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5B1AF6" w:rsidRDefault="00474582" w:rsidP="00474582">
      <w:pPr>
        <w:rPr>
          <w:rFonts w:cs="B Titr"/>
          <w:b/>
          <w:bCs/>
          <w:sz w:val="84"/>
          <w:szCs w:val="84"/>
          <w:rtl/>
          <w:lang w:bidi="fa-IR"/>
        </w:rPr>
      </w:pPr>
      <w:bookmarkStart w:id="0" w:name="_GoBack"/>
      <w:bookmarkEnd w:id="0"/>
    </w:p>
    <w:p w:rsidR="005B1AF6" w:rsidRPr="005B1AF6" w:rsidRDefault="005B1AF6" w:rsidP="00474582">
      <w:pPr>
        <w:rPr>
          <w:rFonts w:cs="B Titr"/>
          <w:b/>
          <w:bCs/>
          <w:sz w:val="116"/>
          <w:szCs w:val="116"/>
          <w:rtl/>
          <w:lang w:bidi="fa-IR"/>
        </w:rPr>
      </w:pPr>
    </w:p>
    <w:p w:rsidR="00284F7F" w:rsidRPr="00284F7F" w:rsidRDefault="00D049EC" w:rsidP="00474582">
      <w:pPr>
        <w:jc w:val="center"/>
        <w:rPr>
          <w:b/>
          <w:bCs/>
          <w:sz w:val="30"/>
          <w:szCs w:val="30"/>
          <w:rtl/>
          <w:lang w:bidi="fa-IR"/>
        </w:rPr>
      </w:pPr>
      <w:bookmarkStart w:id="1" w:name="OLE_LINK5"/>
      <w:bookmarkStart w:id="2" w:name="OLE_LINK6"/>
      <w:r w:rsidRPr="00D049EC">
        <w:rPr>
          <w:rFonts w:cs="B Titr" w:hint="cs"/>
          <w:sz w:val="76"/>
          <w:szCs w:val="76"/>
          <w:rtl/>
          <w:lang w:bidi="fa-IR"/>
        </w:rPr>
        <w:t>بازسازی</w:t>
      </w:r>
      <w:r>
        <w:rPr>
          <w:rFonts w:cs="B Titr" w:hint="cs"/>
          <w:b/>
          <w:bCs/>
          <w:sz w:val="76"/>
          <w:szCs w:val="76"/>
          <w:rtl/>
          <w:lang w:bidi="fa-IR"/>
        </w:rPr>
        <w:t xml:space="preserve"> باورها</w:t>
      </w:r>
      <w:bookmarkEnd w:id="1"/>
      <w:bookmarkEnd w:id="2"/>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D049EC" w:rsidRPr="00FA3290" w:rsidRDefault="00D049EC" w:rsidP="00D049EC">
      <w:pPr>
        <w:jc w:val="center"/>
        <w:rPr>
          <w:rFonts w:cs="B Yagut"/>
          <w:b/>
          <w:bCs/>
          <w:sz w:val="32"/>
          <w:szCs w:val="32"/>
          <w:rtl/>
          <w:lang w:bidi="fa-IR"/>
        </w:rPr>
      </w:pPr>
      <w:r w:rsidRPr="00FA3290">
        <w:rPr>
          <w:rFonts w:cs="B Yagut" w:hint="cs"/>
          <w:b/>
          <w:bCs/>
          <w:sz w:val="32"/>
          <w:szCs w:val="32"/>
          <w:rtl/>
          <w:lang w:bidi="fa-IR"/>
        </w:rPr>
        <w:t>مولف:</w:t>
      </w:r>
    </w:p>
    <w:p w:rsidR="00AE448C" w:rsidRPr="00284F7F" w:rsidRDefault="00D049EC" w:rsidP="00D049EC">
      <w:pPr>
        <w:jc w:val="center"/>
        <w:rPr>
          <w:rFonts w:cs="B Yagut"/>
          <w:b/>
          <w:bCs/>
          <w:sz w:val="10"/>
          <w:szCs w:val="10"/>
          <w:rtl/>
          <w:lang w:bidi="fa-IR"/>
        </w:rPr>
      </w:pPr>
      <w:bookmarkStart w:id="3" w:name="OLE_LINK7"/>
      <w:bookmarkStart w:id="4" w:name="OLE_LINK8"/>
      <w:bookmarkStart w:id="5" w:name="OLE_LINK9"/>
      <w:r w:rsidRPr="00FA3290">
        <w:rPr>
          <w:rFonts w:cs="B Yagut" w:hint="cs"/>
          <w:b/>
          <w:bCs/>
          <w:sz w:val="36"/>
          <w:szCs w:val="36"/>
          <w:rtl/>
          <w:lang w:bidi="fa-IR"/>
        </w:rPr>
        <w:t>محمد عزیزی</w:t>
      </w:r>
      <w:bookmarkEnd w:id="3"/>
      <w:bookmarkEnd w:id="4"/>
      <w:bookmarkEnd w:id="5"/>
    </w:p>
    <w:p w:rsidR="00EB0368" w:rsidRPr="00D97A5E" w:rsidRDefault="00EB0368" w:rsidP="00FF4809">
      <w:pPr>
        <w:rPr>
          <w:rFonts w:cs="B Lotus"/>
          <w:sz w:val="24"/>
          <w:szCs w:val="24"/>
          <w:rtl/>
          <w:lang w:bidi="fa-IR"/>
        </w:rPr>
        <w:sectPr w:rsidR="00EB0368" w:rsidRPr="00D97A5E" w:rsidSect="00863559">
          <w:headerReference w:type="even" r:id="rId9"/>
          <w:headerReference w:type="default" r:id="rId10"/>
          <w:footerReference w:type="even" r:id="rId11"/>
          <w:footerReference w:type="default" r:id="rId12"/>
          <w:footnotePr>
            <w:numRestart w:val="eachPage"/>
          </w:footnotePr>
          <w:pgSz w:w="9356" w:h="13608" w:code="9"/>
          <w:pgMar w:top="1021" w:right="1134"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1164"/>
        <w:gridCol w:w="546"/>
        <w:gridCol w:w="1232"/>
        <w:gridCol w:w="2323"/>
      </w:tblGrid>
      <w:tr w:rsidR="0010138E" w:rsidRPr="0010138E" w:rsidTr="0010138E">
        <w:trPr>
          <w:jc w:val="center"/>
        </w:trPr>
        <w:tc>
          <w:tcPr>
            <w:tcW w:w="1530" w:type="pct"/>
            <w:vAlign w:val="center"/>
          </w:tcPr>
          <w:bookmarkStart w:id="6" w:name="OLE_LINK1"/>
          <w:bookmarkStart w:id="7" w:name="OLE_LINK2"/>
          <w:p w:rsidR="0010138E" w:rsidRPr="0010138E" w:rsidRDefault="0010138E" w:rsidP="0010138E">
            <w:pPr>
              <w:spacing w:after="60"/>
              <w:jc w:val="lowKashida"/>
              <w:rPr>
                <w:rFonts w:ascii="IRMitra" w:hAnsi="IRMitra" w:cs="IRMitra"/>
                <w:b/>
                <w:bCs/>
                <w:color w:val="FF0000"/>
                <w:sz w:val="27"/>
                <w:szCs w:val="27"/>
                <w:rtl/>
                <w:lang w:bidi="fa-IR"/>
              </w:rPr>
            </w:pPr>
            <w:r w:rsidRPr="0010138E">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02474FAF" wp14:editId="04C89F01">
                      <wp:simplePos x="-15240" y="-38100"/>
                      <wp:positionH relativeFrom="column">
                        <wp:align>center</wp:align>
                      </wp:positionH>
                      <wp:positionV relativeFrom="page">
                        <wp:align>top</wp:align>
                      </wp:positionV>
                      <wp:extent cx="6627495" cy="2979420"/>
                      <wp:effectExtent l="0" t="0" r="1905" b="0"/>
                      <wp:wrapNone/>
                      <wp:docPr id="17" name="Rectangle 17"/>
                      <wp:cNvGraphicFramePr/>
                      <a:graphic xmlns:a="http://schemas.openxmlformats.org/drawingml/2006/main">
                        <a:graphicData uri="http://schemas.microsoft.com/office/word/2010/wordprocessingShape">
                          <wps:wsp>
                            <wps:cNvSpPr/>
                            <wps:spPr>
                              <a:xfrm>
                                <a:off x="0" y="0"/>
                                <a:ext cx="6627600" cy="297942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0;margin-top:0;width:521.85pt;height:234.6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" o:allowincell="f" fillcolor="#f2f2f2" stroked="f" strokeweight="2pt">
                      <w10:wrap anchory="page"/>
                    </v:rect>
                  </w:pict>
                </mc:Fallback>
              </mc:AlternateContent>
            </w:r>
            <w:r w:rsidRPr="0010138E">
              <w:rPr>
                <w:rFonts w:ascii="IRMitra" w:hAnsi="IRMitra" w:cs="IRMitra" w:hint="cs"/>
                <w:b/>
                <w:bCs/>
                <w:sz w:val="27"/>
                <w:szCs w:val="27"/>
                <w:rtl/>
                <w:lang w:bidi="fa-IR"/>
              </w:rPr>
              <w:t>عنوان</w:t>
            </w:r>
            <w:r w:rsidRPr="0010138E">
              <w:rPr>
                <w:rFonts w:ascii="IRMitra" w:hAnsi="IRMitra" w:cs="IRMitra"/>
                <w:b/>
                <w:bCs/>
                <w:sz w:val="27"/>
                <w:szCs w:val="27"/>
                <w:rtl/>
                <w:lang w:bidi="fa-IR"/>
              </w:rPr>
              <w:t xml:space="preserve"> کتاب</w:t>
            </w:r>
            <w:r w:rsidRPr="0010138E">
              <w:rPr>
                <w:rFonts w:ascii="IRMitra" w:hAnsi="IRMitra" w:cs="IRMitra" w:hint="cs"/>
                <w:b/>
                <w:bCs/>
                <w:sz w:val="27"/>
                <w:szCs w:val="27"/>
                <w:rtl/>
                <w:lang w:bidi="fa-IR"/>
              </w:rPr>
              <w:t>:</w:t>
            </w:r>
          </w:p>
        </w:tc>
        <w:tc>
          <w:tcPr>
            <w:tcW w:w="3470" w:type="pct"/>
            <w:gridSpan w:val="4"/>
            <w:vAlign w:val="center"/>
          </w:tcPr>
          <w:p w:rsidR="0010138E" w:rsidRPr="0010138E" w:rsidRDefault="0010138E" w:rsidP="0010138E">
            <w:pPr>
              <w:spacing w:after="60"/>
              <w:jc w:val="lowKashida"/>
              <w:rPr>
                <w:rFonts w:ascii="IRMitra" w:hAnsi="IRMitra" w:cs="IRMitra"/>
                <w:color w:val="244061" w:themeColor="accent1" w:themeShade="80"/>
                <w:sz w:val="30"/>
                <w:szCs w:val="30"/>
                <w:rtl/>
                <w:lang w:bidi="fa-IR"/>
              </w:rPr>
            </w:pPr>
            <w:r w:rsidRPr="0010138E">
              <w:rPr>
                <w:rFonts w:ascii="IRMitra" w:hAnsi="IRMitra" w:cs="IRMitra"/>
                <w:color w:val="244061" w:themeColor="accent1" w:themeShade="80"/>
                <w:sz w:val="30"/>
                <w:szCs w:val="30"/>
                <w:rtl/>
                <w:lang w:bidi="fa-IR"/>
              </w:rPr>
              <w:t>بازساز</w:t>
            </w:r>
            <w:r w:rsidRPr="0010138E">
              <w:rPr>
                <w:rFonts w:ascii="IRMitra" w:hAnsi="IRMitra" w:cs="IRMitra" w:hint="cs"/>
                <w:color w:val="244061" w:themeColor="accent1" w:themeShade="80"/>
                <w:sz w:val="30"/>
                <w:szCs w:val="30"/>
                <w:rtl/>
                <w:lang w:bidi="fa-IR"/>
              </w:rPr>
              <w:t>ی</w:t>
            </w:r>
            <w:r w:rsidRPr="0010138E">
              <w:rPr>
                <w:rFonts w:ascii="IRMitra" w:hAnsi="IRMitra" w:cs="IRMitra"/>
                <w:color w:val="244061" w:themeColor="accent1" w:themeShade="80"/>
                <w:sz w:val="30"/>
                <w:szCs w:val="30"/>
                <w:rtl/>
                <w:lang w:bidi="fa-IR"/>
              </w:rPr>
              <w:t xml:space="preserve"> باورها</w:t>
            </w:r>
          </w:p>
        </w:tc>
      </w:tr>
      <w:tr w:rsidR="0010138E" w:rsidRPr="0010138E" w:rsidTr="00443D2F">
        <w:trPr>
          <w:jc w:val="center"/>
        </w:trPr>
        <w:tc>
          <w:tcPr>
            <w:tcW w:w="1529" w:type="pct"/>
            <w:vAlign w:val="center"/>
          </w:tcPr>
          <w:p w:rsidR="0010138E" w:rsidRPr="0010138E" w:rsidRDefault="0010138E" w:rsidP="0010138E">
            <w:pPr>
              <w:spacing w:before="60" w:after="60"/>
              <w:jc w:val="lowKashida"/>
              <w:rPr>
                <w:rFonts w:ascii="IRMitra" w:hAnsi="IRMitra" w:cs="IRMitra"/>
                <w:b/>
                <w:bCs/>
                <w:color w:val="FF0000"/>
                <w:sz w:val="27"/>
                <w:szCs w:val="27"/>
                <w:rtl/>
                <w:lang w:bidi="fa-IR"/>
              </w:rPr>
            </w:pPr>
            <w:r w:rsidRPr="0010138E">
              <w:rPr>
                <w:rFonts w:ascii="IRMitra" w:hAnsi="IRMitra" w:cs="IRMitra" w:hint="cs"/>
                <w:b/>
                <w:bCs/>
                <w:sz w:val="27"/>
                <w:szCs w:val="27"/>
                <w:rtl/>
                <w:lang w:bidi="fa-IR"/>
              </w:rPr>
              <w:t xml:space="preserve">نویسنده: </w:t>
            </w:r>
          </w:p>
        </w:tc>
        <w:tc>
          <w:tcPr>
            <w:tcW w:w="3471" w:type="pct"/>
            <w:gridSpan w:val="4"/>
            <w:vAlign w:val="center"/>
          </w:tcPr>
          <w:p w:rsidR="0010138E" w:rsidRPr="0010138E" w:rsidRDefault="0010138E" w:rsidP="0010138E">
            <w:pPr>
              <w:spacing w:before="60" w:after="60"/>
              <w:jc w:val="lowKashida"/>
              <w:rPr>
                <w:rFonts w:ascii="IRMitra" w:hAnsi="IRMitra" w:cs="IRMitra"/>
                <w:color w:val="244061" w:themeColor="accent1" w:themeShade="80"/>
                <w:sz w:val="30"/>
                <w:szCs w:val="30"/>
                <w:rtl/>
                <w:lang w:bidi="fa-IR"/>
              </w:rPr>
            </w:pPr>
            <w:r w:rsidRPr="0010138E">
              <w:rPr>
                <w:rFonts w:ascii="IRMitra" w:hAnsi="IRMitra" w:cs="IRMitra"/>
                <w:color w:val="244061" w:themeColor="accent1" w:themeShade="80"/>
                <w:sz w:val="30"/>
                <w:szCs w:val="30"/>
                <w:rtl/>
                <w:lang w:bidi="fa-IR"/>
              </w:rPr>
              <w:t>محمد عز</w:t>
            </w:r>
            <w:r w:rsidRPr="0010138E">
              <w:rPr>
                <w:rFonts w:ascii="IRMitra" w:hAnsi="IRMitra" w:cs="IRMitra" w:hint="cs"/>
                <w:color w:val="244061" w:themeColor="accent1" w:themeShade="80"/>
                <w:sz w:val="30"/>
                <w:szCs w:val="30"/>
                <w:rtl/>
                <w:lang w:bidi="fa-IR"/>
              </w:rPr>
              <w:t>ی</w:t>
            </w:r>
            <w:r w:rsidRPr="0010138E">
              <w:rPr>
                <w:rFonts w:ascii="IRMitra" w:hAnsi="IRMitra" w:cs="IRMitra" w:hint="eastAsia"/>
                <w:color w:val="244061" w:themeColor="accent1" w:themeShade="80"/>
                <w:sz w:val="30"/>
                <w:szCs w:val="30"/>
                <w:rtl/>
                <w:lang w:bidi="fa-IR"/>
              </w:rPr>
              <w:t>ز</w:t>
            </w:r>
            <w:r w:rsidRPr="0010138E">
              <w:rPr>
                <w:rFonts w:ascii="IRMitra" w:hAnsi="IRMitra" w:cs="IRMitra" w:hint="cs"/>
                <w:color w:val="244061" w:themeColor="accent1" w:themeShade="80"/>
                <w:sz w:val="30"/>
                <w:szCs w:val="30"/>
                <w:rtl/>
                <w:lang w:bidi="fa-IR"/>
              </w:rPr>
              <w:t>ی</w:t>
            </w:r>
          </w:p>
        </w:tc>
      </w:tr>
      <w:tr w:rsidR="0010138E" w:rsidRPr="0010138E" w:rsidTr="00443D2F">
        <w:trPr>
          <w:jc w:val="center"/>
        </w:trPr>
        <w:tc>
          <w:tcPr>
            <w:tcW w:w="1529" w:type="pct"/>
            <w:vAlign w:val="center"/>
          </w:tcPr>
          <w:p w:rsidR="0010138E" w:rsidRPr="0010138E" w:rsidRDefault="0010138E" w:rsidP="0010138E">
            <w:pPr>
              <w:spacing w:before="60" w:after="60"/>
              <w:jc w:val="lowKashida"/>
              <w:rPr>
                <w:rFonts w:ascii="IRMitra" w:hAnsi="IRMitra" w:cs="IRMitra"/>
                <w:b/>
                <w:bCs/>
                <w:color w:val="FF0000"/>
                <w:sz w:val="27"/>
                <w:szCs w:val="27"/>
                <w:rtl/>
                <w:lang w:bidi="fa-IR"/>
              </w:rPr>
            </w:pPr>
            <w:r w:rsidRPr="0010138E">
              <w:rPr>
                <w:rFonts w:ascii="IRMitra" w:hAnsi="IRMitra" w:cs="IRMitra" w:hint="cs"/>
                <w:b/>
                <w:bCs/>
                <w:sz w:val="27"/>
                <w:szCs w:val="27"/>
                <w:rtl/>
                <w:lang w:bidi="fa-IR"/>
              </w:rPr>
              <w:t>موضوع:</w:t>
            </w:r>
          </w:p>
        </w:tc>
        <w:tc>
          <w:tcPr>
            <w:tcW w:w="3471" w:type="pct"/>
            <w:gridSpan w:val="4"/>
            <w:vAlign w:val="center"/>
          </w:tcPr>
          <w:p w:rsidR="0010138E" w:rsidRPr="0010138E" w:rsidRDefault="0010138E" w:rsidP="0010138E">
            <w:pPr>
              <w:spacing w:before="60" w:after="60"/>
              <w:jc w:val="lowKashida"/>
              <w:rPr>
                <w:rFonts w:ascii="IRMitra" w:hAnsi="IRMitra" w:cs="IRMitra"/>
                <w:color w:val="244061" w:themeColor="accent1" w:themeShade="80"/>
                <w:sz w:val="30"/>
                <w:szCs w:val="30"/>
                <w:rtl/>
                <w:lang w:bidi="fa-IR"/>
              </w:rPr>
            </w:pPr>
            <w:r w:rsidRPr="0010138E">
              <w:rPr>
                <w:rFonts w:ascii="IRMitra" w:hAnsi="IRMitra" w:cs="IRMitra"/>
                <w:color w:val="244061" w:themeColor="accent1" w:themeShade="80"/>
                <w:sz w:val="30"/>
                <w:szCs w:val="30"/>
                <w:rtl/>
                <w:lang w:bidi="fa-IR"/>
              </w:rPr>
              <w:t>بررس</w:t>
            </w:r>
            <w:r w:rsidRPr="0010138E">
              <w:rPr>
                <w:rFonts w:ascii="IRMitra" w:hAnsi="IRMitra" w:cs="IRMitra" w:hint="cs"/>
                <w:color w:val="244061" w:themeColor="accent1" w:themeShade="80"/>
                <w:sz w:val="30"/>
                <w:szCs w:val="30"/>
                <w:rtl/>
                <w:lang w:bidi="fa-IR"/>
              </w:rPr>
              <w:t>ی</w:t>
            </w:r>
            <w:r w:rsidRPr="0010138E">
              <w:rPr>
                <w:rFonts w:ascii="IRMitra" w:hAnsi="IRMitra" w:cs="IRMitra"/>
                <w:color w:val="244061" w:themeColor="accent1" w:themeShade="80"/>
                <w:sz w:val="30"/>
                <w:szCs w:val="30"/>
                <w:rtl/>
                <w:lang w:bidi="fa-IR"/>
              </w:rPr>
              <w:t xml:space="preserve"> عقا</w:t>
            </w:r>
            <w:r w:rsidRPr="0010138E">
              <w:rPr>
                <w:rFonts w:ascii="IRMitra" w:hAnsi="IRMitra" w:cs="IRMitra" w:hint="cs"/>
                <w:color w:val="244061" w:themeColor="accent1" w:themeShade="80"/>
                <w:sz w:val="30"/>
                <w:szCs w:val="30"/>
                <w:rtl/>
                <w:lang w:bidi="fa-IR"/>
              </w:rPr>
              <w:t>ی</w:t>
            </w:r>
            <w:r w:rsidRPr="0010138E">
              <w:rPr>
                <w:rFonts w:ascii="IRMitra" w:hAnsi="IRMitra" w:cs="IRMitra" w:hint="eastAsia"/>
                <w:color w:val="244061" w:themeColor="accent1" w:themeShade="80"/>
                <w:sz w:val="30"/>
                <w:szCs w:val="30"/>
                <w:rtl/>
                <w:lang w:bidi="fa-IR"/>
              </w:rPr>
              <w:t>د</w:t>
            </w:r>
            <w:r w:rsidRPr="0010138E">
              <w:rPr>
                <w:rFonts w:ascii="IRMitra" w:hAnsi="IRMitra" w:cs="IRMitra"/>
                <w:color w:val="244061" w:themeColor="accent1" w:themeShade="80"/>
                <w:sz w:val="30"/>
                <w:szCs w:val="30"/>
                <w:rtl/>
                <w:lang w:bidi="fa-IR"/>
              </w:rPr>
              <w:t xml:space="preserve"> مذهب</w:t>
            </w:r>
            <w:r w:rsidRPr="0010138E">
              <w:rPr>
                <w:rFonts w:ascii="IRMitra" w:hAnsi="IRMitra" w:cs="IRMitra" w:hint="cs"/>
                <w:color w:val="244061" w:themeColor="accent1" w:themeShade="80"/>
                <w:sz w:val="30"/>
                <w:szCs w:val="30"/>
                <w:rtl/>
                <w:lang w:bidi="fa-IR"/>
              </w:rPr>
              <w:t>ی</w:t>
            </w:r>
            <w:r w:rsidRPr="0010138E">
              <w:rPr>
                <w:rFonts w:ascii="IRMitra" w:hAnsi="IRMitra" w:cs="IRMitra"/>
                <w:color w:val="244061" w:themeColor="accent1" w:themeShade="80"/>
                <w:sz w:val="30"/>
                <w:szCs w:val="30"/>
                <w:rtl/>
                <w:lang w:bidi="fa-IR"/>
              </w:rPr>
              <w:t xml:space="preserve"> ش</w:t>
            </w:r>
            <w:r w:rsidRPr="0010138E">
              <w:rPr>
                <w:rFonts w:ascii="IRMitra" w:hAnsi="IRMitra" w:cs="IRMitra" w:hint="cs"/>
                <w:color w:val="244061" w:themeColor="accent1" w:themeShade="80"/>
                <w:sz w:val="30"/>
                <w:szCs w:val="30"/>
                <w:rtl/>
                <w:lang w:bidi="fa-IR"/>
              </w:rPr>
              <w:t>ی</w:t>
            </w:r>
            <w:r w:rsidRPr="0010138E">
              <w:rPr>
                <w:rFonts w:ascii="IRMitra" w:hAnsi="IRMitra" w:cs="IRMitra" w:hint="eastAsia"/>
                <w:color w:val="244061" w:themeColor="accent1" w:themeShade="80"/>
                <w:sz w:val="30"/>
                <w:szCs w:val="30"/>
                <w:rtl/>
                <w:lang w:bidi="fa-IR"/>
              </w:rPr>
              <w:t>عه</w:t>
            </w:r>
            <w:r w:rsidRPr="0010138E">
              <w:rPr>
                <w:rFonts w:ascii="IRMitra" w:hAnsi="IRMitra" w:cs="IRMitra"/>
                <w:color w:val="244061" w:themeColor="accent1" w:themeShade="80"/>
                <w:sz w:val="30"/>
                <w:szCs w:val="30"/>
                <w:rtl/>
                <w:lang w:bidi="fa-IR"/>
              </w:rPr>
              <w:t xml:space="preserve"> (ز</w:t>
            </w:r>
            <w:r w:rsidRPr="0010138E">
              <w:rPr>
                <w:rFonts w:ascii="IRMitra" w:hAnsi="IRMitra" w:cs="IRMitra" w:hint="cs"/>
                <w:color w:val="244061" w:themeColor="accent1" w:themeShade="80"/>
                <w:sz w:val="30"/>
                <w:szCs w:val="30"/>
                <w:rtl/>
                <w:lang w:bidi="fa-IR"/>
              </w:rPr>
              <w:t>ی</w:t>
            </w:r>
            <w:r w:rsidRPr="0010138E">
              <w:rPr>
                <w:rFonts w:ascii="IRMitra" w:hAnsi="IRMitra" w:cs="IRMitra" w:hint="eastAsia"/>
                <w:color w:val="244061" w:themeColor="accent1" w:themeShade="80"/>
                <w:sz w:val="30"/>
                <w:szCs w:val="30"/>
                <w:rtl/>
                <w:lang w:bidi="fa-IR"/>
              </w:rPr>
              <w:t>ارت</w:t>
            </w:r>
            <w:r w:rsidRPr="0010138E">
              <w:rPr>
                <w:rFonts w:ascii="IRMitra" w:hAnsi="IRMitra" w:cs="IRMitra"/>
                <w:color w:val="244061" w:themeColor="accent1" w:themeShade="80"/>
                <w:sz w:val="30"/>
                <w:szCs w:val="30"/>
                <w:rtl/>
                <w:lang w:bidi="fa-IR"/>
              </w:rPr>
              <w:t xml:space="preserve"> قبور، شفاعت، علم غ</w:t>
            </w:r>
            <w:r w:rsidRPr="0010138E">
              <w:rPr>
                <w:rFonts w:ascii="IRMitra" w:hAnsi="IRMitra" w:cs="IRMitra" w:hint="cs"/>
                <w:color w:val="244061" w:themeColor="accent1" w:themeShade="80"/>
                <w:sz w:val="30"/>
                <w:szCs w:val="30"/>
                <w:rtl/>
                <w:lang w:bidi="fa-IR"/>
              </w:rPr>
              <w:t>ی</w:t>
            </w:r>
            <w:r w:rsidRPr="0010138E">
              <w:rPr>
                <w:rFonts w:ascii="IRMitra" w:hAnsi="IRMitra" w:cs="IRMitra" w:hint="eastAsia"/>
                <w:color w:val="244061" w:themeColor="accent1" w:themeShade="80"/>
                <w:sz w:val="30"/>
                <w:szCs w:val="30"/>
                <w:rtl/>
                <w:lang w:bidi="fa-IR"/>
              </w:rPr>
              <w:t>ب،</w:t>
            </w:r>
            <w:r w:rsidRPr="0010138E">
              <w:rPr>
                <w:rFonts w:ascii="IRMitra" w:hAnsi="IRMitra" w:cs="IRMitra"/>
                <w:color w:val="244061" w:themeColor="accent1" w:themeShade="80"/>
                <w:sz w:val="30"/>
                <w:szCs w:val="30"/>
                <w:rtl/>
                <w:lang w:bidi="fa-IR"/>
              </w:rPr>
              <w:t xml:space="preserve"> امامت و مهدو</w:t>
            </w:r>
            <w:r w:rsidRPr="0010138E">
              <w:rPr>
                <w:rFonts w:ascii="IRMitra" w:hAnsi="IRMitra" w:cs="IRMitra" w:hint="cs"/>
                <w:color w:val="244061" w:themeColor="accent1" w:themeShade="80"/>
                <w:sz w:val="30"/>
                <w:szCs w:val="30"/>
                <w:rtl/>
                <w:lang w:bidi="fa-IR"/>
              </w:rPr>
              <w:t>ی</w:t>
            </w:r>
            <w:r w:rsidRPr="0010138E">
              <w:rPr>
                <w:rFonts w:ascii="IRMitra" w:hAnsi="IRMitra" w:cs="IRMitra" w:hint="eastAsia"/>
                <w:color w:val="244061" w:themeColor="accent1" w:themeShade="80"/>
                <w:sz w:val="30"/>
                <w:szCs w:val="30"/>
                <w:rtl/>
                <w:lang w:bidi="fa-IR"/>
              </w:rPr>
              <w:t>ت،</w:t>
            </w:r>
            <w:r w:rsidRPr="0010138E">
              <w:rPr>
                <w:rFonts w:ascii="IRMitra" w:hAnsi="IRMitra" w:cs="IRMitra"/>
                <w:color w:val="244061" w:themeColor="accent1" w:themeShade="80"/>
                <w:sz w:val="30"/>
                <w:szCs w:val="30"/>
                <w:rtl/>
                <w:lang w:bidi="fa-IR"/>
              </w:rPr>
              <w:t xml:space="preserve"> خمس)</w:t>
            </w:r>
          </w:p>
        </w:tc>
      </w:tr>
      <w:tr w:rsidR="0010138E" w:rsidRPr="0010138E" w:rsidTr="00443D2F">
        <w:trPr>
          <w:jc w:val="center"/>
        </w:trPr>
        <w:tc>
          <w:tcPr>
            <w:tcW w:w="1529" w:type="pct"/>
            <w:vAlign w:val="center"/>
          </w:tcPr>
          <w:p w:rsidR="0010138E" w:rsidRPr="0010138E" w:rsidRDefault="0010138E" w:rsidP="0010138E">
            <w:pPr>
              <w:spacing w:before="60" w:after="60"/>
              <w:jc w:val="lowKashida"/>
              <w:rPr>
                <w:rFonts w:ascii="IRMitra" w:hAnsi="IRMitra" w:cs="IRMitra"/>
                <w:b/>
                <w:bCs/>
                <w:color w:val="FF0000"/>
                <w:sz w:val="27"/>
                <w:szCs w:val="27"/>
                <w:rtl/>
                <w:lang w:bidi="fa-IR"/>
              </w:rPr>
            </w:pPr>
            <w:r w:rsidRPr="0010138E">
              <w:rPr>
                <w:rFonts w:ascii="IRMitra" w:hAnsi="IRMitra" w:cs="IRMitra" w:hint="cs"/>
                <w:b/>
                <w:bCs/>
                <w:sz w:val="27"/>
                <w:szCs w:val="27"/>
                <w:rtl/>
                <w:lang w:bidi="fa-IR"/>
              </w:rPr>
              <w:t xml:space="preserve">نوبت انتشار: </w:t>
            </w:r>
          </w:p>
        </w:tc>
        <w:tc>
          <w:tcPr>
            <w:tcW w:w="3471" w:type="pct"/>
            <w:gridSpan w:val="4"/>
            <w:vAlign w:val="center"/>
          </w:tcPr>
          <w:p w:rsidR="0010138E" w:rsidRPr="0010138E" w:rsidRDefault="0010138E" w:rsidP="0010138E">
            <w:pPr>
              <w:spacing w:before="60" w:after="60"/>
              <w:jc w:val="lowKashida"/>
              <w:rPr>
                <w:rFonts w:ascii="IRMitra" w:hAnsi="IRMitra" w:cs="IRMitra"/>
                <w:color w:val="244061" w:themeColor="accent1" w:themeShade="80"/>
                <w:sz w:val="30"/>
                <w:szCs w:val="30"/>
                <w:rtl/>
                <w:lang w:bidi="fa-IR"/>
              </w:rPr>
            </w:pPr>
            <w:r w:rsidRPr="0010138E">
              <w:rPr>
                <w:rFonts w:ascii="IRMitra" w:hAnsi="IRMitra" w:cs="IRMitra" w:hint="cs"/>
                <w:color w:val="244061" w:themeColor="accent1" w:themeShade="80"/>
                <w:sz w:val="30"/>
                <w:szCs w:val="30"/>
                <w:rtl/>
                <w:lang w:bidi="fa-IR"/>
              </w:rPr>
              <w:t xml:space="preserve">اول (دیجیتال) </w:t>
            </w:r>
          </w:p>
        </w:tc>
      </w:tr>
      <w:tr w:rsidR="0010138E" w:rsidRPr="0010138E" w:rsidTr="00443D2F">
        <w:trPr>
          <w:jc w:val="center"/>
        </w:trPr>
        <w:tc>
          <w:tcPr>
            <w:tcW w:w="1529" w:type="pct"/>
            <w:vAlign w:val="center"/>
          </w:tcPr>
          <w:p w:rsidR="0010138E" w:rsidRPr="0010138E" w:rsidRDefault="0010138E" w:rsidP="0010138E">
            <w:pPr>
              <w:spacing w:before="60" w:after="60"/>
              <w:jc w:val="lowKashida"/>
              <w:rPr>
                <w:rFonts w:ascii="IRMitra" w:hAnsi="IRMitra" w:cs="IRMitra"/>
                <w:b/>
                <w:bCs/>
                <w:color w:val="FF0000"/>
                <w:sz w:val="27"/>
                <w:szCs w:val="27"/>
                <w:rtl/>
                <w:lang w:bidi="fa-IR"/>
              </w:rPr>
            </w:pPr>
            <w:r w:rsidRPr="0010138E">
              <w:rPr>
                <w:rFonts w:ascii="IRMitra" w:hAnsi="IRMitra" w:cs="IRMitra" w:hint="cs"/>
                <w:b/>
                <w:bCs/>
                <w:sz w:val="27"/>
                <w:szCs w:val="27"/>
                <w:rtl/>
                <w:lang w:bidi="fa-IR"/>
              </w:rPr>
              <w:t xml:space="preserve">تاریخ انتشار: </w:t>
            </w:r>
          </w:p>
        </w:tc>
        <w:tc>
          <w:tcPr>
            <w:tcW w:w="3471" w:type="pct"/>
            <w:gridSpan w:val="4"/>
            <w:vAlign w:val="center"/>
          </w:tcPr>
          <w:p w:rsidR="0010138E" w:rsidRPr="0010138E" w:rsidRDefault="0010138E" w:rsidP="0010138E">
            <w:pPr>
              <w:spacing w:before="60" w:after="60"/>
              <w:jc w:val="lowKashida"/>
              <w:rPr>
                <w:rFonts w:ascii="IRMitra" w:hAnsi="IRMitra" w:cs="IRMitra"/>
                <w:color w:val="244061" w:themeColor="accent1" w:themeShade="80"/>
                <w:sz w:val="30"/>
                <w:szCs w:val="30"/>
                <w:rtl/>
                <w:lang w:bidi="fa-IR"/>
              </w:rPr>
            </w:pPr>
            <w:r w:rsidRPr="0010138E">
              <w:rPr>
                <w:rFonts w:ascii="IRMitra" w:hAnsi="IRMitra" w:cs="IRMitra"/>
                <w:color w:val="244061"/>
                <w:rtl/>
                <w:lang w:bidi="fa-IR"/>
              </w:rPr>
              <w:t>دی (جدی) 1394شمسی، ر</w:t>
            </w:r>
            <w:r w:rsidRPr="0010138E">
              <w:rPr>
                <w:rFonts w:ascii="IRMitra" w:hAnsi="IRMitra" w:cs="IRMitra"/>
                <w:color w:val="244061"/>
                <w:rtl/>
              </w:rPr>
              <w:t>بيع الأول</w:t>
            </w:r>
            <w:r w:rsidRPr="0010138E">
              <w:rPr>
                <w:rFonts w:ascii="IRMitra" w:hAnsi="IRMitra" w:cs="IRMitra"/>
                <w:color w:val="244061"/>
                <w:rtl/>
                <w:lang w:bidi="fa-IR"/>
              </w:rPr>
              <w:t xml:space="preserve"> 1437 هجری</w:t>
            </w:r>
          </w:p>
        </w:tc>
      </w:tr>
      <w:tr w:rsidR="0010138E" w:rsidRPr="0010138E" w:rsidTr="00443D2F">
        <w:trPr>
          <w:jc w:val="center"/>
        </w:trPr>
        <w:tc>
          <w:tcPr>
            <w:tcW w:w="1529" w:type="pct"/>
            <w:vAlign w:val="center"/>
          </w:tcPr>
          <w:p w:rsidR="0010138E" w:rsidRPr="0010138E" w:rsidRDefault="0010138E" w:rsidP="0010138E">
            <w:pPr>
              <w:spacing w:before="60" w:after="60"/>
              <w:jc w:val="lowKashida"/>
              <w:rPr>
                <w:rFonts w:ascii="IRMitra" w:hAnsi="IRMitra" w:cs="IRMitra"/>
                <w:b/>
                <w:bCs/>
                <w:sz w:val="27"/>
                <w:szCs w:val="27"/>
                <w:rtl/>
                <w:lang w:bidi="fa-IR"/>
              </w:rPr>
            </w:pPr>
            <w:r w:rsidRPr="0010138E">
              <w:rPr>
                <w:rFonts w:ascii="IRMitra" w:hAnsi="IRMitra" w:cs="IRMitra" w:hint="cs"/>
                <w:b/>
                <w:bCs/>
                <w:sz w:val="27"/>
                <w:szCs w:val="27"/>
                <w:rtl/>
                <w:lang w:bidi="fa-IR"/>
              </w:rPr>
              <w:t xml:space="preserve">منبع: </w:t>
            </w:r>
          </w:p>
        </w:tc>
        <w:tc>
          <w:tcPr>
            <w:tcW w:w="3471" w:type="pct"/>
            <w:gridSpan w:val="4"/>
            <w:vAlign w:val="center"/>
          </w:tcPr>
          <w:p w:rsidR="0010138E" w:rsidRPr="0010138E" w:rsidRDefault="0010138E" w:rsidP="0010138E">
            <w:pPr>
              <w:spacing w:before="60" w:after="60"/>
              <w:jc w:val="lowKashida"/>
              <w:rPr>
                <w:rFonts w:ascii="IRMitra" w:hAnsi="IRMitra" w:cs="IRMitra"/>
                <w:color w:val="244061" w:themeColor="accent1" w:themeShade="80"/>
                <w:sz w:val="30"/>
                <w:szCs w:val="30"/>
                <w:rtl/>
                <w:lang w:bidi="fa-IR"/>
              </w:rPr>
            </w:pPr>
          </w:p>
        </w:tc>
      </w:tr>
      <w:tr w:rsidR="0010138E" w:rsidRPr="0010138E" w:rsidTr="00443D2F">
        <w:trPr>
          <w:jc w:val="center"/>
        </w:trPr>
        <w:tc>
          <w:tcPr>
            <w:tcW w:w="3469" w:type="pct"/>
            <w:gridSpan w:val="4"/>
            <w:vAlign w:val="center"/>
          </w:tcPr>
          <w:p w:rsidR="0010138E" w:rsidRPr="0010138E" w:rsidRDefault="0010138E" w:rsidP="0010138E">
            <w:pPr>
              <w:ind w:firstLine="284"/>
              <w:jc w:val="center"/>
              <w:rPr>
                <w:rFonts w:cs="IRNazanin"/>
                <w:b/>
                <w:bCs/>
                <w:color w:val="244061" w:themeColor="accent1" w:themeShade="80"/>
                <w:sz w:val="26"/>
                <w:szCs w:val="26"/>
                <w:rtl/>
                <w:lang w:bidi="fa-IR"/>
              </w:rPr>
            </w:pPr>
          </w:p>
          <w:p w:rsidR="0010138E" w:rsidRPr="0010138E" w:rsidRDefault="0010138E" w:rsidP="0010138E">
            <w:pPr>
              <w:ind w:firstLine="284"/>
              <w:jc w:val="center"/>
              <w:rPr>
                <w:rFonts w:cs="IRNazanin"/>
                <w:b/>
                <w:bCs/>
                <w:color w:val="244061" w:themeColor="accent1" w:themeShade="80"/>
                <w:sz w:val="26"/>
                <w:szCs w:val="26"/>
                <w:rtl/>
                <w:lang w:bidi="fa-IR"/>
              </w:rPr>
            </w:pPr>
          </w:p>
          <w:p w:rsidR="0010138E" w:rsidRPr="0010138E" w:rsidRDefault="0010138E" w:rsidP="0010138E">
            <w:pPr>
              <w:ind w:firstLine="284"/>
              <w:jc w:val="center"/>
              <w:rPr>
                <w:rFonts w:cs="IRNazanin"/>
                <w:b/>
                <w:bCs/>
                <w:color w:val="244061" w:themeColor="accent1" w:themeShade="80"/>
                <w:sz w:val="26"/>
                <w:szCs w:val="26"/>
                <w:rtl/>
                <w:lang w:bidi="fa-IR"/>
              </w:rPr>
            </w:pPr>
          </w:p>
          <w:p w:rsidR="0010138E" w:rsidRPr="0010138E" w:rsidRDefault="0010138E" w:rsidP="0010138E">
            <w:pPr>
              <w:ind w:firstLine="284"/>
              <w:jc w:val="center"/>
              <w:rPr>
                <w:rFonts w:cs="IRNazanin"/>
                <w:b/>
                <w:bCs/>
                <w:color w:val="244061" w:themeColor="accent1" w:themeShade="80"/>
                <w:sz w:val="26"/>
                <w:szCs w:val="26"/>
                <w:rtl/>
                <w:lang w:bidi="fa-IR"/>
              </w:rPr>
            </w:pPr>
          </w:p>
          <w:p w:rsidR="0010138E" w:rsidRPr="0010138E" w:rsidRDefault="0010138E" w:rsidP="0010138E">
            <w:pPr>
              <w:ind w:firstLine="284"/>
              <w:jc w:val="center"/>
              <w:rPr>
                <w:rFonts w:cs="IRNazanin"/>
                <w:b/>
                <w:bCs/>
                <w:color w:val="244061" w:themeColor="accent1" w:themeShade="80"/>
                <w:sz w:val="26"/>
                <w:szCs w:val="26"/>
                <w:rtl/>
                <w:lang w:bidi="fa-IR"/>
              </w:rPr>
            </w:pPr>
            <w:r w:rsidRPr="0010138E">
              <w:rPr>
                <w:rFonts w:cs="IRNazanin" w:hint="cs"/>
                <w:b/>
                <w:bCs/>
                <w:color w:val="244061" w:themeColor="accent1" w:themeShade="80"/>
                <w:sz w:val="26"/>
                <w:szCs w:val="26"/>
                <w:rtl/>
                <w:lang w:bidi="fa-IR"/>
              </w:rPr>
              <w:t>ای</w:t>
            </w:r>
            <w:r w:rsidRPr="0010138E">
              <w:rPr>
                <w:rFonts w:cs="IRNazanin" w:hint="eastAsia"/>
                <w:b/>
                <w:bCs/>
                <w:color w:val="244061" w:themeColor="accent1" w:themeShade="80"/>
                <w:sz w:val="26"/>
                <w:szCs w:val="26"/>
                <w:rtl/>
                <w:lang w:bidi="fa-IR"/>
              </w:rPr>
              <w:t>ن</w:t>
            </w:r>
            <w:r w:rsidRPr="0010138E">
              <w:rPr>
                <w:rFonts w:cs="IRNazanin"/>
                <w:b/>
                <w:bCs/>
                <w:color w:val="244061" w:themeColor="accent1" w:themeShade="80"/>
                <w:sz w:val="26"/>
                <w:szCs w:val="26"/>
                <w:rtl/>
                <w:lang w:bidi="fa-IR"/>
              </w:rPr>
              <w:t xml:space="preserve"> کتاب </w:t>
            </w:r>
            <w:r w:rsidRPr="0010138E">
              <w:rPr>
                <w:rFonts w:cs="IRNazanin" w:hint="cs"/>
                <w:b/>
                <w:bCs/>
                <w:color w:val="244061" w:themeColor="accent1" w:themeShade="80"/>
                <w:sz w:val="26"/>
                <w:szCs w:val="26"/>
                <w:rtl/>
                <w:lang w:bidi="fa-IR"/>
              </w:rPr>
              <w:t xml:space="preserve">از سایت </w:t>
            </w:r>
            <w:r w:rsidRPr="0010138E">
              <w:rPr>
                <w:rFonts w:cs="IRNazanin"/>
                <w:b/>
                <w:bCs/>
                <w:color w:val="244061" w:themeColor="accent1" w:themeShade="80"/>
                <w:sz w:val="26"/>
                <w:szCs w:val="26"/>
                <w:rtl/>
                <w:lang w:bidi="fa-IR"/>
              </w:rPr>
              <w:t>کتابخان</w:t>
            </w:r>
            <w:r w:rsidRPr="0010138E">
              <w:rPr>
                <w:rFonts w:cs="IRNazanin" w:hint="cs"/>
                <w:b/>
                <w:bCs/>
                <w:color w:val="244061" w:themeColor="accent1" w:themeShade="80"/>
                <w:sz w:val="26"/>
                <w:szCs w:val="26"/>
                <w:rtl/>
                <w:lang w:bidi="fa-IR"/>
              </w:rPr>
              <w:t>ۀ</w:t>
            </w:r>
            <w:r w:rsidRPr="0010138E">
              <w:rPr>
                <w:rFonts w:cs="IRNazanin"/>
                <w:b/>
                <w:bCs/>
                <w:color w:val="244061" w:themeColor="accent1" w:themeShade="80"/>
                <w:sz w:val="26"/>
                <w:szCs w:val="26"/>
                <w:rtl/>
                <w:lang w:bidi="fa-IR"/>
              </w:rPr>
              <w:t xml:space="preserve"> عق</w:t>
            </w:r>
            <w:r w:rsidRPr="0010138E">
              <w:rPr>
                <w:rFonts w:cs="IRNazanin" w:hint="cs"/>
                <w:b/>
                <w:bCs/>
                <w:color w:val="244061" w:themeColor="accent1" w:themeShade="80"/>
                <w:sz w:val="26"/>
                <w:szCs w:val="26"/>
                <w:rtl/>
                <w:lang w:bidi="fa-IR"/>
              </w:rPr>
              <w:t>ی</w:t>
            </w:r>
            <w:r w:rsidRPr="0010138E">
              <w:rPr>
                <w:rFonts w:cs="IRNazanin" w:hint="eastAsia"/>
                <w:b/>
                <w:bCs/>
                <w:color w:val="244061" w:themeColor="accent1" w:themeShade="80"/>
                <w:sz w:val="26"/>
                <w:szCs w:val="26"/>
                <w:rtl/>
                <w:lang w:bidi="fa-IR"/>
              </w:rPr>
              <w:t>ده</w:t>
            </w:r>
            <w:r w:rsidRPr="0010138E">
              <w:rPr>
                <w:rFonts w:cs="IRNazanin"/>
                <w:b/>
                <w:bCs/>
                <w:color w:val="244061" w:themeColor="accent1" w:themeShade="80"/>
                <w:sz w:val="26"/>
                <w:szCs w:val="26"/>
                <w:rtl/>
                <w:lang w:bidi="fa-IR"/>
              </w:rPr>
              <w:t xml:space="preserve"> </w:t>
            </w:r>
            <w:r w:rsidRPr="0010138E">
              <w:rPr>
                <w:rFonts w:cs="IRNazanin" w:hint="cs"/>
                <w:b/>
                <w:bCs/>
                <w:color w:val="244061" w:themeColor="accent1" w:themeShade="80"/>
                <w:sz w:val="26"/>
                <w:szCs w:val="26"/>
                <w:rtl/>
                <w:lang w:bidi="fa-IR"/>
              </w:rPr>
              <w:t xml:space="preserve">دانلود </w:t>
            </w:r>
            <w:r w:rsidRPr="0010138E">
              <w:rPr>
                <w:rFonts w:cs="IRNazanin"/>
                <w:b/>
                <w:bCs/>
                <w:color w:val="244061" w:themeColor="accent1" w:themeShade="80"/>
                <w:sz w:val="26"/>
                <w:szCs w:val="26"/>
                <w:rtl/>
                <w:lang w:bidi="fa-IR"/>
              </w:rPr>
              <w:t>شده است.</w:t>
            </w:r>
          </w:p>
          <w:p w:rsidR="0010138E" w:rsidRPr="0010138E" w:rsidRDefault="0010138E" w:rsidP="0010138E">
            <w:pPr>
              <w:spacing w:before="60" w:after="60"/>
              <w:ind w:firstLine="284"/>
              <w:jc w:val="center"/>
              <w:rPr>
                <w:rFonts w:ascii="IRMitra" w:hAnsi="IRMitra" w:cs="IRMitra"/>
                <w:b/>
                <w:bCs/>
                <w:sz w:val="27"/>
                <w:szCs w:val="27"/>
                <w:rtl/>
                <w:lang w:bidi="fa-IR"/>
              </w:rPr>
            </w:pPr>
            <w:r w:rsidRPr="0010138E">
              <w:rPr>
                <w:rFonts w:cs="Times New Roman"/>
                <w:b/>
                <w:bCs/>
                <w:color w:val="244061" w:themeColor="accent1" w:themeShade="80"/>
                <w:sz w:val="24"/>
                <w:szCs w:val="24"/>
                <w:lang w:bidi="fa-IR"/>
              </w:rPr>
              <w:t>www.aqeedeh.com</w:t>
            </w:r>
          </w:p>
        </w:tc>
        <w:tc>
          <w:tcPr>
            <w:tcW w:w="1531" w:type="pct"/>
          </w:tcPr>
          <w:p w:rsidR="0010138E" w:rsidRPr="0010138E" w:rsidRDefault="0010138E" w:rsidP="0010138E">
            <w:pPr>
              <w:spacing w:before="60" w:after="60"/>
              <w:ind w:firstLine="284"/>
              <w:jc w:val="center"/>
              <w:rPr>
                <w:rFonts w:ascii="IRMitra" w:hAnsi="IRMitra" w:cs="IRMitra"/>
                <w:noProof/>
                <w:color w:val="244061" w:themeColor="accent1" w:themeShade="80"/>
                <w:sz w:val="44"/>
                <w:szCs w:val="44"/>
                <w:rtl/>
              </w:rPr>
            </w:pPr>
          </w:p>
          <w:p w:rsidR="0010138E" w:rsidRPr="0010138E" w:rsidRDefault="0010138E" w:rsidP="0010138E">
            <w:pPr>
              <w:spacing w:before="60" w:after="60"/>
              <w:ind w:firstLine="284"/>
              <w:jc w:val="center"/>
              <w:rPr>
                <w:rFonts w:ascii="IRMitra" w:hAnsi="IRMitra" w:cs="IRMitra"/>
                <w:noProof/>
                <w:color w:val="244061" w:themeColor="accent1" w:themeShade="80"/>
                <w:sz w:val="30"/>
                <w:szCs w:val="30"/>
                <w:rtl/>
              </w:rPr>
            </w:pPr>
          </w:p>
          <w:p w:rsidR="0010138E" w:rsidRPr="0010138E" w:rsidRDefault="0010138E" w:rsidP="0010138E">
            <w:pPr>
              <w:spacing w:before="60" w:after="60"/>
              <w:ind w:firstLine="284"/>
              <w:jc w:val="center"/>
              <w:rPr>
                <w:rFonts w:ascii="IRMitra" w:hAnsi="IRMitra" w:cs="IRMitra"/>
                <w:color w:val="244061" w:themeColor="accent1" w:themeShade="80"/>
                <w:sz w:val="30"/>
                <w:szCs w:val="30"/>
                <w:rtl/>
                <w:lang w:bidi="fa-IR"/>
              </w:rPr>
            </w:pPr>
            <w:r w:rsidRPr="0010138E">
              <w:rPr>
                <w:rFonts w:ascii="IRMitra" w:hAnsi="IRMitra" w:cs="IRMitra" w:hint="cs"/>
                <w:noProof/>
                <w:color w:val="244061" w:themeColor="accent1" w:themeShade="80"/>
                <w:sz w:val="30"/>
                <w:szCs w:val="30"/>
                <w:rtl/>
              </w:rPr>
              <w:drawing>
                <wp:inline distT="0" distB="0" distL="0" distR="0" wp14:anchorId="250C2741" wp14:editId="5E4AC0F4">
                  <wp:extent cx="943200" cy="943200"/>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10138E" w:rsidRPr="0010138E" w:rsidTr="0010138E">
        <w:trPr>
          <w:jc w:val="center"/>
        </w:trPr>
        <w:tc>
          <w:tcPr>
            <w:tcW w:w="1530" w:type="pct"/>
            <w:vAlign w:val="center"/>
          </w:tcPr>
          <w:p w:rsidR="0010138E" w:rsidRPr="0010138E" w:rsidRDefault="0010138E" w:rsidP="0010138E">
            <w:pPr>
              <w:spacing w:before="60" w:after="60"/>
              <w:ind w:firstLine="284"/>
              <w:jc w:val="center"/>
              <w:rPr>
                <w:rFonts w:ascii="IRMitra" w:hAnsi="IRMitra" w:cs="IRMitra"/>
                <w:b/>
                <w:bCs/>
                <w:sz w:val="27"/>
                <w:szCs w:val="27"/>
                <w:rtl/>
                <w:lang w:bidi="fa-IR"/>
              </w:rPr>
            </w:pPr>
            <w:r w:rsidRPr="0010138E">
              <w:rPr>
                <w:rFonts w:ascii="IRNazanin" w:hAnsi="IRNazanin" w:cs="IRNazanin"/>
                <w:b/>
                <w:bCs/>
                <w:rtl/>
                <w:lang w:bidi="fa-IR"/>
              </w:rPr>
              <w:t>ایمیل:</w:t>
            </w:r>
          </w:p>
        </w:tc>
        <w:tc>
          <w:tcPr>
            <w:tcW w:w="3470" w:type="pct"/>
            <w:gridSpan w:val="4"/>
            <w:vAlign w:val="center"/>
          </w:tcPr>
          <w:p w:rsidR="0010138E" w:rsidRPr="0010138E" w:rsidRDefault="0010138E" w:rsidP="0010138E">
            <w:pPr>
              <w:spacing w:before="60" w:after="60"/>
              <w:ind w:firstLine="284"/>
              <w:jc w:val="right"/>
              <w:rPr>
                <w:rFonts w:ascii="IRMitra" w:hAnsi="IRMitra" w:cs="IRMitra"/>
                <w:color w:val="244061" w:themeColor="accent1" w:themeShade="80"/>
                <w:sz w:val="30"/>
                <w:szCs w:val="30"/>
                <w:rtl/>
                <w:lang w:bidi="fa-IR"/>
              </w:rPr>
            </w:pPr>
            <w:r w:rsidRPr="0010138E">
              <w:rPr>
                <w:rFonts w:asciiTheme="majorBidi" w:hAnsiTheme="majorBidi" w:cstheme="majorBidi"/>
                <w:b/>
                <w:bCs/>
                <w:sz w:val="24"/>
                <w:szCs w:val="24"/>
              </w:rPr>
              <w:t>book@aqeedeh.com</w:t>
            </w:r>
          </w:p>
        </w:tc>
      </w:tr>
      <w:tr w:rsidR="0010138E" w:rsidRPr="0010138E" w:rsidTr="00443D2F">
        <w:trPr>
          <w:jc w:val="center"/>
        </w:trPr>
        <w:tc>
          <w:tcPr>
            <w:tcW w:w="5000" w:type="pct"/>
            <w:gridSpan w:val="5"/>
            <w:vAlign w:val="bottom"/>
          </w:tcPr>
          <w:p w:rsidR="0010138E" w:rsidRPr="0010138E" w:rsidRDefault="0010138E" w:rsidP="0010138E">
            <w:pPr>
              <w:spacing w:before="360" w:after="60"/>
              <w:ind w:firstLine="284"/>
              <w:jc w:val="center"/>
              <w:rPr>
                <w:rFonts w:ascii="IRMitra" w:hAnsi="IRMitra" w:cs="IRMitra"/>
                <w:color w:val="244061" w:themeColor="accent1" w:themeShade="80"/>
                <w:sz w:val="30"/>
                <w:szCs w:val="30"/>
                <w:rtl/>
                <w:lang w:bidi="fa-IR"/>
              </w:rPr>
            </w:pPr>
            <w:r w:rsidRPr="0010138E">
              <w:rPr>
                <w:rFonts w:ascii="Times New Roman Bold" w:hAnsi="Times New Roman Bold" w:cs="IRNazanin"/>
                <w:b/>
                <w:bCs/>
                <w:sz w:val="26"/>
                <w:rtl/>
              </w:rPr>
              <w:t>سا</w:t>
            </w:r>
            <w:r w:rsidRPr="0010138E">
              <w:rPr>
                <w:rFonts w:ascii="Times New Roman Bold" w:hAnsi="Times New Roman Bold" w:cs="IRNazanin" w:hint="cs"/>
                <w:b/>
                <w:bCs/>
                <w:sz w:val="26"/>
                <w:rtl/>
              </w:rPr>
              <w:t>ی</w:t>
            </w:r>
            <w:r w:rsidRPr="0010138E">
              <w:rPr>
                <w:rFonts w:ascii="Times New Roman Bold" w:hAnsi="Times New Roman Bold" w:cs="IRNazanin" w:hint="eastAsia"/>
                <w:b/>
                <w:bCs/>
                <w:sz w:val="26"/>
                <w:rtl/>
              </w:rPr>
              <w:t>ت‌ها</w:t>
            </w:r>
            <w:r w:rsidRPr="0010138E">
              <w:rPr>
                <w:rFonts w:ascii="Times New Roman Bold" w:hAnsi="Times New Roman Bold" w:cs="IRNazanin" w:hint="cs"/>
                <w:b/>
                <w:bCs/>
                <w:sz w:val="26"/>
                <w:rtl/>
              </w:rPr>
              <w:t>ی</w:t>
            </w:r>
            <w:r w:rsidRPr="0010138E">
              <w:rPr>
                <w:rFonts w:ascii="Times New Roman Bold" w:hAnsi="Times New Roman Bold" w:cs="IRNazanin"/>
                <w:b/>
                <w:bCs/>
                <w:sz w:val="26"/>
                <w:rtl/>
              </w:rPr>
              <w:t xml:space="preserve"> مجموع</w:t>
            </w:r>
            <w:r w:rsidRPr="0010138E">
              <w:rPr>
                <w:rFonts w:ascii="Times New Roman Bold" w:hAnsi="Times New Roman Bold" w:cs="IRNazanin" w:hint="cs"/>
                <w:b/>
                <w:bCs/>
                <w:sz w:val="26"/>
                <w:rtl/>
              </w:rPr>
              <w:t>ۀ</w:t>
            </w:r>
            <w:r w:rsidRPr="0010138E">
              <w:rPr>
                <w:rFonts w:ascii="Times New Roman Bold" w:hAnsi="Times New Roman Bold" w:cs="IRNazanin"/>
                <w:b/>
                <w:bCs/>
                <w:sz w:val="26"/>
                <w:rtl/>
              </w:rPr>
              <w:t xml:space="preserve"> موحد</w:t>
            </w:r>
            <w:r w:rsidRPr="0010138E">
              <w:rPr>
                <w:rFonts w:ascii="Times New Roman Bold" w:hAnsi="Times New Roman Bold" w:cs="IRNazanin" w:hint="cs"/>
                <w:b/>
                <w:bCs/>
                <w:sz w:val="26"/>
                <w:rtl/>
              </w:rPr>
              <w:t>ی</w:t>
            </w:r>
            <w:r w:rsidRPr="0010138E">
              <w:rPr>
                <w:rFonts w:ascii="Times New Roman Bold" w:hAnsi="Times New Roman Bold" w:cs="IRNazanin" w:hint="eastAsia"/>
                <w:b/>
                <w:bCs/>
                <w:sz w:val="26"/>
                <w:rtl/>
              </w:rPr>
              <w:t>ن</w:t>
            </w:r>
          </w:p>
        </w:tc>
      </w:tr>
      <w:tr w:rsidR="0010138E" w:rsidRPr="0010138E" w:rsidTr="00443D2F">
        <w:trPr>
          <w:jc w:val="center"/>
        </w:trPr>
        <w:tc>
          <w:tcPr>
            <w:tcW w:w="2297" w:type="pct"/>
            <w:gridSpan w:val="2"/>
            <w:shd w:val="clear" w:color="auto" w:fill="auto"/>
          </w:tcPr>
          <w:p w:rsidR="0010138E" w:rsidRPr="0010138E" w:rsidRDefault="0010138E" w:rsidP="0010138E">
            <w:pPr>
              <w:widowControl w:val="0"/>
              <w:tabs>
                <w:tab w:val="right" w:leader="dot" w:pos="5138"/>
              </w:tabs>
              <w:spacing w:before="60" w:after="60"/>
              <w:jc w:val="right"/>
              <w:rPr>
                <w:rFonts w:ascii="Literata" w:hAnsi="Literata" w:cs="Times New Roman"/>
                <w:sz w:val="24"/>
                <w:szCs w:val="24"/>
                <w:lang w:bidi="fa-IR"/>
              </w:rPr>
            </w:pPr>
            <w:r w:rsidRPr="0010138E">
              <w:rPr>
                <w:rFonts w:ascii="Literata" w:hAnsi="Literata" w:cs="Times New Roman"/>
                <w:sz w:val="24"/>
                <w:szCs w:val="24"/>
                <w:lang w:bidi="fa-IR"/>
              </w:rPr>
              <w:t>www.mowahedin.com</w:t>
            </w:r>
          </w:p>
          <w:p w:rsidR="0010138E" w:rsidRPr="0010138E" w:rsidRDefault="0010138E" w:rsidP="0010138E">
            <w:pPr>
              <w:widowControl w:val="0"/>
              <w:tabs>
                <w:tab w:val="right" w:leader="dot" w:pos="5138"/>
              </w:tabs>
              <w:spacing w:before="60" w:after="60"/>
              <w:jc w:val="right"/>
              <w:rPr>
                <w:rFonts w:ascii="Literata" w:hAnsi="Literata" w:cs="Times New Roman"/>
                <w:sz w:val="24"/>
                <w:szCs w:val="24"/>
                <w:lang w:bidi="fa-IR"/>
              </w:rPr>
            </w:pPr>
            <w:r w:rsidRPr="0010138E">
              <w:rPr>
                <w:rFonts w:ascii="Literata" w:hAnsi="Literata" w:cs="Times New Roman"/>
                <w:sz w:val="24"/>
                <w:szCs w:val="24"/>
                <w:lang w:bidi="fa-IR"/>
              </w:rPr>
              <w:t>www.videofarsi.com</w:t>
            </w:r>
          </w:p>
          <w:p w:rsidR="0010138E" w:rsidRPr="0010138E" w:rsidRDefault="0010138E" w:rsidP="0010138E">
            <w:pPr>
              <w:spacing w:before="60" w:after="60"/>
              <w:jc w:val="right"/>
              <w:rPr>
                <w:rFonts w:ascii="Literata" w:hAnsi="Literata" w:cs="Times New Roman"/>
                <w:sz w:val="24"/>
                <w:szCs w:val="24"/>
                <w:rtl/>
                <w:lang w:bidi="fa-IR"/>
              </w:rPr>
            </w:pPr>
            <w:r w:rsidRPr="0010138E">
              <w:rPr>
                <w:rFonts w:ascii="Literata" w:hAnsi="Literata" w:cs="Times New Roman"/>
                <w:sz w:val="24"/>
                <w:szCs w:val="24"/>
                <w:lang w:bidi="fa-IR"/>
              </w:rPr>
              <w:t>www.zekr.tv</w:t>
            </w:r>
          </w:p>
          <w:p w:rsidR="0010138E" w:rsidRPr="0010138E" w:rsidRDefault="0010138E" w:rsidP="0010138E">
            <w:pPr>
              <w:spacing w:before="60" w:after="60"/>
              <w:jc w:val="right"/>
              <w:rPr>
                <w:rFonts w:ascii="IRMitra" w:hAnsi="IRMitra" w:cs="IRMitra"/>
                <w:b/>
                <w:bCs/>
                <w:sz w:val="27"/>
                <w:szCs w:val="27"/>
                <w:rtl/>
                <w:lang w:bidi="fa-IR"/>
              </w:rPr>
            </w:pPr>
            <w:r w:rsidRPr="0010138E">
              <w:rPr>
                <w:rFonts w:ascii="Literata" w:hAnsi="Literata" w:cs="Times New Roman"/>
                <w:sz w:val="24"/>
                <w:szCs w:val="24"/>
                <w:lang w:bidi="fa-IR"/>
              </w:rPr>
              <w:t>www.mowahed.com</w:t>
            </w:r>
          </w:p>
        </w:tc>
        <w:tc>
          <w:tcPr>
            <w:tcW w:w="360" w:type="pct"/>
          </w:tcPr>
          <w:p w:rsidR="0010138E" w:rsidRPr="0010138E" w:rsidRDefault="0010138E" w:rsidP="0010138E">
            <w:pPr>
              <w:spacing w:before="60" w:after="60"/>
              <w:jc w:val="right"/>
              <w:rPr>
                <w:rFonts w:ascii="IRMitra" w:hAnsi="IRMitra" w:cs="IRMitra"/>
                <w:color w:val="244061" w:themeColor="accent1" w:themeShade="80"/>
                <w:sz w:val="30"/>
                <w:szCs w:val="30"/>
                <w:rtl/>
                <w:lang w:bidi="fa-IR"/>
              </w:rPr>
            </w:pPr>
          </w:p>
        </w:tc>
        <w:tc>
          <w:tcPr>
            <w:tcW w:w="2343" w:type="pct"/>
            <w:gridSpan w:val="2"/>
          </w:tcPr>
          <w:p w:rsidR="0010138E" w:rsidRPr="0010138E" w:rsidRDefault="0010138E" w:rsidP="0010138E">
            <w:pPr>
              <w:widowControl w:val="0"/>
              <w:tabs>
                <w:tab w:val="right" w:leader="dot" w:pos="5138"/>
              </w:tabs>
              <w:spacing w:before="60" w:after="60"/>
              <w:jc w:val="right"/>
              <w:rPr>
                <w:rFonts w:ascii="Literata" w:hAnsi="Literata" w:cs="Times New Roman"/>
                <w:sz w:val="24"/>
                <w:szCs w:val="24"/>
              </w:rPr>
            </w:pPr>
            <w:r w:rsidRPr="0010138E">
              <w:rPr>
                <w:rFonts w:ascii="Literata" w:hAnsi="Literata" w:cs="Times New Roman"/>
                <w:sz w:val="24"/>
                <w:szCs w:val="24"/>
              </w:rPr>
              <w:t>www.aqeedeh.com</w:t>
            </w:r>
          </w:p>
          <w:p w:rsidR="0010138E" w:rsidRPr="0010138E" w:rsidRDefault="0010138E" w:rsidP="0010138E">
            <w:pPr>
              <w:widowControl w:val="0"/>
              <w:tabs>
                <w:tab w:val="right" w:leader="dot" w:pos="5138"/>
              </w:tabs>
              <w:spacing w:before="60" w:after="60"/>
              <w:jc w:val="right"/>
              <w:rPr>
                <w:rFonts w:ascii="Literata" w:hAnsi="Literata" w:cs="Times New Roman"/>
                <w:sz w:val="24"/>
                <w:szCs w:val="24"/>
              </w:rPr>
            </w:pPr>
            <w:r w:rsidRPr="0010138E">
              <w:rPr>
                <w:rFonts w:ascii="Literata" w:hAnsi="Literata" w:cs="Times New Roman"/>
                <w:sz w:val="24"/>
                <w:szCs w:val="24"/>
              </w:rPr>
              <w:t>www.islamtxt.com</w:t>
            </w:r>
          </w:p>
          <w:p w:rsidR="0010138E" w:rsidRPr="0010138E" w:rsidRDefault="009B1324" w:rsidP="0010138E">
            <w:pPr>
              <w:widowControl w:val="0"/>
              <w:tabs>
                <w:tab w:val="right" w:leader="dot" w:pos="5138"/>
              </w:tabs>
              <w:spacing w:before="60" w:after="60"/>
              <w:jc w:val="right"/>
              <w:rPr>
                <w:rFonts w:ascii="Literata" w:hAnsi="Literata" w:cs="Times New Roman"/>
                <w:sz w:val="24"/>
                <w:szCs w:val="24"/>
              </w:rPr>
            </w:pPr>
            <w:hyperlink r:id="rId14" w:history="1">
              <w:r w:rsidR="0010138E" w:rsidRPr="0010138E">
                <w:rPr>
                  <w:rFonts w:ascii="Literata" w:hAnsi="Literata" w:cs="B Lotus"/>
                  <w:sz w:val="24"/>
                  <w:szCs w:val="24"/>
                </w:rPr>
                <w:t>www.shabnam.cc</w:t>
              </w:r>
            </w:hyperlink>
          </w:p>
          <w:p w:rsidR="0010138E" w:rsidRPr="0010138E" w:rsidRDefault="0010138E" w:rsidP="0010138E">
            <w:pPr>
              <w:spacing w:before="60" w:after="60"/>
              <w:jc w:val="right"/>
              <w:rPr>
                <w:rFonts w:ascii="IRMitra" w:hAnsi="IRMitra" w:cs="IRMitra"/>
                <w:color w:val="244061" w:themeColor="accent1" w:themeShade="80"/>
                <w:sz w:val="30"/>
                <w:szCs w:val="30"/>
                <w:rtl/>
                <w:lang w:bidi="fa-IR"/>
              </w:rPr>
            </w:pPr>
            <w:r w:rsidRPr="0010138E">
              <w:rPr>
                <w:rFonts w:ascii="Literata" w:hAnsi="Literata" w:cs="Times New Roman"/>
                <w:sz w:val="24"/>
                <w:szCs w:val="24"/>
              </w:rPr>
              <w:t>www.sadaislam.com</w:t>
            </w:r>
          </w:p>
        </w:tc>
      </w:tr>
      <w:tr w:rsidR="0010138E" w:rsidRPr="0010138E" w:rsidTr="00443D2F">
        <w:trPr>
          <w:jc w:val="center"/>
        </w:trPr>
        <w:tc>
          <w:tcPr>
            <w:tcW w:w="2297" w:type="pct"/>
            <w:gridSpan w:val="2"/>
          </w:tcPr>
          <w:p w:rsidR="0010138E" w:rsidRPr="0010138E" w:rsidRDefault="0010138E" w:rsidP="0010138E">
            <w:pPr>
              <w:spacing w:before="60" w:after="60"/>
              <w:ind w:firstLine="284"/>
              <w:jc w:val="lowKashida"/>
              <w:rPr>
                <w:rFonts w:ascii="IRMitra" w:hAnsi="IRMitra" w:cs="IRMitra"/>
                <w:b/>
                <w:bCs/>
                <w:sz w:val="5"/>
                <w:szCs w:val="5"/>
                <w:rtl/>
                <w:lang w:bidi="fa-IR"/>
              </w:rPr>
            </w:pPr>
          </w:p>
        </w:tc>
        <w:tc>
          <w:tcPr>
            <w:tcW w:w="2703" w:type="pct"/>
            <w:gridSpan w:val="3"/>
          </w:tcPr>
          <w:p w:rsidR="0010138E" w:rsidRPr="0010138E" w:rsidRDefault="0010138E" w:rsidP="0010138E">
            <w:pPr>
              <w:spacing w:before="60" w:after="60"/>
              <w:ind w:firstLine="284"/>
              <w:jc w:val="lowKashida"/>
              <w:rPr>
                <w:rFonts w:ascii="IRMitra" w:hAnsi="IRMitra" w:cs="IRMitra"/>
                <w:color w:val="244061" w:themeColor="accent1" w:themeShade="80"/>
                <w:sz w:val="5"/>
                <w:szCs w:val="5"/>
                <w:rtl/>
                <w:lang w:bidi="fa-IR"/>
              </w:rPr>
            </w:pPr>
          </w:p>
        </w:tc>
      </w:tr>
      <w:tr w:rsidR="0010138E" w:rsidRPr="0010138E" w:rsidTr="00443D2F">
        <w:trPr>
          <w:jc w:val="center"/>
        </w:trPr>
        <w:tc>
          <w:tcPr>
            <w:tcW w:w="5000" w:type="pct"/>
            <w:gridSpan w:val="5"/>
          </w:tcPr>
          <w:p w:rsidR="0010138E" w:rsidRPr="0010138E" w:rsidRDefault="0010138E" w:rsidP="0010138E">
            <w:pPr>
              <w:spacing w:before="60" w:after="60"/>
              <w:ind w:firstLine="284"/>
              <w:jc w:val="center"/>
              <w:rPr>
                <w:rFonts w:ascii="IRMitra" w:hAnsi="IRMitra" w:cs="IRMitra"/>
                <w:color w:val="244061" w:themeColor="accent1" w:themeShade="80"/>
                <w:sz w:val="30"/>
                <w:szCs w:val="30"/>
                <w:rtl/>
                <w:lang w:bidi="fa-IR"/>
              </w:rPr>
            </w:pPr>
            <w:r w:rsidRPr="0010138E">
              <w:rPr>
                <w:rFonts w:ascii="IRMitra" w:hAnsi="IRMitra" w:cs="IRMitra" w:hint="cs"/>
                <w:noProof/>
                <w:color w:val="244061" w:themeColor="accent1" w:themeShade="80"/>
                <w:sz w:val="30"/>
                <w:szCs w:val="30"/>
                <w:rtl/>
              </w:rPr>
              <w:drawing>
                <wp:inline distT="0" distB="0" distL="0" distR="0" wp14:anchorId="74D93065" wp14:editId="4B229823">
                  <wp:extent cx="1576800" cy="82080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10138E" w:rsidRPr="0010138E" w:rsidTr="00443D2F">
        <w:trPr>
          <w:jc w:val="center"/>
        </w:trPr>
        <w:tc>
          <w:tcPr>
            <w:tcW w:w="5000" w:type="pct"/>
            <w:gridSpan w:val="5"/>
            <w:vAlign w:val="center"/>
          </w:tcPr>
          <w:p w:rsidR="0010138E" w:rsidRPr="0010138E" w:rsidRDefault="0010138E" w:rsidP="0010138E">
            <w:pPr>
              <w:spacing w:before="60" w:after="60"/>
              <w:ind w:firstLine="284"/>
              <w:jc w:val="center"/>
              <w:rPr>
                <w:rFonts w:ascii="IRMitra" w:hAnsi="IRMitra" w:cs="IRMitra"/>
                <w:noProof/>
                <w:color w:val="244061" w:themeColor="accent1" w:themeShade="80"/>
                <w:sz w:val="30"/>
                <w:szCs w:val="30"/>
                <w:rtl/>
              </w:rPr>
            </w:pPr>
            <w:r w:rsidRPr="0010138E">
              <w:rPr>
                <w:rFonts w:ascii="IRMitra" w:hAnsi="IRMitra" w:cs="IRMitra"/>
                <w:noProof/>
                <w:color w:val="244061" w:themeColor="accent1" w:themeShade="80"/>
                <w:sz w:val="30"/>
                <w:szCs w:val="30"/>
              </w:rPr>
              <w:t>contact@mowahedin.com</w:t>
            </w:r>
          </w:p>
        </w:tc>
      </w:tr>
      <w:tr w:rsidR="0010138E" w:rsidRPr="0010138E" w:rsidTr="00443D2F">
        <w:trPr>
          <w:jc w:val="center"/>
        </w:trPr>
        <w:tc>
          <w:tcPr>
            <w:tcW w:w="2297" w:type="pct"/>
            <w:gridSpan w:val="2"/>
          </w:tcPr>
          <w:p w:rsidR="0010138E" w:rsidRPr="0010138E" w:rsidRDefault="0010138E" w:rsidP="0010138E">
            <w:pPr>
              <w:spacing w:before="60" w:after="60"/>
              <w:ind w:firstLine="284"/>
              <w:jc w:val="lowKashida"/>
              <w:rPr>
                <w:rFonts w:ascii="IRMitra" w:hAnsi="IRMitra" w:cs="IRMitra"/>
                <w:b/>
                <w:bCs/>
                <w:sz w:val="7"/>
                <w:szCs w:val="7"/>
                <w:rtl/>
                <w:lang w:bidi="fa-IR"/>
              </w:rPr>
            </w:pPr>
          </w:p>
        </w:tc>
        <w:tc>
          <w:tcPr>
            <w:tcW w:w="2703" w:type="pct"/>
            <w:gridSpan w:val="3"/>
          </w:tcPr>
          <w:p w:rsidR="0010138E" w:rsidRPr="0010138E" w:rsidRDefault="0010138E" w:rsidP="0010138E">
            <w:pPr>
              <w:spacing w:before="60" w:after="60"/>
              <w:ind w:firstLine="284"/>
              <w:jc w:val="lowKashida"/>
              <w:rPr>
                <w:rFonts w:ascii="IRMitra" w:hAnsi="IRMitra" w:cs="IRMitra"/>
                <w:color w:val="244061" w:themeColor="accent1" w:themeShade="80"/>
                <w:sz w:val="7"/>
                <w:szCs w:val="7"/>
                <w:rtl/>
                <w:lang w:bidi="fa-IR"/>
              </w:rPr>
            </w:pPr>
          </w:p>
        </w:tc>
      </w:tr>
      <w:bookmarkEnd w:id="6"/>
      <w:bookmarkEnd w:id="7"/>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863559">
          <w:footnotePr>
            <w:numRestart w:val="eachPage"/>
          </w:footnotePr>
          <w:pgSz w:w="9356" w:h="13608" w:code="9"/>
          <w:pgMar w:top="1021" w:right="1134" w:bottom="737" w:left="851" w:header="454" w:footer="0" w:gutter="0"/>
          <w:cols w:space="708"/>
          <w:titlePg/>
          <w:bidi/>
          <w:rtlGutter/>
          <w:docGrid w:linePitch="381"/>
        </w:sectPr>
      </w:pPr>
    </w:p>
    <w:p w:rsidR="00492040" w:rsidRPr="00D049EC" w:rsidRDefault="00D643BE" w:rsidP="00796E48">
      <w:pPr>
        <w:jc w:val="center"/>
        <w:rPr>
          <w:rFonts w:ascii="IranNastaliq" w:hAnsi="IranNastaliq" w:cs="IranNastaliq"/>
          <w:sz w:val="32"/>
          <w:szCs w:val="32"/>
          <w:rtl/>
          <w:lang w:bidi="fa-IR"/>
        </w:rPr>
      </w:pPr>
      <w:bookmarkStart w:id="8" w:name="_Toc62138800"/>
      <w:bookmarkStart w:id="9" w:name="_Toc272967535"/>
      <w:r w:rsidRPr="00D049EC">
        <w:rPr>
          <w:rFonts w:ascii="IranNastaliq" w:hAnsi="IranNastaliq" w:cs="IranNastaliq"/>
          <w:sz w:val="32"/>
          <w:szCs w:val="32"/>
          <w:rtl/>
          <w:lang w:bidi="fa-IR"/>
        </w:rPr>
        <w:lastRenderedPageBreak/>
        <w:t>بسم الله الرحمن الرحیم</w:t>
      </w:r>
    </w:p>
    <w:p w:rsidR="00BB0CA3" w:rsidRPr="00D049EC" w:rsidRDefault="005037D1" w:rsidP="00D049EC">
      <w:pPr>
        <w:pStyle w:val="a1"/>
        <w:rPr>
          <w:rtl/>
        </w:rPr>
      </w:pPr>
      <w:bookmarkStart w:id="10" w:name="_Toc275041238"/>
      <w:bookmarkStart w:id="11" w:name="_Toc383352362"/>
      <w:r w:rsidRPr="00D049EC">
        <w:rPr>
          <w:rtl/>
        </w:rPr>
        <w:t>فهرست مطال</w:t>
      </w:r>
      <w:bookmarkEnd w:id="8"/>
      <w:bookmarkEnd w:id="9"/>
      <w:bookmarkEnd w:id="10"/>
      <w:r w:rsidR="00BB0CA3" w:rsidRPr="00D049EC">
        <w:rPr>
          <w:rtl/>
        </w:rPr>
        <w:t>ب</w:t>
      </w:r>
      <w:bookmarkEnd w:id="11"/>
    </w:p>
    <w:p w:rsidR="00C65722" w:rsidRDefault="00D049EC" w:rsidP="00C65722">
      <w:pPr>
        <w:pStyle w:val="TOC1"/>
        <w:tabs>
          <w:tab w:val="right" w:leader="dot" w:pos="7361"/>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3352363" w:history="1">
        <w:r w:rsidR="00C65722" w:rsidRPr="00F815A3">
          <w:rPr>
            <w:rStyle w:val="Hyperlink"/>
            <w:rFonts w:hint="eastAsia"/>
            <w:noProof/>
            <w:rtl/>
          </w:rPr>
          <w:t>مقدمه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Toc383352363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7</w:t>
        </w:r>
        <w:r w:rsidR="00C65722">
          <w:rPr>
            <w:rStyle w:val="Hyperlink"/>
            <w:noProof/>
            <w:rtl/>
          </w:rPr>
          <w:fldChar w:fldCharType="end"/>
        </w:r>
      </w:hyperlink>
    </w:p>
    <w:p w:rsidR="00C65722" w:rsidRDefault="009B1324">
      <w:pPr>
        <w:pStyle w:val="TOC1"/>
        <w:tabs>
          <w:tab w:val="right" w:leader="dot" w:pos="7361"/>
        </w:tabs>
        <w:rPr>
          <w:rFonts w:ascii="Calibri" w:hAnsi="Calibri" w:cs="Arial"/>
          <w:bCs w:val="0"/>
          <w:noProof/>
          <w:sz w:val="22"/>
          <w:szCs w:val="22"/>
          <w:rtl/>
          <w:lang w:bidi="fa-IR"/>
        </w:rPr>
      </w:pPr>
      <w:hyperlink w:anchor="_Toc383352364" w:history="1">
        <w:r w:rsidR="00C65722" w:rsidRPr="00F815A3">
          <w:rPr>
            <w:rStyle w:val="Hyperlink"/>
            <w:rFonts w:hint="eastAsia"/>
            <w:noProof/>
            <w:rtl/>
          </w:rPr>
          <w:t>ادعاها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ت</w:t>
        </w:r>
        <w:r w:rsidR="00C65722" w:rsidRPr="00F815A3">
          <w:rPr>
            <w:rStyle w:val="Hyperlink"/>
            <w:rFonts w:hint="cs"/>
            <w:noProof/>
            <w:rtl/>
          </w:rPr>
          <w:t>ی</w:t>
        </w:r>
        <w:r w:rsidR="00C65722" w:rsidRPr="00F815A3">
          <w:rPr>
            <w:rStyle w:val="Hyperlink"/>
            <w:rFonts w:hint="eastAsia"/>
            <w:noProof/>
            <w:rtl/>
          </w:rPr>
          <w:t>جان</w:t>
        </w:r>
        <w:r w:rsidR="00C65722" w:rsidRPr="00F815A3">
          <w:rPr>
            <w:rStyle w:val="Hyperlink"/>
            <w:rFonts w:hint="cs"/>
            <w:noProof/>
            <w:rtl/>
          </w:rPr>
          <w:t>ی</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Toc383352364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17</w:t>
        </w:r>
        <w:r w:rsidR="00C65722">
          <w:rPr>
            <w:rStyle w:val="Hyperlink"/>
            <w:noProof/>
            <w:rtl/>
          </w:rPr>
          <w:fldChar w:fldCharType="end"/>
        </w:r>
      </w:hyperlink>
    </w:p>
    <w:p w:rsidR="00C65722" w:rsidRDefault="009B1324">
      <w:pPr>
        <w:pStyle w:val="TOC1"/>
        <w:tabs>
          <w:tab w:val="right" w:leader="dot" w:pos="7361"/>
        </w:tabs>
        <w:rPr>
          <w:rFonts w:ascii="Calibri" w:hAnsi="Calibri" w:cs="Arial"/>
          <w:bCs w:val="0"/>
          <w:noProof/>
          <w:sz w:val="22"/>
          <w:szCs w:val="22"/>
          <w:rtl/>
          <w:lang w:bidi="fa-IR"/>
        </w:rPr>
      </w:pPr>
      <w:hyperlink w:anchor="_Toc383352365" w:history="1">
        <w:r w:rsidR="00C65722" w:rsidRPr="00F815A3">
          <w:rPr>
            <w:rStyle w:val="Hyperlink"/>
            <w:rFonts w:hint="eastAsia"/>
            <w:noProof/>
            <w:rtl/>
          </w:rPr>
          <w:t>بخش</w:t>
        </w:r>
        <w:r w:rsidR="00C65722" w:rsidRPr="00F815A3">
          <w:rPr>
            <w:rStyle w:val="Hyperlink"/>
            <w:noProof/>
            <w:rtl/>
          </w:rPr>
          <w:t xml:space="preserve"> </w:t>
        </w:r>
        <w:r w:rsidR="00C65722" w:rsidRPr="00F815A3">
          <w:rPr>
            <w:rStyle w:val="Hyperlink"/>
            <w:rFonts w:hint="eastAsia"/>
            <w:noProof/>
            <w:rtl/>
          </w:rPr>
          <w:t>اول</w:t>
        </w:r>
        <w:r w:rsidR="00C65722" w:rsidRPr="00F815A3">
          <w:rPr>
            <w:rStyle w:val="Hyperlink"/>
            <w:noProof/>
            <w:rtl/>
          </w:rPr>
          <w:t xml:space="preserve">: </w:t>
        </w:r>
        <w:r w:rsidR="00C65722" w:rsidRPr="00F815A3">
          <w:rPr>
            <w:rStyle w:val="Hyperlink"/>
            <w:rFonts w:hint="eastAsia"/>
            <w:noProof/>
            <w:rtl/>
          </w:rPr>
          <w:t>عوامل</w:t>
        </w:r>
        <w:r w:rsidR="00C65722" w:rsidRPr="00F815A3">
          <w:rPr>
            <w:rStyle w:val="Hyperlink"/>
            <w:noProof/>
            <w:rtl/>
          </w:rPr>
          <w:t xml:space="preserve"> </w:t>
        </w:r>
        <w:r w:rsidR="00C65722" w:rsidRPr="00F815A3">
          <w:rPr>
            <w:rStyle w:val="Hyperlink"/>
            <w:rFonts w:hint="eastAsia"/>
            <w:noProof/>
            <w:rtl/>
          </w:rPr>
          <w:t>پ</w:t>
        </w:r>
        <w:r w:rsidR="00C65722" w:rsidRPr="00F815A3">
          <w:rPr>
            <w:rStyle w:val="Hyperlink"/>
            <w:rFonts w:hint="cs"/>
            <w:noProof/>
            <w:rtl/>
          </w:rPr>
          <w:t>ی</w:t>
        </w:r>
        <w:r w:rsidR="00C65722" w:rsidRPr="00F815A3">
          <w:rPr>
            <w:rStyle w:val="Hyperlink"/>
            <w:rFonts w:hint="eastAsia"/>
            <w:noProof/>
            <w:rtl/>
          </w:rPr>
          <w:t>دا</w:t>
        </w:r>
        <w:r w:rsidR="00C65722" w:rsidRPr="00F815A3">
          <w:rPr>
            <w:rStyle w:val="Hyperlink"/>
            <w:rFonts w:hint="cs"/>
            <w:noProof/>
            <w:rtl/>
          </w:rPr>
          <w:t>ی</w:t>
        </w:r>
        <w:r w:rsidR="00C65722" w:rsidRPr="00F815A3">
          <w:rPr>
            <w:rStyle w:val="Hyperlink"/>
            <w:rFonts w:hint="eastAsia"/>
            <w:noProof/>
            <w:rtl/>
          </w:rPr>
          <w:t>ش</w:t>
        </w:r>
        <w:r w:rsidR="00C65722" w:rsidRPr="00F815A3">
          <w:rPr>
            <w:rStyle w:val="Hyperlink"/>
            <w:noProof/>
            <w:rtl/>
          </w:rPr>
          <w:t xml:space="preserve"> </w:t>
        </w:r>
        <w:r w:rsidR="00C65722" w:rsidRPr="00F815A3">
          <w:rPr>
            <w:rStyle w:val="Hyperlink"/>
            <w:rFonts w:hint="eastAsia"/>
            <w:noProof/>
            <w:rtl/>
          </w:rPr>
          <w:t>فرقه</w:t>
        </w:r>
        <w:r w:rsidR="00C65722" w:rsidRPr="00F815A3">
          <w:rPr>
            <w:rStyle w:val="Hyperlink"/>
            <w:rFonts w:hint="eastAsia"/>
            <w:noProof/>
          </w:rPr>
          <w:t>‌</w:t>
        </w:r>
        <w:r w:rsidR="00C65722" w:rsidRPr="00F815A3">
          <w:rPr>
            <w:rStyle w:val="Hyperlink"/>
            <w:rFonts w:hint="eastAsia"/>
            <w:noProof/>
            <w:rtl/>
          </w:rPr>
          <w:t>ها</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مذاهب</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Toc383352365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19</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66" w:history="1">
        <w:r w:rsidR="00C65722" w:rsidRPr="00F815A3">
          <w:rPr>
            <w:rStyle w:val="Hyperlink"/>
            <w:rFonts w:hint="eastAsia"/>
            <w:noProof/>
            <w:rtl/>
          </w:rPr>
          <w:t>شورش</w:t>
        </w:r>
        <w:r w:rsidR="00C65722" w:rsidRPr="00F815A3">
          <w:rPr>
            <w:rStyle w:val="Hyperlink"/>
            <w:noProof/>
            <w:rtl/>
          </w:rPr>
          <w:t xml:space="preserve"> </w:t>
        </w:r>
        <w:r w:rsidR="00C65722" w:rsidRPr="00F815A3">
          <w:rPr>
            <w:rStyle w:val="Hyperlink"/>
            <w:rFonts w:hint="eastAsia"/>
            <w:noProof/>
            <w:rtl/>
          </w:rPr>
          <w:t>گروه</w:t>
        </w:r>
        <w:r w:rsidR="00C65722" w:rsidRPr="00F815A3">
          <w:rPr>
            <w:rStyle w:val="Hyperlink"/>
            <w:noProof/>
            <w:rtl/>
          </w:rPr>
          <w:t xml:space="preserve"> </w:t>
        </w:r>
        <w:r w:rsidR="00C65722" w:rsidRPr="00F815A3">
          <w:rPr>
            <w:rStyle w:val="Hyperlink"/>
            <w:rFonts w:hint="eastAsia"/>
            <w:noProof/>
            <w:rtl/>
          </w:rPr>
          <w:t>عبدالله</w:t>
        </w:r>
        <w:r w:rsidR="00C65722" w:rsidRPr="00F815A3">
          <w:rPr>
            <w:rStyle w:val="Hyperlink"/>
            <w:noProof/>
            <w:rtl/>
          </w:rPr>
          <w:t xml:space="preserve"> </w:t>
        </w:r>
        <w:r w:rsidR="00C65722" w:rsidRPr="00F815A3">
          <w:rPr>
            <w:rStyle w:val="Hyperlink"/>
            <w:rFonts w:hint="eastAsia"/>
            <w:noProof/>
            <w:rtl/>
          </w:rPr>
          <w:t>بن</w:t>
        </w:r>
        <w:r w:rsidR="00C65722" w:rsidRPr="00F815A3">
          <w:rPr>
            <w:rStyle w:val="Hyperlink"/>
            <w:noProof/>
            <w:rtl/>
          </w:rPr>
          <w:t xml:space="preserve"> </w:t>
        </w:r>
        <w:r w:rsidR="00C65722" w:rsidRPr="00F815A3">
          <w:rPr>
            <w:rStyle w:val="Hyperlink"/>
            <w:rFonts w:hint="eastAsia"/>
            <w:noProof/>
            <w:rtl/>
          </w:rPr>
          <w:t>سبأ</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قتل</w:t>
        </w:r>
        <w:r w:rsidR="00C65722" w:rsidRPr="00F815A3">
          <w:rPr>
            <w:rStyle w:val="Hyperlink"/>
            <w:noProof/>
            <w:rtl/>
          </w:rPr>
          <w:t xml:space="preserve"> </w:t>
        </w:r>
        <w:r w:rsidR="00C65722" w:rsidRPr="00F815A3">
          <w:rPr>
            <w:rStyle w:val="Hyperlink"/>
            <w:rFonts w:hint="eastAsia"/>
            <w:noProof/>
            <w:rtl/>
          </w:rPr>
          <w:t>خل</w:t>
        </w:r>
        <w:r w:rsidR="00C65722" w:rsidRPr="00F815A3">
          <w:rPr>
            <w:rStyle w:val="Hyperlink"/>
            <w:rFonts w:hint="cs"/>
            <w:noProof/>
            <w:rtl/>
          </w:rPr>
          <w:t>ی</w:t>
        </w:r>
        <w:r w:rsidR="00C65722" w:rsidRPr="00F815A3">
          <w:rPr>
            <w:rStyle w:val="Hyperlink"/>
            <w:rFonts w:hint="eastAsia"/>
            <w:noProof/>
            <w:rtl/>
          </w:rPr>
          <w:t>فه</w:t>
        </w:r>
        <w:r w:rsidR="00C65722" w:rsidRPr="00F815A3">
          <w:rPr>
            <w:rStyle w:val="Hyperlink"/>
            <w:noProof/>
            <w:rtl/>
          </w:rPr>
          <w:t xml:space="preserve"> </w:t>
        </w:r>
        <w:r w:rsidR="00C65722" w:rsidRPr="00F815A3">
          <w:rPr>
            <w:rStyle w:val="Hyperlink"/>
            <w:rFonts w:hint="eastAsia"/>
            <w:noProof/>
            <w:rtl/>
          </w:rPr>
          <w:t>سوم</w:t>
        </w:r>
        <w:r w:rsidR="00C65722" w:rsidRPr="00F815A3">
          <w:rPr>
            <w:rStyle w:val="Hyperlink"/>
            <w:noProof/>
            <w:rtl/>
          </w:rPr>
          <w:t xml:space="preserve"> </w:t>
        </w:r>
        <w:r w:rsidR="00C65722" w:rsidRPr="00F815A3">
          <w:rPr>
            <w:rStyle w:val="Hyperlink"/>
            <w:rFonts w:hint="cs"/>
            <w:noProof/>
            <w:sz w:val="30"/>
            <w:szCs w:val="36"/>
          </w:rPr>
          <w:sym w:font="AGA Arabesque" w:char="F074"/>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Toc383352366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67" w:history="1">
        <w:r w:rsidR="00C65722" w:rsidRPr="00F815A3">
          <w:rPr>
            <w:rStyle w:val="Hyperlink"/>
            <w:rFonts w:hint="eastAsia"/>
            <w:noProof/>
            <w:rtl/>
          </w:rPr>
          <w:t>نقش</w:t>
        </w:r>
        <w:r w:rsidR="00C65722" w:rsidRPr="00F815A3">
          <w:rPr>
            <w:rStyle w:val="Hyperlink"/>
            <w:noProof/>
            <w:rtl/>
          </w:rPr>
          <w:t xml:space="preserve"> </w:t>
        </w:r>
        <w:r w:rsidR="00C65722" w:rsidRPr="00F815A3">
          <w:rPr>
            <w:rStyle w:val="Hyperlink"/>
            <w:rFonts w:hint="eastAsia"/>
            <w:noProof/>
            <w:rtl/>
          </w:rPr>
          <w:t>گروه</w:t>
        </w:r>
        <w:r w:rsidR="00C65722" w:rsidRPr="00F815A3">
          <w:rPr>
            <w:rStyle w:val="Hyperlink"/>
            <w:noProof/>
            <w:rtl/>
          </w:rPr>
          <w:t xml:space="preserve"> </w:t>
        </w:r>
        <w:r w:rsidR="00C65722" w:rsidRPr="00F815A3">
          <w:rPr>
            <w:rStyle w:val="Hyperlink"/>
            <w:rFonts w:hint="eastAsia"/>
            <w:noProof/>
            <w:rtl/>
          </w:rPr>
          <w:t>سبأ</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جنگ</w:t>
        </w:r>
        <w:r w:rsidR="00C65722" w:rsidRPr="00F815A3">
          <w:rPr>
            <w:rStyle w:val="Hyperlink"/>
            <w:noProof/>
            <w:rtl/>
          </w:rPr>
          <w:t xml:space="preserve"> </w:t>
        </w:r>
        <w:r w:rsidR="00C65722" w:rsidRPr="00F815A3">
          <w:rPr>
            <w:rStyle w:val="Hyperlink"/>
            <w:rFonts w:hint="eastAsia"/>
            <w:noProof/>
            <w:rtl/>
          </w:rPr>
          <w:t>جمل</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Toc383352367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68" w:history="1">
        <w:r w:rsidR="00C65722" w:rsidRPr="00F815A3">
          <w:rPr>
            <w:rStyle w:val="Hyperlink"/>
            <w:rFonts w:hint="eastAsia"/>
            <w:noProof/>
            <w:rtl/>
          </w:rPr>
          <w:t>نقش</w:t>
        </w:r>
        <w:r w:rsidR="00C65722" w:rsidRPr="00F815A3">
          <w:rPr>
            <w:rStyle w:val="Hyperlink"/>
            <w:noProof/>
            <w:rtl/>
          </w:rPr>
          <w:t xml:space="preserve"> </w:t>
        </w:r>
        <w:r w:rsidR="00C65722" w:rsidRPr="00F815A3">
          <w:rPr>
            <w:rStyle w:val="Hyperlink"/>
            <w:rFonts w:hint="eastAsia"/>
            <w:noProof/>
            <w:rtl/>
          </w:rPr>
          <w:t>گروه</w:t>
        </w:r>
        <w:r w:rsidR="00C65722" w:rsidRPr="00F815A3">
          <w:rPr>
            <w:rStyle w:val="Hyperlink"/>
            <w:noProof/>
            <w:rtl/>
          </w:rPr>
          <w:t xml:space="preserve"> </w:t>
        </w:r>
        <w:r w:rsidR="00C65722" w:rsidRPr="00F815A3">
          <w:rPr>
            <w:rStyle w:val="Hyperlink"/>
            <w:rFonts w:hint="eastAsia"/>
            <w:noProof/>
            <w:rtl/>
          </w:rPr>
          <w:t>سبأ</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جنگ</w:t>
        </w:r>
        <w:r w:rsidR="00C65722" w:rsidRPr="00F815A3">
          <w:rPr>
            <w:rStyle w:val="Hyperlink"/>
            <w:noProof/>
            <w:rtl/>
          </w:rPr>
          <w:t xml:space="preserve"> </w:t>
        </w:r>
        <w:r w:rsidR="00C65722" w:rsidRPr="00F815A3">
          <w:rPr>
            <w:rStyle w:val="Hyperlink"/>
            <w:rFonts w:hint="eastAsia"/>
            <w:noProof/>
            <w:rtl/>
          </w:rPr>
          <w:t>صف</w:t>
        </w:r>
        <w:r w:rsidR="00C65722" w:rsidRPr="00F815A3">
          <w:rPr>
            <w:rStyle w:val="Hyperlink"/>
            <w:rFonts w:hint="cs"/>
            <w:noProof/>
            <w:rtl/>
          </w:rPr>
          <w:t>ی</w:t>
        </w:r>
        <w:r w:rsidR="00C65722" w:rsidRPr="00F815A3">
          <w:rPr>
            <w:rStyle w:val="Hyperlink"/>
            <w:rFonts w:hint="eastAsia"/>
            <w:noProof/>
            <w:rtl/>
          </w:rPr>
          <w:t>ن</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Toc383352368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30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69" w:history="1">
        <w:r w:rsidR="00C65722" w:rsidRPr="00F815A3">
          <w:rPr>
            <w:rStyle w:val="Hyperlink"/>
            <w:rFonts w:hint="eastAsia"/>
            <w:noProof/>
            <w:rtl/>
          </w:rPr>
          <w:t>ماجرا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حکم</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noProof/>
            <w:rtl/>
          </w:rPr>
          <w:t xml:space="preserve"> </w:t>
        </w:r>
        <w:r w:rsidR="00C65722" w:rsidRPr="00F815A3">
          <w:rPr>
            <w:rStyle w:val="Hyperlink"/>
            <w:rFonts w:hint="eastAsia"/>
            <w:noProof/>
            <w:rtl/>
          </w:rPr>
          <w:t>م</w:t>
        </w:r>
        <w:r w:rsidR="00C65722" w:rsidRPr="00F815A3">
          <w:rPr>
            <w:rStyle w:val="Hyperlink"/>
            <w:rFonts w:hint="cs"/>
            <w:noProof/>
            <w:rtl/>
          </w:rPr>
          <w:t>ی</w:t>
        </w:r>
        <w:r w:rsidR="00C65722" w:rsidRPr="00F815A3">
          <w:rPr>
            <w:rStyle w:val="Hyperlink"/>
            <w:rFonts w:hint="eastAsia"/>
            <w:noProof/>
            <w:rtl/>
          </w:rPr>
          <w:t>ان</w:t>
        </w:r>
        <w:r w:rsidR="00C65722" w:rsidRPr="00F815A3">
          <w:rPr>
            <w:rStyle w:val="Hyperlink"/>
            <w:noProof/>
            <w:rtl/>
          </w:rPr>
          <w:t xml:space="preserve"> </w:t>
        </w:r>
        <w:r w:rsidR="00C65722" w:rsidRPr="00F815A3">
          <w:rPr>
            <w:rStyle w:val="Hyperlink"/>
            <w:rFonts w:hint="eastAsia"/>
            <w:noProof/>
            <w:rtl/>
          </w:rPr>
          <w:t>معاو</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rFonts w:hint="cs"/>
            <w:noProof/>
            <w:sz w:val="30"/>
            <w:szCs w:val="36"/>
          </w:rPr>
          <w:sym w:font="AGA Arabesque" w:char="F074"/>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Toc383352369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32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70" w:history="1">
        <w:r w:rsidR="00C65722" w:rsidRPr="00F815A3">
          <w:rPr>
            <w:rStyle w:val="Hyperlink"/>
            <w:rFonts w:hint="eastAsia"/>
            <w:noProof/>
            <w:rtl/>
          </w:rPr>
          <w:t>صلح</w:t>
        </w:r>
        <w:r w:rsidR="00C65722" w:rsidRPr="00F815A3">
          <w:rPr>
            <w:rStyle w:val="Hyperlink"/>
            <w:noProof/>
            <w:rtl/>
          </w:rPr>
          <w:t xml:space="preserve"> </w:t>
        </w:r>
        <w:r w:rsidR="00C65722" w:rsidRPr="00F815A3">
          <w:rPr>
            <w:rStyle w:val="Hyperlink"/>
            <w:rFonts w:hint="eastAsia"/>
            <w:noProof/>
            <w:rtl/>
          </w:rPr>
          <w:t>امام</w:t>
        </w:r>
        <w:r w:rsidR="00C65722" w:rsidRPr="00F815A3">
          <w:rPr>
            <w:rStyle w:val="Hyperlink"/>
            <w:noProof/>
            <w:rtl/>
          </w:rPr>
          <w:t xml:space="preserve"> </w:t>
        </w:r>
        <w:r w:rsidR="00C65722" w:rsidRPr="00F815A3">
          <w:rPr>
            <w:rStyle w:val="Hyperlink"/>
            <w:rFonts w:hint="eastAsia"/>
            <w:noProof/>
            <w:rtl/>
          </w:rPr>
          <w:t>حسن</w:t>
        </w:r>
        <w:r w:rsidR="00C65722" w:rsidRPr="00F815A3">
          <w:rPr>
            <w:rStyle w:val="Hyperlink"/>
            <w:noProof/>
            <w:rtl/>
          </w:rPr>
          <w:t xml:space="preserve"> </w:t>
        </w:r>
        <w:r w:rsidR="00C65722" w:rsidRPr="00F815A3">
          <w:rPr>
            <w:rStyle w:val="Hyperlink"/>
            <w:rFonts w:hint="cs"/>
            <w:noProof/>
            <w:sz w:val="30"/>
            <w:szCs w:val="36"/>
          </w:rPr>
          <w:sym w:font="AGA Arabesque" w:char="F074"/>
        </w:r>
        <w:r w:rsidR="00C65722" w:rsidRPr="00F815A3">
          <w:rPr>
            <w:rStyle w:val="Hyperlink"/>
            <w:noProof/>
            <w:rtl/>
          </w:rPr>
          <w:t xml:space="preserve"> </w:t>
        </w:r>
        <w:r w:rsidR="00C65722" w:rsidRPr="00F815A3">
          <w:rPr>
            <w:rStyle w:val="Hyperlink"/>
            <w:rFonts w:hint="eastAsia"/>
            <w:noProof/>
            <w:rtl/>
          </w:rPr>
          <w:t>با</w:t>
        </w:r>
        <w:r w:rsidR="00C65722" w:rsidRPr="00F815A3">
          <w:rPr>
            <w:rStyle w:val="Hyperlink"/>
            <w:noProof/>
            <w:rtl/>
          </w:rPr>
          <w:t xml:space="preserve"> </w:t>
        </w:r>
        <w:r w:rsidR="00C65722" w:rsidRPr="00F815A3">
          <w:rPr>
            <w:rStyle w:val="Hyperlink"/>
            <w:rFonts w:hint="eastAsia"/>
            <w:noProof/>
            <w:rtl/>
          </w:rPr>
          <w:t>معاو</w:t>
        </w:r>
        <w:r w:rsidR="00C65722" w:rsidRPr="00F815A3">
          <w:rPr>
            <w:rStyle w:val="Hyperlink"/>
            <w:rFonts w:hint="cs"/>
            <w:noProof/>
            <w:rtl/>
          </w:rPr>
          <w:t>ی</w:t>
        </w:r>
        <w:r w:rsidR="00C65722" w:rsidRPr="00F815A3">
          <w:rPr>
            <w:rStyle w:val="Hyperlink"/>
            <w:rFonts w:hint="eastAsia"/>
            <w:noProof/>
            <w:rtl/>
          </w:rPr>
          <w:t>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Toc383352370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36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71" w:history="1">
        <w:r w:rsidR="00C65722" w:rsidRPr="00F815A3">
          <w:rPr>
            <w:rStyle w:val="Hyperlink"/>
            <w:rFonts w:hint="eastAsia"/>
            <w:noProof/>
            <w:rtl/>
          </w:rPr>
          <w:t>فرقه</w:t>
        </w:r>
        <w:r w:rsidR="00C65722" w:rsidRPr="00F815A3">
          <w:rPr>
            <w:rStyle w:val="Hyperlink"/>
            <w:rFonts w:hint="eastAsia"/>
            <w:noProof/>
          </w:rPr>
          <w:t>‌</w:t>
        </w:r>
        <w:r w:rsidR="00C65722" w:rsidRPr="00F815A3">
          <w:rPr>
            <w:rStyle w:val="Hyperlink"/>
            <w:rFonts w:hint="eastAsia"/>
            <w:noProof/>
            <w:rtl/>
          </w:rPr>
          <w:t>ها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ش</w:t>
        </w:r>
        <w:r w:rsidR="00C65722" w:rsidRPr="00F815A3">
          <w:rPr>
            <w:rStyle w:val="Hyperlink"/>
            <w:rFonts w:hint="cs"/>
            <w:noProof/>
            <w:rtl/>
          </w:rPr>
          <w:t>ی</w:t>
        </w:r>
        <w:r w:rsidR="00C65722" w:rsidRPr="00F815A3">
          <w:rPr>
            <w:rStyle w:val="Hyperlink"/>
            <w:rFonts w:hint="eastAsia"/>
            <w:noProof/>
            <w:rtl/>
          </w:rPr>
          <w:t>عه</w:t>
        </w:r>
        <w:r w:rsidR="00C65722" w:rsidRPr="00F815A3">
          <w:rPr>
            <w:rStyle w:val="Hyperlink"/>
            <w:noProof/>
            <w:rtl/>
          </w:rPr>
          <w:t xml:space="preserve"> </w:t>
        </w:r>
        <w:r w:rsidR="00C65722" w:rsidRPr="00F815A3">
          <w:rPr>
            <w:rStyle w:val="Hyperlink"/>
            <w:rFonts w:hint="eastAsia"/>
            <w:noProof/>
            <w:rtl/>
          </w:rPr>
          <w:t>پس</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cs"/>
            <w:noProof/>
            <w:sz w:val="30"/>
            <w:szCs w:val="36"/>
          </w:rPr>
          <w:sym w:font="AGA Arabesque" w:char="F074"/>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Toc383352371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37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72" w:history="1">
        <w:r w:rsidR="00C65722" w:rsidRPr="00F815A3">
          <w:rPr>
            <w:rStyle w:val="Hyperlink"/>
            <w:rFonts w:hint="eastAsia"/>
            <w:noProof/>
            <w:rtl/>
          </w:rPr>
          <w:t>ادامه</w:t>
        </w:r>
        <w:r w:rsidR="00C65722" w:rsidRPr="00F815A3">
          <w:rPr>
            <w:rStyle w:val="Hyperlink"/>
            <w:noProof/>
            <w:rtl/>
          </w:rPr>
          <w:t xml:space="preserve"> </w:t>
        </w:r>
        <w:r w:rsidR="00C65722" w:rsidRPr="00F815A3">
          <w:rPr>
            <w:rStyle w:val="Hyperlink"/>
            <w:rFonts w:hint="eastAsia"/>
            <w:noProof/>
            <w:rtl/>
          </w:rPr>
          <w:t>توطئه</w:t>
        </w:r>
        <w:r w:rsidR="00C65722" w:rsidRPr="00F815A3">
          <w:rPr>
            <w:rStyle w:val="Hyperlink"/>
            <w:rFonts w:hint="eastAsia"/>
            <w:noProof/>
          </w:rPr>
          <w:t>‌</w:t>
        </w:r>
        <w:r w:rsidR="00C65722" w:rsidRPr="00F815A3">
          <w:rPr>
            <w:rStyle w:val="Hyperlink"/>
            <w:rFonts w:hint="eastAsia"/>
            <w:noProof/>
            <w:rtl/>
          </w:rPr>
          <w:t>ها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گروه</w:t>
        </w:r>
        <w:r w:rsidR="00C65722" w:rsidRPr="00F815A3">
          <w:rPr>
            <w:rStyle w:val="Hyperlink"/>
            <w:noProof/>
            <w:rtl/>
          </w:rPr>
          <w:t xml:space="preserve"> </w:t>
        </w:r>
        <w:r w:rsidR="00C65722" w:rsidRPr="00F815A3">
          <w:rPr>
            <w:rStyle w:val="Hyperlink"/>
            <w:rFonts w:hint="eastAsia"/>
            <w:noProof/>
            <w:rtl/>
          </w:rPr>
          <w:t>سبأ</w:t>
        </w:r>
        <w:r w:rsidR="00C65722" w:rsidRPr="00F815A3">
          <w:rPr>
            <w:rStyle w:val="Hyperlink"/>
            <w:rFonts w:hint="cs"/>
            <w:noProof/>
            <w:rtl/>
          </w:rPr>
          <w:t>ی</w:t>
        </w:r>
        <w:r w:rsidR="00C65722" w:rsidRPr="00F815A3">
          <w:rPr>
            <w:rStyle w:val="Hyperlink"/>
            <w:rFonts w:hint="eastAsia"/>
            <w:noProof/>
            <w:rtl/>
          </w:rPr>
          <w:t>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Toc383352372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38</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73" w:history="1">
        <w:r w:rsidR="00C65722" w:rsidRPr="00F815A3">
          <w:rPr>
            <w:rStyle w:val="Hyperlink"/>
            <w:rFonts w:hint="eastAsia"/>
            <w:noProof/>
            <w:rtl/>
          </w:rPr>
          <w:t>خوارج</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Toc383352373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41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74" w:history="1">
        <w:r w:rsidR="00C65722" w:rsidRPr="00F815A3">
          <w:rPr>
            <w:rStyle w:val="Hyperlink"/>
            <w:rFonts w:hint="eastAsia"/>
            <w:noProof/>
            <w:rtl/>
          </w:rPr>
          <w:t>عقا</w:t>
        </w:r>
        <w:r w:rsidR="00C65722" w:rsidRPr="00F815A3">
          <w:rPr>
            <w:rStyle w:val="Hyperlink"/>
            <w:rFonts w:hint="cs"/>
            <w:noProof/>
            <w:rtl/>
          </w:rPr>
          <w:t>ی</w:t>
        </w:r>
        <w:r w:rsidR="00C65722" w:rsidRPr="00F815A3">
          <w:rPr>
            <w:rStyle w:val="Hyperlink"/>
            <w:rFonts w:hint="eastAsia"/>
            <w:noProof/>
            <w:rtl/>
          </w:rPr>
          <w:t>د</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نظر</w:t>
        </w:r>
        <w:r w:rsidR="00C65722" w:rsidRPr="00F815A3">
          <w:rPr>
            <w:rStyle w:val="Hyperlink"/>
            <w:rFonts w:hint="cs"/>
            <w:noProof/>
            <w:rtl/>
          </w:rPr>
          <w:t>ی</w:t>
        </w:r>
        <w:r w:rsidR="00C65722" w:rsidRPr="00F815A3">
          <w:rPr>
            <w:rStyle w:val="Hyperlink"/>
            <w:rFonts w:hint="eastAsia"/>
            <w:noProof/>
            <w:rtl/>
          </w:rPr>
          <w:t>ات</w:t>
        </w:r>
        <w:r w:rsidR="00C65722" w:rsidRPr="00F815A3">
          <w:rPr>
            <w:rStyle w:val="Hyperlink"/>
            <w:noProof/>
            <w:rtl/>
          </w:rPr>
          <w:t xml:space="preserve"> </w:t>
        </w:r>
        <w:r w:rsidR="00C65722" w:rsidRPr="00F815A3">
          <w:rPr>
            <w:rStyle w:val="Hyperlink"/>
            <w:rFonts w:hint="eastAsia"/>
            <w:noProof/>
            <w:rtl/>
          </w:rPr>
          <w:t>فرقه</w:t>
        </w:r>
        <w:r w:rsidR="00C65722" w:rsidRPr="00F815A3">
          <w:rPr>
            <w:rStyle w:val="Hyperlink"/>
            <w:noProof/>
            <w:rtl/>
          </w:rPr>
          <w:t xml:space="preserve"> «</w:t>
        </w:r>
        <w:r w:rsidR="00C65722" w:rsidRPr="00F815A3">
          <w:rPr>
            <w:rStyle w:val="Hyperlink"/>
            <w:rFonts w:hint="eastAsia"/>
            <w:noProof/>
            <w:rtl/>
          </w:rPr>
          <w:t>خوارج»</w:t>
        </w:r>
        <w:r w:rsidR="00C65722" w:rsidRPr="00F815A3">
          <w:rPr>
            <w:rStyle w:val="Hyperlink"/>
            <w:noProof/>
            <w:rtl/>
          </w:rPr>
          <w:t xml:space="preserve"> </w:t>
        </w:r>
        <w:r w:rsidR="00C65722" w:rsidRPr="00F815A3">
          <w:rPr>
            <w:rStyle w:val="Hyperlink"/>
            <w:rFonts w:hint="eastAsia"/>
            <w:noProof/>
            <w:rtl/>
          </w:rPr>
          <w:t>چن</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eastAsia"/>
            <w:noProof/>
            <w:rtl/>
          </w:rPr>
          <w:t>بود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Toc383352374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41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75" w:history="1">
        <w:r w:rsidR="00C65722" w:rsidRPr="00F815A3">
          <w:rPr>
            <w:rStyle w:val="Hyperlink"/>
            <w:rFonts w:hint="eastAsia"/>
            <w:noProof/>
            <w:rtl/>
          </w:rPr>
          <w:t>غلات</w:t>
        </w:r>
        <w:r w:rsidR="00C65722" w:rsidRPr="00F815A3">
          <w:rPr>
            <w:rStyle w:val="Hyperlink"/>
            <w:noProof/>
            <w:rtl/>
          </w:rPr>
          <w:t xml:space="preserve"> (</w:t>
        </w:r>
        <w:r w:rsidR="00C65722" w:rsidRPr="00F815A3">
          <w:rPr>
            <w:rStyle w:val="Hyperlink"/>
            <w:rFonts w:hint="eastAsia"/>
            <w:noProof/>
            <w:rtl/>
          </w:rPr>
          <w:t>افراط</w:t>
        </w:r>
        <w:r w:rsidR="00C65722" w:rsidRPr="00F815A3">
          <w:rPr>
            <w:rStyle w:val="Hyperlink"/>
            <w:rFonts w:hint="cs"/>
            <w:noProof/>
            <w:rtl/>
          </w:rPr>
          <w:t>ی‌</w:t>
        </w:r>
        <w:r w:rsidR="00C65722" w:rsidRPr="00F815A3">
          <w:rPr>
            <w:rStyle w:val="Hyperlink"/>
            <w:rFonts w:hint="eastAsia"/>
            <w:noProof/>
            <w:rtl/>
          </w:rPr>
          <w:t>ها</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Toc383352375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44</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76" w:history="1">
        <w:r w:rsidR="00C65722" w:rsidRPr="00F815A3">
          <w:rPr>
            <w:rStyle w:val="Hyperlink"/>
            <w:rFonts w:hint="eastAsia"/>
            <w:noProof/>
            <w:rtl/>
          </w:rPr>
          <w:t>مرجئه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Toc383352376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45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77" w:history="1">
        <w:r w:rsidR="00C65722" w:rsidRPr="00F815A3">
          <w:rPr>
            <w:rStyle w:val="Hyperlink"/>
            <w:rFonts w:hint="eastAsia"/>
            <w:noProof/>
            <w:rtl/>
          </w:rPr>
          <w:t>معتزله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Toc383352377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46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78" w:history="1">
        <w:r w:rsidR="00C65722" w:rsidRPr="00F815A3">
          <w:rPr>
            <w:rStyle w:val="Hyperlink"/>
            <w:rFonts w:hint="eastAsia"/>
            <w:noProof/>
            <w:rtl/>
          </w:rPr>
          <w:t>اهل</w:t>
        </w:r>
        <w:r w:rsidR="00C65722" w:rsidRPr="00F815A3">
          <w:rPr>
            <w:rStyle w:val="Hyperlink"/>
            <w:noProof/>
            <w:rtl/>
          </w:rPr>
          <w:t xml:space="preserve"> </w:t>
        </w:r>
        <w:r w:rsidR="00C65722" w:rsidRPr="00F815A3">
          <w:rPr>
            <w:rStyle w:val="Hyperlink"/>
            <w:rFonts w:hint="eastAsia"/>
            <w:noProof/>
            <w:rtl/>
          </w:rPr>
          <w:t>سنت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Toc383352378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48</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79" w:history="1">
        <w:r w:rsidR="00C65722" w:rsidRPr="00F815A3">
          <w:rPr>
            <w:rStyle w:val="Hyperlink"/>
            <w:rFonts w:hint="eastAsia"/>
            <w:noProof/>
            <w:rtl/>
          </w:rPr>
          <w:t>ادامه</w:t>
        </w:r>
        <w:r w:rsidR="00C65722" w:rsidRPr="00F815A3">
          <w:rPr>
            <w:rStyle w:val="Hyperlink"/>
            <w:noProof/>
            <w:rtl/>
          </w:rPr>
          <w:t xml:space="preserve"> </w:t>
        </w:r>
        <w:r w:rsidR="00C65722" w:rsidRPr="00F815A3">
          <w:rPr>
            <w:rStyle w:val="Hyperlink"/>
            <w:rFonts w:hint="eastAsia"/>
            <w:noProof/>
            <w:rtl/>
          </w:rPr>
          <w:t>کارشکن</w:t>
        </w:r>
        <w:r w:rsidR="00C65722" w:rsidRPr="00F815A3">
          <w:rPr>
            <w:rStyle w:val="Hyperlink"/>
            <w:rFonts w:hint="cs"/>
            <w:noProof/>
            <w:rtl/>
          </w:rPr>
          <w:t>ی</w:t>
        </w:r>
        <w:r w:rsidR="00C65722" w:rsidRPr="00F815A3">
          <w:rPr>
            <w:rStyle w:val="Hyperlink"/>
            <w:rFonts w:hint="eastAsia"/>
            <w:noProof/>
          </w:rPr>
          <w:t>‌</w:t>
        </w:r>
        <w:r w:rsidR="00C65722" w:rsidRPr="00F815A3">
          <w:rPr>
            <w:rStyle w:val="Hyperlink"/>
            <w:rFonts w:hint="eastAsia"/>
            <w:noProof/>
            <w:rtl/>
          </w:rPr>
          <w:t>ها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گروه</w:t>
        </w:r>
        <w:r w:rsidR="00C65722" w:rsidRPr="00F815A3">
          <w:rPr>
            <w:rStyle w:val="Hyperlink"/>
            <w:noProof/>
            <w:rtl/>
          </w:rPr>
          <w:t xml:space="preserve"> </w:t>
        </w:r>
        <w:r w:rsidR="00C65722" w:rsidRPr="00F815A3">
          <w:rPr>
            <w:rStyle w:val="Hyperlink"/>
            <w:rFonts w:hint="eastAsia"/>
            <w:noProof/>
            <w:rtl/>
          </w:rPr>
          <w:t>سبأ</w:t>
        </w:r>
        <w:r w:rsidR="00C65722" w:rsidRPr="00F815A3">
          <w:rPr>
            <w:rStyle w:val="Hyperlink"/>
            <w:rFonts w:hint="cs"/>
            <w:noProof/>
            <w:rtl/>
          </w:rPr>
          <w:t>ی</w:t>
        </w:r>
        <w:r w:rsidR="00C65722" w:rsidRPr="00F815A3">
          <w:rPr>
            <w:rStyle w:val="Hyperlink"/>
            <w:rFonts w:hint="eastAsia"/>
            <w:noProof/>
            <w:rtl/>
          </w:rPr>
          <w:t>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Toc383352379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53</w:t>
        </w:r>
        <w:r w:rsidR="00C65722">
          <w:rPr>
            <w:rStyle w:val="Hyperlink"/>
            <w:noProof/>
            <w:rtl/>
          </w:rPr>
          <w:fldChar w:fldCharType="end"/>
        </w:r>
      </w:hyperlink>
    </w:p>
    <w:p w:rsidR="00C65722" w:rsidRDefault="009B1324">
      <w:pPr>
        <w:pStyle w:val="TOC1"/>
        <w:tabs>
          <w:tab w:val="right" w:leader="dot" w:pos="7361"/>
        </w:tabs>
        <w:rPr>
          <w:rFonts w:ascii="Calibri" w:hAnsi="Calibri" w:cs="Arial"/>
          <w:bCs w:val="0"/>
          <w:noProof/>
          <w:sz w:val="22"/>
          <w:szCs w:val="22"/>
          <w:rtl/>
          <w:lang w:bidi="fa-IR"/>
        </w:rPr>
      </w:pPr>
      <w:hyperlink w:anchor="_Toc383352380" w:history="1">
        <w:r w:rsidR="00C65722" w:rsidRPr="00F815A3">
          <w:rPr>
            <w:rStyle w:val="Hyperlink"/>
            <w:rFonts w:hint="eastAsia"/>
            <w:noProof/>
            <w:rtl/>
          </w:rPr>
          <w:t>بخش</w:t>
        </w:r>
        <w:r w:rsidR="00C65722" w:rsidRPr="00F815A3">
          <w:rPr>
            <w:rStyle w:val="Hyperlink"/>
            <w:noProof/>
            <w:rtl/>
          </w:rPr>
          <w:t xml:space="preserve"> </w:t>
        </w:r>
        <w:r w:rsidR="00C65722" w:rsidRPr="00F815A3">
          <w:rPr>
            <w:rStyle w:val="Hyperlink"/>
            <w:rFonts w:hint="eastAsia"/>
            <w:noProof/>
            <w:rtl/>
          </w:rPr>
          <w:t>دوم</w:t>
        </w:r>
        <w:r w:rsidR="00C65722" w:rsidRPr="00F815A3">
          <w:rPr>
            <w:rStyle w:val="Hyperlink"/>
            <w:noProof/>
            <w:rtl/>
          </w:rPr>
          <w:t>: «</w:t>
        </w:r>
        <w:r w:rsidR="00C65722" w:rsidRPr="00F815A3">
          <w:rPr>
            <w:rStyle w:val="Hyperlink"/>
            <w:rFonts w:hint="eastAsia"/>
            <w:noProof/>
            <w:rtl/>
          </w:rPr>
          <w:t>امامت</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خلافت»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Toc383352380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55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81" w:history="1">
        <w:r w:rsidR="00C65722" w:rsidRPr="00F815A3">
          <w:rPr>
            <w:rStyle w:val="Hyperlink"/>
            <w:rFonts w:hint="eastAsia"/>
            <w:noProof/>
            <w:rtl/>
          </w:rPr>
          <w:t>الف</w:t>
        </w:r>
        <w:r w:rsidR="00C65722" w:rsidRPr="00F815A3">
          <w:rPr>
            <w:rStyle w:val="Hyperlink"/>
            <w:noProof/>
            <w:rtl/>
          </w:rPr>
          <w:t xml:space="preserve">: </w:t>
        </w:r>
        <w:r w:rsidR="00C65722" w:rsidRPr="00F815A3">
          <w:rPr>
            <w:rStyle w:val="Hyperlink"/>
            <w:rFonts w:hint="eastAsia"/>
            <w:noProof/>
            <w:rtl/>
          </w:rPr>
          <w:t>اصل</w:t>
        </w:r>
        <w:r w:rsidR="00C65722" w:rsidRPr="00F815A3">
          <w:rPr>
            <w:rStyle w:val="Hyperlink"/>
            <w:noProof/>
            <w:rtl/>
          </w:rPr>
          <w:t xml:space="preserve"> </w:t>
        </w:r>
        <w:r w:rsidR="00C65722" w:rsidRPr="00F815A3">
          <w:rPr>
            <w:rStyle w:val="Hyperlink"/>
            <w:rFonts w:hint="eastAsia"/>
            <w:noProof/>
            <w:rtl/>
          </w:rPr>
          <w:t>شور</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انتخاب</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Toc383352381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56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82" w:history="1">
        <w:r w:rsidR="00C65722" w:rsidRPr="00F815A3">
          <w:rPr>
            <w:rStyle w:val="Hyperlink"/>
            <w:rFonts w:hint="eastAsia"/>
            <w:noProof/>
            <w:rtl/>
          </w:rPr>
          <w:t>ب</w:t>
        </w:r>
        <w:r w:rsidR="00C65722" w:rsidRPr="00F815A3">
          <w:rPr>
            <w:rStyle w:val="Hyperlink"/>
            <w:noProof/>
            <w:rtl/>
          </w:rPr>
          <w:t xml:space="preserve">: </w:t>
        </w:r>
        <w:r w:rsidR="00C65722" w:rsidRPr="00F815A3">
          <w:rPr>
            <w:rStyle w:val="Hyperlink"/>
            <w:rFonts w:hint="eastAsia"/>
            <w:noProof/>
            <w:rtl/>
          </w:rPr>
          <w:t>شا</w:t>
        </w:r>
        <w:r w:rsidR="00C65722" w:rsidRPr="00F815A3">
          <w:rPr>
            <w:rStyle w:val="Hyperlink"/>
            <w:rFonts w:hint="cs"/>
            <w:noProof/>
            <w:rtl/>
          </w:rPr>
          <w:t>ی</w:t>
        </w:r>
        <w:r w:rsidR="00C65722" w:rsidRPr="00F815A3">
          <w:rPr>
            <w:rStyle w:val="Hyperlink"/>
            <w:rFonts w:hint="eastAsia"/>
            <w:noProof/>
            <w:rtl/>
          </w:rPr>
          <w:t>ستگ</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اهل</w:t>
        </w:r>
        <w:r w:rsidR="00C65722" w:rsidRPr="00F815A3">
          <w:rPr>
            <w:rStyle w:val="Hyperlink"/>
            <w:rFonts w:hint="cs"/>
            <w:noProof/>
            <w:rtl/>
          </w:rPr>
          <w:t>ی</w:t>
        </w:r>
        <w:r w:rsidR="00C65722" w:rsidRPr="00F815A3">
          <w:rPr>
            <w:rStyle w:val="Hyperlink"/>
            <w:rFonts w:hint="eastAsia"/>
            <w:noProof/>
            <w:rtl/>
          </w:rPr>
          <w:t>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Toc383352382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56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83" w:history="1">
        <w:r w:rsidR="00C65722" w:rsidRPr="00F815A3">
          <w:rPr>
            <w:rStyle w:val="Hyperlink"/>
            <w:rFonts w:hint="eastAsia"/>
            <w:noProof/>
            <w:rtl/>
          </w:rPr>
          <w:t>ج</w:t>
        </w:r>
        <w:r w:rsidR="00C65722" w:rsidRPr="00F815A3">
          <w:rPr>
            <w:rStyle w:val="Hyperlink"/>
            <w:noProof/>
            <w:rtl/>
          </w:rPr>
          <w:t xml:space="preserve">: </w:t>
        </w:r>
        <w:r w:rsidR="00C65722" w:rsidRPr="00F815A3">
          <w:rPr>
            <w:rStyle w:val="Hyperlink"/>
            <w:rFonts w:hint="eastAsia"/>
            <w:noProof/>
            <w:rtl/>
          </w:rPr>
          <w:t>دادگر</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عدالت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Toc383352383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56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84" w:history="1">
        <w:r w:rsidR="00C65722" w:rsidRPr="00F815A3">
          <w:rPr>
            <w:rStyle w:val="Hyperlink"/>
            <w:rFonts w:hint="eastAsia"/>
            <w:noProof/>
            <w:rtl/>
          </w:rPr>
          <w:t>شورا</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عصر</w:t>
        </w:r>
        <w:r w:rsidR="00C65722" w:rsidRPr="00F815A3">
          <w:rPr>
            <w:rStyle w:val="Hyperlink"/>
            <w:noProof/>
            <w:rtl/>
          </w:rPr>
          <w:t xml:space="preserve"> </w:t>
        </w:r>
        <w:r w:rsidR="00C65722" w:rsidRPr="00F815A3">
          <w:rPr>
            <w:rStyle w:val="Hyperlink"/>
            <w:rFonts w:hint="eastAsia"/>
            <w:noProof/>
            <w:rtl/>
          </w:rPr>
          <w:t>رسول</w:t>
        </w:r>
        <w:r w:rsidR="00C65722" w:rsidRPr="00F815A3">
          <w:rPr>
            <w:rStyle w:val="Hyperlink"/>
            <w:noProof/>
            <w:rtl/>
          </w:rPr>
          <w:t xml:space="preserve"> </w:t>
        </w:r>
        <w:r w:rsidR="00C65722" w:rsidRPr="00F815A3">
          <w:rPr>
            <w:rStyle w:val="Hyperlink"/>
            <w:rFonts w:hint="eastAsia"/>
            <w:noProof/>
            <w:rtl/>
          </w:rPr>
          <w:t>خدا</w:t>
        </w:r>
        <w:r w:rsidR="00C65722" w:rsidRPr="00F815A3">
          <w:rPr>
            <w:rStyle w:val="Hyperlink"/>
            <w:noProof/>
            <w:rtl/>
          </w:rPr>
          <w:t xml:space="preserve"> </w:t>
        </w:r>
        <w:r w:rsidR="00C65722" w:rsidRPr="00F815A3">
          <w:rPr>
            <w:rStyle w:val="Hyperlink"/>
            <w:rFonts w:cs="CTraditional Arabic" w:hint="eastAsia"/>
            <w:noProof/>
            <w:rtl/>
          </w:rPr>
          <w:t>ص</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Toc383352384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56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85" w:history="1">
        <w:r w:rsidR="00C65722" w:rsidRPr="00F815A3">
          <w:rPr>
            <w:rStyle w:val="Hyperlink"/>
            <w:rFonts w:hint="eastAsia"/>
            <w:noProof/>
            <w:rtl/>
          </w:rPr>
          <w:t>بعد</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وفات</w:t>
        </w:r>
        <w:r w:rsidR="00C65722" w:rsidRPr="00F815A3">
          <w:rPr>
            <w:rStyle w:val="Hyperlink"/>
            <w:noProof/>
            <w:rtl/>
          </w:rPr>
          <w:t xml:space="preserve"> </w:t>
        </w:r>
        <w:r w:rsidR="00C65722" w:rsidRPr="00F815A3">
          <w:rPr>
            <w:rStyle w:val="Hyperlink"/>
            <w:rFonts w:hint="eastAsia"/>
            <w:noProof/>
            <w:rtl/>
          </w:rPr>
          <w:t>رسول</w:t>
        </w:r>
        <w:r w:rsidR="00C65722" w:rsidRPr="00F815A3">
          <w:rPr>
            <w:rStyle w:val="Hyperlink"/>
            <w:noProof/>
            <w:rtl/>
          </w:rPr>
          <w:t xml:space="preserve"> </w:t>
        </w:r>
        <w:r w:rsidR="00C65722" w:rsidRPr="00F815A3">
          <w:rPr>
            <w:rStyle w:val="Hyperlink"/>
            <w:rFonts w:hint="eastAsia"/>
            <w:noProof/>
            <w:rtl/>
          </w:rPr>
          <w:t>خدا</w:t>
        </w:r>
        <w:r w:rsidR="00C65722" w:rsidRPr="00F815A3">
          <w:rPr>
            <w:rStyle w:val="Hyperlink"/>
            <w:noProof/>
            <w:rtl/>
          </w:rPr>
          <w:t xml:space="preserve"> </w:t>
        </w:r>
        <w:r w:rsidR="00C65722" w:rsidRPr="00F815A3">
          <w:rPr>
            <w:rStyle w:val="Hyperlink"/>
            <w:rFonts w:cs="CTraditional Arabic" w:hint="eastAsia"/>
            <w:noProof/>
            <w:rtl/>
          </w:rPr>
          <w:t>ص</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Toc383352385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57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86" w:history="1">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شور</w:t>
        </w:r>
        <w:r w:rsidR="00C65722" w:rsidRPr="00F815A3">
          <w:rPr>
            <w:rStyle w:val="Hyperlink"/>
            <w:rFonts w:hint="cs"/>
            <w:noProof/>
            <w:rtl/>
          </w:rPr>
          <w:t>ی</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Toc383352386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57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87" w:history="1">
        <w:r w:rsidR="00C65722" w:rsidRPr="00F815A3">
          <w:rPr>
            <w:rStyle w:val="Hyperlink"/>
            <w:rFonts w:hint="eastAsia"/>
            <w:noProof/>
            <w:rtl/>
          </w:rPr>
          <w:t>امام</w:t>
        </w:r>
        <w:r w:rsidR="00C65722" w:rsidRPr="00F815A3">
          <w:rPr>
            <w:rStyle w:val="Hyperlink"/>
            <w:noProof/>
            <w:rtl/>
          </w:rPr>
          <w:t xml:space="preserve"> </w:t>
        </w:r>
        <w:r w:rsidR="00C65722" w:rsidRPr="00F815A3">
          <w:rPr>
            <w:rStyle w:val="Hyperlink"/>
            <w:rFonts w:hint="eastAsia"/>
            <w:noProof/>
            <w:rtl/>
          </w:rPr>
          <w:t>حسن</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شور</w:t>
        </w:r>
        <w:r w:rsidR="00C65722" w:rsidRPr="00F815A3">
          <w:rPr>
            <w:rStyle w:val="Hyperlink"/>
            <w:rFonts w:hint="cs"/>
            <w:noProof/>
            <w:rtl/>
          </w:rPr>
          <w:t>ی</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Toc383352387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60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88" w:history="1">
        <w:r w:rsidR="00C65722" w:rsidRPr="00F815A3">
          <w:rPr>
            <w:rStyle w:val="Hyperlink"/>
            <w:rFonts w:hint="eastAsia"/>
            <w:noProof/>
            <w:rtl/>
          </w:rPr>
          <w:t>امام</w:t>
        </w:r>
        <w:r w:rsidR="00C65722" w:rsidRPr="00F815A3">
          <w:rPr>
            <w:rStyle w:val="Hyperlink"/>
            <w:noProof/>
            <w:rtl/>
          </w:rPr>
          <w:t xml:space="preserve"> </w:t>
        </w:r>
        <w:r w:rsidR="00C65722" w:rsidRPr="00F815A3">
          <w:rPr>
            <w:rStyle w:val="Hyperlink"/>
            <w:rFonts w:hint="eastAsia"/>
            <w:noProof/>
            <w:rtl/>
          </w:rPr>
          <w:t>حس</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شور</w:t>
        </w:r>
        <w:r w:rsidR="00C65722" w:rsidRPr="00F815A3">
          <w:rPr>
            <w:rStyle w:val="Hyperlink"/>
            <w:rFonts w:hint="cs"/>
            <w:noProof/>
            <w:rtl/>
          </w:rPr>
          <w:t>ی</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Toc383352388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61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89" w:history="1">
        <w:r w:rsidR="00C65722" w:rsidRPr="00F815A3">
          <w:rPr>
            <w:rStyle w:val="Hyperlink"/>
            <w:rFonts w:hint="eastAsia"/>
            <w:noProof/>
            <w:rtl/>
          </w:rPr>
          <w:t>دور</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جستن</w:t>
        </w:r>
        <w:r w:rsidR="00C65722" w:rsidRPr="00F815A3">
          <w:rPr>
            <w:rStyle w:val="Hyperlink"/>
            <w:noProof/>
            <w:rtl/>
          </w:rPr>
          <w:t xml:space="preserve"> </w:t>
        </w:r>
        <w:r w:rsidR="00C65722" w:rsidRPr="00F815A3">
          <w:rPr>
            <w:rStyle w:val="Hyperlink"/>
            <w:rFonts w:hint="eastAsia"/>
            <w:noProof/>
            <w:rtl/>
          </w:rPr>
          <w:t>امام</w:t>
        </w:r>
        <w:r w:rsidR="00C65722" w:rsidRPr="00F815A3">
          <w:rPr>
            <w:rStyle w:val="Hyperlink"/>
            <w:noProof/>
            <w:rtl/>
          </w:rPr>
          <w:t xml:space="preserve"> </w:t>
        </w:r>
        <w:r w:rsidR="00C65722" w:rsidRPr="00F815A3">
          <w:rPr>
            <w:rStyle w:val="Hyperlink"/>
            <w:rFonts w:hint="eastAsia"/>
            <w:noProof/>
            <w:rtl/>
          </w:rPr>
          <w:t>سجاد</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امور</w:t>
        </w:r>
        <w:r w:rsidR="00C65722" w:rsidRPr="00F815A3">
          <w:rPr>
            <w:rStyle w:val="Hyperlink"/>
            <w:noProof/>
            <w:rtl/>
          </w:rPr>
          <w:t xml:space="preserve"> </w:t>
        </w:r>
        <w:r w:rsidR="00C65722" w:rsidRPr="00F815A3">
          <w:rPr>
            <w:rStyle w:val="Hyperlink"/>
            <w:rFonts w:hint="eastAsia"/>
            <w:noProof/>
            <w:rtl/>
          </w:rPr>
          <w:t>س</w:t>
        </w:r>
        <w:r w:rsidR="00C65722" w:rsidRPr="00F815A3">
          <w:rPr>
            <w:rStyle w:val="Hyperlink"/>
            <w:rFonts w:hint="cs"/>
            <w:noProof/>
            <w:rtl/>
          </w:rPr>
          <w:t>ی</w:t>
        </w:r>
        <w:r w:rsidR="00C65722" w:rsidRPr="00F815A3">
          <w:rPr>
            <w:rStyle w:val="Hyperlink"/>
            <w:rFonts w:hint="eastAsia"/>
            <w:noProof/>
            <w:rtl/>
          </w:rPr>
          <w:t>اس</w:t>
        </w:r>
        <w:r w:rsidR="00C65722" w:rsidRPr="00F815A3">
          <w:rPr>
            <w:rStyle w:val="Hyperlink"/>
            <w:rFonts w:hint="cs"/>
            <w:noProof/>
            <w:rtl/>
          </w:rPr>
          <w:t>ی</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Toc383352389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64</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90" w:history="1">
        <w:r w:rsidR="00C65722" w:rsidRPr="00F815A3">
          <w:rPr>
            <w:rStyle w:val="Hyperlink"/>
            <w:rFonts w:hint="eastAsia"/>
            <w:noProof/>
            <w:rtl/>
          </w:rPr>
          <w:t>تأمل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منابع</w:t>
        </w:r>
        <w:r w:rsidR="00C65722" w:rsidRPr="00F815A3">
          <w:rPr>
            <w:rStyle w:val="Hyperlink"/>
            <w:noProof/>
            <w:rtl/>
          </w:rPr>
          <w:t xml:space="preserve"> </w:t>
        </w:r>
        <w:r w:rsidR="00C65722" w:rsidRPr="00F815A3">
          <w:rPr>
            <w:rStyle w:val="Hyperlink"/>
            <w:rFonts w:hint="eastAsia"/>
            <w:noProof/>
            <w:rtl/>
          </w:rPr>
          <w:t>اعتقاد</w:t>
        </w:r>
        <w:r w:rsidR="00C65722" w:rsidRPr="00F815A3">
          <w:rPr>
            <w:rStyle w:val="Hyperlink"/>
            <w:rFonts w:hint="cs"/>
            <w:noProof/>
            <w:rtl/>
          </w:rPr>
          <w:t>ی</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Toc383352390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66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91" w:history="1">
        <w:r w:rsidR="00C65722" w:rsidRPr="00F815A3">
          <w:rPr>
            <w:rStyle w:val="Hyperlink"/>
            <w:rFonts w:hint="eastAsia"/>
            <w:noProof/>
            <w:rtl/>
          </w:rPr>
          <w:t>روا</w:t>
        </w:r>
        <w:r w:rsidR="00C65722" w:rsidRPr="00F815A3">
          <w:rPr>
            <w:rStyle w:val="Hyperlink"/>
            <w:rFonts w:hint="cs"/>
            <w:noProof/>
            <w:rtl/>
          </w:rPr>
          <w:t>ی</w:t>
        </w:r>
        <w:r w:rsidR="00C65722" w:rsidRPr="00F815A3">
          <w:rPr>
            <w:rStyle w:val="Hyperlink"/>
            <w:rFonts w:hint="eastAsia"/>
            <w:noProof/>
            <w:rtl/>
          </w:rPr>
          <w:t>ات</w:t>
        </w:r>
        <w:r w:rsidR="00C65722" w:rsidRPr="00F815A3">
          <w:rPr>
            <w:rStyle w:val="Hyperlink"/>
            <w:noProof/>
            <w:rtl/>
          </w:rPr>
          <w:t xml:space="preserve"> </w:t>
        </w:r>
        <w:r w:rsidR="00C65722" w:rsidRPr="00F815A3">
          <w:rPr>
            <w:rStyle w:val="Hyperlink"/>
            <w:rFonts w:hint="eastAsia"/>
            <w:noProof/>
            <w:rtl/>
          </w:rPr>
          <w:t>منقول،</w:t>
        </w:r>
        <w:r w:rsidR="00C65722" w:rsidRPr="00F815A3">
          <w:rPr>
            <w:rStyle w:val="Hyperlink"/>
            <w:noProof/>
            <w:rtl/>
          </w:rPr>
          <w:t xml:space="preserve"> </w:t>
        </w:r>
        <w:r w:rsidR="00C65722" w:rsidRPr="00F815A3">
          <w:rPr>
            <w:rStyle w:val="Hyperlink"/>
            <w:rFonts w:hint="eastAsia"/>
            <w:noProof/>
            <w:rtl/>
          </w:rPr>
          <w:t>مهمتر</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eastAsia"/>
            <w:noProof/>
            <w:rtl/>
          </w:rPr>
          <w:t>مستند</w:t>
        </w:r>
        <w:r w:rsidR="00C65722" w:rsidRPr="00F815A3">
          <w:rPr>
            <w:rStyle w:val="Hyperlink"/>
            <w:noProof/>
            <w:rtl/>
          </w:rPr>
          <w:t xml:space="preserve"> </w:t>
        </w:r>
        <w:r w:rsidR="00C65722" w:rsidRPr="00F815A3">
          <w:rPr>
            <w:rStyle w:val="Hyperlink"/>
            <w:rFonts w:hint="eastAsia"/>
            <w:noProof/>
            <w:rtl/>
          </w:rPr>
          <w:t>اعتقادات</w:t>
        </w:r>
        <w:r w:rsidR="00C65722" w:rsidRPr="00F815A3">
          <w:rPr>
            <w:rStyle w:val="Hyperlink"/>
            <w:noProof/>
            <w:rtl/>
          </w:rPr>
          <w:t xml:space="preserve"> </w:t>
        </w:r>
        <w:r w:rsidR="00C65722" w:rsidRPr="00F815A3">
          <w:rPr>
            <w:rStyle w:val="Hyperlink"/>
            <w:rFonts w:hint="eastAsia"/>
            <w:noProof/>
            <w:rtl/>
          </w:rPr>
          <w:t>مذهب</w:t>
        </w:r>
        <w:r w:rsidR="00C65722" w:rsidRPr="00F815A3">
          <w:rPr>
            <w:rStyle w:val="Hyperlink"/>
            <w:rFonts w:hint="cs"/>
            <w:noProof/>
            <w:rtl/>
          </w:rPr>
          <w:t>ی</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Toc383352391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67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92" w:history="1">
        <w:r w:rsidR="00C65722" w:rsidRPr="00F815A3">
          <w:rPr>
            <w:rStyle w:val="Hyperlink"/>
            <w:rFonts w:hint="eastAsia"/>
            <w:noProof/>
            <w:rtl/>
          </w:rPr>
          <w:t>توقف</w:t>
        </w:r>
        <w:r w:rsidR="00C65722" w:rsidRPr="00F815A3">
          <w:rPr>
            <w:rStyle w:val="Hyperlink"/>
            <w:noProof/>
            <w:rtl/>
          </w:rPr>
          <w:t xml:space="preserve"> </w:t>
        </w:r>
        <w:r w:rsidR="00C65722" w:rsidRPr="00F815A3">
          <w:rPr>
            <w:rStyle w:val="Hyperlink"/>
            <w:rFonts w:hint="eastAsia"/>
            <w:noProof/>
            <w:rtl/>
          </w:rPr>
          <w:t>اجتهاد</w:t>
        </w:r>
        <w:r w:rsidR="00C65722" w:rsidRPr="00F815A3">
          <w:rPr>
            <w:rStyle w:val="Hyperlink"/>
            <w:noProof/>
            <w:rtl/>
          </w:rPr>
          <w:t xml:space="preserve"> </w:t>
        </w:r>
        <w:r w:rsidR="00C65722" w:rsidRPr="00F815A3">
          <w:rPr>
            <w:rStyle w:val="Hyperlink"/>
            <w:rFonts w:hint="eastAsia"/>
            <w:noProof/>
            <w:rtl/>
          </w:rPr>
          <w:t>کلام</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قرن</w:t>
        </w:r>
        <w:r w:rsidR="00C65722" w:rsidRPr="00F815A3">
          <w:rPr>
            <w:rStyle w:val="Hyperlink"/>
            <w:noProof/>
            <w:rtl/>
          </w:rPr>
          <w:t xml:space="preserve"> </w:t>
        </w:r>
        <w:r w:rsidR="00C65722" w:rsidRPr="00F815A3">
          <w:rPr>
            <w:rStyle w:val="Hyperlink"/>
            <w:rFonts w:hint="eastAsia"/>
            <w:noProof/>
            <w:rtl/>
          </w:rPr>
          <w:t>هفتم</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Toc383352392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68</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93" w:history="1">
        <w:r w:rsidR="00C65722" w:rsidRPr="00F815A3">
          <w:rPr>
            <w:rStyle w:val="Hyperlink"/>
            <w:rFonts w:hint="eastAsia"/>
            <w:noProof/>
            <w:rtl/>
          </w:rPr>
          <w:t>مراحل</w:t>
        </w:r>
        <w:r w:rsidR="00C65722" w:rsidRPr="00F815A3">
          <w:rPr>
            <w:rStyle w:val="Hyperlink"/>
            <w:noProof/>
            <w:rtl/>
          </w:rPr>
          <w:t xml:space="preserve"> </w:t>
        </w:r>
        <w:r w:rsidR="00C65722" w:rsidRPr="00F815A3">
          <w:rPr>
            <w:rStyle w:val="Hyperlink"/>
            <w:rFonts w:hint="eastAsia"/>
            <w:noProof/>
            <w:rtl/>
          </w:rPr>
          <w:t>سه</w:t>
        </w:r>
        <w:r w:rsidR="00C65722" w:rsidRPr="00F815A3">
          <w:rPr>
            <w:rStyle w:val="Hyperlink"/>
            <w:rFonts w:hint="eastAsia"/>
            <w:noProof/>
          </w:rPr>
          <w:t>‌</w:t>
        </w:r>
        <w:r w:rsidR="00C65722" w:rsidRPr="00F815A3">
          <w:rPr>
            <w:rStyle w:val="Hyperlink"/>
            <w:rFonts w:hint="eastAsia"/>
            <w:noProof/>
            <w:rtl/>
          </w:rPr>
          <w:t>گانه</w:t>
        </w:r>
        <w:r w:rsidR="00C65722" w:rsidRPr="00F815A3">
          <w:rPr>
            <w:rStyle w:val="Hyperlink"/>
            <w:noProof/>
            <w:rtl/>
          </w:rPr>
          <w:t xml:space="preserve"> </w:t>
        </w:r>
        <w:r w:rsidR="00C65722" w:rsidRPr="00F815A3">
          <w:rPr>
            <w:rStyle w:val="Hyperlink"/>
            <w:rFonts w:hint="eastAsia"/>
            <w:noProof/>
            <w:rtl/>
          </w:rPr>
          <w:t>تأمل</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منابع</w:t>
        </w:r>
        <w:r w:rsidR="00C65722" w:rsidRPr="00F815A3">
          <w:rPr>
            <w:rStyle w:val="Hyperlink"/>
            <w:noProof/>
            <w:rtl/>
          </w:rPr>
          <w:t xml:space="preserve"> </w:t>
        </w:r>
        <w:r w:rsidR="00C65722" w:rsidRPr="00F815A3">
          <w:rPr>
            <w:rStyle w:val="Hyperlink"/>
            <w:rFonts w:hint="eastAsia"/>
            <w:noProof/>
            <w:rtl/>
          </w:rPr>
          <w:t>اعتقاد</w:t>
        </w:r>
        <w:r w:rsidR="00C65722" w:rsidRPr="00F815A3">
          <w:rPr>
            <w:rStyle w:val="Hyperlink"/>
            <w:rFonts w:hint="cs"/>
            <w:noProof/>
            <w:rtl/>
          </w:rPr>
          <w:t>ی</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Toc383352393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70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94" w:history="1">
        <w:r w:rsidR="00C65722" w:rsidRPr="00F815A3">
          <w:rPr>
            <w:rStyle w:val="Hyperlink"/>
            <w:rFonts w:hint="eastAsia"/>
            <w:noProof/>
            <w:rtl/>
          </w:rPr>
          <w:t>نت</w:t>
        </w:r>
        <w:r w:rsidR="00C65722" w:rsidRPr="00F815A3">
          <w:rPr>
            <w:rStyle w:val="Hyperlink"/>
            <w:rFonts w:hint="cs"/>
            <w:noProof/>
            <w:rtl/>
          </w:rPr>
          <w:t>ی</w:t>
        </w:r>
        <w:r w:rsidR="00C65722" w:rsidRPr="00F815A3">
          <w:rPr>
            <w:rStyle w:val="Hyperlink"/>
            <w:rFonts w:hint="eastAsia"/>
            <w:noProof/>
            <w:rtl/>
          </w:rPr>
          <w:t>جه</w:t>
        </w:r>
        <w:r w:rsidR="00C65722" w:rsidRPr="00F815A3">
          <w:rPr>
            <w:rStyle w:val="Hyperlink"/>
            <w:noProof/>
            <w:rtl/>
          </w:rPr>
          <w:t xml:space="preserve"> </w:t>
        </w:r>
        <w:r w:rsidR="00C65722" w:rsidRPr="00F815A3">
          <w:rPr>
            <w:rStyle w:val="Hyperlink"/>
            <w:rFonts w:hint="eastAsia"/>
            <w:noProof/>
            <w:rtl/>
          </w:rPr>
          <w:t>بحث</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Toc383352394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82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95" w:history="1">
        <w:r w:rsidR="00C65722" w:rsidRPr="00F815A3">
          <w:rPr>
            <w:rStyle w:val="Hyperlink"/>
            <w:rFonts w:hint="eastAsia"/>
            <w:noProof/>
            <w:rtl/>
          </w:rPr>
          <w:t>تار</w:t>
        </w:r>
        <w:r w:rsidR="00C65722" w:rsidRPr="00F815A3">
          <w:rPr>
            <w:rStyle w:val="Hyperlink"/>
            <w:rFonts w:hint="cs"/>
            <w:noProof/>
            <w:rtl/>
          </w:rPr>
          <w:t>ی</w:t>
        </w:r>
        <w:r w:rsidR="00C65722" w:rsidRPr="00F815A3">
          <w:rPr>
            <w:rStyle w:val="Hyperlink"/>
            <w:rFonts w:hint="eastAsia"/>
            <w:noProof/>
            <w:rtl/>
          </w:rPr>
          <w:t>خ</w:t>
        </w:r>
        <w:r w:rsidR="00C65722" w:rsidRPr="00F815A3">
          <w:rPr>
            <w:rStyle w:val="Hyperlink"/>
            <w:rFonts w:hint="eastAsia"/>
            <w:noProof/>
          </w:rPr>
          <w:t>‌</w:t>
        </w:r>
        <w:r w:rsidR="00C65722" w:rsidRPr="00F815A3">
          <w:rPr>
            <w:rStyle w:val="Hyperlink"/>
            <w:rFonts w:hint="eastAsia"/>
            <w:noProof/>
            <w:rtl/>
          </w:rPr>
          <w:t>نگاران</w:t>
        </w:r>
        <w:r w:rsidR="00C65722" w:rsidRPr="00F815A3">
          <w:rPr>
            <w:rStyle w:val="Hyperlink"/>
            <w:noProof/>
            <w:rtl/>
          </w:rPr>
          <w:t xml:space="preserve"> </w:t>
        </w:r>
        <w:r w:rsidR="00C65722" w:rsidRPr="00F815A3">
          <w:rPr>
            <w:rStyle w:val="Hyperlink"/>
            <w:rFonts w:hint="eastAsia"/>
            <w:noProof/>
            <w:rtl/>
          </w:rPr>
          <w:t>نخست</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eastAsia"/>
            <w:noProof/>
            <w:rtl/>
          </w:rPr>
          <w:t>ش</w:t>
        </w:r>
        <w:r w:rsidR="00C65722" w:rsidRPr="00F815A3">
          <w:rPr>
            <w:rStyle w:val="Hyperlink"/>
            <w:rFonts w:hint="cs"/>
            <w:noProof/>
            <w:rtl/>
          </w:rPr>
          <w:t>ی</w:t>
        </w:r>
        <w:r w:rsidR="00C65722" w:rsidRPr="00F815A3">
          <w:rPr>
            <w:rStyle w:val="Hyperlink"/>
            <w:rFonts w:hint="eastAsia"/>
            <w:noProof/>
            <w:rtl/>
          </w:rPr>
          <w:t>عه</w:t>
        </w:r>
        <w:r w:rsidR="00C65722" w:rsidRPr="00F815A3">
          <w:rPr>
            <w:rStyle w:val="Hyperlink"/>
            <w:noProof/>
            <w:rtl/>
          </w:rPr>
          <w:t xml:space="preserve"> </w:t>
        </w:r>
        <w:r w:rsidR="00C65722" w:rsidRPr="00F815A3">
          <w:rPr>
            <w:rStyle w:val="Hyperlink"/>
            <w:rFonts w:hint="eastAsia"/>
            <w:noProof/>
            <w:rtl/>
          </w:rPr>
          <w:t>چه</w:t>
        </w:r>
        <w:r w:rsidR="00C65722" w:rsidRPr="00F815A3">
          <w:rPr>
            <w:rStyle w:val="Hyperlink"/>
            <w:noProof/>
            <w:rtl/>
          </w:rPr>
          <w:t xml:space="preserve"> </w:t>
        </w:r>
        <w:r w:rsidR="00C65722" w:rsidRPr="00F815A3">
          <w:rPr>
            <w:rStyle w:val="Hyperlink"/>
            <w:rFonts w:hint="eastAsia"/>
            <w:noProof/>
            <w:rtl/>
          </w:rPr>
          <w:t>م</w:t>
        </w:r>
        <w:r w:rsidR="00C65722" w:rsidRPr="00F815A3">
          <w:rPr>
            <w:rStyle w:val="Hyperlink"/>
            <w:rFonts w:hint="cs"/>
            <w:noProof/>
            <w:rtl/>
          </w:rPr>
          <w:t>ی</w:t>
        </w:r>
        <w:r w:rsidR="00C65722" w:rsidRPr="00F815A3">
          <w:rPr>
            <w:rStyle w:val="Hyperlink"/>
            <w:rFonts w:hint="eastAsia"/>
            <w:noProof/>
          </w:rPr>
          <w:t>‌</w:t>
        </w:r>
        <w:r w:rsidR="00C65722" w:rsidRPr="00F815A3">
          <w:rPr>
            <w:rStyle w:val="Hyperlink"/>
            <w:rFonts w:hint="eastAsia"/>
            <w:noProof/>
            <w:rtl/>
          </w:rPr>
          <w:t>گو</w:t>
        </w:r>
        <w:r w:rsidR="00C65722" w:rsidRPr="00F815A3">
          <w:rPr>
            <w:rStyle w:val="Hyperlink"/>
            <w:rFonts w:hint="cs"/>
            <w:noProof/>
            <w:rtl/>
          </w:rPr>
          <w:t>ی</w:t>
        </w:r>
        <w:r w:rsidR="00C65722" w:rsidRPr="00F815A3">
          <w:rPr>
            <w:rStyle w:val="Hyperlink"/>
            <w:rFonts w:hint="eastAsia"/>
            <w:noProof/>
            <w:rtl/>
          </w:rPr>
          <w:t>ند؟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Toc383352395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83</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96" w:history="1">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ا</w:t>
        </w:r>
        <w:r w:rsidR="00C65722" w:rsidRPr="00F815A3">
          <w:rPr>
            <w:rStyle w:val="Hyperlink"/>
            <w:noProof/>
            <w:rtl/>
          </w:rPr>
          <w:t xml:space="preserve"> </w:t>
        </w:r>
        <w:r w:rsidR="00C65722" w:rsidRPr="00F815A3">
          <w:rPr>
            <w:rStyle w:val="Hyperlink"/>
            <w:rFonts w:hint="eastAsia"/>
            <w:noProof/>
            <w:rtl/>
          </w:rPr>
          <w:t>پ</w:t>
        </w:r>
        <w:r w:rsidR="00C65722" w:rsidRPr="00F815A3">
          <w:rPr>
            <w:rStyle w:val="Hyperlink"/>
            <w:rFonts w:hint="cs"/>
            <w:noProof/>
            <w:rtl/>
          </w:rPr>
          <w:t>ی</w:t>
        </w:r>
        <w:r w:rsidR="00C65722" w:rsidRPr="00F815A3">
          <w:rPr>
            <w:rStyle w:val="Hyperlink"/>
            <w:rFonts w:hint="eastAsia"/>
            <w:noProof/>
            <w:rtl/>
          </w:rPr>
          <w:t>امبر</w:t>
        </w:r>
        <w:r w:rsidR="00C65722" w:rsidRPr="00F815A3">
          <w:rPr>
            <w:rStyle w:val="Hyperlink"/>
            <w:noProof/>
            <w:rtl/>
          </w:rPr>
          <w:t xml:space="preserve"> </w:t>
        </w:r>
        <w:r w:rsidR="00C65722" w:rsidRPr="00F815A3">
          <w:rPr>
            <w:rStyle w:val="Hyperlink"/>
            <w:rFonts w:cs="CTraditional Arabic" w:hint="eastAsia"/>
            <w:noProof/>
            <w:rtl/>
          </w:rPr>
          <w:t>ص</w:t>
        </w:r>
        <w:r w:rsidR="00C65722" w:rsidRPr="00F815A3">
          <w:rPr>
            <w:rStyle w:val="Hyperlink"/>
            <w:noProof/>
            <w:rtl/>
          </w:rPr>
          <w:t xml:space="preserve"> </w:t>
        </w:r>
        <w:r w:rsidR="00C65722" w:rsidRPr="00F815A3">
          <w:rPr>
            <w:rStyle w:val="Hyperlink"/>
            <w:rFonts w:hint="eastAsia"/>
            <w:noProof/>
            <w:rtl/>
          </w:rPr>
          <w:t>کس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را</w:t>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عنوان</w:t>
        </w:r>
        <w:r w:rsidR="00C65722" w:rsidRPr="00F815A3">
          <w:rPr>
            <w:rStyle w:val="Hyperlink"/>
            <w:noProof/>
            <w:rtl/>
          </w:rPr>
          <w:t xml:space="preserve"> </w:t>
        </w:r>
        <w:r w:rsidR="00C65722" w:rsidRPr="00F815A3">
          <w:rPr>
            <w:rStyle w:val="Hyperlink"/>
            <w:rFonts w:hint="eastAsia"/>
            <w:noProof/>
            <w:rtl/>
          </w:rPr>
          <w:t>جانش</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eastAsia"/>
            <w:noProof/>
            <w:rtl/>
          </w:rPr>
          <w:t>خود</w:t>
        </w:r>
        <w:r w:rsidR="00C65722" w:rsidRPr="00F815A3">
          <w:rPr>
            <w:rStyle w:val="Hyperlink"/>
            <w:noProof/>
            <w:rtl/>
          </w:rPr>
          <w:t xml:space="preserve"> </w:t>
        </w:r>
        <w:r w:rsidR="00C65722" w:rsidRPr="00F815A3">
          <w:rPr>
            <w:rStyle w:val="Hyperlink"/>
            <w:rFonts w:hint="eastAsia"/>
            <w:noProof/>
            <w:rtl/>
          </w:rPr>
          <w:t>معرف</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نمود؟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Toc383352396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86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97"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noProof/>
            <w:rtl/>
          </w:rPr>
          <w:t xml:space="preserve"> </w:t>
        </w:r>
        <w:r w:rsidR="00C65722" w:rsidRPr="00F815A3">
          <w:rPr>
            <w:rStyle w:val="Hyperlink"/>
            <w:rFonts w:hint="eastAsia"/>
            <w:noProof/>
            <w:rtl/>
          </w:rPr>
          <w:t>ولا</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noProof/>
            <w:rtl/>
          </w:rPr>
          <w:t xml:space="preserve"> </w:t>
        </w:r>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noProof/>
            <w:rtl/>
          </w:rPr>
          <w:t xml:space="preserve"> 55 </w:t>
        </w:r>
        <w:r w:rsidR="00C65722" w:rsidRPr="00F815A3">
          <w:rPr>
            <w:rStyle w:val="Hyperlink"/>
            <w:rFonts w:hint="eastAsia"/>
            <w:noProof/>
            <w:rtl/>
          </w:rPr>
          <w:t>سورة</w:t>
        </w:r>
        <w:r w:rsidR="00C65722" w:rsidRPr="00F815A3">
          <w:rPr>
            <w:rStyle w:val="Hyperlink"/>
            <w:noProof/>
            <w:rtl/>
          </w:rPr>
          <w:t xml:space="preserve"> </w:t>
        </w:r>
        <w:r w:rsidR="00C65722" w:rsidRPr="00F815A3">
          <w:rPr>
            <w:rStyle w:val="Hyperlink"/>
            <w:rFonts w:hint="eastAsia"/>
            <w:noProof/>
            <w:rtl/>
          </w:rPr>
          <w:t>مائده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Toc383352397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88</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98" w:history="1">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ا</w:t>
        </w:r>
        <w:r w:rsidR="00C65722" w:rsidRPr="00F815A3">
          <w:rPr>
            <w:rStyle w:val="Hyperlink"/>
            <w:noProof/>
            <w:rtl/>
          </w:rPr>
          <w:t xml:space="preserve"> «</w:t>
        </w:r>
        <w:r w:rsidR="00C65722" w:rsidRPr="00F815A3">
          <w:rPr>
            <w:rStyle w:val="Hyperlink"/>
            <w:rFonts w:hint="eastAsia"/>
            <w:noProof/>
            <w:rtl/>
          </w:rPr>
          <w:t>امامت»</w:t>
        </w:r>
        <w:r w:rsidR="00C65722" w:rsidRPr="00F815A3">
          <w:rPr>
            <w:rStyle w:val="Hyperlink"/>
            <w:noProof/>
            <w:rtl/>
          </w:rPr>
          <w:t xml:space="preserve"> </w:t>
        </w:r>
        <w:r w:rsidR="00C65722" w:rsidRPr="00F815A3">
          <w:rPr>
            <w:rStyle w:val="Hyperlink"/>
            <w:rFonts w:hint="eastAsia"/>
            <w:noProof/>
            <w:rtl/>
          </w:rPr>
          <w:t>مقام</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است</w:t>
        </w:r>
        <w:r w:rsidR="00C65722" w:rsidRPr="00F815A3">
          <w:rPr>
            <w:rStyle w:val="Hyperlink"/>
            <w:noProof/>
            <w:rtl/>
          </w:rPr>
          <w:t xml:space="preserve"> </w:t>
        </w:r>
        <w:r w:rsidR="00C65722" w:rsidRPr="00F815A3">
          <w:rPr>
            <w:rStyle w:val="Hyperlink"/>
            <w:rFonts w:hint="eastAsia"/>
            <w:noProof/>
            <w:rtl/>
          </w:rPr>
          <w:t>اله</w:t>
        </w:r>
        <w:r w:rsidR="00C65722" w:rsidRPr="00F815A3">
          <w:rPr>
            <w:rStyle w:val="Hyperlink"/>
            <w:rFonts w:hint="cs"/>
            <w:noProof/>
            <w:rtl/>
          </w:rPr>
          <w:t>ی</w:t>
        </w:r>
        <w:r w:rsidR="00C65722" w:rsidRPr="00F815A3">
          <w:rPr>
            <w:rStyle w:val="Hyperlink"/>
            <w:rFonts w:hint="eastAsia"/>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Toc383352398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98</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399" w:history="1">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جواب</w:t>
        </w:r>
        <w:r w:rsidR="00C65722" w:rsidRPr="00F815A3">
          <w:rPr>
            <w:rStyle w:val="Hyperlink"/>
            <w:noProof/>
            <w:rtl/>
          </w:rPr>
          <w:t xml:space="preserve"> </w:t>
        </w:r>
        <w:r w:rsidR="00C65722" w:rsidRPr="00F815A3">
          <w:rPr>
            <w:rStyle w:val="Hyperlink"/>
            <w:rFonts w:hint="eastAsia"/>
            <w:noProof/>
            <w:rtl/>
          </w:rPr>
          <w:t>م</w:t>
        </w:r>
        <w:r w:rsidR="00C65722" w:rsidRPr="00F815A3">
          <w:rPr>
            <w:rStyle w:val="Hyperlink"/>
            <w:rFonts w:hint="cs"/>
            <w:noProof/>
            <w:rtl/>
          </w:rPr>
          <w:t>ی</w:t>
        </w:r>
        <w:r w:rsidR="00C65722" w:rsidRPr="00F815A3">
          <w:rPr>
            <w:rStyle w:val="Hyperlink"/>
            <w:rFonts w:hint="eastAsia"/>
            <w:noProof/>
          </w:rPr>
          <w:t>‌</w:t>
        </w:r>
        <w:r w:rsidR="00C65722" w:rsidRPr="00F815A3">
          <w:rPr>
            <w:rStyle w:val="Hyperlink"/>
            <w:rFonts w:hint="eastAsia"/>
            <w:noProof/>
            <w:rtl/>
          </w:rPr>
          <w:t>گو</w:t>
        </w:r>
        <w:r w:rsidR="00C65722" w:rsidRPr="00F815A3">
          <w:rPr>
            <w:rStyle w:val="Hyperlink"/>
            <w:rFonts w:hint="cs"/>
            <w:noProof/>
            <w:rtl/>
          </w:rPr>
          <w:t>یی</w:t>
        </w:r>
        <w:r w:rsidR="00C65722" w:rsidRPr="00F815A3">
          <w:rPr>
            <w:rStyle w:val="Hyperlink"/>
            <w:rFonts w:hint="eastAsia"/>
            <w:noProof/>
            <w:rtl/>
          </w:rPr>
          <w:t>م</w:t>
        </w:r>
        <w:r w:rsidR="00C65722" w:rsidRPr="00F815A3">
          <w:rPr>
            <w:rStyle w:val="Hyperlink"/>
            <w:noProof/>
            <w:rtl/>
          </w:rPr>
          <w:t xml:space="preserve"> </w:t>
        </w:r>
        <w:r w:rsidR="00C65722" w:rsidRPr="00F815A3">
          <w:rPr>
            <w:rStyle w:val="Hyperlink"/>
            <w:rFonts w:hint="eastAsia"/>
            <w:noProof/>
            <w:rtl/>
          </w:rPr>
          <w:t>که</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Toc383352399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98</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00"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rFonts w:hint="eastAsia"/>
            <w:noProof/>
          </w:rPr>
          <w:t>‌</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ابلاغ</w:t>
        </w:r>
        <w:r w:rsidR="00C65722" w:rsidRPr="00F815A3">
          <w:rPr>
            <w:rStyle w:val="Hyperlink"/>
            <w:noProof/>
            <w:rtl/>
          </w:rPr>
          <w:t xml:space="preserve"> </w:t>
        </w:r>
        <w:r w:rsidR="00C65722" w:rsidRPr="00F815A3">
          <w:rPr>
            <w:rStyle w:val="Hyperlink"/>
            <w:rFonts w:hint="eastAsia"/>
            <w:noProof/>
            <w:rtl/>
          </w:rPr>
          <w:t>امامت»</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cs"/>
            <w:noProof/>
            <w:sz w:val="30"/>
            <w:szCs w:val="36"/>
          </w:rPr>
          <w:sym w:font="AGA Arabesque" w:char="F074"/>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Toc383352400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102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01" w:history="1">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جواب</w:t>
        </w:r>
        <w:r w:rsidR="00C65722" w:rsidRPr="00F815A3">
          <w:rPr>
            <w:rStyle w:val="Hyperlink"/>
            <w:noProof/>
            <w:rtl/>
          </w:rPr>
          <w:t xml:space="preserve"> </w:t>
        </w:r>
        <w:r w:rsidR="00C65722" w:rsidRPr="00F815A3">
          <w:rPr>
            <w:rStyle w:val="Hyperlink"/>
            <w:rFonts w:hint="eastAsia"/>
            <w:noProof/>
            <w:rtl/>
          </w:rPr>
          <w:t>م</w:t>
        </w:r>
        <w:r w:rsidR="00C65722" w:rsidRPr="00F815A3">
          <w:rPr>
            <w:rStyle w:val="Hyperlink"/>
            <w:rFonts w:hint="cs"/>
            <w:noProof/>
            <w:rtl/>
          </w:rPr>
          <w:t>ی</w:t>
        </w:r>
        <w:r w:rsidR="00C65722" w:rsidRPr="00F815A3">
          <w:rPr>
            <w:rStyle w:val="Hyperlink"/>
            <w:rFonts w:hint="eastAsia"/>
            <w:noProof/>
          </w:rPr>
          <w:t>‌</w:t>
        </w:r>
        <w:r w:rsidR="00C65722" w:rsidRPr="00F815A3">
          <w:rPr>
            <w:rStyle w:val="Hyperlink"/>
            <w:rFonts w:hint="eastAsia"/>
            <w:noProof/>
            <w:rtl/>
          </w:rPr>
          <w:t>گو</w:t>
        </w:r>
        <w:r w:rsidR="00C65722" w:rsidRPr="00F815A3">
          <w:rPr>
            <w:rStyle w:val="Hyperlink"/>
            <w:rFonts w:hint="cs"/>
            <w:noProof/>
            <w:rtl/>
          </w:rPr>
          <w:t>یی</w:t>
        </w:r>
        <w:r w:rsidR="00C65722" w:rsidRPr="00F815A3">
          <w:rPr>
            <w:rStyle w:val="Hyperlink"/>
            <w:rFonts w:hint="eastAsia"/>
            <w:noProof/>
            <w:rtl/>
          </w:rPr>
          <w:t>م</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Toc383352401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103</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02"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rFonts w:hint="eastAsia"/>
            <w:noProof/>
          </w:rPr>
          <w:t>‌</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اکمال</w:t>
        </w:r>
        <w:r w:rsidR="00C65722" w:rsidRPr="00F815A3">
          <w:rPr>
            <w:rStyle w:val="Hyperlink"/>
            <w:noProof/>
            <w:rtl/>
          </w:rPr>
          <w:t xml:space="preserve"> </w:t>
        </w:r>
        <w:r w:rsidR="00C65722" w:rsidRPr="00F815A3">
          <w:rPr>
            <w:rStyle w:val="Hyperlink"/>
            <w:rFonts w:hint="eastAsia"/>
            <w:noProof/>
            <w:rtl/>
          </w:rPr>
          <w:t>د</w:t>
        </w:r>
        <w:r w:rsidR="00C65722" w:rsidRPr="00F815A3">
          <w:rPr>
            <w:rStyle w:val="Hyperlink"/>
            <w:rFonts w:hint="cs"/>
            <w:noProof/>
            <w:rtl/>
          </w:rPr>
          <w:t>ی</w:t>
        </w:r>
        <w:r w:rsidR="00C65722" w:rsidRPr="00F815A3">
          <w:rPr>
            <w:rStyle w:val="Hyperlink"/>
            <w:rFonts w:hint="eastAsia"/>
            <w:noProof/>
            <w:rtl/>
          </w:rPr>
          <w:t>ن</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Toc383352402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106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03" w:history="1">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جواب</w:t>
        </w:r>
        <w:r w:rsidR="00C65722" w:rsidRPr="00F815A3">
          <w:rPr>
            <w:rStyle w:val="Hyperlink"/>
            <w:noProof/>
            <w:rtl/>
          </w:rPr>
          <w:t xml:space="preserve"> </w:t>
        </w:r>
        <w:r w:rsidR="00C65722" w:rsidRPr="00F815A3">
          <w:rPr>
            <w:rStyle w:val="Hyperlink"/>
            <w:rFonts w:hint="eastAsia"/>
            <w:noProof/>
            <w:rtl/>
          </w:rPr>
          <w:t>م</w:t>
        </w:r>
        <w:r w:rsidR="00C65722" w:rsidRPr="00F815A3">
          <w:rPr>
            <w:rStyle w:val="Hyperlink"/>
            <w:rFonts w:hint="cs"/>
            <w:noProof/>
            <w:rtl/>
          </w:rPr>
          <w:t>ی</w:t>
        </w:r>
        <w:r w:rsidR="00C65722" w:rsidRPr="00F815A3">
          <w:rPr>
            <w:rStyle w:val="Hyperlink"/>
            <w:rFonts w:hint="eastAsia"/>
            <w:noProof/>
          </w:rPr>
          <w:t>‌</w:t>
        </w:r>
        <w:r w:rsidR="00C65722" w:rsidRPr="00F815A3">
          <w:rPr>
            <w:rStyle w:val="Hyperlink"/>
            <w:rFonts w:hint="eastAsia"/>
            <w:noProof/>
            <w:rtl/>
          </w:rPr>
          <w:t>گو</w:t>
        </w:r>
        <w:r w:rsidR="00C65722" w:rsidRPr="00F815A3">
          <w:rPr>
            <w:rStyle w:val="Hyperlink"/>
            <w:rFonts w:hint="cs"/>
            <w:noProof/>
            <w:rtl/>
          </w:rPr>
          <w:t>یی</w:t>
        </w:r>
        <w:r w:rsidR="00C65722" w:rsidRPr="00F815A3">
          <w:rPr>
            <w:rStyle w:val="Hyperlink"/>
            <w:rFonts w:hint="eastAsia"/>
            <w:noProof/>
            <w:rtl/>
          </w:rPr>
          <w:t>م</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Toc383352403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107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04"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روا</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noProof/>
            <w:rtl/>
          </w:rPr>
          <w:t xml:space="preserve"> </w:t>
        </w:r>
        <w:r w:rsidR="00C65722" w:rsidRPr="00F815A3">
          <w:rPr>
            <w:rStyle w:val="Hyperlink"/>
            <w:rFonts w:hint="eastAsia"/>
            <w:noProof/>
            <w:rtl/>
          </w:rPr>
          <w:t>غد</w:t>
        </w:r>
        <w:r w:rsidR="00C65722" w:rsidRPr="00F815A3">
          <w:rPr>
            <w:rStyle w:val="Hyperlink"/>
            <w:rFonts w:hint="cs"/>
            <w:noProof/>
            <w:rtl/>
          </w:rPr>
          <w:t>ی</w:t>
        </w:r>
        <w:r w:rsidR="00C65722" w:rsidRPr="00F815A3">
          <w:rPr>
            <w:rStyle w:val="Hyperlink"/>
            <w:rFonts w:hint="eastAsia"/>
            <w:noProof/>
            <w:rtl/>
          </w:rPr>
          <w:t>ر</w:t>
        </w:r>
        <w:r w:rsidR="00C65722" w:rsidRPr="00F815A3">
          <w:rPr>
            <w:rStyle w:val="Hyperlink"/>
            <w:noProof/>
            <w:rtl/>
          </w:rPr>
          <w:t xml:space="preserve"> «</w:t>
        </w:r>
        <w:r w:rsidR="00C65722" w:rsidRPr="00F815A3">
          <w:rPr>
            <w:rStyle w:val="Hyperlink"/>
            <w:rFonts w:hint="eastAsia"/>
            <w:noProof/>
            <w:rtl/>
          </w:rPr>
          <w:t>من</w:t>
        </w:r>
        <w:r w:rsidR="00C65722" w:rsidRPr="00F815A3">
          <w:rPr>
            <w:rStyle w:val="Hyperlink"/>
            <w:noProof/>
            <w:rtl/>
          </w:rPr>
          <w:t xml:space="preserve"> </w:t>
        </w:r>
        <w:r w:rsidR="00C65722" w:rsidRPr="00F815A3">
          <w:rPr>
            <w:rStyle w:val="Hyperlink"/>
            <w:rFonts w:hint="eastAsia"/>
            <w:noProof/>
            <w:rtl/>
          </w:rPr>
          <w:t>کنت</w:t>
        </w:r>
        <w:r w:rsidR="00C65722" w:rsidRPr="00F815A3">
          <w:rPr>
            <w:rStyle w:val="Hyperlink"/>
            <w:noProof/>
            <w:rtl/>
          </w:rPr>
          <w:t xml:space="preserve"> </w:t>
        </w:r>
        <w:r w:rsidR="00C65722" w:rsidRPr="00F815A3">
          <w:rPr>
            <w:rStyle w:val="Hyperlink"/>
            <w:rFonts w:hint="eastAsia"/>
            <w:noProof/>
            <w:rtl/>
          </w:rPr>
          <w:t>مولاه،</w:t>
        </w:r>
        <w:r w:rsidR="00C65722" w:rsidRPr="00F815A3">
          <w:rPr>
            <w:rStyle w:val="Hyperlink"/>
            <w:noProof/>
            <w:rtl/>
          </w:rPr>
          <w:t xml:space="preserve"> </w:t>
        </w:r>
        <w:r w:rsidR="00C65722" w:rsidRPr="00F815A3">
          <w:rPr>
            <w:rStyle w:val="Hyperlink"/>
            <w:rFonts w:hint="eastAsia"/>
            <w:noProof/>
            <w:rtl/>
          </w:rPr>
          <w:t>فهذا</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مولاه»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Toc383352404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110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05"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روا</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noProof/>
            <w:rtl/>
          </w:rPr>
          <w:t xml:space="preserve"> </w:t>
        </w:r>
        <w:r w:rsidR="00C65722" w:rsidRPr="00F815A3">
          <w:rPr>
            <w:rStyle w:val="Hyperlink"/>
            <w:rFonts w:hint="eastAsia"/>
            <w:noProof/>
            <w:rtl/>
          </w:rPr>
          <w:t>منزلت</w:t>
        </w:r>
        <w:r w:rsidR="00C65722" w:rsidRPr="00F815A3">
          <w:rPr>
            <w:rStyle w:val="Hyperlink"/>
            <w:noProof/>
            <w:rtl/>
          </w:rPr>
          <w:t xml:space="preserve"> «</w:t>
        </w:r>
        <w:r w:rsidR="00C65722" w:rsidRPr="00F815A3">
          <w:rPr>
            <w:rStyle w:val="Hyperlink"/>
            <w:rFonts w:hint="eastAsia"/>
            <w:noProof/>
            <w:rtl/>
          </w:rPr>
          <w:t>يَا</w:t>
        </w:r>
        <w:r w:rsidR="00C65722" w:rsidRPr="00F815A3">
          <w:rPr>
            <w:rStyle w:val="Hyperlink"/>
            <w:noProof/>
            <w:rtl/>
          </w:rPr>
          <w:t xml:space="preserve"> </w:t>
        </w:r>
        <w:r w:rsidR="00C65722" w:rsidRPr="00F815A3">
          <w:rPr>
            <w:rStyle w:val="Hyperlink"/>
            <w:rFonts w:hint="eastAsia"/>
            <w:noProof/>
            <w:rtl/>
          </w:rPr>
          <w:t>عَلِيُّ،</w:t>
        </w:r>
        <w:r w:rsidR="00C65722" w:rsidRPr="00F815A3">
          <w:rPr>
            <w:rStyle w:val="Hyperlink"/>
            <w:noProof/>
            <w:rtl/>
          </w:rPr>
          <w:t xml:space="preserve"> </w:t>
        </w:r>
        <w:r w:rsidR="00C65722" w:rsidRPr="00F815A3">
          <w:rPr>
            <w:rStyle w:val="Hyperlink"/>
            <w:rFonts w:hint="eastAsia"/>
            <w:noProof/>
            <w:rtl/>
          </w:rPr>
          <w:t>أَنْتَ</w:t>
        </w:r>
        <w:r w:rsidR="00C65722" w:rsidRPr="00F815A3">
          <w:rPr>
            <w:rStyle w:val="Hyperlink"/>
            <w:noProof/>
            <w:rtl/>
          </w:rPr>
          <w:t xml:space="preserve"> </w:t>
        </w:r>
        <w:r w:rsidR="00C65722" w:rsidRPr="00F815A3">
          <w:rPr>
            <w:rStyle w:val="Hyperlink"/>
            <w:rFonts w:hint="eastAsia"/>
            <w:noProof/>
            <w:rtl/>
          </w:rPr>
          <w:t>مِنِّي</w:t>
        </w:r>
        <w:r w:rsidR="00C65722" w:rsidRPr="00F815A3">
          <w:rPr>
            <w:rStyle w:val="Hyperlink"/>
            <w:noProof/>
            <w:rtl/>
          </w:rPr>
          <w:t xml:space="preserve"> </w:t>
        </w:r>
        <w:r w:rsidR="00C65722" w:rsidRPr="00F815A3">
          <w:rPr>
            <w:rStyle w:val="Hyperlink"/>
            <w:rFonts w:hint="eastAsia"/>
            <w:noProof/>
            <w:rtl/>
          </w:rPr>
          <w:t>بِمَنْزِلَةِ</w:t>
        </w:r>
        <w:r w:rsidR="00C65722" w:rsidRPr="00F815A3">
          <w:rPr>
            <w:rStyle w:val="Hyperlink"/>
            <w:noProof/>
            <w:rtl/>
          </w:rPr>
          <w:t xml:space="preserve"> </w:t>
        </w:r>
        <w:r w:rsidR="00C65722" w:rsidRPr="00F815A3">
          <w:rPr>
            <w:rStyle w:val="Hyperlink"/>
            <w:rFonts w:hint="eastAsia"/>
            <w:noProof/>
            <w:rtl/>
          </w:rPr>
          <w:t>هَارُونَ</w:t>
        </w:r>
        <w:r w:rsidR="00C65722" w:rsidRPr="00F815A3">
          <w:rPr>
            <w:rStyle w:val="Hyperlink"/>
            <w:noProof/>
            <w:rtl/>
          </w:rPr>
          <w:t xml:space="preserve"> </w:t>
        </w:r>
        <w:r w:rsidR="00C65722" w:rsidRPr="00F815A3">
          <w:rPr>
            <w:rStyle w:val="Hyperlink"/>
            <w:rFonts w:hint="eastAsia"/>
            <w:noProof/>
            <w:rtl/>
          </w:rPr>
          <w:t>مِنْ</w:t>
        </w:r>
        <w:r w:rsidR="00C65722" w:rsidRPr="00F815A3">
          <w:rPr>
            <w:rStyle w:val="Hyperlink"/>
            <w:noProof/>
            <w:rtl/>
          </w:rPr>
          <w:t xml:space="preserve"> </w:t>
        </w:r>
        <w:r w:rsidR="00C65722" w:rsidRPr="00F815A3">
          <w:rPr>
            <w:rStyle w:val="Hyperlink"/>
            <w:rFonts w:hint="eastAsia"/>
            <w:noProof/>
            <w:rtl/>
          </w:rPr>
          <w:t>مُوسَى</w:t>
        </w:r>
        <w:r w:rsidR="00C65722" w:rsidRPr="00F815A3">
          <w:rPr>
            <w:rStyle w:val="Hyperlink"/>
            <w:noProof/>
            <w:rtl/>
          </w:rPr>
          <w:t xml:space="preserve"> </w:t>
        </w:r>
        <w:r w:rsidR="00C65722" w:rsidRPr="00F815A3">
          <w:rPr>
            <w:rStyle w:val="Hyperlink"/>
            <w:rFonts w:hint="eastAsia"/>
            <w:noProof/>
            <w:rtl/>
          </w:rPr>
          <w:t>إِلا</w:t>
        </w:r>
        <w:r w:rsidR="00C65722" w:rsidRPr="00F815A3">
          <w:rPr>
            <w:rStyle w:val="Hyperlink"/>
            <w:noProof/>
            <w:rtl/>
          </w:rPr>
          <w:t xml:space="preserve"> </w:t>
        </w:r>
        <w:r w:rsidR="00C65722" w:rsidRPr="00F815A3">
          <w:rPr>
            <w:rStyle w:val="Hyperlink"/>
            <w:rFonts w:hint="eastAsia"/>
            <w:noProof/>
            <w:rtl/>
          </w:rPr>
          <w:t>أَنَّهُ</w:t>
        </w:r>
        <w:r w:rsidR="00C65722" w:rsidRPr="00F815A3">
          <w:rPr>
            <w:rStyle w:val="Hyperlink"/>
            <w:noProof/>
            <w:rtl/>
          </w:rPr>
          <w:t xml:space="preserve"> </w:t>
        </w:r>
        <w:r w:rsidR="00C65722" w:rsidRPr="00F815A3">
          <w:rPr>
            <w:rStyle w:val="Hyperlink"/>
            <w:rFonts w:hint="eastAsia"/>
            <w:noProof/>
            <w:rtl/>
          </w:rPr>
          <w:t>لا</w:t>
        </w:r>
        <w:r w:rsidR="00C65722" w:rsidRPr="00F815A3">
          <w:rPr>
            <w:rStyle w:val="Hyperlink"/>
            <w:noProof/>
            <w:rtl/>
          </w:rPr>
          <w:t xml:space="preserve"> </w:t>
        </w:r>
        <w:r w:rsidR="00C65722" w:rsidRPr="00F815A3">
          <w:rPr>
            <w:rStyle w:val="Hyperlink"/>
            <w:rFonts w:hint="eastAsia"/>
            <w:noProof/>
            <w:rtl/>
          </w:rPr>
          <w:t>نَبِيَّ</w:t>
        </w:r>
        <w:r w:rsidR="00C65722" w:rsidRPr="00F815A3">
          <w:rPr>
            <w:rStyle w:val="Hyperlink"/>
            <w:noProof/>
            <w:rtl/>
          </w:rPr>
          <w:t xml:space="preserve"> </w:t>
        </w:r>
        <w:r w:rsidR="00C65722" w:rsidRPr="00F815A3">
          <w:rPr>
            <w:rStyle w:val="Hyperlink"/>
            <w:rFonts w:hint="eastAsia"/>
            <w:noProof/>
            <w:rtl/>
          </w:rPr>
          <w:t>بَعْدِي</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Toc383352405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115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06" w:history="1">
        <w:r w:rsidR="00C65722" w:rsidRPr="00F815A3">
          <w:rPr>
            <w:rStyle w:val="Hyperlink"/>
            <w:rFonts w:hint="eastAsia"/>
            <w:noProof/>
            <w:rtl/>
          </w:rPr>
          <w:t>تحق</w:t>
        </w:r>
        <w:r w:rsidR="00C65722" w:rsidRPr="00F815A3">
          <w:rPr>
            <w:rStyle w:val="Hyperlink"/>
            <w:rFonts w:hint="cs"/>
            <w:noProof/>
            <w:rtl/>
          </w:rPr>
          <w:t>ی</w:t>
        </w:r>
        <w:r w:rsidR="00C65722" w:rsidRPr="00F815A3">
          <w:rPr>
            <w:rStyle w:val="Hyperlink"/>
            <w:rFonts w:hint="eastAsia"/>
            <w:noProof/>
            <w:rtl/>
          </w:rPr>
          <w:t>ق</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علم</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پ</w:t>
        </w:r>
        <w:r w:rsidR="00C65722" w:rsidRPr="00F815A3">
          <w:rPr>
            <w:rStyle w:val="Hyperlink"/>
            <w:rFonts w:hint="cs"/>
            <w:noProof/>
            <w:rtl/>
          </w:rPr>
          <w:t>ی</w:t>
        </w:r>
        <w:r w:rsidR="00C65722" w:rsidRPr="00F815A3">
          <w:rPr>
            <w:rStyle w:val="Hyperlink"/>
            <w:rFonts w:hint="eastAsia"/>
            <w:noProof/>
            <w:rtl/>
          </w:rPr>
          <w:t>رامون</w:t>
        </w:r>
        <w:r w:rsidR="00C65722" w:rsidRPr="00F815A3">
          <w:rPr>
            <w:rStyle w:val="Hyperlink"/>
            <w:noProof/>
            <w:rtl/>
          </w:rPr>
          <w:t xml:space="preserve"> </w:t>
        </w:r>
        <w:r w:rsidR="00C65722" w:rsidRPr="00F815A3">
          <w:rPr>
            <w:rStyle w:val="Hyperlink"/>
            <w:rFonts w:hint="eastAsia"/>
            <w:noProof/>
            <w:rtl/>
          </w:rPr>
          <w:t>حد</w:t>
        </w:r>
        <w:r w:rsidR="00C65722" w:rsidRPr="00F815A3">
          <w:rPr>
            <w:rStyle w:val="Hyperlink"/>
            <w:rFonts w:hint="cs"/>
            <w:noProof/>
            <w:rtl/>
          </w:rPr>
          <w:t>ی</w:t>
        </w:r>
        <w:r w:rsidR="00C65722" w:rsidRPr="00F815A3">
          <w:rPr>
            <w:rStyle w:val="Hyperlink"/>
            <w:rFonts w:hint="eastAsia"/>
            <w:noProof/>
            <w:rtl/>
          </w:rPr>
          <w:t>ث</w:t>
        </w:r>
        <w:r w:rsidR="00C65722" w:rsidRPr="00F815A3">
          <w:rPr>
            <w:rStyle w:val="Hyperlink"/>
            <w:noProof/>
            <w:rtl/>
          </w:rPr>
          <w:t xml:space="preserve"> </w:t>
        </w:r>
        <w:r w:rsidR="00C65722" w:rsidRPr="00F815A3">
          <w:rPr>
            <w:rStyle w:val="Hyperlink"/>
            <w:rFonts w:hint="eastAsia"/>
            <w:noProof/>
            <w:rtl/>
          </w:rPr>
          <w:t>قرطاس</w:t>
        </w:r>
        <w:r w:rsidR="00C65722" w:rsidRPr="00F815A3">
          <w:rPr>
            <w:rStyle w:val="Hyperlink"/>
            <w:noProof/>
            <w:rtl/>
          </w:rPr>
          <w:t xml:space="preserve"> «</w:t>
        </w:r>
        <w:r w:rsidR="00C65722" w:rsidRPr="00F815A3">
          <w:rPr>
            <w:rStyle w:val="Hyperlink"/>
            <w:rFonts w:hint="eastAsia"/>
            <w:noProof/>
            <w:rtl/>
          </w:rPr>
          <w:t>موضوع</w:t>
        </w:r>
        <w:r w:rsidR="00C65722" w:rsidRPr="00F815A3">
          <w:rPr>
            <w:rStyle w:val="Hyperlink"/>
            <w:noProof/>
            <w:rtl/>
          </w:rPr>
          <w:t xml:space="preserve"> </w:t>
        </w:r>
        <w:r w:rsidR="00C65722" w:rsidRPr="00F815A3">
          <w:rPr>
            <w:rStyle w:val="Hyperlink"/>
            <w:rFonts w:hint="eastAsia"/>
            <w:noProof/>
            <w:rtl/>
          </w:rPr>
          <w:t>قلم</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کاغذ»</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Toc383352406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117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07" w:history="1">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پاسخ</w:t>
        </w:r>
        <w:r w:rsidR="00C65722" w:rsidRPr="00F815A3">
          <w:rPr>
            <w:rStyle w:val="Hyperlink"/>
            <w:noProof/>
            <w:rtl/>
          </w:rPr>
          <w:t xml:space="preserve"> </w:t>
        </w:r>
        <w:r w:rsidR="00C65722" w:rsidRPr="00F815A3">
          <w:rPr>
            <w:rStyle w:val="Hyperlink"/>
            <w:rFonts w:hint="eastAsia"/>
            <w:noProof/>
            <w:rtl/>
          </w:rPr>
          <w:t>با</w:t>
        </w:r>
        <w:r w:rsidR="00C65722" w:rsidRPr="00F815A3">
          <w:rPr>
            <w:rStyle w:val="Hyperlink"/>
            <w:rFonts w:hint="cs"/>
            <w:noProof/>
            <w:rtl/>
          </w:rPr>
          <w:t>ی</w:t>
        </w:r>
        <w:r w:rsidR="00C65722" w:rsidRPr="00F815A3">
          <w:rPr>
            <w:rStyle w:val="Hyperlink"/>
            <w:rFonts w:hint="eastAsia"/>
            <w:noProof/>
            <w:rtl/>
          </w:rPr>
          <w:t>د</w:t>
        </w:r>
        <w:r w:rsidR="00C65722" w:rsidRPr="00F815A3">
          <w:rPr>
            <w:rStyle w:val="Hyperlink"/>
            <w:noProof/>
            <w:rtl/>
          </w:rPr>
          <w:t xml:space="preserve"> </w:t>
        </w:r>
        <w:r w:rsidR="00C65722" w:rsidRPr="00F815A3">
          <w:rPr>
            <w:rStyle w:val="Hyperlink"/>
            <w:rFonts w:hint="eastAsia"/>
            <w:noProof/>
            <w:rtl/>
          </w:rPr>
          <w:t>گفت</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Toc383352407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119</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08" w:history="1">
        <w:r w:rsidR="00C65722" w:rsidRPr="00F815A3">
          <w:rPr>
            <w:rStyle w:val="Hyperlink"/>
            <w:rFonts w:hint="eastAsia"/>
            <w:noProof/>
            <w:rtl/>
          </w:rPr>
          <w:t>امامت</w:t>
        </w:r>
        <w:r w:rsidR="00C65722" w:rsidRPr="00F815A3">
          <w:rPr>
            <w:rStyle w:val="Hyperlink"/>
            <w:noProof/>
            <w:rtl/>
          </w:rPr>
          <w:t xml:space="preserve"> </w:t>
        </w:r>
        <w:r w:rsidR="00C65722" w:rsidRPr="00F815A3">
          <w:rPr>
            <w:rStyle w:val="Hyperlink"/>
            <w:rFonts w:hint="eastAsia"/>
            <w:noProof/>
            <w:rtl/>
          </w:rPr>
          <w:t>مقام</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انتصاب</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است</w:t>
        </w:r>
        <w:r w:rsidR="00C65722" w:rsidRPr="00F815A3">
          <w:rPr>
            <w:rStyle w:val="Hyperlink"/>
            <w:noProof/>
            <w:rtl/>
          </w:rPr>
          <w:t xml:space="preserve"> </w:t>
        </w:r>
        <w:r w:rsidR="00C65722" w:rsidRPr="00F815A3">
          <w:rPr>
            <w:rStyle w:val="Hyperlink"/>
            <w:rFonts w:hint="cs"/>
            <w:noProof/>
            <w:rtl/>
          </w:rPr>
          <w:t>ی</w:t>
        </w:r>
        <w:r w:rsidR="00C65722" w:rsidRPr="00F815A3">
          <w:rPr>
            <w:rStyle w:val="Hyperlink"/>
            <w:rFonts w:hint="eastAsia"/>
            <w:noProof/>
            <w:rtl/>
          </w:rPr>
          <w:t>ا</w:t>
        </w:r>
        <w:r w:rsidR="00C65722" w:rsidRPr="00F815A3">
          <w:rPr>
            <w:rStyle w:val="Hyperlink"/>
            <w:noProof/>
            <w:rtl/>
          </w:rPr>
          <w:t xml:space="preserve"> </w:t>
        </w:r>
        <w:r w:rsidR="00C65722" w:rsidRPr="00F815A3">
          <w:rPr>
            <w:rStyle w:val="Hyperlink"/>
            <w:rFonts w:hint="eastAsia"/>
            <w:noProof/>
            <w:rtl/>
          </w:rPr>
          <w:t>مسئول</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انتخاب</w:t>
        </w:r>
        <w:r w:rsidR="00C65722" w:rsidRPr="00F815A3">
          <w:rPr>
            <w:rStyle w:val="Hyperlink"/>
            <w:rFonts w:hint="cs"/>
            <w:noProof/>
            <w:rtl/>
          </w:rPr>
          <w:t>ی</w:t>
        </w:r>
        <w:r w:rsidR="00C65722" w:rsidRPr="00F815A3">
          <w:rPr>
            <w:rStyle w:val="Hyperlink"/>
            <w:rFonts w:hint="eastAsia"/>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Toc383352408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124</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09" w:history="1">
        <w:r w:rsidR="00C65722" w:rsidRPr="00F815A3">
          <w:rPr>
            <w:rStyle w:val="Hyperlink"/>
            <w:rFonts w:hint="eastAsia"/>
            <w:noProof/>
            <w:rtl/>
          </w:rPr>
          <w:t>چرا</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cs"/>
            <w:noProof/>
            <w:sz w:val="30"/>
            <w:szCs w:val="36"/>
          </w:rPr>
          <w:sym w:font="AGA Arabesque" w:char="F074"/>
        </w:r>
        <w:r w:rsidR="00C65722" w:rsidRPr="00F815A3">
          <w:rPr>
            <w:rStyle w:val="Hyperlink"/>
            <w:noProof/>
            <w:rtl/>
          </w:rPr>
          <w:t xml:space="preserve"> </w:t>
        </w:r>
        <w:r w:rsidR="00C65722" w:rsidRPr="00F815A3">
          <w:rPr>
            <w:rStyle w:val="Hyperlink"/>
            <w:rFonts w:hint="eastAsia"/>
            <w:noProof/>
            <w:rtl/>
          </w:rPr>
          <w:t>با</w:t>
        </w:r>
        <w:r w:rsidR="00C65722" w:rsidRPr="00F815A3">
          <w:rPr>
            <w:rStyle w:val="Hyperlink"/>
            <w:noProof/>
            <w:rtl/>
          </w:rPr>
          <w:t xml:space="preserve"> </w:t>
        </w:r>
        <w:r w:rsidR="00C65722" w:rsidRPr="00F815A3">
          <w:rPr>
            <w:rStyle w:val="Hyperlink"/>
            <w:rFonts w:hint="eastAsia"/>
            <w:noProof/>
            <w:rtl/>
          </w:rPr>
          <w:t>خلفا</w:t>
        </w:r>
        <w:r w:rsidR="00C65722" w:rsidRPr="00F815A3">
          <w:rPr>
            <w:rStyle w:val="Hyperlink"/>
            <w:noProof/>
            <w:rtl/>
          </w:rPr>
          <w:t xml:space="preserve"> </w:t>
        </w:r>
        <w:r w:rsidR="00C65722" w:rsidRPr="00F815A3">
          <w:rPr>
            <w:rStyle w:val="Hyperlink"/>
            <w:rFonts w:hint="eastAsia"/>
            <w:noProof/>
            <w:rtl/>
          </w:rPr>
          <w:t>ب</w:t>
        </w:r>
        <w:r w:rsidR="00C65722" w:rsidRPr="00F815A3">
          <w:rPr>
            <w:rStyle w:val="Hyperlink"/>
            <w:rFonts w:hint="cs"/>
            <w:noProof/>
            <w:rtl/>
          </w:rPr>
          <w:t>ی</w:t>
        </w:r>
        <w:r w:rsidR="00C65722" w:rsidRPr="00F815A3">
          <w:rPr>
            <w:rStyle w:val="Hyperlink"/>
            <w:rFonts w:hint="eastAsia"/>
            <w:noProof/>
            <w:rtl/>
          </w:rPr>
          <w:t>عت</w:t>
        </w:r>
        <w:r w:rsidR="00C65722" w:rsidRPr="00F815A3">
          <w:rPr>
            <w:rStyle w:val="Hyperlink"/>
            <w:noProof/>
            <w:rtl/>
          </w:rPr>
          <w:t xml:space="preserve"> </w:t>
        </w:r>
        <w:r w:rsidR="00C65722" w:rsidRPr="00F815A3">
          <w:rPr>
            <w:rStyle w:val="Hyperlink"/>
            <w:rFonts w:hint="eastAsia"/>
            <w:noProof/>
            <w:rtl/>
          </w:rPr>
          <w:t>کرد؟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Toc383352409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126</w:t>
        </w:r>
        <w:r w:rsidR="00C65722">
          <w:rPr>
            <w:rStyle w:val="Hyperlink"/>
            <w:noProof/>
            <w:rtl/>
          </w:rPr>
          <w:fldChar w:fldCharType="end"/>
        </w:r>
      </w:hyperlink>
    </w:p>
    <w:p w:rsidR="00C65722" w:rsidRDefault="009B1324">
      <w:pPr>
        <w:pStyle w:val="TOC1"/>
        <w:tabs>
          <w:tab w:val="right" w:leader="dot" w:pos="7361"/>
        </w:tabs>
        <w:rPr>
          <w:rFonts w:ascii="Calibri" w:hAnsi="Calibri" w:cs="Arial"/>
          <w:bCs w:val="0"/>
          <w:noProof/>
          <w:sz w:val="22"/>
          <w:szCs w:val="22"/>
          <w:rtl/>
          <w:lang w:bidi="fa-IR"/>
        </w:rPr>
      </w:pPr>
      <w:hyperlink w:anchor="_Toc383352410" w:history="1">
        <w:r w:rsidR="00C65722" w:rsidRPr="00F815A3">
          <w:rPr>
            <w:rStyle w:val="Hyperlink"/>
            <w:rFonts w:hint="eastAsia"/>
            <w:noProof/>
            <w:rtl/>
          </w:rPr>
          <w:t>بخش</w:t>
        </w:r>
        <w:r w:rsidR="00C65722" w:rsidRPr="00F815A3">
          <w:rPr>
            <w:rStyle w:val="Hyperlink"/>
            <w:noProof/>
            <w:rtl/>
          </w:rPr>
          <w:t xml:space="preserve"> </w:t>
        </w:r>
        <w:r w:rsidR="00C65722" w:rsidRPr="00F815A3">
          <w:rPr>
            <w:rStyle w:val="Hyperlink"/>
            <w:rFonts w:hint="eastAsia"/>
            <w:noProof/>
            <w:rtl/>
          </w:rPr>
          <w:t>سوم</w:t>
        </w:r>
        <w:r w:rsidR="00C65722" w:rsidRPr="00F815A3">
          <w:rPr>
            <w:rStyle w:val="Hyperlink"/>
            <w:noProof/>
            <w:rtl/>
          </w:rPr>
          <w:t xml:space="preserve">: </w:t>
        </w:r>
        <w:r w:rsidR="00C65722" w:rsidRPr="00F815A3">
          <w:rPr>
            <w:rStyle w:val="Hyperlink"/>
            <w:rFonts w:hint="eastAsia"/>
            <w:noProof/>
            <w:rtl/>
          </w:rPr>
          <w:t>آشنا</w:t>
        </w:r>
        <w:r w:rsidR="00C65722" w:rsidRPr="00F815A3">
          <w:rPr>
            <w:rStyle w:val="Hyperlink"/>
            <w:rFonts w:hint="cs"/>
            <w:noProof/>
            <w:rtl/>
          </w:rPr>
          <w:t>یی</w:t>
        </w:r>
        <w:r w:rsidR="00C65722" w:rsidRPr="00F815A3">
          <w:rPr>
            <w:rStyle w:val="Hyperlink"/>
            <w:noProof/>
            <w:rtl/>
          </w:rPr>
          <w:t xml:space="preserve"> </w:t>
        </w:r>
        <w:r w:rsidR="00C65722" w:rsidRPr="00F815A3">
          <w:rPr>
            <w:rStyle w:val="Hyperlink"/>
            <w:rFonts w:hint="eastAsia"/>
            <w:noProof/>
            <w:rtl/>
          </w:rPr>
          <w:t>با</w:t>
        </w:r>
        <w:r w:rsidR="00C65722" w:rsidRPr="00F815A3">
          <w:rPr>
            <w:rStyle w:val="Hyperlink"/>
            <w:noProof/>
            <w:rtl/>
          </w:rPr>
          <w:t xml:space="preserve"> «</w:t>
        </w:r>
        <w:r w:rsidR="00C65722" w:rsidRPr="00F815A3">
          <w:rPr>
            <w:rStyle w:val="Hyperlink"/>
            <w:rFonts w:hint="eastAsia"/>
            <w:noProof/>
            <w:rtl/>
          </w:rPr>
          <w:t>اهل</w:t>
        </w:r>
        <w:r w:rsidR="00C65722" w:rsidRPr="00F815A3">
          <w:rPr>
            <w:rStyle w:val="Hyperlink"/>
            <w:noProof/>
            <w:rtl/>
          </w:rPr>
          <w:t xml:space="preserve"> </w:t>
        </w:r>
        <w:r w:rsidR="00C65722" w:rsidRPr="00F815A3">
          <w:rPr>
            <w:rStyle w:val="Hyperlink"/>
            <w:rFonts w:hint="eastAsia"/>
            <w:noProof/>
            <w:rtl/>
          </w:rPr>
          <w:t>الب</w:t>
        </w:r>
        <w:r w:rsidR="00C65722" w:rsidRPr="00F815A3">
          <w:rPr>
            <w:rStyle w:val="Hyperlink"/>
            <w:rFonts w:hint="cs"/>
            <w:noProof/>
            <w:rtl/>
          </w:rPr>
          <w:t>ی</w:t>
        </w:r>
        <w:r w:rsidR="00C65722" w:rsidRPr="00F815A3">
          <w:rPr>
            <w:rStyle w:val="Hyperlink"/>
            <w:rFonts w:hint="eastAsia"/>
            <w:noProof/>
            <w:rtl/>
          </w:rPr>
          <w:t>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Toc383352410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131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11"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روا</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noProof/>
            <w:rtl/>
          </w:rPr>
          <w:t xml:space="preserve"> </w:t>
        </w:r>
        <w:r w:rsidR="00C65722" w:rsidRPr="00F815A3">
          <w:rPr>
            <w:rStyle w:val="Hyperlink"/>
            <w:rFonts w:hint="eastAsia"/>
            <w:noProof/>
            <w:rtl/>
          </w:rPr>
          <w:t>ثقل</w:t>
        </w:r>
        <w:r w:rsidR="00C65722" w:rsidRPr="00F815A3">
          <w:rPr>
            <w:rStyle w:val="Hyperlink"/>
            <w:rFonts w:hint="cs"/>
            <w:noProof/>
            <w:rtl/>
          </w:rPr>
          <w:t>ی</w:t>
        </w:r>
        <w:r w:rsidR="00C65722" w:rsidRPr="00F815A3">
          <w:rPr>
            <w:rStyle w:val="Hyperlink"/>
            <w:rFonts w:hint="eastAsia"/>
            <w:noProof/>
            <w:rtl/>
          </w:rPr>
          <w:t>ن</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Toc383352411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134</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12" w:history="1">
        <w:r w:rsidR="00C65722" w:rsidRPr="00F815A3">
          <w:rPr>
            <w:rStyle w:val="Hyperlink"/>
            <w:rFonts w:hint="eastAsia"/>
            <w:noProof/>
            <w:rtl/>
          </w:rPr>
          <w:t>قرآن</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ا</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eastAsia"/>
            <w:noProof/>
            <w:rtl/>
          </w:rPr>
          <w:t>مورد</w:t>
        </w:r>
        <w:r w:rsidR="00C65722" w:rsidRPr="00F815A3">
          <w:rPr>
            <w:rStyle w:val="Hyperlink"/>
            <w:noProof/>
            <w:rtl/>
          </w:rPr>
          <w:t xml:space="preserve"> </w:t>
        </w:r>
        <w:r w:rsidR="00C65722" w:rsidRPr="00F815A3">
          <w:rPr>
            <w:rStyle w:val="Hyperlink"/>
            <w:rFonts w:hint="eastAsia"/>
            <w:noProof/>
            <w:rtl/>
          </w:rPr>
          <w:t>چه</w:t>
        </w:r>
        <w:r w:rsidR="00C65722" w:rsidRPr="00F815A3">
          <w:rPr>
            <w:rStyle w:val="Hyperlink"/>
            <w:noProof/>
            <w:rtl/>
          </w:rPr>
          <w:t xml:space="preserve"> </w:t>
        </w:r>
        <w:r w:rsidR="00C65722" w:rsidRPr="00F815A3">
          <w:rPr>
            <w:rStyle w:val="Hyperlink"/>
            <w:rFonts w:hint="eastAsia"/>
            <w:noProof/>
            <w:rtl/>
          </w:rPr>
          <w:t>رهنمود</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دارد؟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Toc383352412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135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13" w:history="1">
        <w:r w:rsidR="00C65722" w:rsidRPr="00F815A3">
          <w:rPr>
            <w:rStyle w:val="Hyperlink"/>
            <w:rFonts w:hint="eastAsia"/>
            <w:noProof/>
            <w:rtl/>
          </w:rPr>
          <w:t>سخنان</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cs"/>
            <w:noProof/>
            <w:sz w:val="30"/>
            <w:szCs w:val="36"/>
          </w:rPr>
          <w:sym w:font="AGA Arabesque" w:char="F074"/>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مورد</w:t>
        </w:r>
        <w:r w:rsidR="00C65722" w:rsidRPr="00F815A3">
          <w:rPr>
            <w:rStyle w:val="Hyperlink"/>
            <w:noProof/>
            <w:rtl/>
          </w:rPr>
          <w:t xml:space="preserve"> </w:t>
        </w:r>
        <w:r w:rsidR="00C65722" w:rsidRPr="00F815A3">
          <w:rPr>
            <w:rStyle w:val="Hyperlink"/>
            <w:rFonts w:hint="eastAsia"/>
            <w:noProof/>
            <w:rtl/>
          </w:rPr>
          <w:t>مرجع</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noProof/>
            <w:rtl/>
          </w:rPr>
          <w:t xml:space="preserve"> </w:t>
        </w:r>
        <w:r w:rsidR="00C65722" w:rsidRPr="00F815A3">
          <w:rPr>
            <w:rStyle w:val="Hyperlink"/>
            <w:rFonts w:hint="eastAsia"/>
            <w:noProof/>
            <w:rtl/>
          </w:rPr>
          <w:t>مسلم</w:t>
        </w:r>
        <w:r w:rsidR="00C65722" w:rsidRPr="00F815A3">
          <w:rPr>
            <w:rStyle w:val="Hyperlink"/>
            <w:rFonts w:hint="cs"/>
            <w:noProof/>
            <w:rtl/>
          </w:rPr>
          <w:t>ی</w:t>
        </w:r>
        <w:r w:rsidR="00C65722" w:rsidRPr="00F815A3">
          <w:rPr>
            <w:rStyle w:val="Hyperlink"/>
            <w:rFonts w:hint="eastAsia"/>
            <w:noProof/>
            <w:rtl/>
          </w:rPr>
          <w:t>ن</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Toc383352413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135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14"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علم</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روا</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noProof/>
            <w:rtl/>
          </w:rPr>
          <w:t xml:space="preserve"> </w:t>
        </w:r>
        <w:r w:rsidR="00C65722" w:rsidRPr="00F815A3">
          <w:rPr>
            <w:rStyle w:val="Hyperlink"/>
            <w:rFonts w:hint="eastAsia"/>
            <w:noProof/>
            <w:rtl/>
          </w:rPr>
          <w:t>ثقل</w:t>
        </w:r>
        <w:r w:rsidR="00C65722" w:rsidRPr="00F815A3">
          <w:rPr>
            <w:rStyle w:val="Hyperlink"/>
            <w:rFonts w:hint="cs"/>
            <w:noProof/>
            <w:rtl/>
          </w:rPr>
          <w:t>ی</w:t>
        </w:r>
        <w:r w:rsidR="00C65722" w:rsidRPr="00F815A3">
          <w:rPr>
            <w:rStyle w:val="Hyperlink"/>
            <w:rFonts w:hint="eastAsia"/>
            <w:noProof/>
            <w:rtl/>
          </w:rPr>
          <w:t>ن»</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Toc383352414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138</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15" w:history="1">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پاسخ</w:t>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او</w:t>
        </w:r>
        <w:r w:rsidR="00C65722" w:rsidRPr="00F815A3">
          <w:rPr>
            <w:rStyle w:val="Hyperlink"/>
            <w:noProof/>
            <w:rtl/>
          </w:rPr>
          <w:t xml:space="preserve"> </w:t>
        </w:r>
        <w:r w:rsidR="00C65722" w:rsidRPr="00F815A3">
          <w:rPr>
            <w:rStyle w:val="Hyperlink"/>
            <w:rFonts w:hint="eastAsia"/>
            <w:noProof/>
            <w:rtl/>
          </w:rPr>
          <w:t>با</w:t>
        </w:r>
        <w:r w:rsidR="00C65722" w:rsidRPr="00F815A3">
          <w:rPr>
            <w:rStyle w:val="Hyperlink"/>
            <w:rFonts w:hint="cs"/>
            <w:noProof/>
            <w:rtl/>
          </w:rPr>
          <w:t>ی</w:t>
        </w:r>
        <w:r w:rsidR="00C65722" w:rsidRPr="00F815A3">
          <w:rPr>
            <w:rStyle w:val="Hyperlink"/>
            <w:rFonts w:hint="eastAsia"/>
            <w:noProof/>
            <w:rtl/>
          </w:rPr>
          <w:t>د</w:t>
        </w:r>
        <w:r w:rsidR="00C65722" w:rsidRPr="00F815A3">
          <w:rPr>
            <w:rStyle w:val="Hyperlink"/>
            <w:noProof/>
            <w:rtl/>
          </w:rPr>
          <w:t xml:space="preserve"> </w:t>
        </w:r>
        <w:r w:rsidR="00C65722" w:rsidRPr="00F815A3">
          <w:rPr>
            <w:rStyle w:val="Hyperlink"/>
            <w:rFonts w:hint="eastAsia"/>
            <w:noProof/>
            <w:rtl/>
          </w:rPr>
          <w:t>گفت</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Toc383352415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138</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16" w:history="1">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ا</w:t>
        </w:r>
        <w:r w:rsidR="00C65722" w:rsidRPr="00F815A3">
          <w:rPr>
            <w:rStyle w:val="Hyperlink"/>
            <w:noProof/>
            <w:rtl/>
          </w:rPr>
          <w:t xml:space="preserve"> </w:t>
        </w:r>
        <w:r w:rsidR="00C65722" w:rsidRPr="00F815A3">
          <w:rPr>
            <w:rStyle w:val="Hyperlink"/>
            <w:rFonts w:hint="eastAsia"/>
            <w:noProof/>
            <w:rtl/>
          </w:rPr>
          <w:t>حد</w:t>
        </w:r>
        <w:r w:rsidR="00C65722" w:rsidRPr="00F815A3">
          <w:rPr>
            <w:rStyle w:val="Hyperlink"/>
            <w:rFonts w:hint="cs"/>
            <w:noProof/>
            <w:rtl/>
          </w:rPr>
          <w:t>ی</w:t>
        </w:r>
        <w:r w:rsidR="00C65722" w:rsidRPr="00F815A3">
          <w:rPr>
            <w:rStyle w:val="Hyperlink"/>
            <w:rFonts w:hint="eastAsia"/>
            <w:noProof/>
            <w:rtl/>
          </w:rPr>
          <w:t>ث</w:t>
        </w:r>
        <w:r w:rsidR="00C65722" w:rsidRPr="00F815A3">
          <w:rPr>
            <w:rStyle w:val="Hyperlink"/>
            <w:noProof/>
            <w:rtl/>
          </w:rPr>
          <w:t xml:space="preserve"> </w:t>
        </w:r>
        <w:r w:rsidR="00C65722" w:rsidRPr="00F815A3">
          <w:rPr>
            <w:rStyle w:val="Hyperlink"/>
            <w:rFonts w:hint="eastAsia"/>
            <w:noProof/>
            <w:rtl/>
          </w:rPr>
          <w:t>ثقل</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eastAsia"/>
            <w:noProof/>
            <w:rtl/>
          </w:rPr>
          <w:t>متواتر</w:t>
        </w:r>
        <w:r w:rsidR="00C65722" w:rsidRPr="00F815A3">
          <w:rPr>
            <w:rStyle w:val="Hyperlink"/>
            <w:noProof/>
            <w:rtl/>
          </w:rPr>
          <w:t xml:space="preserve"> </w:t>
        </w:r>
        <w:r w:rsidR="00C65722" w:rsidRPr="00F815A3">
          <w:rPr>
            <w:rStyle w:val="Hyperlink"/>
            <w:rFonts w:hint="eastAsia"/>
            <w:noProof/>
            <w:rtl/>
          </w:rPr>
          <w:t>است؟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Toc383352416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142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17" w:history="1">
        <w:r w:rsidR="00C65722" w:rsidRPr="00F815A3">
          <w:rPr>
            <w:rStyle w:val="Hyperlink"/>
            <w:rFonts w:hint="eastAsia"/>
            <w:noProof/>
            <w:rtl/>
          </w:rPr>
          <w:t>پاسخ</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Toc383352417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142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18" w:history="1">
        <w:r w:rsidR="00C65722" w:rsidRPr="00F815A3">
          <w:rPr>
            <w:rStyle w:val="Hyperlink"/>
            <w:rFonts w:hint="eastAsia"/>
            <w:noProof/>
            <w:rtl/>
          </w:rPr>
          <w:t>عصمت</w:t>
        </w:r>
        <w:r w:rsidR="00C65722" w:rsidRPr="00F815A3">
          <w:rPr>
            <w:rStyle w:val="Hyperlink"/>
            <w:noProof/>
            <w:rtl/>
          </w:rPr>
          <w:t xml:space="preserve"> </w:t>
        </w:r>
        <w:r w:rsidR="00C65722" w:rsidRPr="00F815A3">
          <w:rPr>
            <w:rStyle w:val="Hyperlink"/>
            <w:rFonts w:hint="eastAsia"/>
            <w:noProof/>
            <w:rtl/>
          </w:rPr>
          <w:t>ائمه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Toc383352418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145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19"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noProof/>
            <w:rtl/>
          </w:rPr>
          <w:t xml:space="preserve"> </w:t>
        </w:r>
        <w:r w:rsidR="00C65722" w:rsidRPr="00F815A3">
          <w:rPr>
            <w:rStyle w:val="Hyperlink"/>
            <w:rFonts w:hint="eastAsia"/>
            <w:noProof/>
            <w:rtl/>
          </w:rPr>
          <w:t>تطه</w:t>
        </w:r>
        <w:r w:rsidR="00C65722" w:rsidRPr="00F815A3">
          <w:rPr>
            <w:rStyle w:val="Hyperlink"/>
            <w:rFonts w:hint="cs"/>
            <w:noProof/>
            <w:rtl/>
          </w:rPr>
          <w:t>ی</w:t>
        </w:r>
        <w:r w:rsidR="00C65722" w:rsidRPr="00F815A3">
          <w:rPr>
            <w:rStyle w:val="Hyperlink"/>
            <w:rFonts w:hint="eastAsia"/>
            <w:noProof/>
            <w:rtl/>
          </w:rPr>
          <w:t>ر</w:t>
        </w:r>
        <w:r w:rsidR="00C65722" w:rsidRPr="00F815A3">
          <w:rPr>
            <w:rStyle w:val="Hyperlink"/>
            <w:noProof/>
            <w:rtl/>
          </w:rPr>
          <w:t xml:space="preserve"> (</w:t>
        </w:r>
        <w:r w:rsidR="00C65722" w:rsidRPr="00F815A3">
          <w:rPr>
            <w:rStyle w:val="Hyperlink"/>
            <w:rFonts w:hint="eastAsia"/>
            <w:noProof/>
            <w:rtl/>
          </w:rPr>
          <w:t>معصوم</w:t>
        </w:r>
        <w:r w:rsidR="00C65722" w:rsidRPr="00F815A3">
          <w:rPr>
            <w:rStyle w:val="Hyperlink"/>
            <w:noProof/>
            <w:rtl/>
          </w:rPr>
          <w:t xml:space="preserve"> </w:t>
        </w:r>
        <w:r w:rsidR="00C65722" w:rsidRPr="00F815A3">
          <w:rPr>
            <w:rStyle w:val="Hyperlink"/>
            <w:rFonts w:hint="eastAsia"/>
            <w:noProof/>
            <w:rtl/>
          </w:rPr>
          <w:t>بودن</w:t>
        </w:r>
        <w:r w:rsidR="00C65722" w:rsidRPr="00F815A3">
          <w:rPr>
            <w:rStyle w:val="Hyperlink"/>
            <w:noProof/>
            <w:rtl/>
          </w:rPr>
          <w:t xml:space="preserve"> </w:t>
        </w:r>
        <w:r w:rsidR="00C65722" w:rsidRPr="00F815A3">
          <w:rPr>
            <w:rStyle w:val="Hyperlink"/>
            <w:rFonts w:hint="eastAsia"/>
            <w:noProof/>
            <w:rtl/>
          </w:rPr>
          <w:t>ائمه</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Toc383352419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145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20" w:history="1">
        <w:r w:rsidR="00C65722" w:rsidRPr="00F815A3">
          <w:rPr>
            <w:rStyle w:val="Hyperlink"/>
            <w:rFonts w:hint="eastAsia"/>
            <w:noProof/>
            <w:rtl/>
          </w:rPr>
          <w:t>پاسخ</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Toc383352420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146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21" w:history="1">
        <w:r w:rsidR="00C65722" w:rsidRPr="00F815A3">
          <w:rPr>
            <w:rStyle w:val="Hyperlink"/>
            <w:rFonts w:hint="eastAsia"/>
            <w:noProof/>
            <w:rtl/>
          </w:rPr>
          <w:t>عصمت</w:t>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چه</w:t>
        </w:r>
        <w:r w:rsidR="00C65722" w:rsidRPr="00F815A3">
          <w:rPr>
            <w:rStyle w:val="Hyperlink"/>
            <w:noProof/>
            <w:rtl/>
          </w:rPr>
          <w:t xml:space="preserve"> </w:t>
        </w:r>
        <w:r w:rsidR="00C65722" w:rsidRPr="00F815A3">
          <w:rPr>
            <w:rStyle w:val="Hyperlink"/>
            <w:rFonts w:hint="eastAsia"/>
            <w:noProof/>
            <w:rtl/>
          </w:rPr>
          <w:t>معناست؟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Toc383352421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151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22" w:history="1">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پاسخ</w:t>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ت</w:t>
        </w:r>
        <w:r w:rsidR="00C65722" w:rsidRPr="00F815A3">
          <w:rPr>
            <w:rStyle w:val="Hyperlink"/>
            <w:rFonts w:hint="cs"/>
            <w:noProof/>
            <w:rtl/>
          </w:rPr>
          <w:t>ی</w:t>
        </w:r>
        <w:r w:rsidR="00C65722" w:rsidRPr="00F815A3">
          <w:rPr>
            <w:rStyle w:val="Hyperlink"/>
            <w:rFonts w:hint="eastAsia"/>
            <w:noProof/>
            <w:rtl/>
          </w:rPr>
          <w:t>جان</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م</w:t>
        </w:r>
        <w:r w:rsidR="00C65722" w:rsidRPr="00F815A3">
          <w:rPr>
            <w:rStyle w:val="Hyperlink"/>
            <w:rFonts w:hint="cs"/>
            <w:noProof/>
            <w:rtl/>
          </w:rPr>
          <w:t>ی</w:t>
        </w:r>
        <w:r w:rsidR="00C65722" w:rsidRPr="00F815A3">
          <w:rPr>
            <w:rStyle w:val="Hyperlink"/>
            <w:rFonts w:hint="eastAsia"/>
            <w:noProof/>
          </w:rPr>
          <w:t>‌</w:t>
        </w:r>
        <w:r w:rsidR="00C65722" w:rsidRPr="00F815A3">
          <w:rPr>
            <w:rStyle w:val="Hyperlink"/>
            <w:rFonts w:hint="eastAsia"/>
            <w:noProof/>
            <w:rtl/>
          </w:rPr>
          <w:t>گو</w:t>
        </w:r>
        <w:r w:rsidR="00C65722" w:rsidRPr="00F815A3">
          <w:rPr>
            <w:rStyle w:val="Hyperlink"/>
            <w:rFonts w:hint="cs"/>
            <w:noProof/>
            <w:rtl/>
          </w:rPr>
          <w:t>یی</w:t>
        </w:r>
        <w:r w:rsidR="00C65722" w:rsidRPr="00F815A3">
          <w:rPr>
            <w:rStyle w:val="Hyperlink"/>
            <w:rFonts w:hint="eastAsia"/>
            <w:noProof/>
            <w:rtl/>
          </w:rPr>
          <w:t>م</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Toc383352422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152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23" w:history="1">
        <w:r w:rsidR="00C65722" w:rsidRPr="00F815A3">
          <w:rPr>
            <w:rStyle w:val="Hyperlink"/>
            <w:rFonts w:hint="eastAsia"/>
            <w:noProof/>
            <w:rtl/>
          </w:rPr>
          <w:t>قرآن</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سنت</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باره</w:t>
        </w:r>
        <w:r w:rsidR="00C65722" w:rsidRPr="00F815A3">
          <w:rPr>
            <w:rStyle w:val="Hyperlink"/>
            <w:noProof/>
            <w:rtl/>
          </w:rPr>
          <w:t xml:space="preserve"> </w:t>
        </w:r>
        <w:r w:rsidR="00C65722" w:rsidRPr="00F815A3">
          <w:rPr>
            <w:rStyle w:val="Hyperlink"/>
            <w:rFonts w:hint="eastAsia"/>
            <w:noProof/>
            <w:rtl/>
          </w:rPr>
          <w:t>عصمت</w:t>
        </w:r>
        <w:r w:rsidR="00C65722" w:rsidRPr="00F815A3">
          <w:rPr>
            <w:rStyle w:val="Hyperlink"/>
            <w:noProof/>
            <w:rtl/>
          </w:rPr>
          <w:t xml:space="preserve"> </w:t>
        </w:r>
        <w:r w:rsidR="00C65722" w:rsidRPr="00F815A3">
          <w:rPr>
            <w:rStyle w:val="Hyperlink"/>
            <w:rFonts w:hint="eastAsia"/>
            <w:noProof/>
            <w:rtl/>
          </w:rPr>
          <w:t>چه</w:t>
        </w:r>
        <w:r w:rsidR="00C65722" w:rsidRPr="00F815A3">
          <w:rPr>
            <w:rStyle w:val="Hyperlink"/>
            <w:noProof/>
            <w:rtl/>
          </w:rPr>
          <w:t xml:space="preserve"> </w:t>
        </w:r>
        <w:r w:rsidR="00C65722" w:rsidRPr="00F815A3">
          <w:rPr>
            <w:rStyle w:val="Hyperlink"/>
            <w:rFonts w:hint="eastAsia"/>
            <w:noProof/>
            <w:rtl/>
          </w:rPr>
          <w:t>م</w:t>
        </w:r>
        <w:r w:rsidR="00C65722" w:rsidRPr="00F815A3">
          <w:rPr>
            <w:rStyle w:val="Hyperlink"/>
            <w:rFonts w:hint="cs"/>
            <w:noProof/>
            <w:rtl/>
          </w:rPr>
          <w:t>ی</w:t>
        </w:r>
        <w:r w:rsidR="00C65722" w:rsidRPr="00F815A3">
          <w:rPr>
            <w:rStyle w:val="Hyperlink"/>
            <w:rFonts w:hint="eastAsia"/>
            <w:noProof/>
          </w:rPr>
          <w:t>‌</w:t>
        </w:r>
        <w:r w:rsidR="00C65722" w:rsidRPr="00F815A3">
          <w:rPr>
            <w:rStyle w:val="Hyperlink"/>
            <w:rFonts w:hint="eastAsia"/>
            <w:noProof/>
            <w:rtl/>
          </w:rPr>
          <w:t>گو</w:t>
        </w:r>
        <w:r w:rsidR="00C65722" w:rsidRPr="00F815A3">
          <w:rPr>
            <w:rStyle w:val="Hyperlink"/>
            <w:rFonts w:hint="cs"/>
            <w:noProof/>
            <w:rtl/>
          </w:rPr>
          <w:t>ی</w:t>
        </w:r>
        <w:r w:rsidR="00C65722" w:rsidRPr="00F815A3">
          <w:rPr>
            <w:rStyle w:val="Hyperlink"/>
            <w:rFonts w:hint="eastAsia"/>
            <w:noProof/>
            <w:rtl/>
          </w:rPr>
          <w:t>ند؟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Toc383352423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155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24" w:history="1">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آدم</w:t>
        </w:r>
        <w:r w:rsidR="00C65722" w:rsidRPr="00F815A3">
          <w:rPr>
            <w:rStyle w:val="Hyperlink"/>
            <w:noProof/>
            <w:rtl/>
          </w:rPr>
          <w:t xml:space="preserve"> </w:t>
        </w:r>
        <w:r w:rsidR="00C65722" w:rsidRPr="00F815A3">
          <w:rPr>
            <w:rStyle w:val="Hyperlink"/>
            <w:rFonts w:hint="cs"/>
            <w:noProof/>
          </w:rPr>
          <w:sym w:font="AGA Arabesque" w:char="F075"/>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خوردن</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م</w:t>
        </w:r>
        <w:r w:rsidR="00C65722" w:rsidRPr="00F815A3">
          <w:rPr>
            <w:rStyle w:val="Hyperlink"/>
            <w:rFonts w:hint="cs"/>
            <w:noProof/>
            <w:rtl/>
          </w:rPr>
          <w:t>ی</w:t>
        </w:r>
        <w:r w:rsidR="00C65722" w:rsidRPr="00F815A3">
          <w:rPr>
            <w:rStyle w:val="Hyperlink"/>
            <w:rFonts w:hint="eastAsia"/>
            <w:noProof/>
            <w:rtl/>
          </w:rPr>
          <w:t>وه</w:t>
        </w:r>
        <w:r w:rsidR="00C65722" w:rsidRPr="00F815A3">
          <w:rPr>
            <w:rStyle w:val="Hyperlink"/>
            <w:noProof/>
            <w:rtl/>
          </w:rPr>
          <w:t xml:space="preserve"> </w:t>
        </w:r>
        <w:r w:rsidR="00C65722" w:rsidRPr="00F815A3">
          <w:rPr>
            <w:rStyle w:val="Hyperlink"/>
            <w:rFonts w:hint="eastAsia"/>
            <w:noProof/>
            <w:rtl/>
          </w:rPr>
          <w:t>ممنوعه»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Toc383352424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155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25" w:history="1">
        <w:r w:rsidR="00C65722" w:rsidRPr="00F815A3">
          <w:rPr>
            <w:rStyle w:val="Hyperlink"/>
            <w:rFonts w:hint="eastAsia"/>
            <w:noProof/>
            <w:rtl/>
          </w:rPr>
          <w:t>قضاوت</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داود</w:t>
        </w:r>
        <w:r w:rsidR="00C65722" w:rsidRPr="00F815A3">
          <w:rPr>
            <w:rStyle w:val="Hyperlink"/>
            <w:noProof/>
            <w:rtl/>
          </w:rPr>
          <w:t xml:space="preserve"> </w:t>
        </w:r>
        <w:r w:rsidR="00C65722" w:rsidRPr="00F815A3">
          <w:rPr>
            <w:rStyle w:val="Hyperlink"/>
            <w:rFonts w:hint="cs"/>
            <w:noProof/>
          </w:rPr>
          <w:sym w:font="AGA Arabesque" w:char="F075"/>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Toc383352425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156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26" w:history="1">
        <w:r w:rsidR="00C65722" w:rsidRPr="00F815A3">
          <w:rPr>
            <w:rStyle w:val="Hyperlink"/>
            <w:rFonts w:hint="eastAsia"/>
            <w:noProof/>
            <w:rtl/>
          </w:rPr>
          <w:t>برخ</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قضاوت‌ها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رسول</w:t>
        </w:r>
        <w:r w:rsidR="00C65722" w:rsidRPr="00F815A3">
          <w:rPr>
            <w:rStyle w:val="Hyperlink"/>
            <w:noProof/>
            <w:rtl/>
          </w:rPr>
          <w:t xml:space="preserve"> </w:t>
        </w:r>
        <w:r w:rsidR="00C65722" w:rsidRPr="00F815A3">
          <w:rPr>
            <w:rStyle w:val="Hyperlink"/>
            <w:rFonts w:hint="eastAsia"/>
            <w:noProof/>
            <w:rtl/>
          </w:rPr>
          <w:t>خدا</w:t>
        </w:r>
        <w:r w:rsidR="00C65722" w:rsidRPr="00F815A3">
          <w:rPr>
            <w:rStyle w:val="Hyperlink"/>
            <w:noProof/>
            <w:rtl/>
          </w:rPr>
          <w:t xml:space="preserve"> </w:t>
        </w:r>
        <w:r w:rsidR="00C65722" w:rsidRPr="00F815A3">
          <w:rPr>
            <w:rStyle w:val="Hyperlink"/>
            <w:rFonts w:cs="CTraditional Arabic" w:hint="eastAsia"/>
            <w:noProof/>
            <w:rtl/>
          </w:rPr>
          <w:t>ص</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Toc383352426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157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27" w:history="1">
        <w:r w:rsidR="00C65722" w:rsidRPr="00F815A3">
          <w:rPr>
            <w:rStyle w:val="Hyperlink"/>
            <w:rFonts w:hint="eastAsia"/>
            <w:noProof/>
            <w:rtl/>
          </w:rPr>
          <w:t>فد</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rFonts w:hint="eastAsia"/>
            <w:noProof/>
          </w:rPr>
          <w:t>‌</w:t>
        </w:r>
        <w:r w:rsidR="00C65722" w:rsidRPr="00F815A3">
          <w:rPr>
            <w:rStyle w:val="Hyperlink"/>
            <w:rFonts w:hint="eastAsia"/>
            <w:noProof/>
            <w:rtl/>
          </w:rPr>
          <w:t>گرفتن</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اس</w:t>
        </w:r>
        <w:r w:rsidR="00C65722" w:rsidRPr="00F815A3">
          <w:rPr>
            <w:rStyle w:val="Hyperlink"/>
            <w:rFonts w:hint="cs"/>
            <w:noProof/>
            <w:rtl/>
          </w:rPr>
          <w:t>ی</w:t>
        </w:r>
        <w:r w:rsidR="00C65722" w:rsidRPr="00F815A3">
          <w:rPr>
            <w:rStyle w:val="Hyperlink"/>
            <w:rFonts w:hint="eastAsia"/>
            <w:noProof/>
            <w:rtl/>
          </w:rPr>
          <w:t>ران</w:t>
        </w:r>
        <w:r w:rsidR="00C65722" w:rsidRPr="00F815A3">
          <w:rPr>
            <w:rStyle w:val="Hyperlink"/>
            <w:noProof/>
            <w:rtl/>
          </w:rPr>
          <w:t xml:space="preserve"> </w:t>
        </w:r>
        <w:r w:rsidR="00C65722" w:rsidRPr="00F815A3">
          <w:rPr>
            <w:rStyle w:val="Hyperlink"/>
            <w:rFonts w:hint="eastAsia"/>
            <w:noProof/>
            <w:rtl/>
          </w:rPr>
          <w:t>جنگ</w:t>
        </w:r>
        <w:r w:rsidR="00C65722" w:rsidRPr="00F815A3">
          <w:rPr>
            <w:rStyle w:val="Hyperlink"/>
            <w:noProof/>
            <w:rtl/>
          </w:rPr>
          <w:t xml:space="preserve"> </w:t>
        </w:r>
        <w:r w:rsidR="00C65722" w:rsidRPr="00F815A3">
          <w:rPr>
            <w:rStyle w:val="Hyperlink"/>
            <w:rFonts w:hint="eastAsia"/>
            <w:noProof/>
            <w:rtl/>
          </w:rPr>
          <w:t>بدر</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Toc383352427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158</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28" w:history="1">
        <w:r w:rsidR="00C65722" w:rsidRPr="00F815A3">
          <w:rPr>
            <w:rStyle w:val="Hyperlink"/>
            <w:rFonts w:hint="eastAsia"/>
            <w:noProof/>
            <w:rtl/>
          </w:rPr>
          <w:t>معاف</w:t>
        </w:r>
        <w:r w:rsidR="00C65722" w:rsidRPr="00F815A3">
          <w:rPr>
            <w:rStyle w:val="Hyperlink"/>
            <w:rFonts w:hint="eastAsia"/>
            <w:noProof/>
          </w:rPr>
          <w:t>‌</w:t>
        </w:r>
        <w:r w:rsidR="00C65722" w:rsidRPr="00F815A3">
          <w:rPr>
            <w:rStyle w:val="Hyperlink"/>
            <w:rFonts w:hint="eastAsia"/>
            <w:noProof/>
            <w:rtl/>
          </w:rPr>
          <w:t>نمودن</w:t>
        </w:r>
        <w:r w:rsidR="00C65722" w:rsidRPr="00F815A3">
          <w:rPr>
            <w:rStyle w:val="Hyperlink"/>
            <w:noProof/>
            <w:rtl/>
          </w:rPr>
          <w:t xml:space="preserve"> </w:t>
        </w:r>
        <w:r w:rsidR="00C65722" w:rsidRPr="00F815A3">
          <w:rPr>
            <w:rStyle w:val="Hyperlink"/>
            <w:rFonts w:hint="eastAsia"/>
            <w:noProof/>
            <w:rtl/>
          </w:rPr>
          <w:t>منافق</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حضور</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جنگ</w:t>
        </w:r>
        <w:r w:rsidR="00C65722" w:rsidRPr="00F815A3">
          <w:rPr>
            <w:rStyle w:val="Hyperlink"/>
            <w:noProof/>
            <w:rtl/>
          </w:rPr>
          <w:t xml:space="preserve"> </w:t>
        </w:r>
        <w:r w:rsidR="00C65722" w:rsidRPr="00F815A3">
          <w:rPr>
            <w:rStyle w:val="Hyperlink"/>
            <w:rFonts w:hint="eastAsia"/>
            <w:noProof/>
            <w:rtl/>
          </w:rPr>
          <w:t>تبوک</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Toc383352428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160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29" w:history="1">
        <w:r w:rsidR="00C65722" w:rsidRPr="00F815A3">
          <w:rPr>
            <w:rStyle w:val="Hyperlink"/>
            <w:rFonts w:hint="eastAsia"/>
            <w:noProof/>
            <w:rtl/>
          </w:rPr>
          <w:t>استغفار</w:t>
        </w:r>
        <w:r w:rsidR="00C65722" w:rsidRPr="00F815A3">
          <w:rPr>
            <w:rStyle w:val="Hyperlink"/>
            <w:noProof/>
            <w:rtl/>
          </w:rPr>
          <w:t xml:space="preserve"> </w:t>
        </w:r>
        <w:r w:rsidR="00C65722" w:rsidRPr="00F815A3">
          <w:rPr>
            <w:rStyle w:val="Hyperlink"/>
            <w:rFonts w:hint="eastAsia"/>
            <w:noProof/>
            <w:rtl/>
          </w:rPr>
          <w:t>برا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خو</w:t>
        </w:r>
        <w:r w:rsidR="00C65722" w:rsidRPr="00F815A3">
          <w:rPr>
            <w:rStyle w:val="Hyperlink"/>
            <w:rFonts w:hint="cs"/>
            <w:noProof/>
            <w:rtl/>
          </w:rPr>
          <w:t>ی</w:t>
        </w:r>
        <w:r w:rsidR="00C65722" w:rsidRPr="00F815A3">
          <w:rPr>
            <w:rStyle w:val="Hyperlink"/>
            <w:rFonts w:hint="eastAsia"/>
            <w:noProof/>
            <w:rtl/>
          </w:rPr>
          <w:t>شاوندان</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Toc383352429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162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30" w:history="1">
        <w:r w:rsidR="00C65722" w:rsidRPr="00F815A3">
          <w:rPr>
            <w:rStyle w:val="Hyperlink"/>
            <w:rFonts w:hint="eastAsia"/>
            <w:noProof/>
            <w:rtl/>
          </w:rPr>
          <w:t>نظر</w:t>
        </w:r>
        <w:r w:rsidR="00C65722" w:rsidRPr="00F815A3">
          <w:rPr>
            <w:rStyle w:val="Hyperlink"/>
            <w:noProof/>
            <w:rtl/>
          </w:rPr>
          <w:t xml:space="preserve"> «</w:t>
        </w:r>
        <w:r w:rsidR="00C65722" w:rsidRPr="00F815A3">
          <w:rPr>
            <w:rStyle w:val="Hyperlink"/>
            <w:rFonts w:hint="eastAsia"/>
            <w:noProof/>
            <w:rtl/>
          </w:rPr>
          <w:t>اهل</w:t>
        </w:r>
        <w:r w:rsidR="00C65722" w:rsidRPr="00F815A3">
          <w:rPr>
            <w:rStyle w:val="Hyperlink"/>
            <w:noProof/>
            <w:rtl/>
          </w:rPr>
          <w:t xml:space="preserve"> </w:t>
        </w:r>
        <w:r w:rsidR="00C65722" w:rsidRPr="00F815A3">
          <w:rPr>
            <w:rStyle w:val="Hyperlink"/>
            <w:rFonts w:hint="eastAsia"/>
            <w:noProof/>
            <w:rtl/>
          </w:rPr>
          <w:t>ب</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باره</w:t>
        </w:r>
        <w:r w:rsidR="00C65722" w:rsidRPr="00F815A3">
          <w:rPr>
            <w:rStyle w:val="Hyperlink"/>
            <w:noProof/>
            <w:rtl/>
          </w:rPr>
          <w:t xml:space="preserve"> </w:t>
        </w:r>
        <w:r w:rsidR="00C65722" w:rsidRPr="00F815A3">
          <w:rPr>
            <w:rStyle w:val="Hyperlink"/>
            <w:rFonts w:hint="eastAsia"/>
            <w:noProof/>
            <w:rtl/>
          </w:rPr>
          <w:t>عصمت</w:t>
        </w:r>
        <w:r w:rsidR="00C65722" w:rsidRPr="00F815A3">
          <w:rPr>
            <w:rStyle w:val="Hyperlink"/>
            <w:noProof/>
            <w:rtl/>
          </w:rPr>
          <w:t xml:space="preserve"> </w:t>
        </w:r>
        <w:r w:rsidR="00C65722" w:rsidRPr="00F815A3">
          <w:rPr>
            <w:rStyle w:val="Hyperlink"/>
            <w:rFonts w:hint="eastAsia"/>
            <w:noProof/>
            <w:rtl/>
          </w:rPr>
          <w:t>خود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Toc383352430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162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31" w:history="1">
        <w:r w:rsidR="00C65722" w:rsidRPr="00F815A3">
          <w:rPr>
            <w:rStyle w:val="Hyperlink"/>
            <w:rFonts w:hint="eastAsia"/>
            <w:noProof/>
            <w:rtl/>
          </w:rPr>
          <w:t>عصمت</w:t>
        </w:r>
        <w:r w:rsidR="00C65722" w:rsidRPr="00F815A3">
          <w:rPr>
            <w:rStyle w:val="Hyperlink"/>
            <w:noProof/>
            <w:rtl/>
          </w:rPr>
          <w:t xml:space="preserve"> </w:t>
        </w:r>
        <w:r w:rsidR="00C65722" w:rsidRPr="00F815A3">
          <w:rPr>
            <w:rStyle w:val="Hyperlink"/>
            <w:rFonts w:hint="eastAsia"/>
            <w:noProof/>
            <w:rtl/>
          </w:rPr>
          <w:t>ائمه</w:t>
        </w:r>
        <w:r w:rsidR="00C65722" w:rsidRPr="00F815A3">
          <w:rPr>
            <w:rStyle w:val="Hyperlink"/>
            <w:noProof/>
            <w:rtl/>
          </w:rPr>
          <w:t xml:space="preserve"> </w:t>
        </w:r>
        <w:r w:rsidR="00C65722" w:rsidRPr="00F815A3">
          <w:rPr>
            <w:rStyle w:val="Hyperlink"/>
            <w:rFonts w:hint="eastAsia"/>
            <w:noProof/>
            <w:rtl/>
          </w:rPr>
          <w:t>حق</w:t>
        </w:r>
        <w:r w:rsidR="00C65722" w:rsidRPr="00F815A3">
          <w:rPr>
            <w:rStyle w:val="Hyperlink"/>
            <w:rFonts w:hint="cs"/>
            <w:noProof/>
            <w:rtl/>
          </w:rPr>
          <w:t>ی</w:t>
        </w:r>
        <w:r w:rsidR="00C65722" w:rsidRPr="00F815A3">
          <w:rPr>
            <w:rStyle w:val="Hyperlink"/>
            <w:rFonts w:hint="eastAsia"/>
            <w:noProof/>
            <w:rtl/>
          </w:rPr>
          <w:t>قت</w:t>
        </w:r>
        <w:r w:rsidR="00C65722" w:rsidRPr="00F815A3">
          <w:rPr>
            <w:rStyle w:val="Hyperlink"/>
            <w:noProof/>
            <w:rtl/>
          </w:rPr>
          <w:t xml:space="preserve"> </w:t>
        </w:r>
        <w:r w:rsidR="00C65722" w:rsidRPr="00F815A3">
          <w:rPr>
            <w:rStyle w:val="Hyperlink"/>
            <w:rFonts w:hint="cs"/>
            <w:noProof/>
            <w:rtl/>
          </w:rPr>
          <w:t>ی</w:t>
        </w:r>
        <w:r w:rsidR="00C65722" w:rsidRPr="00F815A3">
          <w:rPr>
            <w:rStyle w:val="Hyperlink"/>
            <w:rFonts w:hint="eastAsia"/>
            <w:noProof/>
            <w:rtl/>
          </w:rPr>
          <w:t>ا</w:t>
        </w:r>
        <w:r w:rsidR="00C65722" w:rsidRPr="00F815A3">
          <w:rPr>
            <w:rStyle w:val="Hyperlink"/>
            <w:noProof/>
            <w:rtl/>
          </w:rPr>
          <w:t xml:space="preserve"> </w:t>
        </w:r>
        <w:r w:rsidR="00C65722" w:rsidRPr="00F815A3">
          <w:rPr>
            <w:rStyle w:val="Hyperlink"/>
            <w:rFonts w:hint="eastAsia"/>
            <w:noProof/>
            <w:rtl/>
          </w:rPr>
          <w:t>توهم؟</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Toc383352431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169</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32"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noProof/>
            <w:rtl/>
          </w:rPr>
          <w:t xml:space="preserve"> 55 </w:t>
        </w:r>
        <w:r w:rsidR="00C65722" w:rsidRPr="00F815A3">
          <w:rPr>
            <w:rStyle w:val="Hyperlink"/>
            <w:rFonts w:hint="eastAsia"/>
            <w:noProof/>
            <w:rtl/>
          </w:rPr>
          <w:t>سوره</w:t>
        </w:r>
        <w:r w:rsidR="00C65722" w:rsidRPr="00F815A3">
          <w:rPr>
            <w:rStyle w:val="Hyperlink"/>
            <w:noProof/>
            <w:rtl/>
          </w:rPr>
          <w:t xml:space="preserve"> </w:t>
        </w:r>
        <w:r w:rsidR="00C65722" w:rsidRPr="00F815A3">
          <w:rPr>
            <w:rStyle w:val="Hyperlink"/>
            <w:rFonts w:hint="eastAsia"/>
            <w:noProof/>
            <w:rtl/>
          </w:rPr>
          <w:t>مائده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Toc383352432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175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33" w:history="1">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ا</w:t>
        </w:r>
        <w:r w:rsidR="00C65722" w:rsidRPr="00F815A3">
          <w:rPr>
            <w:rStyle w:val="Hyperlink"/>
            <w:noProof/>
            <w:rtl/>
          </w:rPr>
          <w:t xml:space="preserve"> </w:t>
        </w:r>
        <w:r w:rsidR="00C65722" w:rsidRPr="00F815A3">
          <w:rPr>
            <w:rStyle w:val="Hyperlink"/>
            <w:rFonts w:hint="eastAsia"/>
            <w:noProof/>
            <w:rtl/>
          </w:rPr>
          <w:t>ائمه</w:t>
        </w:r>
        <w:r w:rsidR="00C65722" w:rsidRPr="00F815A3">
          <w:rPr>
            <w:rStyle w:val="Hyperlink"/>
            <w:noProof/>
            <w:rtl/>
          </w:rPr>
          <w:t xml:space="preserve"> </w:t>
        </w:r>
        <w:r w:rsidR="00C65722" w:rsidRPr="00F815A3">
          <w:rPr>
            <w:rStyle w:val="Hyperlink"/>
            <w:rFonts w:hint="eastAsia"/>
            <w:noProof/>
            <w:rtl/>
          </w:rPr>
          <w:t>علم</w:t>
        </w:r>
        <w:r w:rsidR="00C65722" w:rsidRPr="00F815A3">
          <w:rPr>
            <w:rStyle w:val="Hyperlink"/>
            <w:noProof/>
            <w:rtl/>
          </w:rPr>
          <w:t xml:space="preserve"> </w:t>
        </w:r>
        <w:r w:rsidR="00C65722" w:rsidRPr="00F815A3">
          <w:rPr>
            <w:rStyle w:val="Hyperlink"/>
            <w:rFonts w:hint="eastAsia"/>
            <w:noProof/>
            <w:rtl/>
          </w:rPr>
          <w:t>غ</w:t>
        </w:r>
        <w:r w:rsidR="00C65722" w:rsidRPr="00F815A3">
          <w:rPr>
            <w:rStyle w:val="Hyperlink"/>
            <w:rFonts w:hint="cs"/>
            <w:noProof/>
            <w:rtl/>
          </w:rPr>
          <w:t>ی</w:t>
        </w:r>
        <w:r w:rsidR="00C65722" w:rsidRPr="00F815A3">
          <w:rPr>
            <w:rStyle w:val="Hyperlink"/>
            <w:rFonts w:hint="eastAsia"/>
            <w:noProof/>
            <w:rtl/>
          </w:rPr>
          <w:t>ب</w:t>
        </w:r>
        <w:r w:rsidR="00C65722" w:rsidRPr="00F815A3">
          <w:rPr>
            <w:rStyle w:val="Hyperlink"/>
            <w:noProof/>
            <w:rtl/>
          </w:rPr>
          <w:t xml:space="preserve"> </w:t>
        </w:r>
        <w:r w:rsidR="00C65722" w:rsidRPr="00F815A3">
          <w:rPr>
            <w:rStyle w:val="Hyperlink"/>
            <w:rFonts w:hint="eastAsia"/>
            <w:noProof/>
            <w:rtl/>
          </w:rPr>
          <w:t>داشته‌اند؟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Toc383352433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180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34" w:history="1">
        <w:r w:rsidR="00C65722" w:rsidRPr="00F815A3">
          <w:rPr>
            <w:rStyle w:val="Hyperlink"/>
            <w:rFonts w:hint="eastAsia"/>
            <w:noProof/>
            <w:rtl/>
          </w:rPr>
          <w:t>گلا</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noProof/>
            <w:rtl/>
          </w:rPr>
          <w:t xml:space="preserve"> </w:t>
        </w:r>
        <w:r w:rsidR="00C65722" w:rsidRPr="00F815A3">
          <w:rPr>
            <w:rStyle w:val="Hyperlink"/>
            <w:rFonts w:hint="eastAsia"/>
            <w:noProof/>
            <w:rtl/>
          </w:rPr>
          <w:t>ائمه</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پ</w:t>
        </w:r>
        <w:r w:rsidR="00C65722" w:rsidRPr="00F815A3">
          <w:rPr>
            <w:rStyle w:val="Hyperlink"/>
            <w:rFonts w:hint="cs"/>
            <w:noProof/>
            <w:rtl/>
          </w:rPr>
          <w:t>ی</w:t>
        </w:r>
        <w:r w:rsidR="00C65722" w:rsidRPr="00F815A3">
          <w:rPr>
            <w:rStyle w:val="Hyperlink"/>
            <w:rFonts w:hint="eastAsia"/>
            <w:noProof/>
            <w:rtl/>
          </w:rPr>
          <w:t>روان</w:t>
        </w:r>
        <w:r w:rsidR="00C65722" w:rsidRPr="00F815A3">
          <w:rPr>
            <w:rStyle w:val="Hyperlink"/>
            <w:noProof/>
            <w:rtl/>
          </w:rPr>
          <w:t xml:space="preserve"> </w:t>
        </w:r>
        <w:r w:rsidR="00C65722" w:rsidRPr="00F815A3">
          <w:rPr>
            <w:rStyle w:val="Hyperlink"/>
            <w:rFonts w:hint="eastAsia"/>
            <w:noProof/>
            <w:rtl/>
          </w:rPr>
          <w:t>خود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Toc383352434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181</w:t>
        </w:r>
        <w:r w:rsidR="00C65722">
          <w:rPr>
            <w:rStyle w:val="Hyperlink"/>
            <w:noProof/>
            <w:rtl/>
          </w:rPr>
          <w:fldChar w:fldCharType="end"/>
        </w:r>
      </w:hyperlink>
    </w:p>
    <w:p w:rsidR="00C65722" w:rsidRDefault="009B1324">
      <w:pPr>
        <w:pStyle w:val="TOC1"/>
        <w:tabs>
          <w:tab w:val="right" w:leader="dot" w:pos="7361"/>
        </w:tabs>
        <w:rPr>
          <w:rFonts w:ascii="Calibri" w:hAnsi="Calibri" w:cs="Arial"/>
          <w:bCs w:val="0"/>
          <w:noProof/>
          <w:sz w:val="22"/>
          <w:szCs w:val="22"/>
          <w:rtl/>
          <w:lang w:bidi="fa-IR"/>
        </w:rPr>
      </w:pPr>
      <w:hyperlink w:anchor="_Toc383352435" w:history="1">
        <w:r w:rsidR="00C65722" w:rsidRPr="00F815A3">
          <w:rPr>
            <w:rStyle w:val="Hyperlink"/>
            <w:rFonts w:hint="eastAsia"/>
            <w:noProof/>
            <w:rtl/>
          </w:rPr>
          <w:t>بخش</w:t>
        </w:r>
        <w:r w:rsidR="00C65722" w:rsidRPr="00F815A3">
          <w:rPr>
            <w:rStyle w:val="Hyperlink"/>
            <w:noProof/>
            <w:rtl/>
          </w:rPr>
          <w:t xml:space="preserve"> </w:t>
        </w:r>
        <w:r w:rsidR="00C65722" w:rsidRPr="00F815A3">
          <w:rPr>
            <w:rStyle w:val="Hyperlink"/>
            <w:rFonts w:hint="eastAsia"/>
            <w:noProof/>
            <w:rtl/>
          </w:rPr>
          <w:t>چهارم</w:t>
        </w:r>
        <w:r w:rsidR="00C65722" w:rsidRPr="00F815A3">
          <w:rPr>
            <w:rStyle w:val="Hyperlink"/>
            <w:noProof/>
            <w:rtl/>
          </w:rPr>
          <w:t xml:space="preserve">: </w:t>
        </w:r>
        <w:r w:rsidR="00C65722" w:rsidRPr="00F815A3">
          <w:rPr>
            <w:rStyle w:val="Hyperlink"/>
            <w:rFonts w:hint="eastAsia"/>
            <w:noProof/>
            <w:rtl/>
          </w:rPr>
          <w:t>روابط</w:t>
        </w:r>
        <w:r w:rsidR="00C65722" w:rsidRPr="00F815A3">
          <w:rPr>
            <w:rStyle w:val="Hyperlink"/>
            <w:noProof/>
            <w:rtl/>
          </w:rPr>
          <w:t xml:space="preserve"> «</w:t>
        </w:r>
        <w:r w:rsidR="00C65722" w:rsidRPr="00F815A3">
          <w:rPr>
            <w:rStyle w:val="Hyperlink"/>
            <w:rFonts w:hint="eastAsia"/>
            <w:noProof/>
            <w:rtl/>
          </w:rPr>
          <w:t>اصحاب</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اهل</w:t>
        </w:r>
        <w:r w:rsidR="00C65722" w:rsidRPr="00F815A3">
          <w:rPr>
            <w:rStyle w:val="Hyperlink"/>
            <w:noProof/>
            <w:rtl/>
          </w:rPr>
          <w:t xml:space="preserve"> </w:t>
        </w:r>
        <w:r w:rsidR="00C65722" w:rsidRPr="00F815A3">
          <w:rPr>
            <w:rStyle w:val="Hyperlink"/>
            <w:rFonts w:hint="eastAsia"/>
            <w:noProof/>
            <w:rtl/>
          </w:rPr>
          <w:t>الب</w:t>
        </w:r>
        <w:r w:rsidR="00C65722" w:rsidRPr="00F815A3">
          <w:rPr>
            <w:rStyle w:val="Hyperlink"/>
            <w:rFonts w:hint="cs"/>
            <w:noProof/>
            <w:rtl/>
          </w:rPr>
          <w:t>ی</w:t>
        </w:r>
        <w:r w:rsidR="00C65722" w:rsidRPr="00F815A3">
          <w:rPr>
            <w:rStyle w:val="Hyperlink"/>
            <w:rFonts w:hint="eastAsia"/>
            <w:noProof/>
            <w:rtl/>
          </w:rPr>
          <w:t>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Toc383352435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185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36" w:history="1">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ا</w:t>
        </w:r>
        <w:r w:rsidR="00C65722" w:rsidRPr="00F815A3">
          <w:rPr>
            <w:rStyle w:val="Hyperlink"/>
            <w:noProof/>
            <w:rtl/>
          </w:rPr>
          <w:t xml:space="preserve"> </w:t>
        </w:r>
        <w:r w:rsidR="00C65722" w:rsidRPr="00F815A3">
          <w:rPr>
            <w:rStyle w:val="Hyperlink"/>
            <w:rFonts w:hint="eastAsia"/>
            <w:noProof/>
            <w:rtl/>
          </w:rPr>
          <w:t>بعد</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وفات</w:t>
        </w:r>
        <w:r w:rsidR="00C65722" w:rsidRPr="00F815A3">
          <w:rPr>
            <w:rStyle w:val="Hyperlink"/>
            <w:noProof/>
            <w:rtl/>
          </w:rPr>
          <w:t xml:space="preserve"> </w:t>
        </w:r>
        <w:r w:rsidR="00C65722" w:rsidRPr="00F815A3">
          <w:rPr>
            <w:rStyle w:val="Hyperlink"/>
            <w:rFonts w:hint="eastAsia"/>
            <w:noProof/>
            <w:rtl/>
          </w:rPr>
          <w:t>رسول</w:t>
        </w:r>
        <w:r w:rsidR="00C65722" w:rsidRPr="00F815A3">
          <w:rPr>
            <w:rStyle w:val="Hyperlink"/>
            <w:noProof/>
            <w:rtl/>
          </w:rPr>
          <w:t xml:space="preserve"> </w:t>
        </w:r>
        <w:r w:rsidR="00C65722" w:rsidRPr="00F815A3">
          <w:rPr>
            <w:rStyle w:val="Hyperlink"/>
            <w:rFonts w:hint="eastAsia"/>
            <w:noProof/>
            <w:rtl/>
          </w:rPr>
          <w:t>خدا</w:t>
        </w:r>
        <w:r w:rsidR="00C65722" w:rsidRPr="00F815A3">
          <w:rPr>
            <w:rStyle w:val="Hyperlink"/>
            <w:noProof/>
            <w:rtl/>
          </w:rPr>
          <w:t xml:space="preserve"> </w:t>
        </w:r>
        <w:r w:rsidR="00C65722" w:rsidRPr="00F815A3">
          <w:rPr>
            <w:rStyle w:val="Hyperlink"/>
            <w:rFonts w:cs="CTraditional Arabic" w:hint="eastAsia"/>
            <w:noProof/>
            <w:rtl/>
          </w:rPr>
          <w:t>ص</w:t>
        </w:r>
        <w:r w:rsidR="00C65722" w:rsidRPr="00F815A3">
          <w:rPr>
            <w:rStyle w:val="Hyperlink"/>
            <w:noProof/>
            <w:rtl/>
          </w:rPr>
          <w:t xml:space="preserve"> </w:t>
        </w:r>
        <w:r w:rsidR="00C65722" w:rsidRPr="00F815A3">
          <w:rPr>
            <w:rStyle w:val="Hyperlink"/>
            <w:rFonts w:hint="eastAsia"/>
            <w:noProof/>
            <w:rtl/>
          </w:rPr>
          <w:t>اصحاب</w:t>
        </w:r>
        <w:r w:rsidR="00C65722" w:rsidRPr="00F815A3">
          <w:rPr>
            <w:rStyle w:val="Hyperlink"/>
            <w:noProof/>
            <w:rtl/>
          </w:rPr>
          <w:t xml:space="preserve"> </w:t>
        </w:r>
        <w:r w:rsidR="00C65722" w:rsidRPr="00F815A3">
          <w:rPr>
            <w:rStyle w:val="Hyperlink"/>
            <w:rFonts w:hint="eastAsia"/>
            <w:noProof/>
            <w:rtl/>
          </w:rPr>
          <w:t>او</w:t>
        </w:r>
        <w:r w:rsidR="00C65722" w:rsidRPr="00F815A3">
          <w:rPr>
            <w:rStyle w:val="Hyperlink"/>
            <w:noProof/>
            <w:rtl/>
          </w:rPr>
          <w:t xml:space="preserve"> </w:t>
        </w:r>
        <w:r w:rsidR="00C65722" w:rsidRPr="00F815A3">
          <w:rPr>
            <w:rStyle w:val="Hyperlink"/>
            <w:rFonts w:hint="eastAsia"/>
            <w:noProof/>
            <w:rtl/>
          </w:rPr>
          <w:t>مرتد</w:t>
        </w:r>
        <w:r w:rsidR="00C65722" w:rsidRPr="00F815A3">
          <w:rPr>
            <w:rStyle w:val="Hyperlink"/>
            <w:noProof/>
            <w:rtl/>
          </w:rPr>
          <w:t xml:space="preserve"> </w:t>
        </w:r>
        <w:r w:rsidR="00C65722" w:rsidRPr="00F815A3">
          <w:rPr>
            <w:rStyle w:val="Hyperlink"/>
            <w:rFonts w:hint="eastAsia"/>
            <w:noProof/>
            <w:rtl/>
          </w:rPr>
          <w:t>شدند؟</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Toc383352436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185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37" w:history="1">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ا</w:t>
        </w:r>
        <w:r w:rsidR="00C65722" w:rsidRPr="00F815A3">
          <w:rPr>
            <w:rStyle w:val="Hyperlink"/>
            <w:noProof/>
            <w:rtl/>
          </w:rPr>
          <w:t xml:space="preserve"> </w:t>
        </w:r>
        <w:r w:rsidR="00C65722" w:rsidRPr="00F815A3">
          <w:rPr>
            <w:rStyle w:val="Hyperlink"/>
            <w:rFonts w:hint="eastAsia"/>
            <w:noProof/>
            <w:rtl/>
          </w:rPr>
          <w:t>خلفا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پ</w:t>
        </w:r>
        <w:r w:rsidR="00C65722" w:rsidRPr="00F815A3">
          <w:rPr>
            <w:rStyle w:val="Hyperlink"/>
            <w:rFonts w:hint="cs"/>
            <w:noProof/>
            <w:rtl/>
          </w:rPr>
          <w:t>ی</w:t>
        </w:r>
        <w:r w:rsidR="00C65722" w:rsidRPr="00F815A3">
          <w:rPr>
            <w:rStyle w:val="Hyperlink"/>
            <w:rFonts w:hint="eastAsia"/>
            <w:noProof/>
            <w:rtl/>
          </w:rPr>
          <w:t>ش</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غاصب</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ستمگر</w:t>
        </w:r>
        <w:r w:rsidR="00C65722" w:rsidRPr="00F815A3">
          <w:rPr>
            <w:rStyle w:val="Hyperlink"/>
            <w:noProof/>
            <w:rtl/>
          </w:rPr>
          <w:t xml:space="preserve"> </w:t>
        </w:r>
        <w:r w:rsidR="00C65722" w:rsidRPr="00F815A3">
          <w:rPr>
            <w:rStyle w:val="Hyperlink"/>
            <w:rFonts w:hint="eastAsia"/>
            <w:noProof/>
            <w:rtl/>
          </w:rPr>
          <w:t>بوده‌اند؟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Toc383352437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190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38" w:history="1">
        <w:r w:rsidR="00C65722" w:rsidRPr="00F815A3">
          <w:rPr>
            <w:rStyle w:val="Hyperlink"/>
            <w:rFonts w:hint="eastAsia"/>
            <w:noProof/>
            <w:rtl/>
          </w:rPr>
          <w:t>امامان</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باره</w:t>
        </w:r>
        <w:r w:rsidR="00C65722" w:rsidRPr="00F815A3">
          <w:rPr>
            <w:rStyle w:val="Hyperlink"/>
            <w:noProof/>
            <w:rtl/>
          </w:rPr>
          <w:t xml:space="preserve"> </w:t>
        </w:r>
        <w:r w:rsidR="00C65722" w:rsidRPr="00F815A3">
          <w:rPr>
            <w:rStyle w:val="Hyperlink"/>
            <w:rFonts w:hint="eastAsia"/>
            <w:noProof/>
            <w:rtl/>
          </w:rPr>
          <w:t>خلفا</w:t>
        </w:r>
        <w:r w:rsidR="00C65722" w:rsidRPr="00F815A3">
          <w:rPr>
            <w:rStyle w:val="Hyperlink"/>
            <w:noProof/>
            <w:rtl/>
          </w:rPr>
          <w:t xml:space="preserve"> </w:t>
        </w:r>
        <w:r w:rsidR="00C65722" w:rsidRPr="00F815A3">
          <w:rPr>
            <w:rStyle w:val="Hyperlink"/>
            <w:rFonts w:hint="eastAsia"/>
            <w:noProof/>
            <w:rtl/>
          </w:rPr>
          <w:t>چه</w:t>
        </w:r>
        <w:r w:rsidR="00C65722" w:rsidRPr="00F815A3">
          <w:rPr>
            <w:rStyle w:val="Hyperlink"/>
            <w:noProof/>
            <w:rtl/>
          </w:rPr>
          <w:t xml:space="preserve"> </w:t>
        </w:r>
        <w:r w:rsidR="00C65722" w:rsidRPr="00F815A3">
          <w:rPr>
            <w:rStyle w:val="Hyperlink"/>
            <w:rFonts w:hint="eastAsia"/>
            <w:noProof/>
            <w:rtl/>
          </w:rPr>
          <w:t>م</w:t>
        </w:r>
        <w:r w:rsidR="00C65722" w:rsidRPr="00F815A3">
          <w:rPr>
            <w:rStyle w:val="Hyperlink"/>
            <w:rFonts w:hint="cs"/>
            <w:noProof/>
            <w:rtl/>
          </w:rPr>
          <w:t>ی</w:t>
        </w:r>
        <w:r w:rsidR="00C65722" w:rsidRPr="00F815A3">
          <w:rPr>
            <w:rStyle w:val="Hyperlink"/>
            <w:rFonts w:hint="eastAsia"/>
            <w:noProof/>
            <w:rtl/>
          </w:rPr>
          <w:t>‌گو</w:t>
        </w:r>
        <w:r w:rsidR="00C65722" w:rsidRPr="00F815A3">
          <w:rPr>
            <w:rStyle w:val="Hyperlink"/>
            <w:rFonts w:hint="cs"/>
            <w:noProof/>
            <w:rtl/>
          </w:rPr>
          <w:t>ی</w:t>
        </w:r>
        <w:r w:rsidR="00C65722" w:rsidRPr="00F815A3">
          <w:rPr>
            <w:rStyle w:val="Hyperlink"/>
            <w:rFonts w:hint="eastAsia"/>
            <w:noProof/>
            <w:rtl/>
          </w:rPr>
          <w:t>ند؟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Toc383352438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190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39" w:history="1">
        <w:r w:rsidR="00C65722" w:rsidRPr="00F815A3">
          <w:rPr>
            <w:rStyle w:val="Hyperlink"/>
            <w:rFonts w:hint="eastAsia"/>
            <w:noProof/>
            <w:rtl/>
          </w:rPr>
          <w:t>نظر</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cs"/>
            <w:noProof/>
            <w:sz w:val="30"/>
            <w:szCs w:val="36"/>
          </w:rPr>
          <w:sym w:font="AGA Arabesque" w:char="F074"/>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باره‌</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خلفا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پ</w:t>
        </w:r>
        <w:r w:rsidR="00C65722" w:rsidRPr="00F815A3">
          <w:rPr>
            <w:rStyle w:val="Hyperlink"/>
            <w:rFonts w:hint="cs"/>
            <w:noProof/>
            <w:rtl/>
          </w:rPr>
          <w:t>ی</w:t>
        </w:r>
        <w:r w:rsidR="00C65722" w:rsidRPr="00F815A3">
          <w:rPr>
            <w:rStyle w:val="Hyperlink"/>
            <w:rFonts w:hint="eastAsia"/>
            <w:noProof/>
            <w:rtl/>
          </w:rPr>
          <w:t>ش</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خود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Toc383352439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190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40" w:history="1">
        <w:r w:rsidR="00C65722" w:rsidRPr="00F815A3">
          <w:rPr>
            <w:rStyle w:val="Hyperlink"/>
            <w:rFonts w:hint="eastAsia"/>
            <w:noProof/>
            <w:rtl/>
          </w:rPr>
          <w:t>چرا</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cs"/>
            <w:noProof/>
          </w:rPr>
          <w:sym w:font="AGA Arabesque" w:char="F074"/>
        </w:r>
        <w:r w:rsidR="00C65722" w:rsidRPr="00F815A3">
          <w:rPr>
            <w:rStyle w:val="Hyperlink"/>
            <w:noProof/>
            <w:rtl/>
          </w:rPr>
          <w:t xml:space="preserve"> </w:t>
        </w:r>
        <w:r w:rsidR="00C65722" w:rsidRPr="00F815A3">
          <w:rPr>
            <w:rStyle w:val="Hyperlink"/>
            <w:rFonts w:hint="eastAsia"/>
            <w:noProof/>
            <w:rtl/>
          </w:rPr>
          <w:t>با</w:t>
        </w:r>
        <w:r w:rsidR="00C65722" w:rsidRPr="00F815A3">
          <w:rPr>
            <w:rStyle w:val="Hyperlink"/>
            <w:noProof/>
            <w:rtl/>
          </w:rPr>
          <w:t xml:space="preserve"> </w:t>
        </w:r>
        <w:r w:rsidR="00C65722" w:rsidRPr="00F815A3">
          <w:rPr>
            <w:rStyle w:val="Hyperlink"/>
            <w:rFonts w:hint="eastAsia"/>
            <w:noProof/>
            <w:rtl/>
          </w:rPr>
          <w:t>خلفا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پ</w:t>
        </w:r>
        <w:r w:rsidR="00C65722" w:rsidRPr="00F815A3">
          <w:rPr>
            <w:rStyle w:val="Hyperlink"/>
            <w:rFonts w:hint="cs"/>
            <w:noProof/>
            <w:rtl/>
          </w:rPr>
          <w:t>ی</w:t>
        </w:r>
        <w:r w:rsidR="00C65722" w:rsidRPr="00F815A3">
          <w:rPr>
            <w:rStyle w:val="Hyperlink"/>
            <w:rFonts w:hint="eastAsia"/>
            <w:noProof/>
            <w:rtl/>
          </w:rPr>
          <w:t>ش</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خود</w:t>
        </w:r>
        <w:r w:rsidR="00C65722" w:rsidRPr="00F815A3">
          <w:rPr>
            <w:rStyle w:val="Hyperlink"/>
            <w:noProof/>
            <w:rtl/>
          </w:rPr>
          <w:t xml:space="preserve"> </w:t>
        </w:r>
        <w:r w:rsidR="00C65722" w:rsidRPr="00F815A3">
          <w:rPr>
            <w:rStyle w:val="Hyperlink"/>
            <w:rFonts w:hint="eastAsia"/>
            <w:noProof/>
            <w:rtl/>
          </w:rPr>
          <w:t>ب</w:t>
        </w:r>
        <w:r w:rsidR="00C65722" w:rsidRPr="00F815A3">
          <w:rPr>
            <w:rStyle w:val="Hyperlink"/>
            <w:rFonts w:hint="cs"/>
            <w:noProof/>
            <w:rtl/>
          </w:rPr>
          <w:t>ی</w:t>
        </w:r>
        <w:r w:rsidR="00C65722" w:rsidRPr="00F815A3">
          <w:rPr>
            <w:rStyle w:val="Hyperlink"/>
            <w:rFonts w:hint="eastAsia"/>
            <w:noProof/>
            <w:rtl/>
          </w:rPr>
          <w:t>عت</w:t>
        </w:r>
        <w:r w:rsidR="00C65722" w:rsidRPr="00F815A3">
          <w:rPr>
            <w:rStyle w:val="Hyperlink"/>
            <w:noProof/>
            <w:rtl/>
          </w:rPr>
          <w:t xml:space="preserve"> </w:t>
        </w:r>
        <w:r w:rsidR="00C65722" w:rsidRPr="00F815A3">
          <w:rPr>
            <w:rStyle w:val="Hyperlink"/>
            <w:rFonts w:hint="eastAsia"/>
            <w:noProof/>
            <w:rtl/>
          </w:rPr>
          <w:t>م</w:t>
        </w:r>
        <w:r w:rsidR="00C65722" w:rsidRPr="00F815A3">
          <w:rPr>
            <w:rStyle w:val="Hyperlink"/>
            <w:rFonts w:hint="cs"/>
            <w:noProof/>
            <w:rtl/>
          </w:rPr>
          <w:t>ی</w:t>
        </w:r>
        <w:r w:rsidR="00C65722" w:rsidRPr="00F815A3">
          <w:rPr>
            <w:rStyle w:val="Hyperlink"/>
            <w:rFonts w:hint="eastAsia"/>
            <w:noProof/>
            <w:rtl/>
          </w:rPr>
          <w:t>‌کرد؟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Toc383352440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199</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41" w:history="1">
        <w:r w:rsidR="00C65722" w:rsidRPr="00F815A3">
          <w:rPr>
            <w:rStyle w:val="Hyperlink"/>
            <w:rFonts w:hint="eastAsia"/>
            <w:noProof/>
            <w:rtl/>
          </w:rPr>
          <w:t>ب</w:t>
        </w:r>
        <w:r w:rsidR="00C65722" w:rsidRPr="00F815A3">
          <w:rPr>
            <w:rStyle w:val="Hyperlink"/>
            <w:rFonts w:hint="cs"/>
            <w:noProof/>
            <w:rtl/>
          </w:rPr>
          <w:t>ی</w:t>
        </w:r>
        <w:r w:rsidR="00C65722" w:rsidRPr="00F815A3">
          <w:rPr>
            <w:rStyle w:val="Hyperlink"/>
            <w:rFonts w:hint="eastAsia"/>
            <w:noProof/>
            <w:rtl/>
          </w:rPr>
          <w:t>عت</w:t>
        </w:r>
        <w:r w:rsidR="00C65722" w:rsidRPr="00F815A3">
          <w:rPr>
            <w:rStyle w:val="Hyperlink"/>
            <w:noProof/>
            <w:rtl/>
          </w:rPr>
          <w:t xml:space="preserve"> </w:t>
        </w:r>
        <w:r w:rsidR="00C65722" w:rsidRPr="00F815A3">
          <w:rPr>
            <w:rStyle w:val="Hyperlink"/>
            <w:rFonts w:hint="eastAsia"/>
            <w:noProof/>
            <w:rtl/>
          </w:rPr>
          <w:t>چ</w:t>
        </w:r>
        <w:r w:rsidR="00C65722" w:rsidRPr="00F815A3">
          <w:rPr>
            <w:rStyle w:val="Hyperlink"/>
            <w:rFonts w:hint="cs"/>
            <w:noProof/>
            <w:rtl/>
          </w:rPr>
          <w:t>ی</w:t>
        </w:r>
        <w:r w:rsidR="00C65722" w:rsidRPr="00F815A3">
          <w:rPr>
            <w:rStyle w:val="Hyperlink"/>
            <w:rFonts w:hint="eastAsia"/>
            <w:noProof/>
            <w:rtl/>
          </w:rPr>
          <w:t>ست؟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Toc383352441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199</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42" w:history="1">
        <w:r w:rsidR="00C65722" w:rsidRPr="00F815A3">
          <w:rPr>
            <w:rStyle w:val="Hyperlink"/>
            <w:rFonts w:hint="eastAsia"/>
            <w:noProof/>
            <w:rtl/>
          </w:rPr>
          <w:t>ب</w:t>
        </w:r>
        <w:r w:rsidR="00C65722" w:rsidRPr="00F815A3">
          <w:rPr>
            <w:rStyle w:val="Hyperlink"/>
            <w:rFonts w:hint="cs"/>
            <w:noProof/>
            <w:rtl/>
          </w:rPr>
          <w:t>ی</w:t>
        </w:r>
        <w:r w:rsidR="00C65722" w:rsidRPr="00F815A3">
          <w:rPr>
            <w:rStyle w:val="Hyperlink"/>
            <w:rFonts w:hint="eastAsia"/>
            <w:noProof/>
            <w:rtl/>
          </w:rPr>
          <w:t>عت</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با</w:t>
        </w:r>
        <w:r w:rsidR="00C65722" w:rsidRPr="00F815A3">
          <w:rPr>
            <w:rStyle w:val="Hyperlink"/>
            <w:noProof/>
            <w:rtl/>
          </w:rPr>
          <w:t xml:space="preserve"> </w:t>
        </w:r>
        <w:r w:rsidR="00C65722" w:rsidRPr="00F815A3">
          <w:rPr>
            <w:rStyle w:val="Hyperlink"/>
            <w:rFonts w:hint="eastAsia"/>
            <w:noProof/>
            <w:rtl/>
          </w:rPr>
          <w:t>خلفا</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Toc383352442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200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43" w:history="1">
        <w:r w:rsidR="00C65722" w:rsidRPr="00F815A3">
          <w:rPr>
            <w:rStyle w:val="Hyperlink"/>
            <w:rFonts w:hint="eastAsia"/>
            <w:noProof/>
            <w:rtl/>
          </w:rPr>
          <w:t>فرزندان</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cs"/>
            <w:noProof/>
            <w:sz w:val="30"/>
            <w:szCs w:val="36"/>
          </w:rPr>
          <w:sym w:font="AGA Arabesque" w:char="F074"/>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باره‌</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خلفا</w:t>
        </w:r>
        <w:r w:rsidR="00C65722" w:rsidRPr="00F815A3">
          <w:rPr>
            <w:rStyle w:val="Hyperlink"/>
            <w:noProof/>
            <w:rtl/>
          </w:rPr>
          <w:t xml:space="preserve"> </w:t>
        </w:r>
        <w:r w:rsidR="00C65722" w:rsidRPr="00F815A3">
          <w:rPr>
            <w:rStyle w:val="Hyperlink"/>
            <w:rFonts w:hint="eastAsia"/>
            <w:noProof/>
            <w:rtl/>
          </w:rPr>
          <w:t>چه</w:t>
        </w:r>
        <w:r w:rsidR="00C65722" w:rsidRPr="00F815A3">
          <w:rPr>
            <w:rStyle w:val="Hyperlink"/>
            <w:noProof/>
            <w:rtl/>
          </w:rPr>
          <w:t xml:space="preserve"> </w:t>
        </w:r>
        <w:r w:rsidR="00C65722" w:rsidRPr="00F815A3">
          <w:rPr>
            <w:rStyle w:val="Hyperlink"/>
            <w:rFonts w:hint="eastAsia"/>
            <w:noProof/>
            <w:rtl/>
          </w:rPr>
          <w:t>م</w:t>
        </w:r>
        <w:r w:rsidR="00C65722" w:rsidRPr="00F815A3">
          <w:rPr>
            <w:rStyle w:val="Hyperlink"/>
            <w:rFonts w:hint="cs"/>
            <w:noProof/>
            <w:rtl/>
          </w:rPr>
          <w:t>ی</w:t>
        </w:r>
        <w:r w:rsidR="00C65722" w:rsidRPr="00F815A3">
          <w:rPr>
            <w:rStyle w:val="Hyperlink"/>
            <w:rFonts w:hint="eastAsia"/>
            <w:noProof/>
            <w:rtl/>
          </w:rPr>
          <w:t>‌گو</w:t>
        </w:r>
        <w:r w:rsidR="00C65722" w:rsidRPr="00F815A3">
          <w:rPr>
            <w:rStyle w:val="Hyperlink"/>
            <w:rFonts w:hint="cs"/>
            <w:noProof/>
            <w:rtl/>
          </w:rPr>
          <w:t>ی</w:t>
        </w:r>
        <w:r w:rsidR="00C65722" w:rsidRPr="00F815A3">
          <w:rPr>
            <w:rStyle w:val="Hyperlink"/>
            <w:rFonts w:hint="eastAsia"/>
            <w:noProof/>
            <w:rtl/>
          </w:rPr>
          <w:t>ند؟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Toc383352443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202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44" w:history="1">
        <w:r w:rsidR="00C65722" w:rsidRPr="00F815A3">
          <w:rPr>
            <w:rStyle w:val="Hyperlink"/>
            <w:rFonts w:hint="eastAsia"/>
            <w:noProof/>
            <w:rtl/>
          </w:rPr>
          <w:t>همکار</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خلفا</w:t>
        </w:r>
        <w:r w:rsidR="00C65722" w:rsidRPr="00F815A3">
          <w:rPr>
            <w:rStyle w:val="Hyperlink"/>
            <w:noProof/>
            <w:rtl/>
          </w:rPr>
          <w:t xml:space="preserve"> </w:t>
        </w:r>
        <w:r w:rsidR="00C65722" w:rsidRPr="00F815A3">
          <w:rPr>
            <w:rStyle w:val="Hyperlink"/>
            <w:rFonts w:hint="eastAsia"/>
            <w:noProof/>
            <w:rtl/>
          </w:rPr>
          <w:t>برا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ازدواج</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با</w:t>
        </w:r>
        <w:r w:rsidR="00C65722" w:rsidRPr="00F815A3">
          <w:rPr>
            <w:rStyle w:val="Hyperlink"/>
            <w:noProof/>
            <w:rtl/>
          </w:rPr>
          <w:t xml:space="preserve"> </w:t>
        </w:r>
        <w:r w:rsidR="00C65722" w:rsidRPr="00F815A3">
          <w:rPr>
            <w:rStyle w:val="Hyperlink"/>
            <w:rFonts w:hint="eastAsia"/>
            <w:noProof/>
            <w:rtl/>
          </w:rPr>
          <w:t>فاطمه</w:t>
        </w:r>
        <w:r w:rsidR="00C65722" w:rsidRPr="00F815A3">
          <w:rPr>
            <w:rStyle w:val="Hyperlink"/>
            <w:noProof/>
            <w:rtl/>
          </w:rPr>
          <w:t xml:space="preserve"> </w:t>
        </w:r>
        <w:r w:rsidR="00C65722" w:rsidRPr="00F815A3">
          <w:rPr>
            <w:rStyle w:val="Hyperlink"/>
            <w:rFonts w:cs="CTraditional Arabic" w:hint="eastAsia"/>
            <w:noProof/>
            <w:rtl/>
          </w:rPr>
          <w:t>ل</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Toc383352444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206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45" w:history="1">
        <w:r w:rsidR="00C65722" w:rsidRPr="00F815A3">
          <w:rPr>
            <w:rStyle w:val="Hyperlink"/>
            <w:rFonts w:hint="eastAsia"/>
            <w:noProof/>
            <w:rtl/>
          </w:rPr>
          <w:t>اقتدا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cs"/>
            <w:noProof/>
            <w:sz w:val="30"/>
          </w:rPr>
          <w:sym w:font="AGA Arabesque" w:char="F074"/>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خلفا</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نمازها</w:t>
        </w:r>
        <w:r w:rsidR="00C65722" w:rsidRPr="00F815A3">
          <w:rPr>
            <w:rStyle w:val="Hyperlink"/>
            <w:rFonts w:hint="cs"/>
            <w:noProof/>
            <w:rtl/>
          </w:rPr>
          <w:t>ی</w:t>
        </w:r>
        <w:r w:rsidR="00C65722" w:rsidRPr="00F815A3">
          <w:rPr>
            <w:rStyle w:val="Hyperlink"/>
            <w:rFonts w:hint="eastAsia"/>
            <w:noProof/>
            <w:rtl/>
          </w:rPr>
          <w:t>ش</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Toc383352445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209</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46" w:history="1">
        <w:r w:rsidR="00C65722" w:rsidRPr="00F815A3">
          <w:rPr>
            <w:rStyle w:val="Hyperlink"/>
            <w:rFonts w:hint="eastAsia"/>
            <w:noProof/>
            <w:rtl/>
          </w:rPr>
          <w:t>پ</w:t>
        </w:r>
        <w:r w:rsidR="00C65722" w:rsidRPr="00F815A3">
          <w:rPr>
            <w:rStyle w:val="Hyperlink"/>
            <w:rFonts w:hint="cs"/>
            <w:noProof/>
            <w:rtl/>
          </w:rPr>
          <w:t>ی</w:t>
        </w:r>
        <w:r w:rsidR="00C65722" w:rsidRPr="00F815A3">
          <w:rPr>
            <w:rStyle w:val="Hyperlink"/>
            <w:rFonts w:hint="eastAsia"/>
            <w:noProof/>
            <w:rtl/>
          </w:rPr>
          <w:t>وندها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خو</w:t>
        </w:r>
        <w:r w:rsidR="00C65722" w:rsidRPr="00F815A3">
          <w:rPr>
            <w:rStyle w:val="Hyperlink"/>
            <w:rFonts w:hint="cs"/>
            <w:noProof/>
            <w:rtl/>
          </w:rPr>
          <w:t>ی</w:t>
        </w:r>
        <w:r w:rsidR="00C65722" w:rsidRPr="00F815A3">
          <w:rPr>
            <w:rStyle w:val="Hyperlink"/>
            <w:rFonts w:hint="eastAsia"/>
            <w:noProof/>
            <w:rtl/>
          </w:rPr>
          <w:t>شاوند</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ب</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eastAsia"/>
            <w:noProof/>
            <w:rtl/>
          </w:rPr>
          <w:t>اصحاب</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اهل</w:t>
        </w:r>
        <w:r w:rsidR="00C65722" w:rsidRPr="00F815A3">
          <w:rPr>
            <w:rStyle w:val="Hyperlink"/>
            <w:noProof/>
            <w:rtl/>
          </w:rPr>
          <w:t xml:space="preserve"> </w:t>
        </w:r>
        <w:r w:rsidR="00C65722" w:rsidRPr="00F815A3">
          <w:rPr>
            <w:rStyle w:val="Hyperlink"/>
            <w:rFonts w:hint="eastAsia"/>
            <w:noProof/>
            <w:rtl/>
          </w:rPr>
          <w:t>ب</w:t>
        </w:r>
        <w:r w:rsidR="00C65722" w:rsidRPr="00F815A3">
          <w:rPr>
            <w:rStyle w:val="Hyperlink"/>
            <w:rFonts w:hint="cs"/>
            <w:noProof/>
            <w:rtl/>
          </w:rPr>
          <w:t>ی</w:t>
        </w:r>
        <w:r w:rsidR="00C65722" w:rsidRPr="00F815A3">
          <w:rPr>
            <w:rStyle w:val="Hyperlink"/>
            <w:rFonts w:hint="eastAsia"/>
            <w:noProof/>
            <w:rtl/>
          </w:rPr>
          <w:t>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Toc383352446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210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47" w:history="1">
        <w:r w:rsidR="00C65722" w:rsidRPr="00F815A3">
          <w:rPr>
            <w:rStyle w:val="Hyperlink"/>
            <w:rFonts w:hint="eastAsia"/>
            <w:noProof/>
            <w:rtl/>
          </w:rPr>
          <w:t>نامگذار</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فرزندان</w:t>
        </w:r>
        <w:r w:rsidR="00C65722" w:rsidRPr="00F815A3">
          <w:rPr>
            <w:rStyle w:val="Hyperlink"/>
            <w:noProof/>
            <w:rtl/>
          </w:rPr>
          <w:t xml:space="preserve"> </w:t>
        </w:r>
        <w:r w:rsidR="00C65722" w:rsidRPr="00F815A3">
          <w:rPr>
            <w:rStyle w:val="Hyperlink"/>
            <w:rFonts w:hint="eastAsia"/>
            <w:noProof/>
            <w:rtl/>
          </w:rPr>
          <w:t>حضرت</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cs"/>
            <w:noProof/>
            <w:sz w:val="30"/>
            <w:szCs w:val="36"/>
          </w:rPr>
          <w:sym w:font="AGA Arabesque" w:char="F074"/>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نامها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خلفا</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Toc383352447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212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48" w:history="1">
        <w:r w:rsidR="00C65722" w:rsidRPr="00F815A3">
          <w:rPr>
            <w:rStyle w:val="Hyperlink"/>
            <w:rFonts w:hint="eastAsia"/>
            <w:noProof/>
            <w:rtl/>
          </w:rPr>
          <w:t>داستان</w:t>
        </w:r>
        <w:r w:rsidR="00C65722" w:rsidRPr="00F815A3">
          <w:rPr>
            <w:rStyle w:val="Hyperlink"/>
            <w:noProof/>
            <w:rtl/>
          </w:rPr>
          <w:t xml:space="preserve"> </w:t>
        </w:r>
        <w:r w:rsidR="00C65722" w:rsidRPr="00F815A3">
          <w:rPr>
            <w:rStyle w:val="Hyperlink"/>
            <w:rFonts w:hint="eastAsia"/>
            <w:noProof/>
            <w:rtl/>
          </w:rPr>
          <w:t>خشم</w:t>
        </w:r>
        <w:r w:rsidR="00C65722" w:rsidRPr="00F815A3">
          <w:rPr>
            <w:rStyle w:val="Hyperlink"/>
            <w:noProof/>
            <w:rtl/>
          </w:rPr>
          <w:t xml:space="preserve"> </w:t>
        </w:r>
        <w:r w:rsidR="00C65722" w:rsidRPr="00F815A3">
          <w:rPr>
            <w:rStyle w:val="Hyperlink"/>
            <w:rFonts w:hint="eastAsia"/>
            <w:noProof/>
            <w:rtl/>
          </w:rPr>
          <w:t>فاطمه</w:t>
        </w:r>
        <w:r w:rsidR="00C65722" w:rsidRPr="00F815A3">
          <w:rPr>
            <w:rStyle w:val="Hyperlink"/>
            <w:rFonts w:cs="CTraditional Arabic" w:hint="eastAsia"/>
            <w:noProof/>
            <w:rtl/>
          </w:rPr>
          <w:t>ل</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ابوبکر</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عمر</w:t>
        </w:r>
        <w:r w:rsidR="00C65722" w:rsidRPr="00F815A3">
          <w:rPr>
            <w:rStyle w:val="Hyperlink"/>
            <w:noProof/>
            <w:rtl/>
          </w:rPr>
          <w:t xml:space="preserve"> </w:t>
        </w:r>
        <w:r w:rsidR="00C65722" w:rsidRPr="00F815A3">
          <w:rPr>
            <w:rStyle w:val="Hyperlink"/>
            <w:rFonts w:cs="CTraditional Arabic" w:hint="eastAsia"/>
            <w:noProof/>
            <w:rtl/>
          </w:rPr>
          <w:t>ب</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Toc383352448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214</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49"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روا</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noProof/>
            <w:rtl/>
          </w:rPr>
          <w:t xml:space="preserve"> </w:t>
        </w:r>
        <w:r w:rsidR="00C65722" w:rsidRPr="00F815A3">
          <w:rPr>
            <w:rStyle w:val="Hyperlink"/>
            <w:rFonts w:hint="eastAsia"/>
            <w:noProof/>
            <w:rtl/>
          </w:rPr>
          <w:t>آتش‌زدن</w:t>
        </w:r>
        <w:r w:rsidR="00C65722" w:rsidRPr="00F815A3">
          <w:rPr>
            <w:rStyle w:val="Hyperlink"/>
            <w:noProof/>
            <w:rtl/>
          </w:rPr>
          <w:t xml:space="preserve"> </w:t>
        </w:r>
        <w:r w:rsidR="00C65722" w:rsidRPr="00F815A3">
          <w:rPr>
            <w:rStyle w:val="Hyperlink"/>
            <w:rFonts w:hint="eastAsia"/>
            <w:noProof/>
            <w:rtl/>
          </w:rPr>
          <w:t>خانة</w:t>
        </w:r>
        <w:r w:rsidR="00C65722" w:rsidRPr="00F815A3">
          <w:rPr>
            <w:rStyle w:val="Hyperlink"/>
            <w:noProof/>
            <w:rtl/>
          </w:rPr>
          <w:t xml:space="preserve"> </w:t>
        </w:r>
        <w:r w:rsidR="00C65722" w:rsidRPr="00F815A3">
          <w:rPr>
            <w:rStyle w:val="Hyperlink"/>
            <w:rFonts w:hint="eastAsia"/>
            <w:noProof/>
            <w:rtl/>
          </w:rPr>
          <w:t>فاطمه</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س</w:t>
        </w:r>
        <w:r w:rsidR="00C65722" w:rsidRPr="00F815A3">
          <w:rPr>
            <w:rStyle w:val="Hyperlink"/>
            <w:rFonts w:hint="cs"/>
            <w:noProof/>
            <w:rtl/>
          </w:rPr>
          <w:t>ی</w:t>
        </w:r>
        <w:r w:rsidR="00C65722" w:rsidRPr="00F815A3">
          <w:rPr>
            <w:rStyle w:val="Hyperlink"/>
            <w:rFonts w:hint="eastAsia"/>
            <w:noProof/>
            <w:rtl/>
          </w:rPr>
          <w:t>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خوردنش</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عمر</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اجبار</w:t>
        </w:r>
        <w:r w:rsidR="00C65722" w:rsidRPr="00F815A3">
          <w:rPr>
            <w:rStyle w:val="Hyperlink"/>
            <w:noProof/>
            <w:rtl/>
          </w:rPr>
          <w:t xml:space="preserve"> </w:t>
        </w:r>
        <w:r w:rsidR="00C65722" w:rsidRPr="00F815A3">
          <w:rPr>
            <w:rStyle w:val="Hyperlink"/>
            <w:rFonts w:hint="eastAsia"/>
            <w:noProof/>
            <w:rtl/>
          </w:rPr>
          <w:t>عل</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برا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ب</w:t>
        </w:r>
        <w:r w:rsidR="00C65722" w:rsidRPr="00F815A3">
          <w:rPr>
            <w:rStyle w:val="Hyperlink"/>
            <w:rFonts w:hint="cs"/>
            <w:noProof/>
            <w:rtl/>
          </w:rPr>
          <w:t>ی</w:t>
        </w:r>
        <w:r w:rsidR="00C65722" w:rsidRPr="00F815A3">
          <w:rPr>
            <w:rStyle w:val="Hyperlink"/>
            <w:rFonts w:hint="eastAsia"/>
            <w:noProof/>
            <w:rtl/>
          </w:rPr>
          <w:t>عت</w:t>
        </w:r>
        <w:r w:rsidR="00C65722" w:rsidRPr="00F815A3">
          <w:rPr>
            <w:rStyle w:val="Hyperlink"/>
            <w:noProof/>
            <w:rtl/>
          </w:rPr>
          <w:t xml:space="preserve"> </w:t>
        </w:r>
        <w:r w:rsidR="00C65722" w:rsidRPr="00F815A3">
          <w:rPr>
            <w:rStyle w:val="Hyperlink"/>
            <w:rFonts w:hint="eastAsia"/>
            <w:noProof/>
            <w:rtl/>
          </w:rPr>
          <w:t>با</w:t>
        </w:r>
        <w:r w:rsidR="00C65722" w:rsidRPr="00F815A3">
          <w:rPr>
            <w:rStyle w:val="Hyperlink"/>
            <w:noProof/>
            <w:rtl/>
          </w:rPr>
          <w:t xml:space="preserve"> </w:t>
        </w:r>
        <w:r w:rsidR="00C65722" w:rsidRPr="00F815A3">
          <w:rPr>
            <w:rStyle w:val="Hyperlink"/>
            <w:rFonts w:hint="eastAsia"/>
            <w:noProof/>
            <w:rtl/>
          </w:rPr>
          <w:t>أبوبکر</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Toc383352449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214</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50"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مسأله</w:t>
        </w:r>
        <w:r w:rsidR="00C65722" w:rsidRPr="00F815A3">
          <w:rPr>
            <w:rStyle w:val="Hyperlink"/>
            <w:noProof/>
            <w:rtl/>
          </w:rPr>
          <w:t xml:space="preserve"> «</w:t>
        </w:r>
        <w:r w:rsidR="00C65722" w:rsidRPr="00F815A3">
          <w:rPr>
            <w:rStyle w:val="Hyperlink"/>
            <w:rFonts w:hint="eastAsia"/>
            <w:noProof/>
            <w:rtl/>
          </w:rPr>
          <w:t>فدک»</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Toc383352450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219</w:t>
        </w:r>
        <w:r w:rsidR="00C65722">
          <w:rPr>
            <w:rStyle w:val="Hyperlink"/>
            <w:noProof/>
            <w:rtl/>
          </w:rPr>
          <w:fldChar w:fldCharType="end"/>
        </w:r>
      </w:hyperlink>
    </w:p>
    <w:p w:rsidR="00C65722" w:rsidRDefault="009B1324">
      <w:pPr>
        <w:pStyle w:val="TOC1"/>
        <w:tabs>
          <w:tab w:val="right" w:leader="dot" w:pos="7361"/>
        </w:tabs>
        <w:rPr>
          <w:rFonts w:ascii="Calibri" w:hAnsi="Calibri" w:cs="Arial"/>
          <w:bCs w:val="0"/>
          <w:noProof/>
          <w:sz w:val="22"/>
          <w:szCs w:val="22"/>
          <w:rtl/>
          <w:lang w:bidi="fa-IR"/>
        </w:rPr>
      </w:pPr>
      <w:hyperlink w:anchor="_Toc383352451" w:history="1">
        <w:r w:rsidR="00C65722" w:rsidRPr="00F815A3">
          <w:rPr>
            <w:rStyle w:val="Hyperlink"/>
            <w:rFonts w:hint="eastAsia"/>
            <w:noProof/>
            <w:rtl/>
          </w:rPr>
          <w:t>بخش</w:t>
        </w:r>
        <w:r w:rsidR="00C65722" w:rsidRPr="00F815A3">
          <w:rPr>
            <w:rStyle w:val="Hyperlink"/>
            <w:noProof/>
            <w:rtl/>
          </w:rPr>
          <w:t xml:space="preserve"> </w:t>
        </w:r>
        <w:r w:rsidR="00C65722" w:rsidRPr="00F815A3">
          <w:rPr>
            <w:rStyle w:val="Hyperlink"/>
            <w:rFonts w:hint="eastAsia"/>
            <w:noProof/>
            <w:rtl/>
          </w:rPr>
          <w:t>پنجم</w:t>
        </w:r>
        <w:r w:rsidR="00C65722" w:rsidRPr="00F815A3">
          <w:rPr>
            <w:rStyle w:val="Hyperlink"/>
            <w:noProof/>
            <w:rtl/>
          </w:rPr>
          <w:t>: «</w:t>
        </w:r>
        <w:r w:rsidR="00C65722" w:rsidRPr="00F815A3">
          <w:rPr>
            <w:rStyle w:val="Hyperlink"/>
            <w:rFonts w:hint="eastAsia"/>
            <w:noProof/>
            <w:rtl/>
          </w:rPr>
          <w:t>توسل</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استعانت»</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غ</w:t>
        </w:r>
        <w:r w:rsidR="00C65722" w:rsidRPr="00F815A3">
          <w:rPr>
            <w:rStyle w:val="Hyperlink"/>
            <w:rFonts w:hint="cs"/>
            <w:noProof/>
            <w:rtl/>
          </w:rPr>
          <w:t>ی</w:t>
        </w:r>
        <w:r w:rsidR="00C65722" w:rsidRPr="00F815A3">
          <w:rPr>
            <w:rStyle w:val="Hyperlink"/>
            <w:rFonts w:hint="eastAsia"/>
            <w:noProof/>
            <w:rtl/>
          </w:rPr>
          <w:t>ر</w:t>
        </w:r>
        <w:r w:rsidR="00C65722" w:rsidRPr="00F815A3">
          <w:rPr>
            <w:rStyle w:val="Hyperlink"/>
            <w:noProof/>
            <w:rtl/>
          </w:rPr>
          <w:t xml:space="preserve"> </w:t>
        </w:r>
        <w:r w:rsidR="00C65722" w:rsidRPr="00F815A3">
          <w:rPr>
            <w:rStyle w:val="Hyperlink"/>
            <w:rFonts w:hint="eastAsia"/>
            <w:noProof/>
            <w:rtl/>
          </w:rPr>
          <w:t>خداوند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Toc383352451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225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52" w:history="1">
        <w:r w:rsidR="00C65722" w:rsidRPr="00F815A3">
          <w:rPr>
            <w:rStyle w:val="Hyperlink"/>
            <w:rFonts w:hint="eastAsia"/>
            <w:noProof/>
            <w:rtl/>
          </w:rPr>
          <w:t>بخش</w:t>
        </w:r>
        <w:r w:rsidR="00C65722" w:rsidRPr="00F815A3">
          <w:rPr>
            <w:rStyle w:val="Hyperlink"/>
            <w:noProof/>
            <w:rtl/>
          </w:rPr>
          <w:t xml:space="preserve"> </w:t>
        </w:r>
        <w:r w:rsidR="00C65722" w:rsidRPr="00F815A3">
          <w:rPr>
            <w:rStyle w:val="Hyperlink"/>
            <w:rFonts w:hint="eastAsia"/>
            <w:noProof/>
            <w:rtl/>
          </w:rPr>
          <w:t>ثوابت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Toc383352452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225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53" w:history="1">
        <w:r w:rsidR="00C65722" w:rsidRPr="00F815A3">
          <w:rPr>
            <w:rStyle w:val="Hyperlink"/>
            <w:rFonts w:hint="eastAsia"/>
            <w:noProof/>
            <w:rtl/>
          </w:rPr>
          <w:t>بخش</w:t>
        </w:r>
        <w:r w:rsidR="00C65722" w:rsidRPr="00F815A3">
          <w:rPr>
            <w:rStyle w:val="Hyperlink"/>
            <w:noProof/>
            <w:rtl/>
          </w:rPr>
          <w:t xml:space="preserve"> </w:t>
        </w:r>
        <w:r w:rsidR="00C65722" w:rsidRPr="00F815A3">
          <w:rPr>
            <w:rStyle w:val="Hyperlink"/>
            <w:rFonts w:hint="eastAsia"/>
            <w:noProof/>
            <w:rtl/>
          </w:rPr>
          <w:t>متغ</w:t>
        </w:r>
        <w:r w:rsidR="00C65722" w:rsidRPr="00F815A3">
          <w:rPr>
            <w:rStyle w:val="Hyperlink"/>
            <w:rFonts w:hint="cs"/>
            <w:noProof/>
            <w:rtl/>
          </w:rPr>
          <w:t>ی</w:t>
        </w:r>
        <w:r w:rsidR="00C65722" w:rsidRPr="00F815A3">
          <w:rPr>
            <w:rStyle w:val="Hyperlink"/>
            <w:rFonts w:hint="eastAsia"/>
            <w:noProof/>
            <w:rtl/>
          </w:rPr>
          <w:t>رات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Toc383352453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225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54" w:history="1">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علم</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موضوع</w:t>
        </w:r>
        <w:r w:rsidR="00C65722" w:rsidRPr="00F815A3">
          <w:rPr>
            <w:rStyle w:val="Hyperlink"/>
            <w:noProof/>
            <w:rtl/>
          </w:rPr>
          <w:t xml:space="preserve"> «</w:t>
        </w:r>
        <w:r w:rsidR="00C65722" w:rsidRPr="00F815A3">
          <w:rPr>
            <w:rStyle w:val="Hyperlink"/>
            <w:rFonts w:hint="eastAsia"/>
            <w:noProof/>
            <w:rtl/>
          </w:rPr>
          <w:t>توسل»</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Toc383352454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227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55" w:history="1">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پاسخ</w:t>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او</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همفکرانش</w:t>
        </w:r>
        <w:r w:rsidR="00C65722" w:rsidRPr="00F815A3">
          <w:rPr>
            <w:rStyle w:val="Hyperlink"/>
            <w:noProof/>
            <w:rtl/>
          </w:rPr>
          <w:t xml:space="preserve"> </w:t>
        </w:r>
        <w:r w:rsidR="00C65722" w:rsidRPr="00F815A3">
          <w:rPr>
            <w:rStyle w:val="Hyperlink"/>
            <w:rFonts w:hint="eastAsia"/>
            <w:noProof/>
            <w:rtl/>
          </w:rPr>
          <w:t>با</w:t>
        </w:r>
        <w:r w:rsidR="00C65722" w:rsidRPr="00F815A3">
          <w:rPr>
            <w:rStyle w:val="Hyperlink"/>
            <w:rFonts w:hint="cs"/>
            <w:noProof/>
            <w:rtl/>
          </w:rPr>
          <w:t>ی</w:t>
        </w:r>
        <w:r w:rsidR="00C65722" w:rsidRPr="00F815A3">
          <w:rPr>
            <w:rStyle w:val="Hyperlink"/>
            <w:rFonts w:hint="eastAsia"/>
            <w:noProof/>
            <w:rtl/>
          </w:rPr>
          <w:t>د</w:t>
        </w:r>
        <w:r w:rsidR="00C65722" w:rsidRPr="00F815A3">
          <w:rPr>
            <w:rStyle w:val="Hyperlink"/>
            <w:noProof/>
            <w:rtl/>
          </w:rPr>
          <w:t xml:space="preserve"> </w:t>
        </w:r>
        <w:r w:rsidR="00C65722" w:rsidRPr="00F815A3">
          <w:rPr>
            <w:rStyle w:val="Hyperlink"/>
            <w:rFonts w:hint="eastAsia"/>
            <w:noProof/>
            <w:rtl/>
          </w:rPr>
          <w:t>گفت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Toc383352455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227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56" w:history="1">
        <w:r w:rsidR="00C65722" w:rsidRPr="00F815A3">
          <w:rPr>
            <w:rStyle w:val="Hyperlink"/>
            <w:rFonts w:hint="eastAsia"/>
            <w:noProof/>
            <w:rtl/>
          </w:rPr>
          <w:t>توسل</w:t>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اموات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Toc383352456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231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57" w:history="1">
        <w:r w:rsidR="00C65722" w:rsidRPr="00F815A3">
          <w:rPr>
            <w:rStyle w:val="Hyperlink"/>
            <w:rFonts w:hint="eastAsia"/>
            <w:noProof/>
            <w:rtl/>
          </w:rPr>
          <w:t>توسل</w:t>
        </w:r>
        <w:r w:rsidR="00C65722" w:rsidRPr="00F815A3">
          <w:rPr>
            <w:rStyle w:val="Hyperlink"/>
            <w:noProof/>
            <w:rtl/>
          </w:rPr>
          <w:t xml:space="preserve"> </w:t>
        </w:r>
        <w:r w:rsidR="00C65722" w:rsidRPr="00F815A3">
          <w:rPr>
            <w:rStyle w:val="Hyperlink"/>
            <w:rFonts w:hint="eastAsia"/>
            <w:noProof/>
            <w:rtl/>
          </w:rPr>
          <w:t>مشروع</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توسل</w:t>
        </w:r>
        <w:r w:rsidR="00C65722" w:rsidRPr="00F815A3">
          <w:rPr>
            <w:rStyle w:val="Hyperlink"/>
            <w:noProof/>
            <w:rtl/>
          </w:rPr>
          <w:t xml:space="preserve"> </w:t>
        </w:r>
        <w:r w:rsidR="00C65722" w:rsidRPr="00F815A3">
          <w:rPr>
            <w:rStyle w:val="Hyperlink"/>
            <w:rFonts w:hint="eastAsia"/>
            <w:noProof/>
            <w:rtl/>
          </w:rPr>
          <w:t>غ</w:t>
        </w:r>
        <w:r w:rsidR="00C65722" w:rsidRPr="00F815A3">
          <w:rPr>
            <w:rStyle w:val="Hyperlink"/>
            <w:rFonts w:hint="cs"/>
            <w:noProof/>
            <w:rtl/>
          </w:rPr>
          <w:t>ی</w:t>
        </w:r>
        <w:r w:rsidR="00C65722" w:rsidRPr="00F815A3">
          <w:rPr>
            <w:rStyle w:val="Hyperlink"/>
            <w:rFonts w:hint="eastAsia"/>
            <w:noProof/>
            <w:rtl/>
          </w:rPr>
          <w:t>رمشروع</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Toc383352457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231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58" w:history="1">
        <w:r w:rsidR="00C65722" w:rsidRPr="00F815A3">
          <w:rPr>
            <w:rStyle w:val="Hyperlink"/>
            <w:rFonts w:hint="eastAsia"/>
            <w:noProof/>
            <w:rtl/>
          </w:rPr>
          <w:t>معان</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وس</w:t>
        </w:r>
        <w:r w:rsidR="00C65722" w:rsidRPr="00F815A3">
          <w:rPr>
            <w:rStyle w:val="Hyperlink"/>
            <w:rFonts w:hint="cs"/>
            <w:noProof/>
            <w:rtl/>
          </w:rPr>
          <w:t>ی</w:t>
        </w:r>
        <w:r w:rsidR="00C65722" w:rsidRPr="00F815A3">
          <w:rPr>
            <w:rStyle w:val="Hyperlink"/>
            <w:rFonts w:hint="eastAsia"/>
            <w:noProof/>
            <w:rtl/>
          </w:rPr>
          <w:t>له»</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شر</w:t>
        </w:r>
        <w:r w:rsidR="00C65722" w:rsidRPr="00F815A3">
          <w:rPr>
            <w:rStyle w:val="Hyperlink"/>
            <w:rFonts w:hint="cs"/>
            <w:noProof/>
            <w:rtl/>
          </w:rPr>
          <w:t>ی</w:t>
        </w:r>
        <w:r w:rsidR="00C65722" w:rsidRPr="00F815A3">
          <w:rPr>
            <w:rStyle w:val="Hyperlink"/>
            <w:rFonts w:hint="eastAsia"/>
            <w:noProof/>
            <w:rtl/>
          </w:rPr>
          <w:t>عت</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عرف</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Toc383352458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232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59" w:history="1">
        <w:r w:rsidR="00C65722" w:rsidRPr="00F815A3">
          <w:rPr>
            <w:rStyle w:val="Hyperlink"/>
            <w:rFonts w:hint="eastAsia"/>
            <w:noProof/>
            <w:rtl/>
          </w:rPr>
          <w:t>توسل</w:t>
        </w:r>
        <w:r w:rsidR="00C65722" w:rsidRPr="00F815A3">
          <w:rPr>
            <w:rStyle w:val="Hyperlink"/>
            <w:noProof/>
            <w:rtl/>
          </w:rPr>
          <w:t xml:space="preserve"> </w:t>
        </w:r>
        <w:r w:rsidR="00C65722" w:rsidRPr="00F815A3">
          <w:rPr>
            <w:rStyle w:val="Hyperlink"/>
            <w:rFonts w:hint="eastAsia"/>
            <w:noProof/>
            <w:rtl/>
          </w:rPr>
          <w:t>مورد</w:t>
        </w:r>
        <w:r w:rsidR="00C65722" w:rsidRPr="00F815A3">
          <w:rPr>
            <w:rStyle w:val="Hyperlink"/>
            <w:noProof/>
            <w:rtl/>
          </w:rPr>
          <w:t xml:space="preserve"> </w:t>
        </w:r>
        <w:r w:rsidR="00C65722" w:rsidRPr="00F815A3">
          <w:rPr>
            <w:rStyle w:val="Hyperlink"/>
            <w:rFonts w:hint="eastAsia"/>
            <w:noProof/>
            <w:rtl/>
          </w:rPr>
          <w:t>اختلاف</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Toc383352459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234</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60" w:history="1">
        <w:r w:rsidR="00C65722" w:rsidRPr="00F815A3">
          <w:rPr>
            <w:rStyle w:val="Hyperlink"/>
            <w:rFonts w:hint="eastAsia"/>
            <w:noProof/>
            <w:rtl/>
          </w:rPr>
          <w:t>توسل</w:t>
        </w:r>
        <w:r w:rsidR="00C65722" w:rsidRPr="00F815A3">
          <w:rPr>
            <w:rStyle w:val="Hyperlink"/>
            <w:noProof/>
            <w:rtl/>
          </w:rPr>
          <w:t xml:space="preserve"> </w:t>
        </w:r>
        <w:r w:rsidR="00C65722" w:rsidRPr="00F815A3">
          <w:rPr>
            <w:rStyle w:val="Hyperlink"/>
            <w:rFonts w:hint="eastAsia"/>
            <w:noProof/>
            <w:rtl/>
          </w:rPr>
          <w:t>مردود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Toc383352460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235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61" w:history="1">
        <w:r w:rsidR="00C65722" w:rsidRPr="00F815A3">
          <w:rPr>
            <w:rStyle w:val="Hyperlink"/>
            <w:rFonts w:hint="eastAsia"/>
            <w:noProof/>
            <w:rtl/>
          </w:rPr>
          <w:t>دعاها</w:t>
        </w:r>
        <w:r w:rsidR="00C65722" w:rsidRPr="00F815A3">
          <w:rPr>
            <w:rStyle w:val="Hyperlink"/>
            <w:rFonts w:hint="cs"/>
            <w:noProof/>
            <w:rtl/>
          </w:rPr>
          <w:t>یی</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صح</w:t>
        </w:r>
        <w:r w:rsidR="00C65722" w:rsidRPr="00F815A3">
          <w:rPr>
            <w:rStyle w:val="Hyperlink"/>
            <w:rFonts w:hint="cs"/>
            <w:noProof/>
            <w:rtl/>
          </w:rPr>
          <w:t>ی</w:t>
        </w:r>
        <w:r w:rsidR="00C65722" w:rsidRPr="00F815A3">
          <w:rPr>
            <w:rStyle w:val="Hyperlink"/>
            <w:rFonts w:hint="eastAsia"/>
            <w:noProof/>
            <w:rtl/>
          </w:rPr>
          <w:t>فه</w:t>
        </w:r>
        <w:r w:rsidR="00C65722" w:rsidRPr="00F815A3">
          <w:rPr>
            <w:rStyle w:val="Hyperlink"/>
            <w:noProof/>
            <w:rtl/>
          </w:rPr>
          <w:t xml:space="preserve"> </w:t>
        </w:r>
        <w:r w:rsidR="00C65722" w:rsidRPr="00F815A3">
          <w:rPr>
            <w:rStyle w:val="Hyperlink"/>
            <w:rFonts w:hint="eastAsia"/>
            <w:noProof/>
            <w:rtl/>
          </w:rPr>
          <w:t>سجاد</w:t>
        </w:r>
        <w:r w:rsidR="00C65722" w:rsidRPr="00F815A3">
          <w:rPr>
            <w:rStyle w:val="Hyperlink"/>
            <w:rFonts w:hint="cs"/>
            <w:noProof/>
            <w:rtl/>
          </w:rPr>
          <w:t>ی</w:t>
        </w:r>
        <w:r w:rsidR="00C65722" w:rsidRPr="00F815A3">
          <w:rPr>
            <w:rStyle w:val="Hyperlink"/>
            <w:rFonts w:hint="eastAsia"/>
            <w:noProof/>
            <w:rtl/>
          </w:rPr>
          <w:t>ه»</w:t>
        </w:r>
        <w:r w:rsidR="00C65722" w:rsidRPr="00F815A3">
          <w:rPr>
            <w:rStyle w:val="Hyperlink"/>
            <w:noProof/>
            <w:rtl/>
          </w:rPr>
          <w:t xml:space="preserve"> </w:t>
        </w:r>
        <w:r w:rsidR="00C65722" w:rsidRPr="00F815A3">
          <w:rPr>
            <w:rStyle w:val="Hyperlink"/>
            <w:rFonts w:hint="eastAsia"/>
            <w:noProof/>
            <w:rtl/>
          </w:rPr>
          <w:t>امام</w:t>
        </w:r>
        <w:r w:rsidR="00C65722" w:rsidRPr="00F815A3">
          <w:rPr>
            <w:rStyle w:val="Hyperlink"/>
            <w:noProof/>
            <w:rtl/>
          </w:rPr>
          <w:t xml:space="preserve"> </w:t>
        </w:r>
        <w:r w:rsidR="00C65722" w:rsidRPr="00F815A3">
          <w:rPr>
            <w:rStyle w:val="Hyperlink"/>
            <w:rFonts w:hint="eastAsia"/>
            <w:noProof/>
            <w:rtl/>
          </w:rPr>
          <w:t>ز</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eastAsia"/>
            <w:noProof/>
            <w:rtl/>
          </w:rPr>
          <w:t>العابد</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cs"/>
            <w:noProof/>
            <w:sz w:val="30"/>
            <w:szCs w:val="36"/>
          </w:rPr>
          <w:sym w:font="AGA Arabesque" w:char="F074"/>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Toc383352461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237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62" w:history="1">
        <w:r w:rsidR="00C65722" w:rsidRPr="00F815A3">
          <w:rPr>
            <w:rStyle w:val="Hyperlink"/>
            <w:rFonts w:hint="eastAsia"/>
            <w:noProof/>
            <w:rtl/>
          </w:rPr>
          <w:t>روا</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noProof/>
            <w:rtl/>
          </w:rPr>
          <w:t xml:space="preserve"> </w:t>
        </w:r>
        <w:r w:rsidR="00C65722" w:rsidRPr="00F815A3">
          <w:rPr>
            <w:rStyle w:val="Hyperlink"/>
            <w:rFonts w:hint="eastAsia"/>
            <w:noProof/>
            <w:rtl/>
          </w:rPr>
          <w:t>هدم</w:t>
        </w:r>
        <w:r w:rsidR="00C65722" w:rsidRPr="00F815A3">
          <w:rPr>
            <w:rStyle w:val="Hyperlink"/>
            <w:noProof/>
            <w:rtl/>
          </w:rPr>
          <w:t xml:space="preserve"> </w:t>
        </w:r>
        <w:r w:rsidR="00C65722" w:rsidRPr="00F815A3">
          <w:rPr>
            <w:rStyle w:val="Hyperlink"/>
            <w:rFonts w:hint="eastAsia"/>
            <w:noProof/>
            <w:rtl/>
          </w:rPr>
          <w:t>قبور</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Toc383352462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238</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63" w:history="1">
        <w:r w:rsidR="00C65722" w:rsidRPr="00F815A3">
          <w:rPr>
            <w:rStyle w:val="Hyperlink"/>
            <w:rFonts w:hint="eastAsia"/>
            <w:noProof/>
            <w:rtl/>
          </w:rPr>
          <w:t>تبرک</w:t>
        </w:r>
        <w:r w:rsidR="00C65722" w:rsidRPr="00F815A3">
          <w:rPr>
            <w:rStyle w:val="Hyperlink"/>
            <w:rFonts w:hint="eastAsia"/>
            <w:noProof/>
          </w:rPr>
          <w:t>‌</w:t>
        </w:r>
        <w:r w:rsidR="00C65722" w:rsidRPr="00F815A3">
          <w:rPr>
            <w:rStyle w:val="Hyperlink"/>
            <w:rFonts w:hint="eastAsia"/>
            <w:noProof/>
            <w:rtl/>
          </w:rPr>
          <w:t>جو</w:t>
        </w:r>
        <w:r w:rsidR="00C65722" w:rsidRPr="00F815A3">
          <w:rPr>
            <w:rStyle w:val="Hyperlink"/>
            <w:rFonts w:hint="cs"/>
            <w:noProof/>
            <w:rtl/>
          </w:rPr>
          <w:t>یی</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گنبد</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بارگاه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Toc383352463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241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64" w:history="1">
        <w:r w:rsidR="00C65722" w:rsidRPr="00F815A3">
          <w:rPr>
            <w:rStyle w:val="Hyperlink"/>
            <w:rFonts w:hint="eastAsia"/>
            <w:noProof/>
            <w:rtl/>
          </w:rPr>
          <w:t>پاسخ</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Toc383352464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242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65" w:history="1">
        <w:r w:rsidR="00C65722" w:rsidRPr="00F815A3">
          <w:rPr>
            <w:rStyle w:val="Hyperlink"/>
            <w:rFonts w:hint="eastAsia"/>
            <w:noProof/>
            <w:rtl/>
          </w:rPr>
          <w:t>درخواست</w:t>
        </w:r>
        <w:r w:rsidR="00C65722" w:rsidRPr="00F815A3">
          <w:rPr>
            <w:rStyle w:val="Hyperlink"/>
            <w:noProof/>
            <w:rtl/>
          </w:rPr>
          <w:t xml:space="preserve"> </w:t>
        </w:r>
        <w:r w:rsidR="00C65722" w:rsidRPr="00F815A3">
          <w:rPr>
            <w:rStyle w:val="Hyperlink"/>
            <w:rFonts w:hint="eastAsia"/>
            <w:noProof/>
            <w:rtl/>
          </w:rPr>
          <w:t>کار</w:t>
        </w:r>
        <w:r w:rsidR="00C65722" w:rsidRPr="00F815A3">
          <w:rPr>
            <w:rStyle w:val="Hyperlink"/>
            <w:noProof/>
            <w:rtl/>
          </w:rPr>
          <w:t xml:space="preserve"> </w:t>
        </w:r>
        <w:r w:rsidR="00C65722" w:rsidRPr="00F815A3">
          <w:rPr>
            <w:rStyle w:val="Hyperlink"/>
            <w:rFonts w:hint="eastAsia"/>
            <w:noProof/>
            <w:rtl/>
          </w:rPr>
          <w:t>خدا</w:t>
        </w:r>
        <w:r w:rsidR="00C65722" w:rsidRPr="00F815A3">
          <w:rPr>
            <w:rStyle w:val="Hyperlink"/>
            <w:rFonts w:hint="cs"/>
            <w:noProof/>
            <w:rtl/>
          </w:rPr>
          <w:t>یی</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غ</w:t>
        </w:r>
        <w:r w:rsidR="00C65722" w:rsidRPr="00F815A3">
          <w:rPr>
            <w:rStyle w:val="Hyperlink"/>
            <w:rFonts w:hint="cs"/>
            <w:noProof/>
            <w:rtl/>
          </w:rPr>
          <w:t>ی</w:t>
        </w:r>
        <w:r w:rsidR="00C65722" w:rsidRPr="00F815A3">
          <w:rPr>
            <w:rStyle w:val="Hyperlink"/>
            <w:rFonts w:hint="eastAsia"/>
            <w:noProof/>
            <w:rtl/>
          </w:rPr>
          <w:t>ر</w:t>
        </w:r>
        <w:r w:rsidR="00C65722" w:rsidRPr="00F815A3">
          <w:rPr>
            <w:rStyle w:val="Hyperlink"/>
            <w:noProof/>
            <w:rtl/>
          </w:rPr>
          <w:t xml:space="preserve"> </w:t>
        </w:r>
        <w:r w:rsidR="00C65722" w:rsidRPr="00F815A3">
          <w:rPr>
            <w:rStyle w:val="Hyperlink"/>
            <w:rFonts w:hint="eastAsia"/>
            <w:noProof/>
            <w:rtl/>
          </w:rPr>
          <w:t>خداوند</w:t>
        </w:r>
        <w:r w:rsidR="00C65722" w:rsidRPr="00F815A3">
          <w:rPr>
            <w:rStyle w:val="Hyperlink"/>
            <w:noProof/>
            <w:rtl/>
          </w:rPr>
          <w:t xml:space="preserve"> </w:t>
        </w:r>
        <w:r w:rsidR="00C65722" w:rsidRPr="00F815A3">
          <w:rPr>
            <w:rStyle w:val="Hyperlink"/>
            <w:rFonts w:hint="eastAsia"/>
            <w:noProof/>
            <w:rtl/>
          </w:rPr>
          <w:t>نمودن</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Toc383352465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246</w:t>
        </w:r>
        <w:r w:rsidR="00C65722">
          <w:rPr>
            <w:rStyle w:val="Hyperlink"/>
            <w:noProof/>
            <w:rtl/>
          </w:rPr>
          <w:fldChar w:fldCharType="end"/>
        </w:r>
      </w:hyperlink>
    </w:p>
    <w:p w:rsidR="00C65722" w:rsidRDefault="009B1324">
      <w:pPr>
        <w:pStyle w:val="TOC1"/>
        <w:tabs>
          <w:tab w:val="right" w:leader="dot" w:pos="7361"/>
        </w:tabs>
        <w:rPr>
          <w:rFonts w:ascii="Calibri" w:hAnsi="Calibri" w:cs="Arial"/>
          <w:bCs w:val="0"/>
          <w:noProof/>
          <w:sz w:val="22"/>
          <w:szCs w:val="22"/>
          <w:rtl/>
          <w:lang w:bidi="fa-IR"/>
        </w:rPr>
      </w:pPr>
      <w:hyperlink w:anchor="_Toc383352466" w:history="1">
        <w:r w:rsidR="00C65722" w:rsidRPr="00F815A3">
          <w:rPr>
            <w:rStyle w:val="Hyperlink"/>
            <w:rFonts w:hint="eastAsia"/>
            <w:noProof/>
            <w:rtl/>
          </w:rPr>
          <w:t>بخش</w:t>
        </w:r>
        <w:r w:rsidR="00C65722" w:rsidRPr="00F815A3">
          <w:rPr>
            <w:rStyle w:val="Hyperlink"/>
            <w:noProof/>
            <w:rtl/>
          </w:rPr>
          <w:t xml:space="preserve"> </w:t>
        </w:r>
        <w:r w:rsidR="00C65722" w:rsidRPr="00F815A3">
          <w:rPr>
            <w:rStyle w:val="Hyperlink"/>
            <w:rFonts w:hint="eastAsia"/>
            <w:noProof/>
            <w:rtl/>
          </w:rPr>
          <w:t>ششم</w:t>
        </w:r>
        <w:r w:rsidR="00C65722" w:rsidRPr="00F815A3">
          <w:rPr>
            <w:rStyle w:val="Hyperlink"/>
            <w:noProof/>
            <w:rtl/>
          </w:rPr>
          <w:t xml:space="preserve">: </w:t>
        </w:r>
        <w:r w:rsidR="00C65722" w:rsidRPr="00F815A3">
          <w:rPr>
            <w:rStyle w:val="Hyperlink"/>
            <w:rFonts w:hint="eastAsia"/>
            <w:noProof/>
            <w:rtl/>
          </w:rPr>
          <w:t>مهدو</w:t>
        </w:r>
        <w:r w:rsidR="00C65722" w:rsidRPr="00F815A3">
          <w:rPr>
            <w:rStyle w:val="Hyperlink"/>
            <w:rFonts w:hint="cs"/>
            <w:noProof/>
            <w:rtl/>
          </w:rPr>
          <w:t>ی</w:t>
        </w:r>
        <w:r w:rsidR="00C65722" w:rsidRPr="00F815A3">
          <w:rPr>
            <w:rStyle w:val="Hyperlink"/>
            <w:rFonts w:hint="eastAsia"/>
            <w:noProof/>
            <w:rtl/>
          </w:rPr>
          <w:t>ت</w:t>
        </w:r>
        <w:r w:rsidR="00C65722" w:rsidRPr="00F815A3">
          <w:rPr>
            <w:rStyle w:val="Hyperlink"/>
            <w:noProof/>
            <w:rtl/>
          </w:rPr>
          <w:t xml:space="preserve"> (</w:t>
        </w:r>
        <w:r w:rsidR="00C65722" w:rsidRPr="00F815A3">
          <w:rPr>
            <w:rStyle w:val="Hyperlink"/>
            <w:rFonts w:hint="eastAsia"/>
            <w:noProof/>
            <w:rtl/>
          </w:rPr>
          <w:t>انتظار</w:t>
        </w:r>
        <w:r w:rsidR="00C65722" w:rsidRPr="00F815A3">
          <w:rPr>
            <w:rStyle w:val="Hyperlink"/>
            <w:noProof/>
            <w:rtl/>
          </w:rPr>
          <w:t xml:space="preserve"> </w:t>
        </w:r>
        <w:r w:rsidR="00C65722" w:rsidRPr="00F815A3">
          <w:rPr>
            <w:rStyle w:val="Hyperlink"/>
            <w:rFonts w:hint="eastAsia"/>
            <w:noProof/>
            <w:rtl/>
          </w:rPr>
          <w:t>ظهور</w:t>
        </w:r>
        <w:r w:rsidR="00C65722" w:rsidRPr="00F815A3">
          <w:rPr>
            <w:rStyle w:val="Hyperlink"/>
            <w:noProof/>
            <w:rtl/>
          </w:rPr>
          <w:t xml:space="preserve"> </w:t>
        </w:r>
        <w:r w:rsidR="00C65722" w:rsidRPr="00F815A3">
          <w:rPr>
            <w:rStyle w:val="Hyperlink"/>
            <w:rFonts w:hint="eastAsia"/>
            <w:noProof/>
            <w:rtl/>
          </w:rPr>
          <w:t>امام</w:t>
        </w:r>
        <w:r w:rsidR="00C65722" w:rsidRPr="00F815A3">
          <w:rPr>
            <w:rStyle w:val="Hyperlink"/>
            <w:noProof/>
            <w:rtl/>
          </w:rPr>
          <w:t xml:space="preserve"> </w:t>
        </w:r>
        <w:r w:rsidR="00C65722" w:rsidRPr="00F815A3">
          <w:rPr>
            <w:rStyle w:val="Hyperlink"/>
            <w:rFonts w:hint="eastAsia"/>
            <w:noProof/>
            <w:rtl/>
          </w:rPr>
          <w:t>زمان</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Toc383352466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247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67" w:history="1">
        <w:r w:rsidR="00C65722" w:rsidRPr="00F815A3">
          <w:rPr>
            <w:rStyle w:val="Hyperlink"/>
            <w:rFonts w:hint="eastAsia"/>
            <w:noProof/>
            <w:rtl/>
          </w:rPr>
          <w:t>اعتقاد</w:t>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وجود</w:t>
        </w:r>
        <w:r w:rsidR="00C65722" w:rsidRPr="00F815A3">
          <w:rPr>
            <w:rStyle w:val="Hyperlink"/>
            <w:noProof/>
            <w:rtl/>
          </w:rPr>
          <w:t xml:space="preserve"> </w:t>
        </w:r>
        <w:r w:rsidR="00C65722" w:rsidRPr="00F815A3">
          <w:rPr>
            <w:rStyle w:val="Hyperlink"/>
            <w:rFonts w:hint="eastAsia"/>
            <w:noProof/>
            <w:rtl/>
          </w:rPr>
          <w:t>مهد</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منتظر</w:t>
        </w:r>
        <w:r w:rsidR="00C65722" w:rsidRPr="00F815A3">
          <w:rPr>
            <w:rStyle w:val="Hyperlink"/>
            <w:noProof/>
            <w:rtl/>
          </w:rPr>
          <w:t xml:space="preserve"> </w:t>
        </w:r>
        <w:r w:rsidR="00C65722" w:rsidRPr="00F815A3">
          <w:rPr>
            <w:rStyle w:val="Hyperlink"/>
            <w:rFonts w:hint="eastAsia"/>
            <w:noProof/>
            <w:rtl/>
          </w:rPr>
          <w:t>چگونه</w:t>
        </w:r>
        <w:r w:rsidR="00C65722" w:rsidRPr="00F815A3">
          <w:rPr>
            <w:rStyle w:val="Hyperlink"/>
            <w:noProof/>
            <w:rtl/>
          </w:rPr>
          <w:t xml:space="preserve"> </w:t>
        </w:r>
        <w:r w:rsidR="00C65722" w:rsidRPr="00F815A3">
          <w:rPr>
            <w:rStyle w:val="Hyperlink"/>
            <w:rFonts w:hint="eastAsia"/>
            <w:noProof/>
            <w:rtl/>
          </w:rPr>
          <w:t>پد</w:t>
        </w:r>
        <w:r w:rsidR="00C65722" w:rsidRPr="00F815A3">
          <w:rPr>
            <w:rStyle w:val="Hyperlink"/>
            <w:rFonts w:hint="cs"/>
            <w:noProof/>
            <w:rtl/>
          </w:rPr>
          <w:t>ی</w:t>
        </w:r>
        <w:r w:rsidR="00C65722" w:rsidRPr="00F815A3">
          <w:rPr>
            <w:rStyle w:val="Hyperlink"/>
            <w:rFonts w:hint="eastAsia"/>
            <w:noProof/>
            <w:rtl/>
          </w:rPr>
          <w:t>د</w:t>
        </w:r>
        <w:r w:rsidR="00C65722" w:rsidRPr="00F815A3">
          <w:rPr>
            <w:rStyle w:val="Hyperlink"/>
            <w:noProof/>
            <w:rtl/>
          </w:rPr>
          <w:t xml:space="preserve"> </w:t>
        </w:r>
        <w:r w:rsidR="00C65722" w:rsidRPr="00F815A3">
          <w:rPr>
            <w:rStyle w:val="Hyperlink"/>
            <w:rFonts w:hint="eastAsia"/>
            <w:noProof/>
            <w:rtl/>
          </w:rPr>
          <w:t>آمد؟</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Toc383352467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247</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68" w:history="1">
        <w:r w:rsidR="00C65722" w:rsidRPr="00F815A3">
          <w:rPr>
            <w:rStyle w:val="Hyperlink"/>
            <w:rFonts w:hint="eastAsia"/>
            <w:noProof/>
            <w:rtl/>
          </w:rPr>
          <w:t>ارتباط</w:t>
        </w:r>
        <w:r w:rsidR="00C65722" w:rsidRPr="00F815A3">
          <w:rPr>
            <w:rStyle w:val="Hyperlink"/>
            <w:noProof/>
            <w:rtl/>
          </w:rPr>
          <w:t xml:space="preserve"> </w:t>
        </w:r>
        <w:r w:rsidR="00C65722" w:rsidRPr="00F815A3">
          <w:rPr>
            <w:rStyle w:val="Hyperlink"/>
            <w:rFonts w:hint="eastAsia"/>
            <w:noProof/>
            <w:rtl/>
          </w:rPr>
          <w:t>ب</w:t>
        </w:r>
        <w:r w:rsidR="00C65722" w:rsidRPr="00F815A3">
          <w:rPr>
            <w:rStyle w:val="Hyperlink"/>
            <w:rFonts w:hint="cs"/>
            <w:noProof/>
            <w:rtl/>
          </w:rPr>
          <w:t>ی</w:t>
        </w:r>
        <w:r w:rsidR="00C65722" w:rsidRPr="00F815A3">
          <w:rPr>
            <w:rStyle w:val="Hyperlink"/>
            <w:rFonts w:hint="eastAsia"/>
            <w:noProof/>
            <w:rtl/>
          </w:rPr>
          <w:t>ن</w:t>
        </w:r>
        <w:r w:rsidR="00C65722" w:rsidRPr="00F815A3">
          <w:rPr>
            <w:rStyle w:val="Hyperlink"/>
            <w:noProof/>
            <w:rtl/>
          </w:rPr>
          <w:t xml:space="preserve"> </w:t>
        </w:r>
        <w:r w:rsidR="00C65722" w:rsidRPr="00F815A3">
          <w:rPr>
            <w:rStyle w:val="Hyperlink"/>
            <w:rFonts w:hint="eastAsia"/>
            <w:noProof/>
            <w:rtl/>
          </w:rPr>
          <w:t>غلو</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مهدو</w:t>
        </w:r>
        <w:r w:rsidR="00C65722" w:rsidRPr="00F815A3">
          <w:rPr>
            <w:rStyle w:val="Hyperlink"/>
            <w:rFonts w:hint="cs"/>
            <w:noProof/>
            <w:rtl/>
          </w:rPr>
          <w:t>ی</w:t>
        </w:r>
        <w:r w:rsidR="00C65722" w:rsidRPr="00F815A3">
          <w:rPr>
            <w:rStyle w:val="Hyperlink"/>
            <w:rFonts w:hint="eastAsia"/>
            <w:noProof/>
            <w:rtl/>
          </w:rPr>
          <w:t>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Toc383352468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248</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69" w:history="1">
        <w:r w:rsidR="00C65722" w:rsidRPr="00F815A3">
          <w:rPr>
            <w:rStyle w:val="Hyperlink"/>
            <w:rFonts w:hint="eastAsia"/>
            <w:noProof/>
            <w:rtl/>
          </w:rPr>
          <w:t>تفس</w:t>
        </w:r>
        <w:r w:rsidR="00C65722" w:rsidRPr="00F815A3">
          <w:rPr>
            <w:rStyle w:val="Hyperlink"/>
            <w:rFonts w:hint="cs"/>
            <w:noProof/>
            <w:rtl/>
          </w:rPr>
          <w:t>ی</w:t>
        </w:r>
        <w:r w:rsidR="00C65722" w:rsidRPr="00F815A3">
          <w:rPr>
            <w:rStyle w:val="Hyperlink"/>
            <w:rFonts w:hint="eastAsia"/>
            <w:noProof/>
            <w:rtl/>
          </w:rPr>
          <w:t>ر</w:t>
        </w:r>
        <w:r w:rsidR="00C65722" w:rsidRPr="00F815A3">
          <w:rPr>
            <w:rStyle w:val="Hyperlink"/>
            <w:noProof/>
            <w:rtl/>
          </w:rPr>
          <w:t xml:space="preserve"> </w:t>
        </w:r>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تأو</w:t>
        </w:r>
        <w:r w:rsidR="00C65722" w:rsidRPr="00F815A3">
          <w:rPr>
            <w:rStyle w:val="Hyperlink"/>
            <w:rFonts w:hint="cs"/>
            <w:noProof/>
            <w:rtl/>
          </w:rPr>
          <w:t>ی</w:t>
        </w:r>
        <w:r w:rsidR="00C65722" w:rsidRPr="00F815A3">
          <w:rPr>
            <w:rStyle w:val="Hyperlink"/>
            <w:rFonts w:hint="eastAsia"/>
            <w:noProof/>
            <w:rtl/>
          </w:rPr>
          <w:t>ل‌ها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انحراف</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باطن</w:t>
        </w:r>
        <w:r w:rsidR="00C65722" w:rsidRPr="00F815A3">
          <w:rPr>
            <w:rStyle w:val="Hyperlink"/>
            <w:rFonts w:hint="cs"/>
            <w:noProof/>
            <w:rtl/>
          </w:rPr>
          <w:t>ی</w:t>
        </w:r>
        <w:r w:rsidR="00C65722" w:rsidRPr="00F815A3">
          <w:rPr>
            <w:rStyle w:val="Hyperlink"/>
            <w:rFonts w:hint="eastAsia"/>
            <w:noProof/>
            <w:rtl/>
          </w:rPr>
          <w:t>‌ها</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Toc383352469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250</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70" w:history="1">
        <w:r w:rsidR="00C65722" w:rsidRPr="00F815A3">
          <w:rPr>
            <w:rStyle w:val="Hyperlink"/>
            <w:rFonts w:hint="eastAsia"/>
            <w:noProof/>
            <w:rtl/>
          </w:rPr>
          <w:t>آ</w:t>
        </w:r>
        <w:r w:rsidR="00C65722" w:rsidRPr="00F815A3">
          <w:rPr>
            <w:rStyle w:val="Hyperlink"/>
            <w:rFonts w:hint="cs"/>
            <w:noProof/>
            <w:rtl/>
          </w:rPr>
          <w:t>ی</w:t>
        </w:r>
        <w:r w:rsidR="00C65722" w:rsidRPr="00F815A3">
          <w:rPr>
            <w:rStyle w:val="Hyperlink"/>
            <w:rFonts w:hint="eastAsia"/>
            <w:noProof/>
            <w:rtl/>
          </w:rPr>
          <w:t>ا</w:t>
        </w:r>
        <w:r w:rsidR="00C65722" w:rsidRPr="00F815A3">
          <w:rPr>
            <w:rStyle w:val="Hyperlink"/>
            <w:noProof/>
            <w:rtl/>
          </w:rPr>
          <w:t xml:space="preserve"> </w:t>
        </w:r>
        <w:r w:rsidR="00C65722" w:rsidRPr="00F815A3">
          <w:rPr>
            <w:rStyle w:val="Hyperlink"/>
            <w:rFonts w:hint="eastAsia"/>
            <w:noProof/>
            <w:rtl/>
          </w:rPr>
          <w:t>امام</w:t>
        </w:r>
        <w:r w:rsidR="00C65722" w:rsidRPr="00F815A3">
          <w:rPr>
            <w:rStyle w:val="Hyperlink"/>
            <w:noProof/>
            <w:rtl/>
          </w:rPr>
          <w:t xml:space="preserve"> </w:t>
        </w:r>
        <w:r w:rsidR="00C65722" w:rsidRPr="00F815A3">
          <w:rPr>
            <w:rStyle w:val="Hyperlink"/>
            <w:rFonts w:hint="eastAsia"/>
            <w:noProof/>
            <w:rtl/>
          </w:rPr>
          <w:t>حسن</w:t>
        </w:r>
        <w:r w:rsidR="00C65722" w:rsidRPr="00F815A3">
          <w:rPr>
            <w:rStyle w:val="Hyperlink"/>
            <w:noProof/>
            <w:rtl/>
          </w:rPr>
          <w:t xml:space="preserve"> </w:t>
        </w:r>
        <w:r w:rsidR="00C65722" w:rsidRPr="00F815A3">
          <w:rPr>
            <w:rStyle w:val="Hyperlink"/>
            <w:rFonts w:hint="eastAsia"/>
            <w:noProof/>
            <w:rtl/>
          </w:rPr>
          <w:t>عسکر</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فرزند</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داشت؟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Toc383352470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252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71" w:history="1">
        <w:r w:rsidR="00C65722" w:rsidRPr="00F815A3">
          <w:rPr>
            <w:rStyle w:val="Hyperlink"/>
            <w:rFonts w:hint="eastAsia"/>
            <w:noProof/>
            <w:rtl/>
          </w:rPr>
          <w:t>نقش</w:t>
        </w:r>
        <w:r w:rsidR="00C65722" w:rsidRPr="00F815A3">
          <w:rPr>
            <w:rStyle w:val="Hyperlink"/>
            <w:noProof/>
            <w:rtl/>
          </w:rPr>
          <w:t xml:space="preserve"> </w:t>
        </w:r>
        <w:r w:rsidR="00C65722" w:rsidRPr="00F815A3">
          <w:rPr>
            <w:rStyle w:val="Hyperlink"/>
            <w:rFonts w:hint="eastAsia"/>
            <w:noProof/>
            <w:rtl/>
          </w:rPr>
          <w:t>غلات</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پ</w:t>
        </w:r>
        <w:r w:rsidR="00C65722" w:rsidRPr="00F815A3">
          <w:rPr>
            <w:rStyle w:val="Hyperlink"/>
            <w:rFonts w:hint="cs"/>
            <w:noProof/>
            <w:rtl/>
          </w:rPr>
          <w:t>ی</w:t>
        </w:r>
        <w:r w:rsidR="00C65722" w:rsidRPr="00F815A3">
          <w:rPr>
            <w:rStyle w:val="Hyperlink"/>
            <w:rFonts w:hint="eastAsia"/>
            <w:noProof/>
            <w:rtl/>
          </w:rPr>
          <w:t>دا</w:t>
        </w:r>
        <w:r w:rsidR="00C65722" w:rsidRPr="00F815A3">
          <w:rPr>
            <w:rStyle w:val="Hyperlink"/>
            <w:rFonts w:hint="cs"/>
            <w:noProof/>
            <w:rtl/>
          </w:rPr>
          <w:t>ی</w:t>
        </w:r>
        <w:r w:rsidR="00C65722" w:rsidRPr="00F815A3">
          <w:rPr>
            <w:rStyle w:val="Hyperlink"/>
            <w:rFonts w:hint="eastAsia"/>
            <w:noProof/>
            <w:rtl/>
          </w:rPr>
          <w:t>ش</w:t>
        </w:r>
        <w:r w:rsidR="00C65722" w:rsidRPr="00F815A3">
          <w:rPr>
            <w:rStyle w:val="Hyperlink"/>
            <w:noProof/>
            <w:rtl/>
          </w:rPr>
          <w:t xml:space="preserve"> </w:t>
        </w:r>
        <w:r w:rsidR="00C65722" w:rsidRPr="00F815A3">
          <w:rPr>
            <w:rStyle w:val="Hyperlink"/>
            <w:rFonts w:hint="eastAsia"/>
            <w:noProof/>
            <w:rtl/>
          </w:rPr>
          <w:t>باور</w:t>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وجود</w:t>
        </w:r>
        <w:r w:rsidR="00C65722" w:rsidRPr="00F815A3">
          <w:rPr>
            <w:rStyle w:val="Hyperlink"/>
            <w:noProof/>
            <w:rtl/>
          </w:rPr>
          <w:t xml:space="preserve"> </w:t>
        </w:r>
        <w:r w:rsidR="00C65722" w:rsidRPr="00F815A3">
          <w:rPr>
            <w:rStyle w:val="Hyperlink"/>
            <w:rFonts w:hint="eastAsia"/>
            <w:noProof/>
            <w:rtl/>
          </w:rPr>
          <w:t>مهد</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امام</w:t>
        </w:r>
        <w:r w:rsidR="00C65722" w:rsidRPr="00F815A3">
          <w:rPr>
            <w:rStyle w:val="Hyperlink"/>
            <w:noProof/>
            <w:rtl/>
          </w:rPr>
          <w:t xml:space="preserve"> </w:t>
        </w:r>
        <w:r w:rsidR="00C65722" w:rsidRPr="00F815A3">
          <w:rPr>
            <w:rStyle w:val="Hyperlink"/>
            <w:rFonts w:hint="eastAsia"/>
            <w:noProof/>
            <w:rtl/>
          </w:rPr>
          <w:t>زمان</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Toc383352471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253</w:t>
        </w:r>
        <w:r w:rsidR="00C65722">
          <w:rPr>
            <w:rStyle w:val="Hyperlink"/>
            <w:noProof/>
            <w:rtl/>
          </w:rPr>
          <w:fldChar w:fldCharType="end"/>
        </w:r>
      </w:hyperlink>
    </w:p>
    <w:p w:rsidR="00C65722" w:rsidRDefault="009B1324">
      <w:pPr>
        <w:pStyle w:val="TOC1"/>
        <w:tabs>
          <w:tab w:val="right" w:leader="dot" w:pos="7361"/>
        </w:tabs>
        <w:rPr>
          <w:rFonts w:ascii="Calibri" w:hAnsi="Calibri" w:cs="Arial"/>
          <w:bCs w:val="0"/>
          <w:noProof/>
          <w:sz w:val="22"/>
          <w:szCs w:val="22"/>
          <w:rtl/>
          <w:lang w:bidi="fa-IR"/>
        </w:rPr>
      </w:pPr>
      <w:hyperlink w:anchor="_Toc383352472" w:history="1">
        <w:r w:rsidR="00C65722" w:rsidRPr="00F815A3">
          <w:rPr>
            <w:rStyle w:val="Hyperlink"/>
            <w:rFonts w:hint="eastAsia"/>
            <w:noProof/>
            <w:rtl/>
          </w:rPr>
          <w:t>بخش</w:t>
        </w:r>
        <w:r w:rsidR="00C65722" w:rsidRPr="00F815A3">
          <w:rPr>
            <w:rStyle w:val="Hyperlink"/>
            <w:noProof/>
            <w:rtl/>
          </w:rPr>
          <w:t xml:space="preserve"> </w:t>
        </w:r>
        <w:r w:rsidR="00C65722" w:rsidRPr="00F815A3">
          <w:rPr>
            <w:rStyle w:val="Hyperlink"/>
            <w:rFonts w:hint="eastAsia"/>
            <w:noProof/>
            <w:rtl/>
          </w:rPr>
          <w:t>هفتم</w:t>
        </w:r>
        <w:r w:rsidR="00C65722" w:rsidRPr="00F815A3">
          <w:rPr>
            <w:rStyle w:val="Hyperlink"/>
            <w:noProof/>
            <w:rtl/>
          </w:rPr>
          <w:t xml:space="preserve">: </w:t>
        </w:r>
        <w:r w:rsidR="00C65722" w:rsidRPr="00F815A3">
          <w:rPr>
            <w:rStyle w:val="Hyperlink"/>
            <w:rFonts w:hint="eastAsia"/>
            <w:noProof/>
            <w:rtl/>
          </w:rPr>
          <w:t>بررس</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پاره‌ا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احکام</w:t>
        </w:r>
        <w:r w:rsidR="00C65722" w:rsidRPr="00F815A3">
          <w:rPr>
            <w:rStyle w:val="Hyperlink"/>
            <w:noProof/>
            <w:rtl/>
          </w:rPr>
          <w:t xml:space="preserve"> </w:t>
        </w:r>
        <w:r w:rsidR="00C65722" w:rsidRPr="00F815A3">
          <w:rPr>
            <w:rStyle w:val="Hyperlink"/>
            <w:rFonts w:hint="eastAsia"/>
            <w:noProof/>
            <w:rtl/>
          </w:rPr>
          <w:t>فقه</w:t>
        </w:r>
        <w:r w:rsidR="00C65722" w:rsidRPr="00F815A3">
          <w:rPr>
            <w:rStyle w:val="Hyperlink"/>
            <w:rFonts w:hint="cs"/>
            <w:noProof/>
            <w:rtl/>
          </w:rPr>
          <w:t>ی</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Toc383352472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261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73" w:history="1">
        <w:r w:rsidR="00C65722" w:rsidRPr="00F815A3">
          <w:rPr>
            <w:rStyle w:val="Hyperlink"/>
            <w:noProof/>
            <w:rtl/>
          </w:rPr>
          <w:t xml:space="preserve">1- </w:t>
        </w:r>
        <w:r w:rsidR="00C65722" w:rsidRPr="00F815A3">
          <w:rPr>
            <w:rStyle w:val="Hyperlink"/>
            <w:rFonts w:hint="eastAsia"/>
            <w:noProof/>
            <w:rtl/>
          </w:rPr>
          <w:t>نکاح</w:t>
        </w:r>
        <w:r w:rsidR="00C65722" w:rsidRPr="00F815A3">
          <w:rPr>
            <w:rStyle w:val="Hyperlink"/>
            <w:noProof/>
            <w:rtl/>
          </w:rPr>
          <w:t xml:space="preserve"> </w:t>
        </w:r>
        <w:r w:rsidR="00C65722" w:rsidRPr="00F815A3">
          <w:rPr>
            <w:rStyle w:val="Hyperlink"/>
            <w:rFonts w:hint="eastAsia"/>
            <w:noProof/>
            <w:rtl/>
          </w:rPr>
          <w:t>موقت</w:t>
        </w:r>
        <w:r w:rsidR="00C65722" w:rsidRPr="00F815A3">
          <w:rPr>
            <w:rStyle w:val="Hyperlink"/>
            <w:noProof/>
            <w:rtl/>
          </w:rPr>
          <w:t xml:space="preserve"> (</w:t>
        </w:r>
        <w:r w:rsidR="00C65722" w:rsidRPr="00F815A3">
          <w:rPr>
            <w:rStyle w:val="Hyperlink"/>
            <w:rFonts w:hint="eastAsia"/>
            <w:noProof/>
            <w:rtl/>
          </w:rPr>
          <w:t>ص</w:t>
        </w:r>
        <w:r w:rsidR="00C65722" w:rsidRPr="00F815A3">
          <w:rPr>
            <w:rStyle w:val="Hyperlink"/>
            <w:rFonts w:hint="cs"/>
            <w:noProof/>
            <w:rtl/>
          </w:rPr>
          <w:t>ی</w:t>
        </w:r>
        <w:r w:rsidR="00C65722" w:rsidRPr="00F815A3">
          <w:rPr>
            <w:rStyle w:val="Hyperlink"/>
            <w:rFonts w:hint="eastAsia"/>
            <w:noProof/>
            <w:rtl/>
          </w:rPr>
          <w:t>غه</w:t>
        </w:r>
        <w:r w:rsidR="00C65722" w:rsidRPr="00F815A3">
          <w:rPr>
            <w:rStyle w:val="Hyperlink"/>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Toc383352473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261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74" w:history="1">
        <w:r w:rsidR="00C65722" w:rsidRPr="00F815A3">
          <w:rPr>
            <w:rStyle w:val="Hyperlink"/>
            <w:rFonts w:hint="eastAsia"/>
            <w:noProof/>
            <w:rtl/>
          </w:rPr>
          <w:t>جمع‌کردن</w:t>
        </w:r>
        <w:r w:rsidR="00C65722" w:rsidRPr="00F815A3">
          <w:rPr>
            <w:rStyle w:val="Hyperlink"/>
            <w:noProof/>
            <w:rtl/>
          </w:rPr>
          <w:t xml:space="preserve"> </w:t>
        </w:r>
        <w:r w:rsidR="00C65722" w:rsidRPr="00F815A3">
          <w:rPr>
            <w:rStyle w:val="Hyperlink"/>
            <w:rFonts w:hint="eastAsia"/>
            <w:noProof/>
            <w:rtl/>
          </w:rPr>
          <w:t>نمازها</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Toc383352474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269</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75" w:history="1">
        <w:r w:rsidR="00C65722" w:rsidRPr="00F815A3">
          <w:rPr>
            <w:rStyle w:val="Hyperlink"/>
            <w:rFonts w:hint="eastAsia"/>
            <w:noProof/>
            <w:rtl/>
          </w:rPr>
          <w:t>وضو</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Toc383352475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271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76" w:history="1">
        <w:r w:rsidR="00C65722" w:rsidRPr="00F815A3">
          <w:rPr>
            <w:rStyle w:val="Hyperlink"/>
            <w:rFonts w:hint="eastAsia"/>
            <w:noProof/>
            <w:rtl/>
          </w:rPr>
          <w:t>فراخوان</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گفتگو</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علم</w:t>
        </w:r>
        <w:r w:rsidR="00C65722" w:rsidRPr="00F815A3">
          <w:rPr>
            <w:rStyle w:val="Hyperlink"/>
            <w:rFonts w:hint="cs"/>
            <w:noProof/>
            <w:rtl/>
          </w:rPr>
          <w:t>ی</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Toc383352476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272</w:t>
        </w:r>
        <w:r w:rsidR="00C65722">
          <w:rPr>
            <w:rStyle w:val="Hyperlink"/>
            <w:noProof/>
            <w:rtl/>
          </w:rPr>
          <w:fldChar w:fldCharType="end"/>
        </w:r>
      </w:hyperlink>
    </w:p>
    <w:p w:rsidR="00C65722" w:rsidRDefault="009B1324">
      <w:pPr>
        <w:pStyle w:val="TOC1"/>
        <w:tabs>
          <w:tab w:val="right" w:leader="dot" w:pos="7361"/>
        </w:tabs>
        <w:rPr>
          <w:rFonts w:ascii="Calibri" w:hAnsi="Calibri" w:cs="Arial"/>
          <w:bCs w:val="0"/>
          <w:noProof/>
          <w:sz w:val="22"/>
          <w:szCs w:val="22"/>
          <w:rtl/>
          <w:lang w:bidi="fa-IR"/>
        </w:rPr>
      </w:pPr>
      <w:hyperlink w:anchor="_Toc383352477" w:history="1">
        <w:r w:rsidR="00C65722" w:rsidRPr="00F815A3">
          <w:rPr>
            <w:rStyle w:val="Hyperlink"/>
            <w:rFonts w:hint="eastAsia"/>
            <w:noProof/>
            <w:rtl/>
          </w:rPr>
          <w:t>خلاصه</w:t>
        </w:r>
        <w:r w:rsidR="00C65722" w:rsidRPr="00F815A3">
          <w:rPr>
            <w:rStyle w:val="Hyperlink"/>
            <w:noProof/>
            <w:rtl/>
          </w:rPr>
          <w:t xml:space="preserve"> </w:t>
        </w:r>
        <w:r w:rsidR="00C65722" w:rsidRPr="00F815A3">
          <w:rPr>
            <w:rStyle w:val="Hyperlink"/>
            <w:rFonts w:hint="eastAsia"/>
            <w:noProof/>
            <w:rtl/>
          </w:rPr>
          <w:t>کلام</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Toc383352477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275</w:t>
        </w:r>
        <w:r w:rsidR="00C65722">
          <w:rPr>
            <w:rStyle w:val="Hyperlink"/>
            <w:noProof/>
            <w:rtl/>
          </w:rPr>
          <w:fldChar w:fldCharType="end"/>
        </w:r>
      </w:hyperlink>
    </w:p>
    <w:p w:rsidR="00C65722" w:rsidRDefault="009B1324">
      <w:pPr>
        <w:pStyle w:val="TOC1"/>
        <w:tabs>
          <w:tab w:val="right" w:leader="dot" w:pos="7361"/>
        </w:tabs>
        <w:rPr>
          <w:rFonts w:ascii="Calibri" w:hAnsi="Calibri" w:cs="Arial"/>
          <w:bCs w:val="0"/>
          <w:noProof/>
          <w:sz w:val="22"/>
          <w:szCs w:val="22"/>
          <w:rtl/>
          <w:lang w:bidi="fa-IR"/>
        </w:rPr>
      </w:pPr>
      <w:hyperlink w:anchor="_Toc383352478" w:history="1">
        <w:r w:rsidR="00C65722" w:rsidRPr="00F815A3">
          <w:rPr>
            <w:rStyle w:val="Hyperlink"/>
            <w:rFonts w:hint="eastAsia"/>
            <w:noProof/>
            <w:rtl/>
          </w:rPr>
          <w:t>و</w:t>
        </w:r>
        <w:r w:rsidR="00C65722" w:rsidRPr="00F815A3">
          <w:rPr>
            <w:rStyle w:val="Hyperlink"/>
            <w:noProof/>
            <w:rtl/>
          </w:rPr>
          <w:t xml:space="preserve"> </w:t>
        </w:r>
        <w:r w:rsidR="00C65722" w:rsidRPr="00F815A3">
          <w:rPr>
            <w:rStyle w:val="Hyperlink"/>
            <w:rFonts w:hint="eastAsia"/>
            <w:noProof/>
            <w:rtl/>
          </w:rPr>
          <w:t>کلام</w:t>
        </w:r>
        <w:r w:rsidR="00C65722" w:rsidRPr="00F815A3">
          <w:rPr>
            <w:rStyle w:val="Hyperlink"/>
            <w:noProof/>
            <w:rtl/>
          </w:rPr>
          <w:t xml:space="preserve"> </w:t>
        </w:r>
        <w:r w:rsidR="00C65722" w:rsidRPr="00F815A3">
          <w:rPr>
            <w:rStyle w:val="Hyperlink"/>
            <w:rFonts w:hint="eastAsia"/>
            <w:noProof/>
            <w:rtl/>
          </w:rPr>
          <w:t>آخر</w:t>
        </w:r>
        <w:r w:rsidR="00C65722" w:rsidRPr="00F815A3">
          <w:rPr>
            <w:rStyle w:val="Hyperlink"/>
            <w:noProof/>
            <w:rtl/>
          </w:rPr>
          <w:t>: «</w:t>
        </w:r>
        <w:r w:rsidR="00C65722" w:rsidRPr="00F815A3">
          <w:rPr>
            <w:rStyle w:val="Hyperlink"/>
            <w:rFonts w:hint="eastAsia"/>
            <w:noProof/>
            <w:rtl/>
          </w:rPr>
          <w:t>منشور</w:t>
        </w:r>
        <w:r w:rsidR="00C65722" w:rsidRPr="00F815A3">
          <w:rPr>
            <w:rStyle w:val="Hyperlink"/>
            <w:noProof/>
            <w:rtl/>
          </w:rPr>
          <w:t xml:space="preserve"> </w:t>
        </w:r>
        <w:r w:rsidR="00C65722" w:rsidRPr="00F815A3">
          <w:rPr>
            <w:rStyle w:val="Hyperlink"/>
            <w:rFonts w:hint="eastAsia"/>
            <w:noProof/>
            <w:rtl/>
          </w:rPr>
          <w:t>وحدت</w:t>
        </w:r>
        <w:r w:rsidR="00C65722" w:rsidRPr="00F815A3">
          <w:rPr>
            <w:rStyle w:val="Hyperlink"/>
            <w:noProof/>
            <w:rtl/>
          </w:rPr>
          <w:t xml:space="preserve"> </w:t>
        </w:r>
        <w:r w:rsidR="00C65722" w:rsidRPr="00F815A3">
          <w:rPr>
            <w:rStyle w:val="Hyperlink"/>
            <w:rFonts w:hint="eastAsia"/>
            <w:noProof/>
            <w:rtl/>
          </w:rPr>
          <w:t>اسلام</w:t>
        </w:r>
        <w:r w:rsidR="00C65722" w:rsidRPr="00F815A3">
          <w:rPr>
            <w:rStyle w:val="Hyperlink"/>
            <w:rFonts w:hint="cs"/>
            <w:noProof/>
            <w:rtl/>
          </w:rPr>
          <w:t>ی</w:t>
        </w:r>
        <w:r w:rsidR="00C65722" w:rsidRPr="00F815A3">
          <w:rPr>
            <w:rStyle w:val="Hyperlink"/>
            <w:rFonts w:hint="eastAsia"/>
            <w:noProof/>
            <w:rtl/>
          </w:rPr>
          <w:t>»</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Toc383352478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279</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79" w:history="1">
        <w:r w:rsidR="00C65722" w:rsidRPr="00F815A3">
          <w:rPr>
            <w:rStyle w:val="Hyperlink"/>
            <w:rFonts w:hint="eastAsia"/>
            <w:noProof/>
            <w:rtl/>
          </w:rPr>
          <w:t>اصل</w:t>
        </w:r>
        <w:r w:rsidR="00C65722" w:rsidRPr="00F815A3">
          <w:rPr>
            <w:rStyle w:val="Hyperlink"/>
            <w:noProof/>
            <w:rtl/>
          </w:rPr>
          <w:t xml:space="preserve"> </w:t>
        </w:r>
        <w:r w:rsidR="00C65722" w:rsidRPr="00F815A3">
          <w:rPr>
            <w:rStyle w:val="Hyperlink"/>
            <w:rFonts w:hint="cs"/>
            <w:noProof/>
            <w:rtl/>
          </w:rPr>
          <w:t>ی</w:t>
        </w:r>
        <w:r w:rsidR="00C65722" w:rsidRPr="00F815A3">
          <w:rPr>
            <w:rStyle w:val="Hyperlink"/>
            <w:rFonts w:hint="eastAsia"/>
            <w:noProof/>
            <w:rtl/>
          </w:rPr>
          <w:t>کم</w:t>
        </w:r>
        <w:r w:rsidR="00C65722" w:rsidRPr="00F815A3">
          <w:rPr>
            <w:rStyle w:val="Hyperlink"/>
            <w:noProof/>
            <w:rtl/>
          </w:rPr>
          <w:t xml:space="preserve">: </w:t>
        </w:r>
        <w:r w:rsidR="00C65722" w:rsidRPr="00F815A3">
          <w:rPr>
            <w:rStyle w:val="Hyperlink"/>
            <w:rFonts w:hint="eastAsia"/>
            <w:noProof/>
            <w:rtl/>
          </w:rPr>
          <w:t>شناخت</w:t>
        </w:r>
        <w:r w:rsidR="00C65722" w:rsidRPr="00F815A3">
          <w:rPr>
            <w:rStyle w:val="Hyperlink"/>
            <w:noProof/>
            <w:rtl/>
          </w:rPr>
          <w:t xml:space="preserve"> </w:t>
        </w:r>
        <w:r w:rsidR="00C65722" w:rsidRPr="00F815A3">
          <w:rPr>
            <w:rStyle w:val="Hyperlink"/>
            <w:rFonts w:hint="eastAsia"/>
            <w:noProof/>
            <w:rtl/>
          </w:rPr>
          <w:t>طرف</w:t>
        </w:r>
        <w:r w:rsidR="00C65722" w:rsidRPr="00F815A3">
          <w:rPr>
            <w:rStyle w:val="Hyperlink"/>
            <w:noProof/>
            <w:rtl/>
          </w:rPr>
          <w:t xml:space="preserve"> </w:t>
        </w:r>
        <w:r w:rsidR="00C65722" w:rsidRPr="00F815A3">
          <w:rPr>
            <w:rStyle w:val="Hyperlink"/>
            <w:rFonts w:hint="eastAsia"/>
            <w:noProof/>
            <w:rtl/>
          </w:rPr>
          <w:t>مقابل</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طر</w:t>
        </w:r>
        <w:r w:rsidR="00C65722" w:rsidRPr="00F815A3">
          <w:rPr>
            <w:rStyle w:val="Hyperlink"/>
            <w:rFonts w:hint="cs"/>
            <w:noProof/>
            <w:rtl/>
          </w:rPr>
          <w:t>ی</w:t>
        </w:r>
        <w:r w:rsidR="00C65722" w:rsidRPr="00F815A3">
          <w:rPr>
            <w:rStyle w:val="Hyperlink"/>
            <w:rFonts w:hint="eastAsia"/>
            <w:noProof/>
            <w:rtl/>
          </w:rPr>
          <w:t>ق</w:t>
        </w:r>
        <w:r w:rsidR="00C65722" w:rsidRPr="00F815A3">
          <w:rPr>
            <w:rStyle w:val="Hyperlink"/>
            <w:noProof/>
            <w:rtl/>
          </w:rPr>
          <w:t xml:space="preserve"> </w:t>
        </w:r>
        <w:r w:rsidR="00C65722" w:rsidRPr="00F815A3">
          <w:rPr>
            <w:rStyle w:val="Hyperlink"/>
            <w:rFonts w:hint="eastAsia"/>
            <w:noProof/>
            <w:rtl/>
          </w:rPr>
          <w:t>منابع</w:t>
        </w:r>
        <w:r w:rsidR="00C65722" w:rsidRPr="00F815A3">
          <w:rPr>
            <w:rStyle w:val="Hyperlink"/>
            <w:noProof/>
            <w:rtl/>
          </w:rPr>
          <w:t xml:space="preserve"> </w:t>
        </w:r>
        <w:r w:rsidR="00C65722" w:rsidRPr="00F815A3">
          <w:rPr>
            <w:rStyle w:val="Hyperlink"/>
            <w:rFonts w:hint="eastAsia"/>
            <w:noProof/>
            <w:rtl/>
          </w:rPr>
          <w:t>مورد</w:t>
        </w:r>
        <w:r w:rsidR="00C65722" w:rsidRPr="00F815A3">
          <w:rPr>
            <w:rStyle w:val="Hyperlink"/>
            <w:noProof/>
            <w:rtl/>
          </w:rPr>
          <w:t xml:space="preserve"> </w:t>
        </w:r>
        <w:r w:rsidR="00C65722" w:rsidRPr="00F815A3">
          <w:rPr>
            <w:rStyle w:val="Hyperlink"/>
            <w:rFonts w:hint="eastAsia"/>
            <w:noProof/>
            <w:rtl/>
          </w:rPr>
          <w:t>قبول</w:t>
        </w:r>
        <w:r w:rsidR="00C65722" w:rsidRPr="00F815A3">
          <w:rPr>
            <w:rStyle w:val="Hyperlink"/>
            <w:noProof/>
            <w:rtl/>
          </w:rPr>
          <w:t xml:space="preserve"> </w:t>
        </w:r>
        <w:r w:rsidR="00C65722" w:rsidRPr="00F815A3">
          <w:rPr>
            <w:rStyle w:val="Hyperlink"/>
            <w:rFonts w:hint="eastAsia"/>
            <w:noProof/>
            <w:rtl/>
          </w:rPr>
          <w:t>او</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Toc383352479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279</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80" w:history="1">
        <w:r w:rsidR="00C65722" w:rsidRPr="00F815A3">
          <w:rPr>
            <w:rStyle w:val="Hyperlink"/>
            <w:rFonts w:hint="eastAsia"/>
            <w:noProof/>
            <w:rtl/>
          </w:rPr>
          <w:t>اصل</w:t>
        </w:r>
        <w:r w:rsidR="00C65722" w:rsidRPr="00F815A3">
          <w:rPr>
            <w:rStyle w:val="Hyperlink"/>
            <w:noProof/>
            <w:rtl/>
          </w:rPr>
          <w:t xml:space="preserve"> </w:t>
        </w:r>
        <w:r w:rsidR="00C65722" w:rsidRPr="00F815A3">
          <w:rPr>
            <w:rStyle w:val="Hyperlink"/>
            <w:rFonts w:hint="eastAsia"/>
            <w:noProof/>
            <w:rtl/>
          </w:rPr>
          <w:t>دوم</w:t>
        </w:r>
        <w:r w:rsidR="00C65722" w:rsidRPr="00F815A3">
          <w:rPr>
            <w:rStyle w:val="Hyperlink"/>
            <w:noProof/>
            <w:rtl/>
          </w:rPr>
          <w:t xml:space="preserve">: </w:t>
        </w:r>
        <w:r w:rsidR="00C65722" w:rsidRPr="00F815A3">
          <w:rPr>
            <w:rStyle w:val="Hyperlink"/>
            <w:rFonts w:hint="eastAsia"/>
            <w:noProof/>
            <w:rtl/>
          </w:rPr>
          <w:t>حسن</w:t>
        </w:r>
        <w:r w:rsidR="00C65722" w:rsidRPr="00F815A3">
          <w:rPr>
            <w:rStyle w:val="Hyperlink"/>
            <w:noProof/>
            <w:rtl/>
          </w:rPr>
          <w:t xml:space="preserve"> </w:t>
        </w:r>
        <w:r w:rsidR="00C65722" w:rsidRPr="00F815A3">
          <w:rPr>
            <w:rStyle w:val="Hyperlink"/>
            <w:rFonts w:hint="eastAsia"/>
            <w:noProof/>
            <w:rtl/>
          </w:rPr>
          <w:t>ظن</w:t>
        </w:r>
        <w:r w:rsidR="00C65722" w:rsidRPr="00F815A3">
          <w:rPr>
            <w:rStyle w:val="Hyperlink"/>
            <w:noProof/>
            <w:rtl/>
          </w:rPr>
          <w:t xml:space="preserve"> </w:t>
        </w:r>
        <w:r w:rsidR="00C65722" w:rsidRPr="00F815A3">
          <w:rPr>
            <w:rStyle w:val="Hyperlink"/>
            <w:rFonts w:hint="eastAsia"/>
            <w:noProof/>
            <w:rtl/>
          </w:rPr>
          <w:t>متقابل</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Toc383352480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281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81" w:history="1">
        <w:r w:rsidR="00C65722" w:rsidRPr="00F815A3">
          <w:rPr>
            <w:rStyle w:val="Hyperlink"/>
            <w:rFonts w:hint="eastAsia"/>
            <w:noProof/>
            <w:rtl/>
          </w:rPr>
          <w:t>اصل</w:t>
        </w:r>
        <w:r w:rsidR="00C65722" w:rsidRPr="00F815A3">
          <w:rPr>
            <w:rStyle w:val="Hyperlink"/>
            <w:noProof/>
            <w:rtl/>
          </w:rPr>
          <w:t xml:space="preserve"> </w:t>
        </w:r>
        <w:r w:rsidR="00C65722" w:rsidRPr="00F815A3">
          <w:rPr>
            <w:rStyle w:val="Hyperlink"/>
            <w:rFonts w:hint="eastAsia"/>
            <w:noProof/>
            <w:rtl/>
          </w:rPr>
          <w:t>سوم</w:t>
        </w:r>
        <w:r w:rsidR="00C65722" w:rsidRPr="00F815A3">
          <w:rPr>
            <w:rStyle w:val="Hyperlink"/>
            <w:noProof/>
            <w:rtl/>
          </w:rPr>
          <w:t xml:space="preserve">: </w:t>
        </w:r>
        <w:r w:rsidR="00C65722" w:rsidRPr="00F815A3">
          <w:rPr>
            <w:rStyle w:val="Hyperlink"/>
            <w:rFonts w:hint="eastAsia"/>
            <w:noProof/>
            <w:rtl/>
          </w:rPr>
          <w:t>همکار</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مسائل</w:t>
        </w:r>
        <w:r w:rsidR="00C65722" w:rsidRPr="00F815A3">
          <w:rPr>
            <w:rStyle w:val="Hyperlink"/>
            <w:noProof/>
            <w:rtl/>
          </w:rPr>
          <w:t xml:space="preserve"> </w:t>
        </w:r>
        <w:r w:rsidR="00C65722" w:rsidRPr="00F815A3">
          <w:rPr>
            <w:rStyle w:val="Hyperlink"/>
            <w:rFonts w:hint="eastAsia"/>
            <w:noProof/>
            <w:rtl/>
          </w:rPr>
          <w:t>مورد</w:t>
        </w:r>
        <w:r w:rsidR="00C65722" w:rsidRPr="00F815A3">
          <w:rPr>
            <w:rStyle w:val="Hyperlink"/>
            <w:noProof/>
            <w:rtl/>
          </w:rPr>
          <w:t xml:space="preserve"> </w:t>
        </w:r>
        <w:r w:rsidR="00C65722" w:rsidRPr="00F815A3">
          <w:rPr>
            <w:rStyle w:val="Hyperlink"/>
            <w:rFonts w:hint="eastAsia"/>
            <w:noProof/>
            <w:rtl/>
          </w:rPr>
          <w:t>اتفاق</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Toc383352481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281</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82" w:history="1">
        <w:r w:rsidR="00C65722" w:rsidRPr="00F815A3">
          <w:rPr>
            <w:rStyle w:val="Hyperlink"/>
            <w:rFonts w:hint="eastAsia"/>
            <w:noProof/>
            <w:rtl/>
          </w:rPr>
          <w:t>اصل</w:t>
        </w:r>
        <w:r w:rsidR="00C65722" w:rsidRPr="00F815A3">
          <w:rPr>
            <w:rStyle w:val="Hyperlink"/>
            <w:noProof/>
            <w:rtl/>
          </w:rPr>
          <w:t xml:space="preserve"> </w:t>
        </w:r>
        <w:r w:rsidR="00C65722" w:rsidRPr="00F815A3">
          <w:rPr>
            <w:rStyle w:val="Hyperlink"/>
            <w:rFonts w:hint="eastAsia"/>
            <w:noProof/>
            <w:rtl/>
          </w:rPr>
          <w:t>چهارم</w:t>
        </w:r>
        <w:r w:rsidR="00C65722" w:rsidRPr="00F815A3">
          <w:rPr>
            <w:rStyle w:val="Hyperlink"/>
            <w:noProof/>
            <w:rtl/>
          </w:rPr>
          <w:t xml:space="preserve">: </w:t>
        </w:r>
        <w:r w:rsidR="00C65722" w:rsidRPr="00F815A3">
          <w:rPr>
            <w:rStyle w:val="Hyperlink"/>
            <w:rFonts w:hint="eastAsia"/>
            <w:noProof/>
            <w:rtl/>
          </w:rPr>
          <w:t>گفتگو</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باره‌</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مسائل</w:t>
        </w:r>
        <w:r w:rsidR="00C65722" w:rsidRPr="00F815A3">
          <w:rPr>
            <w:rStyle w:val="Hyperlink"/>
            <w:noProof/>
            <w:rtl/>
          </w:rPr>
          <w:t xml:space="preserve"> </w:t>
        </w:r>
        <w:r w:rsidR="00C65722" w:rsidRPr="00F815A3">
          <w:rPr>
            <w:rStyle w:val="Hyperlink"/>
            <w:rFonts w:hint="eastAsia"/>
            <w:noProof/>
            <w:rtl/>
          </w:rPr>
          <w:t>اختلاف</w:t>
        </w:r>
        <w:r w:rsidR="00C65722" w:rsidRPr="00F815A3">
          <w:rPr>
            <w:rStyle w:val="Hyperlink"/>
            <w:rFonts w:hint="cs"/>
            <w:noProof/>
            <w:rtl/>
          </w:rPr>
          <w:t>ی</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Toc383352482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282</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83" w:history="1">
        <w:r w:rsidR="00C65722" w:rsidRPr="00F815A3">
          <w:rPr>
            <w:rStyle w:val="Hyperlink"/>
            <w:rFonts w:hint="eastAsia"/>
            <w:noProof/>
            <w:rtl/>
          </w:rPr>
          <w:t>اصل</w:t>
        </w:r>
        <w:r w:rsidR="00C65722" w:rsidRPr="00F815A3">
          <w:rPr>
            <w:rStyle w:val="Hyperlink"/>
            <w:noProof/>
            <w:rtl/>
          </w:rPr>
          <w:t xml:space="preserve"> </w:t>
        </w:r>
        <w:r w:rsidR="00C65722" w:rsidRPr="00F815A3">
          <w:rPr>
            <w:rStyle w:val="Hyperlink"/>
            <w:rFonts w:hint="eastAsia"/>
            <w:noProof/>
            <w:rtl/>
          </w:rPr>
          <w:t>پنجم</w:t>
        </w:r>
        <w:r w:rsidR="00C65722" w:rsidRPr="00F815A3">
          <w:rPr>
            <w:rStyle w:val="Hyperlink"/>
            <w:noProof/>
            <w:rtl/>
          </w:rPr>
          <w:t xml:space="preserve">: </w:t>
        </w:r>
        <w:r w:rsidR="00C65722" w:rsidRPr="00F815A3">
          <w:rPr>
            <w:rStyle w:val="Hyperlink"/>
            <w:rFonts w:hint="eastAsia"/>
            <w:noProof/>
            <w:rtl/>
          </w:rPr>
          <w:t>پره</w:t>
        </w:r>
        <w:r w:rsidR="00C65722" w:rsidRPr="00F815A3">
          <w:rPr>
            <w:rStyle w:val="Hyperlink"/>
            <w:rFonts w:hint="cs"/>
            <w:noProof/>
            <w:rtl/>
          </w:rPr>
          <w:t>ی</w:t>
        </w:r>
        <w:r w:rsidR="00C65722" w:rsidRPr="00F815A3">
          <w:rPr>
            <w:rStyle w:val="Hyperlink"/>
            <w:rFonts w:hint="eastAsia"/>
            <w:noProof/>
            <w:rtl/>
          </w:rPr>
          <w:t>ز</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طرح</w:t>
        </w:r>
        <w:r w:rsidR="00C65722" w:rsidRPr="00F815A3">
          <w:rPr>
            <w:rStyle w:val="Hyperlink"/>
            <w:noProof/>
            <w:rtl/>
          </w:rPr>
          <w:t xml:space="preserve"> </w:t>
        </w:r>
        <w:r w:rsidR="00C65722" w:rsidRPr="00F815A3">
          <w:rPr>
            <w:rStyle w:val="Hyperlink"/>
            <w:rFonts w:hint="eastAsia"/>
            <w:noProof/>
            <w:rtl/>
          </w:rPr>
          <w:t>مسا</w:t>
        </w:r>
        <w:r w:rsidR="00C65722" w:rsidRPr="00F815A3">
          <w:rPr>
            <w:rStyle w:val="Hyperlink"/>
            <w:rFonts w:hint="cs"/>
            <w:noProof/>
            <w:rtl/>
          </w:rPr>
          <w:t>ی</w:t>
        </w:r>
        <w:r w:rsidR="00C65722" w:rsidRPr="00F815A3">
          <w:rPr>
            <w:rStyle w:val="Hyperlink"/>
            <w:rFonts w:hint="eastAsia"/>
            <w:noProof/>
            <w:rtl/>
          </w:rPr>
          <w:t>ل</w:t>
        </w:r>
        <w:r w:rsidR="00C65722" w:rsidRPr="00F815A3">
          <w:rPr>
            <w:rStyle w:val="Hyperlink"/>
            <w:noProof/>
            <w:rtl/>
          </w:rPr>
          <w:t xml:space="preserve"> </w:t>
        </w:r>
        <w:r w:rsidR="00C65722" w:rsidRPr="00F815A3">
          <w:rPr>
            <w:rStyle w:val="Hyperlink"/>
            <w:rFonts w:hint="eastAsia"/>
            <w:noProof/>
            <w:rtl/>
          </w:rPr>
          <w:t>تحر</w:t>
        </w:r>
        <w:r w:rsidR="00C65722" w:rsidRPr="00F815A3">
          <w:rPr>
            <w:rStyle w:val="Hyperlink"/>
            <w:rFonts w:hint="cs"/>
            <w:noProof/>
            <w:rtl/>
          </w:rPr>
          <w:t>ی</w:t>
        </w:r>
        <w:r w:rsidR="00C65722" w:rsidRPr="00F815A3">
          <w:rPr>
            <w:rStyle w:val="Hyperlink"/>
            <w:rFonts w:hint="eastAsia"/>
            <w:noProof/>
            <w:rtl/>
          </w:rPr>
          <w:t>ک‌کننده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Toc383352483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283</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84" w:history="1">
        <w:r w:rsidR="00C65722" w:rsidRPr="00F815A3">
          <w:rPr>
            <w:rStyle w:val="Hyperlink"/>
            <w:rFonts w:hint="eastAsia"/>
            <w:noProof/>
            <w:rtl/>
          </w:rPr>
          <w:t>اندرز</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به</w:t>
        </w:r>
        <w:r w:rsidR="00C65722" w:rsidRPr="00F815A3">
          <w:rPr>
            <w:rStyle w:val="Hyperlink"/>
            <w:noProof/>
            <w:rtl/>
          </w:rPr>
          <w:t xml:space="preserve"> </w:t>
        </w:r>
        <w:r w:rsidR="00C65722" w:rsidRPr="00F815A3">
          <w:rPr>
            <w:rStyle w:val="Hyperlink"/>
            <w:rFonts w:hint="eastAsia"/>
            <w:noProof/>
            <w:rtl/>
          </w:rPr>
          <w:t>طرف</w:t>
        </w:r>
        <w:r w:rsidR="00C65722" w:rsidRPr="00F815A3">
          <w:rPr>
            <w:rStyle w:val="Hyperlink"/>
            <w:rFonts w:hint="cs"/>
            <w:noProof/>
            <w:rtl/>
          </w:rPr>
          <w:t>ی</w:t>
        </w:r>
        <w:r w:rsidR="00C65722" w:rsidRPr="00F815A3">
          <w:rPr>
            <w:rStyle w:val="Hyperlink"/>
            <w:rFonts w:hint="eastAsia"/>
            <w:noProof/>
            <w:rtl/>
          </w:rPr>
          <w:t>ن</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Toc383352484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284</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85" w:history="1">
        <w:r w:rsidR="00C65722" w:rsidRPr="00F815A3">
          <w:rPr>
            <w:rStyle w:val="Hyperlink"/>
            <w:rFonts w:hint="eastAsia"/>
            <w:noProof/>
            <w:rtl/>
          </w:rPr>
          <w:t>اصل</w:t>
        </w:r>
        <w:r w:rsidR="00C65722" w:rsidRPr="00F815A3">
          <w:rPr>
            <w:rStyle w:val="Hyperlink"/>
            <w:noProof/>
            <w:rtl/>
          </w:rPr>
          <w:t xml:space="preserve"> </w:t>
        </w:r>
        <w:r w:rsidR="00C65722" w:rsidRPr="00F815A3">
          <w:rPr>
            <w:rStyle w:val="Hyperlink"/>
            <w:rFonts w:hint="eastAsia"/>
            <w:noProof/>
            <w:rtl/>
          </w:rPr>
          <w:t>ششم</w:t>
        </w:r>
        <w:r w:rsidR="00C65722" w:rsidRPr="00F815A3">
          <w:rPr>
            <w:rStyle w:val="Hyperlink"/>
            <w:noProof/>
            <w:rtl/>
          </w:rPr>
          <w:t xml:space="preserve">: </w:t>
        </w:r>
        <w:r w:rsidR="00C65722" w:rsidRPr="00F815A3">
          <w:rPr>
            <w:rStyle w:val="Hyperlink"/>
            <w:rFonts w:hint="eastAsia"/>
            <w:noProof/>
            <w:rtl/>
          </w:rPr>
          <w:t>صراحت‌گو</w:t>
        </w:r>
        <w:r w:rsidR="00C65722" w:rsidRPr="00F815A3">
          <w:rPr>
            <w:rStyle w:val="Hyperlink"/>
            <w:rFonts w:hint="cs"/>
            <w:noProof/>
            <w:rtl/>
          </w:rPr>
          <w:t>یی</w:t>
        </w:r>
        <w:r w:rsidR="00C65722" w:rsidRPr="00F815A3">
          <w:rPr>
            <w:rStyle w:val="Hyperlink"/>
            <w:noProof/>
            <w:rtl/>
          </w:rPr>
          <w:t xml:space="preserve"> </w:t>
        </w:r>
        <w:r w:rsidR="00C65722" w:rsidRPr="00F815A3">
          <w:rPr>
            <w:rStyle w:val="Hyperlink"/>
            <w:rFonts w:hint="eastAsia"/>
            <w:noProof/>
            <w:rtl/>
          </w:rPr>
          <w:t>حک</w:t>
        </w:r>
        <w:r w:rsidR="00C65722" w:rsidRPr="00F815A3">
          <w:rPr>
            <w:rStyle w:val="Hyperlink"/>
            <w:rFonts w:hint="cs"/>
            <w:noProof/>
            <w:rtl/>
          </w:rPr>
          <w:t>ی</w:t>
        </w:r>
        <w:r w:rsidR="00C65722" w:rsidRPr="00F815A3">
          <w:rPr>
            <w:rStyle w:val="Hyperlink"/>
            <w:rFonts w:hint="eastAsia"/>
            <w:noProof/>
            <w:rtl/>
          </w:rPr>
          <w:t>مانه</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Toc383352485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284</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86" w:history="1">
        <w:r w:rsidR="00C65722" w:rsidRPr="00F815A3">
          <w:rPr>
            <w:rStyle w:val="Hyperlink"/>
            <w:rFonts w:hint="eastAsia"/>
            <w:noProof/>
            <w:rtl/>
          </w:rPr>
          <w:t>اصل</w:t>
        </w:r>
        <w:r w:rsidR="00C65722" w:rsidRPr="00F815A3">
          <w:rPr>
            <w:rStyle w:val="Hyperlink"/>
            <w:noProof/>
            <w:rtl/>
          </w:rPr>
          <w:t xml:space="preserve"> </w:t>
        </w:r>
        <w:r w:rsidR="00C65722" w:rsidRPr="00F815A3">
          <w:rPr>
            <w:rStyle w:val="Hyperlink"/>
            <w:rFonts w:hint="eastAsia"/>
            <w:noProof/>
            <w:rtl/>
          </w:rPr>
          <w:t>هفتم</w:t>
        </w:r>
        <w:r w:rsidR="00C65722" w:rsidRPr="00F815A3">
          <w:rPr>
            <w:rStyle w:val="Hyperlink"/>
            <w:noProof/>
            <w:rtl/>
          </w:rPr>
          <w:t xml:space="preserve">: </w:t>
        </w:r>
        <w:r w:rsidR="00C65722" w:rsidRPr="00F815A3">
          <w:rPr>
            <w:rStyle w:val="Hyperlink"/>
            <w:rFonts w:hint="eastAsia"/>
            <w:noProof/>
            <w:rtl/>
          </w:rPr>
          <w:t>پره</w:t>
        </w:r>
        <w:r w:rsidR="00C65722" w:rsidRPr="00F815A3">
          <w:rPr>
            <w:rStyle w:val="Hyperlink"/>
            <w:rFonts w:hint="cs"/>
            <w:noProof/>
            <w:rtl/>
          </w:rPr>
          <w:t>ی</w:t>
        </w:r>
        <w:r w:rsidR="00C65722" w:rsidRPr="00F815A3">
          <w:rPr>
            <w:rStyle w:val="Hyperlink"/>
            <w:rFonts w:hint="eastAsia"/>
            <w:noProof/>
            <w:rtl/>
          </w:rPr>
          <w:t>ز</w:t>
        </w:r>
        <w:r w:rsidR="00C65722" w:rsidRPr="00F815A3">
          <w:rPr>
            <w:rStyle w:val="Hyperlink"/>
            <w:noProof/>
            <w:rtl/>
          </w:rPr>
          <w:t xml:space="preserve"> </w:t>
        </w:r>
        <w:r w:rsidR="00C65722" w:rsidRPr="00F815A3">
          <w:rPr>
            <w:rStyle w:val="Hyperlink"/>
            <w:rFonts w:hint="eastAsia"/>
            <w:noProof/>
            <w:rtl/>
          </w:rPr>
          <w:t>از</w:t>
        </w:r>
        <w:r w:rsidR="00C65722" w:rsidRPr="00F815A3">
          <w:rPr>
            <w:rStyle w:val="Hyperlink"/>
            <w:noProof/>
            <w:rtl/>
          </w:rPr>
          <w:t xml:space="preserve"> </w:t>
        </w:r>
        <w:r w:rsidR="00C65722" w:rsidRPr="00F815A3">
          <w:rPr>
            <w:rStyle w:val="Hyperlink"/>
            <w:rFonts w:hint="eastAsia"/>
            <w:noProof/>
            <w:rtl/>
          </w:rPr>
          <w:t>پراکنده‌گو</w:t>
        </w:r>
        <w:r w:rsidR="00C65722" w:rsidRPr="00F815A3">
          <w:rPr>
            <w:rStyle w:val="Hyperlink"/>
            <w:rFonts w:hint="cs"/>
            <w:noProof/>
            <w:rtl/>
          </w:rPr>
          <w:t>یی</w:t>
        </w:r>
        <w:r w:rsidR="00C65722" w:rsidRPr="00F815A3">
          <w:rPr>
            <w:rStyle w:val="Hyperlink"/>
            <w:noProof/>
            <w:rtl/>
          </w:rPr>
          <w:t xml:space="preserve"> </w:t>
        </w:r>
        <w:r w:rsidR="00C65722" w:rsidRPr="00F815A3">
          <w:rPr>
            <w:rStyle w:val="Hyperlink"/>
            <w:rFonts w:hint="eastAsia"/>
            <w:noProof/>
            <w:rtl/>
          </w:rPr>
          <w:t>افراط</w:t>
        </w:r>
        <w:r w:rsidR="00C65722" w:rsidRPr="00F815A3">
          <w:rPr>
            <w:rStyle w:val="Hyperlink"/>
            <w:rFonts w:hint="cs"/>
            <w:noProof/>
            <w:rtl/>
          </w:rPr>
          <w:t>ی</w:t>
        </w:r>
        <w:r w:rsidR="00C65722" w:rsidRPr="00F815A3">
          <w:rPr>
            <w:rStyle w:val="Hyperlink"/>
            <w:rFonts w:hint="eastAsia"/>
            <w:noProof/>
            <w:rtl/>
          </w:rPr>
          <w:t>ون</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Toc383352486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285</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87" w:history="1">
        <w:r w:rsidR="00C65722" w:rsidRPr="00F815A3">
          <w:rPr>
            <w:rStyle w:val="Hyperlink"/>
            <w:rFonts w:hint="eastAsia"/>
            <w:noProof/>
            <w:rtl/>
          </w:rPr>
          <w:t>اصل</w:t>
        </w:r>
        <w:r w:rsidR="00C65722" w:rsidRPr="00F815A3">
          <w:rPr>
            <w:rStyle w:val="Hyperlink"/>
            <w:noProof/>
            <w:rtl/>
          </w:rPr>
          <w:t xml:space="preserve"> </w:t>
        </w:r>
        <w:r w:rsidR="00C65722" w:rsidRPr="00F815A3">
          <w:rPr>
            <w:rStyle w:val="Hyperlink"/>
            <w:rFonts w:hint="eastAsia"/>
            <w:noProof/>
            <w:rtl/>
          </w:rPr>
          <w:t>هشتم</w:t>
        </w:r>
        <w:r w:rsidR="00C65722" w:rsidRPr="00F815A3">
          <w:rPr>
            <w:rStyle w:val="Hyperlink"/>
            <w:noProof/>
            <w:rtl/>
          </w:rPr>
          <w:t xml:space="preserve">: </w:t>
        </w:r>
        <w:r w:rsidR="00C65722" w:rsidRPr="00F815A3">
          <w:rPr>
            <w:rStyle w:val="Hyperlink"/>
            <w:rFonts w:hint="eastAsia"/>
            <w:noProof/>
            <w:rtl/>
          </w:rPr>
          <w:t>هوش</w:t>
        </w:r>
        <w:r w:rsidR="00C65722" w:rsidRPr="00F815A3">
          <w:rPr>
            <w:rStyle w:val="Hyperlink"/>
            <w:rFonts w:hint="cs"/>
            <w:noProof/>
            <w:rtl/>
          </w:rPr>
          <w:t>ی</w:t>
        </w:r>
        <w:r w:rsidR="00C65722" w:rsidRPr="00F815A3">
          <w:rPr>
            <w:rStyle w:val="Hyperlink"/>
            <w:rFonts w:hint="eastAsia"/>
            <w:noProof/>
            <w:rtl/>
          </w:rPr>
          <w:t>ار</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باره</w:t>
        </w:r>
        <w:r w:rsidR="00C65722" w:rsidRPr="00F815A3">
          <w:rPr>
            <w:rStyle w:val="Hyperlink"/>
            <w:noProof/>
            <w:rtl/>
          </w:rPr>
          <w:t xml:space="preserve"> </w:t>
        </w:r>
        <w:r w:rsidR="00C65722" w:rsidRPr="00F815A3">
          <w:rPr>
            <w:rStyle w:val="Hyperlink"/>
            <w:rFonts w:hint="eastAsia"/>
            <w:noProof/>
            <w:rtl/>
          </w:rPr>
          <w:t>توطئه‌ها</w:t>
        </w:r>
        <w:r w:rsidR="00C65722" w:rsidRPr="00F815A3">
          <w:rPr>
            <w:rStyle w:val="Hyperlink"/>
            <w:rFonts w:hint="cs"/>
            <w:noProof/>
            <w:rtl/>
          </w:rPr>
          <w:t>ی</w:t>
        </w:r>
        <w:r w:rsidR="00C65722" w:rsidRPr="00F815A3">
          <w:rPr>
            <w:rStyle w:val="Hyperlink"/>
            <w:noProof/>
            <w:rtl/>
          </w:rPr>
          <w:t xml:space="preserve"> </w:t>
        </w:r>
        <w:r w:rsidR="00C65722" w:rsidRPr="00F815A3">
          <w:rPr>
            <w:rStyle w:val="Hyperlink"/>
            <w:rFonts w:hint="eastAsia"/>
            <w:noProof/>
            <w:rtl/>
          </w:rPr>
          <w:t>دشمنان</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Toc383352487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286</w:t>
        </w:r>
        <w:r w:rsidR="00C65722">
          <w:rPr>
            <w:rStyle w:val="Hyperlink"/>
            <w:noProof/>
            <w:rtl/>
          </w:rPr>
          <w:fldChar w:fldCharType="end"/>
        </w:r>
      </w:hyperlink>
    </w:p>
    <w:p w:rsidR="00C65722" w:rsidRDefault="009B1324">
      <w:pPr>
        <w:pStyle w:val="TOC2"/>
        <w:tabs>
          <w:tab w:val="right" w:leader="dot" w:pos="7361"/>
        </w:tabs>
        <w:rPr>
          <w:rFonts w:ascii="Calibri" w:hAnsi="Calibri" w:cs="Arial"/>
          <w:noProof/>
          <w:sz w:val="22"/>
          <w:szCs w:val="22"/>
          <w:rtl/>
          <w:lang w:bidi="fa-IR"/>
        </w:rPr>
      </w:pPr>
      <w:hyperlink w:anchor="_Toc383352488" w:history="1">
        <w:r w:rsidR="00C65722" w:rsidRPr="00F815A3">
          <w:rPr>
            <w:rStyle w:val="Hyperlink"/>
            <w:rFonts w:hint="eastAsia"/>
            <w:noProof/>
            <w:rtl/>
          </w:rPr>
          <w:t>اصل</w:t>
        </w:r>
        <w:r w:rsidR="00C65722" w:rsidRPr="00F815A3">
          <w:rPr>
            <w:rStyle w:val="Hyperlink"/>
            <w:noProof/>
            <w:rtl/>
          </w:rPr>
          <w:t xml:space="preserve"> </w:t>
        </w:r>
        <w:r w:rsidR="00C65722" w:rsidRPr="00F815A3">
          <w:rPr>
            <w:rStyle w:val="Hyperlink"/>
            <w:rFonts w:hint="eastAsia"/>
            <w:noProof/>
            <w:rtl/>
          </w:rPr>
          <w:t>نهم</w:t>
        </w:r>
        <w:r w:rsidR="00C65722" w:rsidRPr="00F815A3">
          <w:rPr>
            <w:rStyle w:val="Hyperlink"/>
            <w:noProof/>
            <w:rtl/>
          </w:rPr>
          <w:t xml:space="preserve">: </w:t>
        </w:r>
        <w:r w:rsidR="00C65722" w:rsidRPr="00F815A3">
          <w:rPr>
            <w:rStyle w:val="Hyperlink"/>
            <w:rFonts w:hint="eastAsia"/>
            <w:noProof/>
            <w:rtl/>
          </w:rPr>
          <w:t>ضرورت</w:t>
        </w:r>
        <w:r w:rsidR="00C65722" w:rsidRPr="00F815A3">
          <w:rPr>
            <w:rStyle w:val="Hyperlink"/>
            <w:noProof/>
            <w:rtl/>
          </w:rPr>
          <w:t xml:space="preserve"> </w:t>
        </w:r>
        <w:r w:rsidR="00C65722" w:rsidRPr="00F815A3">
          <w:rPr>
            <w:rStyle w:val="Hyperlink"/>
            <w:rFonts w:hint="eastAsia"/>
            <w:noProof/>
            <w:rtl/>
          </w:rPr>
          <w:t>هم</w:t>
        </w:r>
        <w:r w:rsidR="00C65722" w:rsidRPr="00F815A3">
          <w:rPr>
            <w:rStyle w:val="Hyperlink"/>
            <w:noProof/>
            <w:rtl/>
          </w:rPr>
          <w:t xml:space="preserve"> </w:t>
        </w:r>
        <w:r w:rsidR="00C65722" w:rsidRPr="00F815A3">
          <w:rPr>
            <w:rStyle w:val="Hyperlink"/>
            <w:rFonts w:hint="eastAsia"/>
            <w:noProof/>
            <w:rtl/>
          </w:rPr>
          <w:t>آوا</w:t>
        </w:r>
        <w:r w:rsidR="00C65722" w:rsidRPr="00F815A3">
          <w:rPr>
            <w:rStyle w:val="Hyperlink"/>
            <w:rFonts w:hint="cs"/>
            <w:noProof/>
            <w:rtl/>
          </w:rPr>
          <w:t>یی</w:t>
        </w:r>
        <w:r w:rsidR="00C65722" w:rsidRPr="00F815A3">
          <w:rPr>
            <w:rStyle w:val="Hyperlink"/>
            <w:noProof/>
            <w:rtl/>
          </w:rPr>
          <w:t xml:space="preserve"> </w:t>
        </w:r>
        <w:r w:rsidR="00C65722" w:rsidRPr="00F815A3">
          <w:rPr>
            <w:rStyle w:val="Hyperlink"/>
            <w:rFonts w:hint="eastAsia"/>
            <w:noProof/>
            <w:rtl/>
          </w:rPr>
          <w:t>در</w:t>
        </w:r>
        <w:r w:rsidR="00C65722" w:rsidRPr="00F815A3">
          <w:rPr>
            <w:rStyle w:val="Hyperlink"/>
            <w:noProof/>
            <w:rtl/>
          </w:rPr>
          <w:t xml:space="preserve"> </w:t>
        </w:r>
        <w:r w:rsidR="00C65722" w:rsidRPr="00F815A3">
          <w:rPr>
            <w:rStyle w:val="Hyperlink"/>
            <w:rFonts w:hint="eastAsia"/>
            <w:noProof/>
            <w:rtl/>
          </w:rPr>
          <w:t>شرا</w:t>
        </w:r>
        <w:r w:rsidR="00C65722" w:rsidRPr="00F815A3">
          <w:rPr>
            <w:rStyle w:val="Hyperlink"/>
            <w:rFonts w:hint="cs"/>
            <w:noProof/>
            <w:rtl/>
          </w:rPr>
          <w:t>ی</w:t>
        </w:r>
        <w:r w:rsidR="00C65722" w:rsidRPr="00F815A3">
          <w:rPr>
            <w:rStyle w:val="Hyperlink"/>
            <w:rFonts w:hint="eastAsia"/>
            <w:noProof/>
            <w:rtl/>
          </w:rPr>
          <w:t>ط</w:t>
        </w:r>
        <w:r w:rsidR="00C65722" w:rsidRPr="00F815A3">
          <w:rPr>
            <w:rStyle w:val="Hyperlink"/>
            <w:noProof/>
            <w:rtl/>
          </w:rPr>
          <w:t xml:space="preserve"> </w:t>
        </w:r>
        <w:r w:rsidR="00C65722" w:rsidRPr="00F815A3">
          <w:rPr>
            <w:rStyle w:val="Hyperlink"/>
            <w:rFonts w:hint="eastAsia"/>
            <w:noProof/>
            <w:rtl/>
          </w:rPr>
          <w:t>سخت</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Toc383352488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287</w:t>
        </w:r>
        <w:r w:rsidR="00C65722">
          <w:rPr>
            <w:rStyle w:val="Hyperlink"/>
            <w:noProof/>
            <w:rtl/>
          </w:rPr>
          <w:fldChar w:fldCharType="end"/>
        </w:r>
      </w:hyperlink>
    </w:p>
    <w:p w:rsidR="00C65722" w:rsidRDefault="009B1324">
      <w:pPr>
        <w:pStyle w:val="TOC1"/>
        <w:tabs>
          <w:tab w:val="right" w:leader="dot" w:pos="7361"/>
        </w:tabs>
        <w:rPr>
          <w:rFonts w:ascii="Calibri" w:hAnsi="Calibri" w:cs="Arial"/>
          <w:bCs w:val="0"/>
          <w:noProof/>
          <w:sz w:val="22"/>
          <w:szCs w:val="22"/>
          <w:rtl/>
          <w:lang w:bidi="fa-IR"/>
        </w:rPr>
      </w:pPr>
      <w:hyperlink w:anchor="_Toc383352489" w:history="1">
        <w:r w:rsidR="00C65722" w:rsidRPr="00F815A3">
          <w:rPr>
            <w:rStyle w:val="Hyperlink"/>
            <w:rFonts w:hint="eastAsia"/>
            <w:noProof/>
            <w:rtl/>
          </w:rPr>
          <w:t>منابع</w:t>
        </w:r>
        <w:r w:rsidR="00C65722">
          <w:rPr>
            <w:noProof/>
            <w:webHidden/>
            <w:rtl/>
          </w:rPr>
          <w:tab/>
        </w:r>
        <w:r w:rsidR="00C65722">
          <w:rPr>
            <w:rStyle w:val="Hyperlink"/>
            <w:noProof/>
            <w:rtl/>
          </w:rPr>
          <w:fldChar w:fldCharType="begin"/>
        </w:r>
        <w:r w:rsidR="00C65722">
          <w:rPr>
            <w:noProof/>
            <w:webHidden/>
            <w:rtl/>
          </w:rPr>
          <w:instrText xml:space="preserve"> </w:instrText>
        </w:r>
        <w:r w:rsidR="00C65722">
          <w:rPr>
            <w:noProof/>
            <w:webHidden/>
          </w:rPr>
          <w:instrText>PAGEREF</w:instrText>
        </w:r>
        <w:r w:rsidR="00C65722">
          <w:rPr>
            <w:noProof/>
            <w:webHidden/>
            <w:rtl/>
          </w:rPr>
          <w:instrText xml:space="preserve"> _</w:instrText>
        </w:r>
        <w:r w:rsidR="00C65722">
          <w:rPr>
            <w:noProof/>
            <w:webHidden/>
          </w:rPr>
          <w:instrText>Toc383352489 \h</w:instrText>
        </w:r>
        <w:r w:rsidR="00C65722">
          <w:rPr>
            <w:noProof/>
            <w:webHidden/>
            <w:rtl/>
          </w:rPr>
          <w:instrText xml:space="preserve"> </w:instrText>
        </w:r>
        <w:r w:rsidR="00C65722">
          <w:rPr>
            <w:rStyle w:val="Hyperlink"/>
            <w:noProof/>
            <w:rtl/>
          </w:rPr>
        </w:r>
        <w:r w:rsidR="00C65722">
          <w:rPr>
            <w:rStyle w:val="Hyperlink"/>
            <w:noProof/>
            <w:rtl/>
          </w:rPr>
          <w:fldChar w:fldCharType="separate"/>
        </w:r>
        <w:r w:rsidR="005B1AF6">
          <w:rPr>
            <w:noProof/>
            <w:webHidden/>
            <w:rtl/>
          </w:rPr>
          <w:t>289</w:t>
        </w:r>
        <w:r w:rsidR="00C65722">
          <w:rPr>
            <w:rStyle w:val="Hyperlink"/>
            <w:noProof/>
            <w:rtl/>
          </w:rPr>
          <w:fldChar w:fldCharType="end"/>
        </w:r>
      </w:hyperlink>
    </w:p>
    <w:p w:rsidR="00474582" w:rsidRPr="00474582" w:rsidRDefault="00D049EC" w:rsidP="00F023B2">
      <w:pPr>
        <w:pStyle w:val="Heading1"/>
        <w:jc w:val="center"/>
        <w:rPr>
          <w:rtl/>
          <w:lang w:bidi="fa-IR"/>
        </w:rPr>
        <w:sectPr w:rsidR="00474582" w:rsidRPr="00474582" w:rsidSect="005B1AF6">
          <w:headerReference w:type="even" r:id="rId16"/>
          <w:headerReference w:type="default" r:id="rId17"/>
          <w:headerReference w:type="first" r:id="rId18"/>
          <w:footnotePr>
            <w:numRestart w:val="eachPage"/>
          </w:footnotePr>
          <w:type w:val="oddPage"/>
          <w:pgSz w:w="9356" w:h="13608" w:code="9"/>
          <w:pgMar w:top="1021" w:right="1134"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F023B2" w:rsidRPr="00F023B2" w:rsidRDefault="00F023B2" w:rsidP="0029555F">
      <w:pPr>
        <w:pStyle w:val="a1"/>
        <w:spacing w:line="230" w:lineRule="auto"/>
        <w:rPr>
          <w:rtl/>
        </w:rPr>
      </w:pPr>
      <w:bookmarkStart w:id="12" w:name="_Toc224276542"/>
      <w:bookmarkStart w:id="13" w:name="_Toc224277071"/>
      <w:bookmarkStart w:id="14" w:name="_Toc298377144"/>
      <w:bookmarkStart w:id="15" w:name="_Toc383352363"/>
      <w:r w:rsidRPr="00F023B2">
        <w:rPr>
          <w:rFonts w:hint="cs"/>
          <w:rtl/>
        </w:rPr>
        <w:t>مقدمه</w:t>
      </w:r>
      <w:bookmarkEnd w:id="12"/>
      <w:bookmarkEnd w:id="13"/>
      <w:bookmarkEnd w:id="14"/>
      <w:bookmarkEnd w:id="15"/>
    </w:p>
    <w:p w:rsidR="00577C6B" w:rsidRPr="001E24F8" w:rsidRDefault="00577C6B" w:rsidP="002D496E">
      <w:pPr>
        <w:pStyle w:val="af1"/>
        <w:rPr>
          <w:rStyle w:val="Char4"/>
          <w:rtl/>
        </w:rPr>
      </w:pPr>
      <w:r w:rsidRPr="00577C6B">
        <w:rPr>
          <w:rStyle w:val="Char8"/>
          <w:rFonts w:hint="cs"/>
          <w:rtl/>
        </w:rPr>
        <w:t>﴿</w:t>
      </w:r>
      <w:r w:rsidRPr="00577C6B">
        <w:rPr>
          <w:rFonts w:hint="eastAsia"/>
          <w:rtl/>
        </w:rPr>
        <w:t>يَ</w:t>
      </w:r>
      <w:r w:rsidRPr="00577C6B">
        <w:rPr>
          <w:rFonts w:hint="cs"/>
          <w:rtl/>
        </w:rPr>
        <w:t>ٰٓ</w:t>
      </w:r>
      <w:r w:rsidRPr="00577C6B">
        <w:rPr>
          <w:rFonts w:hint="eastAsia"/>
          <w:rtl/>
        </w:rPr>
        <w:t>أَيُّهَا</w:t>
      </w:r>
      <w:r w:rsidRPr="00577C6B">
        <w:rPr>
          <w:rtl/>
        </w:rPr>
        <w:t xml:space="preserve"> </w:t>
      </w:r>
      <w:r w:rsidRPr="00577C6B">
        <w:rPr>
          <w:rFonts w:hint="cs"/>
          <w:rtl/>
        </w:rPr>
        <w:t>ٱ</w:t>
      </w:r>
      <w:r w:rsidRPr="00577C6B">
        <w:rPr>
          <w:rFonts w:hint="eastAsia"/>
          <w:rtl/>
        </w:rPr>
        <w:t>لَّذِينَ</w:t>
      </w:r>
      <w:r w:rsidRPr="00577C6B">
        <w:rPr>
          <w:rtl/>
        </w:rPr>
        <w:t xml:space="preserve"> </w:t>
      </w:r>
      <w:r w:rsidRPr="00577C6B">
        <w:rPr>
          <w:rFonts w:hint="eastAsia"/>
          <w:rtl/>
        </w:rPr>
        <w:t>ءَامَنُو</w:t>
      </w:r>
      <w:r w:rsidRPr="00577C6B">
        <w:rPr>
          <w:rFonts w:hint="cs"/>
          <w:rtl/>
        </w:rPr>
        <w:t>ٓ</w:t>
      </w:r>
      <w:r w:rsidRPr="00577C6B">
        <w:rPr>
          <w:rFonts w:hint="eastAsia"/>
          <w:rtl/>
        </w:rPr>
        <w:t>اْ</w:t>
      </w:r>
      <w:r w:rsidRPr="00577C6B">
        <w:rPr>
          <w:rtl/>
        </w:rPr>
        <w:t xml:space="preserve"> </w:t>
      </w:r>
      <w:r w:rsidRPr="00577C6B">
        <w:rPr>
          <w:rFonts w:hint="eastAsia"/>
          <w:rtl/>
        </w:rPr>
        <w:t>أَطِيعُواْ</w:t>
      </w:r>
      <w:r w:rsidRPr="00577C6B">
        <w:rPr>
          <w:rtl/>
        </w:rPr>
        <w:t xml:space="preserve"> </w:t>
      </w:r>
      <w:r w:rsidRPr="00577C6B">
        <w:rPr>
          <w:rFonts w:hint="cs"/>
          <w:rtl/>
        </w:rPr>
        <w:t>ٱ</w:t>
      </w:r>
      <w:r w:rsidRPr="00577C6B">
        <w:rPr>
          <w:rFonts w:hint="eastAsia"/>
          <w:rtl/>
        </w:rPr>
        <w:t>للَّهَ</w:t>
      </w:r>
      <w:r w:rsidRPr="00577C6B">
        <w:rPr>
          <w:rtl/>
        </w:rPr>
        <w:t xml:space="preserve"> </w:t>
      </w:r>
      <w:r w:rsidRPr="00577C6B">
        <w:rPr>
          <w:rFonts w:hint="eastAsia"/>
          <w:rtl/>
        </w:rPr>
        <w:t>وَأَطِيعُواْ</w:t>
      </w:r>
      <w:r w:rsidRPr="00577C6B">
        <w:rPr>
          <w:rtl/>
        </w:rPr>
        <w:t xml:space="preserve"> </w:t>
      </w:r>
      <w:r w:rsidRPr="00577C6B">
        <w:rPr>
          <w:rFonts w:hint="cs"/>
          <w:rtl/>
        </w:rPr>
        <w:t>ٱ</w:t>
      </w:r>
      <w:r w:rsidRPr="00577C6B">
        <w:rPr>
          <w:rFonts w:hint="eastAsia"/>
          <w:rtl/>
        </w:rPr>
        <w:t>لرَّسُولَ</w:t>
      </w:r>
      <w:r w:rsidRPr="00577C6B">
        <w:rPr>
          <w:rtl/>
        </w:rPr>
        <w:t xml:space="preserve"> </w:t>
      </w:r>
      <w:r w:rsidRPr="00577C6B">
        <w:rPr>
          <w:rFonts w:hint="eastAsia"/>
          <w:rtl/>
        </w:rPr>
        <w:t>وَأُوْلِي</w:t>
      </w:r>
      <w:r w:rsidRPr="00577C6B">
        <w:rPr>
          <w:rtl/>
        </w:rPr>
        <w:t xml:space="preserve"> </w:t>
      </w:r>
      <w:r w:rsidRPr="00577C6B">
        <w:rPr>
          <w:rFonts w:hint="cs"/>
          <w:rtl/>
        </w:rPr>
        <w:t>ٱ</w:t>
      </w:r>
      <w:r w:rsidRPr="00577C6B">
        <w:rPr>
          <w:rFonts w:hint="eastAsia"/>
          <w:rtl/>
        </w:rPr>
        <w:t>ل</w:t>
      </w:r>
      <w:r w:rsidRPr="00577C6B">
        <w:rPr>
          <w:rFonts w:hint="cs"/>
          <w:rtl/>
        </w:rPr>
        <w:t>ۡ</w:t>
      </w:r>
      <w:r w:rsidRPr="00577C6B">
        <w:rPr>
          <w:rFonts w:hint="eastAsia"/>
          <w:rtl/>
        </w:rPr>
        <w:t>أَم</w:t>
      </w:r>
      <w:r w:rsidRPr="00577C6B">
        <w:rPr>
          <w:rFonts w:hint="cs"/>
          <w:rtl/>
        </w:rPr>
        <w:t>ۡ</w:t>
      </w:r>
      <w:r w:rsidRPr="00577C6B">
        <w:rPr>
          <w:rFonts w:hint="eastAsia"/>
          <w:rtl/>
        </w:rPr>
        <w:t>رِ</w:t>
      </w:r>
      <w:r w:rsidRPr="00577C6B">
        <w:rPr>
          <w:rtl/>
        </w:rPr>
        <w:t xml:space="preserve"> </w:t>
      </w:r>
      <w:r w:rsidRPr="00577C6B">
        <w:rPr>
          <w:rFonts w:hint="eastAsia"/>
          <w:rtl/>
        </w:rPr>
        <w:t>مِنكُم</w:t>
      </w:r>
      <w:r w:rsidRPr="00577C6B">
        <w:rPr>
          <w:rFonts w:hint="cs"/>
          <w:rtl/>
        </w:rPr>
        <w:t>ۡۖ</w:t>
      </w:r>
      <w:r w:rsidRPr="00577C6B">
        <w:rPr>
          <w:rtl/>
        </w:rPr>
        <w:t xml:space="preserve"> </w:t>
      </w:r>
      <w:r w:rsidRPr="00577C6B">
        <w:rPr>
          <w:rFonts w:hint="eastAsia"/>
          <w:rtl/>
        </w:rPr>
        <w:t>فَإِن</w:t>
      </w:r>
      <w:r w:rsidRPr="00577C6B">
        <w:rPr>
          <w:rtl/>
        </w:rPr>
        <w:t xml:space="preserve"> </w:t>
      </w:r>
      <w:r w:rsidRPr="00577C6B">
        <w:rPr>
          <w:rFonts w:hint="eastAsia"/>
          <w:rtl/>
        </w:rPr>
        <w:t>تَنَ</w:t>
      </w:r>
      <w:r w:rsidRPr="00577C6B">
        <w:rPr>
          <w:rFonts w:hint="cs"/>
          <w:rtl/>
        </w:rPr>
        <w:t>ٰ</w:t>
      </w:r>
      <w:r w:rsidRPr="00577C6B">
        <w:rPr>
          <w:rFonts w:hint="eastAsia"/>
          <w:rtl/>
        </w:rPr>
        <w:t>زَع</w:t>
      </w:r>
      <w:r w:rsidRPr="00577C6B">
        <w:rPr>
          <w:rFonts w:hint="cs"/>
          <w:rtl/>
        </w:rPr>
        <w:t>ۡ</w:t>
      </w:r>
      <w:r w:rsidRPr="00577C6B">
        <w:rPr>
          <w:rFonts w:hint="eastAsia"/>
          <w:rtl/>
        </w:rPr>
        <w:t>تُم</w:t>
      </w:r>
      <w:r w:rsidRPr="00577C6B">
        <w:rPr>
          <w:rFonts w:hint="cs"/>
          <w:rtl/>
        </w:rPr>
        <w:t>ۡ</w:t>
      </w:r>
      <w:r w:rsidRPr="00577C6B">
        <w:rPr>
          <w:rtl/>
        </w:rPr>
        <w:t xml:space="preserve"> </w:t>
      </w:r>
      <w:r w:rsidRPr="00577C6B">
        <w:rPr>
          <w:rFonts w:hint="eastAsia"/>
          <w:rtl/>
        </w:rPr>
        <w:t>فِي</w:t>
      </w:r>
      <w:r w:rsidRPr="00577C6B">
        <w:rPr>
          <w:rtl/>
        </w:rPr>
        <w:t xml:space="preserve"> </w:t>
      </w:r>
      <w:r w:rsidRPr="00577C6B">
        <w:rPr>
          <w:rFonts w:hint="eastAsia"/>
          <w:rtl/>
        </w:rPr>
        <w:t>شَي</w:t>
      </w:r>
      <w:r w:rsidRPr="00577C6B">
        <w:rPr>
          <w:rFonts w:hint="cs"/>
          <w:rtl/>
        </w:rPr>
        <w:t>ۡ</w:t>
      </w:r>
      <w:r w:rsidRPr="00577C6B">
        <w:rPr>
          <w:rFonts w:hint="eastAsia"/>
          <w:rtl/>
        </w:rPr>
        <w:t>ء</w:t>
      </w:r>
      <w:r w:rsidRPr="00577C6B">
        <w:rPr>
          <w:rFonts w:hint="cs"/>
          <w:rtl/>
        </w:rPr>
        <w:t>ٖ</w:t>
      </w:r>
      <w:r w:rsidRPr="00577C6B">
        <w:rPr>
          <w:rtl/>
        </w:rPr>
        <w:t xml:space="preserve"> </w:t>
      </w:r>
      <w:r w:rsidRPr="00577C6B">
        <w:rPr>
          <w:rFonts w:hint="eastAsia"/>
          <w:rtl/>
        </w:rPr>
        <w:t>فَرُدُّوهُ</w:t>
      </w:r>
      <w:r w:rsidRPr="00577C6B">
        <w:rPr>
          <w:rtl/>
        </w:rPr>
        <w:t xml:space="preserve"> </w:t>
      </w:r>
      <w:r w:rsidRPr="00577C6B">
        <w:rPr>
          <w:rFonts w:hint="eastAsia"/>
          <w:rtl/>
        </w:rPr>
        <w:t>إِلَى</w:t>
      </w:r>
      <w:r w:rsidRPr="00577C6B">
        <w:rPr>
          <w:rtl/>
        </w:rPr>
        <w:t xml:space="preserve"> </w:t>
      </w:r>
      <w:r w:rsidRPr="00577C6B">
        <w:rPr>
          <w:rFonts w:hint="cs"/>
          <w:rtl/>
        </w:rPr>
        <w:t>ٱ</w:t>
      </w:r>
      <w:r w:rsidRPr="00577C6B">
        <w:rPr>
          <w:rFonts w:hint="eastAsia"/>
          <w:rtl/>
        </w:rPr>
        <w:t>للَّهِ</w:t>
      </w:r>
      <w:r w:rsidRPr="00577C6B">
        <w:rPr>
          <w:rtl/>
        </w:rPr>
        <w:t xml:space="preserve"> </w:t>
      </w:r>
      <w:r w:rsidRPr="00577C6B">
        <w:rPr>
          <w:rFonts w:hint="eastAsia"/>
          <w:rtl/>
        </w:rPr>
        <w:t>وَ</w:t>
      </w:r>
      <w:r w:rsidRPr="00577C6B">
        <w:rPr>
          <w:rFonts w:hint="cs"/>
          <w:rtl/>
        </w:rPr>
        <w:t>ٱ</w:t>
      </w:r>
      <w:r w:rsidRPr="00577C6B">
        <w:rPr>
          <w:rFonts w:hint="eastAsia"/>
          <w:rtl/>
        </w:rPr>
        <w:t>لرَّسُولِ</w:t>
      </w:r>
      <w:r w:rsidRPr="00577C6B">
        <w:rPr>
          <w:rtl/>
        </w:rPr>
        <w:t xml:space="preserve"> </w:t>
      </w:r>
      <w:r w:rsidRPr="00577C6B">
        <w:rPr>
          <w:rFonts w:hint="eastAsia"/>
          <w:rtl/>
        </w:rPr>
        <w:t>إِن</w:t>
      </w:r>
      <w:r w:rsidRPr="00577C6B">
        <w:rPr>
          <w:rtl/>
        </w:rPr>
        <w:t xml:space="preserve"> </w:t>
      </w:r>
      <w:r w:rsidRPr="00577C6B">
        <w:rPr>
          <w:rFonts w:hint="eastAsia"/>
          <w:rtl/>
        </w:rPr>
        <w:t>كُنتُم</w:t>
      </w:r>
      <w:r w:rsidRPr="00577C6B">
        <w:rPr>
          <w:rFonts w:hint="cs"/>
          <w:rtl/>
        </w:rPr>
        <w:t>ۡ</w:t>
      </w:r>
      <w:r w:rsidRPr="00577C6B">
        <w:rPr>
          <w:rtl/>
        </w:rPr>
        <w:t xml:space="preserve"> </w:t>
      </w:r>
      <w:r w:rsidRPr="00577C6B">
        <w:rPr>
          <w:rFonts w:hint="eastAsia"/>
          <w:rtl/>
        </w:rPr>
        <w:t>تُؤ</w:t>
      </w:r>
      <w:r w:rsidRPr="00577C6B">
        <w:rPr>
          <w:rFonts w:hint="cs"/>
          <w:rtl/>
        </w:rPr>
        <w:t>ۡ</w:t>
      </w:r>
      <w:r w:rsidRPr="00577C6B">
        <w:rPr>
          <w:rFonts w:hint="eastAsia"/>
          <w:rtl/>
        </w:rPr>
        <w:t>مِنُونَ</w:t>
      </w:r>
      <w:r w:rsidRPr="00577C6B">
        <w:rPr>
          <w:rtl/>
        </w:rPr>
        <w:t xml:space="preserve"> </w:t>
      </w:r>
      <w:r w:rsidRPr="00577C6B">
        <w:rPr>
          <w:rFonts w:hint="eastAsia"/>
          <w:rtl/>
        </w:rPr>
        <w:t>بِ</w:t>
      </w:r>
      <w:r w:rsidRPr="00577C6B">
        <w:rPr>
          <w:rFonts w:hint="cs"/>
          <w:rtl/>
        </w:rPr>
        <w:t>ٱ</w:t>
      </w:r>
      <w:r w:rsidRPr="00577C6B">
        <w:rPr>
          <w:rFonts w:hint="eastAsia"/>
          <w:rtl/>
        </w:rPr>
        <w:t>للَّهِ</w:t>
      </w:r>
      <w:r w:rsidRPr="00577C6B">
        <w:rPr>
          <w:rtl/>
        </w:rPr>
        <w:t xml:space="preserve"> </w:t>
      </w:r>
      <w:r w:rsidRPr="00577C6B">
        <w:rPr>
          <w:rFonts w:hint="eastAsia"/>
          <w:rtl/>
        </w:rPr>
        <w:t>وَ</w:t>
      </w:r>
      <w:r w:rsidRPr="00577C6B">
        <w:rPr>
          <w:rFonts w:hint="cs"/>
          <w:rtl/>
        </w:rPr>
        <w:t>ٱ</w:t>
      </w:r>
      <w:r w:rsidRPr="00577C6B">
        <w:rPr>
          <w:rFonts w:hint="eastAsia"/>
          <w:rtl/>
        </w:rPr>
        <w:t>ل</w:t>
      </w:r>
      <w:r w:rsidRPr="00577C6B">
        <w:rPr>
          <w:rFonts w:hint="cs"/>
          <w:rtl/>
        </w:rPr>
        <w:t>ۡ</w:t>
      </w:r>
      <w:r w:rsidRPr="00577C6B">
        <w:rPr>
          <w:rFonts w:hint="eastAsia"/>
          <w:rtl/>
        </w:rPr>
        <w:t>يَو</w:t>
      </w:r>
      <w:r w:rsidRPr="00577C6B">
        <w:rPr>
          <w:rFonts w:hint="cs"/>
          <w:rtl/>
        </w:rPr>
        <w:t>ۡ</w:t>
      </w:r>
      <w:r w:rsidRPr="00577C6B">
        <w:rPr>
          <w:rFonts w:hint="eastAsia"/>
          <w:rtl/>
        </w:rPr>
        <w:t>مِ</w:t>
      </w:r>
      <w:r w:rsidRPr="00577C6B">
        <w:rPr>
          <w:rtl/>
        </w:rPr>
        <w:t xml:space="preserve"> </w:t>
      </w:r>
      <w:r w:rsidRPr="00577C6B">
        <w:rPr>
          <w:rFonts w:hint="cs"/>
          <w:rtl/>
        </w:rPr>
        <w:t>ٱ</w:t>
      </w:r>
      <w:r w:rsidRPr="00577C6B">
        <w:rPr>
          <w:rFonts w:hint="eastAsia"/>
          <w:rtl/>
        </w:rPr>
        <w:t>ل</w:t>
      </w:r>
      <w:r w:rsidRPr="00577C6B">
        <w:rPr>
          <w:rFonts w:hint="cs"/>
          <w:rtl/>
        </w:rPr>
        <w:t>ۡ</w:t>
      </w:r>
      <w:r w:rsidRPr="00577C6B">
        <w:rPr>
          <w:rFonts w:hint="eastAsia"/>
          <w:rtl/>
        </w:rPr>
        <w:t>أ</w:t>
      </w:r>
      <w:r w:rsidRPr="00577C6B">
        <w:rPr>
          <w:rFonts w:hint="cs"/>
          <w:rtl/>
        </w:rPr>
        <w:t>ٓ</w:t>
      </w:r>
      <w:r w:rsidRPr="00577C6B">
        <w:rPr>
          <w:rFonts w:hint="eastAsia"/>
          <w:rtl/>
        </w:rPr>
        <w:t>خِرِ</w:t>
      </w:r>
      <w:r w:rsidRPr="00577C6B">
        <w:rPr>
          <w:rFonts w:hint="cs"/>
          <w:rtl/>
        </w:rPr>
        <w:t>ۚ</w:t>
      </w:r>
      <w:r w:rsidRPr="00577C6B">
        <w:rPr>
          <w:rtl/>
        </w:rPr>
        <w:t xml:space="preserve"> </w:t>
      </w:r>
      <w:r w:rsidRPr="00577C6B">
        <w:rPr>
          <w:rFonts w:hint="eastAsia"/>
          <w:rtl/>
        </w:rPr>
        <w:t>ذَ</w:t>
      </w:r>
      <w:r w:rsidRPr="00577C6B">
        <w:rPr>
          <w:rFonts w:hint="cs"/>
          <w:rtl/>
        </w:rPr>
        <w:t>ٰ</w:t>
      </w:r>
      <w:r w:rsidRPr="00577C6B">
        <w:rPr>
          <w:rFonts w:hint="eastAsia"/>
          <w:rtl/>
        </w:rPr>
        <w:t>لِكَ</w:t>
      </w:r>
      <w:r w:rsidRPr="00577C6B">
        <w:rPr>
          <w:rtl/>
        </w:rPr>
        <w:t xml:space="preserve"> </w:t>
      </w:r>
      <w:r w:rsidRPr="00577C6B">
        <w:rPr>
          <w:rFonts w:hint="eastAsia"/>
          <w:rtl/>
        </w:rPr>
        <w:t>خَي</w:t>
      </w:r>
      <w:r w:rsidRPr="00577C6B">
        <w:rPr>
          <w:rFonts w:hint="cs"/>
          <w:rtl/>
        </w:rPr>
        <w:t>ۡ</w:t>
      </w:r>
      <w:r w:rsidRPr="00577C6B">
        <w:rPr>
          <w:rFonts w:hint="eastAsia"/>
          <w:rtl/>
        </w:rPr>
        <w:t>ر</w:t>
      </w:r>
      <w:r w:rsidRPr="00577C6B">
        <w:rPr>
          <w:rFonts w:hint="cs"/>
          <w:rtl/>
        </w:rPr>
        <w:t>ٞ</w:t>
      </w:r>
      <w:r w:rsidRPr="00577C6B">
        <w:rPr>
          <w:rtl/>
        </w:rPr>
        <w:t xml:space="preserve"> </w:t>
      </w:r>
      <w:r w:rsidRPr="00577C6B">
        <w:rPr>
          <w:rFonts w:hint="eastAsia"/>
          <w:rtl/>
        </w:rPr>
        <w:t>وَأَح</w:t>
      </w:r>
      <w:r w:rsidRPr="00577C6B">
        <w:rPr>
          <w:rFonts w:hint="cs"/>
          <w:rtl/>
        </w:rPr>
        <w:t>ۡ</w:t>
      </w:r>
      <w:r w:rsidRPr="00577C6B">
        <w:rPr>
          <w:rFonts w:hint="eastAsia"/>
          <w:rtl/>
        </w:rPr>
        <w:t>سَنُ</w:t>
      </w:r>
      <w:r w:rsidRPr="00577C6B">
        <w:rPr>
          <w:rtl/>
        </w:rPr>
        <w:t xml:space="preserve"> </w:t>
      </w:r>
      <w:r w:rsidRPr="00577C6B">
        <w:rPr>
          <w:rFonts w:hint="eastAsia"/>
          <w:rtl/>
        </w:rPr>
        <w:t>تَأ</w:t>
      </w:r>
      <w:r w:rsidRPr="00577C6B">
        <w:rPr>
          <w:rFonts w:hint="cs"/>
          <w:rtl/>
        </w:rPr>
        <w:t>ۡ</w:t>
      </w:r>
      <w:r w:rsidRPr="00577C6B">
        <w:rPr>
          <w:rFonts w:hint="eastAsia"/>
          <w:rtl/>
        </w:rPr>
        <w:t>وِيلًا</w:t>
      </w:r>
      <w:r w:rsidRPr="00577C6B">
        <w:rPr>
          <w:rtl/>
        </w:rPr>
        <w:t xml:space="preserve"> </w:t>
      </w:r>
      <w:r w:rsidRPr="00577C6B">
        <w:rPr>
          <w:rFonts w:hint="cs"/>
          <w:rtl/>
        </w:rPr>
        <w:t>٥٩</w:t>
      </w:r>
      <w:r w:rsidRPr="00577C6B">
        <w:rPr>
          <w:rStyle w:val="Char8"/>
          <w:rFonts w:hint="cs"/>
          <w:rtl/>
        </w:rPr>
        <w:t>﴾</w:t>
      </w:r>
      <w:r w:rsidRPr="00D049EC">
        <w:rPr>
          <w:rFonts w:hint="cs"/>
          <w:rtl/>
        </w:rPr>
        <w:t xml:space="preserve"> </w:t>
      </w:r>
      <w:r w:rsidRPr="00577C6B">
        <w:rPr>
          <w:rStyle w:val="Char6"/>
          <w:rFonts w:hint="cs"/>
          <w:rtl/>
        </w:rPr>
        <w:t>[</w:t>
      </w:r>
      <w:r>
        <w:rPr>
          <w:rStyle w:val="Char6"/>
          <w:rFonts w:hint="cs"/>
          <w:rtl/>
        </w:rPr>
        <w:t>النساء: 59</w:t>
      </w:r>
      <w:r w:rsidRPr="00577C6B">
        <w:rPr>
          <w:rStyle w:val="Char6"/>
          <w:rFonts w:hint="cs"/>
          <w:rtl/>
        </w:rPr>
        <w:t>]</w:t>
      </w:r>
      <w:r w:rsidRPr="001E24F8">
        <w:rPr>
          <w:rStyle w:val="Char4"/>
          <w:rFonts w:hint="cs"/>
          <w:rtl/>
        </w:rPr>
        <w:t>.</w:t>
      </w:r>
    </w:p>
    <w:p w:rsidR="00F023B2" w:rsidRPr="001E24F8" w:rsidRDefault="00F023B2" w:rsidP="002D496E">
      <w:pPr>
        <w:pStyle w:val="ab"/>
        <w:rPr>
          <w:rStyle w:val="Char4"/>
          <w:rtl/>
        </w:rPr>
      </w:pPr>
      <w:r w:rsidRPr="00577C6B">
        <w:rPr>
          <w:rStyle w:val="Char8"/>
          <w:rFonts w:hint="cs"/>
          <w:rtl/>
        </w:rPr>
        <w:t>«</w:t>
      </w:r>
      <w:r w:rsidRPr="00577C6B">
        <w:rPr>
          <w:rFonts w:hint="cs"/>
          <w:rtl/>
        </w:rPr>
        <w:t>ای کسانی</w:t>
      </w:r>
      <w:r w:rsidRPr="00577C6B">
        <w:rPr>
          <w:rFonts w:hint="eastAsia"/>
          <w:rtl/>
        </w:rPr>
        <w:t>‌</w:t>
      </w:r>
      <w:r w:rsidR="00577C6B" w:rsidRPr="00577C6B">
        <w:rPr>
          <w:rFonts w:hint="cs"/>
          <w:rtl/>
        </w:rPr>
        <w:t>که ایمان آورده</w:t>
      </w:r>
      <w:r w:rsidR="00577C6B" w:rsidRPr="00577C6B">
        <w:rPr>
          <w:rFonts w:hint="eastAsia"/>
          <w:rtl/>
        </w:rPr>
        <w:t>‌</w:t>
      </w:r>
      <w:r w:rsidRPr="00577C6B">
        <w:rPr>
          <w:rFonts w:hint="cs"/>
          <w:rtl/>
        </w:rPr>
        <w:t xml:space="preserve">اید! از (کلام) خداوند و (سنت) پیامبر و اولیای اموری که از خود شما (اهل </w:t>
      </w:r>
      <w:r w:rsidRPr="00577C6B">
        <w:rPr>
          <w:rFonts w:hint="eastAsia"/>
          <w:rtl/>
        </w:rPr>
        <w:t>‌</w:t>
      </w:r>
      <w:r w:rsidRPr="00577C6B">
        <w:rPr>
          <w:rFonts w:hint="cs"/>
          <w:rtl/>
        </w:rPr>
        <w:t>ایمان) هستند اطاعت کنید! اگر در مورد چیزی با یکدیگر اختلاف پیدا کردید (برای حل و فصل) آن را به (قرآن) خداوند و (سنت و رهنمودهای) پیامبر برگردانید! اگر به خداوند و روز قیامت ایمان دارید، این بهتر و خوش</w:t>
      </w:r>
      <w:r w:rsidRPr="00577C6B">
        <w:rPr>
          <w:rFonts w:hint="eastAsia"/>
          <w:rtl/>
        </w:rPr>
        <w:t>‌</w:t>
      </w:r>
      <w:r w:rsidRPr="00577C6B">
        <w:rPr>
          <w:rFonts w:hint="cs"/>
          <w:rtl/>
        </w:rPr>
        <w:t>عاقبت</w:t>
      </w:r>
      <w:r w:rsidRPr="00577C6B">
        <w:rPr>
          <w:rFonts w:hint="eastAsia"/>
          <w:rtl/>
        </w:rPr>
        <w:t>‌</w:t>
      </w:r>
      <w:r w:rsidRPr="00577C6B">
        <w:rPr>
          <w:rFonts w:hint="cs"/>
          <w:rtl/>
        </w:rPr>
        <w:t>تر است</w:t>
      </w:r>
      <w:r w:rsidRPr="00577C6B">
        <w:rPr>
          <w:rStyle w:val="Char8"/>
          <w:rFonts w:hint="cs"/>
          <w:rtl/>
        </w:rPr>
        <w:t>»</w:t>
      </w:r>
      <w:r w:rsidRPr="001E24F8">
        <w:rPr>
          <w:rStyle w:val="Char4"/>
          <w:rFonts w:hint="cs"/>
          <w:rtl/>
        </w:rPr>
        <w:t>.</w:t>
      </w:r>
    </w:p>
    <w:p w:rsidR="00F023B2" w:rsidRPr="00F023B2" w:rsidRDefault="00F023B2" w:rsidP="002D496E">
      <w:pPr>
        <w:pStyle w:val="a8"/>
        <w:rPr>
          <w:rtl/>
        </w:rPr>
      </w:pPr>
      <w:r w:rsidRPr="00F023B2">
        <w:rPr>
          <w:rFonts w:hint="cs"/>
          <w:rtl/>
        </w:rPr>
        <w:t>مهم</w:t>
      </w:r>
      <w:r w:rsidR="001E24F8">
        <w:rPr>
          <w:rFonts w:hint="eastAsia"/>
          <w:rtl/>
        </w:rPr>
        <w:t>‌</w:t>
      </w:r>
      <w:r w:rsidRPr="00F023B2">
        <w:rPr>
          <w:rFonts w:hint="cs"/>
          <w:rtl/>
        </w:rPr>
        <w:t>ترین و محوری</w:t>
      </w:r>
      <w:r w:rsidRPr="00F023B2">
        <w:rPr>
          <w:rFonts w:hint="eastAsia"/>
          <w:rtl/>
        </w:rPr>
        <w:t>‌</w:t>
      </w:r>
      <w:r w:rsidRPr="00F023B2">
        <w:rPr>
          <w:rFonts w:hint="cs"/>
          <w:rtl/>
        </w:rPr>
        <w:t>ترین عامل تاثیرگذار در شکل</w:t>
      </w:r>
      <w:r w:rsidRPr="00F023B2">
        <w:rPr>
          <w:rFonts w:hint="eastAsia"/>
          <w:rtl/>
        </w:rPr>
        <w:t>‌</w:t>
      </w:r>
      <w:r w:rsidRPr="00F023B2">
        <w:rPr>
          <w:rFonts w:hint="cs"/>
          <w:rtl/>
        </w:rPr>
        <w:t>گیری «بینش، منش و روش» و نوع تعامل در عرصه</w:t>
      </w:r>
      <w:r w:rsidRPr="00F023B2">
        <w:rPr>
          <w:rFonts w:hint="eastAsia"/>
          <w:rtl/>
        </w:rPr>
        <w:t>‌</w:t>
      </w:r>
      <w:r w:rsidRPr="00F023B2">
        <w:rPr>
          <w:rFonts w:hint="cs"/>
          <w:rtl/>
        </w:rPr>
        <w:t>های گوناگون زندگی، ماهیت دین، مکتب، اندیشه و فلسفه ای است که انسان به آن باور پیدا می</w:t>
      </w:r>
      <w:r w:rsidRPr="00F023B2">
        <w:rPr>
          <w:rFonts w:hint="eastAsia"/>
          <w:rtl/>
        </w:rPr>
        <w:t>‌</w:t>
      </w:r>
      <w:r w:rsidRPr="00F023B2">
        <w:rPr>
          <w:rFonts w:hint="cs"/>
          <w:rtl/>
        </w:rPr>
        <w:t>کند و دریچه</w:t>
      </w:r>
      <w:r w:rsidRPr="00F023B2">
        <w:rPr>
          <w:rFonts w:hint="eastAsia"/>
          <w:rtl/>
        </w:rPr>
        <w:t>‌</w:t>
      </w:r>
      <w:r w:rsidRPr="00F023B2">
        <w:rPr>
          <w:rFonts w:hint="cs"/>
          <w:rtl/>
        </w:rPr>
        <w:t>ای برای نگاه به «خدا، جهان و انسان» و روابط آنان با یکدیگر قرار می</w:t>
      </w:r>
      <w:r w:rsidRPr="00F023B2">
        <w:rPr>
          <w:rFonts w:hint="eastAsia"/>
          <w:rtl/>
        </w:rPr>
        <w:t>‌</w:t>
      </w:r>
      <w:r w:rsidRPr="00F023B2">
        <w:rPr>
          <w:rFonts w:hint="cs"/>
          <w:rtl/>
        </w:rPr>
        <w:t>دهد. از آنجا که بدون پذیرش و قناعت درونی هیچ دین و مکتبی نمی</w:t>
      </w:r>
      <w:r w:rsidRPr="00F023B2">
        <w:rPr>
          <w:rFonts w:hint="eastAsia"/>
          <w:rtl/>
        </w:rPr>
        <w:t>‌</w:t>
      </w:r>
      <w:r w:rsidRPr="00F023B2">
        <w:rPr>
          <w:rFonts w:hint="cs"/>
          <w:rtl/>
        </w:rPr>
        <w:t>تواند باورها، رویکردها و رفتارهای آدمیان را به صورت مطلوب تحت تاثیر خود قرار بدهد، آفریدگار انسان و جهان او را در انتخاب دین و مکتب و فلسفه زندگی «آزاد» گذاشته است، همانگونه که می</w:t>
      </w:r>
      <w:r w:rsidR="00577C6B">
        <w:rPr>
          <w:rFonts w:hint="eastAsia"/>
          <w:rtl/>
        </w:rPr>
        <w:t>‌</w:t>
      </w:r>
      <w:r w:rsidRPr="00F023B2">
        <w:rPr>
          <w:rFonts w:hint="cs"/>
          <w:rtl/>
        </w:rPr>
        <w:t>فرماید:</w:t>
      </w:r>
    </w:p>
    <w:p w:rsidR="00577C6B" w:rsidRDefault="00577C6B" w:rsidP="002D496E">
      <w:pPr>
        <w:pStyle w:val="af1"/>
        <w:rPr>
          <w:rFonts w:ascii="QCF_P297" w:hAnsi="QCF_P297" w:cs="QCF_P297"/>
          <w:color w:val="000000"/>
          <w:rtl/>
        </w:rPr>
      </w:pPr>
      <w:r w:rsidRPr="00577C6B">
        <w:rPr>
          <w:rStyle w:val="Char8"/>
          <w:rFonts w:hint="cs"/>
          <w:rtl/>
        </w:rPr>
        <w:t>﴿</w:t>
      </w:r>
      <w:r w:rsidRPr="00577C6B">
        <w:rPr>
          <w:rFonts w:hint="eastAsia"/>
          <w:rtl/>
        </w:rPr>
        <w:t>وَقُلِ</w:t>
      </w:r>
      <w:r w:rsidRPr="00577C6B">
        <w:rPr>
          <w:rtl/>
        </w:rPr>
        <w:t xml:space="preserve"> </w:t>
      </w:r>
      <w:r w:rsidRPr="00577C6B">
        <w:rPr>
          <w:rFonts w:hint="cs"/>
          <w:rtl/>
        </w:rPr>
        <w:t>ٱ</w:t>
      </w:r>
      <w:r w:rsidRPr="00577C6B">
        <w:rPr>
          <w:rFonts w:hint="eastAsia"/>
          <w:rtl/>
        </w:rPr>
        <w:t>ل</w:t>
      </w:r>
      <w:r w:rsidRPr="00577C6B">
        <w:rPr>
          <w:rFonts w:hint="cs"/>
          <w:rtl/>
        </w:rPr>
        <w:t>ۡ</w:t>
      </w:r>
      <w:r w:rsidRPr="00577C6B">
        <w:rPr>
          <w:rFonts w:hint="eastAsia"/>
          <w:rtl/>
        </w:rPr>
        <w:t>حَقُّ</w:t>
      </w:r>
      <w:r w:rsidRPr="00577C6B">
        <w:rPr>
          <w:rtl/>
        </w:rPr>
        <w:t xml:space="preserve"> </w:t>
      </w:r>
      <w:r w:rsidRPr="00577C6B">
        <w:rPr>
          <w:rFonts w:hint="eastAsia"/>
          <w:rtl/>
        </w:rPr>
        <w:t>مِن</w:t>
      </w:r>
      <w:r w:rsidRPr="00577C6B">
        <w:rPr>
          <w:rtl/>
        </w:rPr>
        <w:t xml:space="preserve"> </w:t>
      </w:r>
      <w:r w:rsidRPr="00577C6B">
        <w:rPr>
          <w:rFonts w:hint="eastAsia"/>
          <w:rtl/>
        </w:rPr>
        <w:t>رَّبِّكُم</w:t>
      </w:r>
      <w:r w:rsidRPr="00577C6B">
        <w:rPr>
          <w:rFonts w:hint="cs"/>
          <w:rtl/>
        </w:rPr>
        <w:t>ۡۖ</w:t>
      </w:r>
      <w:r w:rsidRPr="00577C6B">
        <w:rPr>
          <w:rtl/>
        </w:rPr>
        <w:t xml:space="preserve"> </w:t>
      </w:r>
      <w:r w:rsidRPr="00577C6B">
        <w:rPr>
          <w:rFonts w:hint="eastAsia"/>
          <w:rtl/>
        </w:rPr>
        <w:t>فَمَن</w:t>
      </w:r>
      <w:r w:rsidRPr="00577C6B">
        <w:rPr>
          <w:rtl/>
        </w:rPr>
        <w:t xml:space="preserve"> </w:t>
      </w:r>
      <w:r w:rsidRPr="00577C6B">
        <w:rPr>
          <w:rFonts w:hint="eastAsia"/>
          <w:rtl/>
        </w:rPr>
        <w:t>شَا</w:t>
      </w:r>
      <w:r w:rsidRPr="00577C6B">
        <w:rPr>
          <w:rFonts w:hint="cs"/>
          <w:rtl/>
        </w:rPr>
        <w:t>ٓ</w:t>
      </w:r>
      <w:r w:rsidRPr="00577C6B">
        <w:rPr>
          <w:rFonts w:hint="eastAsia"/>
          <w:rtl/>
        </w:rPr>
        <w:t>ءَ</w:t>
      </w:r>
      <w:r w:rsidRPr="00577C6B">
        <w:rPr>
          <w:rtl/>
        </w:rPr>
        <w:t xml:space="preserve"> </w:t>
      </w:r>
      <w:r w:rsidRPr="00577C6B">
        <w:rPr>
          <w:rFonts w:hint="eastAsia"/>
          <w:rtl/>
        </w:rPr>
        <w:t>فَل</w:t>
      </w:r>
      <w:r w:rsidRPr="00577C6B">
        <w:rPr>
          <w:rFonts w:hint="cs"/>
          <w:rtl/>
        </w:rPr>
        <w:t>ۡ</w:t>
      </w:r>
      <w:r w:rsidRPr="00577C6B">
        <w:rPr>
          <w:rFonts w:hint="eastAsia"/>
          <w:rtl/>
        </w:rPr>
        <w:t>يُؤ</w:t>
      </w:r>
      <w:r w:rsidRPr="00577C6B">
        <w:rPr>
          <w:rFonts w:hint="cs"/>
          <w:rtl/>
        </w:rPr>
        <w:t>ۡ</w:t>
      </w:r>
      <w:r w:rsidRPr="00577C6B">
        <w:rPr>
          <w:rFonts w:hint="eastAsia"/>
          <w:rtl/>
        </w:rPr>
        <w:t>مِن</w:t>
      </w:r>
      <w:r w:rsidRPr="00577C6B">
        <w:rPr>
          <w:rtl/>
        </w:rPr>
        <w:t xml:space="preserve"> </w:t>
      </w:r>
      <w:r w:rsidRPr="00577C6B">
        <w:rPr>
          <w:rFonts w:hint="eastAsia"/>
          <w:rtl/>
        </w:rPr>
        <w:t>وَمَن</w:t>
      </w:r>
      <w:r w:rsidRPr="00577C6B">
        <w:rPr>
          <w:rtl/>
        </w:rPr>
        <w:t xml:space="preserve"> </w:t>
      </w:r>
      <w:r w:rsidRPr="00577C6B">
        <w:rPr>
          <w:rFonts w:hint="eastAsia"/>
          <w:rtl/>
        </w:rPr>
        <w:t>شَا</w:t>
      </w:r>
      <w:r w:rsidRPr="00577C6B">
        <w:rPr>
          <w:rFonts w:hint="cs"/>
          <w:rtl/>
        </w:rPr>
        <w:t>ٓ</w:t>
      </w:r>
      <w:r w:rsidRPr="00577C6B">
        <w:rPr>
          <w:rFonts w:hint="eastAsia"/>
          <w:rtl/>
        </w:rPr>
        <w:t>ءَ</w:t>
      </w:r>
      <w:r w:rsidRPr="00577C6B">
        <w:rPr>
          <w:rtl/>
        </w:rPr>
        <w:t xml:space="preserve"> </w:t>
      </w:r>
      <w:r w:rsidRPr="00577C6B">
        <w:rPr>
          <w:rFonts w:hint="eastAsia"/>
          <w:rtl/>
        </w:rPr>
        <w:t>فَل</w:t>
      </w:r>
      <w:r w:rsidRPr="00577C6B">
        <w:rPr>
          <w:rFonts w:hint="cs"/>
          <w:rtl/>
        </w:rPr>
        <w:t>ۡ</w:t>
      </w:r>
      <w:r w:rsidRPr="0058726A">
        <w:rPr>
          <w:rFonts w:hint="eastAsia"/>
          <w:rtl/>
        </w:rPr>
        <w:t>يَك</w:t>
      </w:r>
      <w:r w:rsidRPr="0058726A">
        <w:rPr>
          <w:rFonts w:hint="cs"/>
          <w:rtl/>
        </w:rPr>
        <w:t>ۡ</w:t>
      </w:r>
      <w:r w:rsidRPr="0058726A">
        <w:rPr>
          <w:rFonts w:hint="eastAsia"/>
          <w:rtl/>
        </w:rPr>
        <w:t>فُر</w:t>
      </w:r>
      <w:r w:rsidRPr="0058726A">
        <w:rPr>
          <w:rFonts w:hint="cs"/>
          <w:rtl/>
        </w:rPr>
        <w:t>ۡ</w:t>
      </w:r>
      <w:r w:rsidRPr="00577C6B">
        <w:rPr>
          <w:rStyle w:val="Char8"/>
          <w:rFonts w:hint="cs"/>
          <w:rtl/>
        </w:rPr>
        <w:t>﴾</w:t>
      </w:r>
      <w:r w:rsidRPr="00D049EC">
        <w:rPr>
          <w:rFonts w:hint="cs"/>
          <w:rtl/>
        </w:rPr>
        <w:t xml:space="preserve"> </w:t>
      </w:r>
      <w:r w:rsidRPr="00577C6B">
        <w:rPr>
          <w:rStyle w:val="Char6"/>
          <w:rFonts w:hint="cs"/>
          <w:rtl/>
        </w:rPr>
        <w:t>[</w:t>
      </w:r>
      <w:r>
        <w:rPr>
          <w:rStyle w:val="Char6"/>
          <w:rFonts w:hint="cs"/>
          <w:rtl/>
        </w:rPr>
        <w:t>الكهف: 29</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p>
    <w:p w:rsidR="00F023B2" w:rsidRPr="001E24F8" w:rsidRDefault="00F023B2" w:rsidP="002D496E">
      <w:pPr>
        <w:pStyle w:val="ab"/>
        <w:rPr>
          <w:rStyle w:val="Char4"/>
          <w:rtl/>
        </w:rPr>
      </w:pPr>
      <w:r w:rsidRPr="00577C6B">
        <w:rPr>
          <w:rStyle w:val="Char8"/>
          <w:rFonts w:hint="cs"/>
          <w:rtl/>
        </w:rPr>
        <w:t>«</w:t>
      </w:r>
      <w:r w:rsidRPr="00577C6B">
        <w:rPr>
          <w:rFonts w:hint="cs"/>
          <w:rtl/>
        </w:rPr>
        <w:t>(ای پیامبر!) به ایشان ابلاغ کن که (دین) درست و حق همان دین فرود آمده از جانب پروردگارتان است، پس هرکس می</w:t>
      </w:r>
      <w:r w:rsidRPr="00577C6B">
        <w:rPr>
          <w:rFonts w:hint="eastAsia"/>
          <w:rtl/>
        </w:rPr>
        <w:t>‌</w:t>
      </w:r>
      <w:r w:rsidRPr="00577C6B">
        <w:rPr>
          <w:rFonts w:hint="cs"/>
          <w:rtl/>
        </w:rPr>
        <w:t>خواهد ایمان بیاورد، و هرکس که می</w:t>
      </w:r>
      <w:r w:rsidRPr="00577C6B">
        <w:rPr>
          <w:rFonts w:hint="eastAsia"/>
          <w:rtl/>
        </w:rPr>
        <w:t>‌</w:t>
      </w:r>
      <w:r w:rsidRPr="00577C6B">
        <w:rPr>
          <w:rFonts w:hint="cs"/>
          <w:rtl/>
        </w:rPr>
        <w:t>خواهد کافر شود</w:t>
      </w:r>
      <w:r w:rsidRPr="00577C6B">
        <w:rPr>
          <w:rStyle w:val="Char8"/>
          <w:rFonts w:hint="cs"/>
          <w:rtl/>
        </w:rPr>
        <w:t>»</w:t>
      </w:r>
      <w:r w:rsidRPr="001E24F8">
        <w:rPr>
          <w:rStyle w:val="Char4"/>
          <w:rFonts w:hint="cs"/>
          <w:rtl/>
        </w:rPr>
        <w:t>...</w:t>
      </w:r>
    </w:p>
    <w:p w:rsidR="00577C6B" w:rsidRDefault="00577C6B" w:rsidP="002D496E">
      <w:pPr>
        <w:pStyle w:val="af1"/>
        <w:rPr>
          <w:rFonts w:ascii="QCF_P603" w:hAnsi="QCF_P603" w:cs="QCF_P603"/>
          <w:color w:val="000000"/>
          <w:rtl/>
        </w:rPr>
      </w:pPr>
      <w:r w:rsidRPr="00577C6B">
        <w:rPr>
          <w:rStyle w:val="Char8"/>
          <w:rFonts w:hint="cs"/>
          <w:rtl/>
        </w:rPr>
        <w:t>﴿</w:t>
      </w:r>
      <w:r w:rsidRPr="00577C6B">
        <w:rPr>
          <w:rFonts w:hint="eastAsia"/>
          <w:rtl/>
        </w:rPr>
        <w:t>لَكُم</w:t>
      </w:r>
      <w:r w:rsidRPr="00577C6B">
        <w:rPr>
          <w:rFonts w:hint="cs"/>
          <w:rtl/>
        </w:rPr>
        <w:t>ۡ</w:t>
      </w:r>
      <w:r w:rsidRPr="00577C6B">
        <w:rPr>
          <w:rtl/>
        </w:rPr>
        <w:t xml:space="preserve"> </w:t>
      </w:r>
      <w:r w:rsidRPr="00577C6B">
        <w:rPr>
          <w:rFonts w:hint="eastAsia"/>
          <w:rtl/>
        </w:rPr>
        <w:t>دِينُكُم</w:t>
      </w:r>
      <w:r w:rsidRPr="00577C6B">
        <w:rPr>
          <w:rFonts w:hint="cs"/>
          <w:rtl/>
        </w:rPr>
        <w:t>ۡ</w:t>
      </w:r>
      <w:r w:rsidRPr="00577C6B">
        <w:rPr>
          <w:rtl/>
        </w:rPr>
        <w:t xml:space="preserve"> </w:t>
      </w:r>
      <w:r w:rsidRPr="00577C6B">
        <w:rPr>
          <w:rFonts w:hint="eastAsia"/>
          <w:rtl/>
        </w:rPr>
        <w:t>وَلِيَ</w:t>
      </w:r>
      <w:r w:rsidRPr="00577C6B">
        <w:rPr>
          <w:rtl/>
        </w:rPr>
        <w:t xml:space="preserve"> </w:t>
      </w:r>
      <w:r w:rsidRPr="00577C6B">
        <w:rPr>
          <w:rFonts w:hint="eastAsia"/>
          <w:rtl/>
        </w:rPr>
        <w:t>دِينِ</w:t>
      </w:r>
      <w:r w:rsidRPr="00577C6B">
        <w:rPr>
          <w:rtl/>
        </w:rPr>
        <w:t xml:space="preserve"> </w:t>
      </w:r>
      <w:r w:rsidRPr="00577C6B">
        <w:rPr>
          <w:rFonts w:hint="cs"/>
          <w:rtl/>
        </w:rPr>
        <w:t>٦</w:t>
      </w:r>
      <w:r w:rsidRPr="00577C6B">
        <w:rPr>
          <w:rStyle w:val="Char8"/>
          <w:rFonts w:hint="cs"/>
          <w:rtl/>
        </w:rPr>
        <w:t>﴾</w:t>
      </w:r>
      <w:r w:rsidRPr="00D049EC">
        <w:rPr>
          <w:rFonts w:hint="cs"/>
          <w:rtl/>
        </w:rPr>
        <w:t xml:space="preserve"> </w:t>
      </w:r>
      <w:r w:rsidRPr="00577C6B">
        <w:rPr>
          <w:rStyle w:val="Char6"/>
          <w:rFonts w:hint="cs"/>
          <w:rtl/>
        </w:rPr>
        <w:t>[</w:t>
      </w:r>
      <w:r>
        <w:rPr>
          <w:rStyle w:val="Char6"/>
          <w:rFonts w:hint="cs"/>
          <w:rtl/>
        </w:rPr>
        <w:t>الکافرون: 6</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p>
    <w:p w:rsidR="00F023B2" w:rsidRPr="00F023B2" w:rsidRDefault="00F023B2" w:rsidP="002D496E">
      <w:pPr>
        <w:pStyle w:val="ab"/>
        <w:rPr>
          <w:rtl/>
        </w:rPr>
      </w:pPr>
      <w:r w:rsidRPr="00577C6B">
        <w:rPr>
          <w:rStyle w:val="Char8"/>
          <w:rFonts w:hint="cs"/>
          <w:rtl/>
        </w:rPr>
        <w:t>«</w:t>
      </w:r>
      <w:r w:rsidRPr="00F023B2">
        <w:rPr>
          <w:rFonts w:hint="cs"/>
          <w:rtl/>
        </w:rPr>
        <w:t>دین</w:t>
      </w:r>
      <w:r w:rsidRPr="00F023B2">
        <w:rPr>
          <w:rFonts w:hint="eastAsia"/>
          <w:rtl/>
        </w:rPr>
        <w:t>‌</w:t>
      </w:r>
      <w:r w:rsidRPr="00F023B2">
        <w:rPr>
          <w:rFonts w:hint="cs"/>
          <w:rtl/>
        </w:rPr>
        <w:t>تان از آن خودتان و من نیز دین</w:t>
      </w:r>
      <w:r w:rsidRPr="00F023B2">
        <w:rPr>
          <w:rFonts w:hint="eastAsia"/>
          <w:rtl/>
        </w:rPr>
        <w:t>‌</w:t>
      </w:r>
      <w:r w:rsidRPr="00F023B2">
        <w:rPr>
          <w:rFonts w:hint="cs"/>
          <w:rtl/>
        </w:rPr>
        <w:t xml:space="preserve"> خود را دارم</w:t>
      </w:r>
      <w:r w:rsidRPr="00577C6B">
        <w:rPr>
          <w:rStyle w:val="Char8"/>
          <w:rFonts w:hint="cs"/>
          <w:rtl/>
        </w:rPr>
        <w:t>»</w:t>
      </w:r>
      <w:r w:rsidRPr="00F023B2">
        <w:rPr>
          <w:rFonts w:hint="cs"/>
          <w:rtl/>
        </w:rPr>
        <w:t>...</w:t>
      </w:r>
    </w:p>
    <w:p w:rsidR="00F023B2" w:rsidRPr="00F023B2" w:rsidRDefault="00F023B2" w:rsidP="00AD69E1">
      <w:pPr>
        <w:pStyle w:val="a8"/>
        <w:spacing w:line="245" w:lineRule="auto"/>
        <w:rPr>
          <w:rtl/>
        </w:rPr>
      </w:pPr>
      <w:r w:rsidRPr="00F023B2">
        <w:rPr>
          <w:rFonts w:hint="cs"/>
          <w:rtl/>
        </w:rPr>
        <w:t>اما پیش شرط لازم برای استفاده درست از «آزادی» و انتخاب صحیح نوع زندگی، «آگاهی» از ماهیت دین و محتوای مکتبی است که برگزیده می</w:t>
      </w:r>
      <w:r w:rsidRPr="00F023B2">
        <w:rPr>
          <w:rFonts w:hint="eastAsia"/>
          <w:rtl/>
        </w:rPr>
        <w:t>‌</w:t>
      </w:r>
      <w:r w:rsidRPr="00F023B2">
        <w:rPr>
          <w:rFonts w:hint="cs"/>
          <w:rtl/>
        </w:rPr>
        <w:t>شود، اگر انسان</w:t>
      </w:r>
      <w:r w:rsidRPr="00F023B2">
        <w:rPr>
          <w:rFonts w:hint="eastAsia"/>
          <w:rtl/>
        </w:rPr>
        <w:t>‌</w:t>
      </w:r>
      <w:r w:rsidRPr="00F023B2">
        <w:rPr>
          <w:rFonts w:hint="cs"/>
          <w:rtl/>
        </w:rPr>
        <w:t>ها با بانی، مبانی، محاسن و ویژگی</w:t>
      </w:r>
      <w:r w:rsidRPr="00F023B2">
        <w:rPr>
          <w:rFonts w:hint="eastAsia"/>
          <w:rtl/>
        </w:rPr>
        <w:t>‌</w:t>
      </w:r>
      <w:r w:rsidRPr="00F023B2">
        <w:rPr>
          <w:rFonts w:hint="cs"/>
          <w:rtl/>
        </w:rPr>
        <w:t>ها و نقش و ماحصل کوتاه و دراز مدت گزینه</w:t>
      </w:r>
      <w:r w:rsidRPr="00F023B2">
        <w:rPr>
          <w:rFonts w:hint="eastAsia"/>
          <w:rtl/>
        </w:rPr>
        <w:t>‌</w:t>
      </w:r>
      <w:r w:rsidRPr="00F023B2">
        <w:rPr>
          <w:rFonts w:hint="cs"/>
          <w:rtl/>
        </w:rPr>
        <w:t>هایی که پیش</w:t>
      </w:r>
      <w:r w:rsidRPr="00F023B2">
        <w:rPr>
          <w:rFonts w:hint="eastAsia"/>
          <w:rtl/>
        </w:rPr>
        <w:t>‌</w:t>
      </w:r>
      <w:r w:rsidRPr="00F023B2">
        <w:rPr>
          <w:rFonts w:hint="cs"/>
          <w:rtl/>
        </w:rPr>
        <w:t xml:space="preserve"> رو دارند آشنا نباشند و نقاط «قوت و ضعف، سود و زیان و مصلحت و مفسدت» مترتب بر آنها را از منابع مورد اعتماد نشناسند، و آگاهانه- و به تعبیر قرآن علی بصیر</w:t>
      </w:r>
      <w:r w:rsidRPr="0058726A">
        <w:rPr>
          <w:rFonts w:hint="cs"/>
          <w:rtl/>
        </w:rPr>
        <w:t>ة</w:t>
      </w:r>
      <w:r w:rsidRPr="00F023B2">
        <w:rPr>
          <w:rFonts w:hint="cs"/>
          <w:rtl/>
        </w:rPr>
        <w:t xml:space="preserve"> در باره این انتخاب مهم حساس و سرنوشت ساز خود تصمیم</w:t>
      </w:r>
      <w:r w:rsidRPr="00F023B2">
        <w:rPr>
          <w:rFonts w:hint="eastAsia"/>
          <w:rtl/>
        </w:rPr>
        <w:t>‌</w:t>
      </w:r>
      <w:r w:rsidRPr="00F023B2">
        <w:rPr>
          <w:rFonts w:hint="cs"/>
          <w:rtl/>
        </w:rPr>
        <w:t>گیری نکنند و جوانب فردی، اجتماعی، فکری و رفتاری زندگی خود را با توجه به اولویت</w:t>
      </w:r>
      <w:r w:rsidRPr="00F023B2">
        <w:rPr>
          <w:rFonts w:hint="eastAsia"/>
          <w:rtl/>
        </w:rPr>
        <w:t>‌</w:t>
      </w:r>
      <w:r w:rsidRPr="00F023B2">
        <w:rPr>
          <w:rFonts w:hint="cs"/>
          <w:rtl/>
        </w:rPr>
        <w:t>ها و اهداف آن آیین برنامه ریزی و ساماندهی ننمایند، و انتظارات خویش را با بهره</w:t>
      </w:r>
      <w:r w:rsidRPr="00F023B2">
        <w:rPr>
          <w:rFonts w:hint="eastAsia"/>
          <w:rtl/>
        </w:rPr>
        <w:t>‌</w:t>
      </w:r>
      <w:r w:rsidRPr="00F023B2">
        <w:rPr>
          <w:rFonts w:hint="cs"/>
          <w:rtl/>
        </w:rPr>
        <w:t>گیری از توانایی</w:t>
      </w:r>
      <w:r w:rsidRPr="00F023B2">
        <w:rPr>
          <w:rFonts w:hint="eastAsia"/>
          <w:rtl/>
        </w:rPr>
        <w:t>‌</w:t>
      </w:r>
      <w:r w:rsidRPr="00F023B2">
        <w:rPr>
          <w:rFonts w:hint="cs"/>
          <w:rtl/>
        </w:rPr>
        <w:t>های مادی و معنوی خود در جهت تحقق اهداف کوتاه و دراز مدت دین برگزیده خود، پی</w:t>
      </w:r>
      <w:r w:rsidRPr="00F023B2">
        <w:rPr>
          <w:rFonts w:hint="eastAsia"/>
          <w:rtl/>
        </w:rPr>
        <w:t>‌</w:t>
      </w:r>
      <w:r w:rsidRPr="00F023B2">
        <w:rPr>
          <w:rFonts w:hint="cs"/>
          <w:rtl/>
        </w:rPr>
        <w:t>گیری نکنند و در مسیر عمر و پیش از پایان آن، هدف از آفرینش خود را درنیابند و به مسئولیت</w:t>
      </w:r>
      <w:r w:rsidRPr="00F023B2">
        <w:rPr>
          <w:rFonts w:hint="eastAsia"/>
          <w:rtl/>
        </w:rPr>
        <w:t>‌</w:t>
      </w:r>
      <w:r w:rsidRPr="00F023B2">
        <w:rPr>
          <w:rFonts w:hint="cs"/>
          <w:rtl/>
        </w:rPr>
        <w:t>هایشان عمل نکنند، خام و خوار و خُرد از بیرون خاک به درون آن نقل مکان خواهند کرد و فرصت</w:t>
      </w:r>
      <w:r w:rsidRPr="00F023B2">
        <w:rPr>
          <w:rFonts w:hint="eastAsia"/>
          <w:rtl/>
        </w:rPr>
        <w:t>‌</w:t>
      </w:r>
      <w:r w:rsidRPr="00F023B2">
        <w:rPr>
          <w:rFonts w:hint="cs"/>
          <w:rtl/>
        </w:rPr>
        <w:t>گرانبها و تکرارناشدنی عمر را به سادگی از دست خواهند داد.</w:t>
      </w:r>
    </w:p>
    <w:p w:rsidR="00F023B2" w:rsidRPr="00F023B2" w:rsidRDefault="00F023B2" w:rsidP="00AD69E1">
      <w:pPr>
        <w:pStyle w:val="a8"/>
        <w:spacing w:line="245" w:lineRule="auto"/>
        <w:rPr>
          <w:rtl/>
        </w:rPr>
      </w:pPr>
      <w:r w:rsidRPr="00F023B2">
        <w:rPr>
          <w:rFonts w:hint="cs"/>
          <w:rtl/>
        </w:rPr>
        <w:t>اینجاست که نقش و اهمیت کار اصحاب «رسالت، اصلاح و هدایت» و در رأس آنها انبیای الهی در جهت تبیین خدا پسندانه دین و تعالیم تعالی بخش آن بیشتر معلوم می</w:t>
      </w:r>
      <w:r w:rsidRPr="00F023B2">
        <w:rPr>
          <w:rFonts w:hint="eastAsia"/>
          <w:rtl/>
        </w:rPr>
        <w:t>‌شود.</w:t>
      </w:r>
    </w:p>
    <w:p w:rsidR="00F023B2" w:rsidRPr="00F023B2" w:rsidRDefault="00F023B2" w:rsidP="00AD69E1">
      <w:pPr>
        <w:pStyle w:val="a8"/>
        <w:spacing w:line="245" w:lineRule="auto"/>
        <w:rPr>
          <w:rtl/>
        </w:rPr>
      </w:pPr>
      <w:r w:rsidRPr="00F023B2">
        <w:rPr>
          <w:rFonts w:hint="cs"/>
          <w:rtl/>
        </w:rPr>
        <w:t>آنان پایه عمل به مسئولیت</w:t>
      </w:r>
      <w:r w:rsidRPr="00F023B2">
        <w:rPr>
          <w:rFonts w:hint="eastAsia"/>
          <w:rtl/>
        </w:rPr>
        <w:t>‌</w:t>
      </w:r>
      <w:r w:rsidRPr="00F023B2">
        <w:rPr>
          <w:rFonts w:hint="cs"/>
          <w:rtl/>
        </w:rPr>
        <w:t>های خیرخواهانه خود را بر روی سه اصل اساسی: «دعوت» ناصحانه و امانتدارانه «اتمام حجت» حکیمانه و قاطعانه و «رفع شبهات» به شیوه</w:t>
      </w:r>
      <w:r w:rsidRPr="00F023B2">
        <w:rPr>
          <w:rFonts w:hint="eastAsia"/>
          <w:rtl/>
        </w:rPr>
        <w:t>‌</w:t>
      </w:r>
      <w:r w:rsidRPr="00F023B2">
        <w:rPr>
          <w:rFonts w:hint="cs"/>
          <w:rtl/>
        </w:rPr>
        <w:t>ای آگاهانه و خردمندانه قرار داده و می</w:t>
      </w:r>
      <w:r w:rsidRPr="00F023B2">
        <w:rPr>
          <w:rFonts w:hint="eastAsia"/>
          <w:rtl/>
        </w:rPr>
        <w:t>‌</w:t>
      </w:r>
      <w:r w:rsidRPr="00F023B2">
        <w:rPr>
          <w:rFonts w:hint="cs"/>
          <w:rtl/>
        </w:rPr>
        <w:t>دهند تا برتری، پیشگامی و امنیت و آزادی واقعی موجود در آیین انسان</w:t>
      </w:r>
      <w:r w:rsidRPr="00F023B2">
        <w:rPr>
          <w:rFonts w:hint="eastAsia"/>
          <w:rtl/>
        </w:rPr>
        <w:t>‌</w:t>
      </w:r>
      <w:r w:rsidRPr="00F023B2">
        <w:rPr>
          <w:rFonts w:hint="cs"/>
          <w:rtl/>
        </w:rPr>
        <w:t>ساز اسلام را برای پیوندگان پرهیزکاری، پیشرفت و دادگری و سرافرازی دنیوی و سعادت أخروی معلوم کنند و راه را به راهیان راه انبیاء و سالکان صراط مستقیم بنمایانند.</w:t>
      </w:r>
    </w:p>
    <w:p w:rsidR="00F023B2" w:rsidRPr="00F023B2" w:rsidRDefault="00F023B2" w:rsidP="00AD69E1">
      <w:pPr>
        <w:pStyle w:val="a8"/>
        <w:spacing w:line="245" w:lineRule="auto"/>
        <w:rPr>
          <w:rtl/>
        </w:rPr>
      </w:pPr>
      <w:r w:rsidRPr="00F023B2">
        <w:rPr>
          <w:rFonts w:hint="cs"/>
          <w:rtl/>
        </w:rPr>
        <w:t>در عصرحاضر که پیشرفت</w:t>
      </w:r>
      <w:r w:rsidRPr="00F023B2">
        <w:rPr>
          <w:rFonts w:hint="eastAsia"/>
          <w:rtl/>
        </w:rPr>
        <w:t>‌</w:t>
      </w:r>
      <w:r w:rsidRPr="00F023B2">
        <w:rPr>
          <w:rFonts w:hint="cs"/>
          <w:rtl/>
        </w:rPr>
        <w:t>های شگرف علمی و انفجار اطلاعات و فضای بازرسانه</w:t>
      </w:r>
      <w:r w:rsidRPr="00F023B2">
        <w:rPr>
          <w:rFonts w:hint="eastAsia"/>
          <w:rtl/>
        </w:rPr>
        <w:t>‌</w:t>
      </w:r>
      <w:r w:rsidRPr="00F023B2">
        <w:rPr>
          <w:rFonts w:hint="cs"/>
          <w:rtl/>
        </w:rPr>
        <w:t>های دیداری، شنیداری و نوشتاری به گستره زمین گسترش یافته است، نقش و اهمیت و ارثان رسالت رسولان رهایی و حاملان دانش و دینداری برای ادای هرچه بهتر مناسب</w:t>
      </w:r>
      <w:r w:rsidRPr="00F023B2">
        <w:rPr>
          <w:rFonts w:hint="eastAsia"/>
          <w:rtl/>
        </w:rPr>
        <w:t>‌</w:t>
      </w:r>
      <w:r w:rsidRPr="00F023B2">
        <w:rPr>
          <w:rFonts w:hint="cs"/>
          <w:rtl/>
        </w:rPr>
        <w:t>تر و امروزی</w:t>
      </w:r>
      <w:r w:rsidRPr="00F023B2">
        <w:rPr>
          <w:rFonts w:hint="eastAsia"/>
          <w:rtl/>
        </w:rPr>
        <w:t>‌</w:t>
      </w:r>
      <w:r w:rsidRPr="00F023B2">
        <w:rPr>
          <w:rFonts w:hint="cs"/>
          <w:rtl/>
        </w:rPr>
        <w:t>تر مسئولیت خود در برابر دین خالص خداوند این امانت الهی ضرورت و اهمیتی مضاعف یافته است.</w:t>
      </w:r>
    </w:p>
    <w:p w:rsidR="00F023B2" w:rsidRPr="00F023B2" w:rsidRDefault="00F023B2" w:rsidP="00AD69E1">
      <w:pPr>
        <w:pStyle w:val="a8"/>
        <w:spacing w:line="245" w:lineRule="auto"/>
        <w:rPr>
          <w:rtl/>
        </w:rPr>
      </w:pPr>
      <w:r w:rsidRPr="00F023B2">
        <w:rPr>
          <w:rFonts w:hint="cs"/>
          <w:rtl/>
        </w:rPr>
        <w:t>امروزه بسیاری از ادیان و مکاتب و فرهنگ</w:t>
      </w:r>
      <w:r w:rsidRPr="00F023B2">
        <w:rPr>
          <w:rFonts w:hint="eastAsia"/>
          <w:rtl/>
        </w:rPr>
        <w:t>‌</w:t>
      </w:r>
      <w:r w:rsidRPr="00F023B2">
        <w:rPr>
          <w:rFonts w:hint="cs"/>
          <w:rtl/>
        </w:rPr>
        <w:t>ها برای عرضه جهانی آنچه در بساط دارند، از پیشرفته</w:t>
      </w:r>
      <w:r w:rsidRPr="00F023B2">
        <w:rPr>
          <w:rFonts w:hint="eastAsia"/>
          <w:rtl/>
        </w:rPr>
        <w:t>‌</w:t>
      </w:r>
      <w:r w:rsidRPr="00F023B2">
        <w:rPr>
          <w:rFonts w:hint="cs"/>
          <w:rtl/>
        </w:rPr>
        <w:t>ترین امکانات علمی و رسانه</w:t>
      </w:r>
      <w:r w:rsidRPr="00F023B2">
        <w:rPr>
          <w:rFonts w:hint="eastAsia"/>
          <w:rtl/>
        </w:rPr>
        <w:t>‌</w:t>
      </w:r>
      <w:r w:rsidRPr="00F023B2">
        <w:rPr>
          <w:rFonts w:hint="cs"/>
          <w:rtl/>
        </w:rPr>
        <w:t>ای بهره می</w:t>
      </w:r>
      <w:r w:rsidRPr="00F023B2">
        <w:rPr>
          <w:rFonts w:hint="eastAsia"/>
          <w:rtl/>
        </w:rPr>
        <w:t>‌</w:t>
      </w:r>
      <w:r w:rsidRPr="00F023B2">
        <w:rPr>
          <w:rFonts w:hint="cs"/>
          <w:rtl/>
        </w:rPr>
        <w:t>گیرند؛ هرچند این حق مسلم آن هاست، اما اشکال کار در این است که متاسفانه بیشترشان به عرضه کالای فکری و فرهنگی خویش اکتفاء نکرده و در رقابتی غیرمنصفانه و غیراخلاقی به تخریب و تحریف باورها، فرهنگ و تاریخ و دست</w:t>
      </w:r>
      <w:r w:rsidRPr="00F023B2">
        <w:rPr>
          <w:rFonts w:hint="eastAsia"/>
          <w:rtl/>
        </w:rPr>
        <w:t>‌</w:t>
      </w:r>
      <w:r w:rsidRPr="00F023B2">
        <w:rPr>
          <w:rFonts w:hint="cs"/>
          <w:rtl/>
        </w:rPr>
        <w:t>آوردهای دیگر ادیان و مکاتب اقدام نموده و در پاره</w:t>
      </w:r>
      <w:r w:rsidRPr="00F023B2">
        <w:rPr>
          <w:rFonts w:hint="eastAsia"/>
          <w:rtl/>
        </w:rPr>
        <w:t>‌</w:t>
      </w:r>
      <w:r w:rsidRPr="00F023B2">
        <w:rPr>
          <w:rFonts w:hint="cs"/>
          <w:rtl/>
        </w:rPr>
        <w:t>ای از موارد با زیر پانهادن اصل «آزادی انتخاب دین و مکتب» از راهکارهای غیراخلاقی همچون: توطئه</w:t>
      </w:r>
      <w:r w:rsidRPr="00F023B2">
        <w:rPr>
          <w:rFonts w:hint="eastAsia"/>
          <w:rtl/>
        </w:rPr>
        <w:t>‌</w:t>
      </w:r>
      <w:r w:rsidRPr="00F023B2">
        <w:rPr>
          <w:rFonts w:hint="cs"/>
          <w:rtl/>
        </w:rPr>
        <w:t>های سیاسی، تهاجم نظامی و حربه</w:t>
      </w:r>
      <w:r w:rsidRPr="00F023B2">
        <w:rPr>
          <w:rFonts w:hint="eastAsia"/>
          <w:rtl/>
        </w:rPr>
        <w:t>‌</w:t>
      </w:r>
      <w:r w:rsidRPr="00F023B2">
        <w:rPr>
          <w:rFonts w:hint="cs"/>
          <w:rtl/>
        </w:rPr>
        <w:t>های اقتصادی بهره گرفته و با زیرپانهادن تمامی معیارهای مقبول و موجود در ادیان و مکاتب و دور زدن قوانین و مقررات پذیرفته شده جامعه جهانی، برای تحمیل باورها و فرهنگ خود بر دیگران تلاش می</w:t>
      </w:r>
      <w:r w:rsidRPr="00F023B2">
        <w:rPr>
          <w:rFonts w:hint="eastAsia"/>
          <w:rtl/>
        </w:rPr>
        <w:t>‌</w:t>
      </w:r>
      <w:r w:rsidRPr="00F023B2">
        <w:rPr>
          <w:rFonts w:hint="cs"/>
          <w:rtl/>
        </w:rPr>
        <w:t>کنند که قضیه «جهانی</w:t>
      </w:r>
      <w:r w:rsidRPr="00F023B2">
        <w:rPr>
          <w:rFonts w:hint="eastAsia"/>
          <w:rtl/>
        </w:rPr>
        <w:t>‌</w:t>
      </w:r>
      <w:r w:rsidRPr="00F023B2">
        <w:rPr>
          <w:rFonts w:hint="cs"/>
          <w:rtl/>
        </w:rPr>
        <w:t>سازی» و تلاش برای تحمیل فرهنگ آمریکایی و غربی بر ملت</w:t>
      </w:r>
      <w:r w:rsidRPr="00F023B2">
        <w:rPr>
          <w:rFonts w:hint="eastAsia"/>
          <w:rtl/>
        </w:rPr>
        <w:t>‌</w:t>
      </w:r>
      <w:r w:rsidRPr="00F023B2">
        <w:rPr>
          <w:rFonts w:hint="cs"/>
          <w:rtl/>
        </w:rPr>
        <w:t>های غارت</w:t>
      </w:r>
      <w:r w:rsidRPr="00F023B2">
        <w:rPr>
          <w:rFonts w:hint="eastAsia"/>
          <w:rtl/>
        </w:rPr>
        <w:t>‌شده جهان سوم، بخشی از آن تلاش</w:t>
      </w:r>
      <w:r w:rsidRPr="00F023B2">
        <w:rPr>
          <w:rFonts w:hint="cs"/>
          <w:rtl/>
        </w:rPr>
        <w:t>‌های متضاد با «کثرت</w:t>
      </w:r>
      <w:r w:rsidRPr="00F023B2">
        <w:rPr>
          <w:rFonts w:hint="eastAsia"/>
          <w:rtl/>
        </w:rPr>
        <w:t>‌</w:t>
      </w:r>
      <w:r w:rsidRPr="00F023B2">
        <w:rPr>
          <w:rFonts w:hint="cs"/>
          <w:rtl/>
        </w:rPr>
        <w:t>گرایی» و دمکراسی</w:t>
      </w:r>
      <w:r w:rsidRPr="00F023B2">
        <w:rPr>
          <w:rFonts w:hint="eastAsia"/>
          <w:rtl/>
        </w:rPr>
        <w:t>‌</w:t>
      </w:r>
      <w:r w:rsidRPr="00F023B2">
        <w:rPr>
          <w:rFonts w:hint="cs"/>
          <w:rtl/>
        </w:rPr>
        <w:t>خواهی است.</w:t>
      </w:r>
    </w:p>
    <w:p w:rsidR="00F023B2" w:rsidRPr="00F023B2" w:rsidRDefault="00F023B2" w:rsidP="002D496E">
      <w:pPr>
        <w:pStyle w:val="a8"/>
        <w:rPr>
          <w:rtl/>
        </w:rPr>
      </w:pPr>
      <w:r w:rsidRPr="00F023B2">
        <w:rPr>
          <w:rFonts w:hint="cs"/>
          <w:rtl/>
        </w:rPr>
        <w:t>آن تمامیت</w:t>
      </w:r>
      <w:r w:rsidRPr="00F023B2">
        <w:rPr>
          <w:rFonts w:hint="eastAsia"/>
          <w:rtl/>
        </w:rPr>
        <w:t>‌</w:t>
      </w:r>
      <w:r w:rsidRPr="00F023B2">
        <w:rPr>
          <w:rFonts w:hint="cs"/>
          <w:rtl/>
        </w:rPr>
        <w:t>خواهان برای دست</w:t>
      </w:r>
      <w:r w:rsidRPr="00F023B2">
        <w:rPr>
          <w:rFonts w:hint="eastAsia"/>
          <w:rtl/>
        </w:rPr>
        <w:t>‌</w:t>
      </w:r>
      <w:r w:rsidRPr="00F023B2">
        <w:rPr>
          <w:rFonts w:hint="cs"/>
          <w:rtl/>
        </w:rPr>
        <w:t>یابی به اهداف خود در طول تاریخ معمولاً از ابزارها و راهکارهای گوناگونی بهره گرفته و می</w:t>
      </w:r>
      <w:r w:rsidRPr="00F023B2">
        <w:rPr>
          <w:rFonts w:hint="eastAsia"/>
          <w:rtl/>
        </w:rPr>
        <w:t>‌</w:t>
      </w:r>
      <w:r w:rsidRPr="00F023B2">
        <w:rPr>
          <w:rFonts w:hint="cs"/>
          <w:rtl/>
        </w:rPr>
        <w:t>گیرند که تنها به چند مورد از آن</w:t>
      </w:r>
      <w:r w:rsidRPr="00F023B2">
        <w:rPr>
          <w:rFonts w:hint="eastAsia"/>
          <w:rtl/>
        </w:rPr>
        <w:t xml:space="preserve">ها </w:t>
      </w:r>
      <w:r w:rsidRPr="00F023B2">
        <w:rPr>
          <w:rFonts w:hint="cs"/>
          <w:rtl/>
        </w:rPr>
        <w:t>در عصرحاضر اشاره میکنیم:</w:t>
      </w:r>
    </w:p>
    <w:p w:rsidR="00F023B2" w:rsidRPr="001E24F8" w:rsidRDefault="00F023B2" w:rsidP="002D496E">
      <w:pPr>
        <w:spacing w:line="250" w:lineRule="auto"/>
        <w:ind w:firstLine="284"/>
        <w:jc w:val="lowKashida"/>
        <w:rPr>
          <w:rStyle w:val="Char4"/>
          <w:rtl/>
        </w:rPr>
      </w:pPr>
      <w:r w:rsidRPr="003C48FA">
        <w:rPr>
          <w:rFonts w:cs="Arabic Transparent" w:hint="cs"/>
          <w:rtl/>
          <w:lang w:bidi="fa-IR"/>
        </w:rPr>
        <w:t>•</w:t>
      </w:r>
      <w:r w:rsidRPr="001E24F8">
        <w:rPr>
          <w:rStyle w:val="Char4"/>
          <w:rFonts w:hint="cs"/>
          <w:rtl/>
        </w:rPr>
        <w:t xml:space="preserve"> تحریک همستیزی و دشمنی در میان پیروان أدیان و فرهنگ</w:t>
      </w:r>
      <w:r w:rsidRPr="001E24F8">
        <w:rPr>
          <w:rStyle w:val="Char4"/>
          <w:rFonts w:hint="eastAsia"/>
          <w:rtl/>
        </w:rPr>
        <w:t>‌</w:t>
      </w:r>
      <w:r w:rsidRPr="001E24F8">
        <w:rPr>
          <w:rStyle w:val="Char4"/>
          <w:rFonts w:hint="cs"/>
          <w:rtl/>
        </w:rPr>
        <w:t>های رقیب. (نمونه آن تقسیم مردم عراق به شیعه، سنی و کرد!).</w:t>
      </w:r>
    </w:p>
    <w:p w:rsidR="00F023B2" w:rsidRPr="001E24F8" w:rsidRDefault="00F023B2" w:rsidP="002D496E">
      <w:pPr>
        <w:spacing w:line="250" w:lineRule="auto"/>
        <w:ind w:firstLine="284"/>
        <w:jc w:val="lowKashida"/>
        <w:rPr>
          <w:rStyle w:val="Char4"/>
          <w:rtl/>
        </w:rPr>
      </w:pPr>
      <w:r w:rsidRPr="003C48FA">
        <w:rPr>
          <w:rFonts w:cs="Arabic Transparent" w:hint="cs"/>
          <w:rtl/>
          <w:lang w:bidi="fa-IR"/>
        </w:rPr>
        <w:t>•</w:t>
      </w:r>
      <w:r w:rsidRPr="001E24F8">
        <w:rPr>
          <w:rStyle w:val="Char4"/>
          <w:rFonts w:hint="cs"/>
          <w:rtl/>
        </w:rPr>
        <w:t xml:space="preserve"> انحصارطلبی و تروریسم رسانه</w:t>
      </w:r>
      <w:r w:rsidRPr="001E24F8">
        <w:rPr>
          <w:rStyle w:val="Char4"/>
          <w:rFonts w:hint="eastAsia"/>
          <w:rtl/>
        </w:rPr>
        <w:t>‌</w:t>
      </w:r>
      <w:r w:rsidRPr="001E24F8">
        <w:rPr>
          <w:rStyle w:val="Char4"/>
          <w:rFonts w:hint="cs"/>
          <w:rtl/>
        </w:rPr>
        <w:t>ای و بهره</w:t>
      </w:r>
      <w:r w:rsidRPr="001E24F8">
        <w:rPr>
          <w:rStyle w:val="Char4"/>
          <w:rFonts w:hint="eastAsia"/>
          <w:rtl/>
        </w:rPr>
        <w:t>‌</w:t>
      </w:r>
      <w:r w:rsidRPr="001E24F8">
        <w:rPr>
          <w:rStyle w:val="Char4"/>
          <w:rFonts w:hint="cs"/>
          <w:rtl/>
        </w:rPr>
        <w:t>برداری غیردادگرانه و غیراخلاقی از امکانات علمی امروزی و کشتن و زندانی</w:t>
      </w:r>
      <w:r w:rsidRPr="001E24F8">
        <w:rPr>
          <w:rStyle w:val="Char4"/>
          <w:rFonts w:hint="eastAsia"/>
          <w:rtl/>
        </w:rPr>
        <w:t>‌</w:t>
      </w:r>
      <w:r w:rsidRPr="001E24F8">
        <w:rPr>
          <w:rStyle w:val="Char4"/>
          <w:rFonts w:hint="cs"/>
          <w:rtl/>
        </w:rPr>
        <w:t>کردن روزنامه</w:t>
      </w:r>
      <w:r w:rsidRPr="001E24F8">
        <w:rPr>
          <w:rStyle w:val="Char4"/>
          <w:rFonts w:hint="eastAsia"/>
          <w:rtl/>
        </w:rPr>
        <w:t>‌</w:t>
      </w:r>
      <w:r w:rsidRPr="001E24F8">
        <w:rPr>
          <w:rStyle w:val="Char4"/>
          <w:rFonts w:hint="cs"/>
          <w:rtl/>
        </w:rPr>
        <w:t>نگاران و خبرنگاران رسانه</w:t>
      </w:r>
      <w:r w:rsidRPr="001E24F8">
        <w:rPr>
          <w:rStyle w:val="Char4"/>
          <w:rFonts w:hint="eastAsia"/>
          <w:rtl/>
        </w:rPr>
        <w:t>‌</w:t>
      </w:r>
      <w:r w:rsidRPr="001E24F8">
        <w:rPr>
          <w:rStyle w:val="Char4"/>
          <w:rFonts w:hint="cs"/>
          <w:rtl/>
        </w:rPr>
        <w:t>های مستقل. (نمونه آن بمباران دفتر تلویزیون الجزیره در کابل و بغداد و کشتن طارق ایوب و زندانی</w:t>
      </w:r>
      <w:r w:rsidRPr="001E24F8">
        <w:rPr>
          <w:rStyle w:val="Char4"/>
          <w:rFonts w:hint="eastAsia"/>
          <w:rtl/>
        </w:rPr>
        <w:t>‌</w:t>
      </w:r>
      <w:r w:rsidRPr="001E24F8">
        <w:rPr>
          <w:rStyle w:val="Char4"/>
          <w:rFonts w:hint="cs"/>
          <w:rtl/>
        </w:rPr>
        <w:t>نمودن تیسیر علونی و...).</w:t>
      </w:r>
    </w:p>
    <w:p w:rsidR="00F023B2" w:rsidRPr="001E24F8" w:rsidRDefault="00F023B2" w:rsidP="002D496E">
      <w:pPr>
        <w:pStyle w:val="a8"/>
        <w:rPr>
          <w:spacing w:val="-4"/>
          <w:rtl/>
        </w:rPr>
      </w:pPr>
      <w:r w:rsidRPr="001E24F8">
        <w:rPr>
          <w:rFonts w:cs="Arabic Transparent" w:hint="cs"/>
          <w:spacing w:val="-4"/>
          <w:rtl/>
        </w:rPr>
        <w:t>•</w:t>
      </w:r>
      <w:r w:rsidRPr="001E24F8">
        <w:rPr>
          <w:rFonts w:hint="cs"/>
          <w:spacing w:val="-4"/>
          <w:rtl/>
        </w:rPr>
        <w:t xml:space="preserve"> اجیرکردن اشخاص بی</w:t>
      </w:r>
      <w:r w:rsidRPr="001E24F8">
        <w:rPr>
          <w:rFonts w:hint="eastAsia"/>
          <w:spacing w:val="-4"/>
          <w:rtl/>
        </w:rPr>
        <w:t>‌</w:t>
      </w:r>
      <w:r w:rsidRPr="001E24F8">
        <w:rPr>
          <w:rFonts w:hint="cs"/>
          <w:spacing w:val="-4"/>
          <w:rtl/>
        </w:rPr>
        <w:t xml:space="preserve">هویت و قربانیان تروریسم </w:t>
      </w:r>
      <w:r w:rsidRPr="001E24F8">
        <w:rPr>
          <w:rFonts w:hint="eastAsia"/>
          <w:spacing w:val="-4"/>
          <w:rtl/>
        </w:rPr>
        <w:t>‌</w:t>
      </w:r>
      <w:r w:rsidRPr="001E24F8">
        <w:rPr>
          <w:rFonts w:hint="cs"/>
          <w:spacing w:val="-4"/>
          <w:rtl/>
        </w:rPr>
        <w:t>فکری در جهت تحمیل اندیشه فرهنگ و سیاست</w:t>
      </w:r>
      <w:r w:rsidRPr="001E24F8">
        <w:rPr>
          <w:rFonts w:hint="eastAsia"/>
          <w:spacing w:val="-4"/>
          <w:rtl/>
        </w:rPr>
        <w:t>‌</w:t>
      </w:r>
      <w:r w:rsidRPr="001E24F8">
        <w:rPr>
          <w:rFonts w:hint="cs"/>
          <w:spacing w:val="-4"/>
          <w:rtl/>
        </w:rPr>
        <w:t>های استعماری خود و حمایت از: «سکولاریسم، لیبرالیسم و نژادپرستی، وابستگی و خودکامگی. (نمونه آن: حمایت از کمالیست</w:t>
      </w:r>
      <w:r w:rsidRPr="001E24F8">
        <w:rPr>
          <w:rFonts w:hint="eastAsia"/>
          <w:spacing w:val="-4"/>
          <w:rtl/>
        </w:rPr>
        <w:t>‌</w:t>
      </w:r>
      <w:r w:rsidRPr="001E24F8">
        <w:rPr>
          <w:rFonts w:hint="cs"/>
          <w:spacing w:val="-4"/>
          <w:rtl/>
        </w:rPr>
        <w:t>ها و نظامیان ترکیه و دولت</w:t>
      </w:r>
      <w:r w:rsidRPr="001E24F8">
        <w:rPr>
          <w:rFonts w:hint="eastAsia"/>
          <w:spacing w:val="-4"/>
          <w:rtl/>
        </w:rPr>
        <w:t>‌</w:t>
      </w:r>
      <w:r w:rsidRPr="001E24F8">
        <w:rPr>
          <w:rFonts w:hint="cs"/>
          <w:spacing w:val="-4"/>
          <w:rtl/>
        </w:rPr>
        <w:t>های تونس، مصر، اردن، افغانستان، عراق و اخیراً دولت نظامی پاکستان و صدها حزب و گر</w:t>
      </w:r>
      <w:r w:rsidR="0058726A" w:rsidRPr="001E24F8">
        <w:rPr>
          <w:rFonts w:hint="cs"/>
          <w:spacing w:val="-4"/>
          <w:rtl/>
        </w:rPr>
        <w:t>وه وابسته در کشورهای جهان سوم).</w:t>
      </w:r>
    </w:p>
    <w:p w:rsidR="00F023B2" w:rsidRPr="00F023B2" w:rsidRDefault="00F023B2" w:rsidP="002D496E">
      <w:pPr>
        <w:pStyle w:val="a8"/>
        <w:rPr>
          <w:rtl/>
        </w:rPr>
      </w:pPr>
      <w:r w:rsidRPr="00F023B2">
        <w:rPr>
          <w:rFonts w:hint="cs"/>
          <w:rtl/>
        </w:rPr>
        <w:t>اما در این میان مهم</w:t>
      </w:r>
      <w:r w:rsidR="0058726A">
        <w:rPr>
          <w:rFonts w:hint="eastAsia"/>
          <w:rtl/>
        </w:rPr>
        <w:t>‌</w:t>
      </w:r>
      <w:r w:rsidRPr="00F023B2">
        <w:rPr>
          <w:rFonts w:hint="cs"/>
          <w:rtl/>
        </w:rPr>
        <w:t>ترین سوژه مورد استفاده آنان ایجاد شکاف و تفرقه در بین ملت</w:t>
      </w:r>
      <w:r w:rsidRPr="00F023B2">
        <w:rPr>
          <w:rFonts w:hint="eastAsia"/>
          <w:rtl/>
        </w:rPr>
        <w:t>‌</w:t>
      </w:r>
      <w:r w:rsidRPr="00F023B2">
        <w:rPr>
          <w:rFonts w:hint="cs"/>
          <w:rtl/>
        </w:rPr>
        <w:t>های جهان سوم به ویژه مسلمانان از طریق تحریک احساسات نژادی، فرقه</w:t>
      </w:r>
      <w:r w:rsidRPr="00F023B2">
        <w:rPr>
          <w:rFonts w:hint="eastAsia"/>
          <w:rtl/>
        </w:rPr>
        <w:t>‌</w:t>
      </w:r>
      <w:r w:rsidRPr="00F023B2">
        <w:rPr>
          <w:rFonts w:hint="cs"/>
          <w:rtl/>
        </w:rPr>
        <w:t>ای و مذهبی با هدف شعله</w:t>
      </w:r>
      <w:r w:rsidRPr="00F023B2">
        <w:rPr>
          <w:rFonts w:hint="eastAsia"/>
          <w:rtl/>
        </w:rPr>
        <w:t>‌</w:t>
      </w:r>
      <w:r w:rsidRPr="00F023B2">
        <w:rPr>
          <w:rFonts w:hint="cs"/>
          <w:rtl/>
        </w:rPr>
        <w:t>ورنمودن نزاع و کشتار در میان حتی پیروان یک دین و مکتب و گسترش کینه توزی و انتقام</w:t>
      </w:r>
      <w:r w:rsidRPr="00F023B2">
        <w:rPr>
          <w:rFonts w:hint="eastAsia"/>
          <w:rtl/>
        </w:rPr>
        <w:t>‌</w:t>
      </w:r>
      <w:r w:rsidRPr="00F023B2">
        <w:rPr>
          <w:rFonts w:hint="cs"/>
          <w:rtl/>
        </w:rPr>
        <w:t>جویی در میان آنان است، تا از طریق تمامی توانایی</w:t>
      </w:r>
      <w:r w:rsidRPr="00F023B2">
        <w:rPr>
          <w:rFonts w:hint="eastAsia"/>
          <w:rtl/>
        </w:rPr>
        <w:t>‌</w:t>
      </w:r>
      <w:r w:rsidRPr="00F023B2">
        <w:rPr>
          <w:rFonts w:hint="cs"/>
          <w:rtl/>
        </w:rPr>
        <w:t>های مادی، معنوی، انسانی و اقتصادی آنان را غارت و آنچه که برایشان باقی می</w:t>
      </w:r>
      <w:r w:rsidRPr="00F023B2">
        <w:rPr>
          <w:rFonts w:hint="eastAsia"/>
          <w:rtl/>
        </w:rPr>
        <w:t>‌</w:t>
      </w:r>
      <w:r w:rsidRPr="00F023B2">
        <w:rPr>
          <w:rFonts w:hint="cs"/>
          <w:rtl/>
        </w:rPr>
        <w:t>ماند، هزینه جنگ و نزاع</w:t>
      </w:r>
      <w:r w:rsidRPr="00F023B2">
        <w:rPr>
          <w:rFonts w:hint="eastAsia"/>
          <w:rtl/>
        </w:rPr>
        <w:t>‌</w:t>
      </w:r>
      <w:r w:rsidRPr="00F023B2">
        <w:rPr>
          <w:rFonts w:hint="cs"/>
          <w:rtl/>
        </w:rPr>
        <w:t>های داخلی، خرید اسلحه و کالا از ایشان بشود و قدرت</w:t>
      </w:r>
      <w:r w:rsidRPr="00F023B2">
        <w:rPr>
          <w:rFonts w:hint="eastAsia"/>
          <w:rtl/>
        </w:rPr>
        <w:t>‌</w:t>
      </w:r>
      <w:r w:rsidRPr="00F023B2">
        <w:rPr>
          <w:rFonts w:hint="cs"/>
          <w:rtl/>
        </w:rPr>
        <w:t>شان به ضعف و عزت</w:t>
      </w:r>
      <w:r w:rsidRPr="00F023B2">
        <w:rPr>
          <w:rFonts w:hint="eastAsia"/>
          <w:rtl/>
        </w:rPr>
        <w:t>‌</w:t>
      </w:r>
      <w:r w:rsidRPr="00F023B2">
        <w:rPr>
          <w:rFonts w:hint="cs"/>
          <w:rtl/>
        </w:rPr>
        <w:t>شان به ذلت تبدیل گردد، همچنین همگام با غارت ثروت</w:t>
      </w:r>
      <w:r w:rsidRPr="00F023B2">
        <w:rPr>
          <w:rFonts w:hint="eastAsia"/>
          <w:rtl/>
        </w:rPr>
        <w:t>‌</w:t>
      </w:r>
      <w:r w:rsidRPr="00F023B2">
        <w:rPr>
          <w:rFonts w:hint="cs"/>
          <w:rtl/>
        </w:rPr>
        <w:t>های انسانی و مادی آنان از هرجهت ایشان را به خود وابسته سازند. (انفجارهای مشکوک مراقد ائمه و تخریب صدها مسجد اهل سنت در عراق، کشتار بیش از یک میلیون و دویست هزار عراقی در عرض چهارسال اشغال آن کشور که متأسفانه تعداد بسیار زیادی از ایشان قربانی جنگ فرقه</w:t>
      </w:r>
      <w:r w:rsidRPr="00F023B2">
        <w:rPr>
          <w:rFonts w:hint="eastAsia"/>
          <w:rtl/>
        </w:rPr>
        <w:t>‌</w:t>
      </w:r>
      <w:r w:rsidRPr="00F023B2">
        <w:rPr>
          <w:rFonts w:hint="cs"/>
          <w:rtl/>
        </w:rPr>
        <w:t>ای و کینه</w:t>
      </w:r>
      <w:r w:rsidRPr="00F023B2">
        <w:rPr>
          <w:rFonts w:hint="eastAsia"/>
          <w:rtl/>
        </w:rPr>
        <w:t>‌</w:t>
      </w:r>
      <w:r w:rsidRPr="00F023B2">
        <w:rPr>
          <w:rFonts w:hint="cs"/>
          <w:rtl/>
        </w:rPr>
        <w:t>توزی کور بوده</w:t>
      </w:r>
      <w:r w:rsidR="00123E37">
        <w:rPr>
          <w:rFonts w:hint="cs"/>
          <w:rtl/>
        </w:rPr>
        <w:t>‌اند</w:t>
      </w:r>
      <w:r w:rsidRPr="00F023B2">
        <w:rPr>
          <w:rFonts w:hint="cs"/>
          <w:rtl/>
        </w:rPr>
        <w:t>.! فعالیت گسترده جوخه</w:t>
      </w:r>
      <w:r w:rsidRPr="00F023B2">
        <w:rPr>
          <w:rFonts w:hint="eastAsia"/>
          <w:rtl/>
        </w:rPr>
        <w:t>‌</w:t>
      </w:r>
      <w:r w:rsidRPr="00F023B2">
        <w:rPr>
          <w:rFonts w:hint="cs"/>
          <w:rtl/>
        </w:rPr>
        <w:t>های آدمکشی غربی و شرقی و ده</w:t>
      </w:r>
      <w:r w:rsidRPr="00F023B2">
        <w:rPr>
          <w:rFonts w:hint="eastAsia"/>
          <w:rtl/>
        </w:rPr>
        <w:t>‌</w:t>
      </w:r>
      <w:r w:rsidRPr="00F023B2">
        <w:rPr>
          <w:rFonts w:hint="cs"/>
          <w:rtl/>
        </w:rPr>
        <w:t>ها سازمان اطلاعاتی استعماری و صهیونیستی و.... برای گسترش کینه و دشمنی میان فرق اسلامی نه اولین حلقه از آن زنجیره است و نه آخرین آن خواهد بود).</w:t>
      </w:r>
    </w:p>
    <w:p w:rsidR="00F023B2" w:rsidRPr="00F023B2" w:rsidRDefault="00F023B2" w:rsidP="00AD69E1">
      <w:pPr>
        <w:pStyle w:val="a8"/>
        <w:spacing w:line="245" w:lineRule="auto"/>
        <w:rPr>
          <w:rtl/>
        </w:rPr>
      </w:pPr>
      <w:r w:rsidRPr="00F023B2">
        <w:rPr>
          <w:rFonts w:hint="cs"/>
          <w:rtl/>
        </w:rPr>
        <w:t>مدت</w:t>
      </w:r>
      <w:r w:rsidRPr="00F023B2">
        <w:rPr>
          <w:rFonts w:hint="eastAsia"/>
          <w:rtl/>
        </w:rPr>
        <w:t>‌</w:t>
      </w:r>
      <w:r w:rsidRPr="00F023B2">
        <w:rPr>
          <w:rFonts w:hint="cs"/>
          <w:rtl/>
        </w:rPr>
        <w:t>هاست به این نتیجه رسیده</w:t>
      </w:r>
      <w:r w:rsidR="00123E37">
        <w:rPr>
          <w:rFonts w:hint="cs"/>
          <w:rtl/>
        </w:rPr>
        <w:t>‌اند</w:t>
      </w:r>
      <w:r w:rsidRPr="00F023B2">
        <w:rPr>
          <w:rFonts w:hint="cs"/>
          <w:rtl/>
        </w:rPr>
        <w:t xml:space="preserve"> که مناسب</w:t>
      </w:r>
      <w:r w:rsidRPr="00F023B2">
        <w:rPr>
          <w:rFonts w:hint="eastAsia"/>
          <w:rtl/>
        </w:rPr>
        <w:t>‌</w:t>
      </w:r>
      <w:r w:rsidRPr="00F023B2">
        <w:rPr>
          <w:rFonts w:hint="cs"/>
          <w:rtl/>
        </w:rPr>
        <w:t>ترین سوژه و وسیله بهره</w:t>
      </w:r>
      <w:r w:rsidRPr="00F023B2">
        <w:rPr>
          <w:rFonts w:hint="eastAsia"/>
          <w:rtl/>
        </w:rPr>
        <w:t>‌</w:t>
      </w:r>
      <w:r w:rsidRPr="00F023B2">
        <w:rPr>
          <w:rFonts w:hint="cs"/>
          <w:rtl/>
        </w:rPr>
        <w:t>برداری از مسائل اختلافی «اعتقادی و فقهی» و رویدادهای</w:t>
      </w:r>
      <w:r w:rsidRPr="00F023B2">
        <w:rPr>
          <w:rFonts w:hint="eastAsia"/>
          <w:rtl/>
        </w:rPr>
        <w:t>‌</w:t>
      </w:r>
      <w:r w:rsidRPr="00F023B2">
        <w:rPr>
          <w:rFonts w:hint="cs"/>
          <w:rtl/>
        </w:rPr>
        <w:t>تاریخی است که با استفاده از اشخاص و گروه</w:t>
      </w:r>
      <w:r w:rsidRPr="00F023B2">
        <w:rPr>
          <w:rFonts w:hint="eastAsia"/>
          <w:rtl/>
        </w:rPr>
        <w:t>‌</w:t>
      </w:r>
      <w:r w:rsidRPr="00F023B2">
        <w:rPr>
          <w:rFonts w:hint="cs"/>
          <w:rtl/>
        </w:rPr>
        <w:t>های وابسته به گرایش</w:t>
      </w:r>
      <w:r w:rsidRPr="00F023B2">
        <w:rPr>
          <w:rFonts w:hint="eastAsia"/>
          <w:rtl/>
        </w:rPr>
        <w:t>‌</w:t>
      </w:r>
      <w:r w:rsidRPr="00F023B2">
        <w:rPr>
          <w:rFonts w:hint="cs"/>
          <w:rtl/>
        </w:rPr>
        <w:t>های «افراطی و تکفیری» موجود در میان فرق اسلامی به آن اختلاف</w:t>
      </w:r>
      <w:r w:rsidRPr="00F023B2">
        <w:rPr>
          <w:rFonts w:hint="eastAsia"/>
          <w:rtl/>
        </w:rPr>
        <w:t>‌</w:t>
      </w:r>
      <w:r w:rsidRPr="00F023B2">
        <w:rPr>
          <w:rFonts w:hint="cs"/>
          <w:rtl/>
        </w:rPr>
        <w:t>ها دامن می</w:t>
      </w:r>
      <w:r w:rsidRPr="00F023B2">
        <w:rPr>
          <w:rFonts w:hint="eastAsia"/>
          <w:rtl/>
        </w:rPr>
        <w:t>‌</w:t>
      </w:r>
      <w:r w:rsidRPr="00F023B2">
        <w:rPr>
          <w:rFonts w:hint="cs"/>
          <w:rtl/>
        </w:rPr>
        <w:t>زنند، و هرچند گاهی هم نزاع</w:t>
      </w:r>
      <w:r w:rsidRPr="00F023B2">
        <w:rPr>
          <w:rFonts w:hint="eastAsia"/>
          <w:rtl/>
        </w:rPr>
        <w:t>‌</w:t>
      </w:r>
      <w:r w:rsidRPr="00F023B2">
        <w:rPr>
          <w:rFonts w:hint="cs"/>
          <w:rtl/>
        </w:rPr>
        <w:t>هایی مصنوعی را به وجود می</w:t>
      </w:r>
      <w:r w:rsidRPr="00F023B2">
        <w:rPr>
          <w:rFonts w:hint="eastAsia"/>
          <w:rtl/>
        </w:rPr>
        <w:t>‌</w:t>
      </w:r>
      <w:r w:rsidRPr="00F023B2">
        <w:rPr>
          <w:rFonts w:hint="cs"/>
          <w:rtl/>
        </w:rPr>
        <w:t>آورند، تا با گذر زمان کار را به جایی برسانند که امکان تفاهم و زندگی مسالمت</w:t>
      </w:r>
      <w:r w:rsidRPr="00F023B2">
        <w:rPr>
          <w:rFonts w:hint="eastAsia"/>
          <w:rtl/>
        </w:rPr>
        <w:t>‌</w:t>
      </w:r>
      <w:r w:rsidRPr="00F023B2">
        <w:rPr>
          <w:rFonts w:hint="cs"/>
          <w:rtl/>
        </w:rPr>
        <w:t>آمیز را در میان پیروان آن فرقه</w:t>
      </w:r>
      <w:r w:rsidRPr="00F023B2">
        <w:rPr>
          <w:rFonts w:hint="eastAsia"/>
          <w:rtl/>
        </w:rPr>
        <w:t>‌</w:t>
      </w:r>
      <w:r w:rsidRPr="00F023B2">
        <w:rPr>
          <w:rFonts w:hint="cs"/>
          <w:rtl/>
        </w:rPr>
        <w:t>ها به حداقل برسانند.</w:t>
      </w:r>
    </w:p>
    <w:p w:rsidR="00F023B2" w:rsidRPr="00F023B2" w:rsidRDefault="00F023B2" w:rsidP="00AD69E1">
      <w:pPr>
        <w:pStyle w:val="a8"/>
        <w:spacing w:line="245" w:lineRule="auto"/>
        <w:rPr>
          <w:rtl/>
        </w:rPr>
      </w:pPr>
      <w:r w:rsidRPr="00F023B2">
        <w:rPr>
          <w:rFonts w:hint="cs"/>
          <w:rtl/>
        </w:rPr>
        <w:t>از آنجا که وجود اختلاف نظر در حوزه علوم کلامی، سیاسی، فلسفی و فقهی در چهار چوبی علمی و منطقی معقول و مقبول است و در میان پیروان تمامی ادیان و مکاتب و احزاب رایج است، تا جایی که گاهی به انشعاب</w:t>
      </w:r>
      <w:r w:rsidRPr="00F023B2">
        <w:rPr>
          <w:rFonts w:hint="eastAsia"/>
          <w:rtl/>
        </w:rPr>
        <w:t>‌</w:t>
      </w:r>
      <w:r w:rsidRPr="00F023B2">
        <w:rPr>
          <w:rFonts w:hint="cs"/>
          <w:rtl/>
        </w:rPr>
        <w:t>های متعددی منجر می</w:t>
      </w:r>
      <w:r w:rsidRPr="00F023B2">
        <w:rPr>
          <w:rFonts w:hint="eastAsia"/>
          <w:rtl/>
        </w:rPr>
        <w:t>‌</w:t>
      </w:r>
      <w:r w:rsidRPr="00F023B2">
        <w:rPr>
          <w:rFonts w:hint="cs"/>
          <w:rtl/>
        </w:rPr>
        <w:t>شوند، اما تقویت «فرهنگ اختلاف» و تحمل طرف مقابل و خودداری از صدور احکام «کفر و شرک و نفاق» در حوزه اختلاف نظرهای سیاسی، فکری و فقهی و در صورت لزوم صدور آن از طرف «مجامع تخصصی» معتبر و بی</w:t>
      </w:r>
      <w:r w:rsidRPr="00F023B2">
        <w:rPr>
          <w:rFonts w:hint="eastAsia"/>
          <w:rtl/>
        </w:rPr>
        <w:t>‌</w:t>
      </w:r>
      <w:r w:rsidRPr="00F023B2">
        <w:rPr>
          <w:rFonts w:hint="cs"/>
          <w:rtl/>
        </w:rPr>
        <w:t>طرف می</w:t>
      </w:r>
      <w:r w:rsidRPr="00F023B2">
        <w:rPr>
          <w:rFonts w:hint="eastAsia"/>
          <w:rtl/>
        </w:rPr>
        <w:t>‌</w:t>
      </w:r>
      <w:r w:rsidRPr="00F023B2">
        <w:rPr>
          <w:rFonts w:hint="cs"/>
          <w:rtl/>
        </w:rPr>
        <w:t>تواند تا حدود زیادی مانع گسترش نفوذ آن گرایش</w:t>
      </w:r>
      <w:r w:rsidRPr="00F023B2">
        <w:rPr>
          <w:rFonts w:hint="eastAsia"/>
          <w:rtl/>
        </w:rPr>
        <w:t>‌</w:t>
      </w:r>
      <w:r w:rsidRPr="00F023B2">
        <w:rPr>
          <w:rFonts w:hint="cs"/>
          <w:rtl/>
        </w:rPr>
        <w:t>های «افراطی و تکفیری» در بین فرق اسلامی بشود و از ابزار دست دیگران قرارگرفتن و آتش در خرمن دین و زندگی خویش افکندن آنان مانع بشود.</w:t>
      </w:r>
    </w:p>
    <w:p w:rsidR="00F023B2" w:rsidRPr="00F023B2" w:rsidRDefault="00F023B2" w:rsidP="00AD69E1">
      <w:pPr>
        <w:pStyle w:val="a8"/>
        <w:spacing w:line="245" w:lineRule="auto"/>
        <w:rPr>
          <w:rtl/>
        </w:rPr>
      </w:pPr>
      <w:r w:rsidRPr="00F023B2">
        <w:rPr>
          <w:rFonts w:hint="cs"/>
          <w:rtl/>
        </w:rPr>
        <w:t>خردمندان و میانه روان دو مذهب «شیعی و سنی» تاکنون گام</w:t>
      </w:r>
      <w:r w:rsidRPr="00F023B2">
        <w:rPr>
          <w:rFonts w:hint="eastAsia"/>
          <w:rtl/>
        </w:rPr>
        <w:t>‌</w:t>
      </w:r>
      <w:r w:rsidRPr="00F023B2">
        <w:rPr>
          <w:rFonts w:hint="cs"/>
          <w:rtl/>
        </w:rPr>
        <w:t>هایی را هرچند در عمل کافی به نظر نمی</w:t>
      </w:r>
      <w:r w:rsidRPr="00F023B2">
        <w:rPr>
          <w:rFonts w:hint="eastAsia"/>
          <w:rtl/>
        </w:rPr>
        <w:t>‌</w:t>
      </w:r>
      <w:r w:rsidRPr="00F023B2">
        <w:rPr>
          <w:rFonts w:hint="cs"/>
          <w:rtl/>
        </w:rPr>
        <w:t>رسند در این راستا برداشته و تلاش</w:t>
      </w:r>
      <w:r w:rsidRPr="00F023B2">
        <w:rPr>
          <w:rFonts w:hint="eastAsia"/>
          <w:rtl/>
        </w:rPr>
        <w:t>‌</w:t>
      </w:r>
      <w:r w:rsidRPr="00F023B2">
        <w:rPr>
          <w:rFonts w:hint="cs"/>
          <w:rtl/>
        </w:rPr>
        <w:t>هایی را صورت داده</w:t>
      </w:r>
      <w:r w:rsidR="00123E37">
        <w:rPr>
          <w:rFonts w:hint="cs"/>
          <w:rtl/>
        </w:rPr>
        <w:t>‌اند</w:t>
      </w:r>
      <w:r w:rsidRPr="00F023B2">
        <w:rPr>
          <w:rFonts w:hint="cs"/>
          <w:rtl/>
        </w:rPr>
        <w:t xml:space="preserve"> که آخرین آنها نشست «مجمع جهانی تقریب بین مذاهب» و «اتحاد جهانی علمای مسلمان» در کشور قطر و مناظره مستقیم آقایان هاشمی رفسنجانی و دکتر قرضاوی در تلویزیون الجزیره بود که تا حدودی می</w:t>
      </w:r>
      <w:r w:rsidRPr="00F023B2">
        <w:rPr>
          <w:rFonts w:hint="eastAsia"/>
          <w:rtl/>
        </w:rPr>
        <w:t>‌</w:t>
      </w:r>
      <w:r w:rsidRPr="00F023B2">
        <w:rPr>
          <w:rFonts w:hint="cs"/>
          <w:rtl/>
        </w:rPr>
        <w:t>توانند جای امیدواری باشند.</w:t>
      </w:r>
    </w:p>
    <w:p w:rsidR="00F023B2" w:rsidRPr="00F023B2" w:rsidRDefault="00F023B2" w:rsidP="00AD69E1">
      <w:pPr>
        <w:pStyle w:val="a8"/>
        <w:spacing w:line="245" w:lineRule="auto"/>
        <w:rPr>
          <w:rtl/>
        </w:rPr>
      </w:pPr>
      <w:r w:rsidRPr="00F023B2">
        <w:rPr>
          <w:rFonts w:hint="cs"/>
          <w:rtl/>
        </w:rPr>
        <w:t>اما گرایش</w:t>
      </w:r>
      <w:r w:rsidRPr="00F023B2">
        <w:rPr>
          <w:rFonts w:hint="eastAsia"/>
          <w:rtl/>
        </w:rPr>
        <w:t>‌</w:t>
      </w:r>
      <w:r w:rsidRPr="00F023B2">
        <w:rPr>
          <w:rFonts w:hint="cs"/>
          <w:rtl/>
        </w:rPr>
        <w:t>هایی از فریقین با توجه به باورهای «دگم و تمامیت خواهانه» خویش بدون توجه به بسیاری از نصوص غیرقابل انکار و رهنمودهای ائمه دین و دیدگاه</w:t>
      </w:r>
      <w:r w:rsidRPr="00F023B2">
        <w:rPr>
          <w:rFonts w:hint="eastAsia"/>
          <w:rtl/>
        </w:rPr>
        <w:t>‌</w:t>
      </w:r>
      <w:r w:rsidRPr="00F023B2">
        <w:rPr>
          <w:rFonts w:hint="cs"/>
          <w:rtl/>
        </w:rPr>
        <w:t>های اهل «اعتدال و اصلاح» دو طرف هرچند گاهی به بهانه</w:t>
      </w:r>
      <w:r w:rsidRPr="00F023B2">
        <w:rPr>
          <w:rFonts w:hint="eastAsia"/>
          <w:rtl/>
        </w:rPr>
        <w:t>‌</w:t>
      </w:r>
      <w:r w:rsidRPr="00F023B2">
        <w:rPr>
          <w:rFonts w:hint="cs"/>
          <w:rtl/>
        </w:rPr>
        <w:t>های مختلف اقدامات ناصوابی را صورت می</w:t>
      </w:r>
      <w:r w:rsidRPr="00F023B2">
        <w:rPr>
          <w:rFonts w:hint="eastAsia"/>
          <w:rtl/>
        </w:rPr>
        <w:t>‌</w:t>
      </w:r>
      <w:r w:rsidRPr="00F023B2">
        <w:rPr>
          <w:rFonts w:hint="cs"/>
          <w:rtl/>
        </w:rPr>
        <w:t>دهند، و خواسته یا ناخواسته پایشان درلای دام</w:t>
      </w:r>
      <w:r w:rsidRPr="00F023B2">
        <w:rPr>
          <w:rFonts w:hint="eastAsia"/>
          <w:rtl/>
        </w:rPr>
        <w:t>‌</w:t>
      </w:r>
      <w:r w:rsidRPr="00F023B2">
        <w:rPr>
          <w:rFonts w:hint="cs"/>
          <w:rtl/>
        </w:rPr>
        <w:t>های شیاطین پیدا و پنهان</w:t>
      </w:r>
      <w:r w:rsidRPr="00F023B2">
        <w:rPr>
          <w:rFonts w:hint="eastAsia"/>
          <w:rtl/>
        </w:rPr>
        <w:t>‌</w:t>
      </w:r>
      <w:r w:rsidRPr="00F023B2">
        <w:rPr>
          <w:rFonts w:hint="cs"/>
          <w:rtl/>
        </w:rPr>
        <w:t>گیر می</w:t>
      </w:r>
      <w:r w:rsidRPr="00F023B2">
        <w:rPr>
          <w:rFonts w:hint="eastAsia"/>
          <w:rtl/>
        </w:rPr>
        <w:t>‌</w:t>
      </w:r>
      <w:r w:rsidRPr="00F023B2">
        <w:rPr>
          <w:rFonts w:hint="cs"/>
          <w:rtl/>
        </w:rPr>
        <w:t>افتد و برطبل تفرقه می</w:t>
      </w:r>
      <w:r w:rsidRPr="00F023B2">
        <w:rPr>
          <w:rFonts w:hint="eastAsia"/>
          <w:rtl/>
        </w:rPr>
        <w:t>‌</w:t>
      </w:r>
      <w:r w:rsidRPr="00F023B2">
        <w:rPr>
          <w:rFonts w:hint="cs"/>
          <w:rtl/>
        </w:rPr>
        <w:t>کوبند، و همه چیز را فدای توهمات خویش می</w:t>
      </w:r>
      <w:r w:rsidRPr="00F023B2">
        <w:rPr>
          <w:rFonts w:hint="eastAsia"/>
          <w:rtl/>
        </w:rPr>
        <w:t>‌</w:t>
      </w:r>
      <w:r w:rsidRPr="00F023B2">
        <w:rPr>
          <w:rFonts w:hint="cs"/>
          <w:rtl/>
        </w:rPr>
        <w:t>نمایند.</w:t>
      </w:r>
    </w:p>
    <w:p w:rsidR="00F023B2" w:rsidRPr="00F023B2" w:rsidRDefault="00F023B2" w:rsidP="00AD69E1">
      <w:pPr>
        <w:pStyle w:val="a8"/>
        <w:spacing w:line="245" w:lineRule="auto"/>
        <w:rPr>
          <w:rtl/>
        </w:rPr>
      </w:pPr>
      <w:r w:rsidRPr="00F023B2">
        <w:rPr>
          <w:rFonts w:hint="cs"/>
          <w:rtl/>
        </w:rPr>
        <w:t>برای نمونه می</w:t>
      </w:r>
      <w:r w:rsidRPr="00F023B2">
        <w:rPr>
          <w:rFonts w:hint="eastAsia"/>
          <w:rtl/>
        </w:rPr>
        <w:t>‌</w:t>
      </w:r>
      <w:r w:rsidRPr="00F023B2">
        <w:rPr>
          <w:rFonts w:hint="cs"/>
          <w:rtl/>
        </w:rPr>
        <w:t>توان به صدور احکام «کفر و شرک شیعه» از جانب برخی از گرایش</w:t>
      </w:r>
      <w:r w:rsidRPr="00F023B2">
        <w:rPr>
          <w:rFonts w:hint="eastAsia"/>
          <w:rtl/>
        </w:rPr>
        <w:t xml:space="preserve">‌های </w:t>
      </w:r>
      <w:r w:rsidRPr="00F023B2">
        <w:rPr>
          <w:rFonts w:hint="cs"/>
          <w:rtl/>
        </w:rPr>
        <w:t>افراطی اهل سنت در سایت</w:t>
      </w:r>
      <w:r w:rsidRPr="00F023B2">
        <w:rPr>
          <w:rFonts w:hint="eastAsia"/>
          <w:rtl/>
        </w:rPr>
        <w:t xml:space="preserve">‌های اینترنتی و </w:t>
      </w:r>
      <w:r w:rsidRPr="00F023B2">
        <w:rPr>
          <w:rFonts w:hint="cs"/>
          <w:rtl/>
        </w:rPr>
        <w:t>گ</w:t>
      </w:r>
      <w:r w:rsidRPr="00F023B2">
        <w:rPr>
          <w:rFonts w:hint="eastAsia"/>
          <w:rtl/>
        </w:rPr>
        <w:t xml:space="preserve">اهی از طریق کتب و نشریات و... </w:t>
      </w:r>
      <w:r w:rsidRPr="00F023B2">
        <w:rPr>
          <w:rFonts w:hint="cs"/>
          <w:rtl/>
        </w:rPr>
        <w:t>اشاره کرد، در مورد طرف مقابل نیز می</w:t>
      </w:r>
      <w:r w:rsidRPr="00F023B2">
        <w:rPr>
          <w:rFonts w:hint="eastAsia"/>
          <w:rtl/>
        </w:rPr>
        <w:t>‌</w:t>
      </w:r>
      <w:r w:rsidRPr="00F023B2">
        <w:rPr>
          <w:rFonts w:hint="cs"/>
          <w:rtl/>
        </w:rPr>
        <w:t>توان به چاپ ده</w:t>
      </w:r>
      <w:r w:rsidRPr="00F023B2">
        <w:rPr>
          <w:rFonts w:hint="eastAsia"/>
          <w:rtl/>
        </w:rPr>
        <w:t>‌</w:t>
      </w:r>
      <w:r w:rsidRPr="00F023B2">
        <w:rPr>
          <w:rFonts w:hint="cs"/>
          <w:rtl/>
        </w:rPr>
        <w:t>ها هزار نسخه</w:t>
      </w:r>
      <w:r w:rsidRPr="00F023B2">
        <w:rPr>
          <w:rFonts w:hint="eastAsia"/>
          <w:rtl/>
        </w:rPr>
        <w:t>‌</w:t>
      </w:r>
      <w:r w:rsidRPr="00F023B2">
        <w:rPr>
          <w:rFonts w:hint="cs"/>
          <w:rtl/>
        </w:rPr>
        <w:t>ای کتاب «آنگاه هدایت شدم!» شیخ تیجانی تکفیری، غالی</w:t>
      </w:r>
      <w:r w:rsidRPr="0058726A">
        <w:rPr>
          <w:rFonts w:hint="cs"/>
          <w:vertAlign w:val="superscript"/>
          <w:rtl/>
        </w:rPr>
        <w:t>(</w:t>
      </w:r>
      <w:r w:rsidRPr="0058726A">
        <w:rPr>
          <w:vertAlign w:val="superscript"/>
          <w:rtl/>
        </w:rPr>
        <w:footnoteReference w:id="1"/>
      </w:r>
      <w:r w:rsidRPr="0058726A">
        <w:rPr>
          <w:rFonts w:hint="cs"/>
          <w:vertAlign w:val="superscript"/>
          <w:rtl/>
        </w:rPr>
        <w:t>)</w:t>
      </w:r>
      <w:r w:rsidRPr="00F023B2">
        <w:rPr>
          <w:rFonts w:hint="cs"/>
          <w:rtl/>
        </w:rPr>
        <w:t xml:space="preserve"> و توزیع آن در میان دانشجویان و سربازان برخی از دانشگاه</w:t>
      </w:r>
      <w:r w:rsidRPr="00F023B2">
        <w:rPr>
          <w:rFonts w:hint="eastAsia"/>
          <w:rtl/>
        </w:rPr>
        <w:t>‌</w:t>
      </w:r>
      <w:r w:rsidRPr="00F023B2">
        <w:rPr>
          <w:rFonts w:hint="cs"/>
          <w:rtl/>
        </w:rPr>
        <w:t>ها، پادگان</w:t>
      </w:r>
      <w:r w:rsidRPr="00F023B2">
        <w:rPr>
          <w:rFonts w:hint="eastAsia"/>
          <w:rtl/>
        </w:rPr>
        <w:t>‌</w:t>
      </w:r>
      <w:r w:rsidRPr="00F023B2">
        <w:rPr>
          <w:rFonts w:hint="cs"/>
          <w:rtl/>
        </w:rPr>
        <w:t>ها و مراکز آموزشی و موضعگیری</w:t>
      </w:r>
      <w:r w:rsidRPr="00F023B2">
        <w:rPr>
          <w:rFonts w:hint="eastAsia"/>
          <w:rtl/>
        </w:rPr>
        <w:t>‌</w:t>
      </w:r>
      <w:r w:rsidRPr="00F023B2">
        <w:rPr>
          <w:rFonts w:hint="cs"/>
          <w:rtl/>
        </w:rPr>
        <w:t>های غیرعلمی و غیرمنطقی برخی از گویندگان و نویسندگان در رسانه</w:t>
      </w:r>
      <w:r w:rsidRPr="00F023B2">
        <w:rPr>
          <w:rFonts w:hint="eastAsia"/>
          <w:rtl/>
        </w:rPr>
        <w:t>‌</w:t>
      </w:r>
      <w:r w:rsidRPr="00F023B2">
        <w:rPr>
          <w:rFonts w:hint="cs"/>
          <w:rtl/>
        </w:rPr>
        <w:t>های ارتباط جمعی و از همه دور از انتظارتر مصاحبه شبکه 3 سیما با تیجانی تکفیری در برنامه «ماه عسل» روز 26 ماه مبارک رمضان سال 1428ق و یک هفته پیش از آن دعوت از شخصی به نام «عصام عماد» به همان برنامه و مواردی از این قبیل اشاره کرد!.</w:t>
      </w:r>
    </w:p>
    <w:p w:rsidR="00F023B2" w:rsidRPr="00F023B2" w:rsidRDefault="00F023B2" w:rsidP="002D496E">
      <w:pPr>
        <w:pStyle w:val="a8"/>
        <w:rPr>
          <w:rtl/>
        </w:rPr>
      </w:pPr>
      <w:r w:rsidRPr="00F023B2">
        <w:rPr>
          <w:rFonts w:hint="cs"/>
          <w:rtl/>
        </w:rPr>
        <w:t>بسیاری از عالمان و مصلحان و ناظران حوزه رسانه</w:t>
      </w:r>
      <w:r w:rsidRPr="00F023B2">
        <w:rPr>
          <w:rFonts w:hint="eastAsia"/>
          <w:rtl/>
        </w:rPr>
        <w:t>‌</w:t>
      </w:r>
      <w:r w:rsidRPr="00F023B2">
        <w:rPr>
          <w:rFonts w:hint="cs"/>
          <w:rtl/>
        </w:rPr>
        <w:t>های دیداری بر این باورند که عملکرد آمیخته با «غلو و افراطی</w:t>
      </w:r>
      <w:r w:rsidRPr="00F023B2">
        <w:rPr>
          <w:rFonts w:hint="eastAsia"/>
          <w:rtl/>
        </w:rPr>
        <w:t>‌</w:t>
      </w:r>
      <w:r w:rsidRPr="00F023B2">
        <w:rPr>
          <w:rFonts w:hint="cs"/>
          <w:rtl/>
        </w:rPr>
        <w:t>گری» و دمیدن جان در پیکر پوسیده پاره</w:t>
      </w:r>
      <w:r w:rsidRPr="00F023B2">
        <w:rPr>
          <w:rFonts w:hint="eastAsia"/>
          <w:rtl/>
        </w:rPr>
        <w:t>‌</w:t>
      </w:r>
      <w:r w:rsidRPr="00F023B2">
        <w:rPr>
          <w:rFonts w:hint="cs"/>
          <w:rtl/>
        </w:rPr>
        <w:t>ای از مسایل نخ</w:t>
      </w:r>
      <w:r w:rsidRPr="00F023B2">
        <w:rPr>
          <w:rFonts w:hint="eastAsia"/>
          <w:rtl/>
        </w:rPr>
        <w:t>‌</w:t>
      </w:r>
      <w:r w:rsidRPr="00F023B2">
        <w:rPr>
          <w:rFonts w:hint="cs"/>
          <w:rtl/>
        </w:rPr>
        <w:t>نما شده در تلویزیون</w:t>
      </w:r>
      <w:r w:rsidRPr="00F023B2">
        <w:rPr>
          <w:rFonts w:hint="eastAsia"/>
          <w:rtl/>
        </w:rPr>
        <w:t>‌</w:t>
      </w:r>
      <w:r w:rsidRPr="00F023B2">
        <w:rPr>
          <w:rFonts w:hint="cs"/>
          <w:rtl/>
        </w:rPr>
        <w:t>های فرقه‌ای و حزبی تازه تأسیس و بازی و یکه</w:t>
      </w:r>
      <w:r w:rsidRPr="00F023B2">
        <w:rPr>
          <w:rFonts w:hint="eastAsia"/>
          <w:rtl/>
        </w:rPr>
        <w:t>‌</w:t>
      </w:r>
      <w:r w:rsidRPr="00F023B2">
        <w:rPr>
          <w:rFonts w:hint="cs"/>
          <w:rtl/>
        </w:rPr>
        <w:t>تازی در میدانی با یک بازیکن عملکردی غیرخردمندانه و غیردادگرانه است.</w:t>
      </w:r>
    </w:p>
    <w:p w:rsidR="00F023B2" w:rsidRPr="00F023B2" w:rsidRDefault="00F023B2" w:rsidP="002D496E">
      <w:pPr>
        <w:pStyle w:val="a8"/>
        <w:rPr>
          <w:rtl/>
        </w:rPr>
      </w:pPr>
      <w:r w:rsidRPr="00F023B2">
        <w:rPr>
          <w:rFonts w:hint="cs"/>
          <w:rtl/>
        </w:rPr>
        <w:t>به ویژه تلویزیون</w:t>
      </w:r>
      <w:r w:rsidRPr="00F023B2">
        <w:rPr>
          <w:rFonts w:hint="eastAsia"/>
          <w:rtl/>
        </w:rPr>
        <w:t>‌های «اهل البیت، الزهراء، الفیحاء، السلام، الفرات، کربلا، المسار، الکوثر، النور، العراقیه و.</w:t>
      </w:r>
      <w:r w:rsidRPr="00F023B2">
        <w:rPr>
          <w:rFonts w:hint="cs"/>
          <w:rtl/>
        </w:rPr>
        <w:t>... که بیشترشان بعد از اشغال عراق راه اندازی شده</w:t>
      </w:r>
      <w:r w:rsidR="00123E37">
        <w:rPr>
          <w:rFonts w:hint="cs"/>
          <w:rtl/>
        </w:rPr>
        <w:t>‌اند</w:t>
      </w:r>
      <w:r w:rsidRPr="00F023B2">
        <w:rPr>
          <w:rFonts w:hint="cs"/>
          <w:rtl/>
        </w:rPr>
        <w:t>، و در رأس آنها تلویزیون «تکفیری و غالی» فارسی</w:t>
      </w:r>
      <w:r w:rsidRPr="00F023B2">
        <w:rPr>
          <w:rFonts w:hint="eastAsia"/>
          <w:rtl/>
        </w:rPr>
        <w:t>‌</w:t>
      </w:r>
      <w:r w:rsidRPr="00F023B2">
        <w:rPr>
          <w:rFonts w:hint="cs"/>
          <w:rtl/>
        </w:rPr>
        <w:t>زبان «سلام» که از ایالت کالیفرنیای آمریکا فتنه پراکنی نموده و بدون توجه به «مصالح امت اسلامی» به جای تبلیغ محترمانه و علمی معتقدات خود، متأسفانه از همه خطوط قرمز عبور کرده و به روشی بسیار ناپسند شبانه روز به معتقدات و شخصیات مورد احترام یک میلیارد و چند صدمیلیون مسلمان اهانت می</w:t>
      </w:r>
      <w:r w:rsidRPr="00F023B2">
        <w:rPr>
          <w:rFonts w:hint="eastAsia"/>
          <w:rtl/>
        </w:rPr>
        <w:t>‌</w:t>
      </w:r>
      <w:r w:rsidRPr="00F023B2">
        <w:rPr>
          <w:rFonts w:hint="cs"/>
          <w:rtl/>
        </w:rPr>
        <w:t>نماید.</w:t>
      </w:r>
    </w:p>
    <w:p w:rsidR="00F023B2" w:rsidRPr="00F023B2" w:rsidRDefault="00F023B2" w:rsidP="002D496E">
      <w:pPr>
        <w:pStyle w:val="a8"/>
        <w:rPr>
          <w:rtl/>
        </w:rPr>
      </w:pPr>
      <w:r w:rsidRPr="00F023B2">
        <w:rPr>
          <w:rFonts w:hint="cs"/>
          <w:rtl/>
        </w:rPr>
        <w:t>تنها تلویزیون طرف مقابل که در سال چند ساعتی را به طرح مسایل مورد اختلاف اختصاص می</w:t>
      </w:r>
      <w:r w:rsidRPr="00F023B2">
        <w:rPr>
          <w:rFonts w:hint="eastAsia"/>
          <w:rtl/>
        </w:rPr>
        <w:t>‌</w:t>
      </w:r>
      <w:r w:rsidRPr="00F023B2">
        <w:rPr>
          <w:rFonts w:hint="cs"/>
          <w:rtl/>
        </w:rPr>
        <w:t>دهد، تلویزیون عربی «المستقل</w:t>
      </w:r>
      <w:r w:rsidR="0058726A">
        <w:rPr>
          <w:rFonts w:hint="cs"/>
          <w:rtl/>
        </w:rPr>
        <w:t>ة</w:t>
      </w:r>
      <w:r w:rsidRPr="00F023B2">
        <w:rPr>
          <w:rFonts w:hint="cs"/>
          <w:rtl/>
        </w:rPr>
        <w:t>» است که به روشی محترمانه و با حضور علماء و کارشناسانی از فریقین و تقسیم عادلانه وقت گفتگوهایی را ترتیب میدهد، هرچند آن هم در مواردی مورد انتقاد برخی از علما بوده، اما عملکرد به مراتب بهتری داشته است، طبیعتاً اهل انصاف آن دو روش را باهم مقایسه می</w:t>
      </w:r>
      <w:r w:rsidRPr="00F023B2">
        <w:rPr>
          <w:rFonts w:hint="eastAsia"/>
          <w:rtl/>
        </w:rPr>
        <w:t>‌</w:t>
      </w:r>
      <w:r w:rsidRPr="00F023B2">
        <w:rPr>
          <w:rFonts w:hint="cs"/>
          <w:rtl/>
        </w:rPr>
        <w:t>کنند و می</w:t>
      </w:r>
      <w:r w:rsidRPr="00F023B2">
        <w:rPr>
          <w:rFonts w:hint="eastAsia"/>
          <w:rtl/>
        </w:rPr>
        <w:t>‌</w:t>
      </w:r>
      <w:r w:rsidRPr="00F023B2">
        <w:rPr>
          <w:rFonts w:hint="cs"/>
          <w:rtl/>
        </w:rPr>
        <w:t>بینند که تفاوت آن دو روش از کجا تا به کجاست؟.</w:t>
      </w:r>
    </w:p>
    <w:p w:rsidR="00F023B2" w:rsidRPr="001E24F8" w:rsidRDefault="00F023B2" w:rsidP="002D496E">
      <w:pPr>
        <w:pStyle w:val="a8"/>
        <w:rPr>
          <w:spacing w:val="-2"/>
          <w:rtl/>
        </w:rPr>
      </w:pPr>
      <w:r w:rsidRPr="001E24F8">
        <w:rPr>
          <w:rFonts w:hint="cs"/>
          <w:spacing w:val="-2"/>
          <w:rtl/>
        </w:rPr>
        <w:t>البته بار مسئولیت عملکردهای یک</w:t>
      </w:r>
      <w:r w:rsidRPr="001E24F8">
        <w:rPr>
          <w:rFonts w:hint="eastAsia"/>
          <w:spacing w:val="-2"/>
          <w:rtl/>
        </w:rPr>
        <w:t>‌</w:t>
      </w:r>
      <w:r w:rsidRPr="001E24F8">
        <w:rPr>
          <w:rFonts w:hint="cs"/>
          <w:spacing w:val="-2"/>
          <w:rtl/>
        </w:rPr>
        <w:t xml:space="preserve"> جانبه و غالباً اهانت</w:t>
      </w:r>
      <w:r w:rsidRPr="001E24F8">
        <w:rPr>
          <w:rFonts w:hint="eastAsia"/>
          <w:spacing w:val="-2"/>
          <w:rtl/>
        </w:rPr>
        <w:t>‌</w:t>
      </w:r>
      <w:r w:rsidRPr="001E24F8">
        <w:rPr>
          <w:rFonts w:hint="cs"/>
          <w:spacing w:val="-2"/>
          <w:rtl/>
        </w:rPr>
        <w:t>آمیز آن تلویزیون</w:t>
      </w:r>
      <w:r w:rsidRPr="001E24F8">
        <w:rPr>
          <w:rFonts w:hint="eastAsia"/>
          <w:spacing w:val="-2"/>
          <w:rtl/>
        </w:rPr>
        <w:t>‌</w:t>
      </w:r>
      <w:r w:rsidRPr="001E24F8">
        <w:rPr>
          <w:rFonts w:hint="cs"/>
          <w:spacing w:val="-2"/>
          <w:rtl/>
        </w:rPr>
        <w:t>ها را خارج از دعوت محترمانه به معتقدات خود تنها بر دوش بانیان و حامیان و برنامه ریزان آن می</w:t>
      </w:r>
      <w:r w:rsidRPr="001E24F8">
        <w:rPr>
          <w:rFonts w:hint="eastAsia"/>
          <w:spacing w:val="-2"/>
          <w:rtl/>
        </w:rPr>
        <w:t>‌</w:t>
      </w:r>
      <w:r w:rsidRPr="001E24F8">
        <w:rPr>
          <w:rFonts w:hint="cs"/>
          <w:spacing w:val="-2"/>
          <w:rtl/>
        </w:rPr>
        <w:t>دانیم، و بر این باوریم که بسیاری از خردمندان و شخصیت</w:t>
      </w:r>
      <w:r w:rsidRPr="001E24F8">
        <w:rPr>
          <w:rFonts w:hint="eastAsia"/>
          <w:spacing w:val="-2"/>
          <w:rtl/>
        </w:rPr>
        <w:t>‌</w:t>
      </w:r>
      <w:r w:rsidRPr="001E24F8">
        <w:rPr>
          <w:rFonts w:hint="cs"/>
          <w:spacing w:val="-2"/>
          <w:rtl/>
        </w:rPr>
        <w:t>های معتدل در کلیت نظام مؤید و مشوق عملکرد ناپسند آنان نیستند و حتی تعدادی از آنها با نظام مشکل دارند و بیشترشان در خارج از ایران اداره می</w:t>
      </w:r>
      <w:r w:rsidRPr="001E24F8">
        <w:rPr>
          <w:rFonts w:hint="eastAsia"/>
          <w:spacing w:val="-2"/>
          <w:rtl/>
        </w:rPr>
        <w:t>‌</w:t>
      </w:r>
      <w:r w:rsidRPr="001E24F8">
        <w:rPr>
          <w:rFonts w:hint="cs"/>
          <w:spacing w:val="-2"/>
          <w:rtl/>
        </w:rPr>
        <w:t>شوند، هرچند گفته می</w:t>
      </w:r>
      <w:r w:rsidRPr="001E24F8">
        <w:rPr>
          <w:rFonts w:hint="eastAsia"/>
          <w:spacing w:val="-2"/>
          <w:rtl/>
        </w:rPr>
        <w:t>‌</w:t>
      </w:r>
      <w:r w:rsidRPr="001E24F8">
        <w:rPr>
          <w:rFonts w:hint="cs"/>
          <w:spacing w:val="-2"/>
          <w:rtl/>
        </w:rPr>
        <w:t>شود گرایش خاصی مستقیماً و یا غیرمستقیم از تعدادی از آن رسانه</w:t>
      </w:r>
      <w:r w:rsidRPr="001E24F8">
        <w:rPr>
          <w:rFonts w:hint="eastAsia"/>
          <w:spacing w:val="-2"/>
          <w:rtl/>
        </w:rPr>
        <w:t>‌</w:t>
      </w:r>
      <w:r w:rsidRPr="001E24F8">
        <w:rPr>
          <w:rFonts w:hint="cs"/>
          <w:spacing w:val="-2"/>
          <w:rtl/>
        </w:rPr>
        <w:t>ها حمایت می</w:t>
      </w:r>
      <w:r w:rsidRPr="001E24F8">
        <w:rPr>
          <w:rFonts w:hint="eastAsia"/>
          <w:spacing w:val="-2"/>
          <w:rtl/>
        </w:rPr>
        <w:t>‌کند</w:t>
      </w:r>
      <w:r w:rsidRPr="001E24F8">
        <w:rPr>
          <w:rFonts w:hint="cs"/>
          <w:spacing w:val="-2"/>
          <w:rtl/>
        </w:rPr>
        <w:t>!.</w:t>
      </w:r>
    </w:p>
    <w:p w:rsidR="00F023B2" w:rsidRPr="00F023B2" w:rsidRDefault="00F023B2" w:rsidP="002D496E">
      <w:pPr>
        <w:pStyle w:val="a8"/>
        <w:rPr>
          <w:rtl/>
        </w:rPr>
      </w:pPr>
      <w:r w:rsidRPr="00F023B2">
        <w:rPr>
          <w:rFonts w:hint="cs"/>
          <w:rtl/>
        </w:rPr>
        <w:t>گرایش</w:t>
      </w:r>
      <w:r w:rsidRPr="00F023B2">
        <w:rPr>
          <w:rFonts w:hint="eastAsia"/>
          <w:rtl/>
        </w:rPr>
        <w:t>‌</w:t>
      </w:r>
      <w:r w:rsidRPr="00F023B2">
        <w:rPr>
          <w:rFonts w:hint="cs"/>
          <w:rtl/>
        </w:rPr>
        <w:t>های افراطی موجود در میان شیعیان بهتر است به خاطر حفظ مصالح درجه اول مسلمانان از علم</w:t>
      </w:r>
      <w:r w:rsidRPr="00F023B2">
        <w:rPr>
          <w:rFonts w:hint="eastAsia"/>
          <w:rtl/>
        </w:rPr>
        <w:t>‌کردن غالیان و تکفریانی مانند</w:t>
      </w:r>
      <w:r w:rsidRPr="00F023B2">
        <w:rPr>
          <w:rFonts w:hint="cs"/>
          <w:rtl/>
        </w:rPr>
        <w:t>:</w:t>
      </w:r>
      <w:r w:rsidRPr="00F023B2">
        <w:rPr>
          <w:rFonts w:hint="eastAsia"/>
          <w:rtl/>
        </w:rPr>
        <w:t xml:space="preserve"> «عصام عماد و تیجانی» که اصحاب درجه اول رسول خدا را تکفیر می</w:t>
      </w:r>
      <w:r w:rsidRPr="00F023B2">
        <w:rPr>
          <w:rFonts w:hint="cs"/>
          <w:rtl/>
        </w:rPr>
        <w:t>‌کنند، خودداری نمایند و از تحریک احساسات و اهانت به باورهای بیش از یک میلیارد و چند صدمیلیون مسلمان دست بردارند، اما اگر قرار بر مقابله به مثل باشد، گویندگان و نویسندگان معتدل شیعی و اهل سنت نیز غالباً برای دفاع و شبهه زدایی هم که شده از تجدید نظر و تغییر رویکرد در مورد باورهای سنتی شیعه و فاصله</w:t>
      </w:r>
      <w:r w:rsidRPr="00F023B2">
        <w:rPr>
          <w:rFonts w:hint="eastAsia"/>
          <w:rtl/>
        </w:rPr>
        <w:t>‌</w:t>
      </w:r>
      <w:r w:rsidRPr="00F023B2">
        <w:rPr>
          <w:rFonts w:hint="cs"/>
          <w:rtl/>
        </w:rPr>
        <w:t>گرفتن از غلات توسط شخصیت</w:t>
      </w:r>
      <w:r w:rsidRPr="00F023B2">
        <w:rPr>
          <w:rFonts w:hint="eastAsia"/>
          <w:rtl/>
        </w:rPr>
        <w:t>‌های مطرح و شناخته شده</w:t>
      </w:r>
      <w:r w:rsidRPr="00F023B2">
        <w:rPr>
          <w:rFonts w:hint="cs"/>
          <w:rtl/>
        </w:rPr>
        <w:t>‌ی شیعی که نام می</w:t>
      </w:r>
      <w:r w:rsidR="0058726A">
        <w:rPr>
          <w:rFonts w:hint="eastAsia"/>
          <w:rtl/>
        </w:rPr>
        <w:t>‌</w:t>
      </w:r>
      <w:r w:rsidRPr="00F023B2">
        <w:rPr>
          <w:rFonts w:hint="cs"/>
          <w:rtl/>
        </w:rPr>
        <w:t>بریم، می</w:t>
      </w:r>
      <w:r w:rsidRPr="00F023B2">
        <w:rPr>
          <w:rFonts w:hint="eastAsia"/>
          <w:rtl/>
        </w:rPr>
        <w:t>‌</w:t>
      </w:r>
      <w:r w:rsidRPr="00F023B2">
        <w:rPr>
          <w:rFonts w:hint="cs"/>
          <w:rtl/>
        </w:rPr>
        <w:t>گویند و می</w:t>
      </w:r>
      <w:r w:rsidRPr="00F023B2">
        <w:rPr>
          <w:rFonts w:hint="eastAsia"/>
          <w:rtl/>
        </w:rPr>
        <w:t>‌نویسند و اهل تحقیق را به مطالعه آثارشان دعوت می</w:t>
      </w:r>
      <w:r w:rsidRPr="00F023B2">
        <w:rPr>
          <w:rFonts w:hint="cs"/>
          <w:rtl/>
        </w:rPr>
        <w:t>‌کنند، شخصیت</w:t>
      </w:r>
      <w:r w:rsidRPr="00F023B2">
        <w:rPr>
          <w:rFonts w:hint="eastAsia"/>
          <w:rtl/>
        </w:rPr>
        <w:t>‌</w:t>
      </w:r>
      <w:r w:rsidRPr="00F023B2">
        <w:rPr>
          <w:rFonts w:hint="cs"/>
          <w:rtl/>
        </w:rPr>
        <w:t xml:space="preserve">هایی مانند: </w:t>
      </w:r>
      <w:r w:rsidRPr="003C48FA">
        <w:rPr>
          <w:rFonts w:cs="CTraditional Arabic" w:hint="cs"/>
          <w:rtl/>
        </w:rPr>
        <w:t>«</w:t>
      </w:r>
      <w:r w:rsidRPr="001E24F8">
        <w:rPr>
          <w:rFonts w:hint="cs"/>
          <w:rtl/>
        </w:rPr>
        <w:t>آ</w:t>
      </w:r>
      <w:r w:rsidR="0058726A" w:rsidRPr="001E24F8">
        <w:rPr>
          <w:rFonts w:hint="cs"/>
          <w:rtl/>
        </w:rPr>
        <w:t>یة</w:t>
      </w:r>
      <w:r w:rsidRPr="00F023B2">
        <w:rPr>
          <w:rFonts w:hint="cs"/>
          <w:rtl/>
        </w:rPr>
        <w:t xml:space="preserve"> الله شریعت سنگلجی تهرانی</w:t>
      </w:r>
      <w:r w:rsidRPr="001E24F8">
        <w:rPr>
          <w:rFonts w:hint="cs"/>
          <w:vertAlign w:val="superscript"/>
          <w:rtl/>
        </w:rPr>
        <w:t>(</w:t>
      </w:r>
      <w:r w:rsidRPr="001E24F8">
        <w:rPr>
          <w:vertAlign w:val="superscript"/>
          <w:rtl/>
        </w:rPr>
        <w:footnoteReference w:id="2"/>
      </w:r>
      <w:r w:rsidRPr="001E24F8">
        <w:rPr>
          <w:rFonts w:hint="cs"/>
          <w:vertAlign w:val="superscript"/>
          <w:rtl/>
        </w:rPr>
        <w:t>)</w:t>
      </w:r>
      <w:r w:rsidRPr="00F023B2">
        <w:rPr>
          <w:rFonts w:hint="cs"/>
          <w:rtl/>
        </w:rPr>
        <w:t xml:space="preserve"> آیة الله علامه سید ابوالفضل برقعی</w:t>
      </w:r>
      <w:r w:rsidRPr="001E24F8">
        <w:rPr>
          <w:rFonts w:hint="cs"/>
          <w:vertAlign w:val="superscript"/>
          <w:rtl/>
        </w:rPr>
        <w:t>(</w:t>
      </w:r>
      <w:r w:rsidRPr="001E24F8">
        <w:rPr>
          <w:vertAlign w:val="superscript"/>
          <w:rtl/>
        </w:rPr>
        <w:footnoteReference w:id="3"/>
      </w:r>
      <w:r w:rsidRPr="001E24F8">
        <w:rPr>
          <w:rFonts w:hint="cs"/>
          <w:vertAlign w:val="superscript"/>
          <w:rtl/>
        </w:rPr>
        <w:t>)</w:t>
      </w:r>
      <w:r w:rsidRPr="0058726A">
        <w:rPr>
          <w:rFonts w:hint="cs"/>
          <w:rtl/>
        </w:rPr>
        <w:t xml:space="preserve"> </w:t>
      </w:r>
      <w:r w:rsidRPr="00F023B2">
        <w:rPr>
          <w:rFonts w:hint="cs"/>
          <w:rtl/>
        </w:rPr>
        <w:t>آیة الله سید علی اصغر بنابی، علامه سید اسماعیل آل اسحاق خوینی زنجانی، آیة الله شیخ نعمت الله صالحی نجف آبادی</w:t>
      </w:r>
      <w:r w:rsidRPr="001E24F8">
        <w:rPr>
          <w:rFonts w:hint="cs"/>
          <w:vertAlign w:val="superscript"/>
          <w:rtl/>
        </w:rPr>
        <w:t>(</w:t>
      </w:r>
      <w:r w:rsidRPr="001E24F8">
        <w:rPr>
          <w:vertAlign w:val="superscript"/>
          <w:rtl/>
        </w:rPr>
        <w:footnoteReference w:id="4"/>
      </w:r>
      <w:r w:rsidRPr="001E24F8">
        <w:rPr>
          <w:rFonts w:hint="cs"/>
          <w:vertAlign w:val="superscript"/>
          <w:rtl/>
        </w:rPr>
        <w:t>)</w:t>
      </w:r>
      <w:r w:rsidRPr="00F023B2">
        <w:rPr>
          <w:rFonts w:hint="cs"/>
          <w:rtl/>
        </w:rPr>
        <w:t xml:space="preserve"> استاد حیدرعلی قلمداران قمی، دکتر یوسف شعارتبریزی، مهندس محمد برازنده مشهدی، حجة الاسلام دکتر مرتضی رادمهر تهرانی، آیة الله دکتر سید مهدی خالصی عراقی، آیة الله سید اسدالله خرقانی، دکتر سید صادق تقوی استاد سابق دانشگاه تهران، دکتر علی مظفریان شیرازی، استاد حسن العلوی اندیشمند نامی عراقی</w:t>
      </w:r>
      <w:r w:rsidRPr="001E24F8">
        <w:rPr>
          <w:rFonts w:hint="cs"/>
          <w:vertAlign w:val="superscript"/>
          <w:rtl/>
        </w:rPr>
        <w:t>(</w:t>
      </w:r>
      <w:r w:rsidRPr="001E24F8">
        <w:rPr>
          <w:vertAlign w:val="superscript"/>
          <w:rtl/>
        </w:rPr>
        <w:footnoteReference w:id="5"/>
      </w:r>
      <w:r w:rsidRPr="001E24F8">
        <w:rPr>
          <w:rFonts w:hint="cs"/>
          <w:vertAlign w:val="superscript"/>
          <w:rtl/>
        </w:rPr>
        <w:t>)</w:t>
      </w:r>
      <w:r w:rsidRPr="00F023B2">
        <w:rPr>
          <w:rFonts w:hint="cs"/>
          <w:rtl/>
        </w:rPr>
        <w:t xml:space="preserve"> دکتر عبدالکریم سروش، آیة الله شیخ جواد خالصی بغدادی، آیة الله سید حسین موسوی نجفی، حجة الاسلام دکتر محسن کدیور، حجة الاسلام یوسفی اشکوری، به ویژه استاد احمد کاتب محقق پرتلاش عراقی و نویسنده کتاب «سیر دگرگونی اندیشه شیعی از شورا تا ولایت فقیه» و...</w:t>
      </w:r>
      <w:r w:rsidR="001E24F8">
        <w:rPr>
          <w:rFonts w:cs="Traditional Arabic" w:hint="cs"/>
          <w:rtl/>
        </w:rPr>
        <w:t>»</w:t>
      </w:r>
      <w:r w:rsidRPr="00F023B2">
        <w:rPr>
          <w:rFonts w:hint="cs"/>
          <w:rtl/>
        </w:rPr>
        <w:t>.</w:t>
      </w:r>
    </w:p>
    <w:p w:rsidR="00F023B2" w:rsidRPr="00F023B2" w:rsidRDefault="00F023B2" w:rsidP="00AD69E1">
      <w:pPr>
        <w:pStyle w:val="a8"/>
        <w:spacing w:line="240" w:lineRule="auto"/>
        <w:rPr>
          <w:rtl/>
        </w:rPr>
      </w:pPr>
      <w:r w:rsidRPr="00F023B2">
        <w:rPr>
          <w:rFonts w:hint="cs"/>
          <w:rtl/>
          <w:lang w:bidi="ar-SA"/>
        </w:rPr>
        <w:t>برای نمونه تنها به دیدگاه یکی از آن شخصیت</w:t>
      </w:r>
      <w:r w:rsidRPr="00F023B2">
        <w:rPr>
          <w:rFonts w:hint="eastAsia"/>
          <w:rtl/>
          <w:lang w:bidi="ar-SA"/>
        </w:rPr>
        <w:t>‌</w:t>
      </w:r>
      <w:r w:rsidRPr="00F023B2">
        <w:rPr>
          <w:rFonts w:hint="cs"/>
          <w:rtl/>
          <w:lang w:bidi="ar-SA"/>
        </w:rPr>
        <w:t xml:space="preserve">ها یعنی </w:t>
      </w:r>
      <w:r w:rsidRPr="0058726A">
        <w:rPr>
          <w:rFonts w:hint="cs"/>
          <w:rtl/>
        </w:rPr>
        <w:t>حجة</w:t>
      </w:r>
      <w:r w:rsidRPr="00F023B2">
        <w:rPr>
          <w:rFonts w:hint="cs"/>
          <w:rtl/>
        </w:rPr>
        <w:t xml:space="preserve"> الاسلام دکتر محسن کدیور در ارتباط با «منابع و مصادر اعتقادی افراطی</w:t>
      </w:r>
      <w:r w:rsidRPr="00F023B2">
        <w:rPr>
          <w:rFonts w:hint="eastAsia"/>
          <w:rtl/>
        </w:rPr>
        <w:t>‌</w:t>
      </w:r>
      <w:r w:rsidRPr="00F023B2">
        <w:rPr>
          <w:rFonts w:hint="cs"/>
          <w:rtl/>
        </w:rPr>
        <w:t>ها» توجه بفرمایید.! او در سخنرانی 23 ماه مبارک رمضان 1427</w:t>
      </w:r>
      <w:r w:rsidR="001E24F8" w:rsidRPr="001E24F8">
        <w:rPr>
          <w:rFonts w:hint="cs"/>
          <w:rtl/>
        </w:rPr>
        <w:t>ﻫ</w:t>
      </w:r>
      <w:r w:rsidRPr="00F023B2">
        <w:rPr>
          <w:rFonts w:hint="cs"/>
          <w:rtl/>
        </w:rPr>
        <w:t>1385ش در حسینیه ارشاد می</w:t>
      </w:r>
      <w:r w:rsidRPr="00F023B2">
        <w:rPr>
          <w:rFonts w:hint="eastAsia"/>
          <w:rtl/>
        </w:rPr>
        <w:t>‌</w:t>
      </w:r>
      <w:r w:rsidRPr="00F023B2">
        <w:rPr>
          <w:rFonts w:hint="cs"/>
          <w:rtl/>
        </w:rPr>
        <w:t>گوید: «یکی از مشهورترین ارزیابی</w:t>
      </w:r>
      <w:r w:rsidRPr="00F023B2">
        <w:rPr>
          <w:rFonts w:hint="eastAsia"/>
          <w:rtl/>
        </w:rPr>
        <w:t>‌</w:t>
      </w:r>
      <w:r w:rsidRPr="00F023B2">
        <w:rPr>
          <w:rFonts w:hint="cs"/>
          <w:rtl/>
        </w:rPr>
        <w:t>های سندی روایات کتاب (اصول کافی) کلینی، توسط شهید ثانی فقیه شاخص قرن دهم (966م) صورت گرفته است: براساس تحقیق این فقیه متبحر، کتاب کافی 5072 حدیث صحیح، 144 حدیث حسن، 1118 حدیث موثق، 302 حدیث قوی، 9485 حدیث ضعیف دارد، یعنی 59% روایات کافی به نظر وی فاقد اعتبارند، ابومنصورحسن بن زین الدین فرزند وی مشهور به صاحب معالم در کتاب «منتقی الجمان ف</w:t>
      </w:r>
      <w:r w:rsidR="001E24F8">
        <w:rPr>
          <w:rFonts w:hint="cs"/>
          <w:rtl/>
        </w:rPr>
        <w:t>ي</w:t>
      </w:r>
      <w:r w:rsidRPr="00F023B2">
        <w:rPr>
          <w:rFonts w:hint="eastAsia"/>
          <w:rtl/>
        </w:rPr>
        <w:t>‌</w:t>
      </w:r>
      <w:r w:rsidRPr="00F023B2">
        <w:rPr>
          <w:rFonts w:hint="cs"/>
          <w:rtl/>
        </w:rPr>
        <w:t>الاحادیث</w:t>
      </w:r>
      <w:r w:rsidRPr="00F023B2">
        <w:rPr>
          <w:rFonts w:hint="eastAsia"/>
          <w:rtl/>
        </w:rPr>
        <w:t>‌</w:t>
      </w:r>
      <w:r w:rsidRPr="00F023B2">
        <w:rPr>
          <w:rFonts w:hint="cs"/>
          <w:rtl/>
        </w:rPr>
        <w:t>الصحاح</w:t>
      </w:r>
      <w:r w:rsidR="001E24F8">
        <w:rPr>
          <w:rFonts w:hint="cs"/>
          <w:rtl/>
        </w:rPr>
        <w:t xml:space="preserve"> و</w:t>
      </w:r>
      <w:r w:rsidRPr="00F023B2">
        <w:rPr>
          <w:rFonts w:hint="cs"/>
          <w:rtl/>
        </w:rPr>
        <w:t>لحسان» با ملاکی سخت</w:t>
      </w:r>
      <w:r w:rsidRPr="00F023B2">
        <w:rPr>
          <w:rFonts w:hint="eastAsia"/>
          <w:rtl/>
        </w:rPr>
        <w:t>‌</w:t>
      </w:r>
      <w:r w:rsidRPr="00F023B2">
        <w:rPr>
          <w:rFonts w:hint="cs"/>
          <w:rtl/>
        </w:rPr>
        <w:t>گیرانه</w:t>
      </w:r>
      <w:r w:rsidRPr="00F023B2">
        <w:rPr>
          <w:rFonts w:hint="eastAsia"/>
          <w:rtl/>
        </w:rPr>
        <w:t>‌</w:t>
      </w:r>
      <w:r w:rsidRPr="00F023B2">
        <w:rPr>
          <w:rFonts w:hint="cs"/>
          <w:rtl/>
        </w:rPr>
        <w:t>تر تعداد احادیث صحیح فروع کافی را کمتر از یک سوم تعدادی که والد ماجدش برآورد کرده بود، برآورد می</w:t>
      </w:r>
      <w:r w:rsidRPr="00F023B2">
        <w:rPr>
          <w:rFonts w:hint="eastAsia"/>
          <w:rtl/>
        </w:rPr>
        <w:t>‌</w:t>
      </w:r>
      <w:r w:rsidRPr="00F023B2">
        <w:rPr>
          <w:rFonts w:hint="cs"/>
          <w:rtl/>
        </w:rPr>
        <w:t>کند.</w:t>
      </w:r>
    </w:p>
    <w:p w:rsidR="00F023B2" w:rsidRPr="002D496E" w:rsidRDefault="00F023B2" w:rsidP="00AD69E1">
      <w:pPr>
        <w:pStyle w:val="a8"/>
        <w:spacing w:line="240" w:lineRule="auto"/>
        <w:rPr>
          <w:rtl/>
        </w:rPr>
      </w:pPr>
      <w:r w:rsidRPr="002D496E">
        <w:rPr>
          <w:rFonts w:hint="cs"/>
          <w:rtl/>
        </w:rPr>
        <w:t>علامه محمد باقر مجلسی، صاحب بحارالانوار در کتاب «مرآت العقول ف</w:t>
      </w:r>
      <w:r w:rsidR="001E24F8" w:rsidRPr="002D496E">
        <w:rPr>
          <w:rFonts w:hint="cs"/>
          <w:rtl/>
        </w:rPr>
        <w:t>ي</w:t>
      </w:r>
      <w:r w:rsidRPr="002D496E">
        <w:rPr>
          <w:rFonts w:hint="cs"/>
          <w:rtl/>
        </w:rPr>
        <w:t xml:space="preserve"> شرح اخبار آل الرسول</w:t>
      </w:r>
      <w:r w:rsidR="00AD69E1">
        <w:rPr>
          <w:rFonts w:hint="cs"/>
          <w:rtl/>
        </w:rPr>
        <w:t xml:space="preserve"> </w:t>
      </w:r>
      <w:r w:rsidRPr="002D496E">
        <w:rPr>
          <w:rFonts w:cs="CTraditional Arabic" w:hint="cs"/>
          <w:rtl/>
        </w:rPr>
        <w:t>ص</w:t>
      </w:r>
      <w:r w:rsidRPr="002D496E">
        <w:rPr>
          <w:rFonts w:hint="cs"/>
          <w:rtl/>
        </w:rPr>
        <w:t>» که شرح کافی است، علاوه بر توضیح متن روایات به ارزیابی سندی آنها نیز پرداخته است.</w:t>
      </w:r>
    </w:p>
    <w:p w:rsidR="00F023B2" w:rsidRPr="001E24F8" w:rsidRDefault="00F023B2" w:rsidP="00AD69E1">
      <w:pPr>
        <w:pStyle w:val="a8"/>
        <w:spacing w:line="240" w:lineRule="auto"/>
        <w:rPr>
          <w:spacing w:val="-2"/>
          <w:rtl/>
        </w:rPr>
      </w:pPr>
      <w:r w:rsidRPr="001E24F8">
        <w:rPr>
          <w:rFonts w:hint="cs"/>
          <w:spacing w:val="-2"/>
          <w:rtl/>
        </w:rPr>
        <w:t>براساس ارزیابی سندی این محدث بزرگ از مجموع 1015 روایت کتاب الحجة کافی (که از جمله مهم</w:t>
      </w:r>
      <w:r w:rsidR="001E24F8" w:rsidRPr="001E24F8">
        <w:rPr>
          <w:rFonts w:hint="eastAsia"/>
          <w:spacing w:val="-2"/>
          <w:rtl/>
        </w:rPr>
        <w:t>‌</w:t>
      </w:r>
      <w:r w:rsidRPr="001E24F8">
        <w:rPr>
          <w:rFonts w:hint="cs"/>
          <w:spacing w:val="-2"/>
          <w:rtl/>
        </w:rPr>
        <w:t>ترین منابع نقلی بحث امامت است) 286 روایت صحیح یا موثق یا حسن (یا در حکم این عناوین) است؛ 254 روایت مرفوع یا مرسل یا مجهول است؛ 463 روایت نیز ضعیف می</w:t>
      </w:r>
      <w:r w:rsidRPr="001E24F8">
        <w:rPr>
          <w:rFonts w:hint="eastAsia"/>
          <w:spacing w:val="-2"/>
          <w:rtl/>
        </w:rPr>
        <w:t>‌</w:t>
      </w:r>
      <w:r w:rsidRPr="001E24F8">
        <w:rPr>
          <w:rFonts w:hint="cs"/>
          <w:spacing w:val="-2"/>
          <w:rtl/>
        </w:rPr>
        <w:t xml:space="preserve">باشد، به زبان آمار و براساس ارزیابی یاد شده، حدود 28 درصد روایات کتاب </w:t>
      </w:r>
      <w:r w:rsidRPr="001E24F8">
        <w:rPr>
          <w:rStyle w:val="Charf"/>
          <w:rFonts w:hint="cs"/>
          <w:spacing w:val="-2"/>
          <w:rtl/>
        </w:rPr>
        <w:t>الحج</w:t>
      </w:r>
      <w:r w:rsidR="001E24F8" w:rsidRPr="001E24F8">
        <w:rPr>
          <w:rStyle w:val="Charf"/>
          <w:rFonts w:hint="cs"/>
          <w:spacing w:val="-2"/>
          <w:rtl/>
        </w:rPr>
        <w:t xml:space="preserve">ة </w:t>
      </w:r>
      <w:r w:rsidRPr="001E24F8">
        <w:rPr>
          <w:rFonts w:hint="cs"/>
          <w:spacing w:val="-2"/>
          <w:rtl/>
        </w:rPr>
        <w:t>کافی به لحاظ سندی معتبر و بیش از 70 درصد روایات آن فاقد اعتبار سندی (مرسل، مجهول، ضعیف، مرفوع) است.</w:t>
      </w:r>
    </w:p>
    <w:p w:rsidR="00F023B2" w:rsidRPr="00F023B2" w:rsidRDefault="00F023B2" w:rsidP="00AD69E1">
      <w:pPr>
        <w:pStyle w:val="a8"/>
        <w:spacing w:line="240" w:lineRule="auto"/>
        <w:rPr>
          <w:rtl/>
        </w:rPr>
      </w:pPr>
      <w:r w:rsidRPr="00F023B2">
        <w:rPr>
          <w:rFonts w:hint="cs"/>
          <w:rtl/>
        </w:rPr>
        <w:t>براساس ارزیابی سندی و متنی یکی از حدیث</w:t>
      </w:r>
      <w:r w:rsidRPr="00F023B2">
        <w:rPr>
          <w:rFonts w:hint="eastAsia"/>
          <w:rtl/>
        </w:rPr>
        <w:t>‌</w:t>
      </w:r>
      <w:r w:rsidRPr="00F023B2">
        <w:rPr>
          <w:rFonts w:hint="cs"/>
          <w:rtl/>
        </w:rPr>
        <w:t>شناسان معاصر (محمد باقر بهبودی در صحیح الکاف</w:t>
      </w:r>
      <w:r w:rsidR="001E24F8">
        <w:rPr>
          <w:rFonts w:hint="cs"/>
          <w:rtl/>
        </w:rPr>
        <w:t>ي</w:t>
      </w:r>
      <w:r w:rsidRPr="00F023B2">
        <w:rPr>
          <w:rFonts w:hint="cs"/>
          <w:rtl/>
        </w:rPr>
        <w:t xml:space="preserve">) از 2833 روایت اصول کافی تنها 593 حدیث صحیح شناخته شده است (یعنی 21 درصد)، و از 1015 روایت کتاب </w:t>
      </w:r>
      <w:r w:rsidRPr="0058726A">
        <w:rPr>
          <w:rFonts w:hint="cs"/>
          <w:rtl/>
        </w:rPr>
        <w:t>الحجة</w:t>
      </w:r>
      <w:r w:rsidRPr="00F023B2">
        <w:rPr>
          <w:rFonts w:hint="cs"/>
          <w:rtl/>
        </w:rPr>
        <w:t xml:space="preserve"> کافی تنها 101 حدیث (یعنی 10 درصد) به عنوان صحیح یا معتبر تلقی شده است (کمتر از یک سوم ارزیابی قبلی)، ارزیابی اخیر از دیدگاه علمای معاصر ارزیابی</w:t>
      </w:r>
      <w:r w:rsidRPr="00F023B2">
        <w:rPr>
          <w:rFonts w:hint="eastAsia"/>
          <w:rtl/>
        </w:rPr>
        <w:t>‌</w:t>
      </w:r>
      <w:r w:rsidRPr="00F023B2">
        <w:rPr>
          <w:rFonts w:hint="cs"/>
          <w:rtl/>
        </w:rPr>
        <w:t>ای سخت</w:t>
      </w:r>
      <w:r w:rsidRPr="00F023B2">
        <w:rPr>
          <w:rFonts w:hint="eastAsia"/>
          <w:rtl/>
        </w:rPr>
        <w:t>‌</w:t>
      </w:r>
      <w:r w:rsidRPr="00F023B2">
        <w:rPr>
          <w:rFonts w:hint="cs"/>
          <w:rtl/>
        </w:rPr>
        <w:t>گیرانه قلمداد شده است، به هرحال در خوش بینانه ترین حالت بیش از دو سوم روایات کتاب اصول کافی، از روایات ضعیف و غیرمعتبر محسوب می</w:t>
      </w:r>
      <w:r w:rsidRPr="00F023B2">
        <w:rPr>
          <w:rFonts w:hint="eastAsia"/>
          <w:rtl/>
        </w:rPr>
        <w:t>‌</w:t>
      </w:r>
      <w:r w:rsidRPr="00F023B2">
        <w:rPr>
          <w:rFonts w:hint="cs"/>
          <w:rtl/>
        </w:rPr>
        <w:t xml:space="preserve">شود، این نسبت در روایات کتاب </w:t>
      </w:r>
      <w:r w:rsidRPr="0058726A">
        <w:rPr>
          <w:rFonts w:hint="cs"/>
          <w:rtl/>
        </w:rPr>
        <w:t>الحجة</w:t>
      </w:r>
      <w:r w:rsidRPr="00F023B2">
        <w:rPr>
          <w:rFonts w:hint="cs"/>
          <w:rtl/>
        </w:rPr>
        <w:t xml:space="preserve"> کافی به 70 تا 90 درصد می</w:t>
      </w:r>
      <w:r w:rsidRPr="00F023B2">
        <w:rPr>
          <w:rFonts w:hint="eastAsia"/>
          <w:rtl/>
        </w:rPr>
        <w:t>‌</w:t>
      </w:r>
      <w:r w:rsidRPr="00F023B2">
        <w:rPr>
          <w:rFonts w:hint="cs"/>
          <w:rtl/>
        </w:rPr>
        <w:t>رسد، یعنی تنها بین 10 تا حداکثر 28 درصد روایات این کتاب معتبر (صحیح یا موثق یا حسن) شمرده می</w:t>
      </w:r>
      <w:r w:rsidRPr="00F023B2">
        <w:rPr>
          <w:rFonts w:hint="eastAsia"/>
          <w:rtl/>
        </w:rPr>
        <w:t>‌</w:t>
      </w:r>
      <w:r w:rsidRPr="00F023B2">
        <w:rPr>
          <w:rFonts w:hint="cs"/>
          <w:rtl/>
        </w:rPr>
        <w:t>شوند</w:t>
      </w:r>
      <w:r w:rsidRPr="001E24F8">
        <w:rPr>
          <w:rFonts w:hint="cs"/>
          <w:vertAlign w:val="superscript"/>
          <w:rtl/>
        </w:rPr>
        <w:t>(</w:t>
      </w:r>
      <w:r w:rsidRPr="001E24F8">
        <w:rPr>
          <w:vertAlign w:val="superscript"/>
          <w:rtl/>
        </w:rPr>
        <w:footnoteReference w:id="6"/>
      </w:r>
      <w:r w:rsidRPr="001E24F8">
        <w:rPr>
          <w:rFonts w:hint="cs"/>
          <w:vertAlign w:val="superscript"/>
          <w:rtl/>
        </w:rPr>
        <w:t>)</w:t>
      </w:r>
      <w:r w:rsidRPr="00F023B2">
        <w:rPr>
          <w:rFonts w:hint="cs"/>
          <w:rtl/>
        </w:rPr>
        <w:t>.</w:t>
      </w:r>
    </w:p>
    <w:p w:rsidR="00F023B2" w:rsidRPr="00F023B2" w:rsidRDefault="00F023B2" w:rsidP="00AD69E1">
      <w:pPr>
        <w:pStyle w:val="a8"/>
        <w:widowControl w:val="0"/>
        <w:spacing w:line="240" w:lineRule="auto"/>
        <w:rPr>
          <w:rtl/>
        </w:rPr>
      </w:pPr>
      <w:r w:rsidRPr="00F023B2">
        <w:rPr>
          <w:rFonts w:hint="cs"/>
          <w:rtl/>
        </w:rPr>
        <w:t>اما ما و همه کسانی که به پدیده «تکفیر و افراطی</w:t>
      </w:r>
      <w:r w:rsidRPr="00F023B2">
        <w:rPr>
          <w:rFonts w:hint="eastAsia"/>
          <w:rtl/>
        </w:rPr>
        <w:t>‌</w:t>
      </w:r>
      <w:r w:rsidRPr="00F023B2">
        <w:rPr>
          <w:rFonts w:hint="cs"/>
          <w:rtl/>
        </w:rPr>
        <w:t>گری» به عنوان خطرناک</w:t>
      </w:r>
      <w:r w:rsidRPr="00F023B2">
        <w:rPr>
          <w:rFonts w:hint="eastAsia"/>
          <w:rtl/>
        </w:rPr>
        <w:t>‌</w:t>
      </w:r>
      <w:r w:rsidRPr="00F023B2">
        <w:rPr>
          <w:rFonts w:hint="cs"/>
          <w:rtl/>
        </w:rPr>
        <w:t>ترین عامل ضد «وحدت و مصلحت» نگاه می</w:t>
      </w:r>
      <w:r w:rsidRPr="00F023B2">
        <w:rPr>
          <w:rFonts w:hint="eastAsia"/>
          <w:rtl/>
        </w:rPr>
        <w:t>‌</w:t>
      </w:r>
      <w:r w:rsidRPr="00F023B2">
        <w:rPr>
          <w:rFonts w:hint="cs"/>
          <w:rtl/>
        </w:rPr>
        <w:t>کنند، بانیان و برنامه</w:t>
      </w:r>
      <w:r w:rsidRPr="00F023B2">
        <w:rPr>
          <w:rFonts w:hint="eastAsia"/>
          <w:rtl/>
        </w:rPr>
        <w:t>‌</w:t>
      </w:r>
      <w:r w:rsidRPr="00F023B2">
        <w:rPr>
          <w:rFonts w:hint="cs"/>
          <w:rtl/>
        </w:rPr>
        <w:t>ریزان اقدامات تفرقه افکنی را در برار این پرسش</w:t>
      </w:r>
      <w:r w:rsidRPr="00F023B2">
        <w:rPr>
          <w:rFonts w:hint="eastAsia"/>
          <w:rtl/>
        </w:rPr>
        <w:t>‌</w:t>
      </w:r>
      <w:r w:rsidRPr="00F023B2">
        <w:rPr>
          <w:rFonts w:hint="cs"/>
          <w:rtl/>
        </w:rPr>
        <w:t>ها قرار می</w:t>
      </w:r>
      <w:r w:rsidRPr="00F023B2">
        <w:rPr>
          <w:rFonts w:hint="eastAsia"/>
          <w:rtl/>
        </w:rPr>
        <w:t>‌</w:t>
      </w:r>
      <w:r w:rsidRPr="00F023B2">
        <w:rPr>
          <w:rFonts w:hint="cs"/>
          <w:rtl/>
        </w:rPr>
        <w:t>دهیم که:</w:t>
      </w:r>
    </w:p>
    <w:p w:rsidR="00F023B2" w:rsidRPr="001E24F8" w:rsidRDefault="00F023B2" w:rsidP="00AD69E1">
      <w:pPr>
        <w:widowControl w:val="0"/>
        <w:ind w:firstLine="284"/>
        <w:jc w:val="lowKashida"/>
        <w:rPr>
          <w:rStyle w:val="Char4"/>
          <w:rtl/>
        </w:rPr>
      </w:pPr>
      <w:r w:rsidRPr="003C48FA">
        <w:rPr>
          <w:rFonts w:cs="Arabic Transparent" w:hint="cs"/>
          <w:rtl/>
          <w:lang w:bidi="fa-IR"/>
        </w:rPr>
        <w:t>•</w:t>
      </w:r>
      <w:r w:rsidRPr="001E24F8">
        <w:rPr>
          <w:rStyle w:val="Char4"/>
          <w:rFonts w:hint="cs"/>
          <w:rtl/>
        </w:rPr>
        <w:t xml:space="preserve"> با توجه به آیات و احادیث فراوانی که اهل ایمان را به «برادری و وحدت» فرا می</w:t>
      </w:r>
      <w:r w:rsidRPr="001E24F8">
        <w:rPr>
          <w:rStyle w:val="Char4"/>
          <w:rFonts w:hint="eastAsia"/>
          <w:rtl/>
        </w:rPr>
        <w:t>‌</w:t>
      </w:r>
      <w:r w:rsidRPr="001E24F8">
        <w:rPr>
          <w:rStyle w:val="Char4"/>
          <w:rFonts w:hint="cs"/>
          <w:rtl/>
        </w:rPr>
        <w:t>خوانند، آنان به هنگام بازخواست دنیوی و اخروی در پیشگاه خداوند چه جوابی خواهند داشت؟.</w:t>
      </w:r>
    </w:p>
    <w:p w:rsidR="00F023B2" w:rsidRPr="001E24F8" w:rsidRDefault="00F023B2" w:rsidP="00AD69E1">
      <w:pPr>
        <w:spacing w:line="247" w:lineRule="auto"/>
        <w:ind w:firstLine="284"/>
        <w:jc w:val="lowKashida"/>
        <w:rPr>
          <w:rStyle w:val="Char4"/>
          <w:rtl/>
        </w:rPr>
      </w:pPr>
      <w:r w:rsidRPr="003C48FA">
        <w:rPr>
          <w:rFonts w:cs="Arabic Transparent" w:hint="cs"/>
          <w:rtl/>
          <w:lang w:bidi="fa-IR"/>
        </w:rPr>
        <w:t>•</w:t>
      </w:r>
      <w:r w:rsidRPr="001E24F8">
        <w:rPr>
          <w:rStyle w:val="Char4"/>
          <w:rFonts w:hint="cs"/>
          <w:rtl/>
        </w:rPr>
        <w:t xml:space="preserve"> آیا فکر نمی</w:t>
      </w:r>
      <w:r w:rsidRPr="001E24F8">
        <w:rPr>
          <w:rStyle w:val="Char4"/>
          <w:rFonts w:hint="eastAsia"/>
          <w:rtl/>
        </w:rPr>
        <w:t>‌</w:t>
      </w:r>
      <w:r w:rsidRPr="001E24F8">
        <w:rPr>
          <w:rStyle w:val="Char4"/>
          <w:rFonts w:hint="cs"/>
          <w:rtl/>
        </w:rPr>
        <w:t>کنند که اینگونه اقدامات</w:t>
      </w:r>
      <w:r w:rsidRPr="001E24F8">
        <w:rPr>
          <w:rStyle w:val="Char4"/>
          <w:rFonts w:hint="eastAsia"/>
          <w:rtl/>
        </w:rPr>
        <w:t>‌</w:t>
      </w:r>
      <w:r w:rsidRPr="001E24F8">
        <w:rPr>
          <w:rStyle w:val="Char4"/>
          <w:rFonts w:hint="cs"/>
          <w:rtl/>
        </w:rPr>
        <w:t>شان با عملکرد امیرالمؤمنین علی بن ابی</w:t>
      </w:r>
      <w:r w:rsidRPr="001E24F8">
        <w:rPr>
          <w:rStyle w:val="Char4"/>
          <w:rFonts w:hint="eastAsia"/>
          <w:rtl/>
        </w:rPr>
        <w:t>‌</w:t>
      </w:r>
      <w:r w:rsidRPr="001E24F8">
        <w:rPr>
          <w:rStyle w:val="Char4"/>
          <w:rFonts w:hint="cs"/>
          <w:rtl/>
        </w:rPr>
        <w:t xml:space="preserve"> طالب </w:t>
      </w:r>
      <w:r w:rsidRPr="001E24F8">
        <w:rPr>
          <w:rStyle w:val="Char4"/>
          <w:rFonts w:hint="cs"/>
          <w:rtl/>
        </w:rPr>
        <w:sym w:font="AGA Arabesque" w:char="F074"/>
      </w:r>
      <w:r w:rsidRPr="001E24F8">
        <w:rPr>
          <w:rStyle w:val="Char4"/>
          <w:rFonts w:hint="cs"/>
          <w:rtl/>
        </w:rPr>
        <w:t xml:space="preserve"> که خطاب به خوارجی که حکم کفرش را صادر کرده و با او جنگیده بودند، فرموده:</w:t>
      </w:r>
    </w:p>
    <w:p w:rsidR="00F023B2" w:rsidRPr="001E24F8" w:rsidRDefault="00F023B2" w:rsidP="00AD69E1">
      <w:pPr>
        <w:spacing w:line="247" w:lineRule="auto"/>
        <w:ind w:firstLine="284"/>
        <w:jc w:val="lowKashida"/>
        <w:rPr>
          <w:rStyle w:val="Char4"/>
          <w:rtl/>
        </w:rPr>
      </w:pPr>
      <w:r w:rsidRPr="003C48FA">
        <w:rPr>
          <w:rFonts w:cs="Arabic Transparent" w:hint="cs"/>
          <w:rtl/>
          <w:lang w:bidi="fa-IR"/>
        </w:rPr>
        <w:t>•</w:t>
      </w:r>
      <w:r w:rsidRPr="001E24F8">
        <w:rPr>
          <w:rStyle w:val="Char4"/>
          <w:rFonts w:hint="cs"/>
          <w:rtl/>
        </w:rPr>
        <w:t xml:space="preserve"> «شما بر ما سه حق دارید: 1- مانع حضور شما در مساجد نمی</w:t>
      </w:r>
      <w:r w:rsidRPr="001E24F8">
        <w:rPr>
          <w:rStyle w:val="Char4"/>
          <w:rFonts w:hint="eastAsia"/>
          <w:rtl/>
        </w:rPr>
        <w:t>‌</w:t>
      </w:r>
      <w:r w:rsidRPr="001E24F8">
        <w:rPr>
          <w:rStyle w:val="Char4"/>
          <w:rFonts w:hint="cs"/>
          <w:rtl/>
        </w:rPr>
        <w:t>شویم. 2- تا زمانی که بیت المال و غنایم جنگی در اختیار ماست، شما را از آن محروم نمی</w:t>
      </w:r>
      <w:r w:rsidRPr="001E24F8">
        <w:rPr>
          <w:rStyle w:val="Char4"/>
          <w:rFonts w:hint="eastAsia"/>
          <w:rtl/>
        </w:rPr>
        <w:t>‌</w:t>
      </w:r>
      <w:r w:rsidRPr="001E24F8">
        <w:rPr>
          <w:rStyle w:val="Char4"/>
          <w:rFonts w:hint="cs"/>
          <w:rtl/>
        </w:rPr>
        <w:t>کنیم.! 3- پیش از شما دست به اسلحه نمی</w:t>
      </w:r>
      <w:r w:rsidRPr="001E24F8">
        <w:rPr>
          <w:rStyle w:val="Char4"/>
          <w:rFonts w:hint="eastAsia"/>
          <w:rtl/>
        </w:rPr>
        <w:t>‌</w:t>
      </w:r>
      <w:r w:rsidRPr="001E24F8">
        <w:rPr>
          <w:rStyle w:val="Char4"/>
          <w:rFonts w:hint="cs"/>
          <w:rtl/>
        </w:rPr>
        <w:t>بریم.» در تضاد است؟</w:t>
      </w:r>
      <w:r w:rsidRPr="001E24F8">
        <w:rPr>
          <w:rStyle w:val="Char4"/>
          <w:rFonts w:hint="cs"/>
          <w:vertAlign w:val="superscript"/>
          <w:rtl/>
        </w:rPr>
        <w:t>(</w:t>
      </w:r>
      <w:r w:rsidRPr="001E24F8">
        <w:rPr>
          <w:rStyle w:val="Char4"/>
          <w:vertAlign w:val="superscript"/>
          <w:rtl/>
        </w:rPr>
        <w:footnoteReference w:id="7"/>
      </w:r>
      <w:r w:rsidRPr="001E24F8">
        <w:rPr>
          <w:rStyle w:val="Char4"/>
          <w:rFonts w:hint="cs"/>
          <w:vertAlign w:val="superscript"/>
          <w:rtl/>
        </w:rPr>
        <w:t>)</w:t>
      </w:r>
      <w:r w:rsidRPr="001E24F8">
        <w:rPr>
          <w:rStyle w:val="Char4"/>
          <w:rFonts w:hint="cs"/>
          <w:rtl/>
        </w:rPr>
        <w:t>.</w:t>
      </w:r>
    </w:p>
    <w:p w:rsidR="00F023B2" w:rsidRPr="001E24F8" w:rsidRDefault="00F023B2" w:rsidP="00AD69E1">
      <w:pPr>
        <w:spacing w:line="247" w:lineRule="auto"/>
        <w:ind w:firstLine="284"/>
        <w:jc w:val="lowKashida"/>
        <w:rPr>
          <w:rStyle w:val="Char4"/>
          <w:rtl/>
        </w:rPr>
      </w:pPr>
      <w:r w:rsidRPr="003C48FA">
        <w:rPr>
          <w:rFonts w:cs="Arabic Transparent" w:hint="cs"/>
          <w:rtl/>
          <w:lang w:bidi="fa-IR"/>
        </w:rPr>
        <w:t>•</w:t>
      </w:r>
      <w:r w:rsidRPr="001E24F8">
        <w:rPr>
          <w:rStyle w:val="Char4"/>
          <w:rFonts w:hint="cs"/>
          <w:rtl/>
        </w:rPr>
        <w:t xml:space="preserve"> یکی از سخنان قابل تأمل بنیانگذار جمهوری اسلامی ایران این بوده است که «هرکس مسایل مورد اختلاف «شیعه و سنی» را زنده کند نه شیعه است و نه سنی!» کلامی که معمولاً آن را بر روی تراکت</w:t>
      </w:r>
      <w:r w:rsidRPr="001E24F8">
        <w:rPr>
          <w:rStyle w:val="Char4"/>
          <w:rFonts w:hint="eastAsia"/>
          <w:rtl/>
        </w:rPr>
        <w:t>‌</w:t>
      </w:r>
      <w:r w:rsidRPr="001E24F8">
        <w:rPr>
          <w:rStyle w:val="Char4"/>
          <w:rFonts w:hint="cs"/>
          <w:rtl/>
        </w:rPr>
        <w:t>های بزرگی در «هفته وحدت» نوشته و بر در و دیوار می</w:t>
      </w:r>
      <w:r w:rsidRPr="001E24F8">
        <w:rPr>
          <w:rStyle w:val="Char4"/>
          <w:rFonts w:hint="eastAsia"/>
          <w:rtl/>
        </w:rPr>
        <w:t>‌</w:t>
      </w:r>
      <w:r w:rsidRPr="001E24F8">
        <w:rPr>
          <w:rStyle w:val="Char4"/>
          <w:rFonts w:hint="cs"/>
          <w:rtl/>
        </w:rPr>
        <w:t>آویزند، آیا این روش با آن رهنمودبانی نظام در تضاد نیست؟.</w:t>
      </w:r>
    </w:p>
    <w:p w:rsidR="00F023B2" w:rsidRPr="00F023B2" w:rsidRDefault="00F023B2" w:rsidP="00AD69E1">
      <w:pPr>
        <w:pStyle w:val="a8"/>
        <w:spacing w:line="247" w:lineRule="auto"/>
        <w:rPr>
          <w:rtl/>
        </w:rPr>
      </w:pPr>
      <w:r w:rsidRPr="003C48FA">
        <w:rPr>
          <w:rFonts w:cs="Arabic Transparent" w:hint="cs"/>
          <w:rtl/>
        </w:rPr>
        <w:t>•</w:t>
      </w:r>
      <w:r w:rsidRPr="00F023B2">
        <w:rPr>
          <w:rFonts w:hint="cs"/>
          <w:rtl/>
        </w:rPr>
        <w:t xml:space="preserve"> فکر نمی</w:t>
      </w:r>
      <w:r w:rsidRPr="00F023B2">
        <w:rPr>
          <w:rFonts w:hint="eastAsia"/>
          <w:rtl/>
        </w:rPr>
        <w:t>‌</w:t>
      </w:r>
      <w:r w:rsidRPr="00F023B2">
        <w:rPr>
          <w:rFonts w:hint="cs"/>
          <w:rtl/>
        </w:rPr>
        <w:t>کنند که آنگونه اقدامات انگیزه گروه</w:t>
      </w:r>
      <w:r w:rsidRPr="00F023B2">
        <w:rPr>
          <w:rFonts w:hint="eastAsia"/>
          <w:rtl/>
        </w:rPr>
        <w:t>‌</w:t>
      </w:r>
      <w:r w:rsidRPr="00F023B2">
        <w:rPr>
          <w:rFonts w:hint="cs"/>
          <w:rtl/>
        </w:rPr>
        <w:t>های خشونت</w:t>
      </w:r>
      <w:r w:rsidRPr="00F023B2">
        <w:rPr>
          <w:rFonts w:hint="eastAsia"/>
          <w:rtl/>
        </w:rPr>
        <w:t>‌</w:t>
      </w:r>
      <w:r w:rsidRPr="00F023B2">
        <w:rPr>
          <w:rFonts w:hint="cs"/>
          <w:rtl/>
        </w:rPr>
        <w:t>طلب را که دشمنان غالباً برای به خدمت</w:t>
      </w:r>
      <w:r w:rsidRPr="00F023B2">
        <w:rPr>
          <w:rFonts w:hint="eastAsia"/>
          <w:rtl/>
        </w:rPr>
        <w:t>‌</w:t>
      </w:r>
      <w:r w:rsidRPr="00F023B2">
        <w:rPr>
          <w:rFonts w:hint="cs"/>
          <w:rtl/>
        </w:rPr>
        <w:t>گرفتن آنان تلاش می</w:t>
      </w:r>
      <w:r w:rsidRPr="00F023B2">
        <w:rPr>
          <w:rFonts w:hint="eastAsia"/>
          <w:rtl/>
        </w:rPr>
        <w:t>‌</w:t>
      </w:r>
      <w:r w:rsidRPr="00F023B2">
        <w:rPr>
          <w:rFonts w:hint="cs"/>
          <w:rtl/>
        </w:rPr>
        <w:t>نمایند، تقویت می</w:t>
      </w:r>
      <w:r w:rsidRPr="00F023B2">
        <w:rPr>
          <w:rFonts w:hint="eastAsia"/>
          <w:rtl/>
        </w:rPr>
        <w:t>‌</w:t>
      </w:r>
      <w:r w:rsidRPr="00F023B2">
        <w:rPr>
          <w:rFonts w:hint="cs"/>
          <w:rtl/>
        </w:rPr>
        <w:t>کند و برای رسانه</w:t>
      </w:r>
      <w:r w:rsidRPr="00F023B2">
        <w:rPr>
          <w:rFonts w:hint="eastAsia"/>
          <w:rtl/>
        </w:rPr>
        <w:t>‌</w:t>
      </w:r>
      <w:r w:rsidRPr="00F023B2">
        <w:rPr>
          <w:rFonts w:hint="cs"/>
          <w:rtl/>
        </w:rPr>
        <w:t>های وابسته به دولت</w:t>
      </w:r>
      <w:r w:rsidRPr="00F023B2">
        <w:rPr>
          <w:rFonts w:hint="eastAsia"/>
          <w:rtl/>
        </w:rPr>
        <w:t>‌</w:t>
      </w:r>
      <w:r w:rsidRPr="00F023B2">
        <w:rPr>
          <w:rFonts w:hint="cs"/>
          <w:rtl/>
        </w:rPr>
        <w:t>ها و سازمان</w:t>
      </w:r>
      <w:r w:rsidRPr="00F023B2">
        <w:rPr>
          <w:rFonts w:hint="eastAsia"/>
          <w:rtl/>
        </w:rPr>
        <w:t>‌</w:t>
      </w:r>
      <w:r w:rsidRPr="00F023B2">
        <w:rPr>
          <w:rFonts w:hint="cs"/>
          <w:rtl/>
        </w:rPr>
        <w:t>های غربی خوراک تبلیغاتی بیشتری را فراهم می</w:t>
      </w:r>
      <w:r w:rsidRPr="00F023B2">
        <w:rPr>
          <w:rFonts w:hint="eastAsia"/>
          <w:rtl/>
        </w:rPr>
        <w:t>‌</w:t>
      </w:r>
      <w:r w:rsidRPr="00F023B2">
        <w:rPr>
          <w:rFonts w:hint="cs"/>
          <w:rtl/>
        </w:rPr>
        <w:t>نماید؟.</w:t>
      </w:r>
    </w:p>
    <w:p w:rsidR="00F023B2" w:rsidRPr="00F023B2" w:rsidRDefault="00F023B2" w:rsidP="00AD69E1">
      <w:pPr>
        <w:pStyle w:val="a8"/>
        <w:spacing w:line="247" w:lineRule="auto"/>
        <w:rPr>
          <w:rtl/>
        </w:rPr>
      </w:pPr>
      <w:r w:rsidRPr="00F023B2">
        <w:rPr>
          <w:rFonts w:hint="cs"/>
          <w:rtl/>
        </w:rPr>
        <w:t>اینجانب همراه با بسیاری از گویندگان و نویسندگان «میانه</w:t>
      </w:r>
      <w:r w:rsidRPr="00F023B2">
        <w:rPr>
          <w:rFonts w:hint="eastAsia"/>
          <w:rtl/>
        </w:rPr>
        <w:t>‌</w:t>
      </w:r>
      <w:r w:rsidRPr="00F023B2">
        <w:rPr>
          <w:rFonts w:hint="cs"/>
          <w:rtl/>
        </w:rPr>
        <w:t>رو شیعه و سنی» طرح تندروانه، اهانت</w:t>
      </w:r>
      <w:r w:rsidRPr="00F023B2">
        <w:rPr>
          <w:rFonts w:hint="eastAsia"/>
          <w:rtl/>
        </w:rPr>
        <w:t>‌</w:t>
      </w:r>
      <w:r w:rsidRPr="00F023B2">
        <w:rPr>
          <w:rFonts w:hint="cs"/>
          <w:rtl/>
        </w:rPr>
        <w:t>آمیز و یک جانبه مسایل مورد اختلاف را به هیچ وجه مشروع و به مصلحت نمی</w:t>
      </w:r>
      <w:r w:rsidRPr="00F023B2">
        <w:rPr>
          <w:rFonts w:hint="eastAsia"/>
          <w:rtl/>
        </w:rPr>
        <w:t>‌</w:t>
      </w:r>
      <w:r w:rsidRPr="00F023B2">
        <w:rPr>
          <w:rFonts w:hint="cs"/>
          <w:rtl/>
        </w:rPr>
        <w:t>دانیم، اما شبهه زدایی و روشنگری را در مقام دفاع حق شرعی و قانونی خود به شمار می</w:t>
      </w:r>
      <w:r w:rsidRPr="00F023B2">
        <w:rPr>
          <w:rFonts w:hint="eastAsia"/>
          <w:rtl/>
        </w:rPr>
        <w:t>‌</w:t>
      </w:r>
      <w:r w:rsidRPr="00F023B2">
        <w:rPr>
          <w:rFonts w:hint="cs"/>
          <w:rtl/>
        </w:rPr>
        <w:t>آوریم، زیرا نه تنها در میدان باورها و اندیشه</w:t>
      </w:r>
      <w:r w:rsidRPr="00F023B2">
        <w:rPr>
          <w:rFonts w:hint="eastAsia"/>
          <w:rtl/>
        </w:rPr>
        <w:t>‌</w:t>
      </w:r>
      <w:r w:rsidRPr="00F023B2">
        <w:rPr>
          <w:rFonts w:hint="cs"/>
          <w:rtl/>
        </w:rPr>
        <w:t>ها، بلکه در دیگر زمینه</w:t>
      </w:r>
      <w:r w:rsidRPr="00F023B2">
        <w:rPr>
          <w:rFonts w:hint="eastAsia"/>
          <w:rtl/>
        </w:rPr>
        <w:t>‌</w:t>
      </w:r>
      <w:r w:rsidRPr="00F023B2">
        <w:rPr>
          <w:rFonts w:hint="cs"/>
          <w:rtl/>
        </w:rPr>
        <w:t>ها، هرکجا که هجومی صورت بگیرد، دفاع حقی مشروع و عکس العملی طبیعی است.</w:t>
      </w:r>
    </w:p>
    <w:p w:rsidR="00F023B2" w:rsidRPr="001E24F8" w:rsidRDefault="00F023B2" w:rsidP="00AD69E1">
      <w:pPr>
        <w:widowControl w:val="0"/>
        <w:spacing w:line="247" w:lineRule="auto"/>
        <w:ind w:firstLine="284"/>
        <w:jc w:val="lowKashida"/>
        <w:rPr>
          <w:rStyle w:val="Char4"/>
          <w:rtl/>
        </w:rPr>
      </w:pPr>
      <w:r w:rsidRPr="003C48FA">
        <w:rPr>
          <w:rFonts w:cs="Arabic Transparent" w:hint="cs"/>
          <w:rtl/>
          <w:lang w:bidi="fa-IR"/>
        </w:rPr>
        <w:t>•</w:t>
      </w:r>
      <w:r w:rsidRPr="001E24F8">
        <w:rPr>
          <w:rStyle w:val="Char4"/>
          <w:rFonts w:hint="cs"/>
          <w:rtl/>
        </w:rPr>
        <w:t xml:space="preserve"> از آنجا که گرایش</w:t>
      </w:r>
      <w:r w:rsidRPr="001E24F8">
        <w:rPr>
          <w:rStyle w:val="Char4"/>
          <w:rFonts w:hint="eastAsia"/>
          <w:rtl/>
        </w:rPr>
        <w:t>‌</w:t>
      </w:r>
      <w:r w:rsidRPr="001E24F8">
        <w:rPr>
          <w:rStyle w:val="Char4"/>
          <w:rFonts w:hint="cs"/>
          <w:rtl/>
        </w:rPr>
        <w:t>ها و طیف</w:t>
      </w:r>
      <w:r w:rsidRPr="001E24F8">
        <w:rPr>
          <w:rStyle w:val="Char4"/>
          <w:rFonts w:hint="eastAsia"/>
          <w:rtl/>
        </w:rPr>
        <w:t>‌</w:t>
      </w:r>
      <w:r w:rsidRPr="001E24F8">
        <w:rPr>
          <w:rStyle w:val="Char4"/>
          <w:rFonts w:hint="cs"/>
          <w:rtl/>
        </w:rPr>
        <w:t>های «معتدل شیعی و سنی» دسترسی چندانی به رسانه</w:t>
      </w:r>
      <w:r w:rsidRPr="001E24F8">
        <w:rPr>
          <w:rStyle w:val="Char4"/>
          <w:rFonts w:hint="eastAsia"/>
          <w:rtl/>
        </w:rPr>
        <w:t>‌</w:t>
      </w:r>
      <w:r w:rsidRPr="001E24F8">
        <w:rPr>
          <w:rStyle w:val="Char4"/>
          <w:rFonts w:hint="cs"/>
          <w:rtl/>
        </w:rPr>
        <w:t>های ارتباط جمعی ندارند، گردآوری و تدوین مطالب این کتاب هرچند که با حجم و گستره</w:t>
      </w:r>
      <w:r w:rsidRPr="001E24F8">
        <w:rPr>
          <w:rStyle w:val="Char4"/>
          <w:rFonts w:hint="eastAsia"/>
          <w:rtl/>
        </w:rPr>
        <w:t>‌</w:t>
      </w:r>
      <w:r w:rsidRPr="001E24F8">
        <w:rPr>
          <w:rStyle w:val="Char4"/>
          <w:rFonts w:hint="cs"/>
          <w:rtl/>
        </w:rPr>
        <w:t>ی توزیع کتاب</w:t>
      </w:r>
      <w:r w:rsidRPr="001E24F8">
        <w:rPr>
          <w:rStyle w:val="Char4"/>
          <w:rFonts w:hint="eastAsia"/>
          <w:rtl/>
        </w:rPr>
        <w:t>‌‌</w:t>
      </w:r>
      <w:r w:rsidRPr="001E24F8">
        <w:rPr>
          <w:rStyle w:val="Char4"/>
          <w:rFonts w:hint="cs"/>
          <w:rtl/>
        </w:rPr>
        <w:t>ها و وسایل تبلیغاتی مروجین «افراط و تکفیر» فریقین قابل مقایسه نیست، تلاش اندکی است که صرفاً در جهت اهداف زیر صورت گرفته است:</w:t>
      </w:r>
    </w:p>
    <w:p w:rsidR="00F023B2" w:rsidRPr="001E24F8" w:rsidRDefault="00F023B2" w:rsidP="00AD69E1">
      <w:pPr>
        <w:widowControl w:val="0"/>
        <w:spacing w:line="247" w:lineRule="auto"/>
        <w:ind w:firstLine="284"/>
        <w:jc w:val="lowKashida"/>
        <w:rPr>
          <w:rStyle w:val="Char4"/>
          <w:rtl/>
        </w:rPr>
      </w:pPr>
      <w:r w:rsidRPr="003C48FA">
        <w:rPr>
          <w:rFonts w:cs="Arabic Transparent" w:hint="cs"/>
          <w:rtl/>
          <w:lang w:bidi="fa-IR"/>
        </w:rPr>
        <w:t>•</w:t>
      </w:r>
      <w:r w:rsidRPr="001E24F8">
        <w:rPr>
          <w:rStyle w:val="Char4"/>
          <w:rFonts w:hint="cs"/>
          <w:rtl/>
        </w:rPr>
        <w:t xml:space="preserve"> دفاع از باورها و برداشت</w:t>
      </w:r>
      <w:r w:rsidRPr="001E24F8">
        <w:rPr>
          <w:rStyle w:val="Char4"/>
          <w:rFonts w:hint="eastAsia"/>
          <w:rtl/>
        </w:rPr>
        <w:t>‌</w:t>
      </w:r>
      <w:r w:rsidRPr="001E24F8">
        <w:rPr>
          <w:rStyle w:val="Char4"/>
          <w:rFonts w:hint="cs"/>
          <w:rtl/>
        </w:rPr>
        <w:t>های گرایش</w:t>
      </w:r>
      <w:r w:rsidRPr="001E24F8">
        <w:rPr>
          <w:rStyle w:val="Char4"/>
          <w:rFonts w:hint="eastAsia"/>
          <w:rtl/>
        </w:rPr>
        <w:t>‌</w:t>
      </w:r>
      <w:r w:rsidRPr="001E24F8">
        <w:rPr>
          <w:rStyle w:val="Char4"/>
          <w:rFonts w:hint="cs"/>
          <w:rtl/>
        </w:rPr>
        <w:t>های «اعتدالی و میانه روانه»در میان شیعه و اهل سنت در برابر «افراطی</w:t>
      </w:r>
      <w:r w:rsidRPr="001E24F8">
        <w:rPr>
          <w:rStyle w:val="Char4"/>
          <w:rFonts w:hint="eastAsia"/>
          <w:rtl/>
        </w:rPr>
        <w:t>‌</w:t>
      </w:r>
      <w:r w:rsidRPr="001E24F8">
        <w:rPr>
          <w:rStyle w:val="Char4"/>
          <w:rFonts w:hint="cs"/>
          <w:rtl/>
        </w:rPr>
        <w:t>ها و تکفیری» های دوطرف.</w:t>
      </w:r>
    </w:p>
    <w:p w:rsidR="00F023B2" w:rsidRPr="001E24F8" w:rsidRDefault="00F023B2" w:rsidP="00AD69E1">
      <w:pPr>
        <w:widowControl w:val="0"/>
        <w:spacing w:line="247" w:lineRule="auto"/>
        <w:ind w:firstLine="284"/>
        <w:jc w:val="lowKashida"/>
        <w:rPr>
          <w:rStyle w:val="Char4"/>
          <w:rtl/>
        </w:rPr>
      </w:pPr>
      <w:r w:rsidRPr="003C48FA">
        <w:rPr>
          <w:rFonts w:cs="Arabic Transparent" w:hint="cs"/>
          <w:rtl/>
          <w:lang w:bidi="fa-IR"/>
        </w:rPr>
        <w:t>•</w:t>
      </w:r>
      <w:r w:rsidRPr="00050CEC">
        <w:rPr>
          <w:rStyle w:val="Char4"/>
          <w:rFonts w:hint="cs"/>
          <w:spacing w:val="-2"/>
          <w:rtl/>
        </w:rPr>
        <w:t xml:space="preserve"> تبیین این حقیقت که بسیاری از مسایل «کلامی و فقهی و تاریخی» مورد نزاع</w:t>
      </w:r>
      <w:r w:rsidRPr="00050CEC">
        <w:rPr>
          <w:rStyle w:val="Char4"/>
          <w:rFonts w:hint="eastAsia"/>
          <w:spacing w:val="-2"/>
          <w:rtl/>
        </w:rPr>
        <w:t>‌</w:t>
      </w:r>
      <w:r w:rsidRPr="00050CEC">
        <w:rPr>
          <w:rStyle w:val="Char4"/>
          <w:rFonts w:hint="cs"/>
          <w:spacing w:val="-2"/>
          <w:rtl/>
        </w:rPr>
        <w:t>ناشی از اختلاف نظرهای سیاسی و فرقه</w:t>
      </w:r>
      <w:r w:rsidRPr="00050CEC">
        <w:rPr>
          <w:rStyle w:val="Char4"/>
          <w:rFonts w:hint="eastAsia"/>
          <w:spacing w:val="-2"/>
          <w:rtl/>
        </w:rPr>
        <w:t>‌</w:t>
      </w:r>
      <w:r w:rsidRPr="00050CEC">
        <w:rPr>
          <w:rStyle w:val="Char4"/>
          <w:rFonts w:hint="cs"/>
          <w:spacing w:val="-2"/>
          <w:rtl/>
        </w:rPr>
        <w:t>ای و پاره</w:t>
      </w:r>
      <w:r w:rsidRPr="00050CEC">
        <w:rPr>
          <w:rStyle w:val="Char4"/>
          <w:rFonts w:hint="eastAsia"/>
          <w:spacing w:val="-2"/>
          <w:rtl/>
        </w:rPr>
        <w:t>‌</w:t>
      </w:r>
      <w:r w:rsidRPr="00050CEC">
        <w:rPr>
          <w:rStyle w:val="Char4"/>
          <w:rFonts w:hint="cs"/>
          <w:spacing w:val="-2"/>
          <w:rtl/>
        </w:rPr>
        <w:t>ای از آنها ساختگی بوده و متعلق به ده</w:t>
      </w:r>
      <w:r w:rsidRPr="00050CEC">
        <w:rPr>
          <w:rStyle w:val="Char4"/>
          <w:rFonts w:hint="eastAsia"/>
          <w:spacing w:val="-2"/>
          <w:rtl/>
        </w:rPr>
        <w:t>‌</w:t>
      </w:r>
      <w:r w:rsidRPr="00050CEC">
        <w:rPr>
          <w:rStyle w:val="Char4"/>
          <w:rFonts w:hint="cs"/>
          <w:spacing w:val="-2"/>
          <w:rtl/>
        </w:rPr>
        <w:t>ها قرن گذشته هستند، و صد البته میدان داران و بانیان آنها به هیچ وجه قایل به «کفر و شرک» طرف مقابل خود نبوده</w:t>
      </w:r>
      <w:r w:rsidR="00123E37" w:rsidRPr="00050CEC">
        <w:rPr>
          <w:rStyle w:val="Char4"/>
          <w:rFonts w:hint="cs"/>
          <w:spacing w:val="-2"/>
          <w:rtl/>
        </w:rPr>
        <w:t>‌اند</w:t>
      </w:r>
      <w:r w:rsidRPr="00050CEC">
        <w:rPr>
          <w:rStyle w:val="Char4"/>
          <w:rFonts w:hint="cs"/>
          <w:spacing w:val="-2"/>
          <w:rtl/>
        </w:rPr>
        <w:t>.</w:t>
      </w:r>
    </w:p>
    <w:p w:rsidR="00F023B2" w:rsidRPr="00F023B2" w:rsidRDefault="00F023B2" w:rsidP="002D496E">
      <w:pPr>
        <w:pStyle w:val="a8"/>
        <w:rPr>
          <w:rtl/>
        </w:rPr>
      </w:pPr>
      <w:r w:rsidRPr="003C48FA">
        <w:rPr>
          <w:rFonts w:cs="Arabic Transparent" w:hint="cs"/>
          <w:rtl/>
        </w:rPr>
        <w:t>•</w:t>
      </w:r>
      <w:r w:rsidRPr="00F023B2">
        <w:rPr>
          <w:rFonts w:hint="cs"/>
          <w:rtl/>
        </w:rPr>
        <w:t xml:space="preserve"> بسیاری از حوادث ناگوار و جنگ</w:t>
      </w:r>
      <w:r w:rsidRPr="00F023B2">
        <w:rPr>
          <w:rFonts w:hint="eastAsia"/>
          <w:rtl/>
        </w:rPr>
        <w:t>‌</w:t>
      </w:r>
      <w:r w:rsidRPr="00F023B2">
        <w:rPr>
          <w:rFonts w:hint="cs"/>
          <w:rtl/>
        </w:rPr>
        <w:t>های پیش آمده میان مسلمانان برخلاف میل باطنی ایشان، بر اثر توطئه</w:t>
      </w:r>
      <w:r w:rsidRPr="00F023B2">
        <w:rPr>
          <w:rFonts w:hint="eastAsia"/>
          <w:rtl/>
        </w:rPr>
        <w:t>‌</w:t>
      </w:r>
      <w:r w:rsidRPr="00F023B2">
        <w:rPr>
          <w:rFonts w:hint="cs"/>
          <w:rtl/>
        </w:rPr>
        <w:t>ها و اخلالگری</w:t>
      </w:r>
      <w:r w:rsidRPr="00F023B2">
        <w:rPr>
          <w:rFonts w:hint="eastAsia"/>
          <w:rtl/>
        </w:rPr>
        <w:t>‌</w:t>
      </w:r>
      <w:r w:rsidRPr="00F023B2">
        <w:rPr>
          <w:rFonts w:hint="cs"/>
          <w:rtl/>
        </w:rPr>
        <w:t>های عده</w:t>
      </w:r>
      <w:r w:rsidRPr="00F023B2">
        <w:rPr>
          <w:rFonts w:hint="eastAsia"/>
          <w:rtl/>
        </w:rPr>
        <w:t>‌</w:t>
      </w:r>
      <w:r w:rsidRPr="00F023B2">
        <w:rPr>
          <w:rFonts w:hint="cs"/>
          <w:rtl/>
        </w:rPr>
        <w:t>ای ماجراجو و کینه</w:t>
      </w:r>
      <w:r w:rsidRPr="00F023B2">
        <w:rPr>
          <w:rFonts w:hint="eastAsia"/>
          <w:rtl/>
        </w:rPr>
        <w:t>‌</w:t>
      </w:r>
      <w:r w:rsidRPr="00F023B2">
        <w:rPr>
          <w:rFonts w:hint="cs"/>
          <w:rtl/>
        </w:rPr>
        <w:t>توز روی داده و دامن اصحاب پیامبر و پرچمداران «توحید و تقوا» از برنامه</w:t>
      </w:r>
      <w:r w:rsidRPr="00F023B2">
        <w:rPr>
          <w:rFonts w:hint="eastAsia"/>
          <w:rtl/>
        </w:rPr>
        <w:t>‌</w:t>
      </w:r>
      <w:r w:rsidRPr="00F023B2">
        <w:rPr>
          <w:rFonts w:hint="cs"/>
          <w:rtl/>
        </w:rPr>
        <w:t>ریزی و اقدام به آن جنگ و نزاع</w:t>
      </w:r>
      <w:r w:rsidRPr="00F023B2">
        <w:rPr>
          <w:rFonts w:hint="eastAsia"/>
          <w:rtl/>
        </w:rPr>
        <w:t>‌</w:t>
      </w:r>
      <w:r w:rsidRPr="00F023B2">
        <w:rPr>
          <w:rFonts w:hint="cs"/>
          <w:rtl/>
        </w:rPr>
        <w:t>ها مبرا بوده است.</w:t>
      </w:r>
    </w:p>
    <w:p w:rsidR="00F023B2" w:rsidRPr="00F023B2" w:rsidRDefault="00F023B2" w:rsidP="002D496E">
      <w:pPr>
        <w:pStyle w:val="a8"/>
        <w:rPr>
          <w:rtl/>
        </w:rPr>
      </w:pPr>
      <w:r w:rsidRPr="00F023B2">
        <w:rPr>
          <w:rFonts w:hint="cs"/>
          <w:rtl/>
        </w:rPr>
        <w:t>البته بسیاری از عالمان و اندیشمندان بر این باورند که پیروان فرق اسلامی به میزان بسیار زیادی دارای نقاط توافق و مشترکات از جمله حکم قراردادن «قرآن و سنت صحیح و مصالح مشترک سیاسی و اجتماعی» هستند، تا بتوانند در مورد کاستن و یا کنارنهادن مسایل مورد اختلاف به توافق برسند، و این رهنمود و هدایت الهی را سرلوحه اعتقاد و عمل خود قرار بدهند که:</w:t>
      </w:r>
    </w:p>
    <w:p w:rsidR="00577C6B" w:rsidRDefault="00577C6B" w:rsidP="002D496E">
      <w:pPr>
        <w:pStyle w:val="af1"/>
        <w:rPr>
          <w:rFonts w:ascii="QCF_P483" w:hAnsi="QCF_P483" w:cs="QCF_P483"/>
          <w:color w:val="000000"/>
          <w:rtl/>
        </w:rPr>
      </w:pPr>
      <w:r w:rsidRPr="00577C6B">
        <w:rPr>
          <w:rStyle w:val="Char8"/>
          <w:rFonts w:hint="cs"/>
          <w:rtl/>
        </w:rPr>
        <w:t>﴿</w:t>
      </w:r>
      <w:r w:rsidRPr="001E24F8">
        <w:rPr>
          <w:rFonts w:hint="eastAsia"/>
          <w:rtl/>
        </w:rPr>
        <w:t>وَمَا</w:t>
      </w:r>
      <w:r w:rsidRPr="001E24F8">
        <w:rPr>
          <w:rtl/>
        </w:rPr>
        <w:t xml:space="preserve"> </w:t>
      </w:r>
      <w:r w:rsidRPr="001E24F8">
        <w:rPr>
          <w:rFonts w:hint="cs"/>
          <w:rtl/>
        </w:rPr>
        <w:t>ٱ</w:t>
      </w:r>
      <w:r w:rsidRPr="001E24F8">
        <w:rPr>
          <w:rFonts w:hint="eastAsia"/>
          <w:rtl/>
        </w:rPr>
        <w:t>خ</w:t>
      </w:r>
      <w:r w:rsidRPr="001E24F8">
        <w:rPr>
          <w:rFonts w:hint="cs"/>
          <w:rtl/>
        </w:rPr>
        <w:t>ۡ</w:t>
      </w:r>
      <w:r w:rsidRPr="001E24F8">
        <w:rPr>
          <w:rFonts w:hint="eastAsia"/>
          <w:rtl/>
        </w:rPr>
        <w:t>تَلَف</w:t>
      </w:r>
      <w:r w:rsidRPr="001E24F8">
        <w:rPr>
          <w:rFonts w:hint="cs"/>
          <w:rtl/>
        </w:rPr>
        <w:t>ۡ</w:t>
      </w:r>
      <w:r w:rsidRPr="001E24F8">
        <w:rPr>
          <w:rFonts w:hint="eastAsia"/>
          <w:rtl/>
        </w:rPr>
        <w:t>تُم</w:t>
      </w:r>
      <w:r w:rsidRPr="001E24F8">
        <w:rPr>
          <w:rFonts w:hint="cs"/>
          <w:rtl/>
        </w:rPr>
        <w:t>ۡ</w:t>
      </w:r>
      <w:r w:rsidRPr="001E24F8">
        <w:rPr>
          <w:rtl/>
        </w:rPr>
        <w:t xml:space="preserve"> </w:t>
      </w:r>
      <w:r w:rsidRPr="001E24F8">
        <w:rPr>
          <w:rFonts w:hint="eastAsia"/>
          <w:rtl/>
        </w:rPr>
        <w:t>فِيهِ</w:t>
      </w:r>
      <w:r w:rsidRPr="001E24F8">
        <w:rPr>
          <w:rtl/>
        </w:rPr>
        <w:t xml:space="preserve"> </w:t>
      </w:r>
      <w:r w:rsidRPr="001E24F8">
        <w:rPr>
          <w:rFonts w:hint="eastAsia"/>
          <w:rtl/>
        </w:rPr>
        <w:t>مِن</w:t>
      </w:r>
      <w:r w:rsidRPr="001E24F8">
        <w:rPr>
          <w:rtl/>
        </w:rPr>
        <w:t xml:space="preserve"> </w:t>
      </w:r>
      <w:r w:rsidRPr="001E24F8">
        <w:rPr>
          <w:rFonts w:hint="eastAsia"/>
          <w:rtl/>
        </w:rPr>
        <w:t>شَي</w:t>
      </w:r>
      <w:r w:rsidRPr="001E24F8">
        <w:rPr>
          <w:rFonts w:hint="cs"/>
          <w:rtl/>
        </w:rPr>
        <w:t>ۡ</w:t>
      </w:r>
      <w:r w:rsidRPr="001E24F8">
        <w:rPr>
          <w:rFonts w:hint="eastAsia"/>
          <w:rtl/>
        </w:rPr>
        <w:t>ء</w:t>
      </w:r>
      <w:r w:rsidRPr="001E24F8">
        <w:rPr>
          <w:rFonts w:hint="cs"/>
          <w:rtl/>
        </w:rPr>
        <w:t>ٖ</w:t>
      </w:r>
      <w:r w:rsidRPr="001E24F8">
        <w:rPr>
          <w:rtl/>
        </w:rPr>
        <w:t xml:space="preserve"> </w:t>
      </w:r>
      <w:r w:rsidRPr="001E24F8">
        <w:rPr>
          <w:rFonts w:hint="eastAsia"/>
          <w:rtl/>
        </w:rPr>
        <w:t>فَحُك</w:t>
      </w:r>
      <w:r w:rsidRPr="001E24F8">
        <w:rPr>
          <w:rFonts w:hint="cs"/>
          <w:rtl/>
        </w:rPr>
        <w:t>ۡ</w:t>
      </w:r>
      <w:r w:rsidRPr="001E24F8">
        <w:rPr>
          <w:rFonts w:hint="eastAsia"/>
          <w:rtl/>
        </w:rPr>
        <w:t>مُهُ</w:t>
      </w:r>
      <w:r w:rsidRPr="001E24F8">
        <w:rPr>
          <w:rFonts w:hint="cs"/>
          <w:rtl/>
        </w:rPr>
        <w:t>ۥٓ</w:t>
      </w:r>
      <w:r w:rsidRPr="001E24F8">
        <w:rPr>
          <w:rtl/>
        </w:rPr>
        <w:t xml:space="preserve"> </w:t>
      </w:r>
      <w:r w:rsidRPr="001E24F8">
        <w:rPr>
          <w:rFonts w:hint="eastAsia"/>
          <w:rtl/>
        </w:rPr>
        <w:t>إِلَى</w:t>
      </w:r>
      <w:r w:rsidRPr="001E24F8">
        <w:rPr>
          <w:rtl/>
        </w:rPr>
        <w:t xml:space="preserve"> </w:t>
      </w:r>
      <w:r w:rsidRPr="001E24F8">
        <w:rPr>
          <w:rFonts w:hint="cs"/>
          <w:rtl/>
        </w:rPr>
        <w:t>ٱ</w:t>
      </w:r>
      <w:r w:rsidRPr="001E24F8">
        <w:rPr>
          <w:rFonts w:hint="eastAsia"/>
          <w:rtl/>
        </w:rPr>
        <w:t>للَّهِ</w:t>
      </w:r>
      <w:r w:rsidRPr="001E24F8">
        <w:rPr>
          <w:rFonts w:hint="cs"/>
          <w:rtl/>
        </w:rPr>
        <w:t>ۚ</w:t>
      </w:r>
      <w:r w:rsidRPr="001E24F8">
        <w:rPr>
          <w:rtl/>
        </w:rPr>
        <w:t xml:space="preserve"> </w:t>
      </w:r>
      <w:r w:rsidRPr="001E24F8">
        <w:rPr>
          <w:rFonts w:hint="eastAsia"/>
          <w:rtl/>
        </w:rPr>
        <w:t>ذَ</w:t>
      </w:r>
      <w:r w:rsidRPr="001E24F8">
        <w:rPr>
          <w:rFonts w:hint="cs"/>
          <w:rtl/>
        </w:rPr>
        <w:t>ٰ</w:t>
      </w:r>
      <w:r w:rsidRPr="001E24F8">
        <w:rPr>
          <w:rFonts w:hint="eastAsia"/>
          <w:rtl/>
        </w:rPr>
        <w:t>لِكُمُ</w:t>
      </w:r>
      <w:r w:rsidRPr="001E24F8">
        <w:rPr>
          <w:rtl/>
        </w:rPr>
        <w:t xml:space="preserve"> </w:t>
      </w:r>
      <w:r w:rsidRPr="001E24F8">
        <w:rPr>
          <w:rFonts w:hint="cs"/>
          <w:rtl/>
        </w:rPr>
        <w:t>ٱ</w:t>
      </w:r>
      <w:r w:rsidRPr="001E24F8">
        <w:rPr>
          <w:rFonts w:hint="eastAsia"/>
          <w:rtl/>
        </w:rPr>
        <w:t>للَّهُ</w:t>
      </w:r>
      <w:r w:rsidRPr="001E24F8">
        <w:rPr>
          <w:rtl/>
        </w:rPr>
        <w:t xml:space="preserve"> </w:t>
      </w:r>
      <w:r w:rsidRPr="001E24F8">
        <w:rPr>
          <w:rFonts w:hint="eastAsia"/>
          <w:rtl/>
        </w:rPr>
        <w:t>رَبِّي</w:t>
      </w:r>
      <w:r w:rsidRPr="001E24F8">
        <w:rPr>
          <w:rtl/>
        </w:rPr>
        <w:t xml:space="preserve"> </w:t>
      </w:r>
      <w:r w:rsidRPr="001E24F8">
        <w:rPr>
          <w:rFonts w:hint="eastAsia"/>
          <w:rtl/>
        </w:rPr>
        <w:t>عَلَي</w:t>
      </w:r>
      <w:r w:rsidRPr="001E24F8">
        <w:rPr>
          <w:rFonts w:hint="cs"/>
          <w:rtl/>
        </w:rPr>
        <w:t>ۡ</w:t>
      </w:r>
      <w:r w:rsidRPr="001E24F8">
        <w:rPr>
          <w:rFonts w:hint="eastAsia"/>
          <w:rtl/>
        </w:rPr>
        <w:t>هِ</w:t>
      </w:r>
      <w:r w:rsidRPr="001E24F8">
        <w:rPr>
          <w:rtl/>
        </w:rPr>
        <w:t xml:space="preserve"> </w:t>
      </w:r>
      <w:r w:rsidRPr="001E24F8">
        <w:rPr>
          <w:rFonts w:hint="eastAsia"/>
          <w:rtl/>
        </w:rPr>
        <w:t>تَوَكَّل</w:t>
      </w:r>
      <w:r w:rsidRPr="001E24F8">
        <w:rPr>
          <w:rFonts w:hint="cs"/>
          <w:rtl/>
        </w:rPr>
        <w:t>ۡ</w:t>
      </w:r>
      <w:r w:rsidRPr="001E24F8">
        <w:rPr>
          <w:rFonts w:hint="eastAsia"/>
          <w:rtl/>
        </w:rPr>
        <w:t>تُ</w:t>
      </w:r>
      <w:r w:rsidRPr="001E24F8">
        <w:rPr>
          <w:rtl/>
        </w:rPr>
        <w:t xml:space="preserve"> </w:t>
      </w:r>
      <w:r w:rsidRPr="001E24F8">
        <w:rPr>
          <w:rFonts w:hint="eastAsia"/>
          <w:rtl/>
        </w:rPr>
        <w:t>وَإِلَي</w:t>
      </w:r>
      <w:r w:rsidRPr="001E24F8">
        <w:rPr>
          <w:rFonts w:hint="cs"/>
          <w:rtl/>
        </w:rPr>
        <w:t>ۡ</w:t>
      </w:r>
      <w:r w:rsidRPr="001E24F8">
        <w:rPr>
          <w:rFonts w:hint="eastAsia"/>
          <w:rtl/>
        </w:rPr>
        <w:t>هِ</w:t>
      </w:r>
      <w:r w:rsidRPr="001E24F8">
        <w:rPr>
          <w:rtl/>
        </w:rPr>
        <w:t xml:space="preserve"> </w:t>
      </w:r>
      <w:r w:rsidRPr="001E24F8">
        <w:rPr>
          <w:rFonts w:hint="eastAsia"/>
          <w:rtl/>
        </w:rPr>
        <w:t>أُنِيبُ</w:t>
      </w:r>
      <w:r w:rsidRPr="001E24F8">
        <w:rPr>
          <w:rtl/>
        </w:rPr>
        <w:t xml:space="preserve"> </w:t>
      </w:r>
      <w:r w:rsidRPr="001E24F8">
        <w:rPr>
          <w:rFonts w:hint="cs"/>
          <w:rtl/>
        </w:rPr>
        <w:t>١٠</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Pr>
          <w:rStyle w:val="Char6"/>
          <w:rFonts w:hint="cs"/>
          <w:rtl/>
        </w:rPr>
        <w:t>الشوری: 10</w:t>
      </w:r>
      <w:r w:rsidRPr="00577C6B">
        <w:rPr>
          <w:rStyle w:val="Char6"/>
          <w:rFonts w:hint="cs"/>
          <w:rtl/>
        </w:rPr>
        <w:t>]</w:t>
      </w:r>
      <w:r w:rsidRPr="001E24F8">
        <w:rPr>
          <w:rFonts w:hint="cs"/>
          <w:rtl/>
        </w:rPr>
        <w:t xml:space="preserve">. </w:t>
      </w:r>
      <w:r w:rsidR="00F023B2" w:rsidRPr="003C48FA">
        <w:rPr>
          <w:rFonts w:ascii="QCF_BSML" w:hAnsi="QCF_BSML" w:cs="QCF_BSML"/>
          <w:color w:val="000000"/>
          <w:rtl/>
        </w:rPr>
        <w:t xml:space="preserve"> </w:t>
      </w:r>
    </w:p>
    <w:p w:rsidR="00F023B2" w:rsidRPr="00F023B2" w:rsidRDefault="00F023B2" w:rsidP="002D496E">
      <w:pPr>
        <w:pStyle w:val="ab"/>
        <w:rPr>
          <w:rtl/>
        </w:rPr>
      </w:pPr>
      <w:r w:rsidRPr="00577C6B">
        <w:rPr>
          <w:rStyle w:val="Char8"/>
          <w:rFonts w:hint="cs"/>
          <w:rtl/>
        </w:rPr>
        <w:t>«</w:t>
      </w:r>
      <w:r w:rsidRPr="00F023B2">
        <w:rPr>
          <w:rFonts w:hint="cs"/>
          <w:rtl/>
        </w:rPr>
        <w:t>در مورد هرچیزی که اختلاف پیدا کردید، حکم و داوری در باره آن با (قرآن) خداست، این است پروردگار من و شما، بر او توکل نمودم و به سوی او بازمی</w:t>
      </w:r>
      <w:r w:rsidR="00577C6B">
        <w:rPr>
          <w:rFonts w:hint="eastAsia"/>
          <w:rtl/>
        </w:rPr>
        <w:t>‌</w:t>
      </w:r>
      <w:r w:rsidRPr="00F023B2">
        <w:rPr>
          <w:rFonts w:hint="cs"/>
          <w:rtl/>
        </w:rPr>
        <w:t>گردم</w:t>
      </w:r>
      <w:r w:rsidRPr="00577C6B">
        <w:rPr>
          <w:rStyle w:val="Char8"/>
          <w:rFonts w:hint="cs"/>
          <w:rtl/>
        </w:rPr>
        <w:t>»</w:t>
      </w:r>
      <w:r w:rsidRPr="00F023B2">
        <w:rPr>
          <w:rFonts w:hint="cs"/>
          <w:rtl/>
        </w:rPr>
        <w:t>.</w:t>
      </w:r>
    </w:p>
    <w:p w:rsidR="00F337D0" w:rsidRPr="001E24F8" w:rsidRDefault="00F023B2" w:rsidP="002D496E">
      <w:pPr>
        <w:pStyle w:val="a8"/>
        <w:rPr>
          <w:rFonts w:ascii="B Lotus" w:hAnsi="B Lotus" w:cs="B Lotus"/>
          <w:spacing w:val="-2"/>
          <w:sz w:val="26"/>
          <w:szCs w:val="26"/>
          <w:rtl/>
        </w:rPr>
      </w:pPr>
      <w:r w:rsidRPr="001E24F8">
        <w:rPr>
          <w:rFonts w:hint="cs"/>
          <w:spacing w:val="-2"/>
          <w:rtl/>
        </w:rPr>
        <w:t>در اینجا توضیح این مطلب را نیز بر خود لازم می</w:t>
      </w:r>
      <w:r w:rsidRPr="001E24F8">
        <w:rPr>
          <w:rFonts w:hint="eastAsia"/>
          <w:spacing w:val="-2"/>
          <w:rtl/>
        </w:rPr>
        <w:t>‌</w:t>
      </w:r>
      <w:r w:rsidRPr="001E24F8">
        <w:rPr>
          <w:rFonts w:hint="cs"/>
          <w:spacing w:val="-2"/>
          <w:rtl/>
        </w:rPr>
        <w:t>بینم که تحقیقات صورت گرفته، در این کتاب اساساً مدیون زحمات نویسندگان منابع اصلی آن به ویژه آقایان: «ابراهیم توحیدی» نویسنده پرتلاش و ناآشنای کتاب «عیانات» و استاد «احمد کاتب» پژوهشگر شیعی عراقی و نویسنده کتاب «سیر دگرگونی اندیشه شیعی» و آیة الله سید ابوالفضل برقعی در کتاب: «عرضه روایات اصول بر قرآن و عقول» است، اما کار اینجانب در «تعدیل، تبویب، تلخیص و ویرایش» مطالب آنان خلاصه می</w:t>
      </w:r>
      <w:r w:rsidRPr="001E24F8">
        <w:rPr>
          <w:rFonts w:hint="eastAsia"/>
          <w:spacing w:val="-2"/>
          <w:rtl/>
        </w:rPr>
        <w:t>‌</w:t>
      </w:r>
      <w:r w:rsidRPr="001E24F8">
        <w:rPr>
          <w:rFonts w:hint="cs"/>
          <w:spacing w:val="-2"/>
          <w:rtl/>
        </w:rPr>
        <w:t>شود.</w:t>
      </w:r>
    </w:p>
    <w:p w:rsidR="00F023B2" w:rsidRDefault="00F023B2" w:rsidP="00F023B2">
      <w:pPr>
        <w:ind w:firstLine="284"/>
        <w:jc w:val="both"/>
        <w:rPr>
          <w:rFonts w:ascii="B Lotus" w:hAnsi="B Lotus" w:cs="B Lotus"/>
          <w:sz w:val="26"/>
          <w:szCs w:val="26"/>
          <w:rtl/>
          <w:lang w:bidi="fa-IR"/>
        </w:rPr>
        <w:sectPr w:rsidR="00F023B2" w:rsidSect="005B1AF6">
          <w:headerReference w:type="default" r:id="rId19"/>
          <w:footnotePr>
            <w:numRestart w:val="eachPage"/>
          </w:footnotePr>
          <w:type w:val="oddPage"/>
          <w:pgSz w:w="9356" w:h="13608" w:code="9"/>
          <w:pgMar w:top="1021" w:right="1134" w:bottom="737" w:left="851" w:header="454" w:footer="0" w:gutter="0"/>
          <w:cols w:space="708"/>
          <w:titlePg/>
          <w:bidi/>
          <w:rtlGutter/>
          <w:docGrid w:linePitch="381"/>
        </w:sectPr>
      </w:pPr>
    </w:p>
    <w:p w:rsidR="00F023B2" w:rsidRPr="00F023B2" w:rsidRDefault="00F023B2" w:rsidP="00F023B2">
      <w:pPr>
        <w:pStyle w:val="a1"/>
        <w:rPr>
          <w:rtl/>
        </w:rPr>
      </w:pPr>
      <w:bookmarkStart w:id="16" w:name="_Toc224276543"/>
      <w:bookmarkStart w:id="17" w:name="_Toc224277072"/>
      <w:bookmarkStart w:id="18" w:name="_Toc298377145"/>
      <w:bookmarkStart w:id="19" w:name="_Toc383352364"/>
      <w:r w:rsidRPr="00F023B2">
        <w:rPr>
          <w:rFonts w:hint="cs"/>
          <w:rtl/>
        </w:rPr>
        <w:t>ادعاهای تیجانی</w:t>
      </w:r>
      <w:bookmarkEnd w:id="16"/>
      <w:bookmarkEnd w:id="17"/>
      <w:bookmarkEnd w:id="18"/>
      <w:bookmarkEnd w:id="19"/>
    </w:p>
    <w:p w:rsidR="00F023B2" w:rsidRPr="00F023B2" w:rsidRDefault="00F023B2" w:rsidP="002D496E">
      <w:pPr>
        <w:pStyle w:val="a8"/>
        <w:rPr>
          <w:rtl/>
        </w:rPr>
      </w:pPr>
      <w:r w:rsidRPr="00F023B2">
        <w:rPr>
          <w:rFonts w:hint="cs"/>
          <w:rtl/>
        </w:rPr>
        <w:t>تیجانی در کتاب</w:t>
      </w:r>
      <w:r w:rsidRPr="00F023B2">
        <w:rPr>
          <w:rFonts w:hint="eastAsia"/>
          <w:rtl/>
        </w:rPr>
        <w:t>‌</w:t>
      </w:r>
      <w:r w:rsidRPr="00F023B2">
        <w:rPr>
          <w:rFonts w:hint="cs"/>
          <w:rtl/>
        </w:rPr>
        <w:t>های خود به طور کلی سه ادعا را مطرح کرده است:</w:t>
      </w:r>
    </w:p>
    <w:p w:rsidR="00F023B2" w:rsidRPr="001E24F8" w:rsidRDefault="00F023B2" w:rsidP="002D496E">
      <w:pPr>
        <w:spacing w:line="250" w:lineRule="auto"/>
        <w:ind w:firstLine="284"/>
        <w:jc w:val="both"/>
        <w:rPr>
          <w:rStyle w:val="Char4"/>
          <w:rtl/>
        </w:rPr>
      </w:pPr>
      <w:r w:rsidRPr="003C48FA">
        <w:rPr>
          <w:rFonts w:cs="Arabic Transparent" w:hint="cs"/>
          <w:rtl/>
          <w:lang w:bidi="fa-IR"/>
        </w:rPr>
        <w:t>•</w:t>
      </w:r>
      <w:r w:rsidRPr="001E24F8">
        <w:rPr>
          <w:rStyle w:val="Char4"/>
          <w:rFonts w:hint="cs"/>
          <w:rtl/>
        </w:rPr>
        <w:t xml:space="preserve"> پیامبر </w:t>
      </w:r>
      <w:r w:rsidRPr="00F66928">
        <w:rPr>
          <w:rFonts w:cs="CTraditional Arabic" w:hint="cs"/>
          <w:rtl/>
          <w:lang w:bidi="fa-IR"/>
        </w:rPr>
        <w:t>ص</w:t>
      </w:r>
      <w:r w:rsidRPr="001E24F8">
        <w:rPr>
          <w:rStyle w:val="Char4"/>
          <w:rFonts w:hint="cs"/>
          <w:rtl/>
        </w:rPr>
        <w:t xml:space="preserve"> به دستور خدا حضرت علی را به عنوان جانشین خود معرفی کرد.</w:t>
      </w:r>
    </w:p>
    <w:p w:rsidR="00F023B2" w:rsidRPr="001E24F8" w:rsidRDefault="00F023B2" w:rsidP="002D496E">
      <w:pPr>
        <w:spacing w:line="250" w:lineRule="auto"/>
        <w:ind w:firstLine="284"/>
        <w:jc w:val="both"/>
        <w:rPr>
          <w:rStyle w:val="Char4"/>
          <w:rtl/>
        </w:rPr>
      </w:pPr>
      <w:r w:rsidRPr="003C48FA">
        <w:rPr>
          <w:rFonts w:cs="Arabic Transparent" w:hint="cs"/>
          <w:rtl/>
          <w:lang w:bidi="fa-IR"/>
        </w:rPr>
        <w:t>•</w:t>
      </w:r>
      <w:r w:rsidRPr="001E24F8">
        <w:rPr>
          <w:rStyle w:val="Char4"/>
          <w:rFonts w:hint="cs"/>
          <w:rtl/>
        </w:rPr>
        <w:t xml:space="preserve"> بعد از وفات رسول خدا </w:t>
      </w:r>
      <w:r w:rsidRPr="00F66928">
        <w:rPr>
          <w:rFonts w:cs="CTraditional Arabic" w:hint="cs"/>
          <w:rtl/>
          <w:lang w:bidi="fa-IR"/>
        </w:rPr>
        <w:t>ص</w:t>
      </w:r>
      <w:r w:rsidRPr="001E24F8">
        <w:rPr>
          <w:rStyle w:val="Char4"/>
          <w:rFonts w:hint="cs"/>
          <w:rtl/>
        </w:rPr>
        <w:t xml:space="preserve"> اصحاب او به غیر از چند نفر همه مرتد و کافر شدند.</w:t>
      </w:r>
    </w:p>
    <w:p w:rsidR="00F023B2" w:rsidRPr="002D496E" w:rsidRDefault="00F023B2" w:rsidP="002D496E">
      <w:pPr>
        <w:pStyle w:val="a8"/>
        <w:rPr>
          <w:rtl/>
        </w:rPr>
      </w:pPr>
      <w:r w:rsidRPr="002D496E">
        <w:rPr>
          <w:rFonts w:cs="Arabic Transparent" w:hint="cs"/>
          <w:rtl/>
        </w:rPr>
        <w:t>•</w:t>
      </w:r>
      <w:r w:rsidRPr="002D496E">
        <w:rPr>
          <w:rFonts w:hint="cs"/>
          <w:rtl/>
        </w:rPr>
        <w:t xml:space="preserve"> خلفای راشدین (ابوبکر و عمر و عثمان) ستمکار بوده و با «اهل البیت» و اسلام سردشمنی داشته</w:t>
      </w:r>
      <w:r w:rsidR="00123E37" w:rsidRPr="002D496E">
        <w:rPr>
          <w:rFonts w:hint="cs"/>
          <w:rtl/>
        </w:rPr>
        <w:t>‌اند</w:t>
      </w:r>
      <w:r w:rsidRPr="002D496E">
        <w:rPr>
          <w:rFonts w:hint="cs"/>
          <w:rtl/>
        </w:rPr>
        <w:t>.</w:t>
      </w:r>
    </w:p>
    <w:p w:rsidR="00F023B2" w:rsidRPr="00F023B2" w:rsidRDefault="00F023B2" w:rsidP="002D496E">
      <w:pPr>
        <w:pStyle w:val="a8"/>
        <w:rPr>
          <w:rtl/>
        </w:rPr>
      </w:pPr>
      <w:r w:rsidRPr="00F023B2">
        <w:rPr>
          <w:rFonts w:hint="cs"/>
          <w:rtl/>
        </w:rPr>
        <w:t>در واقع تمامی قلم فرسایی تیجانی برای اثبات سه مطلب فوق است و ما به یاری خدا در این کتاب به طور اختصار با استناد به «قرآن و نهج البلاغه» و دیگر کتاب</w:t>
      </w:r>
      <w:r w:rsidRPr="00F023B2">
        <w:rPr>
          <w:rFonts w:hint="eastAsia"/>
          <w:rtl/>
        </w:rPr>
        <w:t>‌</w:t>
      </w:r>
      <w:r w:rsidRPr="00F023B2">
        <w:rPr>
          <w:rFonts w:hint="cs"/>
          <w:rtl/>
        </w:rPr>
        <w:t>های معتبر اهل تشیع و در مواردی که لازم بوده به منابع اهل سنت صرفاً در جهت دفاع و روشنگری به ادعاهای او پاسخ می</w:t>
      </w:r>
      <w:r w:rsidRPr="00F023B2">
        <w:rPr>
          <w:rFonts w:hint="eastAsia"/>
          <w:rtl/>
        </w:rPr>
        <w:t>‌</w:t>
      </w:r>
      <w:r w:rsidRPr="00F023B2">
        <w:rPr>
          <w:rFonts w:hint="cs"/>
          <w:rtl/>
        </w:rPr>
        <w:t>دهیم، و برخلاف عناوین به شدت اهانت</w:t>
      </w:r>
      <w:r w:rsidRPr="00F023B2">
        <w:rPr>
          <w:rFonts w:hint="eastAsia"/>
          <w:rtl/>
        </w:rPr>
        <w:t>‌</w:t>
      </w:r>
      <w:r w:rsidRPr="00F023B2">
        <w:rPr>
          <w:rFonts w:hint="cs"/>
          <w:rtl/>
        </w:rPr>
        <w:t>آمیز کتاب</w:t>
      </w:r>
      <w:r w:rsidRPr="00F023B2">
        <w:rPr>
          <w:rFonts w:hint="eastAsia"/>
          <w:rtl/>
        </w:rPr>
        <w:t>‌</w:t>
      </w:r>
      <w:r w:rsidRPr="00F023B2">
        <w:rPr>
          <w:rFonts w:hint="cs"/>
          <w:rtl/>
        </w:rPr>
        <w:t>های: «آنگاه که هدایت شدم.؟!» و «همراه با راستگویان؟!» تیجانی و محتوای اهانت</w:t>
      </w:r>
      <w:r w:rsidRPr="00F023B2">
        <w:rPr>
          <w:rFonts w:hint="eastAsia"/>
          <w:rtl/>
        </w:rPr>
        <w:t>‌</w:t>
      </w:r>
      <w:r w:rsidRPr="00F023B2">
        <w:rPr>
          <w:rFonts w:hint="cs"/>
          <w:rtl/>
        </w:rPr>
        <w:t>آمیزتر آنها نسبت به معتقدات یک میلیارد و چند صدمیلیون مسلمان، سعی ما بر آن بوده و هست که قول و قلم خود را به هیچ وجه به آنگونه اهانت</w:t>
      </w:r>
      <w:r w:rsidRPr="00F023B2">
        <w:rPr>
          <w:rFonts w:hint="eastAsia"/>
          <w:rtl/>
        </w:rPr>
        <w:t>‌</w:t>
      </w:r>
      <w:r w:rsidRPr="00F023B2">
        <w:rPr>
          <w:rFonts w:hint="cs"/>
          <w:rtl/>
        </w:rPr>
        <w:t>ها آلوده ننماییم.</w:t>
      </w:r>
    </w:p>
    <w:p w:rsidR="00F023B2" w:rsidRPr="001E24F8" w:rsidRDefault="00577C6B" w:rsidP="002D496E">
      <w:pPr>
        <w:pStyle w:val="af1"/>
        <w:rPr>
          <w:rStyle w:val="Char4"/>
          <w:rtl/>
        </w:rPr>
      </w:pPr>
      <w:r w:rsidRPr="00577C6B">
        <w:rPr>
          <w:rStyle w:val="Char8"/>
          <w:rFonts w:hint="cs"/>
          <w:rtl/>
        </w:rPr>
        <w:t>﴿</w:t>
      </w:r>
      <w:r w:rsidRPr="00577C6B">
        <w:rPr>
          <w:rFonts w:hint="eastAsia"/>
          <w:rtl/>
        </w:rPr>
        <w:t>وَ</w:t>
      </w:r>
      <w:r w:rsidRPr="00577C6B">
        <w:rPr>
          <w:rFonts w:hint="cs"/>
          <w:rtl/>
        </w:rPr>
        <w:t>ٱ</w:t>
      </w:r>
      <w:r w:rsidRPr="00577C6B">
        <w:rPr>
          <w:rFonts w:hint="eastAsia"/>
          <w:rtl/>
        </w:rPr>
        <w:t>للَّهُ</w:t>
      </w:r>
      <w:r w:rsidRPr="00577C6B">
        <w:rPr>
          <w:rtl/>
        </w:rPr>
        <w:t xml:space="preserve"> </w:t>
      </w:r>
      <w:r w:rsidRPr="00577C6B">
        <w:rPr>
          <w:rFonts w:hint="eastAsia"/>
          <w:rtl/>
        </w:rPr>
        <w:t>يَقُولُ</w:t>
      </w:r>
      <w:r w:rsidRPr="00577C6B">
        <w:rPr>
          <w:rtl/>
        </w:rPr>
        <w:t xml:space="preserve"> </w:t>
      </w:r>
      <w:r w:rsidRPr="00577C6B">
        <w:rPr>
          <w:rFonts w:hint="cs"/>
          <w:rtl/>
        </w:rPr>
        <w:t>ٱ</w:t>
      </w:r>
      <w:r w:rsidRPr="00577C6B">
        <w:rPr>
          <w:rFonts w:hint="eastAsia"/>
          <w:rtl/>
        </w:rPr>
        <w:t>ل</w:t>
      </w:r>
      <w:r w:rsidRPr="00577C6B">
        <w:rPr>
          <w:rFonts w:hint="cs"/>
          <w:rtl/>
        </w:rPr>
        <w:t>ۡ</w:t>
      </w:r>
      <w:r w:rsidRPr="00577C6B">
        <w:rPr>
          <w:rFonts w:hint="eastAsia"/>
          <w:rtl/>
        </w:rPr>
        <w:t>حَقَّ</w:t>
      </w:r>
      <w:r w:rsidRPr="00577C6B">
        <w:rPr>
          <w:rtl/>
        </w:rPr>
        <w:t xml:space="preserve"> </w:t>
      </w:r>
      <w:r w:rsidRPr="00577C6B">
        <w:rPr>
          <w:rFonts w:hint="eastAsia"/>
          <w:rtl/>
        </w:rPr>
        <w:t>وَهُوَ</w:t>
      </w:r>
      <w:r w:rsidRPr="00577C6B">
        <w:rPr>
          <w:rtl/>
        </w:rPr>
        <w:t xml:space="preserve"> </w:t>
      </w:r>
      <w:r w:rsidRPr="00577C6B">
        <w:rPr>
          <w:rFonts w:hint="eastAsia"/>
          <w:rtl/>
        </w:rPr>
        <w:t>يَه</w:t>
      </w:r>
      <w:r w:rsidRPr="00577C6B">
        <w:rPr>
          <w:rFonts w:hint="cs"/>
          <w:rtl/>
        </w:rPr>
        <w:t>ۡ</w:t>
      </w:r>
      <w:r w:rsidRPr="00577C6B">
        <w:rPr>
          <w:rFonts w:hint="eastAsia"/>
          <w:rtl/>
        </w:rPr>
        <w:t>دِي</w:t>
      </w:r>
      <w:r w:rsidRPr="00577C6B">
        <w:rPr>
          <w:rtl/>
        </w:rPr>
        <w:t xml:space="preserve"> </w:t>
      </w:r>
      <w:r w:rsidRPr="00577C6B">
        <w:rPr>
          <w:rFonts w:hint="cs"/>
          <w:rtl/>
        </w:rPr>
        <w:t>ٱ</w:t>
      </w:r>
      <w:r w:rsidRPr="00577C6B">
        <w:rPr>
          <w:rFonts w:hint="eastAsia"/>
          <w:rtl/>
        </w:rPr>
        <w:t>لسَّبِيلَ</w:t>
      </w:r>
      <w:r w:rsidRPr="00577C6B">
        <w:rPr>
          <w:rStyle w:val="Char8"/>
          <w:rFonts w:hint="cs"/>
          <w:rtl/>
        </w:rPr>
        <w:t>﴾</w:t>
      </w:r>
      <w:r w:rsidRPr="00D049EC">
        <w:rPr>
          <w:rFonts w:hint="cs"/>
          <w:rtl/>
        </w:rPr>
        <w:t xml:space="preserve"> </w:t>
      </w:r>
      <w:r w:rsidRPr="00577C6B">
        <w:rPr>
          <w:rStyle w:val="Char6"/>
          <w:rFonts w:hint="cs"/>
          <w:rtl/>
        </w:rPr>
        <w:t>[</w:t>
      </w:r>
      <w:r>
        <w:rPr>
          <w:rStyle w:val="Char6"/>
          <w:rFonts w:hint="cs"/>
          <w:rtl/>
        </w:rPr>
        <w:t>الأحزاب: 4</w:t>
      </w:r>
      <w:r w:rsidRPr="00577C6B">
        <w:rPr>
          <w:rStyle w:val="Char6"/>
          <w:rFonts w:hint="cs"/>
          <w:rtl/>
        </w:rPr>
        <w:t>]</w:t>
      </w:r>
      <w:r w:rsidRPr="001E24F8">
        <w:rPr>
          <w:rStyle w:val="Char4"/>
          <w:rFonts w:hint="cs"/>
          <w:rtl/>
        </w:rPr>
        <w:t xml:space="preserve">. </w:t>
      </w:r>
    </w:p>
    <w:p w:rsidR="00F023B2" w:rsidRPr="00577C6B" w:rsidRDefault="00F023B2" w:rsidP="00577C6B">
      <w:pPr>
        <w:pStyle w:val="a9"/>
        <w:jc w:val="right"/>
        <w:rPr>
          <w:rtl/>
        </w:rPr>
      </w:pPr>
      <w:r w:rsidRPr="00577C6B">
        <w:rPr>
          <w:rFonts w:hint="cs"/>
          <w:rtl/>
        </w:rPr>
        <w:t>مؤلف</w:t>
      </w:r>
    </w:p>
    <w:p w:rsidR="00F023B2" w:rsidRPr="00577C6B" w:rsidRDefault="00F023B2" w:rsidP="00577C6B">
      <w:pPr>
        <w:pStyle w:val="a9"/>
        <w:jc w:val="right"/>
        <w:rPr>
          <w:sz w:val="26"/>
          <w:rtl/>
        </w:rPr>
      </w:pPr>
      <w:r w:rsidRPr="00577C6B">
        <w:rPr>
          <w:rFonts w:hint="cs"/>
          <w:rtl/>
        </w:rPr>
        <w:t>ماه مبارک رمضان: 1428- مهرماه: 1386</w:t>
      </w:r>
    </w:p>
    <w:p w:rsidR="00F023B2" w:rsidRDefault="00F023B2" w:rsidP="00F023B2">
      <w:pPr>
        <w:ind w:firstLine="284"/>
        <w:jc w:val="both"/>
        <w:rPr>
          <w:rFonts w:ascii="B Lotus" w:hAnsi="B Lotus" w:cs="B Lotus"/>
          <w:sz w:val="26"/>
          <w:szCs w:val="26"/>
          <w:rtl/>
          <w:lang w:bidi="fa-IR"/>
        </w:rPr>
        <w:sectPr w:rsidR="00F023B2" w:rsidSect="005B1AF6">
          <w:footnotePr>
            <w:numRestart w:val="eachPage"/>
          </w:footnotePr>
          <w:type w:val="oddPage"/>
          <w:pgSz w:w="9356" w:h="13608" w:code="9"/>
          <w:pgMar w:top="1021" w:right="1134" w:bottom="737" w:left="851" w:header="454" w:footer="0" w:gutter="0"/>
          <w:cols w:space="708"/>
          <w:titlePg/>
          <w:bidi/>
          <w:rtlGutter/>
          <w:docGrid w:linePitch="381"/>
        </w:sectPr>
      </w:pPr>
    </w:p>
    <w:p w:rsidR="00F023B2" w:rsidRPr="00F023B2" w:rsidRDefault="00F023B2" w:rsidP="00F023B2">
      <w:pPr>
        <w:pStyle w:val="a1"/>
        <w:rPr>
          <w:rtl/>
        </w:rPr>
      </w:pPr>
      <w:bookmarkStart w:id="20" w:name="_Toc224276544"/>
      <w:bookmarkStart w:id="21" w:name="_Toc224277073"/>
      <w:bookmarkStart w:id="22" w:name="_Toc298377146"/>
      <w:bookmarkStart w:id="23" w:name="_Toc383352365"/>
      <w:r w:rsidRPr="00F023B2">
        <w:rPr>
          <w:rFonts w:hint="cs"/>
          <w:rtl/>
        </w:rPr>
        <w:t xml:space="preserve">بخش </w:t>
      </w:r>
      <w:bookmarkEnd w:id="20"/>
      <w:bookmarkEnd w:id="21"/>
      <w:r w:rsidRPr="00F023B2">
        <w:rPr>
          <w:rFonts w:hint="cs"/>
          <w:rtl/>
        </w:rPr>
        <w:t>اول:</w:t>
      </w:r>
      <w:bookmarkStart w:id="24" w:name="_Toc224276545"/>
      <w:bookmarkStart w:id="25" w:name="_Toc224277074"/>
      <w:r w:rsidRPr="00F023B2">
        <w:rPr>
          <w:rtl/>
        </w:rPr>
        <w:br/>
      </w:r>
      <w:r w:rsidRPr="00F023B2">
        <w:rPr>
          <w:rFonts w:hint="cs"/>
          <w:rtl/>
        </w:rPr>
        <w:t>عوامل پیدایش فرقه</w:t>
      </w:r>
      <w:r w:rsidRPr="00F023B2">
        <w:rPr>
          <w:rFonts w:hint="eastAsia"/>
          <w:rtl/>
        </w:rPr>
        <w:t>‌</w:t>
      </w:r>
      <w:r w:rsidRPr="00F023B2">
        <w:rPr>
          <w:rFonts w:hint="cs"/>
          <w:rtl/>
        </w:rPr>
        <w:t>ها و مذاهب</w:t>
      </w:r>
      <w:bookmarkEnd w:id="22"/>
      <w:bookmarkEnd w:id="23"/>
      <w:bookmarkEnd w:id="24"/>
      <w:bookmarkEnd w:id="25"/>
    </w:p>
    <w:p w:rsidR="00F023B2" w:rsidRPr="001E24F8" w:rsidRDefault="00F023B2" w:rsidP="002D496E">
      <w:pPr>
        <w:pStyle w:val="a8"/>
        <w:rPr>
          <w:rtl/>
        </w:rPr>
      </w:pPr>
      <w:r w:rsidRPr="001E24F8">
        <w:rPr>
          <w:rFonts w:hint="cs"/>
          <w:rtl/>
        </w:rPr>
        <w:t>از همان آغاز ظهور اسلام کینه و دشمنی مشرکان به ویژه یهودیان جزیرة العرب و مناطق مجاور و مجوسیان ایران و توطئه</w:t>
      </w:r>
      <w:r w:rsidRPr="001E24F8">
        <w:rPr>
          <w:rFonts w:hint="eastAsia"/>
          <w:rtl/>
        </w:rPr>
        <w:t>‌</w:t>
      </w:r>
      <w:r w:rsidRPr="001E24F8">
        <w:rPr>
          <w:rFonts w:hint="cs"/>
          <w:rtl/>
        </w:rPr>
        <w:t>ها و کارشکنی</w:t>
      </w:r>
      <w:r w:rsidRPr="001E24F8">
        <w:rPr>
          <w:rFonts w:hint="eastAsia"/>
          <w:rtl/>
        </w:rPr>
        <w:t>‌</w:t>
      </w:r>
      <w:r w:rsidRPr="001E24F8">
        <w:rPr>
          <w:rFonts w:hint="cs"/>
          <w:rtl/>
        </w:rPr>
        <w:t>هایشان در باره مسلمانان به قصد جلوگیری از گسترش فزاینده دعوت و رسالت اسلام و خاموش</w:t>
      </w:r>
      <w:r w:rsidRPr="001E24F8">
        <w:rPr>
          <w:rFonts w:hint="eastAsia"/>
          <w:rtl/>
        </w:rPr>
        <w:t>‌</w:t>
      </w:r>
      <w:r w:rsidRPr="001E24F8">
        <w:rPr>
          <w:rFonts w:hint="cs"/>
          <w:rtl/>
        </w:rPr>
        <w:t>نمودن نور آن آغاز گردید؛ غافل از اینکه:</w:t>
      </w:r>
    </w:p>
    <w:p w:rsidR="00577C6B" w:rsidRPr="001E24F8" w:rsidRDefault="00577C6B" w:rsidP="002D496E">
      <w:pPr>
        <w:pStyle w:val="af1"/>
        <w:rPr>
          <w:rFonts w:ascii="QCF_BSML" w:hAnsi="QCF_BSML" w:cs="QCF_BSML"/>
          <w:color w:val="000000"/>
          <w:spacing w:val="-6"/>
          <w:rtl/>
        </w:rPr>
      </w:pPr>
      <w:r w:rsidRPr="001E24F8">
        <w:rPr>
          <w:rStyle w:val="Char8"/>
          <w:rFonts w:hint="cs"/>
          <w:spacing w:val="-6"/>
          <w:rtl/>
        </w:rPr>
        <w:t>﴿</w:t>
      </w:r>
      <w:r w:rsidRPr="001E24F8">
        <w:rPr>
          <w:rFonts w:hint="eastAsia"/>
          <w:spacing w:val="-6"/>
          <w:rtl/>
        </w:rPr>
        <w:t>يُرِيدُونَ</w:t>
      </w:r>
      <w:r w:rsidRPr="001E24F8">
        <w:rPr>
          <w:spacing w:val="-6"/>
          <w:rtl/>
        </w:rPr>
        <w:t xml:space="preserve"> </w:t>
      </w:r>
      <w:r w:rsidRPr="001E24F8">
        <w:rPr>
          <w:rFonts w:hint="eastAsia"/>
          <w:spacing w:val="-6"/>
          <w:rtl/>
        </w:rPr>
        <w:t>لِيُط</w:t>
      </w:r>
      <w:r w:rsidRPr="001E24F8">
        <w:rPr>
          <w:rFonts w:hint="cs"/>
          <w:spacing w:val="-6"/>
          <w:rtl/>
        </w:rPr>
        <w:t>ۡ</w:t>
      </w:r>
      <w:r w:rsidRPr="001E24F8">
        <w:rPr>
          <w:rFonts w:hint="eastAsia"/>
          <w:spacing w:val="-6"/>
          <w:rtl/>
        </w:rPr>
        <w:t>فِ‍</w:t>
      </w:r>
      <w:r w:rsidRPr="001E24F8">
        <w:rPr>
          <w:rFonts w:hint="cs"/>
          <w:spacing w:val="-6"/>
          <w:rtl/>
        </w:rPr>
        <w:t>ٔ</w:t>
      </w:r>
      <w:r w:rsidRPr="001E24F8">
        <w:rPr>
          <w:rFonts w:hint="eastAsia"/>
          <w:spacing w:val="-6"/>
          <w:rtl/>
        </w:rPr>
        <w:t>ُواْ</w:t>
      </w:r>
      <w:r w:rsidRPr="001E24F8">
        <w:rPr>
          <w:spacing w:val="-6"/>
          <w:rtl/>
        </w:rPr>
        <w:t xml:space="preserve"> </w:t>
      </w:r>
      <w:r w:rsidRPr="001E24F8">
        <w:rPr>
          <w:rFonts w:hint="eastAsia"/>
          <w:spacing w:val="-6"/>
          <w:rtl/>
        </w:rPr>
        <w:t>نُورَ</w:t>
      </w:r>
      <w:r w:rsidRPr="001E24F8">
        <w:rPr>
          <w:spacing w:val="-6"/>
          <w:rtl/>
        </w:rPr>
        <w:t xml:space="preserve"> </w:t>
      </w:r>
      <w:r w:rsidRPr="001E24F8">
        <w:rPr>
          <w:rFonts w:hint="cs"/>
          <w:spacing w:val="-6"/>
          <w:rtl/>
        </w:rPr>
        <w:t>ٱ</w:t>
      </w:r>
      <w:r w:rsidRPr="001E24F8">
        <w:rPr>
          <w:rFonts w:hint="eastAsia"/>
          <w:spacing w:val="-6"/>
          <w:rtl/>
        </w:rPr>
        <w:t>للَّهِ</w:t>
      </w:r>
      <w:r w:rsidRPr="001E24F8">
        <w:rPr>
          <w:spacing w:val="-6"/>
          <w:rtl/>
        </w:rPr>
        <w:t xml:space="preserve"> </w:t>
      </w:r>
      <w:r w:rsidRPr="001E24F8">
        <w:rPr>
          <w:rFonts w:hint="eastAsia"/>
          <w:spacing w:val="-6"/>
          <w:rtl/>
        </w:rPr>
        <w:t>بِأَف</w:t>
      </w:r>
      <w:r w:rsidRPr="001E24F8">
        <w:rPr>
          <w:rFonts w:hint="cs"/>
          <w:spacing w:val="-6"/>
          <w:rtl/>
        </w:rPr>
        <w:t>ۡ</w:t>
      </w:r>
      <w:r w:rsidRPr="001E24F8">
        <w:rPr>
          <w:rFonts w:hint="eastAsia"/>
          <w:spacing w:val="-6"/>
          <w:rtl/>
        </w:rPr>
        <w:t>وَ</w:t>
      </w:r>
      <w:r w:rsidRPr="001E24F8">
        <w:rPr>
          <w:rFonts w:hint="cs"/>
          <w:spacing w:val="-6"/>
          <w:rtl/>
        </w:rPr>
        <w:t>ٰ</w:t>
      </w:r>
      <w:r w:rsidRPr="001E24F8">
        <w:rPr>
          <w:rFonts w:hint="eastAsia"/>
          <w:spacing w:val="-6"/>
          <w:rtl/>
        </w:rPr>
        <w:t>هِهِم</w:t>
      </w:r>
      <w:r w:rsidRPr="001E24F8">
        <w:rPr>
          <w:rFonts w:hint="cs"/>
          <w:spacing w:val="-6"/>
          <w:rtl/>
        </w:rPr>
        <w:t>ۡ</w:t>
      </w:r>
      <w:r w:rsidRPr="001E24F8">
        <w:rPr>
          <w:spacing w:val="-6"/>
          <w:rtl/>
        </w:rPr>
        <w:t xml:space="preserve"> </w:t>
      </w:r>
      <w:r w:rsidRPr="001E24F8">
        <w:rPr>
          <w:rFonts w:hint="eastAsia"/>
          <w:spacing w:val="-6"/>
          <w:rtl/>
        </w:rPr>
        <w:t>وَ</w:t>
      </w:r>
      <w:r w:rsidRPr="001E24F8">
        <w:rPr>
          <w:rFonts w:hint="cs"/>
          <w:spacing w:val="-6"/>
          <w:rtl/>
        </w:rPr>
        <w:t>ٱ</w:t>
      </w:r>
      <w:r w:rsidRPr="001E24F8">
        <w:rPr>
          <w:rFonts w:hint="eastAsia"/>
          <w:spacing w:val="-6"/>
          <w:rtl/>
        </w:rPr>
        <w:t>للَّهُ</w:t>
      </w:r>
      <w:r w:rsidRPr="001E24F8">
        <w:rPr>
          <w:spacing w:val="-6"/>
          <w:rtl/>
        </w:rPr>
        <w:t xml:space="preserve"> </w:t>
      </w:r>
      <w:r w:rsidRPr="001E24F8">
        <w:rPr>
          <w:rFonts w:hint="eastAsia"/>
          <w:spacing w:val="-6"/>
          <w:rtl/>
        </w:rPr>
        <w:t>مُتِمُّ</w:t>
      </w:r>
      <w:r w:rsidRPr="001E24F8">
        <w:rPr>
          <w:spacing w:val="-6"/>
          <w:rtl/>
        </w:rPr>
        <w:t xml:space="preserve"> </w:t>
      </w:r>
      <w:r w:rsidRPr="001E24F8">
        <w:rPr>
          <w:rFonts w:hint="eastAsia"/>
          <w:spacing w:val="-6"/>
          <w:rtl/>
        </w:rPr>
        <w:t>نُورِهِ</w:t>
      </w:r>
      <w:r w:rsidRPr="001E24F8">
        <w:rPr>
          <w:rFonts w:hint="cs"/>
          <w:spacing w:val="-6"/>
          <w:rtl/>
        </w:rPr>
        <w:t>ۦ</w:t>
      </w:r>
      <w:r w:rsidRPr="001E24F8">
        <w:rPr>
          <w:spacing w:val="-6"/>
          <w:rtl/>
        </w:rPr>
        <w:t xml:space="preserve"> </w:t>
      </w:r>
      <w:r w:rsidRPr="001E24F8">
        <w:rPr>
          <w:rFonts w:hint="eastAsia"/>
          <w:spacing w:val="-6"/>
          <w:rtl/>
        </w:rPr>
        <w:t>وَلَو</w:t>
      </w:r>
      <w:r w:rsidRPr="001E24F8">
        <w:rPr>
          <w:rFonts w:hint="cs"/>
          <w:spacing w:val="-6"/>
          <w:rtl/>
        </w:rPr>
        <w:t>ۡ</w:t>
      </w:r>
      <w:r w:rsidRPr="001E24F8">
        <w:rPr>
          <w:spacing w:val="-6"/>
          <w:rtl/>
        </w:rPr>
        <w:t xml:space="preserve"> </w:t>
      </w:r>
      <w:r w:rsidRPr="001E24F8">
        <w:rPr>
          <w:rFonts w:hint="eastAsia"/>
          <w:spacing w:val="-6"/>
          <w:rtl/>
        </w:rPr>
        <w:t>كَرِهَ</w:t>
      </w:r>
      <w:r w:rsidRPr="001E24F8">
        <w:rPr>
          <w:spacing w:val="-6"/>
          <w:rtl/>
        </w:rPr>
        <w:t xml:space="preserve"> </w:t>
      </w:r>
      <w:r w:rsidRPr="001E24F8">
        <w:rPr>
          <w:rFonts w:hint="cs"/>
          <w:spacing w:val="-6"/>
          <w:rtl/>
        </w:rPr>
        <w:t>ٱ</w:t>
      </w:r>
      <w:r w:rsidRPr="001E24F8">
        <w:rPr>
          <w:rFonts w:hint="eastAsia"/>
          <w:spacing w:val="-6"/>
          <w:rtl/>
        </w:rPr>
        <w:t>ل</w:t>
      </w:r>
      <w:r w:rsidRPr="001E24F8">
        <w:rPr>
          <w:rFonts w:hint="cs"/>
          <w:spacing w:val="-6"/>
          <w:rtl/>
        </w:rPr>
        <w:t>ۡ</w:t>
      </w:r>
      <w:r w:rsidRPr="001E24F8">
        <w:rPr>
          <w:rFonts w:hint="eastAsia"/>
          <w:spacing w:val="-6"/>
          <w:rtl/>
        </w:rPr>
        <w:t>كَ</w:t>
      </w:r>
      <w:r w:rsidRPr="001E24F8">
        <w:rPr>
          <w:rFonts w:hint="cs"/>
          <w:spacing w:val="-6"/>
          <w:rtl/>
        </w:rPr>
        <w:t>ٰ</w:t>
      </w:r>
      <w:r w:rsidRPr="001E24F8">
        <w:rPr>
          <w:rFonts w:hint="eastAsia"/>
          <w:spacing w:val="-6"/>
          <w:rtl/>
        </w:rPr>
        <w:t>فِرُونَ</w:t>
      </w:r>
      <w:r w:rsidRPr="001E24F8">
        <w:rPr>
          <w:spacing w:val="-6"/>
          <w:rtl/>
        </w:rPr>
        <w:t xml:space="preserve"> </w:t>
      </w:r>
      <w:r w:rsidRPr="001E24F8">
        <w:rPr>
          <w:rFonts w:hint="cs"/>
          <w:spacing w:val="-6"/>
          <w:rtl/>
        </w:rPr>
        <w:t>٨</w:t>
      </w:r>
      <w:r w:rsidRPr="001E24F8">
        <w:rPr>
          <w:rStyle w:val="Char8"/>
          <w:rFonts w:hint="cs"/>
          <w:spacing w:val="-6"/>
          <w:rtl/>
        </w:rPr>
        <w:t>﴾</w:t>
      </w:r>
      <w:r w:rsidRPr="001E24F8">
        <w:rPr>
          <w:rFonts w:hint="cs"/>
          <w:spacing w:val="-6"/>
          <w:rtl/>
        </w:rPr>
        <w:t xml:space="preserve"> </w:t>
      </w:r>
      <w:r w:rsidRPr="001E24F8">
        <w:rPr>
          <w:rStyle w:val="Char6"/>
          <w:rFonts w:hint="cs"/>
          <w:spacing w:val="-6"/>
          <w:rtl/>
        </w:rPr>
        <w:t>[الصف: 8]</w:t>
      </w:r>
      <w:r w:rsidRPr="001E24F8">
        <w:rPr>
          <w:rStyle w:val="Char4"/>
          <w:rFonts w:hint="cs"/>
          <w:spacing w:val="-6"/>
          <w:rtl/>
        </w:rPr>
        <w:t>.</w:t>
      </w:r>
    </w:p>
    <w:p w:rsidR="00F023B2" w:rsidRPr="00F023B2" w:rsidRDefault="00F023B2" w:rsidP="002D496E">
      <w:pPr>
        <w:pStyle w:val="ab"/>
        <w:rPr>
          <w:rtl/>
        </w:rPr>
      </w:pPr>
      <w:r w:rsidRPr="00577C6B">
        <w:rPr>
          <w:rStyle w:val="Char8"/>
          <w:rFonts w:hint="cs"/>
          <w:rtl/>
        </w:rPr>
        <w:t>«</w:t>
      </w:r>
      <w:r w:rsidRPr="00F023B2">
        <w:rPr>
          <w:rFonts w:hint="cs"/>
          <w:rtl/>
        </w:rPr>
        <w:t>می</w:t>
      </w:r>
      <w:r w:rsidRPr="00F023B2">
        <w:rPr>
          <w:rFonts w:hint="eastAsia"/>
          <w:rtl/>
        </w:rPr>
        <w:t>‌</w:t>
      </w:r>
      <w:r w:rsidRPr="00F023B2">
        <w:rPr>
          <w:rFonts w:hint="cs"/>
          <w:rtl/>
        </w:rPr>
        <w:t>خواهند که نور (روشنگر دین) خدا را با باد دهان</w:t>
      </w:r>
      <w:r w:rsidRPr="00F023B2">
        <w:rPr>
          <w:rFonts w:hint="eastAsia"/>
          <w:rtl/>
        </w:rPr>
        <w:t>‌</w:t>
      </w:r>
      <w:r w:rsidRPr="00F023B2">
        <w:rPr>
          <w:rFonts w:hint="cs"/>
          <w:rtl/>
        </w:rPr>
        <w:t>هایشان خاموش کنند، اما خداوند نور خود را (با کمال روشنایی) کامل می</w:t>
      </w:r>
      <w:r w:rsidRPr="00F023B2">
        <w:rPr>
          <w:rFonts w:hint="eastAsia"/>
          <w:rtl/>
        </w:rPr>
        <w:t>‌کند، هرچند که کافران را خوش نیاید</w:t>
      </w:r>
      <w:r w:rsidRPr="00577C6B">
        <w:rPr>
          <w:rStyle w:val="Char8"/>
          <w:rFonts w:hint="eastAsia"/>
          <w:rtl/>
        </w:rPr>
        <w:t>»</w:t>
      </w:r>
      <w:r w:rsidRPr="00F023B2">
        <w:rPr>
          <w:rFonts w:hint="cs"/>
          <w:rtl/>
        </w:rPr>
        <w:t>..</w:t>
      </w:r>
    </w:p>
    <w:p w:rsidR="00F023B2" w:rsidRPr="00F023B2" w:rsidRDefault="00F023B2" w:rsidP="002D496E">
      <w:pPr>
        <w:pStyle w:val="a8"/>
        <w:rPr>
          <w:rtl/>
        </w:rPr>
      </w:pPr>
      <w:r w:rsidRPr="00F023B2">
        <w:rPr>
          <w:rFonts w:hint="cs"/>
          <w:rtl/>
        </w:rPr>
        <w:t>اما علی</w:t>
      </w:r>
      <w:r w:rsidRPr="00F023B2">
        <w:rPr>
          <w:rFonts w:hint="eastAsia"/>
          <w:rtl/>
        </w:rPr>
        <w:t>‌</w:t>
      </w:r>
      <w:r w:rsidRPr="00F023B2">
        <w:rPr>
          <w:rFonts w:hint="cs"/>
          <w:rtl/>
        </w:rPr>
        <w:t>رغم شکست</w:t>
      </w:r>
      <w:r w:rsidRPr="00F023B2">
        <w:rPr>
          <w:rFonts w:hint="eastAsia"/>
          <w:rtl/>
        </w:rPr>
        <w:t>‌</w:t>
      </w:r>
      <w:r w:rsidRPr="00F023B2">
        <w:rPr>
          <w:rFonts w:hint="cs"/>
          <w:rtl/>
        </w:rPr>
        <w:t>های مکررشان بازهم این حقد و دشمنی نسبت به اسلام و پیروان آن ادامه یافت و پیوسته ادامه خواهد داشت!.</w:t>
      </w:r>
    </w:p>
    <w:p w:rsidR="00F023B2" w:rsidRPr="00F023B2" w:rsidRDefault="00F023B2" w:rsidP="002D496E">
      <w:pPr>
        <w:pStyle w:val="a8"/>
        <w:rPr>
          <w:rtl/>
        </w:rPr>
      </w:pPr>
      <w:r w:rsidRPr="00F023B2">
        <w:rPr>
          <w:rFonts w:hint="cs"/>
          <w:rtl/>
        </w:rPr>
        <w:t>همانگونه که می</w:t>
      </w:r>
      <w:r w:rsidRPr="00F023B2">
        <w:rPr>
          <w:rFonts w:hint="eastAsia"/>
          <w:rtl/>
        </w:rPr>
        <w:t>‌</w:t>
      </w:r>
      <w:r w:rsidRPr="00F023B2">
        <w:rPr>
          <w:rFonts w:hint="cs"/>
          <w:rtl/>
        </w:rPr>
        <w:t>دانیم اسلام در جزیر</w:t>
      </w:r>
      <w:r w:rsidRPr="0058726A">
        <w:rPr>
          <w:rFonts w:hint="cs"/>
          <w:rtl/>
        </w:rPr>
        <w:t>ة</w:t>
      </w:r>
      <w:r w:rsidRPr="00F023B2">
        <w:rPr>
          <w:rFonts w:hint="cs"/>
          <w:rtl/>
        </w:rPr>
        <w:t xml:space="preserve"> العرب تقریباً در همان عصر پیامبر</w:t>
      </w:r>
      <w:r w:rsidR="001E24F8">
        <w:rPr>
          <w:rFonts w:hint="cs"/>
          <w:rtl/>
        </w:rPr>
        <w:t xml:space="preserve"> </w:t>
      </w:r>
      <w:r w:rsidRPr="00F66928">
        <w:rPr>
          <w:rFonts w:cs="CTraditional Arabic" w:hint="cs"/>
          <w:color w:val="000000"/>
          <w:rtl/>
        </w:rPr>
        <w:t>ص</w:t>
      </w:r>
      <w:r w:rsidRPr="00F023B2">
        <w:rPr>
          <w:rFonts w:hint="cs"/>
          <w:rtl/>
        </w:rPr>
        <w:t xml:space="preserve"> گسترش یافت و نه مشرکین و نه اهل کتاب نتوانستند با آن مقابله کنند و مانع فراگیری آن بشوند و در آن دوران پربار و پربرکت هیچگونه اختلاف سیاسی، نظری و یا عقیدتی بین اصحاب پیامبر </w:t>
      </w:r>
      <w:r w:rsidRPr="00F66928">
        <w:rPr>
          <w:rFonts w:cs="CTraditional Arabic" w:hint="cs"/>
          <w:color w:val="000000"/>
          <w:rtl/>
        </w:rPr>
        <w:t>ص</w:t>
      </w:r>
      <w:r w:rsidRPr="00F023B2">
        <w:rPr>
          <w:rFonts w:hint="cs"/>
          <w:rtl/>
        </w:rPr>
        <w:t xml:space="preserve"> که سبب سوء استفاده دشمنان بشود روی نداد.</w:t>
      </w:r>
    </w:p>
    <w:p w:rsidR="00F023B2" w:rsidRPr="001E24F8" w:rsidRDefault="00F023B2" w:rsidP="002D496E">
      <w:pPr>
        <w:pStyle w:val="a8"/>
        <w:rPr>
          <w:spacing w:val="-2"/>
          <w:rtl/>
        </w:rPr>
      </w:pPr>
      <w:r w:rsidRPr="001E24F8">
        <w:rPr>
          <w:rFonts w:hint="cs"/>
          <w:spacing w:val="-2"/>
          <w:rtl/>
        </w:rPr>
        <w:t xml:space="preserve">پس از رحلت پیامبر </w:t>
      </w:r>
      <w:r w:rsidRPr="001E24F8">
        <w:rPr>
          <w:rFonts w:cs="CTraditional Arabic" w:hint="cs"/>
          <w:color w:val="000000"/>
          <w:spacing w:val="-2"/>
          <w:rtl/>
        </w:rPr>
        <w:t>ص</w:t>
      </w:r>
      <w:r w:rsidRPr="001E24F8">
        <w:rPr>
          <w:rFonts w:hint="cs"/>
          <w:spacing w:val="-2"/>
          <w:rtl/>
        </w:rPr>
        <w:t xml:space="preserve"> مسلمانان با ابوبکر </w:t>
      </w:r>
      <w:r w:rsidRPr="001E24F8">
        <w:rPr>
          <w:rFonts w:hint="cs"/>
          <w:spacing w:val="-2"/>
          <w:rtl/>
        </w:rPr>
        <w:sym w:font="AGA Arabesque" w:char="F074"/>
      </w:r>
      <w:r w:rsidRPr="001E24F8">
        <w:rPr>
          <w:rFonts w:hint="cs"/>
          <w:spacing w:val="-2"/>
          <w:rtl/>
        </w:rPr>
        <w:t xml:space="preserve"> بیعت کردند و جز در مورد سقیفه</w:t>
      </w:r>
      <w:r w:rsidRPr="001E24F8">
        <w:rPr>
          <w:rFonts w:hint="eastAsia"/>
          <w:spacing w:val="-2"/>
          <w:rtl/>
        </w:rPr>
        <w:t>‌ی بنی ساعده که تنها یک اختلاف سیاسی طبیعی بود در روابط ایمانی و اجتماعی آنان هیچگون</w:t>
      </w:r>
      <w:r w:rsidRPr="001E24F8">
        <w:rPr>
          <w:rFonts w:hint="cs"/>
          <w:spacing w:val="-2"/>
          <w:rtl/>
        </w:rPr>
        <w:t xml:space="preserve">ه اختلافی پیش نیامد، آن اختلاف نظر طبیعی و اندک هم با پیوستن علی </w:t>
      </w:r>
      <w:r w:rsidRPr="001E24F8">
        <w:rPr>
          <w:rFonts w:hint="cs"/>
          <w:spacing w:val="-2"/>
          <w:rtl/>
        </w:rPr>
        <w:sym w:font="AGA Arabesque" w:char="F074"/>
      </w:r>
      <w:r w:rsidRPr="001E24F8">
        <w:rPr>
          <w:rFonts w:hint="cs"/>
          <w:spacing w:val="-2"/>
          <w:rtl/>
        </w:rPr>
        <w:t xml:space="preserve"> به جرگه</w:t>
      </w:r>
      <w:r w:rsidRPr="001E24F8">
        <w:rPr>
          <w:rFonts w:hint="eastAsia"/>
          <w:spacing w:val="-2"/>
          <w:rtl/>
        </w:rPr>
        <w:t>‌</w:t>
      </w:r>
      <w:r w:rsidRPr="001E24F8">
        <w:rPr>
          <w:rFonts w:hint="cs"/>
          <w:spacing w:val="-2"/>
          <w:rtl/>
        </w:rPr>
        <w:t>ی بیعت کنندگان در همان</w:t>
      </w:r>
      <w:r w:rsidRPr="001E24F8">
        <w:rPr>
          <w:rFonts w:hint="eastAsia"/>
          <w:spacing w:val="-2"/>
          <w:rtl/>
        </w:rPr>
        <w:t>‌</w:t>
      </w:r>
      <w:r w:rsidRPr="001E24F8">
        <w:rPr>
          <w:rFonts w:hint="cs"/>
          <w:spacing w:val="-2"/>
          <w:rtl/>
        </w:rPr>
        <w:t xml:space="preserve">روز کاملاً برطرف شد، نیرو و قدرت مسلمانان در عهد ابوبکر </w:t>
      </w:r>
      <w:r w:rsidRPr="001E24F8">
        <w:rPr>
          <w:rFonts w:hint="cs"/>
          <w:spacing w:val="-2"/>
          <w:rtl/>
        </w:rPr>
        <w:sym w:font="AGA Arabesque" w:char="F074"/>
      </w:r>
      <w:r w:rsidRPr="001E24F8">
        <w:rPr>
          <w:rFonts w:hint="cs"/>
          <w:spacing w:val="-2"/>
          <w:rtl/>
        </w:rPr>
        <w:t xml:space="preserve"> با اینکه دوران کوتاهی بود بیشتر شد و سلسله</w:t>
      </w:r>
      <w:r w:rsidRPr="001E24F8">
        <w:rPr>
          <w:rFonts w:hint="eastAsia"/>
          <w:spacing w:val="-2"/>
          <w:rtl/>
        </w:rPr>
        <w:t>‌</w:t>
      </w:r>
      <w:r w:rsidRPr="001E24F8">
        <w:rPr>
          <w:rFonts w:hint="cs"/>
          <w:spacing w:val="-2"/>
          <w:rtl/>
        </w:rPr>
        <w:t xml:space="preserve">ی فتوحات خارج از مرزهای جزیرة العرب آغاز گردید، در عهد عمر </w:t>
      </w:r>
      <w:r w:rsidRPr="001E24F8">
        <w:rPr>
          <w:rFonts w:hint="cs"/>
          <w:spacing w:val="-2"/>
          <w:rtl/>
        </w:rPr>
        <w:sym w:font="AGA Arabesque" w:char="F074"/>
      </w:r>
      <w:r w:rsidRPr="001E24F8">
        <w:rPr>
          <w:rFonts w:hint="cs"/>
          <w:spacing w:val="-2"/>
          <w:rtl/>
        </w:rPr>
        <w:t xml:space="preserve"> نیز همینطور سرعت و دامنه</w:t>
      </w:r>
      <w:r w:rsidRPr="001E24F8">
        <w:rPr>
          <w:rFonts w:hint="eastAsia"/>
          <w:spacing w:val="-2"/>
          <w:rtl/>
        </w:rPr>
        <w:t>‌</w:t>
      </w:r>
      <w:r w:rsidRPr="001E24F8">
        <w:rPr>
          <w:rFonts w:hint="cs"/>
          <w:spacing w:val="-2"/>
          <w:rtl/>
        </w:rPr>
        <w:t>ی گسترش فتوحات گسترده</w:t>
      </w:r>
      <w:r w:rsidRPr="001E24F8">
        <w:rPr>
          <w:rFonts w:hint="eastAsia"/>
          <w:spacing w:val="-2"/>
          <w:rtl/>
        </w:rPr>
        <w:t>‌</w:t>
      </w:r>
      <w:r w:rsidRPr="001E24F8">
        <w:rPr>
          <w:rFonts w:hint="cs"/>
          <w:spacing w:val="-2"/>
          <w:rtl/>
        </w:rPr>
        <w:t>تر شد و سرزمین</w:t>
      </w:r>
      <w:r w:rsidRPr="001E24F8">
        <w:rPr>
          <w:rFonts w:hint="eastAsia"/>
          <w:spacing w:val="-2"/>
          <w:rtl/>
        </w:rPr>
        <w:t>‌</w:t>
      </w:r>
      <w:r w:rsidRPr="001E24F8">
        <w:rPr>
          <w:rFonts w:hint="cs"/>
          <w:spacing w:val="-2"/>
          <w:rtl/>
        </w:rPr>
        <w:t>های زیادی به ویژه مناطق عظیمی از دو امپراطوری وقت ایران و روم به جرگه</w:t>
      </w:r>
      <w:r w:rsidRPr="001E24F8">
        <w:rPr>
          <w:rFonts w:hint="eastAsia"/>
          <w:spacing w:val="-2"/>
          <w:rtl/>
        </w:rPr>
        <w:t>‌</w:t>
      </w:r>
      <w:r w:rsidRPr="001E24F8">
        <w:rPr>
          <w:rFonts w:hint="cs"/>
          <w:spacing w:val="-2"/>
          <w:rtl/>
        </w:rPr>
        <w:t>ی اسلام پیوستند و تحت سلطه</w:t>
      </w:r>
      <w:r w:rsidRPr="001E24F8">
        <w:rPr>
          <w:rFonts w:hint="eastAsia"/>
          <w:spacing w:val="-2"/>
          <w:rtl/>
        </w:rPr>
        <w:t>‌</w:t>
      </w:r>
      <w:r w:rsidRPr="001E24F8">
        <w:rPr>
          <w:rFonts w:hint="cs"/>
          <w:spacing w:val="-2"/>
          <w:rtl/>
        </w:rPr>
        <w:t>ی مسلمانان درآمدند..</w:t>
      </w:r>
    </w:p>
    <w:p w:rsidR="00F023B2" w:rsidRPr="00F023B2" w:rsidRDefault="00F023B2" w:rsidP="00AD69E1">
      <w:pPr>
        <w:pStyle w:val="a8"/>
        <w:spacing w:line="240" w:lineRule="auto"/>
        <w:rPr>
          <w:rtl/>
        </w:rPr>
      </w:pPr>
      <w:r w:rsidRPr="00F023B2">
        <w:rPr>
          <w:rFonts w:hint="cs"/>
          <w:rtl/>
        </w:rPr>
        <w:t xml:space="preserve">پس از شهادت حضرت عمر </w:t>
      </w:r>
      <w:r w:rsidRPr="00F023B2">
        <w:rPr>
          <w:rFonts w:hint="cs"/>
          <w:rtl/>
        </w:rPr>
        <w:sym w:font="AGA Arabesque" w:char="F074"/>
      </w:r>
      <w:r w:rsidRPr="00F023B2">
        <w:rPr>
          <w:rFonts w:hint="cs"/>
          <w:rtl/>
        </w:rPr>
        <w:t xml:space="preserve"> آن فتوحات در عهد عثمان </w:t>
      </w:r>
      <w:r w:rsidRPr="00F023B2">
        <w:rPr>
          <w:rFonts w:hint="cs"/>
          <w:rtl/>
        </w:rPr>
        <w:sym w:font="AGA Arabesque" w:char="F074"/>
      </w:r>
      <w:r w:rsidRPr="00F023B2">
        <w:rPr>
          <w:rFonts w:hint="cs"/>
          <w:rtl/>
        </w:rPr>
        <w:t xml:space="preserve"> نیز تا چندی همچنان ادامه یافت و مسلمانان تا شش سال اول خلافتش در امور سیاسی و اعتقادی منسجم و متحد بودند و در آن مدت توانستند در جنگهای خارجی، حکومت</w:t>
      </w:r>
      <w:r w:rsidRPr="00F023B2">
        <w:rPr>
          <w:rFonts w:hint="eastAsia"/>
          <w:rtl/>
        </w:rPr>
        <w:t>‌</w:t>
      </w:r>
      <w:r w:rsidRPr="00F023B2">
        <w:rPr>
          <w:rFonts w:hint="cs"/>
          <w:rtl/>
        </w:rPr>
        <w:t>های استبدادی ایرانیان و رومیان و مصریان را ساقط و مردم را برای انتخاب نوع زندگی مورد پسند خویش آزاد بگذارند، اما در سال هفتم خلافتش در خود جزیر</w:t>
      </w:r>
      <w:r w:rsidRPr="0058726A">
        <w:rPr>
          <w:rFonts w:hint="cs"/>
          <w:rtl/>
        </w:rPr>
        <w:t>ة</w:t>
      </w:r>
      <w:r w:rsidRPr="00F023B2">
        <w:rPr>
          <w:rFonts w:hint="cs"/>
          <w:rtl/>
        </w:rPr>
        <w:t xml:space="preserve"> العرب و در مرکز خلافت آتش فتنه</w:t>
      </w:r>
      <w:r w:rsidRPr="00F023B2">
        <w:rPr>
          <w:rFonts w:hint="eastAsia"/>
          <w:rtl/>
        </w:rPr>
        <w:t>‌</w:t>
      </w:r>
      <w:r w:rsidRPr="00F023B2">
        <w:rPr>
          <w:rFonts w:hint="cs"/>
          <w:rtl/>
        </w:rPr>
        <w:t>ی فتنه</w:t>
      </w:r>
      <w:r w:rsidRPr="00F023B2">
        <w:rPr>
          <w:rFonts w:hint="eastAsia"/>
          <w:rtl/>
        </w:rPr>
        <w:t>‌</w:t>
      </w:r>
      <w:r w:rsidRPr="00F023B2">
        <w:rPr>
          <w:rFonts w:hint="cs"/>
          <w:rtl/>
        </w:rPr>
        <w:t>گران شعله</w:t>
      </w:r>
      <w:r w:rsidRPr="00F023B2">
        <w:rPr>
          <w:rFonts w:hint="eastAsia"/>
          <w:rtl/>
        </w:rPr>
        <w:t>‌</w:t>
      </w:r>
      <w:r w:rsidRPr="00F023B2">
        <w:rPr>
          <w:rFonts w:hint="cs"/>
          <w:rtl/>
        </w:rPr>
        <w:t>ور گردید و به تدریج زمینه</w:t>
      </w:r>
      <w:r w:rsidRPr="00F023B2">
        <w:rPr>
          <w:rFonts w:hint="eastAsia"/>
          <w:rtl/>
        </w:rPr>
        <w:t>‌</w:t>
      </w:r>
      <w:r w:rsidRPr="00F023B2">
        <w:rPr>
          <w:rFonts w:hint="cs"/>
          <w:rtl/>
        </w:rPr>
        <w:t>ی پراکندگی اعتقادی و اختلافات سیاسی را میان مسلمانان فراهم ساخت!</w:t>
      </w:r>
    </w:p>
    <w:p w:rsidR="00F023B2" w:rsidRPr="003C48FA" w:rsidRDefault="00F023B2" w:rsidP="00AD69E1">
      <w:pPr>
        <w:pStyle w:val="a2"/>
        <w:rPr>
          <w:rtl/>
        </w:rPr>
      </w:pPr>
      <w:bookmarkStart w:id="26" w:name="_Toc224276546"/>
      <w:bookmarkStart w:id="27" w:name="_Toc224277075"/>
      <w:bookmarkStart w:id="28" w:name="_Toc298377147"/>
      <w:bookmarkStart w:id="29" w:name="_Toc383352366"/>
      <w:r>
        <w:rPr>
          <w:rFonts w:hint="cs"/>
          <w:rtl/>
        </w:rPr>
        <w:t>شورش گروه عبدالله بن سبأ</w:t>
      </w:r>
      <w:r w:rsidRPr="003C48FA">
        <w:rPr>
          <w:rFonts w:hint="cs"/>
          <w:rtl/>
        </w:rPr>
        <w:t xml:space="preserve"> و قتل خلیفه سوم </w:t>
      </w:r>
      <w:r w:rsidRPr="0029555F">
        <w:rPr>
          <w:rFonts w:hint="cs"/>
          <w:b w:val="0"/>
          <w:bCs w:val="0"/>
          <w:sz w:val="30"/>
          <w:szCs w:val="36"/>
        </w:rPr>
        <w:sym w:font="AGA Arabesque" w:char="F074"/>
      </w:r>
      <w:bookmarkEnd w:id="26"/>
      <w:bookmarkEnd w:id="27"/>
      <w:bookmarkEnd w:id="28"/>
      <w:bookmarkEnd w:id="29"/>
    </w:p>
    <w:p w:rsidR="00F023B2" w:rsidRPr="00F023B2" w:rsidRDefault="00F023B2" w:rsidP="00AD69E1">
      <w:pPr>
        <w:pStyle w:val="a8"/>
        <w:spacing w:line="240" w:lineRule="auto"/>
        <w:ind w:firstLine="0"/>
        <w:rPr>
          <w:rtl/>
        </w:rPr>
      </w:pPr>
      <w:r w:rsidRPr="00F023B2">
        <w:rPr>
          <w:rFonts w:hint="cs"/>
          <w:rtl/>
        </w:rPr>
        <w:t>در این دوران یعنی خلافت ابوبکر و عمر و عثمان تعداد زیادی از مردم در سرزمین</w:t>
      </w:r>
      <w:r w:rsidRPr="00F023B2">
        <w:rPr>
          <w:rFonts w:hint="eastAsia"/>
          <w:rtl/>
        </w:rPr>
        <w:t>‌</w:t>
      </w:r>
      <w:r w:rsidRPr="00F023B2">
        <w:rPr>
          <w:rFonts w:hint="cs"/>
          <w:rtl/>
        </w:rPr>
        <w:t>های مختلف از ملت</w:t>
      </w:r>
      <w:r w:rsidRPr="00F023B2">
        <w:rPr>
          <w:rFonts w:hint="eastAsia"/>
          <w:rtl/>
        </w:rPr>
        <w:t>‌</w:t>
      </w:r>
      <w:r w:rsidRPr="00F023B2">
        <w:rPr>
          <w:rFonts w:hint="cs"/>
          <w:rtl/>
        </w:rPr>
        <w:t>ها و قبایل گوناگون از مذاهب و عقاید پیشین خود دست برداشتند و به اسلام گرویدند، در بین این افراد کم نبودند کسانی که از روی نفاق با داشتن کینه و بغض شدید نسبت به اسلام در ظاهر مسلمان شدند و به جامعه مسلمانان پیوستند، در حالیکه از هرفرصتی برای فتنه</w:t>
      </w:r>
      <w:r w:rsidRPr="00F023B2">
        <w:rPr>
          <w:rFonts w:hint="eastAsia"/>
          <w:rtl/>
        </w:rPr>
        <w:t>‌</w:t>
      </w:r>
      <w:r w:rsidRPr="00F023B2">
        <w:rPr>
          <w:rFonts w:hint="cs"/>
          <w:rtl/>
        </w:rPr>
        <w:t>جویی و تباهی در بین مسلمانان استفاده می</w:t>
      </w:r>
      <w:r w:rsidRPr="00F023B2">
        <w:rPr>
          <w:rFonts w:hint="eastAsia"/>
          <w:rtl/>
        </w:rPr>
        <w:t>‌</w:t>
      </w:r>
      <w:r w:rsidRPr="00F023B2">
        <w:rPr>
          <w:rFonts w:hint="cs"/>
          <w:rtl/>
        </w:rPr>
        <w:t xml:space="preserve">کردند، در میان تظاهرکنندگان به اسلام فردی یهودی به نام (عبدالله بن سبا) از یهودیان یمن بود، در زمان عثمان </w:t>
      </w:r>
      <w:r w:rsidRPr="00F023B2">
        <w:rPr>
          <w:rFonts w:hint="cs"/>
          <w:rtl/>
        </w:rPr>
        <w:sym w:font="AGA Arabesque" w:char="F074"/>
      </w:r>
      <w:r w:rsidRPr="00F023B2">
        <w:rPr>
          <w:rFonts w:hint="cs"/>
          <w:rtl/>
        </w:rPr>
        <w:t xml:space="preserve"> اعلان کرد که اسلام آورده و آنگونه که از روایات برمی</w:t>
      </w:r>
      <w:r w:rsidRPr="00F023B2">
        <w:rPr>
          <w:rFonts w:hint="eastAsia"/>
          <w:rtl/>
        </w:rPr>
        <w:t>‌</w:t>
      </w:r>
      <w:r w:rsidRPr="00F023B2">
        <w:rPr>
          <w:rFonts w:hint="cs"/>
          <w:rtl/>
        </w:rPr>
        <w:t xml:space="preserve">آید، به مدینه نزد عثمان </w:t>
      </w:r>
      <w:r w:rsidRPr="00F023B2">
        <w:rPr>
          <w:rFonts w:hint="cs"/>
          <w:rtl/>
        </w:rPr>
        <w:sym w:font="AGA Arabesque" w:char="F074"/>
      </w:r>
      <w:r w:rsidRPr="00F023B2">
        <w:rPr>
          <w:rFonts w:hint="cs"/>
          <w:rtl/>
        </w:rPr>
        <w:t xml:space="preserve"> آمد و در حضور او مسلمان</w:t>
      </w:r>
      <w:r w:rsidRPr="00F023B2">
        <w:rPr>
          <w:rFonts w:hint="eastAsia"/>
          <w:rtl/>
        </w:rPr>
        <w:t>‌</w:t>
      </w:r>
      <w:r w:rsidRPr="00F023B2">
        <w:rPr>
          <w:rFonts w:hint="cs"/>
          <w:rtl/>
        </w:rPr>
        <w:t>شدن خود را اعلام نمود!.</w:t>
      </w:r>
    </w:p>
    <w:p w:rsidR="00F023B2" w:rsidRPr="00F023B2" w:rsidRDefault="00F023B2" w:rsidP="00AD69E1">
      <w:pPr>
        <w:pStyle w:val="a8"/>
        <w:spacing w:line="240" w:lineRule="auto"/>
        <w:rPr>
          <w:rtl/>
        </w:rPr>
      </w:pPr>
      <w:r w:rsidRPr="00F023B2">
        <w:rPr>
          <w:rFonts w:hint="cs"/>
          <w:rtl/>
        </w:rPr>
        <w:t xml:space="preserve">او دوست داشت که حضرت عثمان </w:t>
      </w:r>
      <w:r w:rsidRPr="00F023B2">
        <w:rPr>
          <w:rFonts w:hint="cs"/>
          <w:rtl/>
        </w:rPr>
        <w:sym w:font="AGA Arabesque" w:char="F074"/>
      </w:r>
      <w:r w:rsidRPr="00F023B2">
        <w:rPr>
          <w:rFonts w:hint="cs"/>
          <w:rtl/>
        </w:rPr>
        <w:t xml:space="preserve"> مقام و منصبی را به او بسپارد و تلاش فراوانی کرد که حُسن ظن و اعتماد او را نسبت به خود جلب نماید، اما عثمان </w:t>
      </w:r>
      <w:r w:rsidRPr="00F023B2">
        <w:rPr>
          <w:rFonts w:hint="cs"/>
          <w:rtl/>
        </w:rPr>
        <w:sym w:font="AGA Arabesque" w:char="F074"/>
      </w:r>
      <w:r w:rsidRPr="00F023B2">
        <w:rPr>
          <w:rFonts w:hint="cs"/>
          <w:rtl/>
        </w:rPr>
        <w:t xml:space="preserve"> هیچ مقام و منصبی به او نسپرد و او را از هیچ امتیاز خاصی برخوردار ننمود! این نقطه آغاز توطئه چینی</w:t>
      </w:r>
      <w:r w:rsidRPr="00F023B2">
        <w:rPr>
          <w:rFonts w:hint="eastAsia"/>
          <w:rtl/>
        </w:rPr>
        <w:t>‌</w:t>
      </w:r>
      <w:r w:rsidRPr="00F023B2">
        <w:rPr>
          <w:rFonts w:hint="cs"/>
          <w:rtl/>
        </w:rPr>
        <w:t>های «ابن سبا» بود، زیرا او می</w:t>
      </w:r>
      <w:r w:rsidRPr="00F023B2">
        <w:rPr>
          <w:rFonts w:hint="eastAsia"/>
          <w:rtl/>
        </w:rPr>
        <w:t>‌</w:t>
      </w:r>
      <w:r w:rsidRPr="00F023B2">
        <w:rPr>
          <w:rFonts w:hint="cs"/>
          <w:rtl/>
        </w:rPr>
        <w:t>دانست که نمی</w:t>
      </w:r>
      <w:r w:rsidRPr="00F023B2">
        <w:rPr>
          <w:rFonts w:hint="eastAsia"/>
          <w:rtl/>
        </w:rPr>
        <w:t>‌</w:t>
      </w:r>
      <w:r w:rsidRPr="00F023B2">
        <w:rPr>
          <w:rFonts w:hint="cs"/>
          <w:rtl/>
        </w:rPr>
        <w:t>تواند رو در رو در مقابل مسلمانان بایستد و بجنگد! او هنوز از یاد نبرده بود که اسلافش یعنی: یهودیان بنی قریظة، بنی نضیر، بنی قینقاع و خیبر این تجربه</w:t>
      </w:r>
      <w:r w:rsidRPr="00F023B2">
        <w:rPr>
          <w:rFonts w:hint="eastAsia"/>
          <w:rtl/>
        </w:rPr>
        <w:t>‌</w:t>
      </w:r>
      <w:r w:rsidRPr="00F023B2">
        <w:rPr>
          <w:rFonts w:hint="cs"/>
          <w:rtl/>
        </w:rPr>
        <w:t>ی تلخ را آزموده، و جز شکست و سرافکندگی چیزی نصیب</w:t>
      </w:r>
      <w:r w:rsidRPr="00F023B2">
        <w:rPr>
          <w:rFonts w:hint="eastAsia"/>
          <w:rtl/>
        </w:rPr>
        <w:t>‌</w:t>
      </w:r>
      <w:r w:rsidRPr="00F023B2">
        <w:rPr>
          <w:rFonts w:hint="cs"/>
          <w:rtl/>
        </w:rPr>
        <w:t>شان نشده بود، لذا او با همیاری عده دیگری از یهودیان این نقشه را کشیدند که تنها با تظاهر به اسلام و رخنه</w:t>
      </w:r>
      <w:r w:rsidRPr="00F023B2">
        <w:rPr>
          <w:rFonts w:hint="eastAsia"/>
          <w:rtl/>
        </w:rPr>
        <w:t>‌</w:t>
      </w:r>
      <w:r w:rsidRPr="00F023B2">
        <w:rPr>
          <w:rFonts w:hint="cs"/>
          <w:rtl/>
        </w:rPr>
        <w:t>کردن در بین مسلمانان می</w:t>
      </w:r>
      <w:r w:rsidRPr="00F023B2">
        <w:rPr>
          <w:rFonts w:hint="eastAsia"/>
          <w:rtl/>
        </w:rPr>
        <w:t>‌</w:t>
      </w:r>
      <w:r w:rsidRPr="00F023B2">
        <w:rPr>
          <w:rFonts w:hint="cs"/>
          <w:rtl/>
        </w:rPr>
        <w:t>توانند زهر شان را بریزند و انتقام شکست</w:t>
      </w:r>
      <w:r w:rsidRPr="00F023B2">
        <w:rPr>
          <w:rFonts w:hint="eastAsia"/>
          <w:rtl/>
        </w:rPr>
        <w:t>‌</w:t>
      </w:r>
      <w:r w:rsidRPr="00F023B2">
        <w:rPr>
          <w:rFonts w:hint="cs"/>
          <w:rtl/>
        </w:rPr>
        <w:t>هایشان را بگیرند!.</w:t>
      </w:r>
    </w:p>
    <w:p w:rsidR="00F023B2" w:rsidRPr="00F023B2" w:rsidRDefault="00F023B2" w:rsidP="00AD69E1">
      <w:pPr>
        <w:pStyle w:val="a8"/>
        <w:spacing w:line="240" w:lineRule="auto"/>
        <w:rPr>
          <w:rtl/>
        </w:rPr>
      </w:pPr>
      <w:r w:rsidRPr="00F023B2">
        <w:rPr>
          <w:rFonts w:hint="cs"/>
          <w:rtl/>
        </w:rPr>
        <w:t>هدف او این بود که بعد از پیوستن به صفوف مسلمانان و حصول مقام و امتیازی خاص اقدام به تخریب و تحریف اسلام و ایجاد تفرقه در بین مسلمانان بنماید، همان تحریف</w:t>
      </w:r>
      <w:r w:rsidRPr="00F023B2">
        <w:rPr>
          <w:rFonts w:hint="eastAsia"/>
          <w:rtl/>
        </w:rPr>
        <w:t>‌</w:t>
      </w:r>
      <w:r w:rsidRPr="00F023B2">
        <w:rPr>
          <w:rFonts w:hint="cs"/>
          <w:rtl/>
        </w:rPr>
        <w:t>هایی که یکی از اجداد خبیثش بنام (پولس یهودی) در آیین مسیحیت ایجاد نمود.</w:t>
      </w:r>
    </w:p>
    <w:p w:rsidR="00F023B2" w:rsidRPr="00F023B2" w:rsidRDefault="00F023B2" w:rsidP="00AD69E1">
      <w:pPr>
        <w:pStyle w:val="a8"/>
        <w:spacing w:line="240" w:lineRule="auto"/>
        <w:rPr>
          <w:rtl/>
        </w:rPr>
      </w:pPr>
      <w:r w:rsidRPr="00F023B2">
        <w:rPr>
          <w:rFonts w:hint="cs"/>
          <w:rtl/>
        </w:rPr>
        <w:t>اما پس از مدت کوتاهی که در مدینه اقامت داشت فهمید نمی</w:t>
      </w:r>
      <w:r w:rsidRPr="00F023B2">
        <w:rPr>
          <w:rFonts w:hint="eastAsia"/>
          <w:rtl/>
        </w:rPr>
        <w:t>‌</w:t>
      </w:r>
      <w:r w:rsidRPr="00F023B2">
        <w:rPr>
          <w:rFonts w:hint="cs"/>
          <w:rtl/>
        </w:rPr>
        <w:t>تواند در روابط استوار اصحاب پیامبر</w:t>
      </w:r>
      <w:r w:rsidR="00050CEC">
        <w:rPr>
          <w:rFonts w:hint="cs"/>
          <w:rtl/>
        </w:rPr>
        <w:t xml:space="preserve"> </w:t>
      </w:r>
      <w:r w:rsidRPr="00F66928">
        <w:rPr>
          <w:rFonts w:cs="CTraditional Arabic" w:hint="cs"/>
          <w:color w:val="000000"/>
          <w:rtl/>
        </w:rPr>
        <w:t>ص</w:t>
      </w:r>
      <w:r w:rsidRPr="00F023B2">
        <w:rPr>
          <w:rFonts w:hint="cs"/>
          <w:rtl/>
        </w:rPr>
        <w:t xml:space="preserve"> هیچ خللی ایجاد کند، پس از آن تصمیم گرفت به سرزمین</w:t>
      </w:r>
      <w:r w:rsidRPr="00F023B2">
        <w:rPr>
          <w:rFonts w:hint="eastAsia"/>
          <w:rtl/>
        </w:rPr>
        <w:t>‌</w:t>
      </w:r>
      <w:r w:rsidRPr="00F023B2">
        <w:rPr>
          <w:rFonts w:hint="cs"/>
          <w:rtl/>
        </w:rPr>
        <w:t>هایی که مردم آنها تازه مسلمان شده و از ایمان و آگاهی و تربیت محکمی برخوردار نبودند و هنوز عقاید آباء و اجدادشان در قلوب و عقول و زندگی</w:t>
      </w:r>
      <w:r w:rsidRPr="00F023B2">
        <w:rPr>
          <w:rFonts w:hint="eastAsia"/>
          <w:rtl/>
        </w:rPr>
        <w:t>‌</w:t>
      </w:r>
      <w:r w:rsidRPr="00F023B2">
        <w:rPr>
          <w:rFonts w:hint="cs"/>
          <w:rtl/>
        </w:rPr>
        <w:t>شان وجود داشت، برود و اجرای طرحش را پیگیری کند.</w:t>
      </w:r>
    </w:p>
    <w:p w:rsidR="00F023B2" w:rsidRPr="00F023B2" w:rsidRDefault="00F023B2" w:rsidP="00AD69E1">
      <w:pPr>
        <w:pStyle w:val="a8"/>
        <w:spacing w:line="240" w:lineRule="auto"/>
        <w:rPr>
          <w:rtl/>
        </w:rPr>
      </w:pPr>
      <w:r w:rsidRPr="00F023B2">
        <w:rPr>
          <w:rFonts w:hint="cs"/>
          <w:rtl/>
        </w:rPr>
        <w:t>او ابتدا به بصره سپس به کوفه و آنگاه به شام رفت، اما در شام به سبب هوشیاری و برخورد به موقع مسئولین با او فرصتی برای پیاده</w:t>
      </w:r>
      <w:r w:rsidRPr="00F023B2">
        <w:rPr>
          <w:rFonts w:hint="eastAsia"/>
          <w:rtl/>
        </w:rPr>
        <w:t>‌‌</w:t>
      </w:r>
      <w:r w:rsidRPr="00F023B2">
        <w:rPr>
          <w:rFonts w:hint="cs"/>
          <w:rtl/>
        </w:rPr>
        <w:t>کردن نقشه</w:t>
      </w:r>
      <w:r w:rsidRPr="00F023B2">
        <w:rPr>
          <w:rFonts w:hint="eastAsia"/>
          <w:rtl/>
        </w:rPr>
        <w:t>‌</w:t>
      </w:r>
      <w:r w:rsidRPr="00F023B2">
        <w:rPr>
          <w:rFonts w:hint="cs"/>
          <w:rtl/>
        </w:rPr>
        <w:t>ی پلیدش نیافت و این بود که به مصر سفر کرد، آنجا بود که توانست با سخنرانی</w:t>
      </w:r>
      <w:r w:rsidRPr="00F023B2">
        <w:rPr>
          <w:rFonts w:hint="eastAsia"/>
          <w:rtl/>
        </w:rPr>
        <w:t>‌</w:t>
      </w:r>
      <w:r w:rsidRPr="00F023B2">
        <w:rPr>
          <w:rFonts w:hint="cs"/>
          <w:rtl/>
        </w:rPr>
        <w:t>های خود گروهی از مردم عوام را فریب بدهد و دور خود جمع کند، و درست همان روشی را به کار برد که (پولس) یهودی قبلاً در مسیحیت به کار گرفته بود</w:t>
      </w:r>
      <w:r w:rsidR="001E24F8">
        <w:rPr>
          <w:rFonts w:hint="cs"/>
          <w:rtl/>
        </w:rPr>
        <w:t>،</w:t>
      </w:r>
      <w:r w:rsidRPr="00F023B2">
        <w:rPr>
          <w:rFonts w:hint="cs"/>
          <w:rtl/>
        </w:rPr>
        <w:t xml:space="preserve"> یعنی «غلو و افراط» در مورد شخصیت بزرگان دین و زیاده</w:t>
      </w:r>
      <w:r w:rsidRPr="00F023B2">
        <w:rPr>
          <w:rFonts w:hint="eastAsia"/>
          <w:rtl/>
        </w:rPr>
        <w:t>‌</w:t>
      </w:r>
      <w:r w:rsidRPr="00F023B2">
        <w:rPr>
          <w:rFonts w:hint="cs"/>
          <w:rtl/>
        </w:rPr>
        <w:t>روی در مدح و ستایش آنها، روشی که در بین عوام و تازه مسلمانان خیلی زود نتیجه می</w:t>
      </w:r>
      <w:r w:rsidRPr="00F023B2">
        <w:rPr>
          <w:rFonts w:hint="eastAsia"/>
          <w:rtl/>
        </w:rPr>
        <w:t>‌</w:t>
      </w:r>
      <w:r w:rsidRPr="00F023B2">
        <w:rPr>
          <w:rFonts w:hint="cs"/>
          <w:rtl/>
        </w:rPr>
        <w:t>داد و کاری عملی و کم</w:t>
      </w:r>
      <w:r w:rsidRPr="00F023B2">
        <w:rPr>
          <w:rFonts w:hint="eastAsia"/>
          <w:rtl/>
        </w:rPr>
        <w:t>‌</w:t>
      </w:r>
      <w:r w:rsidRPr="00F023B2">
        <w:rPr>
          <w:rFonts w:hint="cs"/>
          <w:rtl/>
        </w:rPr>
        <w:t>خطر به شمار می</w:t>
      </w:r>
      <w:r w:rsidRPr="00F023B2">
        <w:rPr>
          <w:rFonts w:hint="eastAsia"/>
          <w:rtl/>
        </w:rPr>
        <w:t>‌</w:t>
      </w:r>
      <w:r w:rsidRPr="00F023B2">
        <w:rPr>
          <w:rFonts w:hint="cs"/>
          <w:rtl/>
        </w:rPr>
        <w:t>آمد!.</w:t>
      </w:r>
    </w:p>
    <w:p w:rsidR="00F023B2" w:rsidRPr="00F023B2" w:rsidRDefault="00F023B2" w:rsidP="00AD69E1">
      <w:pPr>
        <w:pStyle w:val="a8"/>
        <w:spacing w:line="240" w:lineRule="auto"/>
        <w:rPr>
          <w:rtl/>
        </w:rPr>
      </w:pPr>
      <w:r w:rsidRPr="00F023B2">
        <w:rPr>
          <w:rFonts w:hint="cs"/>
          <w:rtl/>
        </w:rPr>
        <w:t>مورخان آورده</w:t>
      </w:r>
      <w:r w:rsidR="00123E37">
        <w:rPr>
          <w:rFonts w:hint="cs"/>
          <w:rtl/>
        </w:rPr>
        <w:t>‌اند</w:t>
      </w:r>
      <w:r w:rsidRPr="00F023B2">
        <w:rPr>
          <w:rFonts w:hint="cs"/>
          <w:rtl/>
        </w:rPr>
        <w:t xml:space="preserve"> که او با زیرکی هرچه تمام</w:t>
      </w:r>
      <w:r w:rsidRPr="00F023B2">
        <w:rPr>
          <w:rFonts w:hint="eastAsia"/>
          <w:rtl/>
        </w:rPr>
        <w:t>‌</w:t>
      </w:r>
      <w:r w:rsidRPr="00F023B2">
        <w:rPr>
          <w:rFonts w:hint="cs"/>
          <w:rtl/>
        </w:rPr>
        <w:t xml:space="preserve">تر ابتدا با غلو در مورد شخص پیامبر </w:t>
      </w:r>
      <w:r w:rsidRPr="00F66928">
        <w:rPr>
          <w:rFonts w:cs="CTraditional Arabic" w:hint="cs"/>
          <w:rtl/>
        </w:rPr>
        <w:t>ص</w:t>
      </w:r>
      <w:r w:rsidRPr="00F023B2">
        <w:rPr>
          <w:rFonts w:hint="cs"/>
          <w:rtl/>
        </w:rPr>
        <w:t xml:space="preserve"> کارش را شروع کرد، او در بین مردم میگفت: «به راستی از کسانی که به بازگشت و آمدن مجدد عیسی بن مریم به این دنیا ایمان دارند، تعجب می</w:t>
      </w:r>
      <w:r w:rsidRPr="00F023B2">
        <w:rPr>
          <w:rFonts w:hint="eastAsia"/>
          <w:rtl/>
        </w:rPr>
        <w:t>‌</w:t>
      </w:r>
      <w:r w:rsidRPr="00F023B2">
        <w:rPr>
          <w:rFonts w:hint="cs"/>
          <w:rtl/>
        </w:rPr>
        <w:t xml:space="preserve">کنم که به بازگشت سید و سرورمان حضرت محمد </w:t>
      </w:r>
      <w:r w:rsidRPr="00F66928">
        <w:rPr>
          <w:rFonts w:cs="CTraditional Arabic" w:hint="cs"/>
          <w:rtl/>
        </w:rPr>
        <w:t>ص</w:t>
      </w:r>
      <w:r w:rsidRPr="00F023B2">
        <w:rPr>
          <w:rFonts w:hint="cs"/>
          <w:rtl/>
        </w:rPr>
        <w:t xml:space="preserve"> به این دنیا ایمان ندارند! در حالیکه او از عیسی و دیگر انبیاء برتر است! زیرا خداوند</w:t>
      </w:r>
      <w:r w:rsidR="001E24F8">
        <w:rPr>
          <w:rFonts w:hint="cs"/>
          <w:rtl/>
        </w:rPr>
        <w:t xml:space="preserve"> </w:t>
      </w:r>
      <w:r w:rsidRPr="00F023B2">
        <w:rPr>
          <w:rFonts w:hint="cs"/>
          <w:rtl/>
        </w:rPr>
        <w:sym w:font="AGA Arabesque" w:char="F059"/>
      </w:r>
      <w:r w:rsidRPr="00F023B2">
        <w:rPr>
          <w:rFonts w:hint="cs"/>
          <w:rtl/>
        </w:rPr>
        <w:t xml:space="preserve"> می</w:t>
      </w:r>
      <w:r w:rsidRPr="00F023B2">
        <w:rPr>
          <w:rFonts w:hint="eastAsia"/>
          <w:rtl/>
        </w:rPr>
        <w:t>‌</w:t>
      </w:r>
      <w:r w:rsidRPr="00F023B2">
        <w:rPr>
          <w:rFonts w:hint="cs"/>
          <w:rtl/>
        </w:rPr>
        <w:t xml:space="preserve">فرماید: </w:t>
      </w:r>
      <w:r w:rsidR="00577C6B" w:rsidRPr="00577C6B">
        <w:rPr>
          <w:rStyle w:val="Char8"/>
          <w:rFonts w:hint="cs"/>
          <w:rtl/>
        </w:rPr>
        <w:t>﴿</w:t>
      </w:r>
      <w:r w:rsidR="00577C6B" w:rsidRPr="00577C6B">
        <w:rPr>
          <w:rStyle w:val="Chard"/>
          <w:rFonts w:hint="eastAsia"/>
          <w:rtl/>
        </w:rPr>
        <w:t>إِنَّ</w:t>
      </w:r>
      <w:r w:rsidR="00577C6B" w:rsidRPr="00577C6B">
        <w:rPr>
          <w:rStyle w:val="Chard"/>
          <w:rtl/>
        </w:rPr>
        <w:t xml:space="preserve"> </w:t>
      </w:r>
      <w:r w:rsidR="00577C6B" w:rsidRPr="00577C6B">
        <w:rPr>
          <w:rStyle w:val="Chard"/>
          <w:rFonts w:hint="cs"/>
          <w:rtl/>
        </w:rPr>
        <w:t>ٱ</w:t>
      </w:r>
      <w:r w:rsidR="00577C6B" w:rsidRPr="00577C6B">
        <w:rPr>
          <w:rStyle w:val="Chard"/>
          <w:rFonts w:hint="eastAsia"/>
          <w:rtl/>
        </w:rPr>
        <w:t>لَّذِي</w:t>
      </w:r>
      <w:r w:rsidR="00577C6B" w:rsidRPr="00577C6B">
        <w:rPr>
          <w:rStyle w:val="Chard"/>
          <w:rtl/>
        </w:rPr>
        <w:t xml:space="preserve"> </w:t>
      </w:r>
      <w:r w:rsidR="00577C6B" w:rsidRPr="00577C6B">
        <w:rPr>
          <w:rStyle w:val="Chard"/>
          <w:rFonts w:hint="eastAsia"/>
          <w:rtl/>
        </w:rPr>
        <w:t>فَرَضَ</w:t>
      </w:r>
      <w:r w:rsidR="00577C6B" w:rsidRPr="00577C6B">
        <w:rPr>
          <w:rStyle w:val="Chard"/>
          <w:rtl/>
        </w:rPr>
        <w:t xml:space="preserve"> </w:t>
      </w:r>
      <w:r w:rsidR="00577C6B" w:rsidRPr="00577C6B">
        <w:rPr>
          <w:rStyle w:val="Chard"/>
          <w:rFonts w:hint="eastAsia"/>
          <w:rtl/>
        </w:rPr>
        <w:t>عَلَي</w:t>
      </w:r>
      <w:r w:rsidR="00577C6B" w:rsidRPr="00577C6B">
        <w:rPr>
          <w:rStyle w:val="Chard"/>
          <w:rFonts w:hint="cs"/>
          <w:rtl/>
        </w:rPr>
        <w:t>ۡ</w:t>
      </w:r>
      <w:r w:rsidR="00577C6B" w:rsidRPr="00577C6B">
        <w:rPr>
          <w:rStyle w:val="Chard"/>
          <w:rFonts w:hint="eastAsia"/>
          <w:rtl/>
        </w:rPr>
        <w:t>كَ</w:t>
      </w:r>
      <w:r w:rsidR="00577C6B" w:rsidRPr="00577C6B">
        <w:rPr>
          <w:rStyle w:val="Chard"/>
          <w:rtl/>
        </w:rPr>
        <w:t xml:space="preserve"> </w:t>
      </w:r>
      <w:r w:rsidR="00577C6B" w:rsidRPr="00577C6B">
        <w:rPr>
          <w:rStyle w:val="Chard"/>
          <w:rFonts w:hint="cs"/>
          <w:rtl/>
        </w:rPr>
        <w:t>ٱ</w:t>
      </w:r>
      <w:r w:rsidR="00577C6B" w:rsidRPr="00577C6B">
        <w:rPr>
          <w:rStyle w:val="Chard"/>
          <w:rFonts w:hint="eastAsia"/>
          <w:rtl/>
        </w:rPr>
        <w:t>ل</w:t>
      </w:r>
      <w:r w:rsidR="00577C6B" w:rsidRPr="00577C6B">
        <w:rPr>
          <w:rStyle w:val="Chard"/>
          <w:rFonts w:hint="cs"/>
          <w:rtl/>
        </w:rPr>
        <w:t>ۡ</w:t>
      </w:r>
      <w:r w:rsidR="00577C6B" w:rsidRPr="00577C6B">
        <w:rPr>
          <w:rStyle w:val="Chard"/>
          <w:rFonts w:hint="eastAsia"/>
          <w:rtl/>
        </w:rPr>
        <w:t>قُر</w:t>
      </w:r>
      <w:r w:rsidR="00577C6B" w:rsidRPr="00577C6B">
        <w:rPr>
          <w:rStyle w:val="Chard"/>
          <w:rFonts w:hint="cs"/>
          <w:rtl/>
        </w:rPr>
        <w:t>ۡ</w:t>
      </w:r>
      <w:r w:rsidR="00577C6B" w:rsidRPr="00577C6B">
        <w:rPr>
          <w:rStyle w:val="Chard"/>
          <w:rFonts w:hint="eastAsia"/>
          <w:rtl/>
        </w:rPr>
        <w:t>ءَانَ</w:t>
      </w:r>
      <w:r w:rsidR="00577C6B" w:rsidRPr="00577C6B">
        <w:rPr>
          <w:rStyle w:val="Chard"/>
          <w:rtl/>
        </w:rPr>
        <w:t xml:space="preserve"> </w:t>
      </w:r>
      <w:r w:rsidR="00577C6B" w:rsidRPr="00577C6B">
        <w:rPr>
          <w:rStyle w:val="Chard"/>
          <w:rFonts w:hint="eastAsia"/>
          <w:rtl/>
        </w:rPr>
        <w:t>لَرَا</w:t>
      </w:r>
      <w:r w:rsidR="00577C6B" w:rsidRPr="00577C6B">
        <w:rPr>
          <w:rStyle w:val="Chard"/>
          <w:rFonts w:hint="cs"/>
          <w:rtl/>
        </w:rPr>
        <w:t>ٓ</w:t>
      </w:r>
      <w:r w:rsidR="00577C6B" w:rsidRPr="00577C6B">
        <w:rPr>
          <w:rStyle w:val="Chard"/>
          <w:rFonts w:hint="eastAsia"/>
          <w:rtl/>
        </w:rPr>
        <w:t>دُّكَ</w:t>
      </w:r>
      <w:r w:rsidR="00577C6B" w:rsidRPr="00577C6B">
        <w:rPr>
          <w:rStyle w:val="Chard"/>
          <w:rtl/>
        </w:rPr>
        <w:t xml:space="preserve"> </w:t>
      </w:r>
      <w:r w:rsidR="00577C6B" w:rsidRPr="00577C6B">
        <w:rPr>
          <w:rStyle w:val="Chard"/>
          <w:rFonts w:hint="eastAsia"/>
          <w:rtl/>
        </w:rPr>
        <w:t>إِلَى</w:t>
      </w:r>
      <w:r w:rsidR="00577C6B" w:rsidRPr="00577C6B">
        <w:rPr>
          <w:rStyle w:val="Chard"/>
          <w:rFonts w:hint="cs"/>
          <w:rtl/>
        </w:rPr>
        <w:t>ٰ</w:t>
      </w:r>
      <w:r w:rsidR="00577C6B" w:rsidRPr="00577C6B">
        <w:rPr>
          <w:rStyle w:val="Chard"/>
          <w:rtl/>
        </w:rPr>
        <w:t xml:space="preserve"> </w:t>
      </w:r>
      <w:r w:rsidR="00577C6B" w:rsidRPr="00577C6B">
        <w:rPr>
          <w:rStyle w:val="Chard"/>
          <w:rFonts w:hint="eastAsia"/>
          <w:rtl/>
        </w:rPr>
        <w:t>مَعَاد</w:t>
      </w:r>
      <w:r w:rsidR="00577C6B" w:rsidRPr="00577C6B">
        <w:rPr>
          <w:rStyle w:val="Chard"/>
          <w:rFonts w:hint="cs"/>
          <w:rtl/>
        </w:rPr>
        <w:t>ٖ</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577C6B">
        <w:rPr>
          <w:rStyle w:val="Char6"/>
          <w:rFonts w:hint="cs"/>
          <w:rtl/>
        </w:rPr>
        <w:t>القصص: 85</w:t>
      </w:r>
      <w:r w:rsidR="00577C6B" w:rsidRPr="00577C6B">
        <w:rPr>
          <w:rStyle w:val="Char6"/>
          <w:rFonts w:hint="cs"/>
          <w:rtl/>
        </w:rPr>
        <w:t>]</w:t>
      </w:r>
      <w:r w:rsidR="00577C6B" w:rsidRPr="001E24F8">
        <w:rPr>
          <w:rFonts w:hint="cs"/>
          <w:rtl/>
        </w:rPr>
        <w:t xml:space="preserve">. </w:t>
      </w:r>
      <w:r w:rsidRPr="003C48FA">
        <w:rPr>
          <w:rFonts w:ascii="QCF_BSML" w:hAnsi="QCF_BSML" w:cs="QCF_BSML"/>
          <w:color w:val="000000"/>
          <w:rtl/>
        </w:rPr>
        <w:t xml:space="preserve"> </w:t>
      </w:r>
      <w:r w:rsidRPr="00F023B2">
        <w:rPr>
          <w:rFonts w:hint="cs"/>
          <w:rtl/>
        </w:rPr>
        <w:t>همان کسی که قرآن را بر تو واجب گردانده است، تو را به محل موعود برمی</w:t>
      </w:r>
      <w:r w:rsidRPr="00F023B2">
        <w:rPr>
          <w:rFonts w:hint="eastAsia"/>
          <w:rtl/>
        </w:rPr>
        <w:t>‌</w:t>
      </w:r>
      <w:r w:rsidRPr="00F023B2">
        <w:rPr>
          <w:rFonts w:hint="cs"/>
          <w:rtl/>
        </w:rPr>
        <w:t>گرداند</w:t>
      </w:r>
      <w:r>
        <w:rPr>
          <w:rFonts w:cs="CTraditional Arabic" w:hint="cs"/>
          <w:rtl/>
        </w:rPr>
        <w:t xml:space="preserve"> </w:t>
      </w:r>
      <w:r w:rsidRPr="00F023B2">
        <w:rPr>
          <w:rFonts w:hint="cs"/>
          <w:rtl/>
        </w:rPr>
        <w:t>قطعاً او بار دیگر به این دنیا باز خواهد گشت و او از عیسی به رجوع و بازگشت شایسته</w:t>
      </w:r>
      <w:r w:rsidRPr="00F023B2">
        <w:rPr>
          <w:rFonts w:hint="eastAsia"/>
          <w:rtl/>
        </w:rPr>
        <w:t>‌</w:t>
      </w:r>
      <w:r w:rsidRPr="00F023B2">
        <w:rPr>
          <w:rFonts w:hint="cs"/>
          <w:rtl/>
        </w:rPr>
        <w:t xml:space="preserve">تر است! </w:t>
      </w:r>
      <w:r w:rsidRPr="00577C6B">
        <w:rPr>
          <w:rFonts w:hint="cs"/>
          <w:vertAlign w:val="superscript"/>
          <w:rtl/>
        </w:rPr>
        <w:t>(</w:t>
      </w:r>
      <w:r w:rsidRPr="00577C6B">
        <w:rPr>
          <w:vertAlign w:val="superscript"/>
          <w:rtl/>
        </w:rPr>
        <w:footnoteReference w:id="8"/>
      </w:r>
      <w:r w:rsidRPr="00577C6B">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tl/>
        </w:rPr>
        <w:t>سخنان او بر افراد نا آگاه از</w:t>
      </w:r>
      <w:r w:rsidR="001E24F8">
        <w:rPr>
          <w:rFonts w:hint="cs"/>
          <w:rtl/>
        </w:rPr>
        <w:t xml:space="preserve"> </w:t>
      </w:r>
      <w:r w:rsidRPr="00F023B2">
        <w:rPr>
          <w:rtl/>
        </w:rPr>
        <w:t>د</w:t>
      </w:r>
      <w:r w:rsidRPr="00F023B2">
        <w:rPr>
          <w:rFonts w:hint="cs"/>
          <w:rtl/>
        </w:rPr>
        <w:t>ی</w:t>
      </w:r>
      <w:r w:rsidRPr="00F023B2">
        <w:rPr>
          <w:rFonts w:hint="eastAsia"/>
          <w:rtl/>
        </w:rPr>
        <w:t>ن</w:t>
      </w:r>
      <w:r w:rsidR="001E24F8">
        <w:rPr>
          <w:rFonts w:hint="cs"/>
          <w:rtl/>
        </w:rPr>
        <w:t xml:space="preserve"> </w:t>
      </w:r>
      <w:r w:rsidRPr="00F023B2">
        <w:rPr>
          <w:rtl/>
        </w:rPr>
        <w:t>-کسان</w:t>
      </w:r>
      <w:r w:rsidRPr="00F023B2">
        <w:rPr>
          <w:rFonts w:hint="cs"/>
          <w:rtl/>
        </w:rPr>
        <w:t>ی</w:t>
      </w:r>
      <w:r w:rsidRPr="00F023B2">
        <w:rPr>
          <w:rtl/>
        </w:rPr>
        <w:t xml:space="preserve"> که زودتر از همه به خرافات تن م</w:t>
      </w:r>
      <w:r w:rsidRPr="00F023B2">
        <w:rPr>
          <w:rFonts w:hint="cs"/>
          <w:rtl/>
        </w:rPr>
        <w:t xml:space="preserve">ی </w:t>
      </w:r>
      <w:r w:rsidRPr="00F023B2">
        <w:rPr>
          <w:rFonts w:hint="eastAsia"/>
          <w:rtl/>
        </w:rPr>
        <w:t>دهند</w:t>
      </w:r>
      <w:r w:rsidRPr="00F023B2">
        <w:rPr>
          <w:rtl/>
        </w:rPr>
        <w:t>- تاث</w:t>
      </w:r>
      <w:r w:rsidRPr="00F023B2">
        <w:rPr>
          <w:rFonts w:hint="cs"/>
          <w:rtl/>
        </w:rPr>
        <w:t>ی</w:t>
      </w:r>
      <w:r w:rsidRPr="00F023B2">
        <w:rPr>
          <w:rFonts w:hint="eastAsia"/>
          <w:rtl/>
        </w:rPr>
        <w:t>ر</w:t>
      </w:r>
      <w:r w:rsidRPr="00F023B2">
        <w:rPr>
          <w:rtl/>
        </w:rPr>
        <w:t xml:space="preserve"> م</w:t>
      </w:r>
      <w:r w:rsidRPr="00F023B2">
        <w:rPr>
          <w:rFonts w:hint="cs"/>
          <w:rtl/>
        </w:rPr>
        <w:t>ی</w:t>
      </w:r>
      <w:r w:rsidR="001E24F8">
        <w:rPr>
          <w:rFonts w:hint="cs"/>
          <w:rtl/>
        </w:rPr>
        <w:t>‌</w:t>
      </w:r>
      <w:r w:rsidRPr="00F023B2">
        <w:rPr>
          <w:rtl/>
        </w:rPr>
        <w:t>گذاشت . درواقع او بان</w:t>
      </w:r>
      <w:r w:rsidRPr="00F023B2">
        <w:rPr>
          <w:rFonts w:hint="cs"/>
          <w:rtl/>
        </w:rPr>
        <w:t>ی</w:t>
      </w:r>
      <w:r w:rsidRPr="00F023B2">
        <w:rPr>
          <w:rtl/>
        </w:rPr>
        <w:t xml:space="preserve"> باور به رجعت به شمار م</w:t>
      </w:r>
      <w:r w:rsidRPr="00F023B2">
        <w:rPr>
          <w:rFonts w:hint="cs"/>
          <w:rtl/>
        </w:rPr>
        <w:t>ی</w:t>
      </w:r>
      <w:r w:rsidRPr="00F023B2">
        <w:rPr>
          <w:rtl/>
        </w:rPr>
        <w:t xml:space="preserve"> آ</w:t>
      </w:r>
      <w:r w:rsidRPr="00F023B2">
        <w:rPr>
          <w:rFonts w:hint="cs"/>
          <w:rtl/>
        </w:rPr>
        <w:t>ی</w:t>
      </w:r>
      <w:r w:rsidRPr="00F023B2">
        <w:rPr>
          <w:rFonts w:hint="eastAsia"/>
          <w:rtl/>
        </w:rPr>
        <w:t>د</w:t>
      </w:r>
      <w:r w:rsidRPr="00F023B2">
        <w:rPr>
          <w:rtl/>
        </w:rPr>
        <w:t xml:space="preserve"> واعتقاد به</w:t>
      </w:r>
      <w:r w:rsidRPr="00F023B2">
        <w:rPr>
          <w:rFonts w:hint="cs"/>
          <w:rtl/>
        </w:rPr>
        <w:t xml:space="preserve"> </w:t>
      </w:r>
      <w:r w:rsidRPr="00F023B2">
        <w:rPr>
          <w:rFonts w:hint="eastAsia"/>
          <w:rtl/>
        </w:rPr>
        <w:t>ظهور</w:t>
      </w:r>
      <w:r w:rsidRPr="00F023B2">
        <w:rPr>
          <w:rtl/>
        </w:rPr>
        <w:t xml:space="preserve"> مهد</w:t>
      </w:r>
      <w:r w:rsidR="00D049EC">
        <w:rPr>
          <w:rtl/>
        </w:rPr>
        <w:t>ی</w:t>
      </w:r>
      <w:r w:rsidRPr="00F023B2">
        <w:rPr>
          <w:rtl/>
        </w:rPr>
        <w:t xml:space="preserve"> و منج</w:t>
      </w:r>
      <w:r w:rsidRPr="00F023B2">
        <w:rPr>
          <w:rFonts w:hint="cs"/>
          <w:rtl/>
        </w:rPr>
        <w:t>ی</w:t>
      </w:r>
      <w:r w:rsidRPr="00F023B2">
        <w:rPr>
          <w:rtl/>
        </w:rPr>
        <w:t xml:space="preserve"> پس از پ</w:t>
      </w:r>
      <w:r w:rsidRPr="00F023B2">
        <w:rPr>
          <w:rFonts w:hint="cs"/>
          <w:rtl/>
        </w:rPr>
        <w:t>ی</w:t>
      </w:r>
      <w:r w:rsidRPr="00F023B2">
        <w:rPr>
          <w:rFonts w:hint="eastAsia"/>
          <w:rtl/>
        </w:rPr>
        <w:t>امبر</w:t>
      </w:r>
      <w:r w:rsidRPr="00F023B2">
        <w:rPr>
          <w:rtl/>
        </w:rPr>
        <w:t xml:space="preserve"> </w:t>
      </w:r>
      <w:r w:rsidRPr="00F66928">
        <w:rPr>
          <w:rFonts w:cs="CTraditional Arabic"/>
          <w:rtl/>
        </w:rPr>
        <w:t>ص</w:t>
      </w:r>
      <w:r w:rsidRPr="00F023B2">
        <w:rPr>
          <w:rFonts w:hint="cs"/>
          <w:rtl/>
        </w:rPr>
        <w:t xml:space="preserve"> </w:t>
      </w:r>
      <w:r w:rsidRPr="00F023B2">
        <w:rPr>
          <w:rtl/>
        </w:rPr>
        <w:t>از همان باور او سرچشمه م</w:t>
      </w:r>
      <w:r w:rsidRPr="00F023B2">
        <w:rPr>
          <w:rFonts w:hint="cs"/>
          <w:rtl/>
        </w:rPr>
        <w:t>ی</w:t>
      </w:r>
      <w:r w:rsidRPr="00F023B2">
        <w:rPr>
          <w:rtl/>
        </w:rPr>
        <w:t xml:space="preserve"> گ</w:t>
      </w:r>
      <w:r w:rsidRPr="00F023B2">
        <w:rPr>
          <w:rFonts w:hint="cs"/>
          <w:rtl/>
        </w:rPr>
        <w:t>ی</w:t>
      </w:r>
      <w:r w:rsidRPr="00F023B2">
        <w:rPr>
          <w:rFonts w:hint="eastAsia"/>
          <w:rtl/>
        </w:rPr>
        <w:t>رد</w:t>
      </w:r>
      <w:r w:rsidRPr="00F023B2">
        <w:rPr>
          <w:rtl/>
        </w:rPr>
        <w:t>.</w:t>
      </w:r>
    </w:p>
    <w:p w:rsidR="00F023B2" w:rsidRPr="00F023B2" w:rsidRDefault="00F023B2" w:rsidP="00AD69E1">
      <w:pPr>
        <w:pStyle w:val="a8"/>
        <w:spacing w:line="240" w:lineRule="auto"/>
        <w:rPr>
          <w:rtl/>
        </w:rPr>
      </w:pPr>
      <w:r w:rsidRPr="00F023B2">
        <w:rPr>
          <w:rFonts w:hint="eastAsia"/>
          <w:rtl/>
        </w:rPr>
        <w:t>بعد</w:t>
      </w:r>
      <w:r w:rsidRPr="00F023B2">
        <w:rPr>
          <w:rtl/>
        </w:rPr>
        <w:t xml:space="preserve"> از</w:t>
      </w:r>
      <w:r w:rsidR="001E24F8">
        <w:rPr>
          <w:rFonts w:hint="cs"/>
          <w:rtl/>
        </w:rPr>
        <w:t xml:space="preserve"> </w:t>
      </w:r>
      <w:r w:rsidRPr="00F023B2">
        <w:rPr>
          <w:rtl/>
        </w:rPr>
        <w:t>آن که د</w:t>
      </w:r>
      <w:r w:rsidRPr="00F023B2">
        <w:rPr>
          <w:rFonts w:hint="cs"/>
          <w:rtl/>
        </w:rPr>
        <w:t>ی</w:t>
      </w:r>
      <w:r w:rsidRPr="00F023B2">
        <w:rPr>
          <w:rFonts w:hint="eastAsia"/>
          <w:rtl/>
        </w:rPr>
        <w:t>د</w:t>
      </w:r>
      <w:r w:rsidRPr="00F023B2">
        <w:rPr>
          <w:rtl/>
        </w:rPr>
        <w:t xml:space="preserve"> برخ</w:t>
      </w:r>
      <w:r w:rsidRPr="00F023B2">
        <w:rPr>
          <w:rFonts w:hint="cs"/>
          <w:rtl/>
        </w:rPr>
        <w:t>ی</w:t>
      </w:r>
      <w:r w:rsidRPr="00F023B2">
        <w:rPr>
          <w:rtl/>
        </w:rPr>
        <w:t xml:space="preserve"> از مردم به سادگ</w:t>
      </w:r>
      <w:r w:rsidRPr="00F023B2">
        <w:rPr>
          <w:rFonts w:hint="cs"/>
          <w:rtl/>
        </w:rPr>
        <w:t>ی</w:t>
      </w:r>
      <w:r w:rsidRPr="00F023B2">
        <w:rPr>
          <w:rtl/>
        </w:rPr>
        <w:t xml:space="preserve"> ا</w:t>
      </w:r>
      <w:r w:rsidRPr="00F023B2">
        <w:rPr>
          <w:rFonts w:hint="cs"/>
          <w:rtl/>
        </w:rPr>
        <w:t>ی</w:t>
      </w:r>
      <w:r w:rsidRPr="00F023B2">
        <w:rPr>
          <w:rFonts w:hint="eastAsia"/>
          <w:rtl/>
        </w:rPr>
        <w:t>ن</w:t>
      </w:r>
      <w:r w:rsidRPr="00F023B2">
        <w:rPr>
          <w:rtl/>
        </w:rPr>
        <w:t xml:space="preserve"> سخن او را پذ</w:t>
      </w:r>
      <w:r w:rsidRPr="00F023B2">
        <w:rPr>
          <w:rFonts w:hint="cs"/>
          <w:rtl/>
        </w:rPr>
        <w:t>ی</w:t>
      </w:r>
      <w:r w:rsidRPr="00F023B2">
        <w:rPr>
          <w:rFonts w:hint="eastAsia"/>
          <w:rtl/>
        </w:rPr>
        <w:t>رفتند،</w:t>
      </w:r>
      <w:r w:rsidRPr="00F023B2">
        <w:rPr>
          <w:rFonts w:hint="cs"/>
          <w:rtl/>
        </w:rPr>
        <w:t xml:space="preserve"> </w:t>
      </w:r>
      <w:r w:rsidRPr="00F023B2">
        <w:rPr>
          <w:rFonts w:hint="eastAsia"/>
          <w:rtl/>
        </w:rPr>
        <w:t>در</w:t>
      </w:r>
      <w:r w:rsidRPr="00F023B2">
        <w:rPr>
          <w:rtl/>
        </w:rPr>
        <w:t xml:space="preserve"> باره</w:t>
      </w:r>
      <w:r w:rsidRPr="00F023B2">
        <w:rPr>
          <w:rFonts w:hint="cs"/>
          <w:rtl/>
        </w:rPr>
        <w:t xml:space="preserve"> </w:t>
      </w:r>
      <w:r w:rsidRPr="00F023B2">
        <w:rPr>
          <w:rtl/>
        </w:rPr>
        <w:t>نزد</w:t>
      </w:r>
      <w:r w:rsidRPr="00F023B2">
        <w:rPr>
          <w:rFonts w:hint="cs"/>
          <w:rtl/>
        </w:rPr>
        <w:t>ی</w:t>
      </w:r>
      <w:r w:rsidRPr="00F023B2">
        <w:rPr>
          <w:rFonts w:hint="eastAsia"/>
          <w:rtl/>
        </w:rPr>
        <w:t>ک</w:t>
      </w:r>
      <w:r w:rsidRPr="00F023B2">
        <w:rPr>
          <w:rFonts w:hint="cs"/>
          <w:rtl/>
        </w:rPr>
        <w:t>‌</w:t>
      </w:r>
      <w:r w:rsidRPr="00F023B2">
        <w:rPr>
          <w:rtl/>
        </w:rPr>
        <w:t>تر</w:t>
      </w:r>
      <w:r w:rsidRPr="00F023B2">
        <w:rPr>
          <w:rFonts w:hint="cs"/>
          <w:rtl/>
        </w:rPr>
        <w:t>ی</w:t>
      </w:r>
      <w:r w:rsidRPr="00F023B2">
        <w:rPr>
          <w:rFonts w:hint="eastAsia"/>
          <w:rtl/>
        </w:rPr>
        <w:t>ن</w:t>
      </w:r>
      <w:r w:rsidRPr="00F023B2">
        <w:rPr>
          <w:rtl/>
        </w:rPr>
        <w:t xml:space="preserve"> فرد به رسول خدا </w:t>
      </w:r>
      <w:r w:rsidRPr="00F023B2">
        <w:rPr>
          <w:rFonts w:hint="cs"/>
          <w:rtl/>
        </w:rPr>
        <w:t>ی</w:t>
      </w:r>
      <w:r w:rsidRPr="00F023B2">
        <w:rPr>
          <w:rFonts w:hint="eastAsia"/>
          <w:rtl/>
        </w:rPr>
        <w:t>عن</w:t>
      </w:r>
      <w:r w:rsidRPr="00F023B2">
        <w:rPr>
          <w:rFonts w:hint="cs"/>
          <w:rtl/>
        </w:rPr>
        <w:t>ی</w:t>
      </w:r>
      <w:r w:rsidRPr="00F023B2">
        <w:rPr>
          <w:rtl/>
        </w:rPr>
        <w:t xml:space="preserve"> حضرت عل</w:t>
      </w:r>
      <w:r w:rsidRPr="00F023B2">
        <w:rPr>
          <w:rFonts w:hint="cs"/>
          <w:rtl/>
        </w:rPr>
        <w:t>ی</w:t>
      </w:r>
      <w:r w:rsidRPr="00F023B2">
        <w:rPr>
          <w:rtl/>
        </w:rPr>
        <w:t xml:space="preserve"> </w:t>
      </w:r>
      <w:r w:rsidRPr="00F023B2">
        <w:rPr>
          <w:rtl/>
        </w:rPr>
        <w:sym w:font="AGA Arabesque" w:char="F074"/>
      </w:r>
      <w:r w:rsidRPr="00F023B2">
        <w:rPr>
          <w:rtl/>
        </w:rPr>
        <w:t xml:space="preserve"> به «غلو</w:t>
      </w:r>
      <w:r w:rsidRPr="00F023B2">
        <w:rPr>
          <w:rFonts w:hint="cs"/>
          <w:rtl/>
        </w:rPr>
        <w:t xml:space="preserve"> </w:t>
      </w:r>
      <w:r w:rsidRPr="00F023B2">
        <w:rPr>
          <w:rtl/>
        </w:rPr>
        <w:t>و افراط»</w:t>
      </w:r>
      <w:r w:rsidRPr="00F023B2">
        <w:rPr>
          <w:rFonts w:hint="cs"/>
          <w:rtl/>
        </w:rPr>
        <w:t xml:space="preserve"> پرداخت </w:t>
      </w:r>
      <w:r w:rsidRPr="00F023B2">
        <w:rPr>
          <w:rFonts w:hint="eastAsia"/>
          <w:rtl/>
        </w:rPr>
        <w:t>و</w:t>
      </w:r>
      <w:r w:rsidRPr="00F023B2">
        <w:rPr>
          <w:rtl/>
        </w:rPr>
        <w:t xml:space="preserve"> چن</w:t>
      </w:r>
      <w:r w:rsidRPr="00F023B2">
        <w:rPr>
          <w:rFonts w:hint="cs"/>
          <w:rtl/>
        </w:rPr>
        <w:t>ی</w:t>
      </w:r>
      <w:r w:rsidRPr="00F023B2">
        <w:rPr>
          <w:rFonts w:hint="eastAsia"/>
          <w:rtl/>
        </w:rPr>
        <w:t>ن</w:t>
      </w:r>
      <w:r w:rsidRPr="00F023B2">
        <w:rPr>
          <w:rtl/>
        </w:rPr>
        <w:t xml:space="preserve"> وانمود م</w:t>
      </w:r>
      <w:r w:rsidRPr="00F023B2">
        <w:rPr>
          <w:rFonts w:hint="cs"/>
          <w:rtl/>
        </w:rPr>
        <w:t>ی</w:t>
      </w:r>
      <w:r w:rsidRPr="00F023B2">
        <w:rPr>
          <w:rtl/>
        </w:rPr>
        <w:t xml:space="preserve"> کرد که علاقه و محبت خاص و فوق العاده</w:t>
      </w:r>
      <w:r w:rsidRPr="00F023B2">
        <w:rPr>
          <w:rFonts w:hint="cs"/>
          <w:rtl/>
        </w:rPr>
        <w:t>‌</w:t>
      </w:r>
      <w:r w:rsidRPr="00F023B2">
        <w:rPr>
          <w:rtl/>
        </w:rPr>
        <w:t>ا</w:t>
      </w:r>
      <w:r w:rsidR="00D049EC">
        <w:rPr>
          <w:rtl/>
        </w:rPr>
        <w:t>ی</w:t>
      </w:r>
      <w:r w:rsidRPr="00F023B2">
        <w:rPr>
          <w:rtl/>
        </w:rPr>
        <w:t xml:space="preserve"> نسبت به عل</w:t>
      </w:r>
      <w:r w:rsidRPr="00F023B2">
        <w:rPr>
          <w:rFonts w:hint="cs"/>
          <w:rtl/>
        </w:rPr>
        <w:t>ی</w:t>
      </w:r>
      <w:r w:rsidRPr="00F023B2">
        <w:rPr>
          <w:rtl/>
        </w:rPr>
        <w:t xml:space="preserve"> </w:t>
      </w:r>
      <w:r w:rsidRPr="00F023B2">
        <w:rPr>
          <w:rtl/>
        </w:rPr>
        <w:sym w:font="AGA Arabesque" w:char="F074"/>
      </w:r>
      <w:r w:rsidRPr="00F023B2">
        <w:rPr>
          <w:rFonts w:hint="cs"/>
          <w:rtl/>
        </w:rPr>
        <w:t xml:space="preserve"> </w:t>
      </w:r>
      <w:r w:rsidRPr="00F023B2">
        <w:rPr>
          <w:rFonts w:hint="eastAsia"/>
          <w:rtl/>
        </w:rPr>
        <w:t>دارد،</w:t>
      </w:r>
      <w:r w:rsidRPr="00F023B2">
        <w:rPr>
          <w:rtl/>
        </w:rPr>
        <w:t xml:space="preserve"> در باره او معجزات و کرامات عج</w:t>
      </w:r>
      <w:r w:rsidRPr="00F023B2">
        <w:rPr>
          <w:rFonts w:hint="cs"/>
          <w:rtl/>
        </w:rPr>
        <w:t>ی</w:t>
      </w:r>
      <w:r w:rsidRPr="00F023B2">
        <w:rPr>
          <w:rFonts w:hint="eastAsia"/>
          <w:rtl/>
        </w:rPr>
        <w:t>ب</w:t>
      </w:r>
      <w:r w:rsidRPr="00F023B2">
        <w:rPr>
          <w:rtl/>
        </w:rPr>
        <w:t xml:space="preserve"> و غر</w:t>
      </w:r>
      <w:r w:rsidRPr="00F023B2">
        <w:rPr>
          <w:rFonts w:hint="cs"/>
          <w:rtl/>
        </w:rPr>
        <w:t>ی</w:t>
      </w:r>
      <w:r w:rsidRPr="00F023B2">
        <w:rPr>
          <w:rFonts w:hint="eastAsia"/>
          <w:rtl/>
        </w:rPr>
        <w:t>ب</w:t>
      </w:r>
      <w:r w:rsidRPr="00F023B2">
        <w:rPr>
          <w:rFonts w:hint="cs"/>
          <w:rtl/>
        </w:rPr>
        <w:t>ی</w:t>
      </w:r>
      <w:r w:rsidRPr="00F023B2">
        <w:rPr>
          <w:rtl/>
        </w:rPr>
        <w:t xml:space="preserve"> را نقل م</w:t>
      </w:r>
      <w:r w:rsidRPr="00F023B2">
        <w:rPr>
          <w:rFonts w:hint="cs"/>
          <w:rtl/>
        </w:rPr>
        <w:t>ی</w:t>
      </w:r>
      <w:r w:rsidRPr="00F023B2">
        <w:rPr>
          <w:rtl/>
        </w:rPr>
        <w:t xml:space="preserve"> کرد و تلاش م</w:t>
      </w:r>
      <w:r w:rsidRPr="00F023B2">
        <w:rPr>
          <w:rFonts w:hint="cs"/>
          <w:rtl/>
        </w:rPr>
        <w:t>ی‌</w:t>
      </w:r>
      <w:r w:rsidRPr="00F023B2">
        <w:rPr>
          <w:rtl/>
        </w:rPr>
        <w:t>نمود</w:t>
      </w:r>
      <w:r w:rsidRPr="00F023B2">
        <w:rPr>
          <w:rFonts w:hint="cs"/>
          <w:rtl/>
        </w:rPr>
        <w:t xml:space="preserve"> </w:t>
      </w:r>
      <w:r w:rsidRPr="00F023B2">
        <w:rPr>
          <w:rtl/>
        </w:rPr>
        <w:t>که او را شخص</w:t>
      </w:r>
      <w:r w:rsidRPr="00F023B2">
        <w:rPr>
          <w:rFonts w:hint="cs"/>
          <w:rtl/>
        </w:rPr>
        <w:t>ی</w:t>
      </w:r>
      <w:r w:rsidRPr="00F023B2">
        <w:rPr>
          <w:rFonts w:hint="eastAsia"/>
          <w:rtl/>
        </w:rPr>
        <w:t>ت</w:t>
      </w:r>
      <w:r w:rsidRPr="00F023B2">
        <w:rPr>
          <w:rFonts w:hint="cs"/>
          <w:rtl/>
        </w:rPr>
        <w:t>ی</w:t>
      </w:r>
      <w:r w:rsidRPr="00F023B2">
        <w:rPr>
          <w:rtl/>
        </w:rPr>
        <w:t xml:space="preserve"> فوق بشر</w:t>
      </w:r>
      <w:r w:rsidR="00D049EC">
        <w:rPr>
          <w:rtl/>
        </w:rPr>
        <w:t>ی</w:t>
      </w:r>
      <w:r w:rsidRPr="00F023B2">
        <w:rPr>
          <w:rtl/>
        </w:rPr>
        <w:t xml:space="preserve"> معرف</w:t>
      </w:r>
      <w:r w:rsidRPr="00F023B2">
        <w:rPr>
          <w:rFonts w:hint="cs"/>
          <w:rtl/>
        </w:rPr>
        <w:t>ی</w:t>
      </w:r>
      <w:r w:rsidRPr="00F023B2">
        <w:rPr>
          <w:rtl/>
        </w:rPr>
        <w:t xml:space="preserve"> کند؛</w:t>
      </w:r>
      <w:r w:rsidRPr="00F023B2">
        <w:rPr>
          <w:rFonts w:hint="cs"/>
          <w:rtl/>
        </w:rPr>
        <w:t xml:space="preserve"> و </w:t>
      </w:r>
      <w:r w:rsidRPr="00845EB3">
        <w:rPr>
          <w:rFonts w:cs="Traditional Arabic" w:hint="cs"/>
          <w:rtl/>
        </w:rPr>
        <w:t>«</w:t>
      </w:r>
      <w:r w:rsidRPr="00F023B2">
        <w:rPr>
          <w:rFonts w:hint="cs"/>
          <w:rtl/>
        </w:rPr>
        <w:t>علم غیب</w:t>
      </w:r>
      <w:r w:rsidRPr="00845EB3">
        <w:rPr>
          <w:rFonts w:cs="Traditional Arabic" w:hint="cs"/>
          <w:rtl/>
        </w:rPr>
        <w:t>»</w:t>
      </w:r>
      <w:r w:rsidRPr="00F023B2">
        <w:rPr>
          <w:rtl/>
        </w:rPr>
        <w:t xml:space="preserve"> </w:t>
      </w:r>
      <w:r w:rsidRPr="00F023B2">
        <w:rPr>
          <w:rFonts w:hint="cs"/>
          <w:rtl/>
        </w:rPr>
        <w:t>را به او نسبت می‌داد، ا</w:t>
      </w:r>
      <w:r w:rsidRPr="00F023B2">
        <w:rPr>
          <w:rtl/>
        </w:rPr>
        <w:t>و</w:t>
      </w:r>
      <w:r w:rsidRPr="00F023B2">
        <w:rPr>
          <w:rFonts w:hint="cs"/>
          <w:rtl/>
        </w:rPr>
        <w:t xml:space="preserve"> </w:t>
      </w:r>
      <w:r w:rsidRPr="00F023B2">
        <w:rPr>
          <w:rFonts w:hint="eastAsia"/>
          <w:rtl/>
        </w:rPr>
        <w:t>گفت</w:t>
      </w:r>
      <w:r w:rsidRPr="00F023B2">
        <w:rPr>
          <w:rtl/>
        </w:rPr>
        <w:t>: هرچ</w:t>
      </w:r>
      <w:r w:rsidRPr="00F023B2">
        <w:rPr>
          <w:rFonts w:hint="cs"/>
          <w:rtl/>
        </w:rPr>
        <w:t>ی</w:t>
      </w:r>
      <w:r w:rsidRPr="00F023B2">
        <w:rPr>
          <w:rFonts w:hint="eastAsia"/>
          <w:rtl/>
        </w:rPr>
        <w:t>ز</w:t>
      </w:r>
      <w:r w:rsidR="00D049EC">
        <w:rPr>
          <w:rFonts w:hint="eastAsia"/>
          <w:rtl/>
        </w:rPr>
        <w:t>ی</w:t>
      </w:r>
      <w:r w:rsidRPr="00F023B2">
        <w:rPr>
          <w:rtl/>
        </w:rPr>
        <w:t xml:space="preserve"> که عل</w:t>
      </w:r>
      <w:r w:rsidRPr="00F023B2">
        <w:rPr>
          <w:rFonts w:hint="cs"/>
          <w:rtl/>
        </w:rPr>
        <w:t>ی</w:t>
      </w:r>
      <w:r w:rsidRPr="00F023B2">
        <w:rPr>
          <w:rtl/>
        </w:rPr>
        <w:t xml:space="preserve"> </w:t>
      </w:r>
      <w:r w:rsidRPr="00F023B2">
        <w:rPr>
          <w:rtl/>
        </w:rPr>
        <w:sym w:font="AGA Arabesque" w:char="F074"/>
      </w:r>
      <w:r w:rsidRPr="00F023B2">
        <w:rPr>
          <w:rtl/>
        </w:rPr>
        <w:t xml:space="preserve"> از آن خبر بدهد، اتفاق خواهد افتاد و اگر چنان نشد،</w:t>
      </w:r>
      <w:r w:rsidRPr="00F023B2">
        <w:rPr>
          <w:rFonts w:hint="cs"/>
          <w:rtl/>
        </w:rPr>
        <w:t xml:space="preserve"> </w:t>
      </w:r>
      <w:r w:rsidRPr="00F023B2">
        <w:rPr>
          <w:rFonts w:hint="eastAsia"/>
          <w:rtl/>
        </w:rPr>
        <w:t>بدان</w:t>
      </w:r>
      <w:r w:rsidRPr="00F023B2">
        <w:rPr>
          <w:rFonts w:hint="cs"/>
          <w:rtl/>
        </w:rPr>
        <w:t>ی</w:t>
      </w:r>
      <w:r w:rsidRPr="00F023B2">
        <w:rPr>
          <w:rFonts w:hint="eastAsia"/>
          <w:rtl/>
        </w:rPr>
        <w:t>د</w:t>
      </w:r>
      <w:r w:rsidRPr="00F023B2">
        <w:rPr>
          <w:rtl/>
        </w:rPr>
        <w:t xml:space="preserve"> که برا</w:t>
      </w:r>
      <w:r w:rsidR="00D049EC">
        <w:rPr>
          <w:rtl/>
        </w:rPr>
        <w:t>ی</w:t>
      </w:r>
      <w:r w:rsidRPr="00F023B2">
        <w:rPr>
          <w:rtl/>
        </w:rPr>
        <w:t xml:space="preserve"> خدا</w:t>
      </w:r>
      <w:r w:rsidR="001E24F8">
        <w:rPr>
          <w:rFonts w:hint="cs"/>
          <w:rtl/>
        </w:rPr>
        <w:t xml:space="preserve"> </w:t>
      </w:r>
      <w:r w:rsidRPr="00F023B2">
        <w:rPr>
          <w:rtl/>
        </w:rPr>
        <w:t>- معاذ الله - (بداء) پ</w:t>
      </w:r>
      <w:r w:rsidRPr="00F023B2">
        <w:rPr>
          <w:rFonts w:hint="cs"/>
          <w:rtl/>
        </w:rPr>
        <w:t>ی</w:t>
      </w:r>
      <w:r w:rsidRPr="00F023B2">
        <w:rPr>
          <w:rFonts w:hint="eastAsia"/>
          <w:rtl/>
        </w:rPr>
        <w:t>ش</w:t>
      </w:r>
      <w:r w:rsidRPr="00F023B2">
        <w:rPr>
          <w:rtl/>
        </w:rPr>
        <w:t xml:space="preserve"> آمده است!!</w:t>
      </w:r>
      <w:r w:rsidRPr="00F023B2">
        <w:rPr>
          <w:rFonts w:hint="cs"/>
          <w:rtl/>
        </w:rPr>
        <w:t xml:space="preserve"> </w:t>
      </w:r>
      <w:r w:rsidRPr="001E24F8">
        <w:rPr>
          <w:rFonts w:hint="cs"/>
          <w:vertAlign w:val="superscript"/>
          <w:rtl/>
        </w:rPr>
        <w:t>(</w:t>
      </w:r>
      <w:r w:rsidRPr="001E24F8">
        <w:rPr>
          <w:vertAlign w:val="superscript"/>
          <w:rtl/>
        </w:rPr>
        <w:footnoteReference w:id="9"/>
      </w:r>
      <w:r w:rsidRPr="001E24F8">
        <w:rPr>
          <w:rFonts w:hint="cs"/>
          <w:vertAlign w:val="superscript"/>
          <w:rtl/>
        </w:rPr>
        <w:t>)</w:t>
      </w:r>
      <w:r w:rsidRPr="00F023B2">
        <w:rPr>
          <w:rFonts w:hint="cs"/>
          <w:rtl/>
        </w:rPr>
        <w:t xml:space="preserve">. </w:t>
      </w:r>
      <w:r w:rsidRPr="00F023B2">
        <w:rPr>
          <w:rtl/>
        </w:rPr>
        <w:t>و از هم</w:t>
      </w:r>
      <w:r w:rsidRPr="00F023B2">
        <w:rPr>
          <w:rFonts w:hint="cs"/>
          <w:rtl/>
        </w:rPr>
        <w:t>ی</w:t>
      </w:r>
      <w:r w:rsidRPr="00F023B2">
        <w:rPr>
          <w:rFonts w:hint="eastAsia"/>
          <w:rtl/>
        </w:rPr>
        <w:t>ن</w:t>
      </w:r>
      <w:r w:rsidRPr="00F023B2">
        <w:rPr>
          <w:rtl/>
        </w:rPr>
        <w:t xml:space="preserve"> جا بود که بعدها</w:t>
      </w:r>
      <w:r w:rsidRPr="00F023B2">
        <w:rPr>
          <w:rFonts w:hint="cs"/>
          <w:rtl/>
        </w:rPr>
        <w:t xml:space="preserve"> </w:t>
      </w:r>
      <w:r w:rsidRPr="00F023B2">
        <w:rPr>
          <w:rFonts w:hint="eastAsia"/>
          <w:rtl/>
        </w:rPr>
        <w:t>در</w:t>
      </w:r>
      <w:r w:rsidRPr="00F023B2">
        <w:rPr>
          <w:rtl/>
        </w:rPr>
        <w:t xml:space="preserve"> ب</w:t>
      </w:r>
      <w:r w:rsidRPr="00F023B2">
        <w:rPr>
          <w:rFonts w:hint="cs"/>
          <w:rtl/>
        </w:rPr>
        <w:t>ی</w:t>
      </w:r>
      <w:r w:rsidRPr="00F023B2">
        <w:rPr>
          <w:rFonts w:hint="eastAsia"/>
          <w:rtl/>
        </w:rPr>
        <w:t>ن</w:t>
      </w:r>
      <w:r w:rsidRPr="00F023B2">
        <w:rPr>
          <w:rtl/>
        </w:rPr>
        <w:t xml:space="preserve"> بعض</w:t>
      </w:r>
      <w:r w:rsidRPr="00F023B2">
        <w:rPr>
          <w:rFonts w:hint="cs"/>
          <w:rtl/>
        </w:rPr>
        <w:t>ی</w:t>
      </w:r>
      <w:r w:rsidRPr="00F023B2">
        <w:rPr>
          <w:rtl/>
        </w:rPr>
        <w:t xml:space="preserve"> از فرقه ها- </w:t>
      </w:r>
      <w:r w:rsidRPr="00F023B2">
        <w:rPr>
          <w:rFonts w:hint="cs"/>
          <w:rtl/>
        </w:rPr>
        <w:t>ی</w:t>
      </w:r>
      <w:r w:rsidRPr="00F023B2">
        <w:rPr>
          <w:rFonts w:hint="eastAsia"/>
          <w:rtl/>
        </w:rPr>
        <w:t>عن</w:t>
      </w:r>
      <w:r w:rsidRPr="00F023B2">
        <w:rPr>
          <w:rFonts w:hint="cs"/>
          <w:rtl/>
        </w:rPr>
        <w:t>ی</w:t>
      </w:r>
      <w:r w:rsidRPr="00F023B2">
        <w:rPr>
          <w:rtl/>
        </w:rPr>
        <w:t xml:space="preserve"> غلات - عق</w:t>
      </w:r>
      <w:r w:rsidRPr="00F023B2">
        <w:rPr>
          <w:rFonts w:hint="cs"/>
          <w:rtl/>
        </w:rPr>
        <w:t>ی</w:t>
      </w:r>
      <w:r w:rsidRPr="00F023B2">
        <w:rPr>
          <w:rFonts w:hint="eastAsia"/>
          <w:rtl/>
        </w:rPr>
        <w:t>دة</w:t>
      </w:r>
      <w:r w:rsidRPr="00F023B2">
        <w:rPr>
          <w:rtl/>
        </w:rPr>
        <w:t xml:space="preserve"> (بداء) رواج پ</w:t>
      </w:r>
      <w:r w:rsidRPr="00F023B2">
        <w:rPr>
          <w:rFonts w:hint="cs"/>
          <w:rtl/>
        </w:rPr>
        <w:t>ی</w:t>
      </w:r>
      <w:r w:rsidRPr="00F023B2">
        <w:rPr>
          <w:rFonts w:hint="eastAsia"/>
          <w:rtl/>
        </w:rPr>
        <w:t>دا</w:t>
      </w:r>
      <w:r w:rsidRPr="00F023B2">
        <w:rPr>
          <w:rtl/>
        </w:rPr>
        <w:t xml:space="preserve"> کرد!</w:t>
      </w:r>
      <w:r w:rsidR="001E24F8">
        <w:rPr>
          <w:rFonts w:hint="cs"/>
          <w:rtl/>
        </w:rPr>
        <w:t>.</w:t>
      </w:r>
    </w:p>
    <w:p w:rsidR="00F023B2" w:rsidRPr="00F023B2" w:rsidRDefault="00F023B2" w:rsidP="002D496E">
      <w:pPr>
        <w:pStyle w:val="a8"/>
        <w:rPr>
          <w:rtl/>
        </w:rPr>
      </w:pPr>
      <w:r w:rsidRPr="00F023B2">
        <w:rPr>
          <w:rtl/>
        </w:rPr>
        <w:t>ابن سبا مخف</w:t>
      </w:r>
      <w:r w:rsidRPr="00F023B2">
        <w:rPr>
          <w:rFonts w:hint="cs"/>
          <w:rtl/>
        </w:rPr>
        <w:t>ی</w:t>
      </w:r>
      <w:r w:rsidRPr="00F023B2">
        <w:rPr>
          <w:rFonts w:hint="eastAsia"/>
          <w:rtl/>
        </w:rPr>
        <w:t>انه</w:t>
      </w:r>
      <w:r w:rsidRPr="00F023B2">
        <w:rPr>
          <w:rtl/>
        </w:rPr>
        <w:t xml:space="preserve"> نامه</w:t>
      </w:r>
      <w:r w:rsidRPr="00F023B2">
        <w:rPr>
          <w:rFonts w:hint="cs"/>
          <w:rtl/>
        </w:rPr>
        <w:t>‌</w:t>
      </w:r>
      <w:r w:rsidRPr="00F023B2">
        <w:rPr>
          <w:rtl/>
        </w:rPr>
        <w:t>ها</w:t>
      </w:r>
      <w:r w:rsidR="00D049EC">
        <w:rPr>
          <w:rtl/>
        </w:rPr>
        <w:t>ی</w:t>
      </w:r>
      <w:r w:rsidRPr="00F023B2">
        <w:rPr>
          <w:rtl/>
        </w:rPr>
        <w:t xml:space="preserve"> بس</w:t>
      </w:r>
      <w:r w:rsidRPr="00F023B2">
        <w:rPr>
          <w:rFonts w:hint="cs"/>
          <w:rtl/>
        </w:rPr>
        <w:t>ی</w:t>
      </w:r>
      <w:r w:rsidRPr="00F023B2">
        <w:rPr>
          <w:rFonts w:hint="eastAsia"/>
          <w:rtl/>
        </w:rPr>
        <w:t>ار</w:t>
      </w:r>
      <w:r w:rsidR="00D049EC">
        <w:rPr>
          <w:rFonts w:hint="eastAsia"/>
          <w:rtl/>
        </w:rPr>
        <w:t>ی</w:t>
      </w:r>
      <w:r w:rsidRPr="00F023B2">
        <w:rPr>
          <w:rtl/>
        </w:rPr>
        <w:t xml:space="preserve"> را به مناطق مختلف م</w:t>
      </w:r>
      <w:r w:rsidRPr="00F023B2">
        <w:rPr>
          <w:rFonts w:hint="cs"/>
          <w:rtl/>
        </w:rPr>
        <w:t>ی‌</w:t>
      </w:r>
      <w:r w:rsidRPr="00F023B2">
        <w:rPr>
          <w:rtl/>
        </w:rPr>
        <w:t>فرستاد و ازهواداران خود</w:t>
      </w:r>
      <w:r w:rsidRPr="00F023B2">
        <w:rPr>
          <w:rFonts w:hint="cs"/>
          <w:rtl/>
        </w:rPr>
        <w:t xml:space="preserve"> </w:t>
      </w:r>
      <w:r w:rsidRPr="00F023B2">
        <w:rPr>
          <w:rFonts w:hint="eastAsia"/>
          <w:rtl/>
        </w:rPr>
        <w:t>م</w:t>
      </w:r>
      <w:r w:rsidRPr="00F023B2">
        <w:rPr>
          <w:rFonts w:hint="cs"/>
          <w:rtl/>
        </w:rPr>
        <w:t>ی‌</w:t>
      </w:r>
      <w:r w:rsidRPr="00F023B2">
        <w:rPr>
          <w:rtl/>
        </w:rPr>
        <w:t>خواست از ضعف ها و اشکالات حکومت عثمان و أمرا</w:t>
      </w:r>
      <w:r w:rsidRPr="00F023B2">
        <w:rPr>
          <w:rFonts w:hint="cs"/>
          <w:rtl/>
        </w:rPr>
        <w:t>ی</w:t>
      </w:r>
      <w:r w:rsidRPr="00F023B2">
        <w:rPr>
          <w:rFonts w:hint="eastAsia"/>
          <w:rtl/>
        </w:rPr>
        <w:t>ش</w:t>
      </w:r>
      <w:r w:rsidRPr="00F023B2">
        <w:rPr>
          <w:rtl/>
        </w:rPr>
        <w:t xml:space="preserve"> سخن بگو</w:t>
      </w:r>
      <w:r w:rsidRPr="00F023B2">
        <w:rPr>
          <w:rFonts w:hint="cs"/>
          <w:rtl/>
        </w:rPr>
        <w:t>ی</w:t>
      </w:r>
      <w:r w:rsidRPr="00F023B2">
        <w:rPr>
          <w:rFonts w:hint="eastAsia"/>
          <w:rtl/>
        </w:rPr>
        <w:t>ند،</w:t>
      </w:r>
      <w:r w:rsidRPr="00F023B2">
        <w:rPr>
          <w:rtl/>
        </w:rPr>
        <w:t xml:space="preserve"> و آنگونه</w:t>
      </w:r>
      <w:r w:rsidRPr="00F023B2">
        <w:rPr>
          <w:rFonts w:hint="cs"/>
          <w:rtl/>
        </w:rPr>
        <w:t xml:space="preserve"> </w:t>
      </w:r>
      <w:r w:rsidRPr="00F023B2">
        <w:rPr>
          <w:rtl/>
        </w:rPr>
        <w:t>که توار</w:t>
      </w:r>
      <w:r w:rsidRPr="00F023B2">
        <w:rPr>
          <w:rFonts w:hint="cs"/>
          <w:rtl/>
        </w:rPr>
        <w:t>ی</w:t>
      </w:r>
      <w:r w:rsidRPr="00F023B2">
        <w:rPr>
          <w:rFonts w:hint="eastAsia"/>
          <w:rtl/>
        </w:rPr>
        <w:t>خ</w:t>
      </w:r>
      <w:r w:rsidRPr="00F023B2">
        <w:rPr>
          <w:rtl/>
        </w:rPr>
        <w:t xml:space="preserve"> آورده</w:t>
      </w:r>
      <w:r w:rsidR="00123E37">
        <w:rPr>
          <w:rtl/>
        </w:rPr>
        <w:t>‌اند</w:t>
      </w:r>
      <w:r w:rsidRPr="00F023B2">
        <w:rPr>
          <w:rFonts w:hint="cs"/>
          <w:rtl/>
        </w:rPr>
        <w:t xml:space="preserve">، </w:t>
      </w:r>
      <w:r w:rsidRPr="00F023B2">
        <w:rPr>
          <w:rtl/>
        </w:rPr>
        <w:t xml:space="preserve">«خالد بن ملجم و سودان بن حمران و کنانه بن بشر» </w:t>
      </w:r>
      <w:r w:rsidRPr="00F023B2">
        <w:rPr>
          <w:rFonts w:hint="eastAsia"/>
          <w:rtl/>
        </w:rPr>
        <w:t>ن</w:t>
      </w:r>
      <w:r w:rsidRPr="00F023B2">
        <w:rPr>
          <w:rFonts w:hint="cs"/>
          <w:rtl/>
        </w:rPr>
        <w:t>ی</w:t>
      </w:r>
      <w:r w:rsidRPr="00F023B2">
        <w:rPr>
          <w:rFonts w:hint="eastAsia"/>
          <w:rtl/>
        </w:rPr>
        <w:t>ز</w:t>
      </w:r>
      <w:r w:rsidRPr="00F023B2">
        <w:rPr>
          <w:rtl/>
        </w:rPr>
        <w:t xml:space="preserve"> به او </w:t>
      </w:r>
      <w:r w:rsidRPr="00F023B2">
        <w:rPr>
          <w:rFonts w:hint="eastAsia"/>
          <w:rtl/>
        </w:rPr>
        <w:t>پ</w:t>
      </w:r>
      <w:r w:rsidRPr="00F023B2">
        <w:rPr>
          <w:rFonts w:hint="cs"/>
          <w:rtl/>
        </w:rPr>
        <w:t>ی</w:t>
      </w:r>
      <w:r w:rsidRPr="00F023B2">
        <w:rPr>
          <w:rFonts w:hint="eastAsia"/>
          <w:rtl/>
        </w:rPr>
        <w:t>وستند</w:t>
      </w:r>
      <w:r w:rsidRPr="00F023B2">
        <w:rPr>
          <w:rtl/>
        </w:rPr>
        <w:t xml:space="preserve"> و</w:t>
      </w:r>
      <w:r w:rsidRPr="00F023B2">
        <w:rPr>
          <w:rFonts w:hint="cs"/>
          <w:rtl/>
        </w:rPr>
        <w:t xml:space="preserve"> </w:t>
      </w:r>
      <w:r w:rsidRPr="00F023B2">
        <w:rPr>
          <w:rtl/>
        </w:rPr>
        <w:t>باهم مردم را به شورش عل</w:t>
      </w:r>
      <w:r w:rsidRPr="00F023B2">
        <w:rPr>
          <w:rFonts w:hint="cs"/>
          <w:rtl/>
        </w:rPr>
        <w:t>ی</w:t>
      </w:r>
      <w:r w:rsidRPr="00F023B2">
        <w:rPr>
          <w:rFonts w:hint="eastAsia"/>
          <w:rtl/>
        </w:rPr>
        <w:t>ه</w:t>
      </w:r>
      <w:r w:rsidRPr="00F023B2">
        <w:rPr>
          <w:rtl/>
        </w:rPr>
        <w:t xml:space="preserve"> عثمان و أمرا</w:t>
      </w:r>
      <w:r w:rsidRPr="00F023B2">
        <w:rPr>
          <w:rFonts w:hint="cs"/>
          <w:rtl/>
        </w:rPr>
        <w:t>ی</w:t>
      </w:r>
      <w:r w:rsidRPr="00F023B2">
        <w:rPr>
          <w:rFonts w:hint="eastAsia"/>
          <w:rtl/>
        </w:rPr>
        <w:t>ش</w:t>
      </w:r>
      <w:r w:rsidRPr="00F023B2">
        <w:rPr>
          <w:rtl/>
        </w:rPr>
        <w:t xml:space="preserve"> تحر</w:t>
      </w:r>
      <w:r w:rsidRPr="00F023B2">
        <w:rPr>
          <w:rFonts w:hint="cs"/>
          <w:rtl/>
        </w:rPr>
        <w:t>ی</w:t>
      </w:r>
      <w:r w:rsidRPr="00F023B2">
        <w:rPr>
          <w:rFonts w:hint="eastAsia"/>
          <w:rtl/>
        </w:rPr>
        <w:t>ک</w:t>
      </w:r>
      <w:r w:rsidRPr="00F023B2">
        <w:rPr>
          <w:rtl/>
        </w:rPr>
        <w:t xml:space="preserve"> م</w:t>
      </w:r>
      <w:r w:rsidRPr="00F023B2">
        <w:rPr>
          <w:rFonts w:hint="cs"/>
          <w:rtl/>
        </w:rPr>
        <w:t>ی‌</w:t>
      </w:r>
      <w:r w:rsidRPr="00F023B2">
        <w:rPr>
          <w:rtl/>
        </w:rPr>
        <w:t>کردند.</w:t>
      </w:r>
    </w:p>
    <w:p w:rsidR="00F023B2" w:rsidRPr="00F023B2" w:rsidRDefault="00F023B2" w:rsidP="002D496E">
      <w:pPr>
        <w:pStyle w:val="a8"/>
        <w:rPr>
          <w:rtl/>
        </w:rPr>
      </w:pPr>
      <w:r w:rsidRPr="00F023B2">
        <w:rPr>
          <w:rtl/>
        </w:rPr>
        <w:t>لذا همه مخالف</w:t>
      </w:r>
      <w:r w:rsidRPr="00F023B2">
        <w:rPr>
          <w:rFonts w:hint="cs"/>
          <w:rtl/>
        </w:rPr>
        <w:t>ی</w:t>
      </w:r>
      <w:r w:rsidRPr="00F023B2">
        <w:rPr>
          <w:rFonts w:hint="eastAsia"/>
          <w:rtl/>
        </w:rPr>
        <w:t>ن</w:t>
      </w:r>
      <w:r w:rsidRPr="00F023B2">
        <w:rPr>
          <w:rtl/>
        </w:rPr>
        <w:t xml:space="preserve"> ز</w:t>
      </w:r>
      <w:r w:rsidRPr="00F023B2">
        <w:rPr>
          <w:rFonts w:hint="cs"/>
          <w:rtl/>
        </w:rPr>
        <w:t>ی</w:t>
      </w:r>
      <w:r w:rsidRPr="00F023B2">
        <w:rPr>
          <w:rFonts w:hint="eastAsia"/>
          <w:rtl/>
        </w:rPr>
        <w:t>ر</w:t>
      </w:r>
      <w:r w:rsidRPr="00F023B2">
        <w:rPr>
          <w:rtl/>
        </w:rPr>
        <w:t xml:space="preserve"> پرچم شورش عل</w:t>
      </w:r>
      <w:r w:rsidRPr="00F023B2">
        <w:rPr>
          <w:rFonts w:hint="cs"/>
          <w:rtl/>
        </w:rPr>
        <w:t>ی</w:t>
      </w:r>
      <w:r w:rsidRPr="00F023B2">
        <w:rPr>
          <w:rFonts w:hint="eastAsia"/>
          <w:rtl/>
        </w:rPr>
        <w:t>ه</w:t>
      </w:r>
      <w:r w:rsidRPr="00F023B2">
        <w:rPr>
          <w:rtl/>
        </w:rPr>
        <w:t xml:space="preserve"> عثمان به رهبر</w:t>
      </w:r>
      <w:r w:rsidR="00D049EC">
        <w:rPr>
          <w:rtl/>
        </w:rPr>
        <w:t>ی</w:t>
      </w:r>
      <w:r w:rsidRPr="00F023B2">
        <w:rPr>
          <w:rtl/>
        </w:rPr>
        <w:t xml:space="preserve"> عبدالله بن سبا</w:t>
      </w:r>
      <w:r w:rsidR="00D049EC">
        <w:rPr>
          <w:rtl/>
        </w:rPr>
        <w:t>ی</w:t>
      </w:r>
      <w:r w:rsidRPr="00F023B2">
        <w:rPr>
          <w:rFonts w:hint="cs"/>
          <w:rtl/>
        </w:rPr>
        <w:t xml:space="preserve"> ی</w:t>
      </w:r>
      <w:r w:rsidRPr="00F023B2">
        <w:rPr>
          <w:rFonts w:hint="eastAsia"/>
          <w:rtl/>
        </w:rPr>
        <w:t>هود</w:t>
      </w:r>
      <w:r w:rsidR="00D049EC">
        <w:rPr>
          <w:rFonts w:hint="eastAsia"/>
          <w:rtl/>
        </w:rPr>
        <w:t>ی</w:t>
      </w:r>
      <w:r w:rsidRPr="00F023B2">
        <w:rPr>
          <w:rFonts w:hint="cs"/>
          <w:rtl/>
        </w:rPr>
        <w:t xml:space="preserve"> </w:t>
      </w:r>
      <w:r w:rsidRPr="00F023B2">
        <w:rPr>
          <w:rtl/>
        </w:rPr>
        <w:t>(متظاهر به مسلمان</w:t>
      </w:r>
      <w:r w:rsidRPr="00F023B2">
        <w:rPr>
          <w:rFonts w:hint="cs"/>
          <w:rtl/>
        </w:rPr>
        <w:t>ی</w:t>
      </w:r>
      <w:r w:rsidRPr="00F023B2">
        <w:rPr>
          <w:rtl/>
        </w:rPr>
        <w:t>) جمع شدند و درشرا</w:t>
      </w:r>
      <w:r w:rsidRPr="00F023B2">
        <w:rPr>
          <w:rFonts w:hint="cs"/>
          <w:rtl/>
        </w:rPr>
        <w:t>ی</w:t>
      </w:r>
      <w:r w:rsidRPr="00F023B2">
        <w:rPr>
          <w:rFonts w:hint="eastAsia"/>
          <w:rtl/>
        </w:rPr>
        <w:t>ط</w:t>
      </w:r>
      <w:r w:rsidRPr="00F023B2">
        <w:rPr>
          <w:rFonts w:hint="cs"/>
          <w:rtl/>
        </w:rPr>
        <w:t>ی</w:t>
      </w:r>
      <w:r w:rsidRPr="00F023B2">
        <w:rPr>
          <w:rtl/>
        </w:rPr>
        <w:t xml:space="preserve"> که بس</w:t>
      </w:r>
      <w:r w:rsidRPr="00F023B2">
        <w:rPr>
          <w:rFonts w:hint="cs"/>
          <w:rtl/>
        </w:rPr>
        <w:t>ی</w:t>
      </w:r>
      <w:r w:rsidRPr="00F023B2">
        <w:rPr>
          <w:rFonts w:hint="eastAsia"/>
          <w:rtl/>
        </w:rPr>
        <w:t>ا</w:t>
      </w:r>
      <w:r w:rsidRPr="00F023B2">
        <w:rPr>
          <w:rtl/>
        </w:rPr>
        <w:t>ر</w:t>
      </w:r>
      <w:r w:rsidR="00D049EC">
        <w:rPr>
          <w:rtl/>
        </w:rPr>
        <w:t>ی</w:t>
      </w:r>
      <w:r w:rsidRPr="00F023B2">
        <w:rPr>
          <w:rtl/>
        </w:rPr>
        <w:t xml:space="preserve"> از مردان مسلمان</w:t>
      </w:r>
      <w:r w:rsidRPr="00F023B2">
        <w:rPr>
          <w:rFonts w:hint="cs"/>
          <w:rtl/>
        </w:rPr>
        <w:t xml:space="preserve"> </w:t>
      </w:r>
      <w:r w:rsidRPr="00F023B2">
        <w:rPr>
          <w:rFonts w:hint="eastAsia"/>
          <w:rtl/>
        </w:rPr>
        <w:t>درم</w:t>
      </w:r>
      <w:r w:rsidRPr="00F023B2">
        <w:rPr>
          <w:rFonts w:hint="cs"/>
          <w:rtl/>
        </w:rPr>
        <w:t>ی</w:t>
      </w:r>
      <w:r w:rsidRPr="00F023B2">
        <w:rPr>
          <w:rFonts w:hint="eastAsia"/>
          <w:rtl/>
        </w:rPr>
        <w:t>دان</w:t>
      </w:r>
      <w:r w:rsidRPr="00F023B2">
        <w:rPr>
          <w:rtl/>
        </w:rPr>
        <w:t xml:space="preserve"> جهاد در روم و بس</w:t>
      </w:r>
      <w:r w:rsidRPr="00F023B2">
        <w:rPr>
          <w:rFonts w:hint="cs"/>
          <w:rtl/>
        </w:rPr>
        <w:t>ی</w:t>
      </w:r>
      <w:r w:rsidRPr="00F023B2">
        <w:rPr>
          <w:rFonts w:hint="eastAsia"/>
          <w:rtl/>
        </w:rPr>
        <w:t>ار</w:t>
      </w:r>
      <w:r w:rsidR="00D049EC">
        <w:rPr>
          <w:rFonts w:hint="eastAsia"/>
          <w:rtl/>
        </w:rPr>
        <w:t>ی</w:t>
      </w:r>
      <w:r w:rsidRPr="00F023B2">
        <w:rPr>
          <w:rtl/>
        </w:rPr>
        <w:t xml:space="preserve"> د</w:t>
      </w:r>
      <w:r w:rsidRPr="00F023B2">
        <w:rPr>
          <w:rFonts w:hint="cs"/>
          <w:rtl/>
        </w:rPr>
        <w:t>ی</w:t>
      </w:r>
      <w:r w:rsidRPr="00F023B2">
        <w:rPr>
          <w:rFonts w:hint="eastAsia"/>
          <w:rtl/>
        </w:rPr>
        <w:t>گر</w:t>
      </w:r>
      <w:r w:rsidRPr="00F023B2">
        <w:rPr>
          <w:rtl/>
        </w:rPr>
        <w:t xml:space="preserve"> ن</w:t>
      </w:r>
      <w:r w:rsidRPr="00F023B2">
        <w:rPr>
          <w:rFonts w:hint="cs"/>
          <w:rtl/>
        </w:rPr>
        <w:t>ی</w:t>
      </w:r>
      <w:r w:rsidRPr="00F023B2">
        <w:rPr>
          <w:rFonts w:hint="eastAsia"/>
          <w:rtl/>
        </w:rPr>
        <w:t>ز</w:t>
      </w:r>
      <w:r w:rsidRPr="00F023B2">
        <w:rPr>
          <w:rtl/>
        </w:rPr>
        <w:t xml:space="preserve"> به حج رفته بودند، در ظاهر به عنوان ر فتن به</w:t>
      </w:r>
      <w:r w:rsidRPr="00F023B2">
        <w:rPr>
          <w:rFonts w:hint="cs"/>
          <w:rtl/>
        </w:rPr>
        <w:t xml:space="preserve"> </w:t>
      </w:r>
      <w:r w:rsidRPr="00F023B2">
        <w:rPr>
          <w:rFonts w:hint="eastAsia"/>
          <w:rtl/>
        </w:rPr>
        <w:t>حج</w:t>
      </w:r>
      <w:r w:rsidRPr="00F023B2">
        <w:rPr>
          <w:rtl/>
        </w:rPr>
        <w:t xml:space="preserve"> از مصر و عراق مسلحانه به طرف مد</w:t>
      </w:r>
      <w:r w:rsidRPr="00F023B2">
        <w:rPr>
          <w:rFonts w:hint="cs"/>
          <w:rtl/>
        </w:rPr>
        <w:t>ی</w:t>
      </w:r>
      <w:r w:rsidRPr="00F023B2">
        <w:rPr>
          <w:rFonts w:hint="eastAsia"/>
          <w:rtl/>
        </w:rPr>
        <w:t>نه</w:t>
      </w:r>
      <w:r w:rsidRPr="00F023B2">
        <w:rPr>
          <w:rtl/>
        </w:rPr>
        <w:t xml:space="preserve"> حرکت کردند و نها</w:t>
      </w:r>
      <w:r w:rsidRPr="00F023B2">
        <w:rPr>
          <w:rFonts w:hint="cs"/>
          <w:rtl/>
        </w:rPr>
        <w:t>ی</w:t>
      </w:r>
      <w:r w:rsidRPr="00F023B2">
        <w:rPr>
          <w:rFonts w:hint="eastAsia"/>
          <w:rtl/>
        </w:rPr>
        <w:t>تاً</w:t>
      </w:r>
      <w:r w:rsidRPr="00F023B2">
        <w:rPr>
          <w:rtl/>
        </w:rPr>
        <w:t xml:space="preserve"> عثمان </w:t>
      </w:r>
      <w:r w:rsidRPr="00F023B2">
        <w:rPr>
          <w:rtl/>
        </w:rPr>
        <w:sym w:font="AGA Arabesque" w:char="F074"/>
      </w:r>
      <w:r w:rsidRPr="00F023B2">
        <w:rPr>
          <w:rtl/>
        </w:rPr>
        <w:t xml:space="preserve"> را</w:t>
      </w:r>
      <w:r w:rsidR="001E24F8">
        <w:rPr>
          <w:rFonts w:hint="cs"/>
          <w:rtl/>
        </w:rPr>
        <w:t xml:space="preserve"> </w:t>
      </w:r>
      <w:r w:rsidRPr="00F023B2">
        <w:rPr>
          <w:rtl/>
        </w:rPr>
        <w:t>- با</w:t>
      </w:r>
      <w:r w:rsidRPr="00F023B2">
        <w:rPr>
          <w:rFonts w:hint="cs"/>
          <w:rtl/>
        </w:rPr>
        <w:t xml:space="preserve"> </w:t>
      </w:r>
      <w:r w:rsidRPr="00F023B2">
        <w:rPr>
          <w:rtl/>
        </w:rPr>
        <w:t>آن که م</w:t>
      </w:r>
      <w:r w:rsidRPr="00F023B2">
        <w:rPr>
          <w:rFonts w:hint="cs"/>
          <w:rtl/>
        </w:rPr>
        <w:t>ی‌</w:t>
      </w:r>
      <w:r w:rsidRPr="00F023B2">
        <w:rPr>
          <w:rtl/>
        </w:rPr>
        <w:t>توانست همگ</w:t>
      </w:r>
      <w:r w:rsidRPr="00F023B2">
        <w:rPr>
          <w:rFonts w:hint="cs"/>
          <w:rtl/>
        </w:rPr>
        <w:t>ی</w:t>
      </w:r>
      <w:r w:rsidRPr="00F023B2">
        <w:rPr>
          <w:rtl/>
        </w:rPr>
        <w:t xml:space="preserve"> ا</w:t>
      </w:r>
      <w:r w:rsidRPr="00F023B2">
        <w:rPr>
          <w:rFonts w:hint="cs"/>
          <w:rtl/>
        </w:rPr>
        <w:t>ی</w:t>
      </w:r>
      <w:r w:rsidRPr="00F023B2">
        <w:rPr>
          <w:rFonts w:hint="eastAsia"/>
          <w:rtl/>
        </w:rPr>
        <w:t>شان</w:t>
      </w:r>
      <w:r w:rsidRPr="00F023B2">
        <w:rPr>
          <w:rtl/>
        </w:rPr>
        <w:t xml:space="preserve"> را از ب</w:t>
      </w:r>
      <w:r w:rsidRPr="00F023B2">
        <w:rPr>
          <w:rFonts w:hint="cs"/>
          <w:rtl/>
        </w:rPr>
        <w:t>ی</w:t>
      </w:r>
      <w:r w:rsidRPr="00F023B2">
        <w:rPr>
          <w:rFonts w:hint="eastAsia"/>
          <w:rtl/>
        </w:rPr>
        <w:t>ن</w:t>
      </w:r>
      <w:r w:rsidRPr="00F023B2">
        <w:rPr>
          <w:rtl/>
        </w:rPr>
        <w:t xml:space="preserve"> ببرد، ول</w:t>
      </w:r>
      <w:r w:rsidRPr="00F023B2">
        <w:rPr>
          <w:rFonts w:hint="cs"/>
          <w:rtl/>
        </w:rPr>
        <w:t>ی</w:t>
      </w:r>
      <w:r w:rsidRPr="00F023B2">
        <w:rPr>
          <w:rtl/>
        </w:rPr>
        <w:t xml:space="preserve"> از ا</w:t>
      </w:r>
      <w:r w:rsidRPr="00F023B2">
        <w:rPr>
          <w:rFonts w:hint="cs"/>
          <w:rtl/>
        </w:rPr>
        <w:t>ی</w:t>
      </w:r>
      <w:r w:rsidRPr="00F023B2">
        <w:rPr>
          <w:rFonts w:hint="eastAsia"/>
          <w:rtl/>
        </w:rPr>
        <w:t>ن</w:t>
      </w:r>
      <w:r w:rsidRPr="00F023B2">
        <w:rPr>
          <w:rtl/>
        </w:rPr>
        <w:t xml:space="preserve"> کار خوددار</w:t>
      </w:r>
      <w:r w:rsidR="00D049EC">
        <w:rPr>
          <w:rtl/>
        </w:rPr>
        <w:t>ی</w:t>
      </w:r>
      <w:r w:rsidRPr="00F023B2">
        <w:rPr>
          <w:rtl/>
        </w:rPr>
        <w:t xml:space="preserve"> کرد ! </w:t>
      </w:r>
      <w:r w:rsidRPr="00885A39">
        <w:rPr>
          <w:rFonts w:cs="Times New Roman" w:hint="cs"/>
          <w:rtl/>
        </w:rPr>
        <w:t>–</w:t>
      </w:r>
      <w:r w:rsidRPr="00F023B2">
        <w:rPr>
          <w:rFonts w:hint="cs"/>
          <w:rtl/>
        </w:rPr>
        <w:t xml:space="preserve"> </w:t>
      </w:r>
      <w:r w:rsidRPr="00F023B2">
        <w:rPr>
          <w:rtl/>
        </w:rPr>
        <w:t>در</w:t>
      </w:r>
      <w:r w:rsidRPr="00F023B2">
        <w:rPr>
          <w:rFonts w:hint="cs"/>
          <w:rtl/>
        </w:rPr>
        <w:t xml:space="preserve"> </w:t>
      </w:r>
      <w:r w:rsidRPr="00F023B2">
        <w:rPr>
          <w:rFonts w:hint="eastAsia"/>
          <w:rtl/>
        </w:rPr>
        <w:t>خانه</w:t>
      </w:r>
      <w:r w:rsidRPr="00F023B2">
        <w:rPr>
          <w:rFonts w:hint="cs"/>
          <w:rtl/>
        </w:rPr>
        <w:t>‌</w:t>
      </w:r>
      <w:r w:rsidRPr="00F023B2">
        <w:rPr>
          <w:rtl/>
        </w:rPr>
        <w:t>اش به شهادت رساندند</w:t>
      </w:r>
      <w:r w:rsidRPr="001E24F8">
        <w:rPr>
          <w:rFonts w:hint="cs"/>
          <w:vertAlign w:val="superscript"/>
          <w:rtl/>
        </w:rPr>
        <w:t>(</w:t>
      </w:r>
      <w:r w:rsidRPr="001E24F8">
        <w:rPr>
          <w:vertAlign w:val="superscript"/>
          <w:rtl/>
        </w:rPr>
        <w:footnoteReference w:id="10"/>
      </w:r>
      <w:r w:rsidRPr="001E24F8">
        <w:rPr>
          <w:rFonts w:hint="cs"/>
          <w:vertAlign w:val="superscript"/>
          <w:rtl/>
        </w:rPr>
        <w:t>)</w:t>
      </w:r>
      <w:r w:rsidRPr="00F023B2">
        <w:rPr>
          <w:rtl/>
        </w:rPr>
        <w:t>.</w:t>
      </w:r>
      <w:r w:rsidRPr="00F023B2">
        <w:rPr>
          <w:rFonts w:hint="cs"/>
          <w:rtl/>
        </w:rPr>
        <w:t xml:space="preserve"> </w:t>
      </w:r>
    </w:p>
    <w:p w:rsidR="00F023B2" w:rsidRPr="00F023B2" w:rsidRDefault="00F023B2" w:rsidP="002D496E">
      <w:pPr>
        <w:pStyle w:val="a8"/>
        <w:rPr>
          <w:rtl/>
        </w:rPr>
      </w:pPr>
      <w:r w:rsidRPr="00F023B2">
        <w:rPr>
          <w:rtl/>
        </w:rPr>
        <w:t xml:space="preserve">چون عثمان </w:t>
      </w:r>
      <w:r w:rsidRPr="00F023B2">
        <w:rPr>
          <w:rtl/>
        </w:rPr>
        <w:sym w:font="AGA Arabesque" w:char="F074"/>
      </w:r>
      <w:r w:rsidRPr="00F023B2">
        <w:rPr>
          <w:rtl/>
        </w:rPr>
        <w:t xml:space="preserve"> ه</w:t>
      </w:r>
      <w:r w:rsidRPr="00F023B2">
        <w:rPr>
          <w:rFonts w:hint="cs"/>
          <w:rtl/>
        </w:rPr>
        <w:t>ی</w:t>
      </w:r>
      <w:r w:rsidRPr="00F023B2">
        <w:rPr>
          <w:rFonts w:hint="eastAsia"/>
          <w:rtl/>
        </w:rPr>
        <w:t>چ</w:t>
      </w:r>
      <w:r w:rsidRPr="00F023B2">
        <w:rPr>
          <w:rtl/>
        </w:rPr>
        <w:t xml:space="preserve"> مقام و منصب</w:t>
      </w:r>
      <w:r w:rsidRPr="00F023B2">
        <w:rPr>
          <w:rFonts w:hint="cs"/>
          <w:rtl/>
        </w:rPr>
        <w:t>ی</w:t>
      </w:r>
      <w:r w:rsidRPr="00F023B2">
        <w:rPr>
          <w:rtl/>
        </w:rPr>
        <w:t xml:space="preserve"> را به عبدالله بن سبا واگذار نکرد، و</w:t>
      </w:r>
      <w:r w:rsidRPr="00F023B2">
        <w:rPr>
          <w:rFonts w:hint="cs"/>
          <w:rtl/>
        </w:rPr>
        <w:t xml:space="preserve"> </w:t>
      </w:r>
      <w:r w:rsidRPr="00F023B2">
        <w:rPr>
          <w:rFonts w:hint="eastAsia"/>
          <w:rtl/>
        </w:rPr>
        <w:t>در</w:t>
      </w:r>
      <w:r w:rsidRPr="00F023B2">
        <w:rPr>
          <w:rFonts w:hint="cs"/>
          <w:rtl/>
        </w:rPr>
        <w:t xml:space="preserve"> </w:t>
      </w:r>
      <w:r w:rsidRPr="00F023B2">
        <w:rPr>
          <w:rFonts w:hint="eastAsia"/>
          <w:rtl/>
        </w:rPr>
        <w:t>مقابل</w:t>
      </w:r>
      <w:r w:rsidRPr="00F023B2">
        <w:rPr>
          <w:rtl/>
        </w:rPr>
        <w:t xml:space="preserve"> تعداد</w:t>
      </w:r>
      <w:r w:rsidR="00D049EC">
        <w:rPr>
          <w:rtl/>
        </w:rPr>
        <w:t>ی</w:t>
      </w:r>
      <w:r w:rsidRPr="00F023B2">
        <w:rPr>
          <w:rtl/>
        </w:rPr>
        <w:t xml:space="preserve"> از خو</w:t>
      </w:r>
      <w:r w:rsidRPr="00F023B2">
        <w:rPr>
          <w:rFonts w:hint="cs"/>
          <w:rtl/>
        </w:rPr>
        <w:t>ی</w:t>
      </w:r>
      <w:r w:rsidRPr="00F023B2">
        <w:rPr>
          <w:rFonts w:hint="eastAsia"/>
          <w:rtl/>
        </w:rPr>
        <w:t>شان</w:t>
      </w:r>
      <w:r w:rsidRPr="00F023B2">
        <w:rPr>
          <w:rtl/>
        </w:rPr>
        <w:t xml:space="preserve"> و نزد</w:t>
      </w:r>
      <w:r w:rsidRPr="00F023B2">
        <w:rPr>
          <w:rFonts w:hint="cs"/>
          <w:rtl/>
        </w:rPr>
        <w:t>ی</w:t>
      </w:r>
      <w:r w:rsidRPr="00F023B2">
        <w:rPr>
          <w:rFonts w:hint="eastAsia"/>
          <w:rtl/>
        </w:rPr>
        <w:t>کان</w:t>
      </w:r>
      <w:r w:rsidRPr="00F023B2">
        <w:rPr>
          <w:rtl/>
        </w:rPr>
        <w:t xml:space="preserve"> خود را به منصب</w:t>
      </w:r>
      <w:r w:rsidRPr="00F023B2">
        <w:rPr>
          <w:rFonts w:hint="cs"/>
          <w:rtl/>
        </w:rPr>
        <w:t>‌</w:t>
      </w:r>
      <w:r w:rsidRPr="00F023B2">
        <w:rPr>
          <w:rtl/>
        </w:rPr>
        <w:t>ها</w:t>
      </w:r>
      <w:r w:rsidR="00D049EC">
        <w:rPr>
          <w:rtl/>
        </w:rPr>
        <w:t>ی</w:t>
      </w:r>
      <w:r w:rsidRPr="00F023B2">
        <w:rPr>
          <w:rtl/>
        </w:rPr>
        <w:t xml:space="preserve"> مختلف گماشته بود؛ آن</w:t>
      </w:r>
      <w:r w:rsidRPr="00F023B2">
        <w:rPr>
          <w:rFonts w:hint="cs"/>
          <w:rtl/>
        </w:rPr>
        <w:t xml:space="preserve"> </w:t>
      </w:r>
      <w:r w:rsidRPr="00F023B2">
        <w:rPr>
          <w:rFonts w:hint="eastAsia"/>
          <w:rtl/>
        </w:rPr>
        <w:t>هم</w:t>
      </w:r>
      <w:r w:rsidRPr="00F023B2">
        <w:rPr>
          <w:rtl/>
        </w:rPr>
        <w:t xml:space="preserve"> افراد</w:t>
      </w:r>
      <w:r w:rsidR="00D049EC">
        <w:rPr>
          <w:rtl/>
        </w:rPr>
        <w:t>ی</w:t>
      </w:r>
      <w:r w:rsidRPr="00F023B2">
        <w:rPr>
          <w:rtl/>
        </w:rPr>
        <w:t xml:space="preserve"> مانند مروان بن حکم - که از شخص</w:t>
      </w:r>
      <w:r w:rsidRPr="00F023B2">
        <w:rPr>
          <w:rFonts w:hint="cs"/>
          <w:rtl/>
        </w:rPr>
        <w:t>ی</w:t>
      </w:r>
      <w:r w:rsidRPr="00F023B2">
        <w:rPr>
          <w:rFonts w:hint="eastAsia"/>
          <w:rtl/>
        </w:rPr>
        <w:t>ت</w:t>
      </w:r>
      <w:r w:rsidRPr="00F023B2">
        <w:rPr>
          <w:rtl/>
        </w:rPr>
        <w:t xml:space="preserve"> آرام و لط</w:t>
      </w:r>
      <w:r w:rsidRPr="00F023B2">
        <w:rPr>
          <w:rFonts w:hint="cs"/>
          <w:rtl/>
        </w:rPr>
        <w:t>ی</w:t>
      </w:r>
      <w:r w:rsidRPr="00F023B2">
        <w:rPr>
          <w:rFonts w:hint="eastAsia"/>
          <w:rtl/>
        </w:rPr>
        <w:t>ف</w:t>
      </w:r>
      <w:r w:rsidRPr="00F023B2">
        <w:rPr>
          <w:rtl/>
        </w:rPr>
        <w:t xml:space="preserve"> عثمان </w:t>
      </w:r>
      <w:r w:rsidRPr="00F023B2">
        <w:rPr>
          <w:rtl/>
        </w:rPr>
        <w:sym w:font="AGA Arabesque" w:char="F074"/>
      </w:r>
      <w:r w:rsidRPr="00F023B2">
        <w:rPr>
          <w:rtl/>
        </w:rPr>
        <w:t xml:space="preserve"> و</w:t>
      </w:r>
      <w:r w:rsidRPr="00F023B2">
        <w:rPr>
          <w:rFonts w:hint="cs"/>
          <w:rtl/>
        </w:rPr>
        <w:t xml:space="preserve"> </w:t>
      </w:r>
      <w:r w:rsidRPr="00F023B2">
        <w:rPr>
          <w:rFonts w:hint="eastAsia"/>
          <w:rtl/>
        </w:rPr>
        <w:t>اعتمادش</w:t>
      </w:r>
      <w:r w:rsidRPr="00F023B2">
        <w:rPr>
          <w:rtl/>
        </w:rPr>
        <w:t xml:space="preserve"> سوء استفاده م</w:t>
      </w:r>
      <w:r w:rsidRPr="00F023B2">
        <w:rPr>
          <w:rFonts w:hint="cs"/>
          <w:rtl/>
        </w:rPr>
        <w:t>ی</w:t>
      </w:r>
      <w:r w:rsidRPr="00F023B2">
        <w:rPr>
          <w:rtl/>
        </w:rPr>
        <w:t xml:space="preserve"> کردند و در اموال ب</w:t>
      </w:r>
      <w:r w:rsidRPr="00F023B2">
        <w:rPr>
          <w:rFonts w:hint="cs"/>
          <w:rtl/>
        </w:rPr>
        <w:t>ی</w:t>
      </w:r>
      <w:r w:rsidRPr="00F023B2">
        <w:rPr>
          <w:rFonts w:hint="eastAsia"/>
          <w:rtl/>
        </w:rPr>
        <w:t>ت</w:t>
      </w:r>
      <w:r w:rsidRPr="00F023B2">
        <w:rPr>
          <w:rtl/>
        </w:rPr>
        <w:t xml:space="preserve"> المال و بس</w:t>
      </w:r>
      <w:r w:rsidRPr="00F023B2">
        <w:rPr>
          <w:rFonts w:hint="cs"/>
          <w:rtl/>
        </w:rPr>
        <w:t>ی</w:t>
      </w:r>
      <w:r w:rsidRPr="00F023B2">
        <w:rPr>
          <w:rFonts w:hint="eastAsia"/>
          <w:rtl/>
        </w:rPr>
        <w:t>ار</w:t>
      </w:r>
      <w:r w:rsidR="00D049EC">
        <w:rPr>
          <w:rFonts w:hint="eastAsia"/>
          <w:rtl/>
        </w:rPr>
        <w:t>ی</w:t>
      </w:r>
      <w:r w:rsidRPr="00F023B2">
        <w:rPr>
          <w:rtl/>
        </w:rPr>
        <w:t xml:space="preserve"> امور د</w:t>
      </w:r>
      <w:r w:rsidRPr="00F023B2">
        <w:rPr>
          <w:rFonts w:hint="cs"/>
          <w:rtl/>
        </w:rPr>
        <w:t>ی</w:t>
      </w:r>
      <w:r w:rsidRPr="00F023B2">
        <w:rPr>
          <w:rFonts w:hint="eastAsia"/>
          <w:rtl/>
        </w:rPr>
        <w:t>گر،</w:t>
      </w:r>
      <w:r w:rsidRPr="00F023B2">
        <w:rPr>
          <w:rtl/>
        </w:rPr>
        <w:t xml:space="preserve"> تصرفات</w:t>
      </w:r>
      <w:r w:rsidRPr="00F023B2">
        <w:rPr>
          <w:rFonts w:hint="cs"/>
          <w:rtl/>
        </w:rPr>
        <w:t xml:space="preserve"> </w:t>
      </w:r>
      <w:r w:rsidRPr="00F023B2">
        <w:rPr>
          <w:rFonts w:hint="eastAsia"/>
          <w:rtl/>
        </w:rPr>
        <w:t>ز</w:t>
      </w:r>
      <w:r w:rsidRPr="00F023B2">
        <w:rPr>
          <w:rFonts w:hint="cs"/>
          <w:rtl/>
        </w:rPr>
        <w:t>ی</w:t>
      </w:r>
      <w:r w:rsidRPr="00F023B2">
        <w:rPr>
          <w:rFonts w:hint="eastAsia"/>
          <w:rtl/>
        </w:rPr>
        <w:t>اد</w:t>
      </w:r>
      <w:r w:rsidR="00D049EC">
        <w:rPr>
          <w:rFonts w:hint="eastAsia"/>
          <w:rtl/>
        </w:rPr>
        <w:t>ی</w:t>
      </w:r>
      <w:r w:rsidRPr="00F023B2">
        <w:rPr>
          <w:rtl/>
        </w:rPr>
        <w:t xml:space="preserve"> م</w:t>
      </w:r>
      <w:r w:rsidRPr="00F023B2">
        <w:rPr>
          <w:rFonts w:hint="cs"/>
          <w:rtl/>
        </w:rPr>
        <w:t>ی‌</w:t>
      </w:r>
      <w:r w:rsidRPr="00F023B2">
        <w:rPr>
          <w:rtl/>
        </w:rPr>
        <w:t>نمودند که به طور طب</w:t>
      </w:r>
      <w:r w:rsidRPr="00F023B2">
        <w:rPr>
          <w:rFonts w:hint="cs"/>
          <w:rtl/>
        </w:rPr>
        <w:t>ی</w:t>
      </w:r>
      <w:r w:rsidRPr="00F023B2">
        <w:rPr>
          <w:rFonts w:hint="eastAsia"/>
          <w:rtl/>
        </w:rPr>
        <w:t>ع</w:t>
      </w:r>
      <w:r w:rsidRPr="00F023B2">
        <w:rPr>
          <w:rFonts w:hint="cs"/>
          <w:rtl/>
        </w:rPr>
        <w:t>ی</w:t>
      </w:r>
      <w:r w:rsidRPr="00F023B2">
        <w:rPr>
          <w:rtl/>
        </w:rPr>
        <w:t xml:space="preserve"> مسؤول</w:t>
      </w:r>
      <w:r w:rsidRPr="00F023B2">
        <w:rPr>
          <w:rFonts w:hint="cs"/>
          <w:rtl/>
        </w:rPr>
        <w:t>ی</w:t>
      </w:r>
      <w:r w:rsidRPr="00F023B2">
        <w:rPr>
          <w:rtl/>
        </w:rPr>
        <w:t>ت هم</w:t>
      </w:r>
      <w:r w:rsidRPr="00F023B2">
        <w:rPr>
          <w:rFonts w:hint="cs"/>
          <w:rtl/>
        </w:rPr>
        <w:t>ۀ</w:t>
      </w:r>
      <w:r w:rsidRPr="00F023B2">
        <w:rPr>
          <w:rtl/>
        </w:rPr>
        <w:t xml:space="preserve"> آنها بدون شک متوجه حضرت</w:t>
      </w:r>
      <w:r w:rsidRPr="00F023B2">
        <w:rPr>
          <w:rFonts w:hint="cs"/>
          <w:rtl/>
        </w:rPr>
        <w:t xml:space="preserve"> </w:t>
      </w:r>
      <w:r w:rsidRPr="00F023B2">
        <w:rPr>
          <w:rFonts w:hint="eastAsia"/>
          <w:rtl/>
        </w:rPr>
        <w:t>عثمان</w:t>
      </w:r>
      <w:r w:rsidRPr="00F023B2">
        <w:rPr>
          <w:rFonts w:hint="cs"/>
          <w:rtl/>
        </w:rPr>
        <w:t xml:space="preserve"> </w:t>
      </w:r>
      <w:r w:rsidRPr="00F023B2">
        <w:rPr>
          <w:rtl/>
        </w:rPr>
        <w:sym w:font="AGA Arabesque" w:char="F074"/>
      </w:r>
      <w:r w:rsidRPr="00F023B2">
        <w:rPr>
          <w:rtl/>
        </w:rPr>
        <w:t xml:space="preserve"> م</w:t>
      </w:r>
      <w:r w:rsidRPr="00F023B2">
        <w:rPr>
          <w:rFonts w:hint="cs"/>
          <w:rtl/>
        </w:rPr>
        <w:t>ی‌</w:t>
      </w:r>
      <w:r w:rsidRPr="00F023B2">
        <w:rPr>
          <w:rtl/>
        </w:rPr>
        <w:t>گرد</w:t>
      </w:r>
      <w:r w:rsidRPr="00F023B2">
        <w:rPr>
          <w:rFonts w:hint="cs"/>
          <w:rtl/>
        </w:rPr>
        <w:t>ی</w:t>
      </w:r>
      <w:r w:rsidRPr="00F023B2">
        <w:rPr>
          <w:rFonts w:hint="eastAsia"/>
          <w:rtl/>
        </w:rPr>
        <w:t>د،</w:t>
      </w:r>
      <w:r w:rsidRPr="00F023B2">
        <w:rPr>
          <w:rtl/>
        </w:rPr>
        <w:t xml:space="preserve"> لذا پ</w:t>
      </w:r>
      <w:r w:rsidRPr="00F023B2">
        <w:rPr>
          <w:rFonts w:hint="cs"/>
          <w:rtl/>
        </w:rPr>
        <w:t>ی</w:t>
      </w:r>
      <w:r w:rsidRPr="00F023B2">
        <w:rPr>
          <w:rFonts w:hint="eastAsia"/>
          <w:rtl/>
        </w:rPr>
        <w:t>روان</w:t>
      </w:r>
      <w:r w:rsidRPr="00F023B2">
        <w:rPr>
          <w:rtl/>
        </w:rPr>
        <w:t xml:space="preserve"> ابن سبا ا</w:t>
      </w:r>
      <w:r w:rsidRPr="00F023B2">
        <w:rPr>
          <w:rFonts w:hint="cs"/>
          <w:rtl/>
        </w:rPr>
        <w:t>ی</w:t>
      </w:r>
      <w:r w:rsidRPr="00F023B2">
        <w:rPr>
          <w:rFonts w:hint="eastAsia"/>
          <w:rtl/>
        </w:rPr>
        <w:t>ن</w:t>
      </w:r>
      <w:r w:rsidRPr="00F023B2">
        <w:rPr>
          <w:rtl/>
        </w:rPr>
        <w:t xml:space="preserve"> موضوع را بهانه کردند</w:t>
      </w:r>
      <w:r w:rsidRPr="00F023B2">
        <w:rPr>
          <w:rFonts w:hint="cs"/>
          <w:rtl/>
        </w:rPr>
        <w:t xml:space="preserve"> </w:t>
      </w:r>
      <w:r w:rsidRPr="00F023B2">
        <w:rPr>
          <w:rtl/>
        </w:rPr>
        <w:t>و مردم را با ا</w:t>
      </w:r>
      <w:r w:rsidRPr="00F023B2">
        <w:rPr>
          <w:rFonts w:hint="cs"/>
          <w:rtl/>
        </w:rPr>
        <w:t>ی</w:t>
      </w:r>
      <w:r w:rsidRPr="00F023B2">
        <w:rPr>
          <w:rFonts w:hint="eastAsia"/>
          <w:rtl/>
        </w:rPr>
        <w:t>ن</w:t>
      </w:r>
      <w:r w:rsidRPr="00F023B2">
        <w:rPr>
          <w:rFonts w:hint="cs"/>
          <w:rtl/>
        </w:rPr>
        <w:t xml:space="preserve"> </w:t>
      </w:r>
      <w:r w:rsidRPr="00F023B2">
        <w:rPr>
          <w:rFonts w:hint="eastAsia"/>
          <w:rtl/>
        </w:rPr>
        <w:t>حربه</w:t>
      </w:r>
      <w:r w:rsidRPr="00F023B2">
        <w:rPr>
          <w:rtl/>
        </w:rPr>
        <w:t xml:space="preserve"> به اعتراض و شورش عل</w:t>
      </w:r>
      <w:r w:rsidRPr="00F023B2">
        <w:rPr>
          <w:rFonts w:hint="cs"/>
          <w:rtl/>
        </w:rPr>
        <w:t>ی</w:t>
      </w:r>
      <w:r w:rsidRPr="00F023B2">
        <w:rPr>
          <w:rFonts w:hint="eastAsia"/>
          <w:rtl/>
        </w:rPr>
        <w:t>ه</w:t>
      </w:r>
      <w:r w:rsidRPr="00F023B2">
        <w:rPr>
          <w:rtl/>
        </w:rPr>
        <w:t xml:space="preserve"> عثمان </w:t>
      </w:r>
      <w:r w:rsidRPr="00F023B2">
        <w:rPr>
          <w:rtl/>
        </w:rPr>
        <w:sym w:font="AGA Arabesque" w:char="F074"/>
      </w:r>
      <w:r w:rsidRPr="00F023B2">
        <w:rPr>
          <w:rtl/>
        </w:rPr>
        <w:t xml:space="preserve"> و کارگزارانش دعوت م</w:t>
      </w:r>
      <w:r w:rsidRPr="00F023B2">
        <w:rPr>
          <w:rFonts w:hint="cs"/>
          <w:rtl/>
        </w:rPr>
        <w:t>ی‌</w:t>
      </w:r>
      <w:r w:rsidRPr="00F023B2">
        <w:rPr>
          <w:rtl/>
        </w:rPr>
        <w:t>نمودند..</w:t>
      </w:r>
      <w:r w:rsidRPr="00F023B2">
        <w:rPr>
          <w:rFonts w:hint="cs"/>
          <w:rtl/>
        </w:rPr>
        <w:t xml:space="preserve"> </w:t>
      </w:r>
    </w:p>
    <w:p w:rsidR="00F023B2" w:rsidRPr="00F023B2" w:rsidRDefault="00F023B2" w:rsidP="002D496E">
      <w:pPr>
        <w:pStyle w:val="a8"/>
        <w:rPr>
          <w:rtl/>
        </w:rPr>
      </w:pPr>
      <w:r w:rsidRPr="00F023B2">
        <w:rPr>
          <w:rFonts w:hint="eastAsia"/>
          <w:rtl/>
        </w:rPr>
        <w:t>آشوبگران</w:t>
      </w:r>
      <w:r w:rsidRPr="00F023B2">
        <w:rPr>
          <w:rtl/>
        </w:rPr>
        <w:t xml:space="preserve"> عراق</w:t>
      </w:r>
      <w:r w:rsidRPr="00F023B2">
        <w:rPr>
          <w:rFonts w:hint="cs"/>
          <w:rtl/>
        </w:rPr>
        <w:t>ی</w:t>
      </w:r>
      <w:r w:rsidRPr="00F023B2">
        <w:rPr>
          <w:rtl/>
        </w:rPr>
        <w:t xml:space="preserve"> آن زمان ن</w:t>
      </w:r>
      <w:r w:rsidRPr="00F023B2">
        <w:rPr>
          <w:rFonts w:hint="cs"/>
          <w:rtl/>
        </w:rPr>
        <w:t>ی</w:t>
      </w:r>
      <w:r w:rsidRPr="00F023B2">
        <w:rPr>
          <w:rFonts w:hint="eastAsia"/>
          <w:rtl/>
        </w:rPr>
        <w:t>ز</w:t>
      </w:r>
      <w:r w:rsidRPr="00F023B2">
        <w:rPr>
          <w:rtl/>
        </w:rPr>
        <w:t xml:space="preserve"> - که بعدها ضربه</w:t>
      </w:r>
      <w:r w:rsidRPr="00F023B2">
        <w:rPr>
          <w:rFonts w:hint="cs"/>
          <w:rtl/>
        </w:rPr>
        <w:t>‌</w:t>
      </w:r>
      <w:r w:rsidRPr="00F023B2">
        <w:rPr>
          <w:rtl/>
        </w:rPr>
        <w:t>ها</w:t>
      </w:r>
      <w:r w:rsidR="00D049EC">
        <w:rPr>
          <w:rtl/>
        </w:rPr>
        <w:t>ی</w:t>
      </w:r>
      <w:r w:rsidRPr="00F023B2">
        <w:rPr>
          <w:rtl/>
        </w:rPr>
        <w:t xml:space="preserve"> جبران ناپذ</w:t>
      </w:r>
      <w:r w:rsidRPr="00F023B2">
        <w:rPr>
          <w:rFonts w:hint="cs"/>
          <w:rtl/>
        </w:rPr>
        <w:t>ی</w:t>
      </w:r>
      <w:r w:rsidRPr="00F023B2">
        <w:rPr>
          <w:rFonts w:hint="eastAsia"/>
          <w:rtl/>
        </w:rPr>
        <w:t>ر</w:t>
      </w:r>
      <w:r w:rsidR="00D049EC">
        <w:rPr>
          <w:rFonts w:hint="eastAsia"/>
          <w:rtl/>
        </w:rPr>
        <w:t>ی</w:t>
      </w:r>
      <w:r w:rsidRPr="00F023B2">
        <w:rPr>
          <w:rtl/>
        </w:rPr>
        <w:t xml:space="preserve"> را به اسلام</w:t>
      </w:r>
      <w:r w:rsidRPr="00F023B2">
        <w:rPr>
          <w:rFonts w:hint="cs"/>
          <w:rtl/>
        </w:rPr>
        <w:t xml:space="preserve"> </w:t>
      </w:r>
      <w:r w:rsidRPr="00F023B2">
        <w:rPr>
          <w:rFonts w:hint="eastAsia"/>
          <w:rtl/>
        </w:rPr>
        <w:t>وارد</w:t>
      </w:r>
      <w:r w:rsidRPr="00F023B2">
        <w:rPr>
          <w:rtl/>
        </w:rPr>
        <w:t xml:space="preserve"> ساختند- ادعاها</w:t>
      </w:r>
      <w:r w:rsidR="00D049EC">
        <w:rPr>
          <w:rtl/>
        </w:rPr>
        <w:t>ی</w:t>
      </w:r>
      <w:r w:rsidRPr="00F023B2">
        <w:rPr>
          <w:rtl/>
        </w:rPr>
        <w:t xml:space="preserve"> عبدالله بن سبا و گروه توطئه</w:t>
      </w:r>
      <w:r w:rsidRPr="00F023B2">
        <w:rPr>
          <w:rFonts w:hint="cs"/>
          <w:rtl/>
        </w:rPr>
        <w:t>‌</w:t>
      </w:r>
      <w:r w:rsidRPr="00F023B2">
        <w:rPr>
          <w:rtl/>
        </w:rPr>
        <w:t>گرش را باور کردند و با آنها</w:t>
      </w:r>
      <w:r w:rsidRPr="00F023B2">
        <w:rPr>
          <w:rFonts w:hint="cs"/>
          <w:rtl/>
        </w:rPr>
        <w:t xml:space="preserve"> </w:t>
      </w:r>
      <w:r w:rsidRPr="00F023B2">
        <w:rPr>
          <w:rFonts w:hint="eastAsia"/>
          <w:rtl/>
        </w:rPr>
        <w:t>همراه</w:t>
      </w:r>
      <w:r w:rsidRPr="00F023B2">
        <w:rPr>
          <w:rtl/>
        </w:rPr>
        <w:t xml:space="preserve"> شدند.</w:t>
      </w:r>
      <w:r w:rsidRPr="00F023B2">
        <w:rPr>
          <w:rFonts w:hint="cs"/>
          <w:rtl/>
        </w:rPr>
        <w:t xml:space="preserve"> </w:t>
      </w:r>
    </w:p>
    <w:p w:rsidR="00F023B2" w:rsidRPr="0029555F" w:rsidRDefault="00F023B2" w:rsidP="002D496E">
      <w:pPr>
        <w:pStyle w:val="a8"/>
        <w:rPr>
          <w:spacing w:val="-4"/>
          <w:rtl/>
        </w:rPr>
      </w:pPr>
      <w:r w:rsidRPr="0029555F">
        <w:rPr>
          <w:rFonts w:hint="eastAsia"/>
          <w:spacing w:val="-4"/>
          <w:rtl/>
        </w:rPr>
        <w:t>گله</w:t>
      </w:r>
      <w:r w:rsidRPr="0029555F">
        <w:rPr>
          <w:rFonts w:hint="cs"/>
          <w:spacing w:val="-4"/>
          <w:rtl/>
        </w:rPr>
        <w:t>‌</w:t>
      </w:r>
      <w:r w:rsidRPr="0029555F">
        <w:rPr>
          <w:spacing w:val="-4"/>
          <w:rtl/>
        </w:rPr>
        <w:t>مند</w:t>
      </w:r>
      <w:r w:rsidR="00D049EC" w:rsidRPr="0029555F">
        <w:rPr>
          <w:spacing w:val="-4"/>
          <w:rtl/>
        </w:rPr>
        <w:t>ی</w:t>
      </w:r>
      <w:r w:rsidRPr="0029555F">
        <w:rPr>
          <w:spacing w:val="-4"/>
          <w:rtl/>
        </w:rPr>
        <w:t xml:space="preserve"> بس</w:t>
      </w:r>
      <w:r w:rsidRPr="0029555F">
        <w:rPr>
          <w:rFonts w:hint="cs"/>
          <w:spacing w:val="-4"/>
          <w:rtl/>
        </w:rPr>
        <w:t>ی</w:t>
      </w:r>
      <w:r w:rsidRPr="0029555F">
        <w:rPr>
          <w:rFonts w:hint="eastAsia"/>
          <w:spacing w:val="-4"/>
          <w:rtl/>
        </w:rPr>
        <w:t>ار</w:t>
      </w:r>
      <w:r w:rsidR="00D049EC" w:rsidRPr="0029555F">
        <w:rPr>
          <w:rFonts w:hint="eastAsia"/>
          <w:spacing w:val="-4"/>
          <w:rtl/>
        </w:rPr>
        <w:t>ی</w:t>
      </w:r>
      <w:r w:rsidRPr="0029555F">
        <w:rPr>
          <w:spacing w:val="-4"/>
          <w:rtl/>
        </w:rPr>
        <w:t xml:space="preserve"> از مردم از حضرت عثمان </w:t>
      </w:r>
      <w:r w:rsidRPr="0029555F">
        <w:rPr>
          <w:spacing w:val="-4"/>
          <w:rtl/>
        </w:rPr>
        <w:sym w:font="AGA Arabesque" w:char="F074"/>
      </w:r>
      <w:r w:rsidRPr="0029555F">
        <w:rPr>
          <w:spacing w:val="-4"/>
          <w:rtl/>
        </w:rPr>
        <w:t xml:space="preserve"> پ</w:t>
      </w:r>
      <w:r w:rsidRPr="0029555F">
        <w:rPr>
          <w:rFonts w:hint="cs"/>
          <w:spacing w:val="-4"/>
          <w:rtl/>
        </w:rPr>
        <w:t>ی</w:t>
      </w:r>
      <w:r w:rsidRPr="0029555F">
        <w:rPr>
          <w:rFonts w:hint="eastAsia"/>
          <w:spacing w:val="-4"/>
          <w:rtl/>
        </w:rPr>
        <w:t>رامون</w:t>
      </w:r>
      <w:r w:rsidRPr="0029555F">
        <w:rPr>
          <w:spacing w:val="-4"/>
          <w:rtl/>
        </w:rPr>
        <w:t xml:space="preserve"> عملکرد نادرست</w:t>
      </w:r>
      <w:r w:rsidRPr="0029555F">
        <w:rPr>
          <w:rFonts w:hint="cs"/>
          <w:spacing w:val="-4"/>
          <w:rtl/>
        </w:rPr>
        <w:t xml:space="preserve"> </w:t>
      </w:r>
      <w:r w:rsidRPr="0029555F">
        <w:rPr>
          <w:rFonts w:hint="eastAsia"/>
          <w:spacing w:val="-4"/>
          <w:rtl/>
        </w:rPr>
        <w:t>برخ</w:t>
      </w:r>
      <w:r w:rsidRPr="0029555F">
        <w:rPr>
          <w:rFonts w:hint="cs"/>
          <w:spacing w:val="-4"/>
          <w:rtl/>
        </w:rPr>
        <w:t>ی</w:t>
      </w:r>
      <w:r w:rsidRPr="0029555F">
        <w:rPr>
          <w:spacing w:val="-4"/>
          <w:rtl/>
        </w:rPr>
        <w:t xml:space="preserve"> از نزد</w:t>
      </w:r>
      <w:r w:rsidRPr="0029555F">
        <w:rPr>
          <w:rFonts w:hint="cs"/>
          <w:spacing w:val="-4"/>
          <w:rtl/>
        </w:rPr>
        <w:t>ی</w:t>
      </w:r>
      <w:r w:rsidRPr="0029555F">
        <w:rPr>
          <w:rFonts w:hint="eastAsia"/>
          <w:spacing w:val="-4"/>
          <w:rtl/>
        </w:rPr>
        <w:t>کانش</w:t>
      </w:r>
      <w:r w:rsidRPr="0029555F">
        <w:rPr>
          <w:spacing w:val="-4"/>
          <w:rtl/>
        </w:rPr>
        <w:t xml:space="preserve"> شرا</w:t>
      </w:r>
      <w:r w:rsidRPr="0029555F">
        <w:rPr>
          <w:rFonts w:hint="cs"/>
          <w:spacing w:val="-4"/>
          <w:rtl/>
        </w:rPr>
        <w:t>ی</w:t>
      </w:r>
      <w:r w:rsidRPr="0029555F">
        <w:rPr>
          <w:rFonts w:hint="eastAsia"/>
          <w:spacing w:val="-4"/>
          <w:rtl/>
        </w:rPr>
        <w:t>ط</w:t>
      </w:r>
      <w:r w:rsidRPr="0029555F">
        <w:rPr>
          <w:spacing w:val="-4"/>
          <w:rtl/>
        </w:rPr>
        <w:t xml:space="preserve"> مساعد</w:t>
      </w:r>
      <w:r w:rsidR="00D049EC" w:rsidRPr="0029555F">
        <w:rPr>
          <w:spacing w:val="-4"/>
          <w:rtl/>
        </w:rPr>
        <w:t>ی</w:t>
      </w:r>
      <w:r w:rsidRPr="0029555F">
        <w:rPr>
          <w:spacing w:val="-4"/>
          <w:rtl/>
        </w:rPr>
        <w:t xml:space="preserve"> را برا</w:t>
      </w:r>
      <w:r w:rsidR="00D049EC" w:rsidRPr="0029555F">
        <w:rPr>
          <w:spacing w:val="-4"/>
          <w:rtl/>
        </w:rPr>
        <w:t>ی</w:t>
      </w:r>
      <w:r w:rsidRPr="0029555F">
        <w:rPr>
          <w:spacing w:val="-4"/>
          <w:rtl/>
        </w:rPr>
        <w:t xml:space="preserve"> سوء استفاد</w:t>
      </w:r>
      <w:r w:rsidR="00235CD8" w:rsidRPr="0029555F">
        <w:rPr>
          <w:spacing w:val="-4"/>
          <w:rtl/>
        </w:rPr>
        <w:t>ه</w:t>
      </w:r>
      <w:r w:rsidRPr="0029555F">
        <w:rPr>
          <w:spacing w:val="-4"/>
          <w:rtl/>
        </w:rPr>
        <w:t xml:space="preserve"> گروه توطئه</w:t>
      </w:r>
      <w:r w:rsidRPr="0029555F">
        <w:rPr>
          <w:rFonts w:hint="cs"/>
          <w:spacing w:val="-4"/>
          <w:rtl/>
        </w:rPr>
        <w:t>‌</w:t>
      </w:r>
      <w:r w:rsidRPr="0029555F">
        <w:rPr>
          <w:spacing w:val="-4"/>
          <w:rtl/>
        </w:rPr>
        <w:t>گر وفتنه</w:t>
      </w:r>
      <w:r w:rsidRPr="0029555F">
        <w:rPr>
          <w:rFonts w:hint="cs"/>
          <w:spacing w:val="-4"/>
          <w:rtl/>
        </w:rPr>
        <w:t>‌</w:t>
      </w:r>
      <w:r w:rsidRPr="0029555F">
        <w:rPr>
          <w:spacing w:val="-4"/>
          <w:rtl/>
        </w:rPr>
        <w:t>جو</w:t>
      </w:r>
      <w:r w:rsidR="00D049EC" w:rsidRPr="0029555F">
        <w:rPr>
          <w:spacing w:val="-4"/>
          <w:rtl/>
        </w:rPr>
        <w:t>ی</w:t>
      </w:r>
      <w:r w:rsidRPr="0029555F">
        <w:rPr>
          <w:rFonts w:hint="cs"/>
          <w:spacing w:val="-4"/>
          <w:rtl/>
        </w:rPr>
        <w:t xml:space="preserve"> </w:t>
      </w:r>
      <w:r w:rsidRPr="0029555F">
        <w:rPr>
          <w:rFonts w:hint="eastAsia"/>
          <w:spacing w:val="-4"/>
          <w:rtl/>
        </w:rPr>
        <w:t>عبدالله</w:t>
      </w:r>
      <w:r w:rsidRPr="0029555F">
        <w:rPr>
          <w:spacing w:val="-4"/>
          <w:rtl/>
        </w:rPr>
        <w:t xml:space="preserve"> بن سبا فراهم آورد و بهان</w:t>
      </w:r>
      <w:r w:rsidRPr="0029555F">
        <w:rPr>
          <w:rFonts w:hint="cs"/>
          <w:spacing w:val="-4"/>
          <w:rtl/>
        </w:rPr>
        <w:t>ۀ</w:t>
      </w:r>
      <w:r w:rsidRPr="0029555F">
        <w:rPr>
          <w:spacing w:val="-4"/>
          <w:rtl/>
        </w:rPr>
        <w:t xml:space="preserve"> مناسب</w:t>
      </w:r>
      <w:r w:rsidRPr="0029555F">
        <w:rPr>
          <w:rFonts w:hint="cs"/>
          <w:spacing w:val="-4"/>
          <w:rtl/>
        </w:rPr>
        <w:t>ی</w:t>
      </w:r>
      <w:r w:rsidRPr="0029555F">
        <w:rPr>
          <w:spacing w:val="-4"/>
          <w:rtl/>
        </w:rPr>
        <w:t xml:space="preserve"> به دست آنها داد تا عده د</w:t>
      </w:r>
      <w:r w:rsidRPr="0029555F">
        <w:rPr>
          <w:rFonts w:hint="cs"/>
          <w:spacing w:val="-4"/>
          <w:rtl/>
        </w:rPr>
        <w:t>ی</w:t>
      </w:r>
      <w:r w:rsidRPr="0029555F">
        <w:rPr>
          <w:rFonts w:hint="eastAsia"/>
          <w:spacing w:val="-4"/>
          <w:rtl/>
        </w:rPr>
        <w:t>گر</w:t>
      </w:r>
      <w:r w:rsidR="00D049EC" w:rsidRPr="0029555F">
        <w:rPr>
          <w:rFonts w:hint="eastAsia"/>
          <w:spacing w:val="-4"/>
          <w:rtl/>
        </w:rPr>
        <w:t>ی</w:t>
      </w:r>
      <w:r w:rsidRPr="0029555F">
        <w:rPr>
          <w:spacing w:val="-4"/>
          <w:rtl/>
        </w:rPr>
        <w:t xml:space="preserve"> هم ب</w:t>
      </w:r>
      <w:r w:rsidRPr="0029555F">
        <w:rPr>
          <w:rFonts w:hint="cs"/>
          <w:spacing w:val="-4"/>
          <w:rtl/>
        </w:rPr>
        <w:t>ی</w:t>
      </w:r>
      <w:r w:rsidRPr="0029555F">
        <w:rPr>
          <w:rFonts w:hint="eastAsia"/>
          <w:spacing w:val="-4"/>
          <w:rtl/>
        </w:rPr>
        <w:t>عت</w:t>
      </w:r>
      <w:r w:rsidRPr="0029555F">
        <w:rPr>
          <w:spacing w:val="-4"/>
          <w:rtl/>
        </w:rPr>
        <w:t xml:space="preserve"> و</w:t>
      </w:r>
      <w:r w:rsidRPr="0029555F">
        <w:rPr>
          <w:rFonts w:hint="cs"/>
          <w:spacing w:val="-4"/>
          <w:rtl/>
        </w:rPr>
        <w:t xml:space="preserve"> </w:t>
      </w:r>
      <w:r w:rsidRPr="0029555F">
        <w:rPr>
          <w:rFonts w:hint="eastAsia"/>
          <w:spacing w:val="-4"/>
          <w:rtl/>
        </w:rPr>
        <w:t>پ</w:t>
      </w:r>
      <w:r w:rsidRPr="0029555F">
        <w:rPr>
          <w:rFonts w:hint="cs"/>
          <w:spacing w:val="-4"/>
          <w:rtl/>
        </w:rPr>
        <w:t>ی</w:t>
      </w:r>
      <w:r w:rsidRPr="0029555F">
        <w:rPr>
          <w:rFonts w:hint="eastAsia"/>
          <w:spacing w:val="-4"/>
          <w:rtl/>
        </w:rPr>
        <w:t>مان</w:t>
      </w:r>
      <w:r w:rsidRPr="0029555F">
        <w:rPr>
          <w:spacing w:val="-4"/>
          <w:rtl/>
        </w:rPr>
        <w:t xml:space="preserve"> خود را با خل</w:t>
      </w:r>
      <w:r w:rsidRPr="0029555F">
        <w:rPr>
          <w:rFonts w:hint="cs"/>
          <w:spacing w:val="-4"/>
          <w:rtl/>
        </w:rPr>
        <w:t>ی</w:t>
      </w:r>
      <w:r w:rsidRPr="0029555F">
        <w:rPr>
          <w:rFonts w:hint="eastAsia"/>
          <w:spacing w:val="-4"/>
          <w:rtl/>
        </w:rPr>
        <w:t>فه</w:t>
      </w:r>
      <w:r w:rsidRPr="0029555F">
        <w:rPr>
          <w:spacing w:val="-4"/>
          <w:rtl/>
        </w:rPr>
        <w:t xml:space="preserve"> شکستند و خانه</w:t>
      </w:r>
      <w:r w:rsidRPr="0029555F">
        <w:rPr>
          <w:rFonts w:hint="cs"/>
          <w:spacing w:val="-4"/>
          <w:rtl/>
        </w:rPr>
        <w:t>‌</w:t>
      </w:r>
      <w:r w:rsidRPr="0029555F">
        <w:rPr>
          <w:spacing w:val="-4"/>
          <w:rtl/>
        </w:rPr>
        <w:t>اش را محاصره کرده و او را در سن هشتاد</w:t>
      </w:r>
      <w:r w:rsidRPr="0029555F">
        <w:rPr>
          <w:rFonts w:hint="cs"/>
          <w:spacing w:val="-4"/>
          <w:rtl/>
        </w:rPr>
        <w:t xml:space="preserve"> </w:t>
      </w:r>
      <w:r w:rsidRPr="0029555F">
        <w:rPr>
          <w:rFonts w:hint="eastAsia"/>
          <w:spacing w:val="-4"/>
          <w:rtl/>
        </w:rPr>
        <w:t>سالگ</w:t>
      </w:r>
      <w:r w:rsidRPr="0029555F">
        <w:rPr>
          <w:rFonts w:hint="cs"/>
          <w:spacing w:val="-4"/>
          <w:rtl/>
        </w:rPr>
        <w:t>ی</w:t>
      </w:r>
      <w:r w:rsidRPr="0029555F">
        <w:rPr>
          <w:spacing w:val="-4"/>
          <w:rtl/>
        </w:rPr>
        <w:t xml:space="preserve"> در حال تلاوت قرآن به شهادت رسان</w:t>
      </w:r>
      <w:r w:rsidRPr="0029555F">
        <w:rPr>
          <w:rFonts w:hint="cs"/>
          <w:spacing w:val="-4"/>
          <w:rtl/>
        </w:rPr>
        <w:t>ی</w:t>
      </w:r>
      <w:r w:rsidRPr="0029555F">
        <w:rPr>
          <w:rFonts w:hint="eastAsia"/>
          <w:spacing w:val="-4"/>
          <w:rtl/>
        </w:rPr>
        <w:t>دند</w:t>
      </w:r>
      <w:r w:rsidRPr="0029555F">
        <w:rPr>
          <w:rFonts w:hint="cs"/>
          <w:spacing w:val="-4"/>
          <w:rtl/>
        </w:rPr>
        <w:t xml:space="preserve"> </w:t>
      </w:r>
      <w:r w:rsidRPr="0029555F">
        <w:rPr>
          <w:rFonts w:hint="eastAsia"/>
          <w:spacing w:val="-4"/>
          <w:rtl/>
        </w:rPr>
        <w:t>و</w:t>
      </w:r>
      <w:r w:rsidRPr="0029555F">
        <w:rPr>
          <w:spacing w:val="-4"/>
          <w:rtl/>
        </w:rPr>
        <w:t xml:space="preserve"> اموالش را به غارت بردند.</w:t>
      </w:r>
    </w:p>
    <w:p w:rsidR="00F023B2" w:rsidRPr="00F023B2" w:rsidRDefault="00F023B2" w:rsidP="00AD69E1">
      <w:pPr>
        <w:pStyle w:val="a8"/>
        <w:spacing w:line="240" w:lineRule="auto"/>
        <w:rPr>
          <w:rtl/>
        </w:rPr>
      </w:pPr>
      <w:r w:rsidRPr="00F023B2">
        <w:rPr>
          <w:rFonts w:hint="eastAsia"/>
          <w:rtl/>
        </w:rPr>
        <w:t>در</w:t>
      </w:r>
      <w:r w:rsidRPr="00F023B2">
        <w:rPr>
          <w:rFonts w:hint="cs"/>
          <w:rtl/>
        </w:rPr>
        <w:t xml:space="preserve"> </w:t>
      </w:r>
      <w:r w:rsidRPr="00F023B2">
        <w:rPr>
          <w:rFonts w:hint="eastAsia"/>
          <w:rtl/>
        </w:rPr>
        <w:t>جر</w:t>
      </w:r>
      <w:r w:rsidRPr="00F023B2">
        <w:rPr>
          <w:rFonts w:hint="cs"/>
          <w:rtl/>
        </w:rPr>
        <w:t>ی</w:t>
      </w:r>
      <w:r w:rsidRPr="00F023B2">
        <w:rPr>
          <w:rFonts w:hint="eastAsia"/>
          <w:rtl/>
        </w:rPr>
        <w:t>ان</w:t>
      </w:r>
      <w:r w:rsidRPr="00F023B2">
        <w:rPr>
          <w:rtl/>
        </w:rPr>
        <w:t xml:space="preserve"> آن رو</w:t>
      </w:r>
      <w:r w:rsidRPr="00F023B2">
        <w:rPr>
          <w:rFonts w:hint="cs"/>
          <w:rtl/>
        </w:rPr>
        <w:t>ی</w:t>
      </w:r>
      <w:r w:rsidRPr="00F023B2">
        <w:rPr>
          <w:rFonts w:hint="eastAsia"/>
          <w:rtl/>
        </w:rPr>
        <w:t>داد</w:t>
      </w:r>
      <w:r w:rsidRPr="00F023B2">
        <w:rPr>
          <w:rFonts w:hint="cs"/>
          <w:rtl/>
        </w:rPr>
        <w:t>،</w:t>
      </w:r>
      <w:r w:rsidRPr="00F023B2">
        <w:rPr>
          <w:rtl/>
        </w:rPr>
        <w:t xml:space="preserve"> انگشتان نائله همسر عثمان </w:t>
      </w:r>
      <w:r w:rsidRPr="00F023B2">
        <w:rPr>
          <w:rtl/>
        </w:rPr>
        <w:sym w:font="AGA Arabesque" w:char="F074"/>
      </w:r>
      <w:r w:rsidRPr="00F023B2">
        <w:rPr>
          <w:rtl/>
        </w:rPr>
        <w:t xml:space="preserve"> ن</w:t>
      </w:r>
      <w:r w:rsidRPr="00F023B2">
        <w:rPr>
          <w:rFonts w:hint="cs"/>
          <w:rtl/>
        </w:rPr>
        <w:t>ی</w:t>
      </w:r>
      <w:r w:rsidRPr="00F023B2">
        <w:rPr>
          <w:rFonts w:hint="eastAsia"/>
          <w:rtl/>
        </w:rPr>
        <w:t>ز</w:t>
      </w:r>
      <w:r w:rsidRPr="00F023B2">
        <w:rPr>
          <w:rtl/>
        </w:rPr>
        <w:t xml:space="preserve"> قطع شد. زمان</w:t>
      </w:r>
      <w:r w:rsidRPr="00F023B2">
        <w:rPr>
          <w:rFonts w:hint="cs"/>
          <w:rtl/>
        </w:rPr>
        <w:t>ی</w:t>
      </w:r>
      <w:r w:rsidRPr="00F023B2">
        <w:rPr>
          <w:rtl/>
        </w:rPr>
        <w:t xml:space="preserve"> که</w:t>
      </w:r>
      <w:r w:rsidRPr="00F023B2">
        <w:rPr>
          <w:rFonts w:hint="cs"/>
          <w:rtl/>
        </w:rPr>
        <w:t xml:space="preserve"> </w:t>
      </w:r>
      <w:r w:rsidRPr="00F023B2">
        <w:rPr>
          <w:rFonts w:hint="eastAsia"/>
          <w:rtl/>
        </w:rPr>
        <w:t>شورش</w:t>
      </w:r>
      <w:r w:rsidRPr="00F023B2">
        <w:rPr>
          <w:rFonts w:hint="cs"/>
          <w:rtl/>
        </w:rPr>
        <w:t>ی</w:t>
      </w:r>
      <w:r w:rsidRPr="00F023B2">
        <w:rPr>
          <w:rFonts w:hint="eastAsia"/>
          <w:rtl/>
        </w:rPr>
        <w:t>ان</w:t>
      </w:r>
      <w:r w:rsidRPr="00F023B2">
        <w:rPr>
          <w:rtl/>
        </w:rPr>
        <w:t xml:space="preserve"> به خانه</w:t>
      </w:r>
      <w:r w:rsidRPr="00F023B2">
        <w:rPr>
          <w:rFonts w:hint="cs"/>
          <w:rtl/>
        </w:rPr>
        <w:t>‌</w:t>
      </w:r>
      <w:r w:rsidRPr="00F023B2">
        <w:rPr>
          <w:rtl/>
        </w:rPr>
        <w:t>اش ر</w:t>
      </w:r>
      <w:r w:rsidRPr="00F023B2">
        <w:rPr>
          <w:rFonts w:hint="cs"/>
          <w:rtl/>
        </w:rPr>
        <w:t>ی</w:t>
      </w:r>
      <w:r w:rsidRPr="00F023B2">
        <w:rPr>
          <w:rFonts w:hint="eastAsia"/>
          <w:rtl/>
        </w:rPr>
        <w:t>ختند</w:t>
      </w:r>
      <w:r w:rsidRPr="00F023B2">
        <w:rPr>
          <w:rtl/>
        </w:rPr>
        <w:t xml:space="preserve"> و او را به شهادت رساندند- طبق روا</w:t>
      </w:r>
      <w:r w:rsidRPr="00F023B2">
        <w:rPr>
          <w:rFonts w:hint="cs"/>
          <w:rtl/>
        </w:rPr>
        <w:t>ی</w:t>
      </w:r>
      <w:r w:rsidRPr="00F023B2">
        <w:rPr>
          <w:rFonts w:hint="eastAsia"/>
          <w:rtl/>
        </w:rPr>
        <w:t>ت</w:t>
      </w:r>
      <w:r w:rsidRPr="00F023B2">
        <w:rPr>
          <w:rFonts w:hint="cs"/>
          <w:rtl/>
        </w:rPr>
        <w:t>‌</w:t>
      </w:r>
      <w:r w:rsidRPr="00F023B2">
        <w:rPr>
          <w:rtl/>
        </w:rPr>
        <w:t>ها</w:t>
      </w:r>
      <w:r w:rsidR="00D049EC">
        <w:rPr>
          <w:rtl/>
        </w:rPr>
        <w:t>ی</w:t>
      </w:r>
      <w:r w:rsidRPr="00F023B2">
        <w:rPr>
          <w:rtl/>
        </w:rPr>
        <w:t xml:space="preserve"> توار</w:t>
      </w:r>
      <w:r w:rsidRPr="00F023B2">
        <w:rPr>
          <w:rFonts w:hint="cs"/>
          <w:rtl/>
        </w:rPr>
        <w:t>ی</w:t>
      </w:r>
      <w:r w:rsidRPr="00F023B2">
        <w:rPr>
          <w:rFonts w:hint="eastAsia"/>
          <w:rtl/>
        </w:rPr>
        <w:t>خ</w:t>
      </w:r>
      <w:r w:rsidRPr="00F023B2">
        <w:rPr>
          <w:rFonts w:hint="cs"/>
          <w:rtl/>
        </w:rPr>
        <w:t xml:space="preserve"> </w:t>
      </w:r>
      <w:r w:rsidRPr="00F023B2">
        <w:rPr>
          <w:rFonts w:hint="eastAsia"/>
          <w:rtl/>
        </w:rPr>
        <w:t>ش</w:t>
      </w:r>
      <w:r w:rsidRPr="00F023B2">
        <w:rPr>
          <w:rFonts w:hint="cs"/>
          <w:rtl/>
        </w:rPr>
        <w:t>ی</w:t>
      </w:r>
      <w:r w:rsidRPr="00F023B2">
        <w:rPr>
          <w:rFonts w:hint="eastAsia"/>
          <w:rtl/>
        </w:rPr>
        <w:t>ع</w:t>
      </w:r>
      <w:r w:rsidRPr="00F023B2">
        <w:rPr>
          <w:rFonts w:hint="cs"/>
          <w:rtl/>
        </w:rPr>
        <w:t>ی</w:t>
      </w:r>
      <w:r w:rsidRPr="00F023B2">
        <w:rPr>
          <w:rtl/>
        </w:rPr>
        <w:t>: عل</w:t>
      </w:r>
      <w:r w:rsidRPr="00F023B2">
        <w:rPr>
          <w:rFonts w:hint="cs"/>
          <w:rtl/>
        </w:rPr>
        <w:t>ی</w:t>
      </w:r>
      <w:r w:rsidRPr="00F023B2">
        <w:rPr>
          <w:rFonts w:hint="eastAsia"/>
          <w:rtl/>
        </w:rPr>
        <w:t>،</w:t>
      </w:r>
      <w:r w:rsidRPr="00F023B2">
        <w:rPr>
          <w:rtl/>
        </w:rPr>
        <w:t xml:space="preserve"> طلحه، زب</w:t>
      </w:r>
      <w:r w:rsidRPr="00F023B2">
        <w:rPr>
          <w:rFonts w:hint="cs"/>
          <w:rtl/>
        </w:rPr>
        <w:t>ی</w:t>
      </w:r>
      <w:r w:rsidRPr="00F023B2">
        <w:rPr>
          <w:rFonts w:hint="eastAsia"/>
          <w:rtl/>
        </w:rPr>
        <w:t>ر</w:t>
      </w:r>
      <w:r w:rsidRPr="00F023B2">
        <w:rPr>
          <w:rtl/>
        </w:rPr>
        <w:t xml:space="preserve"> و سعد و چند نفر د</w:t>
      </w:r>
      <w:r w:rsidRPr="00F023B2">
        <w:rPr>
          <w:rFonts w:hint="cs"/>
          <w:rtl/>
        </w:rPr>
        <w:t>ی</w:t>
      </w:r>
      <w:r w:rsidRPr="00F023B2">
        <w:rPr>
          <w:rFonts w:hint="eastAsia"/>
          <w:rtl/>
        </w:rPr>
        <w:t>گر</w:t>
      </w:r>
      <w:r w:rsidRPr="00F023B2">
        <w:rPr>
          <w:rtl/>
        </w:rPr>
        <w:t xml:space="preserve"> از مهاجر</w:t>
      </w:r>
      <w:r w:rsidRPr="00F023B2">
        <w:rPr>
          <w:rFonts w:hint="cs"/>
          <w:rtl/>
        </w:rPr>
        <w:t>ی</w:t>
      </w:r>
      <w:r w:rsidRPr="00F023B2">
        <w:rPr>
          <w:rFonts w:hint="eastAsia"/>
          <w:rtl/>
        </w:rPr>
        <w:t>ن</w:t>
      </w:r>
      <w:r w:rsidRPr="00F023B2">
        <w:rPr>
          <w:rtl/>
        </w:rPr>
        <w:t xml:space="preserve"> و انصار، خود را به خانه</w:t>
      </w:r>
      <w:r w:rsidRPr="00F023B2">
        <w:rPr>
          <w:rFonts w:hint="cs"/>
          <w:rtl/>
        </w:rPr>
        <w:t xml:space="preserve"> عثمان رساندند، دیدند که حسن و حسین و چند نفر از بنی امیه در کنار پیکر بی</w:t>
      </w:r>
      <w:r w:rsidRPr="00F023B2">
        <w:rPr>
          <w:rFonts w:hint="eastAsia"/>
          <w:rtl/>
        </w:rPr>
        <w:t>‌</w:t>
      </w:r>
      <w:r w:rsidRPr="00F023B2">
        <w:rPr>
          <w:rFonts w:hint="cs"/>
          <w:rtl/>
        </w:rPr>
        <w:t>جان عثمان ایستاده و گریه می</w:t>
      </w:r>
      <w:r w:rsidRPr="00F023B2">
        <w:rPr>
          <w:rFonts w:hint="eastAsia"/>
          <w:rtl/>
        </w:rPr>
        <w:t>‌</w:t>
      </w:r>
      <w:r w:rsidRPr="00F023B2">
        <w:rPr>
          <w:rFonts w:hint="cs"/>
          <w:rtl/>
        </w:rPr>
        <w:t>کنند و همسر عثمان نیز فریاد میزد که عثمان کشته شد!.</w:t>
      </w:r>
    </w:p>
    <w:p w:rsidR="00F023B2" w:rsidRPr="00F023B2" w:rsidRDefault="00F023B2" w:rsidP="00AD69E1">
      <w:pPr>
        <w:pStyle w:val="a8"/>
        <w:spacing w:line="240" w:lineRule="auto"/>
        <w:rPr>
          <w:rtl/>
        </w:rPr>
      </w:pPr>
      <w:r w:rsidRPr="00F023B2">
        <w:rPr>
          <w:rFonts w:hint="cs"/>
          <w:rtl/>
        </w:rPr>
        <w:t xml:space="preserve">حضرت علی </w:t>
      </w:r>
      <w:r w:rsidRPr="00F023B2">
        <w:rPr>
          <w:rFonts w:hint="cs"/>
          <w:rtl/>
        </w:rPr>
        <w:sym w:font="AGA Arabesque" w:char="F074"/>
      </w:r>
      <w:r w:rsidRPr="00F023B2">
        <w:rPr>
          <w:rFonts w:hint="cs"/>
          <w:rtl/>
        </w:rPr>
        <w:t xml:space="preserve"> فرزندانش حسن، حسین </w:t>
      </w:r>
      <w:r w:rsidRPr="003C48FA">
        <w:rPr>
          <w:rFonts w:cs="CTraditional Arabic" w:hint="cs"/>
          <w:rtl/>
        </w:rPr>
        <w:t>ب</w:t>
      </w:r>
      <w:r w:rsidRPr="00F023B2">
        <w:rPr>
          <w:rFonts w:hint="cs"/>
          <w:rtl/>
        </w:rPr>
        <w:t xml:space="preserve"> و محمد پسر طلحه و عبدالله پسر زبیر را به سختی مورد عتاب قرار داد و به ایشان فرمود: شما که جلوی در منزل نگهبان بودید چرا گذاشتید امیرالمؤمنین کشته شود!</w:t>
      </w:r>
      <w:r w:rsidRPr="001E24F8">
        <w:rPr>
          <w:rFonts w:hint="cs"/>
          <w:vertAlign w:val="superscript"/>
          <w:rtl/>
        </w:rPr>
        <w:t>(</w:t>
      </w:r>
      <w:r w:rsidRPr="001E24F8">
        <w:rPr>
          <w:vertAlign w:val="superscript"/>
          <w:rtl/>
        </w:rPr>
        <w:footnoteReference w:id="11"/>
      </w:r>
      <w:r w:rsidRPr="001E24F8">
        <w:rPr>
          <w:rFonts w:hint="cs"/>
          <w:vertAlign w:val="superscript"/>
          <w:rtl/>
        </w:rPr>
        <w:t>)</w:t>
      </w:r>
      <w:r w:rsidRPr="00F023B2">
        <w:rPr>
          <w:rFonts w:hint="cs"/>
          <w:rtl/>
        </w:rPr>
        <w:t>.</w:t>
      </w:r>
    </w:p>
    <w:p w:rsidR="00F023B2" w:rsidRPr="001E24F8" w:rsidRDefault="00F023B2" w:rsidP="00AD69E1">
      <w:pPr>
        <w:pStyle w:val="a8"/>
        <w:spacing w:line="240" w:lineRule="auto"/>
        <w:rPr>
          <w:spacing w:val="-2"/>
          <w:rtl/>
        </w:rPr>
      </w:pPr>
      <w:r w:rsidRPr="001E24F8">
        <w:rPr>
          <w:rFonts w:hint="cs"/>
          <w:spacing w:val="-2"/>
          <w:rtl/>
        </w:rPr>
        <w:t xml:space="preserve">طبق روایات موجود در تواریخ شیعه حسن و قنبر نیز که حضرت علی </w:t>
      </w:r>
      <w:r w:rsidRPr="001E24F8">
        <w:rPr>
          <w:rFonts w:hint="cs"/>
          <w:spacing w:val="-2"/>
          <w:rtl/>
        </w:rPr>
        <w:sym w:font="AGA Arabesque" w:char="F074"/>
      </w:r>
      <w:r w:rsidRPr="001E24F8">
        <w:rPr>
          <w:rFonts w:hint="cs"/>
          <w:spacing w:val="-2"/>
          <w:rtl/>
        </w:rPr>
        <w:t xml:space="preserve"> آنها را همراه با چند نفر دیگر برای محافظت و دفاع از عثمان </w:t>
      </w:r>
      <w:r w:rsidRPr="001E24F8">
        <w:rPr>
          <w:rFonts w:hint="cs"/>
          <w:spacing w:val="-2"/>
          <w:rtl/>
        </w:rPr>
        <w:sym w:font="AGA Arabesque" w:char="F074"/>
      </w:r>
      <w:r w:rsidRPr="001E24F8">
        <w:rPr>
          <w:rFonts w:hint="cs"/>
          <w:spacing w:val="-2"/>
          <w:rtl/>
        </w:rPr>
        <w:t xml:space="preserve"> به منزلش فرستاده بود در آن ماجرا مجروح شده بودند!</w:t>
      </w:r>
      <w:r w:rsidRPr="001E24F8">
        <w:rPr>
          <w:rFonts w:hint="cs"/>
          <w:spacing w:val="-2"/>
          <w:vertAlign w:val="superscript"/>
          <w:rtl/>
        </w:rPr>
        <w:t>(</w:t>
      </w:r>
      <w:r w:rsidRPr="001E24F8">
        <w:rPr>
          <w:spacing w:val="-2"/>
          <w:vertAlign w:val="superscript"/>
          <w:rtl/>
        </w:rPr>
        <w:footnoteReference w:id="12"/>
      </w:r>
      <w:r w:rsidRPr="001E24F8">
        <w:rPr>
          <w:rFonts w:hint="cs"/>
          <w:spacing w:val="-2"/>
          <w:vertAlign w:val="superscript"/>
          <w:rtl/>
        </w:rPr>
        <w:t>)</w:t>
      </w:r>
      <w:r w:rsidRPr="001E24F8">
        <w:rPr>
          <w:rFonts w:hint="cs"/>
          <w:spacing w:val="-2"/>
          <w:rtl/>
        </w:rPr>
        <w:t>.</w:t>
      </w:r>
    </w:p>
    <w:p w:rsidR="00F023B2" w:rsidRPr="00F023B2" w:rsidRDefault="00F023B2" w:rsidP="00AD69E1">
      <w:pPr>
        <w:pStyle w:val="a8"/>
        <w:spacing w:line="240" w:lineRule="auto"/>
        <w:rPr>
          <w:rtl/>
        </w:rPr>
      </w:pPr>
      <w:r w:rsidRPr="00F023B2">
        <w:rPr>
          <w:rFonts w:hint="cs"/>
          <w:rtl/>
        </w:rPr>
        <w:t xml:space="preserve">با شهادت عثمان </w:t>
      </w:r>
      <w:r w:rsidRPr="00F023B2">
        <w:rPr>
          <w:rFonts w:hint="cs"/>
          <w:rtl/>
        </w:rPr>
        <w:sym w:font="AGA Arabesque" w:char="F074"/>
      </w:r>
      <w:r w:rsidRPr="00F023B2">
        <w:rPr>
          <w:rFonts w:hint="cs"/>
          <w:rtl/>
        </w:rPr>
        <w:t xml:space="preserve"> وحدت مسلمانان که پیامبر </w:t>
      </w:r>
      <w:r w:rsidRPr="00F66928">
        <w:rPr>
          <w:rFonts w:cs="CTraditional Arabic" w:hint="cs"/>
          <w:rtl/>
        </w:rPr>
        <w:t>ص</w:t>
      </w:r>
      <w:r w:rsidRPr="00F023B2">
        <w:rPr>
          <w:rFonts w:hint="cs"/>
          <w:rtl/>
        </w:rPr>
        <w:t xml:space="preserve"> آن را ب</w:t>
      </w:r>
      <w:r w:rsidR="001E24F8">
        <w:rPr>
          <w:rFonts w:hint="cs"/>
          <w:rtl/>
        </w:rPr>
        <w:t>ه وجود آورده بود و ابوبکر و عمر</w:t>
      </w:r>
      <w:r w:rsidRPr="003C48FA">
        <w:rPr>
          <w:rFonts w:cs="CTraditional Arabic" w:hint="cs"/>
          <w:rtl/>
        </w:rPr>
        <w:t>ب</w:t>
      </w:r>
      <w:r w:rsidRPr="00F023B2">
        <w:rPr>
          <w:rFonts w:hint="cs"/>
          <w:rtl/>
        </w:rPr>
        <w:t xml:space="preserve"> آن را تقویت کرده و با فداکاری</w:t>
      </w:r>
      <w:r w:rsidRPr="00F023B2">
        <w:rPr>
          <w:rFonts w:hint="eastAsia"/>
          <w:rtl/>
        </w:rPr>
        <w:t>‌</w:t>
      </w:r>
      <w:r w:rsidRPr="00F023B2">
        <w:rPr>
          <w:rFonts w:hint="cs"/>
          <w:rtl/>
        </w:rPr>
        <w:t>های زیادی در حفظ آن تلاش نموده بودند، با چالش سختی رو به</w:t>
      </w:r>
      <w:r w:rsidRPr="00F023B2">
        <w:rPr>
          <w:rFonts w:hint="eastAsia"/>
          <w:rtl/>
        </w:rPr>
        <w:t>‌</w:t>
      </w:r>
      <w:r w:rsidRPr="00F023B2">
        <w:rPr>
          <w:rFonts w:hint="cs"/>
          <w:rtl/>
        </w:rPr>
        <w:t>رو گردید!.</w:t>
      </w:r>
    </w:p>
    <w:p w:rsidR="00F023B2" w:rsidRPr="00F023B2" w:rsidRDefault="00F023B2" w:rsidP="00AD69E1">
      <w:pPr>
        <w:pStyle w:val="a8"/>
        <w:spacing w:line="240" w:lineRule="auto"/>
        <w:rPr>
          <w:rtl/>
        </w:rPr>
      </w:pPr>
      <w:r w:rsidRPr="00F023B2">
        <w:rPr>
          <w:rFonts w:hint="cs"/>
          <w:rtl/>
        </w:rPr>
        <w:t xml:space="preserve">در آن زمان که سبأیه قاتلین عثمان </w:t>
      </w:r>
      <w:r w:rsidRPr="00F023B2">
        <w:rPr>
          <w:rFonts w:hint="cs"/>
          <w:rtl/>
        </w:rPr>
        <w:sym w:font="AGA Arabesque" w:char="F074"/>
      </w:r>
      <w:r w:rsidRPr="00F023B2">
        <w:rPr>
          <w:rFonts w:hint="cs"/>
          <w:rtl/>
        </w:rPr>
        <w:t xml:space="preserve"> بر مدینه تسلط پیدا کردند، حسن </w:t>
      </w:r>
      <w:r w:rsidRPr="00F023B2">
        <w:rPr>
          <w:rFonts w:hint="cs"/>
          <w:rtl/>
        </w:rPr>
        <w:sym w:font="AGA Arabesque" w:char="F074"/>
      </w:r>
      <w:r w:rsidRPr="00F023B2">
        <w:rPr>
          <w:rFonts w:hint="cs"/>
          <w:rtl/>
        </w:rPr>
        <w:t xml:space="preserve"> از پدرش علی </w:t>
      </w:r>
      <w:r w:rsidRPr="00F023B2">
        <w:rPr>
          <w:rFonts w:hint="cs"/>
          <w:rtl/>
        </w:rPr>
        <w:sym w:font="AGA Arabesque" w:char="F074"/>
      </w:r>
      <w:r w:rsidRPr="00F023B2">
        <w:rPr>
          <w:rFonts w:hint="cs"/>
          <w:rtl/>
        </w:rPr>
        <w:t xml:space="preserve"> خواست که مدینه را ترک کند تا اگر فتنه</w:t>
      </w:r>
      <w:r w:rsidRPr="00F023B2">
        <w:rPr>
          <w:rFonts w:hint="eastAsia"/>
          <w:rtl/>
        </w:rPr>
        <w:t>‌</w:t>
      </w:r>
      <w:r w:rsidRPr="00F023B2">
        <w:rPr>
          <w:rFonts w:hint="cs"/>
          <w:rtl/>
        </w:rPr>
        <w:t>ای برپا شود او در آنجا نباشد!</w:t>
      </w:r>
      <w:r w:rsidRPr="001E24F8">
        <w:rPr>
          <w:rFonts w:hint="cs"/>
          <w:vertAlign w:val="superscript"/>
          <w:rtl/>
        </w:rPr>
        <w:t>(</w:t>
      </w:r>
      <w:r w:rsidRPr="001E24F8">
        <w:rPr>
          <w:vertAlign w:val="superscript"/>
          <w:rtl/>
        </w:rPr>
        <w:footnoteReference w:id="13"/>
      </w:r>
      <w:r w:rsidRPr="001E24F8">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 xml:space="preserve">پس از شهادت عثمان </w:t>
      </w:r>
      <w:r w:rsidRPr="00F023B2">
        <w:rPr>
          <w:rFonts w:hint="cs"/>
          <w:rtl/>
        </w:rPr>
        <w:sym w:font="AGA Arabesque" w:char="F074"/>
      </w:r>
      <w:r w:rsidRPr="00F023B2">
        <w:rPr>
          <w:rFonts w:hint="cs"/>
          <w:rtl/>
        </w:rPr>
        <w:t xml:space="preserve"> بسیاری از مردم و از جمله گروه عبدالله بن سبا به حضرت علی </w:t>
      </w:r>
      <w:r w:rsidRPr="00F023B2">
        <w:rPr>
          <w:rFonts w:hint="cs"/>
          <w:rtl/>
        </w:rPr>
        <w:sym w:font="AGA Arabesque" w:char="F074"/>
      </w:r>
      <w:r w:rsidRPr="00F023B2">
        <w:rPr>
          <w:rFonts w:hint="cs"/>
          <w:rtl/>
        </w:rPr>
        <w:t xml:space="preserve"> روی آوردند و او را به قبول خلافت ترغیب کردند.! اما عبدالله بن عباس و فرزندش حسن </w:t>
      </w:r>
      <w:r w:rsidRPr="00F023B2">
        <w:rPr>
          <w:rFonts w:hint="cs"/>
          <w:rtl/>
        </w:rPr>
        <w:sym w:font="AGA Arabesque" w:char="F074"/>
      </w:r>
      <w:r w:rsidRPr="00F023B2">
        <w:rPr>
          <w:rFonts w:hint="cs"/>
          <w:rtl/>
        </w:rPr>
        <w:t xml:space="preserve"> از او خواستند که به خواسته آنان تن ندهد و از آنها اعلام برائت نماید، در غیر این صورت فردا مردم مسئولیت خون عثمان را بر دوش او می</w:t>
      </w:r>
      <w:r w:rsidRPr="00F023B2">
        <w:rPr>
          <w:rFonts w:hint="eastAsia"/>
          <w:rtl/>
        </w:rPr>
        <w:t>‌</w:t>
      </w:r>
      <w:r w:rsidRPr="00F023B2">
        <w:rPr>
          <w:rFonts w:hint="cs"/>
          <w:rtl/>
        </w:rPr>
        <w:t>اندازند!</w:t>
      </w:r>
      <w:r w:rsidRPr="001E24F8">
        <w:rPr>
          <w:rFonts w:hint="cs"/>
          <w:vertAlign w:val="superscript"/>
          <w:rtl/>
        </w:rPr>
        <w:t>(</w:t>
      </w:r>
      <w:r w:rsidRPr="001E24F8">
        <w:rPr>
          <w:vertAlign w:val="superscript"/>
          <w:rtl/>
        </w:rPr>
        <w:footnoteReference w:id="14"/>
      </w:r>
      <w:r w:rsidRPr="001E24F8">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 xml:space="preserve">به هرحال! علی </w:t>
      </w:r>
      <w:r w:rsidRPr="00F023B2">
        <w:rPr>
          <w:rFonts w:hint="cs"/>
          <w:rtl/>
        </w:rPr>
        <w:sym w:font="AGA Arabesque" w:char="F074"/>
      </w:r>
      <w:r w:rsidRPr="00F023B2">
        <w:rPr>
          <w:rFonts w:hint="cs"/>
          <w:rtl/>
        </w:rPr>
        <w:t xml:space="preserve"> رأی ایشان را نپذیرفت و در مدینه باقی ماند و مصلحت را در آن دید که مقام خلافت را بپذیرد، لذا همه</w:t>
      </w:r>
      <w:r w:rsidRPr="00F023B2">
        <w:rPr>
          <w:rFonts w:hint="eastAsia"/>
          <w:rtl/>
        </w:rPr>
        <w:t>‌</w:t>
      </w:r>
      <w:r w:rsidRPr="00F023B2">
        <w:rPr>
          <w:rFonts w:hint="cs"/>
          <w:rtl/>
        </w:rPr>
        <w:t>ی مردم از جمله مهاجرین و انصار به جز مردم شام که در آن زمان معاویه والی آن بود و 17 نفر صحابی نیز در بین آنها بودند با او بیعت کردند.</w:t>
      </w:r>
    </w:p>
    <w:p w:rsidR="00F023B2" w:rsidRPr="001E24F8" w:rsidRDefault="00F023B2" w:rsidP="00AD69E1">
      <w:pPr>
        <w:pStyle w:val="a8"/>
        <w:spacing w:line="240" w:lineRule="auto"/>
        <w:rPr>
          <w:spacing w:val="-2"/>
          <w:rtl/>
        </w:rPr>
      </w:pPr>
      <w:r w:rsidRPr="001E24F8">
        <w:rPr>
          <w:rFonts w:hint="cs"/>
          <w:spacing w:val="-2"/>
          <w:rtl/>
        </w:rPr>
        <w:t xml:space="preserve">علی </w:t>
      </w:r>
      <w:r w:rsidRPr="001E24F8">
        <w:rPr>
          <w:rFonts w:hint="cs"/>
          <w:spacing w:val="-2"/>
          <w:rtl/>
        </w:rPr>
        <w:sym w:font="AGA Arabesque" w:char="F074"/>
      </w:r>
      <w:r w:rsidRPr="001E24F8">
        <w:rPr>
          <w:rFonts w:hint="cs"/>
          <w:spacing w:val="-2"/>
          <w:rtl/>
        </w:rPr>
        <w:t xml:space="preserve"> هنگامی به خلافت رسید که اوضاع مسلمانان در اثر قتل عثمان </w:t>
      </w:r>
      <w:r w:rsidRPr="001E24F8">
        <w:rPr>
          <w:rFonts w:hint="cs"/>
          <w:spacing w:val="-2"/>
          <w:rtl/>
        </w:rPr>
        <w:sym w:font="AGA Arabesque" w:char="F074"/>
      </w:r>
      <w:r w:rsidRPr="001E24F8">
        <w:rPr>
          <w:rFonts w:hint="cs"/>
          <w:spacing w:val="-2"/>
          <w:rtl/>
        </w:rPr>
        <w:t xml:space="preserve"> به حدی آشفته بود که امید هرامیدواری را به یأس و ناامیدی مبدل می</w:t>
      </w:r>
      <w:r w:rsidRPr="001E24F8">
        <w:rPr>
          <w:rFonts w:hint="eastAsia"/>
          <w:spacing w:val="-2"/>
          <w:rtl/>
        </w:rPr>
        <w:t>‌کرد؛ زیرا همان شورشیان آش</w:t>
      </w:r>
      <w:r w:rsidRPr="001E24F8">
        <w:rPr>
          <w:rFonts w:hint="cs"/>
          <w:spacing w:val="-2"/>
          <w:rtl/>
        </w:rPr>
        <w:t>و</w:t>
      </w:r>
      <w:r w:rsidRPr="001E24F8">
        <w:rPr>
          <w:rFonts w:hint="eastAsia"/>
          <w:spacing w:val="-2"/>
          <w:rtl/>
        </w:rPr>
        <w:t>بگری که عثمان</w:t>
      </w:r>
      <w:r w:rsidRPr="001E24F8">
        <w:rPr>
          <w:rFonts w:hint="cs"/>
          <w:spacing w:val="-2"/>
          <w:rtl/>
        </w:rPr>
        <w:t xml:space="preserve"> </w:t>
      </w:r>
      <w:r w:rsidRPr="001E24F8">
        <w:rPr>
          <w:rFonts w:hint="eastAsia"/>
          <w:spacing w:val="-2"/>
          <w:rtl/>
        </w:rPr>
        <w:sym w:font="AGA Arabesque" w:char="F074"/>
      </w:r>
      <w:r w:rsidRPr="001E24F8">
        <w:rPr>
          <w:rFonts w:hint="cs"/>
          <w:spacing w:val="-2"/>
          <w:rtl/>
        </w:rPr>
        <w:t xml:space="preserve"> را به قتل سانیده و بیت المال مسلمانان را غارت کرده بودند، و تعدادشان حدود دوهزار نفر بود، بر مدینه مرکز خلافت کاملاً تسلط یافته بودند و تمام قدرت در دست آنها بود، گذشته از آن در مصر و بصره و کوفه نیز حامیانی داشتند!.</w:t>
      </w:r>
    </w:p>
    <w:p w:rsidR="00F023B2" w:rsidRPr="00F023B2" w:rsidRDefault="00F023B2" w:rsidP="00AD69E1">
      <w:pPr>
        <w:pStyle w:val="a8"/>
        <w:spacing w:line="240" w:lineRule="auto"/>
        <w:rPr>
          <w:rtl/>
        </w:rPr>
      </w:pPr>
      <w:r w:rsidRPr="00F023B2">
        <w:rPr>
          <w:rFonts w:hint="cs"/>
          <w:rtl/>
        </w:rPr>
        <w:t>طولی نکشید که جنگ</w:t>
      </w:r>
      <w:r w:rsidRPr="00F023B2">
        <w:rPr>
          <w:rFonts w:hint="eastAsia"/>
          <w:rtl/>
        </w:rPr>
        <w:t>‌</w:t>
      </w:r>
      <w:r w:rsidRPr="00F023B2">
        <w:rPr>
          <w:rFonts w:hint="cs"/>
          <w:rtl/>
        </w:rPr>
        <w:t>های (جمل) و (صفین) بازهم بر اثر توطئه</w:t>
      </w:r>
      <w:r w:rsidRPr="00F023B2">
        <w:rPr>
          <w:rFonts w:hint="eastAsia"/>
          <w:rtl/>
        </w:rPr>
        <w:t>‌ای که عبدالله بن سبا ریخته بود به وقوع پیوستند و خرافه پراکنی و عوام فریبی او در بین مردم ساده و جاهل همچنان ادامه داشت، تا پس از شهادت علی</w:t>
      </w:r>
      <w:r w:rsidRPr="00F023B2">
        <w:rPr>
          <w:rFonts w:hint="cs"/>
          <w:rtl/>
        </w:rPr>
        <w:t xml:space="preserve"> </w:t>
      </w:r>
      <w:r w:rsidRPr="00F023B2">
        <w:rPr>
          <w:rFonts w:hint="eastAsia"/>
          <w:rtl/>
        </w:rPr>
        <w:sym w:font="AGA Arabesque" w:char="F074"/>
      </w:r>
      <w:r w:rsidRPr="00F023B2">
        <w:rPr>
          <w:rFonts w:hint="cs"/>
          <w:rtl/>
        </w:rPr>
        <w:t xml:space="preserve"> ادعا کرد که او کشته نشده، بلکه همچون عیسی بن مریم به آسمان رفته و مجدداً ظهور خواهد کرد و زمین را از جور و ستم پاک و عدل و داد را در سراسر زمین حاکم خواهد ساخت! او می</w:t>
      </w:r>
      <w:r w:rsidR="00050CEC">
        <w:rPr>
          <w:rFonts w:hint="eastAsia"/>
          <w:rtl/>
        </w:rPr>
        <w:t>‌</w:t>
      </w:r>
      <w:r w:rsidRPr="00F023B2">
        <w:rPr>
          <w:rFonts w:hint="cs"/>
          <w:rtl/>
        </w:rPr>
        <w:t>گفت:</w:t>
      </w:r>
      <w:r w:rsidRPr="00F023B2">
        <w:rPr>
          <w:rFonts w:hint="eastAsia"/>
          <w:rtl/>
        </w:rPr>
        <w:t>‌</w:t>
      </w:r>
      <w:r w:rsidRPr="00F023B2">
        <w:rPr>
          <w:rFonts w:hint="cs"/>
          <w:rtl/>
        </w:rPr>
        <w:t xml:space="preserve"> علی در میان ابرهاست، رعد صدا و برق نیز شلاق اوست! به مردم می</w:t>
      </w:r>
      <w:r w:rsidR="00050CEC">
        <w:rPr>
          <w:rFonts w:hint="eastAsia"/>
          <w:rtl/>
        </w:rPr>
        <w:t>‌</w:t>
      </w:r>
      <w:r w:rsidRPr="00F023B2">
        <w:rPr>
          <w:rFonts w:hint="cs"/>
          <w:rtl/>
        </w:rPr>
        <w:t>گفت: هرگاه صدای رعد را شنیدید! بگویید: علیک السلام یا امیرالمؤمنین! همچنین میگفت: علی سای</w:t>
      </w:r>
      <w:r w:rsidR="00235CD8">
        <w:rPr>
          <w:rFonts w:hint="cs"/>
          <w:rtl/>
        </w:rPr>
        <w:t>ه</w:t>
      </w:r>
      <w:r w:rsidRPr="00F023B2">
        <w:rPr>
          <w:rFonts w:hint="cs"/>
          <w:rtl/>
        </w:rPr>
        <w:t xml:space="preserve"> خدا در این دنیاست! روح خدا در علی حلول کرده است! علی با خدا فاصله</w:t>
      </w:r>
      <w:r w:rsidRPr="00F023B2">
        <w:rPr>
          <w:rFonts w:hint="eastAsia"/>
          <w:rtl/>
        </w:rPr>
        <w:t>‌</w:t>
      </w:r>
      <w:r w:rsidRPr="00F023B2">
        <w:rPr>
          <w:rFonts w:hint="cs"/>
          <w:rtl/>
        </w:rPr>
        <w:t>ای ندارد! و به راستی خداوند علی را برای نبوت و رسالت برگزیده بود، اما جبرئیل اشتباهاً وحی را بر محمد بن عبدالله عرضه کرد!</w:t>
      </w:r>
      <w:r w:rsidRPr="00050CEC">
        <w:rPr>
          <w:rFonts w:hint="cs"/>
          <w:vertAlign w:val="superscript"/>
          <w:rtl/>
        </w:rPr>
        <w:t>(</w:t>
      </w:r>
      <w:r w:rsidRPr="00050CEC">
        <w:rPr>
          <w:vertAlign w:val="superscript"/>
          <w:rtl/>
        </w:rPr>
        <w:footnoteReference w:id="15"/>
      </w:r>
      <w:r w:rsidRPr="00050CEC">
        <w:rPr>
          <w:rFonts w:hint="cs"/>
          <w:vertAlign w:val="superscript"/>
          <w:rtl/>
        </w:rPr>
        <w:t>)</w:t>
      </w:r>
      <w:r w:rsidRPr="00F023B2">
        <w:rPr>
          <w:rFonts w:hint="cs"/>
          <w:rtl/>
        </w:rPr>
        <w:t>.</w:t>
      </w:r>
    </w:p>
    <w:p w:rsidR="00F023B2" w:rsidRPr="00050CEC" w:rsidRDefault="00F023B2" w:rsidP="00AD69E1">
      <w:pPr>
        <w:pStyle w:val="a8"/>
        <w:spacing w:line="240" w:lineRule="auto"/>
        <w:rPr>
          <w:spacing w:val="-2"/>
          <w:rtl/>
        </w:rPr>
      </w:pPr>
      <w:r w:rsidRPr="00050CEC">
        <w:rPr>
          <w:rFonts w:hint="cs"/>
          <w:spacing w:val="-2"/>
          <w:rtl/>
        </w:rPr>
        <w:t>آورده</w:t>
      </w:r>
      <w:r w:rsidR="00123E37" w:rsidRPr="00050CEC">
        <w:rPr>
          <w:rFonts w:hint="cs"/>
          <w:spacing w:val="-2"/>
          <w:rtl/>
        </w:rPr>
        <w:t>‌اند</w:t>
      </w:r>
      <w:r w:rsidRPr="00050CEC">
        <w:rPr>
          <w:rFonts w:hint="cs"/>
          <w:spacing w:val="-2"/>
          <w:rtl/>
        </w:rPr>
        <w:t xml:space="preserve"> که بعد از جنگ جمل و قبل از صفین عبدالله بن سبا روزی خطاب به حضرت علی </w:t>
      </w:r>
      <w:r w:rsidRPr="00050CEC">
        <w:rPr>
          <w:rFonts w:hint="cs"/>
          <w:spacing w:val="-2"/>
          <w:rtl/>
        </w:rPr>
        <w:sym w:font="AGA Arabesque" w:char="F074"/>
      </w:r>
      <w:r w:rsidRPr="00050CEC">
        <w:rPr>
          <w:rFonts w:hint="cs"/>
          <w:spacing w:val="-2"/>
          <w:rtl/>
        </w:rPr>
        <w:t xml:space="preserve"> گفت: یا علی تو دابـ</w:t>
      </w:r>
      <w:r w:rsidRPr="00050CEC">
        <w:rPr>
          <w:rFonts w:cs="Arabic Transparent" w:hint="cs"/>
          <w:spacing w:val="-2"/>
          <w:rtl/>
        </w:rPr>
        <w:t>ﺔ</w:t>
      </w:r>
      <w:r w:rsidRPr="00050CEC">
        <w:rPr>
          <w:rFonts w:hint="cs"/>
          <w:spacing w:val="-2"/>
          <w:rtl/>
        </w:rPr>
        <w:t>الارض هستی! فرمود: از خدا بترس!.</w:t>
      </w:r>
    </w:p>
    <w:p w:rsidR="00F023B2" w:rsidRPr="00F023B2" w:rsidRDefault="00F023B2" w:rsidP="00AD69E1">
      <w:pPr>
        <w:pStyle w:val="a8"/>
        <w:spacing w:line="240" w:lineRule="auto"/>
        <w:rPr>
          <w:rtl/>
        </w:rPr>
      </w:pPr>
      <w:r w:rsidRPr="00F023B2">
        <w:rPr>
          <w:rFonts w:hint="cs"/>
          <w:rtl/>
        </w:rPr>
        <w:t>پس از مدتی می</w:t>
      </w:r>
      <w:r w:rsidR="00050CEC">
        <w:rPr>
          <w:rFonts w:hint="cs"/>
          <w:rtl/>
        </w:rPr>
        <w:t>‌</w:t>
      </w:r>
      <w:r w:rsidRPr="00F023B2">
        <w:rPr>
          <w:rFonts w:hint="cs"/>
          <w:rtl/>
        </w:rPr>
        <w:t>گفت: تو فرشته هستی! علی فرمود: از خدا پروا کن!.</w:t>
      </w:r>
    </w:p>
    <w:p w:rsidR="00F023B2" w:rsidRPr="00F023B2" w:rsidRDefault="00F023B2" w:rsidP="00AD69E1">
      <w:pPr>
        <w:pStyle w:val="a8"/>
        <w:spacing w:line="240" w:lineRule="auto"/>
        <w:rPr>
          <w:rtl/>
        </w:rPr>
      </w:pPr>
      <w:r w:rsidRPr="00F023B2">
        <w:rPr>
          <w:rFonts w:hint="cs"/>
          <w:rtl/>
        </w:rPr>
        <w:t>روزی دیگر می</w:t>
      </w:r>
      <w:r w:rsidR="00050CEC">
        <w:rPr>
          <w:rFonts w:hint="eastAsia"/>
          <w:rtl/>
        </w:rPr>
        <w:t>‌</w:t>
      </w:r>
      <w:r w:rsidRPr="00F023B2">
        <w:rPr>
          <w:rFonts w:hint="cs"/>
          <w:rtl/>
        </w:rPr>
        <w:t>گفت: تو همان خدایی هستی که تمامی موجودات را آفریده و روزی و نعمت را گسترانیده است!.</w:t>
      </w:r>
    </w:p>
    <w:p w:rsidR="00F023B2" w:rsidRPr="00F023B2" w:rsidRDefault="00F023B2" w:rsidP="00AD69E1">
      <w:pPr>
        <w:pStyle w:val="a8"/>
        <w:spacing w:line="240" w:lineRule="auto"/>
        <w:rPr>
          <w:rtl/>
        </w:rPr>
      </w:pPr>
      <w:r w:rsidRPr="00F023B2">
        <w:rPr>
          <w:rFonts w:hint="cs"/>
          <w:rtl/>
        </w:rPr>
        <w:t xml:space="preserve">حضرت علی </w:t>
      </w:r>
      <w:r w:rsidRPr="00F023B2">
        <w:rPr>
          <w:rFonts w:hint="cs"/>
          <w:rtl/>
        </w:rPr>
        <w:sym w:font="AGA Arabesque" w:char="F074"/>
      </w:r>
      <w:r w:rsidRPr="00F023B2">
        <w:rPr>
          <w:rFonts w:hint="cs"/>
          <w:rtl/>
        </w:rPr>
        <w:t xml:space="preserve"> وقتی کفرگویی</w:t>
      </w:r>
      <w:r w:rsidRPr="00F023B2">
        <w:rPr>
          <w:rFonts w:hint="eastAsia"/>
          <w:rtl/>
        </w:rPr>
        <w:t>‌</w:t>
      </w:r>
      <w:r w:rsidRPr="00F023B2">
        <w:rPr>
          <w:rFonts w:hint="cs"/>
          <w:rtl/>
        </w:rPr>
        <w:t>های او را دید و متوجه شد دست</w:t>
      </w:r>
      <w:r w:rsidRPr="00F023B2">
        <w:rPr>
          <w:rFonts w:hint="eastAsia"/>
          <w:rtl/>
        </w:rPr>
        <w:t>‌</w:t>
      </w:r>
      <w:r w:rsidRPr="00F023B2">
        <w:rPr>
          <w:rFonts w:hint="cs"/>
          <w:rtl/>
        </w:rPr>
        <w:t>بردار نیست، دستور قتلش را صادر کرد و خواست او را بسوزاند، اما گروهی از مدعیان هواداری از حضرت علی که از افراد خود ابن سبا بودند، مانع شدند و گفتند: چگونه می</w:t>
      </w:r>
      <w:r w:rsidRPr="00F023B2">
        <w:rPr>
          <w:rFonts w:hint="eastAsia"/>
          <w:rtl/>
        </w:rPr>
        <w:t>‌</w:t>
      </w:r>
      <w:r w:rsidRPr="00F023B2">
        <w:rPr>
          <w:rFonts w:hint="cs"/>
          <w:rtl/>
        </w:rPr>
        <w:t>خواهی کسی را بکشی که تو را دوست می</w:t>
      </w:r>
      <w:r w:rsidRPr="00F023B2">
        <w:rPr>
          <w:rFonts w:hint="eastAsia"/>
          <w:rtl/>
        </w:rPr>
        <w:t>‌</w:t>
      </w:r>
      <w:r w:rsidRPr="00F023B2">
        <w:rPr>
          <w:rFonts w:hint="cs"/>
          <w:rtl/>
        </w:rPr>
        <w:t xml:space="preserve">دارد؟! او را مکش و به مداین تبعیدش کن! علی </w:t>
      </w:r>
      <w:r w:rsidRPr="00F023B2">
        <w:rPr>
          <w:rFonts w:hint="cs"/>
          <w:rtl/>
        </w:rPr>
        <w:sym w:font="AGA Arabesque" w:char="F074"/>
      </w:r>
      <w:r w:rsidRPr="00F023B2">
        <w:rPr>
          <w:rFonts w:hint="cs"/>
          <w:rtl/>
        </w:rPr>
        <w:t xml:space="preserve"> نیز دید که بسیاری از هوادارانش افراد همین عبدالله بن سبا هستند، و با کشتن او در بین سپاهش اختلاف می</w:t>
      </w:r>
      <w:r w:rsidRPr="00F023B2">
        <w:rPr>
          <w:rFonts w:hint="eastAsia"/>
          <w:rtl/>
        </w:rPr>
        <w:t>‌</w:t>
      </w:r>
      <w:r w:rsidRPr="00F023B2">
        <w:rPr>
          <w:rFonts w:hint="cs"/>
          <w:rtl/>
        </w:rPr>
        <w:t>افتد و نمی</w:t>
      </w:r>
      <w:r w:rsidRPr="00F023B2">
        <w:rPr>
          <w:rFonts w:hint="eastAsia"/>
          <w:rtl/>
        </w:rPr>
        <w:t>‌</w:t>
      </w:r>
      <w:r w:rsidRPr="00F023B2">
        <w:rPr>
          <w:rFonts w:hint="cs"/>
          <w:rtl/>
        </w:rPr>
        <w:t>تواند به جنگ با معاویه به شام برود، لذا او را به مدا</w:t>
      </w:r>
      <w:r w:rsidR="00050CEC">
        <w:rPr>
          <w:rFonts w:hint="cs"/>
          <w:rtl/>
        </w:rPr>
        <w:t>ین تبعید کرد!</w:t>
      </w:r>
      <w:r w:rsidRPr="00050CEC">
        <w:rPr>
          <w:rFonts w:hint="cs"/>
          <w:vertAlign w:val="superscript"/>
          <w:rtl/>
        </w:rPr>
        <w:t>(</w:t>
      </w:r>
      <w:r w:rsidRPr="00050CEC">
        <w:rPr>
          <w:vertAlign w:val="superscript"/>
          <w:rtl/>
        </w:rPr>
        <w:footnoteReference w:id="16"/>
      </w:r>
      <w:r w:rsidRPr="00050CEC">
        <w:rPr>
          <w:rFonts w:hint="cs"/>
          <w:vertAlign w:val="superscript"/>
          <w:rtl/>
        </w:rPr>
        <w:t>)</w:t>
      </w:r>
      <w:r w:rsidRPr="00F023B2">
        <w:rPr>
          <w:rFonts w:hint="cs"/>
          <w:rtl/>
        </w:rPr>
        <w:t>.</w:t>
      </w:r>
    </w:p>
    <w:p w:rsidR="00F023B2" w:rsidRPr="003C48FA" w:rsidRDefault="00F023B2" w:rsidP="00F023B2">
      <w:pPr>
        <w:pStyle w:val="a2"/>
        <w:rPr>
          <w:rtl/>
        </w:rPr>
      </w:pPr>
      <w:bookmarkStart w:id="30" w:name="_Toc224276547"/>
      <w:bookmarkStart w:id="31" w:name="_Toc224277076"/>
      <w:bookmarkStart w:id="32" w:name="_Toc298377148"/>
      <w:bookmarkStart w:id="33" w:name="_Toc383352367"/>
      <w:r>
        <w:rPr>
          <w:rFonts w:hint="cs"/>
          <w:rtl/>
        </w:rPr>
        <w:t>نقش گروه سبأیه در جنگ جمل</w:t>
      </w:r>
      <w:bookmarkEnd w:id="30"/>
      <w:bookmarkEnd w:id="31"/>
      <w:bookmarkEnd w:id="32"/>
      <w:bookmarkEnd w:id="33"/>
    </w:p>
    <w:p w:rsidR="00F023B2" w:rsidRPr="00F023B2" w:rsidRDefault="00F023B2" w:rsidP="00AD69E1">
      <w:pPr>
        <w:pStyle w:val="a8"/>
        <w:spacing w:line="240" w:lineRule="auto"/>
        <w:ind w:firstLine="0"/>
        <w:rPr>
          <w:rtl/>
        </w:rPr>
      </w:pPr>
      <w:r w:rsidRPr="00F023B2">
        <w:rPr>
          <w:rFonts w:hint="cs"/>
          <w:rtl/>
        </w:rPr>
        <w:t xml:space="preserve">همانگونه که گفتیم اختلافات سیاسی بین مسلمانان در دوران خلافت حضرت علی </w:t>
      </w:r>
      <w:r w:rsidRPr="00F023B2">
        <w:rPr>
          <w:rFonts w:hint="cs"/>
          <w:rtl/>
        </w:rPr>
        <w:sym w:font="AGA Arabesque" w:char="F074"/>
      </w:r>
      <w:r w:rsidRPr="00F023B2">
        <w:rPr>
          <w:rFonts w:hint="cs"/>
          <w:rtl/>
        </w:rPr>
        <w:t xml:space="preserve"> دوچندان شد، به حدی که به جنگ و خون</w:t>
      </w:r>
      <w:r w:rsidRPr="00F023B2">
        <w:rPr>
          <w:rFonts w:hint="eastAsia"/>
          <w:rtl/>
        </w:rPr>
        <w:t>‌</w:t>
      </w:r>
      <w:r w:rsidRPr="00F023B2">
        <w:rPr>
          <w:rFonts w:hint="cs"/>
          <w:rtl/>
        </w:rPr>
        <w:t xml:space="preserve">ریزی نیز کشیده شده!.. طلحه و زبیر از علی </w:t>
      </w:r>
      <w:r w:rsidRPr="00F023B2">
        <w:rPr>
          <w:rFonts w:hint="cs"/>
          <w:rtl/>
        </w:rPr>
        <w:sym w:font="AGA Arabesque" w:char="F074"/>
      </w:r>
      <w:r w:rsidRPr="00F023B2">
        <w:rPr>
          <w:rFonts w:hint="cs"/>
          <w:rtl/>
        </w:rPr>
        <w:t xml:space="preserve"> خواستند که انتقام خون عثمان </w:t>
      </w:r>
      <w:r w:rsidRPr="00F023B2">
        <w:rPr>
          <w:rFonts w:hint="cs"/>
          <w:rtl/>
        </w:rPr>
        <w:sym w:font="AGA Arabesque" w:char="F074"/>
      </w:r>
      <w:r w:rsidRPr="00F023B2">
        <w:rPr>
          <w:rFonts w:hint="cs"/>
          <w:rtl/>
        </w:rPr>
        <w:t xml:space="preserve"> را از قاتلینش بگیرد..</w:t>
      </w:r>
    </w:p>
    <w:p w:rsidR="00F023B2" w:rsidRPr="00F023B2" w:rsidRDefault="00F023B2" w:rsidP="00AD69E1">
      <w:pPr>
        <w:pStyle w:val="a8"/>
        <w:spacing w:line="240" w:lineRule="auto"/>
        <w:rPr>
          <w:rtl/>
        </w:rPr>
      </w:pPr>
      <w:r w:rsidRPr="00F023B2">
        <w:rPr>
          <w:rFonts w:hint="cs"/>
          <w:rtl/>
        </w:rPr>
        <w:t xml:space="preserve">معاویه نیز از طرف دیگر مجازات قاتلین عثمان </w:t>
      </w:r>
      <w:r w:rsidRPr="00F023B2">
        <w:rPr>
          <w:rFonts w:hint="cs"/>
          <w:rtl/>
        </w:rPr>
        <w:sym w:font="AGA Arabesque" w:char="F074"/>
      </w:r>
      <w:r w:rsidRPr="00F023B2">
        <w:rPr>
          <w:rFonts w:hint="cs"/>
          <w:rtl/>
        </w:rPr>
        <w:t xml:space="preserve"> را شرط بیعت با علی</w:t>
      </w:r>
      <w:r w:rsidRPr="00F023B2">
        <w:rPr>
          <w:rFonts w:hint="cs"/>
          <w:rtl/>
        </w:rPr>
        <w:sym w:font="AGA Arabesque" w:char="F074"/>
      </w:r>
      <w:r w:rsidRPr="00F023B2">
        <w:rPr>
          <w:rFonts w:hint="cs"/>
          <w:rtl/>
        </w:rPr>
        <w:t xml:space="preserve"> قرار داد، در حالیکه علی </w:t>
      </w:r>
      <w:r w:rsidRPr="00F023B2">
        <w:rPr>
          <w:rFonts w:hint="cs"/>
          <w:rtl/>
        </w:rPr>
        <w:sym w:font="AGA Arabesque" w:char="F074"/>
      </w:r>
      <w:r w:rsidRPr="00F023B2">
        <w:rPr>
          <w:rFonts w:hint="cs"/>
          <w:rtl/>
        </w:rPr>
        <w:t xml:space="preserve"> اگرچه خلیفه شده بود، اما در واقع شورشیان و اشغالگران مدینه از قدرت و نفوذ زیادی برخوردار بودند.. جنگ جمل، صفین و سپس نهروان زایید</w:t>
      </w:r>
      <w:r w:rsidR="00235CD8">
        <w:rPr>
          <w:rFonts w:hint="cs"/>
          <w:rtl/>
        </w:rPr>
        <w:t>ه</w:t>
      </w:r>
      <w:r w:rsidRPr="00F023B2">
        <w:rPr>
          <w:rFonts w:hint="cs"/>
          <w:rtl/>
        </w:rPr>
        <w:t xml:space="preserve"> همین اختلافات بود که در اینجا ناچاریم، برخلاف میل باطنی خود به طور خلاثه این اختلافات سیاسی را مورد بررسی قرار دهیم(</w:t>
      </w:r>
      <w:r w:rsidRPr="00F023B2">
        <w:rPr>
          <w:rtl/>
        </w:rPr>
        <w:footnoteReference w:id="17"/>
      </w:r>
      <w:r w:rsidRPr="00F023B2">
        <w:rPr>
          <w:rFonts w:hint="cs"/>
          <w:rtl/>
        </w:rPr>
        <w:t>)؛ اختلافاتی که عبدالله بن سبا و گروهش که در تاریخ به «سبأیه» مشهور شده</w:t>
      </w:r>
      <w:r w:rsidR="00123E37">
        <w:rPr>
          <w:rFonts w:hint="cs"/>
          <w:rtl/>
        </w:rPr>
        <w:t>‌اند</w:t>
      </w:r>
      <w:r w:rsidRPr="00F023B2">
        <w:rPr>
          <w:rFonts w:hint="cs"/>
          <w:rtl/>
        </w:rPr>
        <w:t>، نقش اصلی را در به وجودآوردن آنها بازی کردند!.</w:t>
      </w:r>
    </w:p>
    <w:p w:rsidR="00F023B2" w:rsidRPr="00F023B2" w:rsidRDefault="00F023B2" w:rsidP="00AD69E1">
      <w:pPr>
        <w:pStyle w:val="a8"/>
        <w:spacing w:line="240" w:lineRule="auto"/>
        <w:rPr>
          <w:rtl/>
        </w:rPr>
      </w:pPr>
      <w:r w:rsidRPr="00F023B2">
        <w:rPr>
          <w:rFonts w:hint="cs"/>
          <w:rtl/>
        </w:rPr>
        <w:t xml:space="preserve">پس از قتل عثمان </w:t>
      </w:r>
      <w:r w:rsidRPr="00F023B2">
        <w:rPr>
          <w:rFonts w:hint="cs"/>
          <w:rtl/>
        </w:rPr>
        <w:sym w:font="AGA Arabesque" w:char="F074"/>
      </w:r>
      <w:r w:rsidRPr="00F023B2">
        <w:rPr>
          <w:rFonts w:hint="cs"/>
          <w:rtl/>
        </w:rPr>
        <w:t xml:space="preserve"> سوء استفاد</w:t>
      </w:r>
      <w:r w:rsidR="00235CD8">
        <w:rPr>
          <w:rFonts w:hint="cs"/>
          <w:rtl/>
        </w:rPr>
        <w:t>ه</w:t>
      </w:r>
      <w:r w:rsidRPr="00F023B2">
        <w:rPr>
          <w:rFonts w:hint="cs"/>
          <w:rtl/>
        </w:rPr>
        <w:t xml:space="preserve"> عبدالله بن سبا و افراد دیگری همچون مروان بن حکم از شرایط به وجود آمده همچنان ادامه یافت، هردوی آنها توانستند روابط بین اصحاب را دچار تیرگی کنند و در میان مردم بذر دشمنی بپاشند، به گونه‌ای که مروان بن حکم برای رسیدن به خواسته‌هایش بارها سخنرانی‌های تندی را ایراد می‌نمود و برخی از همراهان او از جمله سعید بن</w:t>
      </w:r>
      <w:r w:rsidRPr="00F023B2">
        <w:rPr>
          <w:rFonts w:hint="eastAsia"/>
          <w:rtl/>
        </w:rPr>
        <w:t>‌</w:t>
      </w:r>
      <w:r w:rsidRPr="00F023B2">
        <w:rPr>
          <w:rFonts w:hint="cs"/>
          <w:rtl/>
        </w:rPr>
        <w:t xml:space="preserve"> العاص می‌گفتند: باید قاتلین عثمان را کشت! باید علی و طلحه و زبیر را کشت! چون قاتلین عثمان تنها آنانی نیستند که او را به قتل رسانده</w:t>
      </w:r>
      <w:r w:rsidR="00123E37">
        <w:rPr>
          <w:rFonts w:hint="cs"/>
          <w:rtl/>
        </w:rPr>
        <w:t>‌اند</w:t>
      </w:r>
      <w:r w:rsidRPr="00F023B2">
        <w:rPr>
          <w:rFonts w:hint="cs"/>
          <w:rtl/>
        </w:rPr>
        <w:t>، بلکه اینان نیز در قتل و آشوب علیه وی دست داشته</w:t>
      </w:r>
      <w:r w:rsidR="00123E37">
        <w:rPr>
          <w:rFonts w:hint="cs"/>
          <w:rtl/>
        </w:rPr>
        <w:t>‌اند</w:t>
      </w:r>
      <w:r w:rsidRPr="00F023B2">
        <w:rPr>
          <w:rFonts w:hint="cs"/>
          <w:rtl/>
        </w:rPr>
        <w:t>!‌ مروان گفت: نه! ما آنها را نمی‌کشیم، بلکه آنها را به جان هم خواهیم انداخت تا خود یکدیگر را بکشند؛ طرفی که شکست خورد از بین می‌رود و طرف دیگر به حدی تضعیف می‌شود که مقابله با آن بسیار آسان خواهد بود</w:t>
      </w:r>
      <w:r w:rsidRPr="00050CEC">
        <w:rPr>
          <w:rFonts w:hint="cs"/>
          <w:vertAlign w:val="superscript"/>
          <w:rtl/>
        </w:rPr>
        <w:t>(</w:t>
      </w:r>
      <w:r w:rsidRPr="00050CEC">
        <w:rPr>
          <w:vertAlign w:val="superscript"/>
          <w:rtl/>
        </w:rPr>
        <w:footnoteReference w:id="18"/>
      </w:r>
      <w:r w:rsidRPr="00050CEC">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 xml:space="preserve">علی </w:t>
      </w:r>
      <w:r w:rsidRPr="00F023B2">
        <w:rPr>
          <w:rFonts w:hint="cs"/>
          <w:rtl/>
        </w:rPr>
        <w:sym w:font="AGA Arabesque" w:char="F074"/>
      </w:r>
      <w:r w:rsidRPr="00F023B2">
        <w:rPr>
          <w:rFonts w:hint="cs"/>
          <w:rtl/>
        </w:rPr>
        <w:t xml:space="preserve"> زمانی زمام امور را بدست گرفت که سپاه ‌شورشی دوهزارنفری ابن سبا بر مدینه تسلط داشتند، در همین هنگام بر پایه روایتی از طبری و ابن خلدون، صلحه و زبیر همراه با چند صحابی دیگر با علی </w:t>
      </w:r>
      <w:r w:rsidRPr="00F023B2">
        <w:rPr>
          <w:rFonts w:hint="cs"/>
          <w:rtl/>
        </w:rPr>
        <w:sym w:font="AGA Arabesque" w:char="F074"/>
      </w:r>
      <w:r w:rsidRPr="00F023B2">
        <w:rPr>
          <w:rFonts w:hint="cs"/>
          <w:rtl/>
        </w:rPr>
        <w:t xml:space="preserve"> ملاقات نمود و گفتند:‌ «ما به شرط اجرای حد شرعی در مورد قاتلین عثمان با تو بیعت کردیم، اینک از تو می‌خواهیم به این وعده خود عمل نمایی و قاتلین او را قصاص کنی».</w:t>
      </w:r>
    </w:p>
    <w:p w:rsidR="00F023B2" w:rsidRPr="00F023B2" w:rsidRDefault="00F023B2" w:rsidP="00AD69E1">
      <w:pPr>
        <w:pStyle w:val="a8"/>
        <w:spacing w:line="240" w:lineRule="auto"/>
        <w:rPr>
          <w:rtl/>
        </w:rPr>
      </w:pPr>
      <w:r w:rsidRPr="00F023B2">
        <w:rPr>
          <w:rFonts w:hint="cs"/>
          <w:rtl/>
        </w:rPr>
        <w:t xml:space="preserve">حضرت علی </w:t>
      </w:r>
      <w:r w:rsidRPr="00F023B2">
        <w:rPr>
          <w:rFonts w:hint="cs"/>
          <w:rtl/>
        </w:rPr>
        <w:sym w:font="AGA Arabesque" w:char="F074"/>
      </w:r>
      <w:r w:rsidRPr="00F023B2">
        <w:rPr>
          <w:rFonts w:hint="cs"/>
          <w:rtl/>
        </w:rPr>
        <w:t xml:space="preserve"> در پاسخ به ایشان فرمود: «برادران! آنچه شما می‌دانید من نیز از آن بی‌خبر نیستم، اما من در این شرایط چگونه می‌توانم آنها را قصاص کنم؟ در شرایطی که آنها بر ما تسلط دارند، نه ما بر آنها!</w:t>
      </w:r>
      <w:r w:rsidRPr="00050CEC">
        <w:rPr>
          <w:rFonts w:hint="cs"/>
          <w:vertAlign w:val="superscript"/>
          <w:rtl/>
        </w:rPr>
        <w:t>(</w:t>
      </w:r>
      <w:r w:rsidRPr="00050CEC">
        <w:rPr>
          <w:vertAlign w:val="superscript"/>
          <w:rtl/>
        </w:rPr>
        <w:footnoteReference w:id="19"/>
      </w:r>
      <w:r w:rsidRPr="00050CEC">
        <w:rPr>
          <w:rFonts w:hint="cs"/>
          <w:vertAlign w:val="superscript"/>
          <w:rtl/>
        </w:rPr>
        <w:t>)</w:t>
      </w:r>
      <w:r w:rsidRPr="00F023B2">
        <w:rPr>
          <w:rFonts w:hint="cs"/>
          <w:rtl/>
        </w:rPr>
        <w:t xml:space="preserve"> آیا شما در این اوضاع و احوال قصاص قاتلین را میسر می‌دانید؟! همه گفتند: خیر! علی </w:t>
      </w:r>
      <w:r w:rsidRPr="00F023B2">
        <w:rPr>
          <w:rFonts w:hint="cs"/>
          <w:rtl/>
        </w:rPr>
        <w:sym w:font="AGA Arabesque" w:char="F074"/>
      </w:r>
      <w:r w:rsidRPr="00F023B2">
        <w:rPr>
          <w:rFonts w:hint="cs"/>
          <w:rtl/>
        </w:rPr>
        <w:t xml:space="preserve"> گفت: تا زمانی که آرامش حاکم نشود من مجال انجام کاری را که از من می‌خواهید ندارم.! قسم به خدا! رأی من نیز همان رأی شماست! شما برای تحقق آرامش بکوشید تا اذهان مردم متمرکز شود و پراکندگی فکری رفع گردد، آنگاه اعاده</w:t>
      </w:r>
      <w:r w:rsidRPr="00F023B2">
        <w:rPr>
          <w:rFonts w:hint="eastAsia"/>
          <w:rtl/>
        </w:rPr>
        <w:t>‌</w:t>
      </w:r>
      <w:r w:rsidRPr="00F023B2">
        <w:rPr>
          <w:rFonts w:hint="cs"/>
          <w:rtl/>
        </w:rPr>
        <w:t>ی حقوق امکان</w:t>
      </w:r>
      <w:r w:rsidRPr="00F023B2">
        <w:rPr>
          <w:rFonts w:hint="eastAsia"/>
          <w:rtl/>
        </w:rPr>
        <w:t>‌</w:t>
      </w:r>
      <w:r w:rsidRPr="00F023B2">
        <w:rPr>
          <w:rFonts w:hint="cs"/>
          <w:rtl/>
        </w:rPr>
        <w:t>پذیر می</w:t>
      </w:r>
      <w:r w:rsidRPr="00F023B2">
        <w:rPr>
          <w:rFonts w:hint="eastAsia"/>
          <w:rtl/>
        </w:rPr>
        <w:t>‌</w:t>
      </w:r>
      <w:r w:rsidRPr="00F023B2">
        <w:rPr>
          <w:rFonts w:hint="cs"/>
          <w:rtl/>
        </w:rPr>
        <w:t>شود!</w:t>
      </w:r>
      <w:r w:rsidRPr="00050CEC">
        <w:rPr>
          <w:rFonts w:hint="cs"/>
          <w:vertAlign w:val="superscript"/>
          <w:rtl/>
        </w:rPr>
        <w:t>(</w:t>
      </w:r>
      <w:r w:rsidRPr="00050CEC">
        <w:rPr>
          <w:vertAlign w:val="superscript"/>
          <w:rtl/>
        </w:rPr>
        <w:footnoteReference w:id="20"/>
      </w:r>
      <w:r w:rsidRPr="00050CEC">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در روایت ابن کثیر آمده است: «طلحه، زبیر و جمعی از اصحاب پس از اخذ بیعت با علی</w:t>
      </w:r>
      <w:r w:rsidRPr="00F023B2">
        <w:rPr>
          <w:rFonts w:hint="cs"/>
          <w:rtl/>
        </w:rPr>
        <w:sym w:font="AGA Arabesque" w:char="F074"/>
      </w:r>
      <w:r w:rsidRPr="00F023B2">
        <w:rPr>
          <w:rtl/>
        </w:rPr>
        <w:t xml:space="preserve"> </w:t>
      </w:r>
      <w:r w:rsidRPr="00F023B2">
        <w:rPr>
          <w:rFonts w:hint="cs"/>
          <w:rtl/>
        </w:rPr>
        <w:t xml:space="preserve"> نزد او رفتند و از او خواستند بر قاتلین عثمان</w:t>
      </w:r>
      <w:r w:rsidRPr="00F023B2">
        <w:rPr>
          <w:rFonts w:hint="cs"/>
          <w:rtl/>
        </w:rPr>
        <w:sym w:font="AGA Arabesque" w:char="F074"/>
      </w:r>
      <w:r w:rsidRPr="00F023B2">
        <w:rPr>
          <w:rtl/>
        </w:rPr>
        <w:t xml:space="preserve"> </w:t>
      </w:r>
      <w:r w:rsidRPr="00F023B2">
        <w:rPr>
          <w:rFonts w:hint="cs"/>
          <w:rtl/>
        </w:rPr>
        <w:t xml:space="preserve"> اقامه</w:t>
      </w:r>
      <w:r w:rsidRPr="00F023B2">
        <w:rPr>
          <w:rFonts w:hint="eastAsia"/>
          <w:rtl/>
        </w:rPr>
        <w:t>‌</w:t>
      </w:r>
      <w:r w:rsidRPr="00F023B2">
        <w:rPr>
          <w:rFonts w:hint="cs"/>
          <w:rtl/>
        </w:rPr>
        <w:t>ی حد کند، علی</w:t>
      </w:r>
      <w:r w:rsidRPr="00F023B2">
        <w:rPr>
          <w:rFonts w:hint="cs"/>
          <w:rtl/>
        </w:rPr>
        <w:sym w:font="AGA Arabesque" w:char="F074"/>
      </w:r>
      <w:r w:rsidRPr="00F023B2">
        <w:rPr>
          <w:rtl/>
        </w:rPr>
        <w:t xml:space="preserve"> </w:t>
      </w:r>
      <w:r w:rsidRPr="00F023B2">
        <w:rPr>
          <w:rFonts w:hint="cs"/>
          <w:rtl/>
        </w:rPr>
        <w:t xml:space="preserve"> از آنها کمک خواست و گفت: در این موقعیت ما نمی</w:t>
      </w:r>
      <w:r w:rsidRPr="00F023B2">
        <w:rPr>
          <w:rFonts w:hint="eastAsia"/>
          <w:rtl/>
        </w:rPr>
        <w:t>‌</w:t>
      </w:r>
      <w:r w:rsidRPr="00F023B2">
        <w:rPr>
          <w:rFonts w:hint="cs"/>
          <w:rtl/>
        </w:rPr>
        <w:t>توانیم این کار را بکنیم، طلحه و زبیر گفتند: از مردم کوفه و بصره کمک می</w:t>
      </w:r>
      <w:r w:rsidRPr="00F023B2">
        <w:rPr>
          <w:rFonts w:hint="eastAsia"/>
          <w:rtl/>
        </w:rPr>
        <w:t>‌</w:t>
      </w:r>
      <w:r w:rsidRPr="00F023B2">
        <w:rPr>
          <w:rFonts w:hint="cs"/>
          <w:rtl/>
        </w:rPr>
        <w:t>گیریم، علی</w:t>
      </w:r>
      <w:r w:rsidRPr="00F023B2">
        <w:rPr>
          <w:rFonts w:hint="cs"/>
          <w:rtl/>
        </w:rPr>
        <w:sym w:font="AGA Arabesque" w:char="F074"/>
      </w:r>
      <w:r w:rsidRPr="00F023B2">
        <w:rPr>
          <w:rtl/>
        </w:rPr>
        <w:t xml:space="preserve"> </w:t>
      </w:r>
      <w:r w:rsidRPr="00F023B2">
        <w:rPr>
          <w:rFonts w:hint="cs"/>
          <w:rtl/>
        </w:rPr>
        <w:t xml:space="preserve"> گفت: فرصت دهید تا ببینیم چه کار می</w:t>
      </w:r>
      <w:r w:rsidRPr="00F023B2">
        <w:rPr>
          <w:rFonts w:hint="eastAsia"/>
          <w:rtl/>
        </w:rPr>
        <w:t>‌</w:t>
      </w:r>
      <w:r w:rsidRPr="00F023B2">
        <w:rPr>
          <w:rFonts w:hint="cs"/>
          <w:rtl/>
        </w:rPr>
        <w:t>توانیم بکنیم!</w:t>
      </w:r>
      <w:r w:rsidRPr="00050CEC">
        <w:rPr>
          <w:rFonts w:hint="cs"/>
          <w:vertAlign w:val="superscript"/>
          <w:rtl/>
        </w:rPr>
        <w:t>(</w:t>
      </w:r>
      <w:r w:rsidRPr="00050CEC">
        <w:rPr>
          <w:vertAlign w:val="superscript"/>
          <w:rtl/>
        </w:rPr>
        <w:footnoteReference w:id="21"/>
      </w:r>
      <w:r w:rsidRPr="00050CEC">
        <w:rPr>
          <w:rFonts w:hint="cs"/>
          <w:vertAlign w:val="superscript"/>
          <w:rtl/>
        </w:rPr>
        <w:t>)</w:t>
      </w:r>
      <w:r w:rsidRPr="00F023B2">
        <w:rPr>
          <w:rFonts w:hint="cs"/>
          <w:rtl/>
        </w:rPr>
        <w:t>.</w:t>
      </w:r>
    </w:p>
    <w:p w:rsidR="00F023B2" w:rsidRPr="00F023B2" w:rsidRDefault="00F023B2" w:rsidP="00AD69E1">
      <w:pPr>
        <w:pStyle w:val="a8"/>
        <w:widowControl w:val="0"/>
        <w:spacing w:line="240" w:lineRule="auto"/>
        <w:rPr>
          <w:rtl/>
        </w:rPr>
      </w:pPr>
      <w:r w:rsidRPr="00F023B2">
        <w:rPr>
          <w:rFonts w:hint="cs"/>
          <w:rtl/>
        </w:rPr>
        <w:t>در روایت ابن اثیر نیز آمده است که «حضرت علی فرمود: چگونه می</w:t>
      </w:r>
      <w:r w:rsidRPr="00F023B2">
        <w:rPr>
          <w:rFonts w:hint="eastAsia"/>
          <w:rtl/>
        </w:rPr>
        <w:t>‌</w:t>
      </w:r>
      <w:r w:rsidRPr="00F023B2">
        <w:rPr>
          <w:rFonts w:hint="cs"/>
          <w:rtl/>
        </w:rPr>
        <w:t>توانیم با گروهی دربیفتیم و حدشرعی را بر آنها جاری سازیم، در حالی که آنها بر ما تسلط دارند، نه ما بر آنان!»</w:t>
      </w:r>
      <w:r w:rsidRPr="00050CEC">
        <w:rPr>
          <w:rFonts w:hint="cs"/>
          <w:vertAlign w:val="superscript"/>
          <w:rtl/>
        </w:rPr>
        <w:t>(</w:t>
      </w:r>
      <w:r w:rsidRPr="00050CEC">
        <w:rPr>
          <w:vertAlign w:val="superscript"/>
          <w:rtl/>
        </w:rPr>
        <w:footnoteReference w:id="22"/>
      </w:r>
      <w:r w:rsidRPr="00050CEC">
        <w:rPr>
          <w:rFonts w:hint="cs"/>
          <w:vertAlign w:val="superscript"/>
          <w:rtl/>
        </w:rPr>
        <w:t>)</w:t>
      </w:r>
      <w:r w:rsidRPr="00F023B2">
        <w:rPr>
          <w:rFonts w:hint="cs"/>
          <w:rtl/>
        </w:rPr>
        <w:t>.</w:t>
      </w:r>
    </w:p>
    <w:p w:rsidR="00F023B2" w:rsidRPr="00050CEC" w:rsidRDefault="00F023B2" w:rsidP="00AD69E1">
      <w:pPr>
        <w:pStyle w:val="a8"/>
        <w:widowControl w:val="0"/>
        <w:spacing w:line="240" w:lineRule="auto"/>
        <w:rPr>
          <w:spacing w:val="-4"/>
          <w:rtl/>
        </w:rPr>
      </w:pPr>
      <w:r w:rsidRPr="00050CEC">
        <w:rPr>
          <w:rFonts w:hint="cs"/>
          <w:spacing w:val="-4"/>
          <w:rtl/>
        </w:rPr>
        <w:t xml:space="preserve">بدین ترتیب طلحه و زبیر از علی </w:t>
      </w:r>
      <w:r w:rsidRPr="00050CEC">
        <w:rPr>
          <w:rFonts w:hint="cs"/>
          <w:spacing w:val="-4"/>
          <w:rtl/>
        </w:rPr>
        <w:sym w:font="AGA Arabesque" w:char="F074"/>
      </w:r>
      <w:r w:rsidRPr="00050CEC">
        <w:rPr>
          <w:rFonts w:hint="cs"/>
          <w:spacing w:val="-4"/>
          <w:rtl/>
        </w:rPr>
        <w:t xml:space="preserve"> اجازه خواسته و عازم مکه شدند، در آنجا با عایشه </w:t>
      </w:r>
      <w:r w:rsidR="00050CEC" w:rsidRPr="00050CEC">
        <w:rPr>
          <w:rFonts w:cs="CTraditional Arabic" w:hint="cs"/>
          <w:spacing w:val="-4"/>
          <w:rtl/>
        </w:rPr>
        <w:t>ل</w:t>
      </w:r>
      <w:r w:rsidRPr="00050CEC">
        <w:rPr>
          <w:rFonts w:hint="cs"/>
          <w:spacing w:val="-4"/>
          <w:rtl/>
        </w:rPr>
        <w:t xml:space="preserve"> که قبل از قتل عثمان </w:t>
      </w:r>
      <w:r w:rsidRPr="00050CEC">
        <w:rPr>
          <w:rFonts w:hint="cs"/>
          <w:spacing w:val="-4"/>
          <w:rtl/>
        </w:rPr>
        <w:sym w:font="AGA Arabesque" w:char="F074"/>
      </w:r>
      <w:r w:rsidRPr="00050CEC">
        <w:rPr>
          <w:rFonts w:hint="cs"/>
          <w:spacing w:val="-4"/>
          <w:rtl/>
        </w:rPr>
        <w:t xml:space="preserve"> به حج رفته بود ملاقات کردند، عایشه</w:t>
      </w:r>
      <w:r w:rsidRPr="00050CEC">
        <w:rPr>
          <w:rFonts w:cs="CTraditional Arabic" w:hint="cs"/>
          <w:spacing w:val="-4"/>
          <w:rtl/>
        </w:rPr>
        <w:t xml:space="preserve"> </w:t>
      </w:r>
      <w:r w:rsidR="00050CEC" w:rsidRPr="00050CEC">
        <w:rPr>
          <w:rFonts w:cs="CTraditional Arabic" w:hint="cs"/>
          <w:spacing w:val="-4"/>
          <w:rtl/>
        </w:rPr>
        <w:t>ل</w:t>
      </w:r>
      <w:r w:rsidRPr="00050CEC">
        <w:rPr>
          <w:rFonts w:hint="cs"/>
          <w:spacing w:val="-4"/>
          <w:rtl/>
        </w:rPr>
        <w:t xml:space="preserve"> بر این باور بود که وقتی چنین است و علی </w:t>
      </w:r>
      <w:r w:rsidRPr="00050CEC">
        <w:rPr>
          <w:rFonts w:hint="cs"/>
          <w:spacing w:val="-4"/>
          <w:rtl/>
        </w:rPr>
        <w:sym w:font="AGA Arabesque" w:char="F074"/>
      </w:r>
      <w:r w:rsidRPr="00050CEC">
        <w:rPr>
          <w:rFonts w:hint="cs"/>
          <w:spacing w:val="-4"/>
          <w:rtl/>
        </w:rPr>
        <w:t xml:space="preserve"> نمی</w:t>
      </w:r>
      <w:r w:rsidRPr="00050CEC">
        <w:rPr>
          <w:rFonts w:hint="eastAsia"/>
          <w:spacing w:val="-4"/>
          <w:rtl/>
        </w:rPr>
        <w:t>‌</w:t>
      </w:r>
      <w:r w:rsidRPr="00050CEC">
        <w:rPr>
          <w:rFonts w:hint="cs"/>
          <w:spacing w:val="-4"/>
          <w:rtl/>
        </w:rPr>
        <w:t>تواند آنها را مجازات و قصاص کند، ما خود این کار را به جای او انجام می</w:t>
      </w:r>
      <w:r w:rsidRPr="00050CEC">
        <w:rPr>
          <w:rFonts w:hint="eastAsia"/>
          <w:spacing w:val="-4"/>
          <w:rtl/>
        </w:rPr>
        <w:t>‌</w:t>
      </w:r>
      <w:r w:rsidRPr="00050CEC">
        <w:rPr>
          <w:rFonts w:hint="cs"/>
          <w:spacing w:val="-4"/>
          <w:rtl/>
        </w:rPr>
        <w:t>دهیم!.</w:t>
      </w:r>
    </w:p>
    <w:p w:rsidR="00F023B2" w:rsidRPr="00F023B2" w:rsidRDefault="00F023B2" w:rsidP="002D496E">
      <w:pPr>
        <w:pStyle w:val="a8"/>
        <w:rPr>
          <w:rtl/>
        </w:rPr>
      </w:pPr>
      <w:r w:rsidRPr="00F023B2">
        <w:rPr>
          <w:rFonts w:hint="cs"/>
          <w:rtl/>
        </w:rPr>
        <w:t xml:space="preserve">با این هدف یعنی برای گرفتن انتقام از قاتلین عثمان </w:t>
      </w:r>
      <w:r w:rsidRPr="00F023B2">
        <w:rPr>
          <w:rFonts w:hint="cs"/>
          <w:rtl/>
        </w:rPr>
        <w:sym w:font="AGA Arabesque" w:char="F074"/>
      </w:r>
      <w:r w:rsidRPr="00F023B2">
        <w:rPr>
          <w:rFonts w:hint="cs"/>
          <w:rtl/>
        </w:rPr>
        <w:t xml:space="preserve"> که حضرت علی را نیز در شرایط سختی قرار داده بودند، از کوفه و بصره که حامیان طلحه و زبیر در آنجا فراوان بودند کمک خواستند.</w:t>
      </w:r>
    </w:p>
    <w:p w:rsidR="00F023B2" w:rsidRPr="00F023B2" w:rsidRDefault="00F023B2" w:rsidP="002D496E">
      <w:pPr>
        <w:pStyle w:val="a8"/>
        <w:rPr>
          <w:rtl/>
        </w:rPr>
      </w:pPr>
      <w:r w:rsidRPr="00F023B2">
        <w:rPr>
          <w:rFonts w:hint="cs"/>
          <w:rtl/>
        </w:rPr>
        <w:t>وقتی که ایشان از مکه به سوی بصره حرکت کردند سعید ابن ابی العاص و مروان بن حکم نیز با حامیان</w:t>
      </w:r>
      <w:r w:rsidRPr="00F023B2">
        <w:rPr>
          <w:rFonts w:hint="eastAsia"/>
          <w:rtl/>
        </w:rPr>
        <w:t>‌</w:t>
      </w:r>
      <w:r w:rsidRPr="00F023B2">
        <w:rPr>
          <w:rFonts w:hint="cs"/>
          <w:rtl/>
        </w:rPr>
        <w:t>شان از بنی امیه با آنان همراه شدند، و اینجا بود که مروان می</w:t>
      </w:r>
      <w:r w:rsidRPr="00F023B2">
        <w:rPr>
          <w:rFonts w:hint="eastAsia"/>
          <w:rtl/>
        </w:rPr>
        <w:t>‌</w:t>
      </w:r>
      <w:r w:rsidRPr="00F023B2">
        <w:rPr>
          <w:rFonts w:hint="cs"/>
          <w:rtl/>
        </w:rPr>
        <w:t>توانست نقش</w:t>
      </w:r>
      <w:r w:rsidRPr="00F023B2">
        <w:rPr>
          <w:rFonts w:hint="eastAsia"/>
          <w:rtl/>
        </w:rPr>
        <w:t>‌</w:t>
      </w:r>
      <w:r w:rsidRPr="00F023B2">
        <w:rPr>
          <w:rFonts w:hint="cs"/>
          <w:rtl/>
        </w:rPr>
        <w:t>ی خویش را عملی سازد!.</w:t>
      </w:r>
    </w:p>
    <w:p w:rsidR="00F023B2" w:rsidRPr="00050CEC" w:rsidRDefault="00F023B2" w:rsidP="002D496E">
      <w:pPr>
        <w:pStyle w:val="a8"/>
        <w:rPr>
          <w:spacing w:val="-2"/>
          <w:rtl/>
        </w:rPr>
      </w:pPr>
      <w:r w:rsidRPr="00050CEC">
        <w:rPr>
          <w:rFonts w:hint="cs"/>
          <w:spacing w:val="-2"/>
          <w:rtl/>
        </w:rPr>
        <w:t xml:space="preserve">بدین ترتیب حضرات طلحه، زبیر و عایشه </w:t>
      </w:r>
      <w:r w:rsidRPr="00050CEC">
        <w:rPr>
          <w:rFonts w:cs="CTraditional Arabic" w:hint="cs"/>
          <w:spacing w:val="-2"/>
          <w:rtl/>
        </w:rPr>
        <w:t>ب</w:t>
      </w:r>
      <w:r w:rsidRPr="00050CEC">
        <w:rPr>
          <w:rFonts w:hint="cs"/>
          <w:spacing w:val="-2"/>
          <w:rtl/>
        </w:rPr>
        <w:t xml:space="preserve"> با هدف قصاص قاتلین حضرت عثمان نه جنگ و رویارویی با حضرت علی سپاهی متشکل از هزاران نفر از حامیان خویش را در عراق آماده ساختند.</w:t>
      </w:r>
    </w:p>
    <w:p w:rsidR="00F023B2" w:rsidRPr="00F023B2" w:rsidRDefault="00F023B2" w:rsidP="002D496E">
      <w:pPr>
        <w:pStyle w:val="a8"/>
        <w:rPr>
          <w:rtl/>
        </w:rPr>
      </w:pPr>
      <w:r w:rsidRPr="00F023B2">
        <w:rPr>
          <w:rFonts w:hint="cs"/>
          <w:rtl/>
        </w:rPr>
        <w:t xml:space="preserve">از طرفی دیگر علی </w:t>
      </w:r>
      <w:r w:rsidRPr="00F023B2">
        <w:rPr>
          <w:rFonts w:hint="cs"/>
          <w:rtl/>
        </w:rPr>
        <w:sym w:font="AGA Arabesque" w:char="F074"/>
      </w:r>
      <w:r w:rsidRPr="00F023B2">
        <w:rPr>
          <w:rFonts w:hint="cs"/>
          <w:rtl/>
        </w:rPr>
        <w:t xml:space="preserve"> که برای گرفتن بیعت از معاویه و تسلیم او در برابر خلیفه مشروع آماده می</w:t>
      </w:r>
      <w:r w:rsidRPr="00F023B2">
        <w:rPr>
          <w:rFonts w:hint="eastAsia"/>
          <w:rtl/>
        </w:rPr>
        <w:t>‌</w:t>
      </w:r>
      <w:r w:rsidRPr="00F023B2">
        <w:rPr>
          <w:rFonts w:hint="cs"/>
          <w:rtl/>
        </w:rPr>
        <w:t>شد و می</w:t>
      </w:r>
      <w:r w:rsidRPr="00F023B2">
        <w:rPr>
          <w:rFonts w:hint="eastAsia"/>
          <w:rtl/>
        </w:rPr>
        <w:t>‌</w:t>
      </w:r>
      <w:r w:rsidRPr="00F023B2">
        <w:rPr>
          <w:rFonts w:hint="cs"/>
          <w:rtl/>
        </w:rPr>
        <w:t xml:space="preserve">خواست به شام برود، اما سران سبأیه که از تشکیل لشکری در بصره برای سرکوبی و قصاص خود باخبر شدند، در مورد هدف طلحه و زبیر و عایشه و سپاهی که فراهم کرده بودند به حضرت علی </w:t>
      </w:r>
      <w:r w:rsidRPr="00F023B2">
        <w:rPr>
          <w:rFonts w:hint="cs"/>
          <w:rtl/>
        </w:rPr>
        <w:sym w:font="AGA Arabesque" w:char="F074"/>
      </w:r>
      <w:r w:rsidRPr="00F023B2">
        <w:rPr>
          <w:rFonts w:hint="cs"/>
          <w:rtl/>
        </w:rPr>
        <w:t xml:space="preserve"> اطلاعات غلط دادند و آنان را حامیان معاویه قلمداد کردند، در نتیجه حضرت علی </w:t>
      </w:r>
      <w:r w:rsidRPr="00F023B2">
        <w:rPr>
          <w:rFonts w:hint="cs"/>
          <w:rtl/>
        </w:rPr>
        <w:sym w:font="AGA Arabesque" w:char="F074"/>
      </w:r>
      <w:r w:rsidRPr="00F023B2">
        <w:rPr>
          <w:rFonts w:hint="cs"/>
          <w:rtl/>
        </w:rPr>
        <w:t xml:space="preserve"> چنان صلاح دید که قبل از رفتن به جنگ با معاویه از اقدام طلحه و زبیر و عایشه و هواداران بصری آنان آسوده</w:t>
      </w:r>
      <w:r w:rsidRPr="00F023B2">
        <w:rPr>
          <w:rFonts w:hint="eastAsia"/>
          <w:rtl/>
        </w:rPr>
        <w:t>‌</w:t>
      </w:r>
      <w:r w:rsidRPr="00F023B2">
        <w:rPr>
          <w:rFonts w:hint="cs"/>
          <w:rtl/>
        </w:rPr>
        <w:t>خاطر شود.</w:t>
      </w:r>
    </w:p>
    <w:p w:rsidR="00F023B2" w:rsidRPr="00F023B2" w:rsidRDefault="00F023B2" w:rsidP="002D496E">
      <w:pPr>
        <w:pStyle w:val="a8"/>
        <w:rPr>
          <w:rtl/>
        </w:rPr>
      </w:pPr>
      <w:r w:rsidRPr="00F023B2">
        <w:rPr>
          <w:rFonts w:hint="cs"/>
          <w:rtl/>
        </w:rPr>
        <w:t xml:space="preserve">اما اکثر اصحاب که با حضرت علی همراه بودند از وقوع فتنه و خونریزی میان مسلمانان نگران بودند، با حضرت علی در این باره موافق نبودند، فرزندش حسن </w:t>
      </w:r>
      <w:r w:rsidRPr="00F023B2">
        <w:rPr>
          <w:rFonts w:hint="cs"/>
          <w:rtl/>
        </w:rPr>
        <w:sym w:font="AGA Arabesque" w:char="F074"/>
      </w:r>
      <w:r w:rsidRPr="00F023B2">
        <w:rPr>
          <w:rFonts w:hint="cs"/>
          <w:rtl/>
        </w:rPr>
        <w:t xml:space="preserve"> نیز او را از این کار به شدت منع کرد و گفت: «پدر! از این کار خودداری کن که سبب ریخته</w:t>
      </w:r>
      <w:r w:rsidRPr="00F023B2">
        <w:rPr>
          <w:rFonts w:hint="eastAsia"/>
          <w:rtl/>
        </w:rPr>
        <w:t>‌</w:t>
      </w:r>
      <w:r w:rsidRPr="00F023B2">
        <w:rPr>
          <w:rFonts w:hint="cs"/>
          <w:rtl/>
        </w:rPr>
        <w:t>شدن خون مسلمانان خواهد شد و بر دامنه اختلافات موجود خواهد افزود، اما حضرت علی بر درستی نظر خود اصرار فرمود و پرچم فرماندهی را نه به حسن و نه حسین بلکه به محمد بن حنفیه داد!»</w:t>
      </w:r>
      <w:r w:rsidRPr="00050CEC">
        <w:rPr>
          <w:rFonts w:hint="cs"/>
          <w:vertAlign w:val="superscript"/>
          <w:rtl/>
        </w:rPr>
        <w:t>(</w:t>
      </w:r>
      <w:r w:rsidRPr="00050CEC">
        <w:rPr>
          <w:vertAlign w:val="superscript"/>
          <w:rtl/>
        </w:rPr>
        <w:footnoteReference w:id="23"/>
      </w:r>
      <w:r w:rsidRPr="00050CEC">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 xml:space="preserve">در نتیجه قاتلین عثمان </w:t>
      </w:r>
      <w:r w:rsidRPr="00F023B2">
        <w:rPr>
          <w:rFonts w:hint="cs"/>
          <w:rtl/>
        </w:rPr>
        <w:sym w:font="AGA Arabesque" w:char="F074"/>
      </w:r>
      <w:r w:rsidRPr="00F023B2">
        <w:rPr>
          <w:rFonts w:hint="cs"/>
          <w:rtl/>
        </w:rPr>
        <w:t xml:space="preserve"> و توطئه</w:t>
      </w:r>
      <w:r w:rsidRPr="00F023B2">
        <w:rPr>
          <w:rFonts w:hint="eastAsia"/>
          <w:rtl/>
        </w:rPr>
        <w:t>‌</w:t>
      </w:r>
      <w:r w:rsidRPr="00F023B2">
        <w:rPr>
          <w:rFonts w:hint="cs"/>
          <w:rtl/>
        </w:rPr>
        <w:t>گران به سرکردگی عبدالله بن سبا که همواره به دنبال چنین فرصت</w:t>
      </w:r>
      <w:r w:rsidRPr="00F023B2">
        <w:rPr>
          <w:rFonts w:hint="eastAsia"/>
          <w:rtl/>
        </w:rPr>
        <w:t>‌</w:t>
      </w:r>
      <w:r w:rsidRPr="00F023B2">
        <w:rPr>
          <w:rFonts w:hint="cs"/>
          <w:rtl/>
        </w:rPr>
        <w:t xml:space="preserve">هایی بودند به سپاه علی </w:t>
      </w:r>
      <w:r w:rsidRPr="00F023B2">
        <w:rPr>
          <w:rFonts w:hint="cs"/>
          <w:rtl/>
        </w:rPr>
        <w:sym w:font="AGA Arabesque" w:char="F074"/>
      </w:r>
      <w:r w:rsidRPr="00F023B2">
        <w:rPr>
          <w:rFonts w:hint="cs"/>
          <w:rtl/>
        </w:rPr>
        <w:t xml:space="preserve"> پیوستند و گفتند: اگر اصحاب پیامبر </w:t>
      </w:r>
      <w:r w:rsidRPr="00F66928">
        <w:rPr>
          <w:rFonts w:cs="CTraditional Arabic" w:hint="cs"/>
          <w:rtl/>
        </w:rPr>
        <w:t>ص</w:t>
      </w:r>
      <w:r w:rsidRPr="00F023B2">
        <w:rPr>
          <w:rFonts w:hint="cs"/>
          <w:rtl/>
        </w:rPr>
        <w:t xml:space="preserve"> تو را یاری نمی</w:t>
      </w:r>
      <w:r w:rsidRPr="00F023B2">
        <w:rPr>
          <w:rFonts w:hint="eastAsia"/>
          <w:rtl/>
        </w:rPr>
        <w:t>‌</w:t>
      </w:r>
      <w:r w:rsidRPr="00F023B2">
        <w:rPr>
          <w:rFonts w:hint="cs"/>
          <w:rtl/>
        </w:rPr>
        <w:t>دهند ما در کنار شما هستیم!.</w:t>
      </w:r>
    </w:p>
    <w:p w:rsidR="00F023B2" w:rsidRPr="00F023B2" w:rsidRDefault="00F023B2" w:rsidP="002D496E">
      <w:pPr>
        <w:pStyle w:val="a8"/>
        <w:rPr>
          <w:rtl/>
        </w:rPr>
      </w:pPr>
      <w:r w:rsidRPr="00F023B2">
        <w:rPr>
          <w:rFonts w:hint="cs"/>
          <w:rtl/>
        </w:rPr>
        <w:t>این موضوع سبب گله</w:t>
      </w:r>
      <w:r w:rsidRPr="00F023B2">
        <w:rPr>
          <w:rFonts w:hint="eastAsia"/>
          <w:rtl/>
        </w:rPr>
        <w:t>‌</w:t>
      </w:r>
      <w:r w:rsidRPr="00F023B2">
        <w:rPr>
          <w:rFonts w:hint="cs"/>
          <w:rtl/>
        </w:rPr>
        <w:t>مندی</w:t>
      </w:r>
      <w:r w:rsidRPr="00F023B2">
        <w:rPr>
          <w:rFonts w:hint="eastAsia"/>
          <w:rtl/>
        </w:rPr>
        <w:t>‌</w:t>
      </w:r>
      <w:r w:rsidRPr="00F023B2">
        <w:rPr>
          <w:rFonts w:hint="cs"/>
          <w:rtl/>
        </w:rPr>
        <w:t>های بسیار از حضرت علی شد، بسیاری از مردم می</w:t>
      </w:r>
      <w:r w:rsidRPr="00F023B2">
        <w:rPr>
          <w:rFonts w:hint="eastAsia"/>
          <w:rtl/>
        </w:rPr>
        <w:t>‌</w:t>
      </w:r>
      <w:r w:rsidRPr="00F023B2">
        <w:rPr>
          <w:rFonts w:hint="cs"/>
          <w:rtl/>
        </w:rPr>
        <w:t xml:space="preserve">گفتند: علی </w:t>
      </w:r>
      <w:r w:rsidRPr="00F023B2">
        <w:rPr>
          <w:rFonts w:hint="cs"/>
          <w:rtl/>
        </w:rPr>
        <w:sym w:font="AGA Arabesque" w:char="F074"/>
      </w:r>
      <w:r w:rsidRPr="00F023B2">
        <w:rPr>
          <w:rFonts w:hint="cs"/>
          <w:rtl/>
        </w:rPr>
        <w:t xml:space="preserve"> نه تنها از قاتلین عثمان قصاص نگرفت، بلکه اجازه داد به صفوف سپاهیان او ملحق شوند.</w:t>
      </w:r>
    </w:p>
    <w:p w:rsidR="00F023B2" w:rsidRPr="00F023B2" w:rsidRDefault="00F023B2" w:rsidP="002D496E">
      <w:pPr>
        <w:pStyle w:val="a8"/>
        <w:rPr>
          <w:rtl/>
        </w:rPr>
      </w:pPr>
      <w:r w:rsidRPr="00F023B2">
        <w:rPr>
          <w:rFonts w:hint="cs"/>
          <w:rtl/>
        </w:rPr>
        <w:t xml:space="preserve">زمانی که حامیان طلحه و زبیر و علی </w:t>
      </w:r>
      <w:r w:rsidRPr="003C48FA">
        <w:rPr>
          <w:rFonts w:cs="CTraditional Arabic" w:hint="cs"/>
          <w:rtl/>
        </w:rPr>
        <w:t>ب</w:t>
      </w:r>
      <w:r w:rsidRPr="00F023B2">
        <w:rPr>
          <w:rFonts w:hint="cs"/>
          <w:rtl/>
        </w:rPr>
        <w:t xml:space="preserve"> در خارج شهر بصره باهم روبه</w:t>
      </w:r>
      <w:r w:rsidRPr="00F023B2">
        <w:rPr>
          <w:rFonts w:hint="eastAsia"/>
          <w:rtl/>
        </w:rPr>
        <w:t>‌</w:t>
      </w:r>
      <w:r w:rsidRPr="00F023B2">
        <w:rPr>
          <w:rFonts w:hint="cs"/>
          <w:rtl/>
        </w:rPr>
        <w:t>رو شدند جمع زیادی از اصحاب سعی کردند که از وقوع هرگونه درگیری خلوگیری کنند، آنان موفق شدند طرفین را به گفتگو قانع کنند و پس از چندین نشست در مورد جلوگیری از وقوع جنگ به توافق رسیدند.</w:t>
      </w:r>
    </w:p>
    <w:p w:rsidR="00F023B2" w:rsidRPr="00F023B2" w:rsidRDefault="00F023B2" w:rsidP="002D496E">
      <w:pPr>
        <w:pStyle w:val="a8"/>
        <w:rPr>
          <w:rtl/>
        </w:rPr>
      </w:pPr>
      <w:r w:rsidRPr="00F023B2">
        <w:rPr>
          <w:rFonts w:hint="cs"/>
          <w:rtl/>
        </w:rPr>
        <w:t xml:space="preserve">بعد از آن توافق با سپاه طرف مقابل که به هیچ وجه قصد جنگ با حضرت علی و مسلمانان همراه او را نداشتند، بلکه تنها خواستار قصاص قاتلین و سرکوبی باند کودتا چی به رهبری عبدالله بن سبا بودند، علی </w:t>
      </w:r>
      <w:r w:rsidRPr="00F023B2">
        <w:rPr>
          <w:rFonts w:hint="cs"/>
          <w:rtl/>
        </w:rPr>
        <w:sym w:font="AGA Arabesque" w:char="F074"/>
      </w:r>
      <w:r w:rsidRPr="00F023B2">
        <w:rPr>
          <w:rFonts w:hint="cs"/>
          <w:rtl/>
        </w:rPr>
        <w:t xml:space="preserve"> فرمود: «ای سپاهیان! من فردا از بصره خارج می</w:t>
      </w:r>
      <w:r w:rsidRPr="00F023B2">
        <w:rPr>
          <w:rFonts w:hint="eastAsia"/>
          <w:rtl/>
        </w:rPr>
        <w:t>‌</w:t>
      </w:r>
      <w:r w:rsidRPr="00F023B2">
        <w:rPr>
          <w:rFonts w:hint="cs"/>
          <w:rtl/>
        </w:rPr>
        <w:t>شوم و برمی</w:t>
      </w:r>
      <w:r w:rsidRPr="00F023B2">
        <w:rPr>
          <w:rFonts w:hint="eastAsia"/>
          <w:rtl/>
        </w:rPr>
        <w:t>‌</w:t>
      </w:r>
      <w:r w:rsidRPr="00F023B2">
        <w:rPr>
          <w:rFonts w:hint="cs"/>
          <w:rtl/>
        </w:rPr>
        <w:t>گردم، شما نیز برگردید و هیچ</w:t>
      </w:r>
      <w:r w:rsidRPr="00F023B2">
        <w:rPr>
          <w:rFonts w:hint="eastAsia"/>
          <w:rtl/>
        </w:rPr>
        <w:t>‌</w:t>
      </w:r>
      <w:r w:rsidRPr="00F023B2">
        <w:rPr>
          <w:rFonts w:hint="cs"/>
          <w:rtl/>
        </w:rPr>
        <w:t>یک از کسانی که در قتل عثمان شرکت داشته و در میان سپاهیان من هستند نباید با من همراه شوند!»</w:t>
      </w:r>
      <w:r w:rsidRPr="00050CEC">
        <w:rPr>
          <w:rFonts w:hint="cs"/>
          <w:vertAlign w:val="superscript"/>
          <w:rtl/>
        </w:rPr>
        <w:t>(</w:t>
      </w:r>
      <w:r w:rsidRPr="00050CEC">
        <w:rPr>
          <w:vertAlign w:val="superscript"/>
          <w:rtl/>
        </w:rPr>
        <w:footnoteReference w:id="24"/>
      </w:r>
      <w:r w:rsidRPr="00050CEC">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 xml:space="preserve">در این لحظه عبدالله بن سبا و گروهش که در سپاه علی </w:t>
      </w:r>
      <w:r w:rsidRPr="00F023B2">
        <w:rPr>
          <w:rFonts w:hint="cs"/>
          <w:rtl/>
        </w:rPr>
        <w:sym w:font="AGA Arabesque" w:char="F074"/>
      </w:r>
      <w:r w:rsidRPr="00F023B2">
        <w:rPr>
          <w:rFonts w:hint="cs"/>
          <w:rtl/>
        </w:rPr>
        <w:t xml:space="preserve"> خزیده بودند فهمیدند که آن مصالحه به زیان آنها تمام شده و به زودی به خاطر قتل خلیفه مسلمانان قصاص خواهند شد.</w:t>
      </w:r>
    </w:p>
    <w:p w:rsidR="00F023B2" w:rsidRPr="00F023B2" w:rsidRDefault="00F023B2" w:rsidP="002D496E">
      <w:pPr>
        <w:pStyle w:val="a8"/>
        <w:rPr>
          <w:rtl/>
        </w:rPr>
      </w:pPr>
      <w:r w:rsidRPr="00F023B2">
        <w:rPr>
          <w:rFonts w:hint="cs"/>
          <w:rtl/>
        </w:rPr>
        <w:t>سران سبأیه در گوشه</w:t>
      </w:r>
      <w:r w:rsidRPr="00F023B2">
        <w:rPr>
          <w:rFonts w:hint="eastAsia"/>
          <w:rtl/>
        </w:rPr>
        <w:t>‌</w:t>
      </w:r>
      <w:r w:rsidRPr="00F023B2">
        <w:rPr>
          <w:rFonts w:hint="cs"/>
          <w:rtl/>
        </w:rPr>
        <w:t>ای مخفیانه به مشاوره پرداختند و از توافق طرفین و فرمان حضرت علی مبنی بر خروج ایشان از سپاه خود شدیداً دچار هراس شدند، یکی از آنان گفت: به خدا قسم! علی هرچیزی را که بگوید عملی می</w:t>
      </w:r>
      <w:r w:rsidRPr="00F023B2">
        <w:rPr>
          <w:rFonts w:hint="eastAsia"/>
          <w:rtl/>
        </w:rPr>
        <w:t>‌</w:t>
      </w:r>
      <w:r w:rsidRPr="00F023B2">
        <w:rPr>
          <w:rFonts w:hint="cs"/>
          <w:rtl/>
        </w:rPr>
        <w:t>کند و آنچه را که گفت شنیدید! به خدا قسم! فردا همه آنان علیه ما همدست خواهند شد و آنگاه کاری از دستمان بر نخواهد آمد.</w:t>
      </w:r>
    </w:p>
    <w:p w:rsidR="00F023B2" w:rsidRPr="00F023B2" w:rsidRDefault="00F023B2" w:rsidP="002D496E">
      <w:pPr>
        <w:pStyle w:val="a8"/>
        <w:rPr>
          <w:rtl/>
        </w:rPr>
      </w:pPr>
      <w:r w:rsidRPr="00F023B2">
        <w:rPr>
          <w:rFonts w:hint="cs"/>
          <w:rtl/>
        </w:rPr>
        <w:t>عبدالله بن سبا گفت: ما که عثمان را کشته ایم تنها دوهزار نفریم، اما طلحه و زبیر و یاران‌شان پنج</w:t>
      </w:r>
      <w:r w:rsidRPr="00F023B2">
        <w:rPr>
          <w:rFonts w:hint="eastAsia"/>
          <w:rtl/>
        </w:rPr>
        <w:t>‌‌</w:t>
      </w:r>
      <w:r w:rsidRPr="00F023B2">
        <w:rPr>
          <w:rFonts w:hint="cs"/>
          <w:rtl/>
        </w:rPr>
        <w:t>هزار نفرند، اگر حضرت علی و هواداران دیگر او را در کنار خود نداشته باشیم توانایی رویاروی با آنها را نخواهیم داشت»</w:t>
      </w:r>
      <w:r w:rsidRPr="00050CEC">
        <w:rPr>
          <w:rFonts w:hint="cs"/>
          <w:vertAlign w:val="superscript"/>
          <w:rtl/>
        </w:rPr>
        <w:t>(</w:t>
      </w:r>
      <w:r w:rsidRPr="00050CEC">
        <w:rPr>
          <w:vertAlign w:val="superscript"/>
          <w:rtl/>
        </w:rPr>
        <w:footnoteReference w:id="25"/>
      </w:r>
      <w:r w:rsidRPr="00050CEC">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سران سبأیه برای چاره</w:t>
      </w:r>
      <w:r w:rsidRPr="00F023B2">
        <w:rPr>
          <w:rFonts w:hint="eastAsia"/>
          <w:rtl/>
        </w:rPr>
        <w:t>‌</w:t>
      </w:r>
      <w:r w:rsidRPr="00F023B2">
        <w:rPr>
          <w:rFonts w:hint="cs"/>
          <w:rtl/>
        </w:rPr>
        <w:t>جویی نهایی و رهایی از شرایط سختی که برای ایشان پیش آمده بود شبانه در کناری نشستی سری را تشکیل دادند، و پس از اظهار نظرهای مختلف به این نتیجه رسیدند که شبانه و قبل از آذان صبح وارد عمل شوند، و با تیراندازی و حمله به هواداران طرف مقابل آتش جنگ را شعله</w:t>
      </w:r>
      <w:r w:rsidRPr="00F023B2">
        <w:rPr>
          <w:rFonts w:hint="eastAsia"/>
          <w:rtl/>
        </w:rPr>
        <w:t>‌ور سازند.</w:t>
      </w:r>
    </w:p>
    <w:p w:rsidR="00F023B2" w:rsidRPr="00F023B2" w:rsidRDefault="00F023B2" w:rsidP="00AD69E1">
      <w:pPr>
        <w:pStyle w:val="a8"/>
        <w:spacing w:line="240" w:lineRule="auto"/>
        <w:rPr>
          <w:rtl/>
        </w:rPr>
      </w:pPr>
      <w:r w:rsidRPr="00F023B2">
        <w:rPr>
          <w:rFonts w:hint="cs"/>
          <w:rtl/>
        </w:rPr>
        <w:t>مروان بن حکم و گروهش نیز که در سپاه طلحه و زبیر به دنبال وقوع جنگ و ناتوان</w:t>
      </w:r>
      <w:r w:rsidRPr="00F023B2">
        <w:rPr>
          <w:rFonts w:hint="eastAsia"/>
          <w:rtl/>
        </w:rPr>
        <w:t>‌</w:t>
      </w:r>
      <w:r w:rsidRPr="00F023B2">
        <w:rPr>
          <w:rFonts w:hint="cs"/>
          <w:rtl/>
        </w:rPr>
        <w:t>کردن هردو طرف بودند، با گروه فتنه</w:t>
      </w:r>
      <w:r w:rsidRPr="00F023B2">
        <w:rPr>
          <w:rFonts w:hint="eastAsia"/>
          <w:rtl/>
        </w:rPr>
        <w:t xml:space="preserve">‌جوی سبأیه همآهنگ شدند و شبانه پیمان صلح را شکستند! </w:t>
      </w:r>
      <w:r w:rsidRPr="00F023B2">
        <w:rPr>
          <w:rFonts w:hint="cs"/>
          <w:rtl/>
        </w:rPr>
        <w:t xml:space="preserve">گروه عبدالله بن سبا در همان شب جنگ غیرمنظمی را برپا کردند و در سپاه علی </w:t>
      </w:r>
      <w:r w:rsidRPr="00F023B2">
        <w:rPr>
          <w:rFonts w:hint="cs"/>
          <w:rtl/>
        </w:rPr>
        <w:sym w:font="AGA Arabesque" w:char="F074"/>
      </w:r>
      <w:r w:rsidRPr="00F023B2">
        <w:rPr>
          <w:rFonts w:hint="cs"/>
          <w:rtl/>
        </w:rPr>
        <w:t xml:space="preserve"> فریاد زدند: سپاه عایشه</w:t>
      </w:r>
      <w:r w:rsidRPr="00F023B2">
        <w:rPr>
          <w:rFonts w:hint="eastAsia"/>
          <w:rtl/>
        </w:rPr>
        <w:t>‌</w:t>
      </w:r>
      <w:r w:rsidRPr="00F023B2">
        <w:rPr>
          <w:rFonts w:hint="cs"/>
          <w:rtl/>
        </w:rPr>
        <w:t>پیمان را شکستند! آنها به ما خیانت کردند! آنها به ما شبیخون زدند! از طرف دیگر گروه مروان بن حکم نیز در بین سپاه طلحه و زبیر فریاد زدند: علی و سپاه او پیمان را شکسته و بر ما تاخته</w:t>
      </w:r>
      <w:r w:rsidR="00123E37">
        <w:rPr>
          <w:rFonts w:hint="cs"/>
          <w:rtl/>
        </w:rPr>
        <w:t>‌اند</w:t>
      </w:r>
      <w:r w:rsidRPr="00F023B2">
        <w:rPr>
          <w:rFonts w:hint="cs"/>
          <w:rtl/>
        </w:rPr>
        <w:t>!.</w:t>
      </w:r>
    </w:p>
    <w:p w:rsidR="00F023B2" w:rsidRPr="00F023B2" w:rsidRDefault="00F023B2" w:rsidP="00AD69E1">
      <w:pPr>
        <w:pStyle w:val="a8"/>
        <w:widowControl w:val="0"/>
        <w:spacing w:line="240" w:lineRule="auto"/>
        <w:rPr>
          <w:rtl/>
        </w:rPr>
      </w:pPr>
      <w:r w:rsidRPr="00F023B2">
        <w:rPr>
          <w:rFonts w:hint="cs"/>
          <w:rtl/>
        </w:rPr>
        <w:t xml:space="preserve">سپاه علی </w:t>
      </w:r>
      <w:r w:rsidRPr="00F023B2">
        <w:rPr>
          <w:rFonts w:hint="cs"/>
          <w:rtl/>
        </w:rPr>
        <w:sym w:font="AGA Arabesque" w:char="F074"/>
      </w:r>
      <w:r w:rsidRPr="00F023B2">
        <w:rPr>
          <w:rFonts w:hint="cs"/>
          <w:rtl/>
        </w:rPr>
        <w:t xml:space="preserve"> همگی متهورانه بیدار شدند و هریک به طرف اسلح</w:t>
      </w:r>
      <w:r w:rsidR="00235CD8">
        <w:rPr>
          <w:rFonts w:hint="cs"/>
          <w:rtl/>
        </w:rPr>
        <w:t>ه</w:t>
      </w:r>
      <w:r w:rsidRPr="00F023B2">
        <w:rPr>
          <w:rFonts w:hint="cs"/>
          <w:rtl/>
        </w:rPr>
        <w:t xml:space="preserve"> خود دویدند! علی </w:t>
      </w:r>
      <w:r w:rsidRPr="00F023B2">
        <w:rPr>
          <w:rFonts w:hint="cs"/>
          <w:rtl/>
        </w:rPr>
        <w:sym w:font="AGA Arabesque" w:char="F074"/>
      </w:r>
      <w:r w:rsidRPr="00F023B2">
        <w:rPr>
          <w:rFonts w:hint="cs"/>
          <w:rtl/>
        </w:rPr>
        <w:t xml:space="preserve"> سراسیمه از چند نفر پرسید: چه شده، چه خبر است؟! گفتند: آنان به ما شبیخون زده و وارد جنگ شده</w:t>
      </w:r>
      <w:r w:rsidR="00123E37">
        <w:rPr>
          <w:rFonts w:hint="cs"/>
          <w:rtl/>
        </w:rPr>
        <w:t>‌اند</w:t>
      </w:r>
      <w:r w:rsidRPr="00F023B2">
        <w:rPr>
          <w:rFonts w:hint="cs"/>
          <w:rtl/>
        </w:rPr>
        <w:t>.! در نتیجه جنگ جمل با نقش</w:t>
      </w:r>
      <w:r w:rsidR="00235CD8">
        <w:rPr>
          <w:rFonts w:hint="cs"/>
          <w:rtl/>
        </w:rPr>
        <w:t>ه</w:t>
      </w:r>
      <w:r w:rsidRPr="00F023B2">
        <w:rPr>
          <w:rFonts w:hint="cs"/>
          <w:rtl/>
        </w:rPr>
        <w:t xml:space="preserve"> توطئه</w:t>
      </w:r>
      <w:r w:rsidRPr="00F023B2">
        <w:rPr>
          <w:rFonts w:hint="eastAsia"/>
          <w:rtl/>
        </w:rPr>
        <w:t>‌</w:t>
      </w:r>
      <w:r w:rsidRPr="00F023B2">
        <w:rPr>
          <w:rFonts w:hint="cs"/>
          <w:rtl/>
        </w:rPr>
        <w:t>گران سبأیه به وقوع پیوست و آتشی که هردو طرف نمی</w:t>
      </w:r>
      <w:r w:rsidRPr="00F023B2">
        <w:rPr>
          <w:rFonts w:hint="eastAsia"/>
          <w:rtl/>
        </w:rPr>
        <w:t>‌</w:t>
      </w:r>
      <w:r w:rsidRPr="00F023B2">
        <w:rPr>
          <w:rFonts w:hint="cs"/>
          <w:rtl/>
        </w:rPr>
        <w:t>خواستند شعله</w:t>
      </w:r>
      <w:r w:rsidRPr="00F023B2">
        <w:rPr>
          <w:rFonts w:hint="eastAsia"/>
          <w:rtl/>
        </w:rPr>
        <w:t>‌</w:t>
      </w:r>
      <w:r w:rsidRPr="00F023B2">
        <w:rPr>
          <w:rFonts w:hint="cs"/>
          <w:rtl/>
        </w:rPr>
        <w:t>ور شود، شعله</w:t>
      </w:r>
      <w:r w:rsidRPr="00F023B2">
        <w:rPr>
          <w:rFonts w:hint="eastAsia"/>
          <w:rtl/>
        </w:rPr>
        <w:t>‌</w:t>
      </w:r>
      <w:r w:rsidRPr="00F023B2">
        <w:rPr>
          <w:rFonts w:hint="cs"/>
          <w:rtl/>
        </w:rPr>
        <w:t>ور گردید!</w:t>
      </w:r>
      <w:r w:rsidRPr="00050CEC">
        <w:rPr>
          <w:rFonts w:hint="cs"/>
          <w:vertAlign w:val="superscript"/>
          <w:rtl/>
        </w:rPr>
        <w:t>(</w:t>
      </w:r>
      <w:r w:rsidRPr="00050CEC">
        <w:rPr>
          <w:vertAlign w:val="superscript"/>
          <w:rtl/>
        </w:rPr>
        <w:footnoteReference w:id="26"/>
      </w:r>
      <w:r w:rsidRPr="00050CEC">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 xml:space="preserve">از همان لحظات آغاز جنگ جمل علی </w:t>
      </w:r>
      <w:r w:rsidRPr="00F023B2">
        <w:rPr>
          <w:rFonts w:hint="cs"/>
          <w:rtl/>
        </w:rPr>
        <w:sym w:font="AGA Arabesque" w:char="F074"/>
      </w:r>
      <w:r w:rsidRPr="00F023B2">
        <w:rPr>
          <w:rFonts w:hint="cs"/>
          <w:rtl/>
        </w:rPr>
        <w:t xml:space="preserve"> پیام</w:t>
      </w:r>
      <w:r w:rsidRPr="00F023B2">
        <w:rPr>
          <w:rFonts w:hint="eastAsia"/>
          <w:rtl/>
        </w:rPr>
        <w:t>‌</w:t>
      </w:r>
      <w:r w:rsidRPr="00F023B2">
        <w:rPr>
          <w:rFonts w:hint="cs"/>
          <w:rtl/>
        </w:rPr>
        <w:t xml:space="preserve">هایی را برای طلحه و زبیر فرستاد و خواستار مذاکره با آنها شد، هردو قبول کردن و نزد علی </w:t>
      </w:r>
      <w:r w:rsidRPr="00F023B2">
        <w:rPr>
          <w:rFonts w:hint="cs"/>
          <w:rtl/>
        </w:rPr>
        <w:sym w:font="AGA Arabesque" w:char="F074"/>
      </w:r>
      <w:r w:rsidRPr="00F023B2">
        <w:rPr>
          <w:rFonts w:hint="cs"/>
          <w:rtl/>
        </w:rPr>
        <w:t xml:space="preserve"> آمدند، حضرت علی </w:t>
      </w:r>
      <w:r w:rsidRPr="00F023B2">
        <w:rPr>
          <w:rFonts w:hint="cs"/>
          <w:rtl/>
        </w:rPr>
        <w:sym w:font="AGA Arabesque" w:char="F074"/>
      </w:r>
      <w:r w:rsidRPr="00F023B2">
        <w:rPr>
          <w:rFonts w:hint="cs"/>
          <w:rtl/>
        </w:rPr>
        <w:t xml:space="preserve"> سخنانی از پیامبر </w:t>
      </w:r>
      <w:r w:rsidRPr="00F66928">
        <w:rPr>
          <w:rFonts w:cs="CTraditional Arabic" w:hint="cs"/>
          <w:rtl/>
        </w:rPr>
        <w:t>ص</w:t>
      </w:r>
      <w:r w:rsidRPr="00F023B2">
        <w:rPr>
          <w:rFonts w:hint="cs"/>
          <w:rtl/>
        </w:rPr>
        <w:t xml:space="preserve"> را به ایشان یادآوری نمود و از ایشان خواست که از جنگ برحذر باشند، طلحه و زبیر </w:t>
      </w:r>
      <w:r w:rsidRPr="003C48FA">
        <w:rPr>
          <w:rFonts w:cs="CTraditional Arabic" w:hint="cs"/>
          <w:rtl/>
        </w:rPr>
        <w:t>ب</w:t>
      </w:r>
      <w:r w:rsidRPr="00F023B2">
        <w:rPr>
          <w:rFonts w:hint="cs"/>
          <w:rtl/>
        </w:rPr>
        <w:t xml:space="preserve"> نیز پذیرفتند و میدان جنگ را ترک کردند</w:t>
      </w:r>
      <w:r w:rsidRPr="00050CEC">
        <w:rPr>
          <w:rFonts w:hint="cs"/>
          <w:vertAlign w:val="superscript"/>
          <w:rtl/>
        </w:rPr>
        <w:t>(</w:t>
      </w:r>
      <w:r w:rsidRPr="00050CEC">
        <w:rPr>
          <w:vertAlign w:val="superscript"/>
          <w:rtl/>
        </w:rPr>
        <w:footnoteReference w:id="27"/>
      </w:r>
      <w:r w:rsidRPr="00050CEC">
        <w:rPr>
          <w:rFonts w:hint="cs"/>
          <w:vertAlign w:val="superscript"/>
          <w:rtl/>
        </w:rPr>
        <w:t>)</w:t>
      </w:r>
      <w:r w:rsidRPr="00F023B2">
        <w:rPr>
          <w:rFonts w:hint="cs"/>
          <w:rtl/>
        </w:rPr>
        <w:t>.</w:t>
      </w:r>
    </w:p>
    <w:p w:rsidR="00F023B2" w:rsidRPr="00F7082B" w:rsidRDefault="00F023B2" w:rsidP="00AD69E1">
      <w:pPr>
        <w:pStyle w:val="a8"/>
        <w:spacing w:line="240" w:lineRule="auto"/>
        <w:rPr>
          <w:spacing w:val="-2"/>
          <w:rtl/>
        </w:rPr>
      </w:pPr>
      <w:r w:rsidRPr="00F7082B">
        <w:rPr>
          <w:rFonts w:hint="cs"/>
          <w:spacing w:val="-2"/>
          <w:rtl/>
        </w:rPr>
        <w:t xml:space="preserve">اما یکی از افراد گروه عبدالله بن سبا به نام (عمرو بن جرموز) زبیر </w:t>
      </w:r>
      <w:r w:rsidRPr="00F7082B">
        <w:rPr>
          <w:rFonts w:hint="cs"/>
          <w:spacing w:val="-2"/>
          <w:rtl/>
        </w:rPr>
        <w:sym w:font="AGA Arabesque" w:char="F074"/>
      </w:r>
      <w:r w:rsidRPr="00F7082B">
        <w:rPr>
          <w:rFonts w:hint="cs"/>
          <w:spacing w:val="-2"/>
          <w:rtl/>
        </w:rPr>
        <w:t xml:space="preserve"> را تعقیب کرد و در فرصتی او را از پشت مورد حمله قرار داد و به قتل رسانید! مروان نیز فرصت را غنیمت شمرد و او نیز طلحه </w:t>
      </w:r>
      <w:r w:rsidRPr="00F7082B">
        <w:rPr>
          <w:rFonts w:hint="cs"/>
          <w:spacing w:val="-2"/>
          <w:rtl/>
        </w:rPr>
        <w:sym w:font="AGA Arabesque" w:char="F074"/>
      </w:r>
      <w:r w:rsidR="00050CEC" w:rsidRPr="00F7082B">
        <w:rPr>
          <w:rFonts w:hint="cs"/>
          <w:spacing w:val="-2"/>
          <w:rtl/>
        </w:rPr>
        <w:t xml:space="preserve"> را کشت!</w:t>
      </w:r>
      <w:r w:rsidRPr="00F7082B">
        <w:rPr>
          <w:rFonts w:hint="cs"/>
          <w:spacing w:val="-2"/>
          <w:vertAlign w:val="superscript"/>
          <w:rtl/>
        </w:rPr>
        <w:t>(</w:t>
      </w:r>
      <w:r w:rsidRPr="00F7082B">
        <w:rPr>
          <w:spacing w:val="-2"/>
          <w:vertAlign w:val="superscript"/>
          <w:rtl/>
        </w:rPr>
        <w:footnoteReference w:id="28"/>
      </w:r>
      <w:r w:rsidRPr="00F7082B">
        <w:rPr>
          <w:rFonts w:hint="cs"/>
          <w:spacing w:val="-2"/>
          <w:vertAlign w:val="superscript"/>
          <w:rtl/>
        </w:rPr>
        <w:t>)</w:t>
      </w:r>
      <w:r w:rsidRPr="00F7082B">
        <w:rPr>
          <w:rFonts w:hint="cs"/>
          <w:spacing w:val="-2"/>
          <w:rtl/>
        </w:rPr>
        <w:t xml:space="preserve"> به هرصورت آتش این نبرد شعله</w:t>
      </w:r>
      <w:r w:rsidRPr="00F7082B">
        <w:rPr>
          <w:rFonts w:hint="eastAsia"/>
          <w:spacing w:val="-2"/>
          <w:rtl/>
        </w:rPr>
        <w:t>‌</w:t>
      </w:r>
      <w:r w:rsidRPr="00F7082B">
        <w:rPr>
          <w:rFonts w:hint="cs"/>
          <w:spacing w:val="-2"/>
          <w:rtl/>
        </w:rPr>
        <w:t>ور گردید و طی آن صدها نفر از دو طرف کشته شدند.</w:t>
      </w:r>
    </w:p>
    <w:p w:rsidR="00F023B2" w:rsidRPr="00050CEC" w:rsidRDefault="00F023B2" w:rsidP="00AD69E1">
      <w:pPr>
        <w:pStyle w:val="a8"/>
        <w:spacing w:line="240" w:lineRule="auto"/>
        <w:rPr>
          <w:spacing w:val="-4"/>
          <w:rtl/>
        </w:rPr>
      </w:pPr>
      <w:r w:rsidRPr="00050CEC">
        <w:rPr>
          <w:rFonts w:hint="cs"/>
          <w:spacing w:val="-4"/>
          <w:rtl/>
        </w:rPr>
        <w:t>این بزرگترین فاجعه و فتنه</w:t>
      </w:r>
      <w:r w:rsidRPr="00050CEC">
        <w:rPr>
          <w:rFonts w:hint="eastAsia"/>
          <w:spacing w:val="-4"/>
          <w:rtl/>
        </w:rPr>
        <w:t>‌</w:t>
      </w:r>
      <w:r w:rsidRPr="00050CEC">
        <w:rPr>
          <w:rFonts w:hint="cs"/>
          <w:spacing w:val="-4"/>
          <w:rtl/>
        </w:rPr>
        <w:t xml:space="preserve">ای بود که بعد از شهادت عثمان </w:t>
      </w:r>
      <w:r w:rsidRPr="00050CEC">
        <w:rPr>
          <w:rFonts w:hint="cs"/>
          <w:spacing w:val="-4"/>
          <w:rtl/>
        </w:rPr>
        <w:sym w:font="AGA Arabesque" w:char="F074"/>
      </w:r>
      <w:r w:rsidRPr="00050CEC">
        <w:rPr>
          <w:rFonts w:hint="cs"/>
          <w:spacing w:val="-4"/>
          <w:rtl/>
        </w:rPr>
        <w:t xml:space="preserve"> در جهان اسلام به وقوع پیوست! علی خطاب به فرزندش حسن </w:t>
      </w:r>
      <w:r w:rsidRPr="00050CEC">
        <w:rPr>
          <w:rFonts w:cs="CTraditional Arabic" w:hint="cs"/>
          <w:spacing w:val="-4"/>
          <w:rtl/>
        </w:rPr>
        <w:t>ب</w:t>
      </w:r>
      <w:r w:rsidRPr="00050CEC">
        <w:rPr>
          <w:rFonts w:hint="cs"/>
          <w:spacing w:val="-4"/>
          <w:rtl/>
        </w:rPr>
        <w:t xml:space="preserve"> گفت: (پسرم! کاش بیست سال پیش از چنین روزی مرگ به سراغم آمده بود!)، حسن </w:t>
      </w:r>
      <w:r w:rsidRPr="00050CEC">
        <w:rPr>
          <w:rFonts w:hint="cs"/>
          <w:spacing w:val="-4"/>
          <w:rtl/>
        </w:rPr>
        <w:sym w:font="AGA Arabesque" w:char="F074"/>
      </w:r>
      <w:r w:rsidRPr="00050CEC">
        <w:rPr>
          <w:rFonts w:hint="cs"/>
          <w:spacing w:val="-4"/>
          <w:rtl/>
        </w:rPr>
        <w:t xml:space="preserve"> گفت: «پدر! خدمت شما گفتم که از مدینه خارج نشوی و به عراق نیایی!»</w:t>
      </w:r>
      <w:r w:rsidRPr="00050CEC">
        <w:rPr>
          <w:rFonts w:hint="cs"/>
          <w:spacing w:val="-4"/>
          <w:vertAlign w:val="superscript"/>
          <w:rtl/>
        </w:rPr>
        <w:t>(</w:t>
      </w:r>
      <w:r w:rsidRPr="00050CEC">
        <w:rPr>
          <w:spacing w:val="-4"/>
          <w:vertAlign w:val="superscript"/>
          <w:rtl/>
        </w:rPr>
        <w:footnoteReference w:id="29"/>
      </w:r>
      <w:r w:rsidRPr="00050CEC">
        <w:rPr>
          <w:rFonts w:hint="cs"/>
          <w:spacing w:val="-4"/>
          <w:vertAlign w:val="superscript"/>
          <w:rtl/>
        </w:rPr>
        <w:t>)</w:t>
      </w:r>
      <w:r w:rsidRPr="00050CEC">
        <w:rPr>
          <w:rFonts w:hint="cs"/>
          <w:spacing w:val="-4"/>
          <w:rtl/>
        </w:rPr>
        <w:t>.</w:t>
      </w:r>
    </w:p>
    <w:p w:rsidR="00F023B2" w:rsidRPr="00F023B2" w:rsidRDefault="00F023B2" w:rsidP="00AD69E1">
      <w:pPr>
        <w:pStyle w:val="a8"/>
        <w:spacing w:line="240" w:lineRule="auto"/>
        <w:rPr>
          <w:rtl/>
        </w:rPr>
      </w:pPr>
      <w:r w:rsidRPr="00F023B2">
        <w:rPr>
          <w:rFonts w:hint="cs"/>
          <w:rtl/>
        </w:rPr>
        <w:t>اگر جنگ جمل که بر اثر توطئه</w:t>
      </w:r>
      <w:r w:rsidRPr="00F023B2">
        <w:rPr>
          <w:rFonts w:hint="eastAsia"/>
          <w:rtl/>
        </w:rPr>
        <w:t>‌</w:t>
      </w:r>
      <w:r w:rsidRPr="00F023B2">
        <w:rPr>
          <w:rFonts w:hint="cs"/>
          <w:rtl/>
        </w:rPr>
        <w:t>جویان عبدالله بن سبا و مروان بن حکم به وقوع پیوست رخ نمی</w:t>
      </w:r>
      <w:r w:rsidRPr="00F023B2">
        <w:rPr>
          <w:rFonts w:hint="eastAsia"/>
          <w:rtl/>
        </w:rPr>
        <w:t>‌</w:t>
      </w:r>
      <w:r w:rsidRPr="00F023B2">
        <w:rPr>
          <w:rFonts w:hint="cs"/>
          <w:rtl/>
        </w:rPr>
        <w:t>داد، مراحل بعدی اختلافات و جنگ</w:t>
      </w:r>
      <w:r w:rsidRPr="00F023B2">
        <w:rPr>
          <w:rFonts w:hint="eastAsia"/>
          <w:rtl/>
        </w:rPr>
        <w:t>‌</w:t>
      </w:r>
      <w:r w:rsidRPr="00F023B2">
        <w:rPr>
          <w:rFonts w:hint="cs"/>
          <w:rtl/>
        </w:rPr>
        <w:t>های صفین و نهروان و... به وقوع نمی</w:t>
      </w:r>
      <w:r w:rsidRPr="00F023B2">
        <w:rPr>
          <w:rFonts w:hint="eastAsia"/>
          <w:rtl/>
        </w:rPr>
        <w:t>‌</w:t>
      </w:r>
      <w:r w:rsidRPr="00F023B2">
        <w:rPr>
          <w:rFonts w:hint="cs"/>
          <w:rtl/>
        </w:rPr>
        <w:t xml:space="preserve">پیوست و در سپاه علی </w:t>
      </w:r>
      <w:r w:rsidRPr="00F023B2">
        <w:rPr>
          <w:rFonts w:hint="cs"/>
          <w:rtl/>
        </w:rPr>
        <w:sym w:font="AGA Arabesque" w:char="F074"/>
      </w:r>
      <w:r w:rsidRPr="00F023B2">
        <w:rPr>
          <w:rFonts w:hint="cs"/>
          <w:rtl/>
        </w:rPr>
        <w:t xml:space="preserve"> نیز تفرقه ایجاد نمی</w:t>
      </w:r>
      <w:r w:rsidRPr="00F023B2">
        <w:rPr>
          <w:rFonts w:hint="eastAsia"/>
          <w:rtl/>
        </w:rPr>
        <w:t>‌</w:t>
      </w:r>
      <w:r w:rsidRPr="00F023B2">
        <w:rPr>
          <w:rFonts w:hint="cs"/>
          <w:rtl/>
        </w:rPr>
        <w:t>شد و شامی</w:t>
      </w:r>
      <w:r w:rsidRPr="00F023B2">
        <w:rPr>
          <w:rFonts w:hint="eastAsia"/>
          <w:rtl/>
        </w:rPr>
        <w:t>‌</w:t>
      </w:r>
      <w:r w:rsidRPr="00F023B2">
        <w:rPr>
          <w:rFonts w:hint="cs"/>
          <w:rtl/>
        </w:rPr>
        <w:t>ها به رهبری معاویه قدرت</w:t>
      </w:r>
      <w:r w:rsidRPr="00F023B2">
        <w:rPr>
          <w:rFonts w:hint="eastAsia"/>
          <w:rtl/>
        </w:rPr>
        <w:t>‌</w:t>
      </w:r>
      <w:r w:rsidRPr="00F023B2">
        <w:rPr>
          <w:rFonts w:hint="cs"/>
          <w:rtl/>
        </w:rPr>
        <w:t>مندتر نمی</w:t>
      </w:r>
      <w:r w:rsidRPr="00F023B2">
        <w:rPr>
          <w:rFonts w:hint="eastAsia"/>
          <w:rtl/>
        </w:rPr>
        <w:t>‌</w:t>
      </w:r>
      <w:r w:rsidRPr="00F023B2">
        <w:rPr>
          <w:rFonts w:hint="cs"/>
          <w:rtl/>
        </w:rPr>
        <w:t>شدند و نهایتاً «خلافت راشده» به «پادشاهی و ملوکیت» تبدیل نمی</w:t>
      </w:r>
      <w:r w:rsidRPr="00F023B2">
        <w:rPr>
          <w:rFonts w:hint="eastAsia"/>
          <w:rtl/>
        </w:rPr>
        <w:t>‌</w:t>
      </w:r>
      <w:r w:rsidRPr="00F023B2">
        <w:rPr>
          <w:rFonts w:hint="cs"/>
          <w:rtl/>
        </w:rPr>
        <w:t>گردید!.</w:t>
      </w:r>
    </w:p>
    <w:p w:rsidR="00F023B2" w:rsidRPr="00F023B2" w:rsidRDefault="00F023B2" w:rsidP="00AD69E1">
      <w:pPr>
        <w:pStyle w:val="a8"/>
        <w:widowControl w:val="0"/>
        <w:spacing w:line="240" w:lineRule="auto"/>
        <w:rPr>
          <w:rtl/>
        </w:rPr>
      </w:pPr>
      <w:r w:rsidRPr="00F023B2">
        <w:rPr>
          <w:rFonts w:hint="cs"/>
          <w:rtl/>
        </w:rPr>
        <w:t xml:space="preserve">قاتل زبیر </w:t>
      </w:r>
      <w:r w:rsidRPr="00F023B2">
        <w:rPr>
          <w:rFonts w:hint="cs"/>
          <w:rtl/>
        </w:rPr>
        <w:sym w:font="AGA Arabesque" w:char="F074"/>
      </w:r>
      <w:r w:rsidRPr="00F023B2">
        <w:rPr>
          <w:rFonts w:hint="cs"/>
          <w:rtl/>
        </w:rPr>
        <w:t xml:space="preserve"> به امید کسب جایزه نزد علی </w:t>
      </w:r>
      <w:r w:rsidRPr="00F023B2">
        <w:rPr>
          <w:rFonts w:hint="cs"/>
          <w:rtl/>
        </w:rPr>
        <w:sym w:font="AGA Arabesque" w:char="F074"/>
      </w:r>
      <w:r w:rsidRPr="00F023B2">
        <w:rPr>
          <w:rFonts w:hint="cs"/>
          <w:rtl/>
        </w:rPr>
        <w:t xml:space="preserve"> شتافت، اما علی </w:t>
      </w:r>
      <w:r w:rsidRPr="00F023B2">
        <w:rPr>
          <w:rFonts w:hint="cs"/>
          <w:rtl/>
        </w:rPr>
        <w:sym w:font="AGA Arabesque" w:char="F074"/>
      </w:r>
      <w:r w:rsidRPr="00F023B2">
        <w:rPr>
          <w:rFonts w:hint="cs"/>
          <w:rtl/>
        </w:rPr>
        <w:t xml:space="preserve"> به او بشارت جهنم داد و هنگامی که شمشیر زبیر </w:t>
      </w:r>
      <w:r w:rsidRPr="00F023B2">
        <w:rPr>
          <w:rFonts w:hint="cs"/>
          <w:rtl/>
        </w:rPr>
        <w:sym w:font="AGA Arabesque" w:char="F074"/>
      </w:r>
      <w:r w:rsidRPr="00F023B2">
        <w:rPr>
          <w:rFonts w:hint="cs"/>
          <w:rtl/>
        </w:rPr>
        <w:t xml:space="preserve"> را در دستش دید، فرمود: «این شمشیر بارها در راه محافظت از رسول خدا </w:t>
      </w:r>
      <w:r w:rsidRPr="00F66928">
        <w:rPr>
          <w:rFonts w:cs="CTraditional Arabic" w:hint="cs"/>
          <w:rtl/>
        </w:rPr>
        <w:t>ص</w:t>
      </w:r>
      <w:r w:rsidRPr="00F023B2">
        <w:rPr>
          <w:rFonts w:hint="cs"/>
          <w:rtl/>
        </w:rPr>
        <w:t xml:space="preserve"> به کار رفته بود!</w:t>
      </w:r>
      <w:r w:rsidRPr="00050CEC">
        <w:rPr>
          <w:rFonts w:hint="cs"/>
          <w:vertAlign w:val="superscript"/>
          <w:rtl/>
        </w:rPr>
        <w:t>(</w:t>
      </w:r>
      <w:r w:rsidRPr="00050CEC">
        <w:rPr>
          <w:vertAlign w:val="superscript"/>
          <w:rtl/>
        </w:rPr>
        <w:footnoteReference w:id="30"/>
      </w:r>
      <w:r w:rsidRPr="00050CEC">
        <w:rPr>
          <w:rFonts w:hint="cs"/>
          <w:vertAlign w:val="superscript"/>
          <w:rtl/>
        </w:rPr>
        <w:t>)</w:t>
      </w:r>
      <w:r w:rsidRPr="00F023B2">
        <w:rPr>
          <w:rFonts w:hint="cs"/>
          <w:rtl/>
        </w:rPr>
        <w:t>.</w:t>
      </w:r>
    </w:p>
    <w:p w:rsidR="00F023B2" w:rsidRPr="00F023B2" w:rsidRDefault="00F023B2" w:rsidP="00AD69E1">
      <w:pPr>
        <w:pStyle w:val="a8"/>
        <w:widowControl w:val="0"/>
        <w:spacing w:line="240" w:lineRule="auto"/>
        <w:rPr>
          <w:rtl/>
        </w:rPr>
      </w:pPr>
      <w:r w:rsidRPr="00F023B2">
        <w:rPr>
          <w:rFonts w:hint="cs"/>
          <w:rtl/>
        </w:rPr>
        <w:t xml:space="preserve">پسر طلحه </w:t>
      </w:r>
      <w:r w:rsidRPr="00F023B2">
        <w:rPr>
          <w:rFonts w:hint="cs"/>
          <w:rtl/>
        </w:rPr>
        <w:sym w:font="AGA Arabesque" w:char="F074"/>
      </w:r>
      <w:r w:rsidRPr="00F023B2">
        <w:rPr>
          <w:rFonts w:hint="cs"/>
          <w:rtl/>
        </w:rPr>
        <w:t xml:space="preserve"> نیز جهت ملاقات نزد علی </w:t>
      </w:r>
      <w:r w:rsidRPr="00F023B2">
        <w:rPr>
          <w:rFonts w:hint="cs"/>
          <w:rtl/>
        </w:rPr>
        <w:sym w:font="AGA Arabesque" w:char="F074"/>
      </w:r>
      <w:r w:rsidRPr="00F023B2">
        <w:rPr>
          <w:rFonts w:hint="cs"/>
          <w:rtl/>
        </w:rPr>
        <w:t xml:space="preserve"> حاضر شد، علی </w:t>
      </w:r>
      <w:r w:rsidRPr="00F023B2">
        <w:rPr>
          <w:rFonts w:hint="cs"/>
          <w:rtl/>
        </w:rPr>
        <w:sym w:font="AGA Arabesque" w:char="F074"/>
      </w:r>
      <w:r w:rsidRPr="00F023B2">
        <w:rPr>
          <w:rFonts w:hint="cs"/>
          <w:rtl/>
        </w:rPr>
        <w:t xml:space="preserve"> او را مورد محبت قرار داد و وسایل جنگی پدرش را به وی برگردانید و فرمود: امیدوارم در روز رستاخیز خداوند سبحان بین من و پدرت آنگونه رفتار کنند که در ق</w:t>
      </w:r>
      <w:r w:rsidR="00577C6B">
        <w:rPr>
          <w:rFonts w:hint="cs"/>
          <w:rtl/>
        </w:rPr>
        <w:t>رآن از آن چنین یاد فرموده است:</w:t>
      </w:r>
      <w:r w:rsidRPr="00F023B2">
        <w:rPr>
          <w:rFonts w:hint="cs"/>
          <w:rtl/>
        </w:rPr>
        <w:t xml:space="preserve"> </w:t>
      </w:r>
      <w:r w:rsidR="00577C6B" w:rsidRPr="00577C6B">
        <w:rPr>
          <w:rStyle w:val="Char8"/>
          <w:rFonts w:hint="cs"/>
          <w:rtl/>
        </w:rPr>
        <w:t>﴿</w:t>
      </w:r>
      <w:r w:rsidR="007512E4" w:rsidRPr="007512E4">
        <w:rPr>
          <w:rStyle w:val="Chard"/>
          <w:rFonts w:hint="eastAsia"/>
          <w:rtl/>
        </w:rPr>
        <w:t>وَنَزَع</w:t>
      </w:r>
      <w:r w:rsidR="007512E4" w:rsidRPr="007512E4">
        <w:rPr>
          <w:rStyle w:val="Chard"/>
          <w:rFonts w:hint="cs"/>
          <w:rtl/>
        </w:rPr>
        <w:t>ۡ</w:t>
      </w:r>
      <w:r w:rsidR="007512E4" w:rsidRPr="007512E4">
        <w:rPr>
          <w:rStyle w:val="Chard"/>
          <w:rFonts w:hint="eastAsia"/>
          <w:rtl/>
        </w:rPr>
        <w:t>نَا</w:t>
      </w:r>
      <w:r w:rsidR="007512E4" w:rsidRPr="007512E4">
        <w:rPr>
          <w:rStyle w:val="Chard"/>
          <w:rtl/>
        </w:rPr>
        <w:t xml:space="preserve"> </w:t>
      </w:r>
      <w:r w:rsidR="007512E4" w:rsidRPr="007512E4">
        <w:rPr>
          <w:rStyle w:val="Chard"/>
          <w:rFonts w:hint="eastAsia"/>
          <w:rtl/>
        </w:rPr>
        <w:t>مَا</w:t>
      </w:r>
      <w:r w:rsidR="007512E4" w:rsidRPr="007512E4">
        <w:rPr>
          <w:rStyle w:val="Chard"/>
          <w:rtl/>
        </w:rPr>
        <w:t xml:space="preserve"> </w:t>
      </w:r>
      <w:r w:rsidR="007512E4" w:rsidRPr="007512E4">
        <w:rPr>
          <w:rStyle w:val="Chard"/>
          <w:rFonts w:hint="eastAsia"/>
          <w:rtl/>
        </w:rPr>
        <w:t>فِي</w:t>
      </w:r>
      <w:r w:rsidR="007512E4" w:rsidRPr="007512E4">
        <w:rPr>
          <w:rStyle w:val="Chard"/>
          <w:rtl/>
        </w:rPr>
        <w:t xml:space="preserve"> </w:t>
      </w:r>
      <w:r w:rsidR="007512E4" w:rsidRPr="007512E4">
        <w:rPr>
          <w:rStyle w:val="Chard"/>
          <w:rFonts w:hint="eastAsia"/>
          <w:rtl/>
        </w:rPr>
        <w:t>صُدُورِهِم</w:t>
      </w:r>
      <w:r w:rsidR="007512E4" w:rsidRPr="007512E4">
        <w:rPr>
          <w:rStyle w:val="Chard"/>
          <w:rtl/>
        </w:rPr>
        <w:t xml:space="preserve"> </w:t>
      </w:r>
      <w:r w:rsidR="007512E4" w:rsidRPr="007512E4">
        <w:rPr>
          <w:rStyle w:val="Chard"/>
          <w:rFonts w:hint="eastAsia"/>
          <w:rtl/>
        </w:rPr>
        <w:t>مِّن</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غِلٍّ</w:t>
      </w:r>
      <w:r w:rsidR="007512E4" w:rsidRPr="007512E4">
        <w:rPr>
          <w:rStyle w:val="Chard"/>
          <w:rtl/>
        </w:rPr>
        <w:t xml:space="preserve"> </w:t>
      </w:r>
      <w:r w:rsidR="007512E4" w:rsidRPr="007512E4">
        <w:rPr>
          <w:rStyle w:val="Chard"/>
          <w:rFonts w:hint="eastAsia"/>
          <w:rtl/>
        </w:rPr>
        <w:t>إِخ</w:t>
      </w:r>
      <w:r w:rsidR="007512E4" w:rsidRPr="007512E4">
        <w:rPr>
          <w:rStyle w:val="Chard"/>
          <w:rFonts w:hint="cs"/>
          <w:rtl/>
        </w:rPr>
        <w:t>ۡ</w:t>
      </w:r>
      <w:r w:rsidR="007512E4" w:rsidRPr="007512E4">
        <w:rPr>
          <w:rStyle w:val="Chard"/>
          <w:rFonts w:hint="eastAsia"/>
          <w:rtl/>
        </w:rPr>
        <w:t>وَ</w:t>
      </w:r>
      <w:r w:rsidR="007512E4" w:rsidRPr="007512E4">
        <w:rPr>
          <w:rStyle w:val="Chard"/>
          <w:rFonts w:hint="cs"/>
          <w:rtl/>
        </w:rPr>
        <w:t>ٰ</w:t>
      </w:r>
      <w:r w:rsidR="007512E4" w:rsidRPr="007512E4">
        <w:rPr>
          <w:rStyle w:val="Chard"/>
          <w:rFonts w:hint="eastAsia"/>
          <w:rtl/>
        </w:rPr>
        <w:t>نًا</w:t>
      </w:r>
      <w:r w:rsidR="007512E4" w:rsidRPr="007512E4">
        <w:rPr>
          <w:rStyle w:val="Chard"/>
          <w:rtl/>
        </w:rPr>
        <w:t xml:space="preserve"> </w:t>
      </w:r>
      <w:r w:rsidR="007512E4" w:rsidRPr="007512E4">
        <w:rPr>
          <w:rStyle w:val="Chard"/>
          <w:rFonts w:hint="eastAsia"/>
          <w:rtl/>
        </w:rPr>
        <w:t>عَلَى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سُرُر</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مُّتَقَ</w:t>
      </w:r>
      <w:r w:rsidR="007512E4" w:rsidRPr="007512E4">
        <w:rPr>
          <w:rStyle w:val="Chard"/>
          <w:rFonts w:hint="cs"/>
          <w:rtl/>
        </w:rPr>
        <w:t>ٰ</w:t>
      </w:r>
      <w:r w:rsidR="007512E4" w:rsidRPr="007512E4">
        <w:rPr>
          <w:rStyle w:val="Chard"/>
          <w:rFonts w:hint="eastAsia"/>
          <w:rtl/>
        </w:rPr>
        <w:t>بِلِينَ</w:t>
      </w:r>
      <w:r w:rsidR="007512E4" w:rsidRPr="007512E4">
        <w:rPr>
          <w:rStyle w:val="Chard"/>
          <w:rtl/>
        </w:rPr>
        <w:t xml:space="preserve"> </w:t>
      </w:r>
      <w:r w:rsidR="007512E4" w:rsidRPr="007512E4">
        <w:rPr>
          <w:rStyle w:val="Chard"/>
          <w:rFonts w:hint="cs"/>
          <w:rtl/>
        </w:rPr>
        <w:t>٤٧</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577C6B">
        <w:rPr>
          <w:rStyle w:val="Char6"/>
          <w:rFonts w:hint="cs"/>
          <w:rtl/>
        </w:rPr>
        <w:t>الحجر: 47</w:t>
      </w:r>
      <w:r w:rsidR="00577C6B" w:rsidRPr="00577C6B">
        <w:rPr>
          <w:rStyle w:val="Char6"/>
          <w:rFonts w:hint="cs"/>
          <w:rtl/>
        </w:rPr>
        <w:t>]</w:t>
      </w:r>
      <w:r w:rsidR="00577C6B" w:rsidRPr="001E24F8">
        <w:rPr>
          <w:rFonts w:hint="cs"/>
          <w:rtl/>
        </w:rPr>
        <w:t xml:space="preserve">. </w:t>
      </w:r>
      <w:r w:rsidR="007512E4">
        <w:rPr>
          <w:rFonts w:ascii="QCF_BSML" w:hAnsi="QCF_BSML" w:cs="QCF_BSML" w:hint="cs"/>
          <w:color w:val="000000"/>
          <w:rtl/>
        </w:rPr>
        <w:t xml:space="preserve"> </w:t>
      </w:r>
      <w:r w:rsidRPr="007512E4">
        <w:rPr>
          <w:rStyle w:val="Char8"/>
          <w:rFonts w:hint="cs"/>
          <w:rtl/>
        </w:rPr>
        <w:t>«</w:t>
      </w:r>
      <w:r w:rsidRPr="00050CEC">
        <w:rPr>
          <w:rStyle w:val="Char7"/>
          <w:rFonts w:hint="cs"/>
          <w:rtl/>
        </w:rPr>
        <w:t>کینه</w:t>
      </w:r>
      <w:r w:rsidRPr="00050CEC">
        <w:rPr>
          <w:rStyle w:val="Char7"/>
          <w:rFonts w:hint="eastAsia"/>
          <w:rtl/>
        </w:rPr>
        <w:t>‌</w:t>
      </w:r>
      <w:r w:rsidRPr="00050CEC">
        <w:rPr>
          <w:rStyle w:val="Char7"/>
          <w:rFonts w:hint="cs"/>
          <w:rtl/>
        </w:rPr>
        <w:t>توزی و دشمنی را از سینه</w:t>
      </w:r>
      <w:r w:rsidRPr="00050CEC">
        <w:rPr>
          <w:rStyle w:val="Char7"/>
          <w:rFonts w:hint="eastAsia"/>
          <w:rtl/>
        </w:rPr>
        <w:t>‌</w:t>
      </w:r>
      <w:r w:rsidRPr="00050CEC">
        <w:rPr>
          <w:rStyle w:val="Char7"/>
          <w:rFonts w:hint="cs"/>
          <w:rtl/>
        </w:rPr>
        <w:t>هایشان بیرون کشیدیم و برادرانه (در بهشت) بر تختها مقابل هم می</w:t>
      </w:r>
      <w:r w:rsidRPr="00050CEC">
        <w:rPr>
          <w:rStyle w:val="Char7"/>
          <w:rFonts w:hint="eastAsia"/>
          <w:rtl/>
        </w:rPr>
        <w:t>‌</w:t>
      </w:r>
      <w:r w:rsidRPr="00050CEC">
        <w:rPr>
          <w:rStyle w:val="Char7"/>
          <w:rFonts w:hint="cs"/>
          <w:rtl/>
        </w:rPr>
        <w:t>نشینند</w:t>
      </w:r>
      <w:r w:rsidR="007512E4">
        <w:rPr>
          <w:rStyle w:val="Char8"/>
          <w:rFonts w:hint="cs"/>
          <w:rtl/>
        </w:rPr>
        <w:t>»</w:t>
      </w:r>
      <w:r w:rsidRPr="007512E4">
        <w:rPr>
          <w:rFonts w:hint="cs"/>
          <w:vertAlign w:val="superscript"/>
          <w:rtl/>
        </w:rPr>
        <w:t>(</w:t>
      </w:r>
      <w:r w:rsidRPr="007512E4">
        <w:rPr>
          <w:vertAlign w:val="superscript"/>
          <w:rtl/>
        </w:rPr>
        <w:footnoteReference w:id="31"/>
      </w:r>
      <w:r w:rsidRPr="007512E4">
        <w:rPr>
          <w:rFonts w:hint="cs"/>
          <w:vertAlign w:val="superscript"/>
          <w:rtl/>
        </w:rPr>
        <w:t>)</w:t>
      </w:r>
      <w:r w:rsidRPr="00F023B2">
        <w:rPr>
          <w:rFonts w:hint="cs"/>
          <w:rtl/>
        </w:rPr>
        <w:t>.</w:t>
      </w:r>
    </w:p>
    <w:p w:rsidR="00F023B2" w:rsidRPr="002D496E" w:rsidRDefault="00F023B2" w:rsidP="00AD69E1">
      <w:pPr>
        <w:pStyle w:val="a8"/>
        <w:widowControl w:val="0"/>
        <w:spacing w:line="240" w:lineRule="auto"/>
        <w:rPr>
          <w:rtl/>
        </w:rPr>
      </w:pPr>
      <w:r w:rsidRPr="002D496E">
        <w:rPr>
          <w:rFonts w:hint="cs"/>
          <w:rtl/>
        </w:rPr>
        <w:t xml:space="preserve">همچنین حضرت علی </w:t>
      </w:r>
      <w:r w:rsidRPr="002D496E">
        <w:rPr>
          <w:rFonts w:hint="cs"/>
          <w:rtl/>
        </w:rPr>
        <w:sym w:font="AGA Arabesque" w:char="F074"/>
      </w:r>
      <w:r w:rsidRPr="002D496E">
        <w:rPr>
          <w:rFonts w:hint="cs"/>
          <w:rtl/>
        </w:rPr>
        <w:t xml:space="preserve"> با حضرت عایشه </w:t>
      </w:r>
      <w:r w:rsidR="007512E4" w:rsidRPr="002D496E">
        <w:rPr>
          <w:rFonts w:cs="CTraditional Arabic" w:hint="cs"/>
          <w:rtl/>
        </w:rPr>
        <w:t>ل</w:t>
      </w:r>
      <w:r w:rsidRPr="002D496E">
        <w:rPr>
          <w:rFonts w:hint="cs"/>
          <w:rtl/>
        </w:rPr>
        <w:t xml:space="preserve"> که در واقع رهبر حقیقی سپاه قیام</w:t>
      </w:r>
      <w:r w:rsidRPr="002D496E">
        <w:rPr>
          <w:rFonts w:hint="eastAsia"/>
          <w:rtl/>
        </w:rPr>
        <w:t>‌</w:t>
      </w:r>
      <w:r w:rsidRPr="002D496E">
        <w:rPr>
          <w:rFonts w:hint="cs"/>
          <w:rtl/>
        </w:rPr>
        <w:t>کننده علیه گروه سبایه خصوصاً پس از شهادت طلحه و زبیر بود، با احترام کامل برخورد نمود و او را به مدینه بازگردانید</w:t>
      </w:r>
      <w:r w:rsidRPr="002D496E">
        <w:rPr>
          <w:rFonts w:hint="cs"/>
          <w:vertAlign w:val="superscript"/>
          <w:rtl/>
        </w:rPr>
        <w:t>(</w:t>
      </w:r>
      <w:r w:rsidRPr="002D496E">
        <w:rPr>
          <w:vertAlign w:val="superscript"/>
          <w:rtl/>
        </w:rPr>
        <w:footnoteReference w:id="32"/>
      </w:r>
      <w:r w:rsidRPr="002D496E">
        <w:rPr>
          <w:rFonts w:hint="cs"/>
          <w:vertAlign w:val="superscript"/>
          <w:rtl/>
        </w:rPr>
        <w:t>)</w:t>
      </w:r>
      <w:r w:rsidRPr="002D496E">
        <w:rPr>
          <w:rFonts w:hint="cs"/>
          <w:rtl/>
        </w:rPr>
        <w:t>.</w:t>
      </w:r>
    </w:p>
    <w:p w:rsidR="00F023B2" w:rsidRPr="00F023B2" w:rsidRDefault="00F023B2" w:rsidP="00AD69E1">
      <w:pPr>
        <w:pStyle w:val="a8"/>
        <w:widowControl w:val="0"/>
        <w:spacing w:line="240" w:lineRule="auto"/>
        <w:rPr>
          <w:rtl/>
        </w:rPr>
      </w:pPr>
      <w:r w:rsidRPr="00F023B2">
        <w:rPr>
          <w:rFonts w:hint="cs"/>
          <w:rtl/>
        </w:rPr>
        <w:t xml:space="preserve">گروهی نزد علی </w:t>
      </w:r>
      <w:r w:rsidRPr="00F023B2">
        <w:rPr>
          <w:rFonts w:hint="cs"/>
          <w:rtl/>
        </w:rPr>
        <w:sym w:font="AGA Arabesque" w:char="F074"/>
      </w:r>
      <w:r w:rsidRPr="00F023B2">
        <w:rPr>
          <w:rFonts w:hint="cs"/>
          <w:rtl/>
        </w:rPr>
        <w:t xml:space="preserve"> آمدند و از او خواستند که اموال طلحه و زبیر </w:t>
      </w:r>
      <w:r w:rsidRPr="00F023B2">
        <w:rPr>
          <w:rFonts w:hint="cs"/>
          <w:rtl/>
        </w:rPr>
        <w:sym w:font="AGA Arabesque" w:char="F074"/>
      </w:r>
      <w:r w:rsidRPr="00F023B2">
        <w:rPr>
          <w:rFonts w:hint="cs"/>
          <w:rtl/>
        </w:rPr>
        <w:t xml:space="preserve"> و سپاهیان شکست</w:t>
      </w:r>
      <w:r w:rsidRPr="00F023B2">
        <w:rPr>
          <w:rFonts w:hint="eastAsia"/>
          <w:rtl/>
        </w:rPr>
        <w:t>‌</w:t>
      </w:r>
      <w:r w:rsidRPr="00F023B2">
        <w:rPr>
          <w:rFonts w:hint="cs"/>
          <w:rtl/>
        </w:rPr>
        <w:t xml:space="preserve">خورده جمل را در میان آنها تقسیم کند، اما علی </w:t>
      </w:r>
      <w:r w:rsidRPr="00F023B2">
        <w:rPr>
          <w:rFonts w:hint="cs"/>
          <w:rtl/>
        </w:rPr>
        <w:sym w:font="AGA Arabesque" w:char="F074"/>
      </w:r>
      <w:r w:rsidRPr="00F023B2">
        <w:rPr>
          <w:rFonts w:hint="cs"/>
          <w:rtl/>
        </w:rPr>
        <w:t xml:space="preserve"> از آن خودداری کرد، در این هنگام افراد سبأیه از روی طعن گفتند: چگونه ریختن خون آنها بر ما حلال است، اما تقسیم اموالشان بر ما حرام می</w:t>
      </w:r>
      <w:r w:rsidRPr="00F023B2">
        <w:rPr>
          <w:rFonts w:hint="eastAsia"/>
          <w:rtl/>
        </w:rPr>
        <w:t>‌</w:t>
      </w:r>
      <w:r w:rsidRPr="00F023B2">
        <w:rPr>
          <w:rFonts w:hint="cs"/>
          <w:rtl/>
        </w:rPr>
        <w:t xml:space="preserve">باشد!؟. وقتی علی </w:t>
      </w:r>
      <w:r w:rsidRPr="00F023B2">
        <w:rPr>
          <w:rFonts w:hint="cs"/>
          <w:rtl/>
        </w:rPr>
        <w:sym w:font="AGA Arabesque" w:char="F074"/>
      </w:r>
      <w:r w:rsidRPr="00F023B2">
        <w:rPr>
          <w:rFonts w:hint="cs"/>
          <w:rtl/>
        </w:rPr>
        <w:t xml:space="preserve"> این سخن آنان را شنید فرمود: کدام یک از شما دوست دارد ام المؤمنین عایشه سهم او بشود؟! همه ساکت شدند، اما آنان در نهان از علی</w:t>
      </w:r>
      <w:r w:rsidRPr="00F023B2">
        <w:rPr>
          <w:rFonts w:hint="cs"/>
          <w:rtl/>
        </w:rPr>
        <w:sym w:font="AGA Arabesque" w:char="F074"/>
      </w:r>
      <w:r w:rsidRPr="00F023B2">
        <w:rPr>
          <w:rFonts w:hint="cs"/>
          <w:rtl/>
        </w:rPr>
        <w:t xml:space="preserve"> بدگویی بسیار می</w:t>
      </w:r>
      <w:r w:rsidRPr="00F023B2">
        <w:rPr>
          <w:rFonts w:hint="eastAsia"/>
          <w:rtl/>
        </w:rPr>
        <w:t>‌</w:t>
      </w:r>
      <w:r w:rsidRPr="00F023B2">
        <w:rPr>
          <w:rFonts w:hint="cs"/>
          <w:rtl/>
        </w:rPr>
        <w:t>کردند!</w:t>
      </w:r>
      <w:r w:rsidRPr="00050CEC">
        <w:rPr>
          <w:rFonts w:hint="cs"/>
          <w:vertAlign w:val="superscript"/>
          <w:rtl/>
        </w:rPr>
        <w:t>(</w:t>
      </w:r>
      <w:r w:rsidRPr="00050CEC">
        <w:rPr>
          <w:vertAlign w:val="superscript"/>
          <w:rtl/>
        </w:rPr>
        <w:footnoteReference w:id="33"/>
      </w:r>
      <w:r w:rsidRPr="00050CEC">
        <w:rPr>
          <w:rFonts w:hint="cs"/>
          <w:vertAlign w:val="superscript"/>
          <w:rtl/>
        </w:rPr>
        <w:t>)</w:t>
      </w:r>
      <w:r w:rsidRPr="00F023B2">
        <w:rPr>
          <w:rFonts w:hint="cs"/>
          <w:rtl/>
        </w:rPr>
        <w:t>.</w:t>
      </w:r>
    </w:p>
    <w:p w:rsidR="00F023B2" w:rsidRPr="003C48FA" w:rsidRDefault="00F023B2" w:rsidP="00AD69E1">
      <w:pPr>
        <w:pStyle w:val="a2"/>
        <w:widowControl w:val="0"/>
        <w:rPr>
          <w:rtl/>
        </w:rPr>
      </w:pPr>
      <w:bookmarkStart w:id="34" w:name="_Toc224276548"/>
      <w:bookmarkStart w:id="35" w:name="_Toc224277077"/>
      <w:bookmarkStart w:id="36" w:name="_Toc298377149"/>
      <w:bookmarkStart w:id="37" w:name="_Toc383352368"/>
      <w:r>
        <w:rPr>
          <w:rFonts w:hint="cs"/>
          <w:rtl/>
        </w:rPr>
        <w:t>نقش گروه سبأیه در جنگ صفین</w:t>
      </w:r>
      <w:bookmarkEnd w:id="34"/>
      <w:bookmarkEnd w:id="35"/>
      <w:bookmarkEnd w:id="36"/>
      <w:bookmarkEnd w:id="37"/>
    </w:p>
    <w:p w:rsidR="00F023B2" w:rsidRPr="00F023B2" w:rsidRDefault="00F023B2" w:rsidP="00AD69E1">
      <w:pPr>
        <w:pStyle w:val="a8"/>
        <w:widowControl w:val="0"/>
        <w:spacing w:line="240" w:lineRule="auto"/>
        <w:ind w:firstLine="0"/>
        <w:rPr>
          <w:rtl/>
        </w:rPr>
      </w:pPr>
      <w:r w:rsidRPr="00F023B2">
        <w:rPr>
          <w:rFonts w:hint="cs"/>
          <w:rtl/>
        </w:rPr>
        <w:t>بعد از جنگ جمل «جنگ صفین» به وقوع پیوست و تلاش سبأیه در برافروختن آتش آن کمتر از جنگ جمل نبود، اما زمین</w:t>
      </w:r>
      <w:r w:rsidR="00235CD8">
        <w:rPr>
          <w:rFonts w:hint="cs"/>
          <w:rtl/>
        </w:rPr>
        <w:t>ه</w:t>
      </w:r>
      <w:r w:rsidRPr="00F023B2">
        <w:rPr>
          <w:rFonts w:hint="cs"/>
          <w:rtl/>
        </w:rPr>
        <w:t xml:space="preserve"> وقوع این جنگ همچون جنگ جمل به همان حادث</w:t>
      </w:r>
      <w:r w:rsidR="00235CD8">
        <w:rPr>
          <w:rFonts w:hint="cs"/>
          <w:rtl/>
        </w:rPr>
        <w:t>ه</w:t>
      </w:r>
      <w:r w:rsidRPr="00F023B2">
        <w:rPr>
          <w:rFonts w:hint="cs"/>
          <w:rtl/>
        </w:rPr>
        <w:t xml:space="preserve"> قتل عثمان </w:t>
      </w:r>
      <w:r w:rsidRPr="00F023B2">
        <w:rPr>
          <w:rFonts w:hint="cs"/>
          <w:rtl/>
        </w:rPr>
        <w:sym w:font="AGA Arabesque" w:char="F074"/>
      </w:r>
      <w:r w:rsidRPr="00F023B2">
        <w:rPr>
          <w:rFonts w:hint="cs"/>
          <w:rtl/>
        </w:rPr>
        <w:t xml:space="preserve"> برمی</w:t>
      </w:r>
      <w:r w:rsidRPr="00F023B2">
        <w:rPr>
          <w:rFonts w:hint="eastAsia"/>
          <w:rtl/>
        </w:rPr>
        <w:t>‌</w:t>
      </w:r>
      <w:r w:rsidRPr="00F023B2">
        <w:rPr>
          <w:rFonts w:hint="cs"/>
          <w:rtl/>
        </w:rPr>
        <w:t>گردد، در اینجا لازم است کمی به عقب برگردیم..</w:t>
      </w:r>
    </w:p>
    <w:p w:rsidR="00F023B2" w:rsidRPr="00F023B2" w:rsidRDefault="00F023B2" w:rsidP="00AD69E1">
      <w:pPr>
        <w:pStyle w:val="a8"/>
        <w:widowControl w:val="0"/>
        <w:spacing w:line="240" w:lineRule="auto"/>
        <w:rPr>
          <w:rtl/>
        </w:rPr>
      </w:pPr>
      <w:r w:rsidRPr="00F023B2">
        <w:rPr>
          <w:rFonts w:hint="cs"/>
          <w:rtl/>
        </w:rPr>
        <w:t xml:space="preserve">پس از شهادت عثمان </w:t>
      </w:r>
      <w:r w:rsidRPr="00F023B2">
        <w:rPr>
          <w:rFonts w:hint="cs"/>
          <w:rtl/>
        </w:rPr>
        <w:sym w:font="AGA Arabesque" w:char="F074"/>
      </w:r>
      <w:r w:rsidRPr="00F023B2">
        <w:rPr>
          <w:rFonts w:hint="cs"/>
          <w:rtl/>
        </w:rPr>
        <w:t xml:space="preserve"> در 18 ذی</w:t>
      </w:r>
      <w:r w:rsidRPr="00F023B2">
        <w:rPr>
          <w:rFonts w:hint="eastAsia"/>
          <w:rtl/>
        </w:rPr>
        <w:t>‌</w:t>
      </w:r>
      <w:r w:rsidRPr="00F023B2">
        <w:rPr>
          <w:rFonts w:hint="cs"/>
          <w:rtl/>
        </w:rPr>
        <w:t xml:space="preserve"> الحجه سال 35 هجری نعمان بن بشیر پیراهن خون</w:t>
      </w:r>
      <w:r w:rsidRPr="00F023B2">
        <w:rPr>
          <w:rFonts w:hint="eastAsia"/>
          <w:rtl/>
        </w:rPr>
        <w:t>‌</w:t>
      </w:r>
      <w:r w:rsidRPr="00F023B2">
        <w:rPr>
          <w:rFonts w:hint="cs"/>
          <w:rtl/>
        </w:rPr>
        <w:t>آلود عثمان و انگشتان قطع</w:t>
      </w:r>
      <w:r w:rsidRPr="00F023B2">
        <w:rPr>
          <w:rFonts w:hint="eastAsia"/>
          <w:rtl/>
        </w:rPr>
        <w:t>‌</w:t>
      </w:r>
      <w:r w:rsidRPr="00F023B2">
        <w:rPr>
          <w:rFonts w:hint="cs"/>
          <w:rtl/>
        </w:rPr>
        <w:t>شد</w:t>
      </w:r>
      <w:r w:rsidR="00235CD8">
        <w:rPr>
          <w:rFonts w:hint="cs"/>
          <w:rtl/>
        </w:rPr>
        <w:t>ه</w:t>
      </w:r>
      <w:r w:rsidRPr="00F023B2">
        <w:rPr>
          <w:rFonts w:hint="cs"/>
          <w:rtl/>
        </w:rPr>
        <w:t xml:space="preserve"> همسرش را به معاویه در دمشق رسانید.. معاویه پیراهن و انگشتان همسر عثمان </w:t>
      </w:r>
      <w:r w:rsidRPr="00F023B2">
        <w:rPr>
          <w:rFonts w:hint="cs"/>
          <w:rtl/>
        </w:rPr>
        <w:sym w:font="AGA Arabesque" w:char="F074"/>
      </w:r>
      <w:r w:rsidRPr="00F023B2">
        <w:rPr>
          <w:rFonts w:hint="cs"/>
          <w:rtl/>
        </w:rPr>
        <w:t xml:space="preserve"> را در انظار مردم به نمایش گذاشت تا احساسات آنها را علیه قاتلان او برانگیزاند!</w:t>
      </w:r>
      <w:r w:rsidRPr="00050CEC">
        <w:rPr>
          <w:rFonts w:hint="cs"/>
          <w:vertAlign w:val="superscript"/>
          <w:rtl/>
        </w:rPr>
        <w:t>(</w:t>
      </w:r>
      <w:r w:rsidRPr="00050CEC">
        <w:rPr>
          <w:vertAlign w:val="superscript"/>
          <w:rtl/>
        </w:rPr>
        <w:footnoteReference w:id="34"/>
      </w:r>
      <w:r w:rsidRPr="00050CEC">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معاویه به سختی برای محاکمه و مجازات عبدالله بن سبا و باند برانداز او حضرت علی را تحت فشار قرار می</w:t>
      </w:r>
      <w:r w:rsidRPr="00F023B2">
        <w:rPr>
          <w:rFonts w:hint="eastAsia"/>
          <w:rtl/>
        </w:rPr>
        <w:t>‌</w:t>
      </w:r>
      <w:r w:rsidRPr="00F023B2">
        <w:rPr>
          <w:rFonts w:hint="cs"/>
          <w:rtl/>
        </w:rPr>
        <w:t xml:space="preserve">داد و زیربار سخنان علی </w:t>
      </w:r>
      <w:r w:rsidRPr="00F023B2">
        <w:rPr>
          <w:rFonts w:hint="cs"/>
          <w:rtl/>
        </w:rPr>
        <w:sym w:font="AGA Arabesque" w:char="F074"/>
      </w:r>
      <w:r w:rsidRPr="00F023B2">
        <w:rPr>
          <w:rFonts w:hint="cs"/>
          <w:rtl/>
        </w:rPr>
        <w:t xml:space="preserve"> مبنی بر بیعت با خلیفه تعیین شده از طرف «اهل حل و عقد» نمی</w:t>
      </w:r>
      <w:r w:rsidRPr="00F023B2">
        <w:rPr>
          <w:rFonts w:hint="eastAsia"/>
          <w:rtl/>
        </w:rPr>
        <w:t>‌</w:t>
      </w:r>
      <w:r w:rsidRPr="00F023B2">
        <w:rPr>
          <w:rFonts w:hint="cs"/>
          <w:rtl/>
        </w:rPr>
        <w:t>رفت، در نهایت حضرت علی در محرم سال 36 هجری حکم عزل معاویه را از ولایت شام صادر نمود و (سهل بن حنیف) را برای جانشینی او به دمشق فرستاد، اما معاویه زیربار نرفت و سهل بن حنیف را برگردانید و مجدداً از امر خلیف</w:t>
      </w:r>
      <w:r w:rsidR="00235CD8">
        <w:rPr>
          <w:rFonts w:hint="cs"/>
          <w:rtl/>
        </w:rPr>
        <w:t>ه</w:t>
      </w:r>
      <w:r w:rsidRPr="00F023B2">
        <w:rPr>
          <w:rFonts w:hint="cs"/>
          <w:rtl/>
        </w:rPr>
        <w:t xml:space="preserve"> راشد سر باز زد.</w:t>
      </w:r>
    </w:p>
    <w:p w:rsidR="00F023B2" w:rsidRPr="002D496E" w:rsidRDefault="00F023B2" w:rsidP="002D496E">
      <w:pPr>
        <w:pStyle w:val="a8"/>
        <w:rPr>
          <w:rtl/>
        </w:rPr>
      </w:pPr>
      <w:r w:rsidRPr="002D496E">
        <w:rPr>
          <w:rFonts w:hint="cs"/>
          <w:rtl/>
        </w:rPr>
        <w:t xml:space="preserve">حضرت علی </w:t>
      </w:r>
      <w:r w:rsidRPr="002D496E">
        <w:rPr>
          <w:rFonts w:hint="cs"/>
          <w:rtl/>
        </w:rPr>
        <w:sym w:font="AGA Arabesque" w:char="F074"/>
      </w:r>
      <w:r w:rsidRPr="002D496E">
        <w:rPr>
          <w:rFonts w:hint="cs"/>
          <w:rtl/>
        </w:rPr>
        <w:t xml:space="preserve"> نامه</w:t>
      </w:r>
      <w:r w:rsidRPr="002D496E">
        <w:rPr>
          <w:rFonts w:hint="eastAsia"/>
          <w:rtl/>
        </w:rPr>
        <w:t>‌</w:t>
      </w:r>
      <w:r w:rsidRPr="002D496E">
        <w:rPr>
          <w:rFonts w:hint="cs"/>
          <w:rtl/>
        </w:rPr>
        <w:t>ی دیگری را که در نهج البلاغه نیز موجود است توسط «جریر بن عبدالله بجلی» برای معاویه ارسال داشت و طی آن از او خواست که بیعت کند؛ زیرا مهاجرین و انصار و اکثریت امت اسلامی با او بیعت کرده</w:t>
      </w:r>
      <w:r w:rsidR="00123E37" w:rsidRPr="002D496E">
        <w:rPr>
          <w:rFonts w:hint="cs"/>
          <w:rtl/>
        </w:rPr>
        <w:t>‌اند</w:t>
      </w:r>
      <w:r w:rsidRPr="002D496E">
        <w:rPr>
          <w:rFonts w:hint="cs"/>
          <w:rtl/>
        </w:rPr>
        <w:t xml:space="preserve"> و او خلیفه شرعی به شمار می</w:t>
      </w:r>
      <w:r w:rsidRPr="002D496E">
        <w:rPr>
          <w:rFonts w:hint="eastAsia"/>
          <w:rtl/>
        </w:rPr>
        <w:t>‌</w:t>
      </w:r>
      <w:r w:rsidRPr="002D496E">
        <w:rPr>
          <w:rFonts w:hint="cs"/>
          <w:rtl/>
        </w:rPr>
        <w:t>آید، او در آن نامه چنین می</w:t>
      </w:r>
      <w:r w:rsidRPr="002D496E">
        <w:rPr>
          <w:rFonts w:hint="eastAsia"/>
          <w:rtl/>
        </w:rPr>
        <w:t>‌</w:t>
      </w:r>
      <w:r w:rsidRPr="002D496E">
        <w:rPr>
          <w:rFonts w:hint="cs"/>
          <w:rtl/>
        </w:rPr>
        <w:t>فرماید:</w:t>
      </w:r>
    </w:p>
    <w:p w:rsidR="00F023B2" w:rsidRPr="00F023B2" w:rsidRDefault="00F023B2" w:rsidP="002D496E">
      <w:pPr>
        <w:pStyle w:val="a8"/>
        <w:spacing w:line="240" w:lineRule="auto"/>
        <w:rPr>
          <w:rtl/>
        </w:rPr>
      </w:pPr>
      <w:r w:rsidRPr="009A7D70">
        <w:rPr>
          <w:rFonts w:cs="CTraditional Arabic" w:hint="cs"/>
          <w:rtl/>
        </w:rPr>
        <w:t>«</w:t>
      </w:r>
      <w:r w:rsidRPr="00050CEC">
        <w:rPr>
          <w:rStyle w:val="Char1"/>
          <w:rtl/>
        </w:rPr>
        <w:t xml:space="preserve">إِنَّهُ بَايَعَنِي الْقَوْمُ الَّذِينَ بَايَعُوا أَبَا بَکْرٍ وَعُمَرَ وَعُثْمانَ </w:t>
      </w:r>
      <w:r w:rsidRPr="00050CEC">
        <w:rPr>
          <w:rStyle w:val="Char1"/>
          <w:rFonts w:hint="cs"/>
          <w:rtl/>
        </w:rPr>
        <w:t>عَلَى</w:t>
      </w:r>
      <w:r w:rsidRPr="00050CEC">
        <w:rPr>
          <w:rStyle w:val="Char1"/>
          <w:rtl/>
        </w:rPr>
        <w:t xml:space="preserve"> مَا بَايَعُوهُمْ عَلَيْهِ، فَلَمْ يَکُنْ لِلشَّاهِدِ</w:t>
      </w:r>
      <w:r w:rsidRPr="00050CEC">
        <w:rPr>
          <w:rStyle w:val="Char1"/>
          <w:rFonts w:hint="cs"/>
          <w:rtl/>
        </w:rPr>
        <w:t>ِ</w:t>
      </w:r>
      <w:r w:rsidRPr="00050CEC">
        <w:rPr>
          <w:rStyle w:val="Char1"/>
          <w:rtl/>
        </w:rPr>
        <w:t xml:space="preserve"> أَنْ يَخْتَارَ، وَلاَ لِلغَائِبِ أَنْ يَرُدَّ، وَإنَّمَا الشُّورَ</w:t>
      </w:r>
      <w:r w:rsidRPr="00050CEC">
        <w:rPr>
          <w:rStyle w:val="Char1"/>
          <w:rFonts w:hint="cs"/>
          <w:rtl/>
        </w:rPr>
        <w:t>ى</w:t>
      </w:r>
      <w:r w:rsidRPr="00050CEC">
        <w:rPr>
          <w:rStyle w:val="Char1"/>
          <w:rtl/>
        </w:rPr>
        <w:t xml:space="preserve"> لِلْمُهَاجِرِينَ وَالْأَنْصَارِ، فَإِنِ اجْتَمَعُوا </w:t>
      </w:r>
      <w:r w:rsidRPr="00050CEC">
        <w:rPr>
          <w:rStyle w:val="Char1"/>
          <w:rFonts w:hint="cs"/>
          <w:rtl/>
        </w:rPr>
        <w:t>عَلَى</w:t>
      </w:r>
      <w:r w:rsidRPr="00050CEC">
        <w:rPr>
          <w:rStyle w:val="Char1"/>
          <w:rtl/>
        </w:rPr>
        <w:t xml:space="preserve"> رَجُلٍ وَسَمَّوْهُ إِمَاماً کَانَ ذلِ</w:t>
      </w:r>
      <w:r w:rsidR="00050CEC">
        <w:rPr>
          <w:rStyle w:val="Char1"/>
          <w:rFonts w:hint="cs"/>
          <w:rtl/>
        </w:rPr>
        <w:t>ك</w:t>
      </w:r>
      <w:r w:rsidRPr="00050CEC">
        <w:rPr>
          <w:rStyle w:val="Char1"/>
          <w:rtl/>
        </w:rPr>
        <w:t>َ لِلَّهِ رِضيً، فَإِنْ خَرَجَ عَنْ أَمْرِهِمْ خَارِجٌ بِطَعْنٍ أَوْبِدْعَةٍ رَدُّوهُ إِ</w:t>
      </w:r>
      <w:r w:rsidRPr="00050CEC">
        <w:rPr>
          <w:rStyle w:val="Char1"/>
          <w:rFonts w:hint="cs"/>
          <w:rtl/>
        </w:rPr>
        <w:t>لَى</w:t>
      </w:r>
      <w:r w:rsidRPr="00050CEC">
        <w:rPr>
          <w:rStyle w:val="Char1"/>
          <w:rtl/>
        </w:rPr>
        <w:t xml:space="preserve"> مَاخَرَجَ مِنْهُ، فَإِنْ أَ</w:t>
      </w:r>
      <w:r w:rsidRPr="00050CEC">
        <w:rPr>
          <w:rStyle w:val="Char1"/>
          <w:rFonts w:hint="cs"/>
          <w:rtl/>
        </w:rPr>
        <w:t>بَى</w:t>
      </w:r>
      <w:r w:rsidRPr="00050CEC">
        <w:rPr>
          <w:rStyle w:val="Char1"/>
          <w:rtl/>
        </w:rPr>
        <w:t xml:space="preserve"> قَاتَلُوهُ </w:t>
      </w:r>
      <w:r w:rsidRPr="00050CEC">
        <w:rPr>
          <w:rStyle w:val="Char1"/>
          <w:rFonts w:hint="cs"/>
          <w:rtl/>
        </w:rPr>
        <w:t xml:space="preserve">عَلَى </w:t>
      </w:r>
      <w:r w:rsidRPr="00050CEC">
        <w:rPr>
          <w:rStyle w:val="Char1"/>
          <w:rtl/>
        </w:rPr>
        <w:t>اتِّبَاعِهِ غَيْرَ سَبِيلِ الْ</w:t>
      </w:r>
      <w:r w:rsidR="00050CEC">
        <w:rPr>
          <w:rStyle w:val="Char1"/>
          <w:rFonts w:hint="cs"/>
          <w:rtl/>
        </w:rPr>
        <w:t>ـ</w:t>
      </w:r>
      <w:r w:rsidRPr="00050CEC">
        <w:rPr>
          <w:rStyle w:val="Char1"/>
          <w:rtl/>
        </w:rPr>
        <w:t>مُؤْمِنِينَ، وَوَلاَّهُ اللهُ مَا تَوَ</w:t>
      </w:r>
      <w:r w:rsidRPr="00050CEC">
        <w:rPr>
          <w:rStyle w:val="Char1"/>
          <w:rFonts w:hint="cs"/>
          <w:rtl/>
        </w:rPr>
        <w:t>لَّى</w:t>
      </w:r>
      <w:r w:rsidRPr="00050CEC">
        <w:rPr>
          <w:rStyle w:val="Char1"/>
          <w:rtl/>
        </w:rPr>
        <w:t>. وَلَعَمْرِي، يَا مُعَاوِيَةُ، لَئِنْ نَظَرْتَ بِعَقْلِ</w:t>
      </w:r>
      <w:r w:rsidR="00050CEC">
        <w:rPr>
          <w:rStyle w:val="Char1"/>
          <w:rFonts w:hint="cs"/>
          <w:rtl/>
        </w:rPr>
        <w:t>ك</w:t>
      </w:r>
      <w:r w:rsidRPr="00050CEC">
        <w:rPr>
          <w:rStyle w:val="Char1"/>
          <w:rtl/>
        </w:rPr>
        <w:t>َ دُونَ هَوَا</w:t>
      </w:r>
      <w:r w:rsidR="00050CEC">
        <w:rPr>
          <w:rStyle w:val="Char1"/>
          <w:rFonts w:hint="cs"/>
          <w:rtl/>
        </w:rPr>
        <w:t>ك</w:t>
      </w:r>
      <w:r w:rsidRPr="00050CEC">
        <w:rPr>
          <w:rStyle w:val="Char1"/>
          <w:rtl/>
        </w:rPr>
        <w:t>َ لَتَجِدَنِّي أَبْرَأَ النَّاسِ مِنْ دَمِ عُثْمانَ، وَلَتَعْلَمَنَّ أَنِّي کُنْتُ فِي عُزْلَةٍ عَنْهُ، إِلاَّ أَنْ تَتَجَنَّي; فَتَجَنَّ مَا بَدَا لَ</w:t>
      </w:r>
      <w:r w:rsidR="00050CEC">
        <w:rPr>
          <w:rStyle w:val="Char1"/>
          <w:rFonts w:hint="cs"/>
          <w:rtl/>
        </w:rPr>
        <w:t>ك</w:t>
      </w:r>
      <w:r w:rsidRPr="00050CEC">
        <w:rPr>
          <w:rStyle w:val="Char1"/>
          <w:rtl/>
        </w:rPr>
        <w:t>َ! وَالسَّلاَمُ</w:t>
      </w:r>
      <w:r w:rsidRPr="009A7D70">
        <w:rPr>
          <w:rFonts w:cs="CTraditional Arabic" w:hint="cs"/>
          <w:rtl/>
        </w:rPr>
        <w:t>»</w:t>
      </w:r>
      <w:r w:rsidRPr="00050CEC">
        <w:rPr>
          <w:rFonts w:hint="cs"/>
          <w:vertAlign w:val="superscript"/>
          <w:rtl/>
        </w:rPr>
        <w:t>(</w:t>
      </w:r>
      <w:r w:rsidRPr="00050CEC">
        <w:rPr>
          <w:vertAlign w:val="superscript"/>
          <w:rtl/>
        </w:rPr>
        <w:footnoteReference w:id="35"/>
      </w:r>
      <w:r w:rsidRPr="00050CEC">
        <w:rPr>
          <w:rFonts w:hint="cs"/>
          <w:vertAlign w:val="superscript"/>
          <w:rtl/>
        </w:rPr>
        <w:t>)</w:t>
      </w:r>
      <w:r w:rsidR="00050CEC">
        <w:rPr>
          <w:rFonts w:hint="cs"/>
          <w:rtl/>
        </w:rPr>
        <w:t xml:space="preserve"> </w:t>
      </w:r>
      <w:r w:rsidR="00050CEC">
        <w:rPr>
          <w:rFonts w:cs="Traditional Arabic" w:hint="cs"/>
          <w:rtl/>
        </w:rPr>
        <w:t>«</w:t>
      </w:r>
      <w:r w:rsidRPr="00F023B2">
        <w:rPr>
          <w:rFonts w:hint="cs"/>
          <w:rtl/>
        </w:rPr>
        <w:t>به راستی کسانی با من بیعت کردند (و به عنوان خلیفه مسلمین انتخاب نمودند) که با ابوبکر و عمر و عثمان نیز براساس همان شرایط بیعت کرده بودند، پس کسی که شاهد (بیعت) بوده نباید شخص دیگری را (برای خلافت) اختیار کند، کسی هم که غایب بوده حق ندارد رای ایشان (بزرگان اصحاب و شورای تعیین خلیفه) را نپذیرد! زیرا شورای (تصمیم</w:t>
      </w:r>
      <w:r w:rsidRPr="00F023B2">
        <w:rPr>
          <w:rFonts w:hint="eastAsia"/>
          <w:rtl/>
        </w:rPr>
        <w:t>‌</w:t>
      </w:r>
      <w:r w:rsidRPr="00F023B2">
        <w:rPr>
          <w:rFonts w:hint="cs"/>
          <w:rtl/>
        </w:rPr>
        <w:t>گیری و) تعیین کنند</w:t>
      </w:r>
      <w:r w:rsidR="00235CD8">
        <w:rPr>
          <w:rFonts w:hint="cs"/>
          <w:rtl/>
        </w:rPr>
        <w:t>ه</w:t>
      </w:r>
      <w:r w:rsidRPr="00F023B2">
        <w:rPr>
          <w:rFonts w:hint="cs"/>
          <w:rtl/>
        </w:rPr>
        <w:t xml:space="preserve"> امام و خلیفه شورای متشکل از مهاجرین و انصار است. بنابراین، اگر آنان در مورد شخصی به توافق رسیدند و او را امام نامیدند این کار موجب رضای خداوند نیز هست. پس از آن اگر کسی به سبب ناخشنودی از آن خلیفه تعیین شده و یا بناحق از امر ایشان سرپیچی نماید، برای جلوگیری از او اقدام می</w:t>
      </w:r>
      <w:r w:rsidRPr="00F023B2">
        <w:rPr>
          <w:rFonts w:hint="eastAsia"/>
          <w:rtl/>
        </w:rPr>
        <w:t>‌</w:t>
      </w:r>
      <w:r w:rsidRPr="00F023B2">
        <w:rPr>
          <w:rFonts w:hint="cs"/>
          <w:rtl/>
        </w:rPr>
        <w:t>شود، اگر تجدید نظر ننمود و از مخالفت دست</w:t>
      </w:r>
      <w:r w:rsidRPr="00F023B2">
        <w:rPr>
          <w:rFonts w:hint="eastAsia"/>
          <w:rtl/>
        </w:rPr>
        <w:t>‌</w:t>
      </w:r>
      <w:r w:rsidRPr="00F023B2">
        <w:rPr>
          <w:rFonts w:hint="cs"/>
          <w:rtl/>
        </w:rPr>
        <w:t>بردار نشد، به این سبب که راهی غیر از راه اتفاق مؤمنان را در پیش گرفته، با او برخورد می</w:t>
      </w:r>
      <w:r w:rsidRPr="00F023B2">
        <w:rPr>
          <w:rFonts w:hint="eastAsia"/>
          <w:rtl/>
        </w:rPr>
        <w:t>‌</w:t>
      </w:r>
      <w:r w:rsidRPr="00F023B2">
        <w:rPr>
          <w:rFonts w:hint="cs"/>
          <w:rtl/>
        </w:rPr>
        <w:t>کنند و خداوند او را به «عواقب» راهی که خود در پیش گرفته می</w:t>
      </w:r>
      <w:r w:rsidRPr="00F023B2">
        <w:rPr>
          <w:rFonts w:hint="eastAsia"/>
          <w:rtl/>
        </w:rPr>
        <w:t>‌</w:t>
      </w:r>
      <w:r w:rsidRPr="00F023B2">
        <w:rPr>
          <w:rFonts w:hint="cs"/>
          <w:rtl/>
        </w:rPr>
        <w:t>سپارد!.</w:t>
      </w:r>
    </w:p>
    <w:p w:rsidR="00F023B2" w:rsidRPr="00F023B2" w:rsidRDefault="00F023B2" w:rsidP="00AD69E1">
      <w:pPr>
        <w:pStyle w:val="a8"/>
        <w:spacing w:line="240" w:lineRule="auto"/>
        <w:rPr>
          <w:rtl/>
        </w:rPr>
      </w:pPr>
      <w:r w:rsidRPr="00F023B2">
        <w:rPr>
          <w:rFonts w:hint="cs"/>
          <w:rtl/>
        </w:rPr>
        <w:t>ای معاویه! به جان خودم سوگند! اگر با عقل خود به موضوع بنگری و تأمل کنی و از خواهش نفس چشم</w:t>
      </w:r>
      <w:r w:rsidRPr="00F023B2">
        <w:rPr>
          <w:rFonts w:hint="eastAsia"/>
          <w:rtl/>
        </w:rPr>
        <w:t>‌</w:t>
      </w:r>
      <w:r w:rsidRPr="00F023B2">
        <w:rPr>
          <w:rFonts w:hint="cs"/>
          <w:rtl/>
        </w:rPr>
        <w:t>پوشی نمایی، متوجه می</w:t>
      </w:r>
      <w:r w:rsidRPr="00F023B2">
        <w:rPr>
          <w:rFonts w:hint="eastAsia"/>
          <w:rtl/>
        </w:rPr>
        <w:t>‌</w:t>
      </w:r>
      <w:r w:rsidRPr="00F023B2">
        <w:rPr>
          <w:rFonts w:hint="cs"/>
          <w:rtl/>
        </w:rPr>
        <w:t>شوی که دامن من از خون عثمان از هرکسی پاک</w:t>
      </w:r>
      <w:r w:rsidRPr="00F023B2">
        <w:rPr>
          <w:rFonts w:hint="eastAsia"/>
          <w:rtl/>
        </w:rPr>
        <w:t>‌</w:t>
      </w:r>
      <w:r w:rsidRPr="00F023B2">
        <w:rPr>
          <w:rFonts w:hint="cs"/>
          <w:rtl/>
        </w:rPr>
        <w:t>تر است و من بیش از هرکس با ریخته</w:t>
      </w:r>
      <w:r w:rsidRPr="00F023B2">
        <w:rPr>
          <w:rFonts w:hint="eastAsia"/>
          <w:rtl/>
        </w:rPr>
        <w:t>‌</w:t>
      </w:r>
      <w:r w:rsidRPr="00F023B2">
        <w:rPr>
          <w:rFonts w:hint="cs"/>
          <w:rtl/>
        </w:rPr>
        <w:t>شدن خون او مخالف بودم! مگر آن که به من تهمت بزنی و کشته شدنش را به من نسبت دهی و حقیقتی را که برای تو آشکار است پنهان نمایی. والسلام!</w:t>
      </w:r>
      <w:r w:rsidR="00050CEC">
        <w:rPr>
          <w:rFonts w:cs="Traditional Arabic" w:hint="cs"/>
          <w:rtl/>
        </w:rPr>
        <w:t>»</w:t>
      </w:r>
      <w:r w:rsidRPr="00F023B2">
        <w:rPr>
          <w:rFonts w:hint="cs"/>
          <w:rtl/>
        </w:rPr>
        <w:t>.</w:t>
      </w:r>
    </w:p>
    <w:p w:rsidR="00F023B2" w:rsidRPr="00F023B2" w:rsidRDefault="00F023B2" w:rsidP="00AD69E1">
      <w:pPr>
        <w:pStyle w:val="a8"/>
        <w:spacing w:line="240" w:lineRule="auto"/>
        <w:rPr>
          <w:rtl/>
        </w:rPr>
      </w:pPr>
      <w:r w:rsidRPr="00F023B2">
        <w:rPr>
          <w:rFonts w:hint="cs"/>
          <w:rtl/>
        </w:rPr>
        <w:t xml:space="preserve">ادعای معاویه نیز این بود که علی </w:t>
      </w:r>
      <w:r w:rsidRPr="00F023B2">
        <w:rPr>
          <w:rFonts w:hint="cs"/>
          <w:rtl/>
        </w:rPr>
        <w:sym w:font="AGA Arabesque" w:char="F074"/>
      </w:r>
      <w:r w:rsidRPr="00F023B2">
        <w:rPr>
          <w:rFonts w:hint="cs"/>
          <w:rtl/>
        </w:rPr>
        <w:t xml:space="preserve"> نه تنها قاتلین عثمان </w:t>
      </w:r>
      <w:r w:rsidRPr="00F023B2">
        <w:rPr>
          <w:rFonts w:hint="cs"/>
          <w:rtl/>
        </w:rPr>
        <w:sym w:font="AGA Arabesque" w:char="F074"/>
      </w:r>
      <w:r w:rsidRPr="00F023B2">
        <w:rPr>
          <w:rFonts w:hint="cs"/>
          <w:rtl/>
        </w:rPr>
        <w:t xml:space="preserve"> را قصاص نکرده، بلکه آنها را در سپاه خود پناه داده و از تحویل دادن</w:t>
      </w:r>
      <w:r w:rsidRPr="00F023B2">
        <w:rPr>
          <w:rFonts w:hint="eastAsia"/>
          <w:rtl/>
        </w:rPr>
        <w:t>‌</w:t>
      </w:r>
      <w:r w:rsidRPr="00F023B2">
        <w:rPr>
          <w:rFonts w:hint="cs"/>
          <w:rtl/>
        </w:rPr>
        <w:t>شان به دیگران نیز خودداری می</w:t>
      </w:r>
      <w:r w:rsidR="00050CEC">
        <w:rPr>
          <w:rFonts w:hint="eastAsia"/>
          <w:rtl/>
        </w:rPr>
        <w:t>‌</w:t>
      </w:r>
      <w:r w:rsidRPr="00F023B2">
        <w:rPr>
          <w:rFonts w:hint="cs"/>
          <w:rtl/>
        </w:rPr>
        <w:t xml:space="preserve">کند! به هرحال! علی </w:t>
      </w:r>
      <w:r w:rsidRPr="00F023B2">
        <w:rPr>
          <w:rFonts w:hint="cs"/>
          <w:rtl/>
        </w:rPr>
        <w:sym w:font="AGA Arabesque" w:char="F074"/>
      </w:r>
      <w:r w:rsidRPr="00F023B2">
        <w:rPr>
          <w:rFonts w:hint="cs"/>
          <w:rtl/>
        </w:rPr>
        <w:t xml:space="preserve"> شخص دیگری را نیز که حامل پیامی بود نزد معاویه به شام فرستاد، پاسخ معاویه این بود که «شصت</w:t>
      </w:r>
      <w:r w:rsidRPr="00F023B2">
        <w:rPr>
          <w:rFonts w:hint="eastAsia"/>
          <w:rtl/>
        </w:rPr>
        <w:t>‌هزار جوان جنگ</w:t>
      </w:r>
      <w:r w:rsidRPr="00F023B2">
        <w:rPr>
          <w:rFonts w:hint="cs"/>
          <w:rtl/>
        </w:rPr>
        <w:t>‌ آزموده شامی برای سرکوبی اشغالگران مدینه و قصاص از قاتلان خلیفه پشت</w:t>
      </w:r>
      <w:r w:rsidRPr="00F023B2">
        <w:rPr>
          <w:rFonts w:hint="eastAsia"/>
          <w:rtl/>
        </w:rPr>
        <w:t>‌</w:t>
      </w:r>
      <w:r w:rsidRPr="00F023B2">
        <w:rPr>
          <w:rFonts w:hint="cs"/>
          <w:rtl/>
        </w:rPr>
        <w:t>سر من آماده</w:t>
      </w:r>
      <w:r w:rsidR="00123E37">
        <w:rPr>
          <w:rFonts w:hint="cs"/>
          <w:rtl/>
        </w:rPr>
        <w:t>‌اند</w:t>
      </w:r>
      <w:r w:rsidRPr="00F023B2">
        <w:rPr>
          <w:rFonts w:hint="cs"/>
          <w:rtl/>
        </w:rPr>
        <w:t>! »</w:t>
      </w:r>
      <w:r w:rsidRPr="00050CEC">
        <w:rPr>
          <w:rFonts w:hint="cs"/>
          <w:vertAlign w:val="superscript"/>
          <w:rtl/>
        </w:rPr>
        <w:t>(</w:t>
      </w:r>
      <w:r w:rsidRPr="00050CEC">
        <w:rPr>
          <w:vertAlign w:val="superscript"/>
          <w:rtl/>
        </w:rPr>
        <w:footnoteReference w:id="36"/>
      </w:r>
      <w:r w:rsidRPr="00050CEC">
        <w:rPr>
          <w:rFonts w:hint="cs"/>
          <w:vertAlign w:val="superscript"/>
          <w:rtl/>
        </w:rPr>
        <w:t>)</w:t>
      </w:r>
      <w:r w:rsidRPr="00F023B2">
        <w:rPr>
          <w:rFonts w:hint="cs"/>
          <w:rtl/>
        </w:rPr>
        <w:t>.</w:t>
      </w:r>
    </w:p>
    <w:p w:rsidR="00F023B2" w:rsidRPr="00050CEC" w:rsidRDefault="00F023B2" w:rsidP="00AD69E1">
      <w:pPr>
        <w:pStyle w:val="a8"/>
        <w:spacing w:line="240" w:lineRule="auto"/>
        <w:rPr>
          <w:spacing w:val="-2"/>
          <w:rtl/>
        </w:rPr>
      </w:pPr>
      <w:r w:rsidRPr="00050CEC">
        <w:rPr>
          <w:rFonts w:hint="cs"/>
          <w:spacing w:val="-2"/>
          <w:rtl/>
        </w:rPr>
        <w:t xml:space="preserve">علی </w:t>
      </w:r>
      <w:r w:rsidRPr="00050CEC">
        <w:rPr>
          <w:rFonts w:hint="cs"/>
          <w:spacing w:val="-2"/>
          <w:rtl/>
        </w:rPr>
        <w:sym w:font="AGA Arabesque" w:char="F074"/>
      </w:r>
      <w:r w:rsidRPr="00050CEC">
        <w:rPr>
          <w:rFonts w:hint="cs"/>
          <w:spacing w:val="-2"/>
          <w:rtl/>
        </w:rPr>
        <w:t xml:space="preserve"> پس از دریافت این پیام از جانب معاویه نیروهایش را برای حمله به شام بسیج نمود.. در آن زمان به اطاعت درآوردن شام برای علی </w:t>
      </w:r>
      <w:r w:rsidRPr="00050CEC">
        <w:rPr>
          <w:rFonts w:hint="cs"/>
          <w:spacing w:val="-2"/>
          <w:rtl/>
        </w:rPr>
        <w:sym w:font="AGA Arabesque" w:char="F074"/>
      </w:r>
      <w:r w:rsidRPr="00050CEC">
        <w:rPr>
          <w:rFonts w:hint="cs"/>
          <w:spacing w:val="-2"/>
          <w:rtl/>
        </w:rPr>
        <w:t xml:space="preserve"> زیاد مشکل نبود، زیرا تمام جزیرة </w:t>
      </w:r>
      <w:r w:rsidRPr="00050CEC">
        <w:rPr>
          <w:rFonts w:hint="eastAsia"/>
          <w:spacing w:val="-2"/>
          <w:rtl/>
        </w:rPr>
        <w:t>‌</w:t>
      </w:r>
      <w:r w:rsidRPr="00050CEC">
        <w:rPr>
          <w:rFonts w:hint="cs"/>
          <w:spacing w:val="-2"/>
          <w:rtl/>
        </w:rPr>
        <w:t>العرب، عراق و مصر تحت فرمان او بودند و تنها ایالت شام بود که از معاویه حمایت می</w:t>
      </w:r>
      <w:r w:rsidRPr="00050CEC">
        <w:rPr>
          <w:rFonts w:hint="eastAsia"/>
          <w:spacing w:val="-2"/>
          <w:rtl/>
        </w:rPr>
        <w:t>‌</w:t>
      </w:r>
      <w:r w:rsidRPr="00050CEC">
        <w:rPr>
          <w:rFonts w:hint="cs"/>
          <w:spacing w:val="-2"/>
          <w:rtl/>
        </w:rPr>
        <w:t>کرد، گذشته از این افکار عمومی مسلمانان هرگز نمی</w:t>
      </w:r>
      <w:r w:rsidRPr="00050CEC">
        <w:rPr>
          <w:rFonts w:hint="eastAsia"/>
          <w:spacing w:val="-2"/>
          <w:rtl/>
        </w:rPr>
        <w:t>‌</w:t>
      </w:r>
      <w:r w:rsidRPr="00050CEC">
        <w:rPr>
          <w:rFonts w:hint="cs"/>
          <w:spacing w:val="-2"/>
          <w:rtl/>
        </w:rPr>
        <w:t>پذیرفت که استانداری معزول همچون معاویه یا هرکس دیگری در مقابل خلیف</w:t>
      </w:r>
      <w:r w:rsidR="00235CD8" w:rsidRPr="00050CEC">
        <w:rPr>
          <w:rFonts w:hint="cs"/>
          <w:spacing w:val="-2"/>
          <w:rtl/>
        </w:rPr>
        <w:t>ه</w:t>
      </w:r>
      <w:r w:rsidRPr="00050CEC">
        <w:rPr>
          <w:rFonts w:hint="cs"/>
          <w:spacing w:val="-2"/>
          <w:rtl/>
        </w:rPr>
        <w:t xml:space="preserve"> منتخب مسلمانان دست به شمشیر ببرد! لذا شامیان تا آخر از معاویه حمایت نمی</w:t>
      </w:r>
      <w:r w:rsidRPr="00050CEC">
        <w:rPr>
          <w:rFonts w:hint="eastAsia"/>
          <w:spacing w:val="-2"/>
          <w:rtl/>
        </w:rPr>
        <w:t>‌</w:t>
      </w:r>
      <w:r w:rsidRPr="00050CEC">
        <w:rPr>
          <w:rFonts w:hint="cs"/>
          <w:spacing w:val="-2"/>
          <w:rtl/>
        </w:rPr>
        <w:t>کردند.</w:t>
      </w:r>
    </w:p>
    <w:p w:rsidR="00F023B2" w:rsidRPr="00F023B2" w:rsidRDefault="00F023B2" w:rsidP="00AD69E1">
      <w:pPr>
        <w:pStyle w:val="a8"/>
        <w:spacing w:line="240" w:lineRule="auto"/>
        <w:rPr>
          <w:rtl/>
        </w:rPr>
      </w:pPr>
      <w:r w:rsidRPr="00F023B2">
        <w:rPr>
          <w:rFonts w:hint="cs"/>
          <w:rtl/>
        </w:rPr>
        <w:t xml:space="preserve">به هرحال! علی </w:t>
      </w:r>
      <w:r w:rsidRPr="00F023B2">
        <w:rPr>
          <w:rFonts w:hint="cs"/>
          <w:rtl/>
        </w:rPr>
        <w:sym w:font="AGA Arabesque" w:char="F074"/>
      </w:r>
      <w:r w:rsidRPr="00F023B2">
        <w:rPr>
          <w:rFonts w:hint="cs"/>
          <w:rtl/>
        </w:rPr>
        <w:t xml:space="preserve"> از عراق (با هدف تمکین معاویه) و معاویه نیز از شام در ظاهر (با هدف سرکوبی سبأیه و قصاص قاتلین خلیفه) آماده شدند و برای مقابله با یکدیگر راه عراق را درپیش گرفتند و در محلی به نام (صفین) که در قسمت غربی فرات و در نزدیکی (الرقه) قرار داشت باهم روبه</w:t>
      </w:r>
      <w:r w:rsidRPr="00F023B2">
        <w:rPr>
          <w:rFonts w:hint="eastAsia"/>
          <w:rtl/>
        </w:rPr>
        <w:t>‌رو شدند.</w:t>
      </w:r>
    </w:p>
    <w:p w:rsidR="00F023B2" w:rsidRPr="00050CEC" w:rsidRDefault="00F023B2" w:rsidP="00F023B2">
      <w:pPr>
        <w:pStyle w:val="a2"/>
        <w:rPr>
          <w:rFonts w:ascii="Calibri" w:hAnsi="Calibri"/>
          <w:rtl/>
        </w:rPr>
      </w:pPr>
      <w:bookmarkStart w:id="38" w:name="_Toc224276549"/>
      <w:bookmarkStart w:id="39" w:name="_Toc224277078"/>
      <w:bookmarkStart w:id="40" w:name="_Toc298377150"/>
      <w:bookmarkStart w:id="41" w:name="_Toc383352369"/>
      <w:r w:rsidRPr="003C48FA">
        <w:rPr>
          <w:rFonts w:hint="cs"/>
          <w:rtl/>
        </w:rPr>
        <w:t>ماجرای «حکمیت» میان معاویه و علی</w:t>
      </w:r>
      <w:r w:rsidRPr="0029555F">
        <w:rPr>
          <w:rFonts w:hint="cs"/>
          <w:b w:val="0"/>
          <w:bCs w:val="0"/>
          <w:sz w:val="30"/>
          <w:szCs w:val="36"/>
        </w:rPr>
        <w:sym w:font="AGA Arabesque" w:char="F074"/>
      </w:r>
      <w:bookmarkEnd w:id="38"/>
      <w:bookmarkEnd w:id="39"/>
      <w:bookmarkEnd w:id="40"/>
      <w:bookmarkEnd w:id="41"/>
      <w:r w:rsidR="00050CEC">
        <w:rPr>
          <w:rFonts w:ascii="Calibri" w:hAnsi="Calibri"/>
          <w:sz w:val="30"/>
          <w:szCs w:val="36"/>
        </w:rPr>
        <w:t xml:space="preserve"> </w:t>
      </w:r>
    </w:p>
    <w:p w:rsidR="00F023B2" w:rsidRPr="00F023B2" w:rsidRDefault="00F023B2" w:rsidP="00AD69E1">
      <w:pPr>
        <w:pStyle w:val="a8"/>
        <w:spacing w:line="240" w:lineRule="auto"/>
        <w:ind w:firstLine="0"/>
        <w:rPr>
          <w:rtl/>
        </w:rPr>
      </w:pPr>
      <w:r w:rsidRPr="00F023B2">
        <w:rPr>
          <w:rFonts w:hint="cs"/>
          <w:rtl/>
        </w:rPr>
        <w:t>بعد از ماه محرم سال 37 هجری نبرد اصلی و سرنوشت</w:t>
      </w:r>
      <w:r w:rsidRPr="00F023B2">
        <w:rPr>
          <w:rFonts w:hint="eastAsia"/>
          <w:rtl/>
        </w:rPr>
        <w:t>‌</w:t>
      </w:r>
      <w:r w:rsidRPr="00F023B2">
        <w:rPr>
          <w:rFonts w:hint="cs"/>
          <w:rtl/>
        </w:rPr>
        <w:t xml:space="preserve">ساز درگرفت، در همین جنگ بود که عمار بن یاسر </w:t>
      </w:r>
      <w:r w:rsidRPr="00F023B2">
        <w:rPr>
          <w:rFonts w:hint="cs"/>
          <w:rtl/>
        </w:rPr>
        <w:sym w:font="AGA Arabesque" w:char="F074"/>
      </w:r>
      <w:r w:rsidRPr="00F023B2">
        <w:rPr>
          <w:rFonts w:hint="cs"/>
          <w:rtl/>
        </w:rPr>
        <w:t xml:space="preserve"> که در بین سپاه علی </w:t>
      </w:r>
      <w:r w:rsidRPr="00F023B2">
        <w:rPr>
          <w:rFonts w:hint="cs"/>
          <w:rtl/>
        </w:rPr>
        <w:sym w:font="AGA Arabesque" w:char="F074"/>
      </w:r>
      <w:r w:rsidRPr="00F023B2">
        <w:rPr>
          <w:rFonts w:hint="cs"/>
          <w:rtl/>
        </w:rPr>
        <w:t xml:space="preserve"> بود به شهادت رسید، دو روز پس از شهادت عمار </w:t>
      </w:r>
      <w:r w:rsidRPr="00F023B2">
        <w:rPr>
          <w:rFonts w:hint="cs"/>
          <w:rtl/>
        </w:rPr>
        <w:sym w:font="AGA Arabesque" w:char="F074"/>
      </w:r>
      <w:r w:rsidRPr="00F023B2">
        <w:rPr>
          <w:rFonts w:hint="cs"/>
          <w:rtl/>
        </w:rPr>
        <w:t xml:space="preserve"> یعنی دهم صفر جنگ شدیدی به وقوع پیوست که طی آن لشکر معاویه به شکست قطعی نزدیک شده بود، در این هنگام عمرو بن عاص به معاویه پیشنهاد کرد که اکنون باید نیروهای ما قرآن را بر سر نیزه</w:t>
      </w:r>
      <w:r w:rsidRPr="00F023B2">
        <w:rPr>
          <w:rFonts w:hint="eastAsia"/>
          <w:rtl/>
        </w:rPr>
        <w:t>‌</w:t>
      </w:r>
      <w:r w:rsidRPr="00F023B2">
        <w:rPr>
          <w:rFonts w:hint="cs"/>
          <w:rtl/>
        </w:rPr>
        <w:t>ها کنند و بگویند که «</w:t>
      </w:r>
      <w:r w:rsidRPr="00050CEC">
        <w:rPr>
          <w:rStyle w:val="Char1"/>
          <w:rFonts w:hint="cs"/>
          <w:rtl/>
        </w:rPr>
        <w:t>هذا حکم بیننا</w:t>
      </w:r>
      <w:r w:rsidRPr="00F023B2">
        <w:rPr>
          <w:rFonts w:hint="cs"/>
          <w:rtl/>
        </w:rPr>
        <w:t>» «این قرآن میان ما و شما حکم و داور باشد».</w:t>
      </w:r>
    </w:p>
    <w:p w:rsidR="00F023B2" w:rsidRPr="00F023B2" w:rsidRDefault="00F023B2" w:rsidP="002D496E">
      <w:pPr>
        <w:pStyle w:val="a8"/>
        <w:widowControl w:val="0"/>
        <w:rPr>
          <w:rtl/>
        </w:rPr>
      </w:pPr>
      <w:r w:rsidRPr="00F023B2">
        <w:rPr>
          <w:rFonts w:hint="cs"/>
          <w:rtl/>
        </w:rPr>
        <w:t xml:space="preserve">هدف عمرو بن عاص این بود که در سپاه علی </w:t>
      </w:r>
      <w:r w:rsidRPr="00F023B2">
        <w:rPr>
          <w:rFonts w:hint="cs"/>
          <w:rtl/>
        </w:rPr>
        <w:sym w:font="AGA Arabesque" w:char="F074"/>
      </w:r>
      <w:r w:rsidRPr="00F023B2">
        <w:rPr>
          <w:rFonts w:hint="cs"/>
          <w:rtl/>
        </w:rPr>
        <w:t xml:space="preserve"> شکاف ایجاد شود و از شکست سپاه شام جلوگیری به عمل آید</w:t>
      </w:r>
      <w:r w:rsidRPr="00050CEC">
        <w:rPr>
          <w:rFonts w:hint="cs"/>
          <w:vertAlign w:val="superscript"/>
          <w:rtl/>
        </w:rPr>
        <w:t>(</w:t>
      </w:r>
      <w:r w:rsidRPr="00050CEC">
        <w:rPr>
          <w:vertAlign w:val="superscript"/>
          <w:rtl/>
        </w:rPr>
        <w:footnoteReference w:id="37"/>
      </w:r>
      <w:r w:rsidRPr="00050CEC">
        <w:rPr>
          <w:rFonts w:hint="cs"/>
          <w:vertAlign w:val="superscript"/>
          <w:rtl/>
        </w:rPr>
        <w:t>)</w:t>
      </w:r>
      <w:r w:rsidRPr="00F023B2">
        <w:rPr>
          <w:rFonts w:hint="cs"/>
          <w:rtl/>
        </w:rPr>
        <w:t>.</w:t>
      </w:r>
    </w:p>
    <w:p w:rsidR="00F023B2" w:rsidRPr="00F023B2" w:rsidRDefault="00F023B2" w:rsidP="002D496E">
      <w:pPr>
        <w:pStyle w:val="a8"/>
        <w:widowControl w:val="0"/>
        <w:rPr>
          <w:rtl/>
        </w:rPr>
      </w:pPr>
      <w:r w:rsidRPr="00F023B2">
        <w:rPr>
          <w:rFonts w:hint="cs"/>
          <w:rtl/>
        </w:rPr>
        <w:t>بسیار از سپاهیان حضرت علی آن اقدام را فریبی جنگی به شمار می</w:t>
      </w:r>
      <w:r w:rsidRPr="00F023B2">
        <w:rPr>
          <w:rFonts w:hint="eastAsia"/>
          <w:rtl/>
        </w:rPr>
        <w:t>‌</w:t>
      </w:r>
      <w:r w:rsidRPr="00F023B2">
        <w:rPr>
          <w:rFonts w:hint="cs"/>
          <w:rtl/>
        </w:rPr>
        <w:t>آوردند، اما تعداد زیادی هم شمشیرها را بر زمین نهادند و عملاً در سپاه حضرت علی اختلاف افتاد و نتیجه همان شد که عمرو بن عاص انتظارش را داشت!.</w:t>
      </w:r>
    </w:p>
    <w:p w:rsidR="00F023B2" w:rsidRPr="00F7082B" w:rsidRDefault="00F023B2" w:rsidP="002D496E">
      <w:pPr>
        <w:pStyle w:val="a8"/>
        <w:rPr>
          <w:spacing w:val="-2"/>
          <w:rtl/>
        </w:rPr>
      </w:pPr>
      <w:r w:rsidRPr="00F7082B">
        <w:rPr>
          <w:rFonts w:hint="cs"/>
          <w:spacing w:val="-2"/>
          <w:rtl/>
        </w:rPr>
        <w:t xml:space="preserve">علی </w:t>
      </w:r>
      <w:r w:rsidRPr="00F7082B">
        <w:rPr>
          <w:rFonts w:hint="cs"/>
          <w:spacing w:val="-2"/>
          <w:rtl/>
        </w:rPr>
        <w:sym w:font="AGA Arabesque" w:char="F074"/>
      </w:r>
      <w:r w:rsidRPr="00F7082B">
        <w:rPr>
          <w:rFonts w:hint="cs"/>
          <w:spacing w:val="-2"/>
          <w:rtl/>
        </w:rPr>
        <w:t xml:space="preserve"> خیلی تلاش کرد تا به یاران خود که اکثراً مردم عراق بودند و در بین</w:t>
      </w:r>
      <w:r w:rsidRPr="00F7082B">
        <w:rPr>
          <w:rFonts w:hint="eastAsia"/>
          <w:spacing w:val="-2"/>
          <w:rtl/>
        </w:rPr>
        <w:t>‌</w:t>
      </w:r>
      <w:r w:rsidRPr="00F7082B">
        <w:rPr>
          <w:rFonts w:hint="cs"/>
          <w:spacing w:val="-2"/>
          <w:rtl/>
        </w:rPr>
        <w:t xml:space="preserve">شان گروه عبدالله بن سبا نیز بود، بفهماند که فریب این حیله و نیرنگ را نخورند و جنگ را تا پایان ادامه دهند؛ زیرا علی </w:t>
      </w:r>
      <w:r w:rsidRPr="00F7082B">
        <w:rPr>
          <w:rFonts w:hint="cs"/>
          <w:spacing w:val="-2"/>
          <w:rtl/>
        </w:rPr>
        <w:sym w:font="AGA Arabesque" w:char="F074"/>
      </w:r>
      <w:r w:rsidRPr="00F7082B">
        <w:rPr>
          <w:rFonts w:hint="cs"/>
          <w:spacing w:val="-2"/>
          <w:rtl/>
        </w:rPr>
        <w:t xml:space="preserve"> حجت را بر آنها تمام کرده بود و آنها جماعتی شورشی به حساب می</w:t>
      </w:r>
      <w:r w:rsidRPr="00F7082B">
        <w:rPr>
          <w:rFonts w:hint="eastAsia"/>
          <w:spacing w:val="-2"/>
          <w:rtl/>
        </w:rPr>
        <w:t>‌</w:t>
      </w:r>
      <w:r w:rsidRPr="00F7082B">
        <w:rPr>
          <w:rFonts w:hint="cs"/>
          <w:spacing w:val="-2"/>
          <w:rtl/>
        </w:rPr>
        <w:t>آمدند، اما در بین لشکریان او تفرقه کار خودش را کرد، و بلآخره ناچار شد تا جنگ را متوقف سازد و با معاویه وارد مذاکره شود.</w:t>
      </w:r>
    </w:p>
    <w:p w:rsidR="00F023B2" w:rsidRPr="00F023B2" w:rsidRDefault="00F023B2" w:rsidP="002D496E">
      <w:pPr>
        <w:pStyle w:val="a8"/>
        <w:rPr>
          <w:rtl/>
        </w:rPr>
      </w:pPr>
      <w:r w:rsidRPr="00F023B2">
        <w:rPr>
          <w:rFonts w:hint="cs"/>
          <w:rtl/>
        </w:rPr>
        <w:t xml:space="preserve">معاویه عمرو بن عاص را به عنوان حکم مورد قبول خود تعیین کرد، علی </w:t>
      </w:r>
      <w:r w:rsidRPr="00F023B2">
        <w:rPr>
          <w:rFonts w:hint="cs"/>
          <w:rtl/>
        </w:rPr>
        <w:sym w:font="AGA Arabesque" w:char="F074"/>
      </w:r>
      <w:r w:rsidRPr="00F023B2">
        <w:rPr>
          <w:rFonts w:hint="cs"/>
          <w:rtl/>
        </w:rPr>
        <w:t xml:space="preserve"> نیز ابتدا تصمیم داشت عبدالله ابن عباس را از جانب خود به عنوان حکم معرفی کند، اما بسیاری از سپاهیان عراقی او که به راستی بسیاری از آنها بر هیچ وعد و پیمانی پایدار نبودند! می</w:t>
      </w:r>
      <w:r w:rsidRPr="00F023B2">
        <w:rPr>
          <w:rFonts w:hint="eastAsia"/>
          <w:rtl/>
        </w:rPr>
        <w:t>‌</w:t>
      </w:r>
      <w:r w:rsidRPr="00F023B2">
        <w:rPr>
          <w:rFonts w:hint="cs"/>
          <w:rtl/>
        </w:rPr>
        <w:t>گفتند که ابن عباس پسر عموی توست! ما می</w:t>
      </w:r>
      <w:r w:rsidRPr="00F023B2">
        <w:rPr>
          <w:rFonts w:hint="eastAsia"/>
          <w:rtl/>
        </w:rPr>
        <w:t>‌</w:t>
      </w:r>
      <w:r w:rsidRPr="00F023B2">
        <w:rPr>
          <w:rFonts w:hint="cs"/>
          <w:rtl/>
        </w:rPr>
        <w:t>خواهیم شخص بی</w:t>
      </w:r>
      <w:r w:rsidRPr="00F023B2">
        <w:rPr>
          <w:rFonts w:hint="eastAsia"/>
          <w:rtl/>
        </w:rPr>
        <w:t>‌</w:t>
      </w:r>
      <w:r w:rsidRPr="00F023B2">
        <w:rPr>
          <w:rFonts w:hint="cs"/>
          <w:rtl/>
        </w:rPr>
        <w:t xml:space="preserve">طرفی را حکم نمایی! بلآخره در پاسخ به خواسته ایشان، ابوموسی اشعری به عنوان حکم حضرت علی تعیین شد، اما علی </w:t>
      </w:r>
      <w:r w:rsidRPr="00F023B2">
        <w:rPr>
          <w:rFonts w:hint="cs"/>
          <w:rtl/>
        </w:rPr>
        <w:sym w:font="AGA Arabesque" w:char="F074"/>
      </w:r>
      <w:r w:rsidRPr="00F023B2">
        <w:rPr>
          <w:rFonts w:hint="cs"/>
          <w:rtl/>
        </w:rPr>
        <w:t xml:space="preserve"> به کاردانی و هوشیاری او اطمینان نداشت!(</w:t>
      </w:r>
      <w:r w:rsidRPr="00F023B2">
        <w:rPr>
          <w:rtl/>
        </w:rPr>
        <w:footnoteReference w:id="38"/>
      </w:r>
      <w:r w:rsidRPr="00F023B2">
        <w:rPr>
          <w:rFonts w:hint="cs"/>
          <w:rtl/>
        </w:rPr>
        <w:t>) در نهایت قرار بر این شد که هردو حکم مطابق با آنچه در کتاب خدا و سنت پیامبر هست عمل کنند و در باره مواضع طرفین قضاوت نمایند</w:t>
      </w:r>
      <w:r w:rsidRPr="00050CEC">
        <w:rPr>
          <w:rFonts w:hint="cs"/>
          <w:vertAlign w:val="superscript"/>
          <w:rtl/>
        </w:rPr>
        <w:t>(</w:t>
      </w:r>
      <w:r w:rsidRPr="00050CEC">
        <w:rPr>
          <w:vertAlign w:val="superscript"/>
          <w:rtl/>
        </w:rPr>
        <w:footnoteReference w:id="39"/>
      </w:r>
      <w:r w:rsidRPr="00050CEC">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اما زمانی که هردو حکم در (دو</w:t>
      </w:r>
      <w:r w:rsidRPr="0058726A">
        <w:rPr>
          <w:rFonts w:hint="cs"/>
          <w:rtl/>
        </w:rPr>
        <w:t>مة</w:t>
      </w:r>
      <w:r w:rsidRPr="00F023B2">
        <w:rPr>
          <w:rFonts w:hint="cs"/>
          <w:rtl/>
        </w:rPr>
        <w:t xml:space="preserve"> الجندل) به مذاکره نشستند، این مطلب کاملاً فراموش گردید که قرآن و سنت برای حل و فصل این قضیه چه رهنمودی دارند؟!، زیرا حکم صریح قرآن در این مورد روشن است که هرگاه دوگروه از مسلمانان باهم به جنگ پرداختند، بایستی گروه شروشی را به دست</w:t>
      </w:r>
      <w:r w:rsidRPr="00F023B2">
        <w:rPr>
          <w:rFonts w:hint="eastAsia"/>
          <w:rtl/>
        </w:rPr>
        <w:t>‌</w:t>
      </w:r>
      <w:r w:rsidRPr="00F023B2">
        <w:rPr>
          <w:rFonts w:hint="cs"/>
          <w:rtl/>
        </w:rPr>
        <w:t>بردار شدن، از مخالفت ترغیب کنند و اگر دست</w:t>
      </w:r>
      <w:r w:rsidRPr="00F023B2">
        <w:rPr>
          <w:rFonts w:hint="eastAsia"/>
          <w:rtl/>
        </w:rPr>
        <w:t>‌</w:t>
      </w:r>
      <w:r w:rsidRPr="00F023B2">
        <w:rPr>
          <w:rFonts w:hint="cs"/>
          <w:rtl/>
        </w:rPr>
        <w:t>بردار نبودند با استفاده از زور ایشان را سرجای خود بنشانند: قرآن می</w:t>
      </w:r>
      <w:r w:rsidRPr="00F023B2">
        <w:rPr>
          <w:rFonts w:hint="eastAsia"/>
          <w:rtl/>
        </w:rPr>
        <w:t>‌</w:t>
      </w:r>
      <w:r w:rsidRPr="00F023B2">
        <w:rPr>
          <w:rFonts w:hint="cs"/>
          <w:rtl/>
        </w:rPr>
        <w:t xml:space="preserve">فرماید: </w:t>
      </w:r>
      <w:r w:rsidR="00577C6B" w:rsidRPr="00577C6B">
        <w:rPr>
          <w:rStyle w:val="Char8"/>
          <w:rFonts w:hint="cs"/>
          <w:rtl/>
        </w:rPr>
        <w:t>﴿</w:t>
      </w:r>
      <w:r w:rsidR="007512E4" w:rsidRPr="007512E4">
        <w:rPr>
          <w:rStyle w:val="Chard"/>
          <w:rFonts w:hint="eastAsia"/>
          <w:rtl/>
        </w:rPr>
        <w:t>وَإِن</w:t>
      </w:r>
      <w:r w:rsidR="007512E4" w:rsidRPr="007512E4">
        <w:rPr>
          <w:rStyle w:val="Chard"/>
          <w:rtl/>
        </w:rPr>
        <w:t xml:space="preserve"> </w:t>
      </w:r>
      <w:r w:rsidR="007512E4" w:rsidRPr="007512E4">
        <w:rPr>
          <w:rStyle w:val="Chard"/>
          <w:rFonts w:hint="eastAsia"/>
          <w:rtl/>
        </w:rPr>
        <w:t>طَا</w:t>
      </w:r>
      <w:r w:rsidR="007512E4" w:rsidRPr="007512E4">
        <w:rPr>
          <w:rStyle w:val="Chard"/>
          <w:rFonts w:hint="cs"/>
          <w:rtl/>
        </w:rPr>
        <w:t>ٓ</w:t>
      </w:r>
      <w:r w:rsidR="007512E4" w:rsidRPr="007512E4">
        <w:rPr>
          <w:rStyle w:val="Chard"/>
          <w:rFonts w:hint="eastAsia"/>
          <w:rtl/>
        </w:rPr>
        <w:t>ئِفَتَانِ</w:t>
      </w:r>
      <w:r w:rsidR="007512E4" w:rsidRPr="007512E4">
        <w:rPr>
          <w:rStyle w:val="Chard"/>
          <w:rtl/>
        </w:rPr>
        <w:t xml:space="preserve"> </w:t>
      </w:r>
      <w:r w:rsidR="007512E4" w:rsidRPr="007512E4">
        <w:rPr>
          <w:rStyle w:val="Chard"/>
          <w:rFonts w:hint="eastAsia"/>
          <w:rtl/>
        </w:rPr>
        <w:t>مِنَ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مُؤ</w:t>
      </w:r>
      <w:r w:rsidR="007512E4" w:rsidRPr="007512E4">
        <w:rPr>
          <w:rStyle w:val="Chard"/>
          <w:rFonts w:hint="cs"/>
          <w:rtl/>
        </w:rPr>
        <w:t>ۡ</w:t>
      </w:r>
      <w:r w:rsidR="007512E4" w:rsidRPr="007512E4">
        <w:rPr>
          <w:rStyle w:val="Chard"/>
          <w:rFonts w:hint="eastAsia"/>
          <w:rtl/>
        </w:rPr>
        <w:t>مِنِينَ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ق</w:t>
      </w:r>
      <w:r w:rsidR="007512E4" w:rsidRPr="007512E4">
        <w:rPr>
          <w:rStyle w:val="Chard"/>
          <w:rFonts w:hint="cs"/>
          <w:rtl/>
        </w:rPr>
        <w:t>ۡ</w:t>
      </w:r>
      <w:r w:rsidR="007512E4" w:rsidRPr="007512E4">
        <w:rPr>
          <w:rStyle w:val="Chard"/>
          <w:rFonts w:hint="eastAsia"/>
          <w:rtl/>
        </w:rPr>
        <w:t>تَتَلُواْ</w:t>
      </w:r>
      <w:r w:rsidR="007512E4" w:rsidRPr="007512E4">
        <w:rPr>
          <w:rStyle w:val="Chard"/>
          <w:rtl/>
        </w:rPr>
        <w:t xml:space="preserve"> </w:t>
      </w:r>
      <w:r w:rsidR="007512E4" w:rsidRPr="007512E4">
        <w:rPr>
          <w:rStyle w:val="Chard"/>
          <w:rFonts w:hint="eastAsia"/>
          <w:rtl/>
        </w:rPr>
        <w:t>فَأَص</w:t>
      </w:r>
      <w:r w:rsidR="007512E4" w:rsidRPr="007512E4">
        <w:rPr>
          <w:rStyle w:val="Chard"/>
          <w:rFonts w:hint="cs"/>
          <w:rtl/>
        </w:rPr>
        <w:t>ۡ</w:t>
      </w:r>
      <w:r w:rsidR="007512E4" w:rsidRPr="007512E4">
        <w:rPr>
          <w:rStyle w:val="Chard"/>
          <w:rFonts w:hint="eastAsia"/>
          <w:rtl/>
        </w:rPr>
        <w:t>لِحُواْ</w:t>
      </w:r>
      <w:r w:rsidR="007512E4" w:rsidRPr="007512E4">
        <w:rPr>
          <w:rStyle w:val="Chard"/>
          <w:rtl/>
        </w:rPr>
        <w:t xml:space="preserve"> </w:t>
      </w:r>
      <w:r w:rsidR="007512E4" w:rsidRPr="007512E4">
        <w:rPr>
          <w:rStyle w:val="Chard"/>
          <w:rFonts w:hint="eastAsia"/>
          <w:rtl/>
        </w:rPr>
        <w:t>بَي</w:t>
      </w:r>
      <w:r w:rsidR="007512E4" w:rsidRPr="007512E4">
        <w:rPr>
          <w:rStyle w:val="Chard"/>
          <w:rFonts w:hint="cs"/>
          <w:rtl/>
        </w:rPr>
        <w:t>ۡ</w:t>
      </w:r>
      <w:r w:rsidR="007512E4" w:rsidRPr="007512E4">
        <w:rPr>
          <w:rStyle w:val="Chard"/>
          <w:rFonts w:hint="eastAsia"/>
          <w:rtl/>
        </w:rPr>
        <w:t>نَهُمَا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فَإِن</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بَغَت</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إِح</w:t>
      </w:r>
      <w:r w:rsidR="007512E4" w:rsidRPr="007512E4">
        <w:rPr>
          <w:rStyle w:val="Chard"/>
          <w:rFonts w:hint="cs"/>
          <w:rtl/>
        </w:rPr>
        <w:t>ۡ</w:t>
      </w:r>
      <w:r w:rsidR="007512E4" w:rsidRPr="007512E4">
        <w:rPr>
          <w:rStyle w:val="Chard"/>
          <w:rFonts w:hint="eastAsia"/>
          <w:rtl/>
        </w:rPr>
        <w:t>دَى</w:t>
      </w:r>
      <w:r w:rsidR="007512E4" w:rsidRPr="007512E4">
        <w:rPr>
          <w:rStyle w:val="Chard"/>
          <w:rFonts w:hint="cs"/>
          <w:rtl/>
        </w:rPr>
        <w:t>ٰ</w:t>
      </w:r>
      <w:r w:rsidR="007512E4" w:rsidRPr="007512E4">
        <w:rPr>
          <w:rStyle w:val="Chard"/>
          <w:rFonts w:hint="eastAsia"/>
          <w:rtl/>
        </w:rPr>
        <w:t>هُمَا</w:t>
      </w:r>
      <w:r w:rsidR="007512E4" w:rsidRPr="007512E4">
        <w:rPr>
          <w:rStyle w:val="Chard"/>
          <w:rtl/>
        </w:rPr>
        <w:t xml:space="preserve"> </w:t>
      </w:r>
      <w:r w:rsidR="007512E4" w:rsidRPr="007512E4">
        <w:rPr>
          <w:rStyle w:val="Chard"/>
          <w:rFonts w:hint="eastAsia"/>
          <w:rtl/>
        </w:rPr>
        <w:t>عَلَى</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أُخ</w:t>
      </w:r>
      <w:r w:rsidR="007512E4" w:rsidRPr="007512E4">
        <w:rPr>
          <w:rStyle w:val="Chard"/>
          <w:rFonts w:hint="cs"/>
          <w:rtl/>
        </w:rPr>
        <w:t>ۡ</w:t>
      </w:r>
      <w:r w:rsidR="007512E4" w:rsidRPr="007512E4">
        <w:rPr>
          <w:rStyle w:val="Chard"/>
          <w:rFonts w:hint="eastAsia"/>
          <w:rtl/>
        </w:rPr>
        <w:t>رَى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فَقَ</w:t>
      </w:r>
      <w:r w:rsidR="007512E4" w:rsidRPr="007512E4">
        <w:rPr>
          <w:rStyle w:val="Chard"/>
          <w:rFonts w:hint="cs"/>
          <w:rtl/>
        </w:rPr>
        <w:t>ٰ</w:t>
      </w:r>
      <w:r w:rsidR="007512E4" w:rsidRPr="007512E4">
        <w:rPr>
          <w:rStyle w:val="Chard"/>
          <w:rFonts w:hint="eastAsia"/>
          <w:rtl/>
        </w:rPr>
        <w:t>تِلُواْ</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لَّتِي</w:t>
      </w:r>
      <w:r w:rsidR="007512E4" w:rsidRPr="007512E4">
        <w:rPr>
          <w:rStyle w:val="Chard"/>
          <w:rtl/>
        </w:rPr>
        <w:t xml:space="preserve"> </w:t>
      </w:r>
      <w:r w:rsidR="007512E4" w:rsidRPr="007512E4">
        <w:rPr>
          <w:rStyle w:val="Chard"/>
          <w:rFonts w:hint="eastAsia"/>
          <w:rtl/>
        </w:rPr>
        <w:t>تَب</w:t>
      </w:r>
      <w:r w:rsidR="007512E4" w:rsidRPr="007512E4">
        <w:rPr>
          <w:rStyle w:val="Chard"/>
          <w:rFonts w:hint="cs"/>
          <w:rtl/>
        </w:rPr>
        <w:t>ۡ</w:t>
      </w:r>
      <w:r w:rsidR="007512E4" w:rsidRPr="007512E4">
        <w:rPr>
          <w:rStyle w:val="Chard"/>
          <w:rFonts w:hint="eastAsia"/>
          <w:rtl/>
        </w:rPr>
        <w:t>غِي</w:t>
      </w:r>
      <w:r w:rsidR="007512E4" w:rsidRPr="007512E4">
        <w:rPr>
          <w:rStyle w:val="Chard"/>
          <w:rtl/>
        </w:rPr>
        <w:t xml:space="preserve"> </w:t>
      </w:r>
      <w:r w:rsidR="007512E4" w:rsidRPr="007512E4">
        <w:rPr>
          <w:rStyle w:val="Chard"/>
          <w:rFonts w:hint="eastAsia"/>
          <w:rtl/>
        </w:rPr>
        <w:t>حَتَّى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تَفِي</w:t>
      </w:r>
      <w:r w:rsidR="007512E4" w:rsidRPr="007512E4">
        <w:rPr>
          <w:rStyle w:val="Chard"/>
          <w:rFonts w:hint="cs"/>
          <w:rtl/>
        </w:rPr>
        <w:t>ٓ</w:t>
      </w:r>
      <w:r w:rsidR="007512E4" w:rsidRPr="007512E4">
        <w:rPr>
          <w:rStyle w:val="Chard"/>
          <w:rFonts w:hint="eastAsia"/>
          <w:rtl/>
        </w:rPr>
        <w:t>ءَ</w:t>
      </w:r>
      <w:r w:rsidR="007512E4" w:rsidRPr="007512E4">
        <w:rPr>
          <w:rStyle w:val="Chard"/>
          <w:rtl/>
        </w:rPr>
        <w:t xml:space="preserve"> </w:t>
      </w:r>
      <w:r w:rsidR="007512E4" w:rsidRPr="007512E4">
        <w:rPr>
          <w:rStyle w:val="Chard"/>
          <w:rFonts w:hint="eastAsia"/>
          <w:rtl/>
        </w:rPr>
        <w:t>إِلَى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أَم</w:t>
      </w:r>
      <w:r w:rsidR="007512E4" w:rsidRPr="007512E4">
        <w:rPr>
          <w:rStyle w:val="Chard"/>
          <w:rFonts w:hint="cs"/>
          <w:rtl/>
        </w:rPr>
        <w:t>ۡ</w:t>
      </w:r>
      <w:r w:rsidR="007512E4" w:rsidRPr="007512E4">
        <w:rPr>
          <w:rStyle w:val="Chard"/>
          <w:rFonts w:hint="eastAsia"/>
          <w:rtl/>
        </w:rPr>
        <w:t>رِ</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فَإِن</w:t>
      </w:r>
      <w:r w:rsidR="007512E4" w:rsidRPr="007512E4">
        <w:rPr>
          <w:rStyle w:val="Chard"/>
          <w:rtl/>
        </w:rPr>
        <w:t xml:space="preserve"> </w:t>
      </w:r>
      <w:r w:rsidR="007512E4" w:rsidRPr="007512E4">
        <w:rPr>
          <w:rStyle w:val="Chard"/>
          <w:rFonts w:hint="eastAsia"/>
          <w:rtl/>
        </w:rPr>
        <w:t>فَا</w:t>
      </w:r>
      <w:r w:rsidR="007512E4" w:rsidRPr="007512E4">
        <w:rPr>
          <w:rStyle w:val="Chard"/>
          <w:rFonts w:hint="cs"/>
          <w:rtl/>
        </w:rPr>
        <w:t>ٓ</w:t>
      </w:r>
      <w:r w:rsidR="007512E4" w:rsidRPr="007512E4">
        <w:rPr>
          <w:rStyle w:val="Chard"/>
          <w:rFonts w:hint="eastAsia"/>
          <w:rtl/>
        </w:rPr>
        <w:t>ءَت</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فَأَص</w:t>
      </w:r>
      <w:r w:rsidR="007512E4" w:rsidRPr="007512E4">
        <w:rPr>
          <w:rStyle w:val="Chard"/>
          <w:rFonts w:hint="cs"/>
          <w:rtl/>
        </w:rPr>
        <w:t>ۡ</w:t>
      </w:r>
      <w:r w:rsidR="007512E4" w:rsidRPr="007512E4">
        <w:rPr>
          <w:rStyle w:val="Chard"/>
          <w:rFonts w:hint="eastAsia"/>
          <w:rtl/>
        </w:rPr>
        <w:t>لِحُواْ</w:t>
      </w:r>
      <w:r w:rsidR="007512E4" w:rsidRPr="007512E4">
        <w:rPr>
          <w:rStyle w:val="Chard"/>
          <w:rtl/>
        </w:rPr>
        <w:t xml:space="preserve"> </w:t>
      </w:r>
      <w:r w:rsidR="007512E4" w:rsidRPr="007512E4">
        <w:rPr>
          <w:rStyle w:val="Chard"/>
          <w:rFonts w:hint="eastAsia"/>
          <w:rtl/>
        </w:rPr>
        <w:t>بَي</w:t>
      </w:r>
      <w:r w:rsidR="007512E4" w:rsidRPr="007512E4">
        <w:rPr>
          <w:rStyle w:val="Chard"/>
          <w:rFonts w:hint="cs"/>
          <w:rtl/>
        </w:rPr>
        <w:t>ۡ</w:t>
      </w:r>
      <w:r w:rsidR="007512E4" w:rsidRPr="007512E4">
        <w:rPr>
          <w:rStyle w:val="Chard"/>
          <w:rFonts w:hint="eastAsia"/>
          <w:rtl/>
        </w:rPr>
        <w:t>نَهُمَا</w:t>
      </w:r>
      <w:r w:rsidR="007512E4" w:rsidRPr="007512E4">
        <w:rPr>
          <w:rStyle w:val="Chard"/>
          <w:rtl/>
        </w:rPr>
        <w:t xml:space="preserve"> </w:t>
      </w:r>
      <w:r w:rsidR="007512E4" w:rsidRPr="007512E4">
        <w:rPr>
          <w:rStyle w:val="Chard"/>
          <w:rFonts w:hint="eastAsia"/>
          <w:rtl/>
        </w:rPr>
        <w:t>بِ</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عَد</w:t>
      </w:r>
      <w:r w:rsidR="007512E4" w:rsidRPr="007512E4">
        <w:rPr>
          <w:rStyle w:val="Chard"/>
          <w:rFonts w:hint="cs"/>
          <w:rtl/>
        </w:rPr>
        <w:t>ۡ</w:t>
      </w:r>
      <w:r w:rsidR="007512E4" w:rsidRPr="007512E4">
        <w:rPr>
          <w:rStyle w:val="Chard"/>
          <w:rFonts w:hint="eastAsia"/>
          <w:rtl/>
        </w:rPr>
        <w:t>لِ</w:t>
      </w:r>
      <w:r w:rsidR="007512E4" w:rsidRPr="007512E4">
        <w:rPr>
          <w:rStyle w:val="Chard"/>
          <w:rtl/>
        </w:rPr>
        <w:t xml:space="preserve"> </w:t>
      </w:r>
      <w:r w:rsidR="007512E4" w:rsidRPr="007512E4">
        <w:rPr>
          <w:rStyle w:val="Chard"/>
          <w:rFonts w:hint="eastAsia"/>
          <w:rtl/>
        </w:rPr>
        <w:t>وَأَق</w:t>
      </w:r>
      <w:r w:rsidR="007512E4" w:rsidRPr="007512E4">
        <w:rPr>
          <w:rStyle w:val="Chard"/>
          <w:rFonts w:hint="cs"/>
          <w:rtl/>
        </w:rPr>
        <w:t>ۡ</w:t>
      </w:r>
      <w:r w:rsidR="007512E4" w:rsidRPr="007512E4">
        <w:rPr>
          <w:rStyle w:val="Chard"/>
          <w:rFonts w:hint="eastAsia"/>
          <w:rtl/>
        </w:rPr>
        <w:t>سِطُو</w:t>
      </w:r>
      <w:r w:rsidR="007512E4" w:rsidRPr="007512E4">
        <w:rPr>
          <w:rStyle w:val="Chard"/>
          <w:rFonts w:hint="cs"/>
          <w:rtl/>
        </w:rPr>
        <w:t>ٓ</w:t>
      </w:r>
      <w:r w:rsidR="007512E4" w:rsidRPr="007512E4">
        <w:rPr>
          <w:rStyle w:val="Chard"/>
          <w:rFonts w:hint="eastAsia"/>
          <w:rtl/>
        </w:rPr>
        <w:t>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يُحِبُّ</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مُق</w:t>
      </w:r>
      <w:r w:rsidR="007512E4" w:rsidRPr="007512E4">
        <w:rPr>
          <w:rStyle w:val="Chard"/>
          <w:rFonts w:hint="cs"/>
          <w:rtl/>
        </w:rPr>
        <w:t>ۡ</w:t>
      </w:r>
      <w:r w:rsidR="007512E4" w:rsidRPr="007512E4">
        <w:rPr>
          <w:rStyle w:val="Chard"/>
          <w:rFonts w:hint="eastAsia"/>
          <w:rtl/>
        </w:rPr>
        <w:t>سِطِينَ</w:t>
      </w:r>
      <w:r w:rsidR="007512E4" w:rsidRPr="007512E4">
        <w:rPr>
          <w:rStyle w:val="Chard"/>
          <w:rtl/>
        </w:rPr>
        <w:t xml:space="preserve"> </w:t>
      </w:r>
      <w:r w:rsidR="007512E4" w:rsidRPr="007512E4">
        <w:rPr>
          <w:rStyle w:val="Chard"/>
          <w:rFonts w:hint="cs"/>
          <w:rtl/>
        </w:rPr>
        <w:t>٩</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الحجرات: 9</w:t>
      </w:r>
      <w:r w:rsidR="00577C6B" w:rsidRPr="00577C6B">
        <w:rPr>
          <w:rStyle w:val="Char6"/>
          <w:rFonts w:hint="cs"/>
          <w:rtl/>
        </w:rPr>
        <w:t>]</w:t>
      </w:r>
      <w:r w:rsidR="00577C6B" w:rsidRPr="001E24F8">
        <w:rPr>
          <w:rFonts w:hint="cs"/>
          <w:rtl/>
        </w:rPr>
        <w:t xml:space="preserve">. </w:t>
      </w:r>
      <w:r w:rsidRPr="007512E4">
        <w:rPr>
          <w:rStyle w:val="Char8"/>
          <w:rFonts w:hint="cs"/>
          <w:rtl/>
        </w:rPr>
        <w:t>«</w:t>
      </w:r>
      <w:r w:rsidRPr="007512E4">
        <w:rPr>
          <w:rStyle w:val="Char7"/>
          <w:rFonts w:hint="cs"/>
          <w:rtl/>
        </w:rPr>
        <w:t>اگر دو گروه از مؤمنین باهم به جنگ پرداختند میان آنان صلح را برقرار سازید، اما اگر یکی از آن دو گروه بر دیگری یورش برد و طغیان کرد، با آن گروه تا زمانی که به فرمان خدا باز آید (و از نافرمانی دست</w:t>
      </w:r>
      <w:r w:rsidRPr="007512E4">
        <w:rPr>
          <w:rStyle w:val="Char7"/>
          <w:rFonts w:hint="eastAsia"/>
          <w:rtl/>
        </w:rPr>
        <w:t>‌</w:t>
      </w:r>
      <w:r w:rsidRPr="007512E4">
        <w:rPr>
          <w:rStyle w:val="Char7"/>
          <w:rFonts w:hint="cs"/>
          <w:rtl/>
        </w:rPr>
        <w:t>بردار شود) بجنگید، و هرگاه به حکم حق بازگشت با حفظ عدالت میان آنها صلح برقرار سازید و همیشه با عدالت رفتار کنید، زیرا که خداوند دادگران را دوست می</w:t>
      </w:r>
      <w:r w:rsidRPr="007512E4">
        <w:rPr>
          <w:rStyle w:val="Char7"/>
          <w:rFonts w:hint="eastAsia"/>
          <w:rtl/>
        </w:rPr>
        <w:t>‌</w:t>
      </w:r>
      <w:r w:rsidRPr="007512E4">
        <w:rPr>
          <w:rStyle w:val="Char7"/>
          <w:rFonts w:hint="cs"/>
          <w:rtl/>
        </w:rPr>
        <w:t>دارد</w:t>
      </w:r>
      <w:r w:rsidRPr="007512E4">
        <w:rPr>
          <w:rStyle w:val="Char8"/>
          <w:rFonts w:hint="cs"/>
          <w:rtl/>
        </w:rPr>
        <w:t>»</w:t>
      </w:r>
      <w:r w:rsidRPr="00F023B2">
        <w:rPr>
          <w:rFonts w:hint="cs"/>
          <w:rtl/>
        </w:rPr>
        <w:t>.</w:t>
      </w:r>
    </w:p>
    <w:p w:rsidR="00F023B2" w:rsidRPr="00F023B2" w:rsidRDefault="00F023B2" w:rsidP="00AD69E1">
      <w:pPr>
        <w:pStyle w:val="a8"/>
        <w:spacing w:line="240" w:lineRule="auto"/>
        <w:rPr>
          <w:rtl/>
        </w:rPr>
      </w:pPr>
      <w:r w:rsidRPr="00F023B2">
        <w:rPr>
          <w:rFonts w:hint="cs"/>
          <w:rtl/>
        </w:rPr>
        <w:t>همه می</w:t>
      </w:r>
      <w:r w:rsidRPr="00F023B2">
        <w:rPr>
          <w:rFonts w:hint="eastAsia"/>
          <w:rtl/>
        </w:rPr>
        <w:t>‌</w:t>
      </w:r>
      <w:r w:rsidRPr="00F023B2">
        <w:rPr>
          <w:rFonts w:hint="cs"/>
          <w:rtl/>
        </w:rPr>
        <w:t>دانستند که معاویه و لشکریانش طرف شورشی هستند! اما عمرو بن عاص و ابوموسی به این نتیجه رسیدند که تنها راه حل قضیه بر کناری هردو طرف نزاع یعنی علی و معاویه است و مسأله خلافت را به رأی مردم باید واگذار کرد و بزرگان مورد اعتماد آنان هرکس را خواستند به عنوان امام انتخاب کنند»</w:t>
      </w:r>
      <w:r w:rsidRPr="00F7082B">
        <w:rPr>
          <w:rFonts w:hint="cs"/>
          <w:vertAlign w:val="superscript"/>
          <w:rtl/>
        </w:rPr>
        <w:t>(</w:t>
      </w:r>
      <w:r w:rsidRPr="00F7082B">
        <w:rPr>
          <w:vertAlign w:val="superscript"/>
          <w:rtl/>
        </w:rPr>
        <w:footnoteReference w:id="40"/>
      </w:r>
      <w:r w:rsidRPr="00F7082B">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عمرو بن عاص ابوموسی را قانع نمود که او ابتدا برخیزد و به مردم اطلاع بدهد که در آن زمینه به توافق رسیده</w:t>
      </w:r>
      <w:r w:rsidR="00123E37">
        <w:rPr>
          <w:rFonts w:hint="cs"/>
          <w:rtl/>
        </w:rPr>
        <w:t>‌اند</w:t>
      </w:r>
      <w:r w:rsidRPr="00F023B2">
        <w:rPr>
          <w:rFonts w:hint="cs"/>
          <w:rtl/>
        </w:rPr>
        <w:t>! ابوموسی قبول کرد و برای سخنرانی برخاست و اعلام کرد: «من و عمرو به یک راه حل رسیده ایم، و آن این است که ما علی و معاویه را کنار گذاشته و به مردم حق بدهیم تا خود از راه مشورت هرکس را که بخواهند به عنوان خلیفه انتخاب کنند، پس من علی و معاویه را عزل می</w:t>
      </w:r>
      <w:r w:rsidRPr="00F023B2">
        <w:rPr>
          <w:rFonts w:hint="eastAsia"/>
          <w:rtl/>
        </w:rPr>
        <w:t>‌</w:t>
      </w:r>
      <w:r w:rsidRPr="00F023B2">
        <w:rPr>
          <w:rFonts w:hint="cs"/>
          <w:rtl/>
        </w:rPr>
        <w:t>کنم و بعد از آن اختیار با شماست! هرکس را که دوست دارید به عنوان خلیفه و امام برگزینید!»</w:t>
      </w:r>
      <w:r w:rsidRPr="00050CEC">
        <w:rPr>
          <w:rFonts w:hint="cs"/>
          <w:vertAlign w:val="superscript"/>
          <w:rtl/>
        </w:rPr>
        <w:t>(</w:t>
      </w:r>
      <w:r w:rsidRPr="00050CEC">
        <w:rPr>
          <w:vertAlign w:val="superscript"/>
          <w:rtl/>
        </w:rPr>
        <w:footnoteReference w:id="41"/>
      </w:r>
      <w:r w:rsidRPr="00050CEC">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عمرو بن عاص نیز برخاست و گفت: «آنچه را که ابوموسی گفت شنیدید، او خلیفه</w:t>
      </w:r>
      <w:r w:rsidRPr="00F023B2">
        <w:rPr>
          <w:rFonts w:hint="eastAsia"/>
          <w:rtl/>
        </w:rPr>
        <w:t>‌ی خود یعنی علی را عزل نمود، من نیز همچون او علی را عزل می</w:t>
      </w:r>
      <w:r w:rsidRPr="00F023B2">
        <w:rPr>
          <w:rFonts w:hint="cs"/>
          <w:rtl/>
        </w:rPr>
        <w:t>‌کنم، اما معاویه را به عنوان خلیفه مسلمین اعلام می</w:t>
      </w:r>
      <w:r w:rsidRPr="00F023B2">
        <w:rPr>
          <w:rFonts w:hint="eastAsia"/>
          <w:rtl/>
        </w:rPr>
        <w:t>‌</w:t>
      </w:r>
      <w:r w:rsidRPr="00F023B2">
        <w:rPr>
          <w:rFonts w:hint="cs"/>
          <w:rtl/>
        </w:rPr>
        <w:t>نمایم! زیرا او خواهان انتقام از قاتلین عثمان و شایسته حقیقی جانشینی اوست!».</w:t>
      </w:r>
    </w:p>
    <w:p w:rsidR="00F023B2" w:rsidRPr="00F023B2" w:rsidRDefault="00F023B2" w:rsidP="00AD69E1">
      <w:pPr>
        <w:pStyle w:val="a8"/>
        <w:spacing w:line="240" w:lineRule="auto"/>
        <w:rPr>
          <w:rtl/>
        </w:rPr>
      </w:pPr>
      <w:r w:rsidRPr="00F023B2">
        <w:rPr>
          <w:rFonts w:hint="cs"/>
          <w:rtl/>
        </w:rPr>
        <w:t>ابوموسی تا این سخن را شنید فهمید که فریب خورده است، او در میان همهمه شدید سپاهیان برخاست و گفت: «مالک؟ لا وفقک الله! غدرت و فجرت!».</w:t>
      </w:r>
    </w:p>
    <w:p w:rsidR="00F023B2" w:rsidRPr="00F023B2" w:rsidRDefault="00F023B2" w:rsidP="00AD69E1">
      <w:pPr>
        <w:pStyle w:val="a8"/>
        <w:spacing w:line="240" w:lineRule="auto"/>
        <w:rPr>
          <w:rtl/>
        </w:rPr>
      </w:pPr>
      <w:r w:rsidRPr="00F023B2">
        <w:rPr>
          <w:rFonts w:hint="cs"/>
          <w:rtl/>
        </w:rPr>
        <w:t>«تو را چی شده؟ خدا یاریت ندهد! تو مرا فریب دادی و خیانت و عهدشکنی نمودی»</w:t>
      </w:r>
      <w:r w:rsidRPr="00F7082B">
        <w:rPr>
          <w:rFonts w:hint="cs"/>
          <w:vertAlign w:val="superscript"/>
          <w:rtl/>
        </w:rPr>
        <w:t>(</w:t>
      </w:r>
      <w:r w:rsidRPr="00F7082B">
        <w:rPr>
          <w:vertAlign w:val="superscript"/>
          <w:rtl/>
        </w:rPr>
        <w:footnoteReference w:id="42"/>
      </w:r>
      <w:r w:rsidRPr="00F7082B">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 xml:space="preserve">سعد بن ابی وقاص </w:t>
      </w:r>
      <w:r w:rsidRPr="00F023B2">
        <w:rPr>
          <w:rFonts w:hint="cs"/>
          <w:rtl/>
        </w:rPr>
        <w:sym w:font="AGA Arabesque" w:char="F074"/>
      </w:r>
      <w:r w:rsidRPr="00F023B2">
        <w:rPr>
          <w:rFonts w:hint="cs"/>
          <w:rtl/>
        </w:rPr>
        <w:t xml:space="preserve"> گفت: «ای ابوموسی! تو در مقابل نیرنگ</w:t>
      </w:r>
      <w:r w:rsidRPr="00F023B2">
        <w:rPr>
          <w:rFonts w:hint="eastAsia"/>
          <w:rtl/>
        </w:rPr>
        <w:t>‌</w:t>
      </w:r>
      <w:r w:rsidRPr="00F023B2">
        <w:rPr>
          <w:rFonts w:hint="cs"/>
          <w:rtl/>
        </w:rPr>
        <w:t>های عمرو خیلی ضعیف عمل کردی!.» ابوموسی پاسخ داد: «اکنون چه باید کرد؟ با این آدم بر سر همان اتفاق کردیم که گفتم، ولی او از آن سر باز زد!».</w:t>
      </w:r>
    </w:p>
    <w:p w:rsidR="00F023B2" w:rsidRPr="00F023B2" w:rsidRDefault="00F023B2" w:rsidP="00AD69E1">
      <w:pPr>
        <w:pStyle w:val="a8"/>
        <w:spacing w:line="240" w:lineRule="auto"/>
        <w:rPr>
          <w:rtl/>
        </w:rPr>
      </w:pPr>
      <w:r w:rsidRPr="00F023B2">
        <w:rPr>
          <w:rFonts w:hint="cs"/>
          <w:rtl/>
        </w:rPr>
        <w:t xml:space="preserve">عبدالرحمن بن ابی بکر </w:t>
      </w:r>
      <w:r w:rsidRPr="00F023B2">
        <w:rPr>
          <w:rFonts w:hint="cs"/>
          <w:rtl/>
        </w:rPr>
        <w:sym w:font="AGA Arabesque" w:char="F074"/>
      </w:r>
      <w:r w:rsidRPr="00F023B2">
        <w:rPr>
          <w:rFonts w:hint="cs"/>
          <w:rtl/>
        </w:rPr>
        <w:t xml:space="preserve"> گفت: «اگر ابوموسی قبل از این می</w:t>
      </w:r>
      <w:r w:rsidRPr="00F023B2">
        <w:rPr>
          <w:rFonts w:hint="eastAsia"/>
          <w:rtl/>
        </w:rPr>
        <w:t>‌</w:t>
      </w:r>
      <w:r w:rsidRPr="00F023B2">
        <w:rPr>
          <w:rFonts w:hint="cs"/>
          <w:rtl/>
        </w:rPr>
        <w:t xml:space="preserve">مرد برایش بهتر بود!.» عبدالله بن عمر </w:t>
      </w:r>
      <w:r w:rsidRPr="00F023B2">
        <w:rPr>
          <w:rFonts w:hint="cs"/>
          <w:rtl/>
        </w:rPr>
        <w:sym w:font="AGA Arabesque" w:char="F074"/>
      </w:r>
      <w:r w:rsidRPr="00F023B2">
        <w:rPr>
          <w:rFonts w:hint="cs"/>
          <w:rtl/>
        </w:rPr>
        <w:t xml:space="preserve"> گفت: «ببینید کار به کجا رسیده است! سرنوشت کار به چنین کسانی سپرده شده که یکی از آنها از فریبکاری باکی ندارد و دیگری به سادگی فریب می</w:t>
      </w:r>
      <w:r w:rsidRPr="00F023B2">
        <w:rPr>
          <w:rFonts w:hint="eastAsia"/>
          <w:rtl/>
        </w:rPr>
        <w:t>‌</w:t>
      </w:r>
      <w:r w:rsidRPr="00F023B2">
        <w:rPr>
          <w:rFonts w:hint="cs"/>
          <w:rtl/>
        </w:rPr>
        <w:t>خورد!»</w:t>
      </w:r>
      <w:r w:rsidRPr="00050CEC">
        <w:rPr>
          <w:rFonts w:hint="cs"/>
          <w:vertAlign w:val="superscript"/>
          <w:rtl/>
        </w:rPr>
        <w:t>(</w:t>
      </w:r>
      <w:r w:rsidRPr="00050CEC">
        <w:rPr>
          <w:vertAlign w:val="superscript"/>
          <w:rtl/>
        </w:rPr>
        <w:footnoteReference w:id="43"/>
      </w:r>
      <w:r w:rsidRPr="00050CEC">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در حقیقت هیچ</w:t>
      </w:r>
      <w:r w:rsidRPr="00F023B2">
        <w:rPr>
          <w:rFonts w:hint="eastAsia"/>
          <w:rtl/>
        </w:rPr>
        <w:t>‌</w:t>
      </w:r>
      <w:r w:rsidRPr="00F023B2">
        <w:rPr>
          <w:rFonts w:hint="cs"/>
          <w:rtl/>
        </w:rPr>
        <w:t>کس در این مورد شک و تردید نداشت که هردو بر سر آن موضوع به توافق رسیده بودند، اما عمرو بن عاص برخلاف توافق عمل کرده است.</w:t>
      </w:r>
    </w:p>
    <w:p w:rsidR="00F023B2" w:rsidRPr="00F023B2" w:rsidRDefault="00F023B2" w:rsidP="00AD69E1">
      <w:pPr>
        <w:pStyle w:val="a8"/>
        <w:spacing w:line="240" w:lineRule="auto"/>
        <w:rPr>
          <w:rtl/>
        </w:rPr>
      </w:pPr>
      <w:r w:rsidRPr="00F023B2">
        <w:rPr>
          <w:rFonts w:hint="cs"/>
          <w:rtl/>
        </w:rPr>
        <w:t>بعد از آن عمرو بن عاص نزد معاویه رفت و به او مژد</w:t>
      </w:r>
      <w:r w:rsidR="00235CD8">
        <w:rPr>
          <w:rFonts w:hint="cs"/>
          <w:rtl/>
        </w:rPr>
        <w:t>ه</w:t>
      </w:r>
      <w:r w:rsidRPr="00F023B2">
        <w:rPr>
          <w:rFonts w:hint="cs"/>
          <w:rtl/>
        </w:rPr>
        <w:t xml:space="preserve"> خلافت داد و ابوموسی از روی شرمندگی با علی </w:t>
      </w:r>
      <w:r w:rsidRPr="00F023B2">
        <w:rPr>
          <w:rFonts w:hint="cs"/>
          <w:rtl/>
        </w:rPr>
        <w:sym w:font="AGA Arabesque" w:char="F074"/>
      </w:r>
      <w:r w:rsidRPr="00F023B2">
        <w:rPr>
          <w:rFonts w:hint="cs"/>
          <w:rtl/>
        </w:rPr>
        <w:t xml:space="preserve"> روبه</w:t>
      </w:r>
      <w:r w:rsidRPr="00F023B2">
        <w:rPr>
          <w:rFonts w:hint="eastAsia"/>
          <w:rtl/>
        </w:rPr>
        <w:t>‌</w:t>
      </w:r>
      <w:r w:rsidRPr="00F023B2">
        <w:rPr>
          <w:rFonts w:hint="cs"/>
          <w:rtl/>
        </w:rPr>
        <w:t>رو نشد و مستقیماً راه مکه را درپیش گرفت!</w:t>
      </w:r>
      <w:r w:rsidRPr="00050CEC">
        <w:rPr>
          <w:rFonts w:hint="cs"/>
          <w:vertAlign w:val="superscript"/>
          <w:rtl/>
        </w:rPr>
        <w:t>(</w:t>
      </w:r>
      <w:r w:rsidRPr="00050CEC">
        <w:rPr>
          <w:vertAlign w:val="superscript"/>
          <w:rtl/>
        </w:rPr>
        <w:footnoteReference w:id="44"/>
      </w:r>
      <w:r w:rsidRPr="00050CEC">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 xml:space="preserve">علی </w:t>
      </w:r>
      <w:r w:rsidRPr="00F023B2">
        <w:rPr>
          <w:rFonts w:hint="cs"/>
          <w:rtl/>
        </w:rPr>
        <w:sym w:font="AGA Arabesque" w:char="F074"/>
      </w:r>
      <w:r w:rsidRPr="00F023B2">
        <w:rPr>
          <w:rFonts w:hint="cs"/>
          <w:rtl/>
        </w:rPr>
        <w:t xml:space="preserve"> نتیجه حکمیت را غیرقابل قبول دانست و ضمن سخنانی به جماعت خود فرمود: «بدانید که آن دو داور از میزان قرآن غفلت کرده و بدون درنظرداشتن هدایت خداوند، هریک از آنها تنها از نظر شخصی خود پیروی نموده، و هردو قضاوتی کردند که براساس هیچ حجت و سنتی قرار نداشت و به راه حل صحیحی نیانجامید!»</w:t>
      </w:r>
      <w:r w:rsidRPr="00050CEC">
        <w:rPr>
          <w:rFonts w:hint="cs"/>
          <w:vertAlign w:val="superscript"/>
          <w:rtl/>
        </w:rPr>
        <w:t>(</w:t>
      </w:r>
      <w:r w:rsidRPr="00050CEC">
        <w:rPr>
          <w:vertAlign w:val="superscript"/>
          <w:rtl/>
        </w:rPr>
        <w:footnoteReference w:id="45"/>
      </w:r>
      <w:r w:rsidRPr="00050CEC">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 xml:space="preserve">پس از آن علی </w:t>
      </w:r>
      <w:r w:rsidRPr="00F023B2">
        <w:rPr>
          <w:rFonts w:hint="cs"/>
          <w:rtl/>
        </w:rPr>
        <w:sym w:font="AGA Arabesque" w:char="F074"/>
      </w:r>
      <w:r w:rsidRPr="00F023B2">
        <w:rPr>
          <w:rFonts w:hint="cs"/>
          <w:rtl/>
        </w:rPr>
        <w:t xml:space="preserve"> به کوفه برگشت و در اندیشه آماده</w:t>
      </w:r>
      <w:r w:rsidRPr="00F023B2">
        <w:rPr>
          <w:rFonts w:hint="eastAsia"/>
          <w:rtl/>
        </w:rPr>
        <w:t>‌</w:t>
      </w:r>
      <w:r w:rsidRPr="00F023B2">
        <w:rPr>
          <w:rFonts w:hint="cs"/>
          <w:rtl/>
        </w:rPr>
        <w:t>سازی سپاه برای حمل</w:t>
      </w:r>
      <w:r w:rsidR="00235CD8">
        <w:rPr>
          <w:rFonts w:hint="cs"/>
          <w:rtl/>
        </w:rPr>
        <w:t>ه</w:t>
      </w:r>
      <w:r w:rsidRPr="00F023B2">
        <w:rPr>
          <w:rFonts w:hint="cs"/>
          <w:rtl/>
        </w:rPr>
        <w:t xml:space="preserve"> مجدد به شام بود، زیرا می</w:t>
      </w:r>
      <w:r w:rsidRPr="00F023B2">
        <w:rPr>
          <w:rFonts w:hint="eastAsia"/>
          <w:rtl/>
        </w:rPr>
        <w:t>‌</w:t>
      </w:r>
      <w:r w:rsidRPr="00F023B2">
        <w:rPr>
          <w:rFonts w:hint="cs"/>
          <w:rtl/>
        </w:rPr>
        <w:t>دانست که اگر سریعاً اقدام ننماید خلافت راشده به پادشاهی و دیکتاتوری تبدیل میشود؛ همانگونه که در یکی از سخنرانی</w:t>
      </w:r>
      <w:r w:rsidRPr="00F023B2">
        <w:rPr>
          <w:rFonts w:hint="eastAsia"/>
          <w:rtl/>
        </w:rPr>
        <w:t>‌</w:t>
      </w:r>
      <w:r w:rsidRPr="00F023B2">
        <w:rPr>
          <w:rFonts w:hint="cs"/>
          <w:rtl/>
        </w:rPr>
        <w:t>های خود فرمود: «قسم به خدا! اگر این گروه بر شما حاکم شوند همچون کسری و هرقل عمل خواهند کرد!»</w:t>
      </w:r>
      <w:r w:rsidRPr="00050CEC">
        <w:rPr>
          <w:rFonts w:hint="cs"/>
          <w:vertAlign w:val="superscript"/>
          <w:rtl/>
        </w:rPr>
        <w:t>(</w:t>
      </w:r>
      <w:r w:rsidRPr="00050CEC">
        <w:rPr>
          <w:vertAlign w:val="superscript"/>
          <w:rtl/>
        </w:rPr>
        <w:footnoteReference w:id="46"/>
      </w:r>
      <w:r w:rsidRPr="00050CEC">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و در سخنرانی دیگری فرمود: «برای مقابل</w:t>
      </w:r>
      <w:r w:rsidR="00235CD8">
        <w:rPr>
          <w:rFonts w:hint="cs"/>
          <w:rtl/>
        </w:rPr>
        <w:t>ه</w:t>
      </w:r>
      <w:r w:rsidRPr="00F023B2">
        <w:rPr>
          <w:rFonts w:hint="cs"/>
          <w:rtl/>
        </w:rPr>
        <w:t xml:space="preserve"> با گروهی که با شما می</w:t>
      </w:r>
      <w:r w:rsidRPr="00F023B2">
        <w:rPr>
          <w:rFonts w:hint="eastAsia"/>
          <w:rtl/>
        </w:rPr>
        <w:t>‌</w:t>
      </w:r>
      <w:r w:rsidRPr="00F023B2">
        <w:rPr>
          <w:rFonts w:hint="cs"/>
          <w:rtl/>
        </w:rPr>
        <w:t>جنگند تا پادشاه جبار و ستمگر شوند و بندگان خدا را بردگان خود سازند! آماده شوید»</w:t>
      </w:r>
      <w:r w:rsidRPr="00050CEC">
        <w:rPr>
          <w:rFonts w:hint="cs"/>
          <w:vertAlign w:val="superscript"/>
          <w:rtl/>
        </w:rPr>
        <w:t>(</w:t>
      </w:r>
      <w:r w:rsidRPr="00050CEC">
        <w:rPr>
          <w:vertAlign w:val="superscript"/>
          <w:rtl/>
        </w:rPr>
        <w:footnoteReference w:id="47"/>
      </w:r>
      <w:r w:rsidRPr="00050CEC">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اما مردم عراق اراده و احساس مسئولیت لازم را نداشتند، از طرفی گروه شورشی و توطئه</w:t>
      </w:r>
      <w:r w:rsidRPr="00F023B2">
        <w:rPr>
          <w:rFonts w:hint="eastAsia"/>
          <w:rtl/>
        </w:rPr>
        <w:t>‌</w:t>
      </w:r>
      <w:r w:rsidRPr="00F023B2">
        <w:rPr>
          <w:rFonts w:hint="cs"/>
          <w:rtl/>
        </w:rPr>
        <w:t>گر عبدالله بن سبا نیز تنها دنبال فتنه</w:t>
      </w:r>
      <w:r w:rsidRPr="00F023B2">
        <w:rPr>
          <w:rFonts w:hint="eastAsia"/>
          <w:rtl/>
        </w:rPr>
        <w:t>‌</w:t>
      </w:r>
      <w:r w:rsidRPr="00F023B2">
        <w:rPr>
          <w:rFonts w:hint="cs"/>
          <w:rtl/>
        </w:rPr>
        <w:t>جویی بودند.</w:t>
      </w:r>
    </w:p>
    <w:p w:rsidR="00F023B2" w:rsidRPr="00F023B2" w:rsidRDefault="00F023B2" w:rsidP="00AD69E1">
      <w:pPr>
        <w:pStyle w:val="a8"/>
        <w:spacing w:line="240" w:lineRule="auto"/>
        <w:rPr>
          <w:rtl/>
        </w:rPr>
      </w:pPr>
      <w:r w:rsidRPr="00F023B2">
        <w:rPr>
          <w:rFonts w:hint="cs"/>
          <w:rtl/>
        </w:rPr>
        <w:t xml:space="preserve">از طرف دیگر تعداد زیادی از سپاهیان و طرفداران علی </w:t>
      </w:r>
      <w:r w:rsidRPr="00F023B2">
        <w:rPr>
          <w:rFonts w:hint="cs"/>
          <w:rtl/>
        </w:rPr>
        <w:sym w:font="AGA Arabesque" w:char="F074"/>
      </w:r>
      <w:r w:rsidRPr="00F023B2">
        <w:rPr>
          <w:rFonts w:hint="cs"/>
          <w:rtl/>
        </w:rPr>
        <w:t xml:space="preserve"> به خاطر تن</w:t>
      </w:r>
      <w:r w:rsidRPr="00F023B2">
        <w:rPr>
          <w:rFonts w:hint="eastAsia"/>
          <w:rtl/>
        </w:rPr>
        <w:t>‌دادن او به توقف جنگ با معاویه و قبول حکمیت از او جدا شدند و به (خوارج) شهرت یافتند، آنان دردسرهای فراوانی را برای علی</w:t>
      </w:r>
      <w:r w:rsidRPr="00F023B2">
        <w:rPr>
          <w:rFonts w:hint="cs"/>
          <w:rtl/>
        </w:rPr>
        <w:t xml:space="preserve"> </w:t>
      </w:r>
      <w:r w:rsidRPr="00F023B2">
        <w:rPr>
          <w:rFonts w:hint="eastAsia"/>
          <w:rtl/>
        </w:rPr>
        <w:sym w:font="AGA Arabesque" w:char="F074"/>
      </w:r>
      <w:r w:rsidRPr="00F023B2">
        <w:rPr>
          <w:rFonts w:hint="cs"/>
          <w:rtl/>
        </w:rPr>
        <w:t xml:space="preserve"> فراهم آوردند و در (نهروان) با او وارد جنگ شدند.</w:t>
      </w:r>
    </w:p>
    <w:p w:rsidR="00F023B2" w:rsidRPr="00F023B2" w:rsidRDefault="00F023B2" w:rsidP="00AD69E1">
      <w:pPr>
        <w:pStyle w:val="a8"/>
        <w:spacing w:line="240" w:lineRule="auto"/>
        <w:rPr>
          <w:rtl/>
        </w:rPr>
      </w:pPr>
      <w:r w:rsidRPr="00F023B2">
        <w:rPr>
          <w:rFonts w:hint="cs"/>
          <w:rtl/>
        </w:rPr>
        <w:t>سپس بنابر تدابیر معاویه و عمرو بن عاص مصر و مناطق شمال آفریقا نیز از حاکمیت حضرت علی خارج شد و جهان اسلام عملاً بین دو گروه «حامیان خلیفه مشروع و طرفداران والی شورشی» تقسیم شدند.</w:t>
      </w:r>
    </w:p>
    <w:p w:rsidR="00F023B2" w:rsidRPr="00F023B2" w:rsidRDefault="00F023B2" w:rsidP="00AD69E1">
      <w:pPr>
        <w:pStyle w:val="a8"/>
        <w:spacing w:line="240" w:lineRule="auto"/>
        <w:rPr>
          <w:rtl/>
        </w:rPr>
      </w:pPr>
      <w:r w:rsidRPr="00F023B2">
        <w:rPr>
          <w:rFonts w:hint="cs"/>
          <w:rtl/>
        </w:rPr>
        <w:t xml:space="preserve">سرانجام علی </w:t>
      </w:r>
      <w:r w:rsidRPr="00F023B2">
        <w:rPr>
          <w:rFonts w:hint="cs"/>
          <w:rtl/>
        </w:rPr>
        <w:sym w:font="AGA Arabesque" w:char="F074"/>
      </w:r>
      <w:r w:rsidRPr="00F023B2">
        <w:rPr>
          <w:rFonts w:hint="cs"/>
          <w:rtl/>
        </w:rPr>
        <w:t xml:space="preserve"> نیز در رمضان سال40 هجری بعد از پنج سال خلافت و تلاش برای برگردانیدن جامع</w:t>
      </w:r>
      <w:r w:rsidR="00235CD8">
        <w:rPr>
          <w:rFonts w:hint="cs"/>
          <w:rtl/>
        </w:rPr>
        <w:t>ه</w:t>
      </w:r>
      <w:r w:rsidRPr="00F023B2">
        <w:rPr>
          <w:rFonts w:hint="cs"/>
          <w:rtl/>
        </w:rPr>
        <w:t xml:space="preserve"> مسلمانان به شرایط زمان پیامبر </w:t>
      </w:r>
      <w:r w:rsidRPr="00F66928">
        <w:rPr>
          <w:rFonts w:cs="CTraditional Arabic" w:hint="cs"/>
          <w:rtl/>
        </w:rPr>
        <w:t>ص</w:t>
      </w:r>
      <w:r w:rsidRPr="00F023B2">
        <w:rPr>
          <w:rFonts w:hint="cs"/>
          <w:rtl/>
        </w:rPr>
        <w:t xml:space="preserve"> واحیای روش ابوبکر و عمر </w:t>
      </w:r>
      <w:r w:rsidRPr="003C48FA">
        <w:rPr>
          <w:rFonts w:cs="CTraditional Arabic" w:hint="cs"/>
          <w:rtl/>
        </w:rPr>
        <w:t xml:space="preserve">ب </w:t>
      </w:r>
      <w:r w:rsidRPr="00F023B2">
        <w:rPr>
          <w:rFonts w:hint="cs"/>
          <w:rtl/>
        </w:rPr>
        <w:t>و نیز برای گسترش اسلام و پیشرفت اهداف آن توسط یکی از همان طرفداران سابق خود که به خوارج پیوسته بود، به شهادت رسید!.</w:t>
      </w:r>
    </w:p>
    <w:p w:rsidR="00F023B2" w:rsidRPr="003C48FA" w:rsidRDefault="00F023B2" w:rsidP="00AD69E1">
      <w:pPr>
        <w:pStyle w:val="a2"/>
        <w:rPr>
          <w:rtl/>
        </w:rPr>
      </w:pPr>
      <w:bookmarkStart w:id="42" w:name="_Toc224276550"/>
      <w:bookmarkStart w:id="43" w:name="_Toc224277079"/>
      <w:bookmarkStart w:id="44" w:name="_Toc298377151"/>
      <w:bookmarkStart w:id="45" w:name="_Toc383352370"/>
      <w:r w:rsidRPr="003C48FA">
        <w:rPr>
          <w:rFonts w:hint="cs"/>
          <w:rtl/>
        </w:rPr>
        <w:t xml:space="preserve">صلح امام حسن </w:t>
      </w:r>
      <w:r w:rsidRPr="0029555F">
        <w:rPr>
          <w:rFonts w:hint="cs"/>
          <w:b w:val="0"/>
          <w:bCs w:val="0"/>
          <w:sz w:val="30"/>
          <w:szCs w:val="36"/>
        </w:rPr>
        <w:sym w:font="AGA Arabesque" w:char="F074"/>
      </w:r>
      <w:r>
        <w:rPr>
          <w:rFonts w:hint="cs"/>
          <w:rtl/>
        </w:rPr>
        <w:t xml:space="preserve"> با معاویه</w:t>
      </w:r>
      <w:bookmarkEnd w:id="42"/>
      <w:bookmarkEnd w:id="43"/>
      <w:bookmarkEnd w:id="44"/>
      <w:bookmarkEnd w:id="45"/>
    </w:p>
    <w:p w:rsidR="00F023B2" w:rsidRPr="00F023B2" w:rsidRDefault="00F023B2" w:rsidP="00AD69E1">
      <w:pPr>
        <w:pStyle w:val="a8"/>
        <w:spacing w:line="240" w:lineRule="auto"/>
        <w:ind w:firstLine="0"/>
        <w:rPr>
          <w:rtl/>
        </w:rPr>
      </w:pPr>
      <w:r w:rsidRPr="00F023B2">
        <w:rPr>
          <w:rFonts w:hint="cs"/>
          <w:rtl/>
        </w:rPr>
        <w:t xml:space="preserve">صلح حسن بن علی </w:t>
      </w:r>
      <w:r w:rsidRPr="00F023B2">
        <w:rPr>
          <w:rFonts w:hint="cs"/>
          <w:rtl/>
        </w:rPr>
        <w:sym w:font="AGA Arabesque" w:char="F074"/>
      </w:r>
      <w:r w:rsidRPr="00F023B2">
        <w:rPr>
          <w:rFonts w:hint="cs"/>
          <w:rtl/>
        </w:rPr>
        <w:t xml:space="preserve"> در سال 41 هجری میدان را برای معاویه کاملاً خالی گذاشت، از این زمان «خلافت راشده به ملوکیت و پادشاهی» تبدیل گشت، و معاویه اولین خلیفه و بهتر بگوییم: اولین پادشاه بنی امیه به این مقام دست یافت!.</w:t>
      </w:r>
    </w:p>
    <w:p w:rsidR="00F023B2" w:rsidRPr="00F023B2" w:rsidRDefault="00F023B2" w:rsidP="00AD69E1">
      <w:pPr>
        <w:pStyle w:val="a8"/>
        <w:spacing w:line="240" w:lineRule="auto"/>
        <w:rPr>
          <w:rtl/>
        </w:rPr>
      </w:pPr>
      <w:r w:rsidRPr="00F023B2">
        <w:rPr>
          <w:rFonts w:hint="cs"/>
          <w:rtl/>
        </w:rPr>
        <w:t>می</w:t>
      </w:r>
      <w:r w:rsidRPr="00F023B2">
        <w:rPr>
          <w:rFonts w:hint="eastAsia"/>
          <w:rtl/>
        </w:rPr>
        <w:t>‌</w:t>
      </w:r>
      <w:r w:rsidRPr="00F023B2">
        <w:rPr>
          <w:rFonts w:hint="cs"/>
          <w:rtl/>
        </w:rPr>
        <w:t xml:space="preserve">گویند: وقتی که سعد بن ابی وقاص </w:t>
      </w:r>
      <w:r w:rsidRPr="00F023B2">
        <w:rPr>
          <w:rFonts w:hint="cs"/>
          <w:rtl/>
        </w:rPr>
        <w:sym w:font="AGA Arabesque" w:char="F074"/>
      </w:r>
      <w:r w:rsidRPr="00F023B2">
        <w:rPr>
          <w:rFonts w:hint="cs"/>
          <w:rtl/>
        </w:rPr>
        <w:t xml:space="preserve"> با معاویه ملاقات کرد، خطاب به او گفت: «اسلام علیک ایها الملک!» «سلام بر تو ای پادشاه!»</w:t>
      </w:r>
      <w:r w:rsidRPr="00050CEC">
        <w:rPr>
          <w:rFonts w:hint="cs"/>
          <w:vertAlign w:val="superscript"/>
          <w:rtl/>
        </w:rPr>
        <w:t>(</w:t>
      </w:r>
      <w:r w:rsidRPr="00050CEC">
        <w:rPr>
          <w:vertAlign w:val="superscript"/>
          <w:rtl/>
        </w:rPr>
        <w:footnoteReference w:id="48"/>
      </w:r>
      <w:r w:rsidRPr="00050CEC">
        <w:rPr>
          <w:rFonts w:hint="cs"/>
          <w:vertAlign w:val="superscript"/>
          <w:rtl/>
        </w:rPr>
        <w:t>)</w:t>
      </w:r>
      <w:r w:rsidRPr="00F023B2">
        <w:rPr>
          <w:rFonts w:hint="cs"/>
          <w:rtl/>
        </w:rPr>
        <w:t>.</w:t>
      </w:r>
    </w:p>
    <w:p w:rsidR="00F023B2" w:rsidRPr="00F023B2" w:rsidRDefault="00F023B2" w:rsidP="00AD69E1">
      <w:pPr>
        <w:pStyle w:val="a8"/>
        <w:spacing w:line="240" w:lineRule="auto"/>
        <w:rPr>
          <w:rtl/>
        </w:rPr>
      </w:pPr>
      <w:r w:rsidRPr="00F023B2">
        <w:rPr>
          <w:rFonts w:hint="cs"/>
          <w:rtl/>
        </w:rPr>
        <w:t>معاویه نیز این حقیقت را درک کرده بود، زیرا خود می</w:t>
      </w:r>
      <w:r w:rsidRPr="00F023B2">
        <w:rPr>
          <w:rFonts w:hint="eastAsia"/>
          <w:rtl/>
        </w:rPr>
        <w:t>‌</w:t>
      </w:r>
      <w:r w:rsidRPr="00F023B2">
        <w:rPr>
          <w:rFonts w:hint="cs"/>
          <w:rtl/>
        </w:rPr>
        <w:t xml:space="preserve">گفت: </w:t>
      </w:r>
      <w:r w:rsidRPr="00050CEC">
        <w:rPr>
          <w:rStyle w:val="Char8"/>
          <w:rtl/>
        </w:rPr>
        <w:t>«</w:t>
      </w:r>
      <w:r w:rsidRPr="00050CEC">
        <w:rPr>
          <w:rStyle w:val="Char1"/>
          <w:rtl/>
        </w:rPr>
        <w:t>أنا أول ال</w:t>
      </w:r>
      <w:r w:rsidR="00050CEC">
        <w:rPr>
          <w:rStyle w:val="Char1"/>
          <w:rFonts w:hint="cs"/>
          <w:rtl/>
        </w:rPr>
        <w:t>ـ</w:t>
      </w:r>
      <w:r w:rsidRPr="00050CEC">
        <w:rPr>
          <w:rStyle w:val="Char1"/>
          <w:rtl/>
        </w:rPr>
        <w:t>ملو</w:t>
      </w:r>
      <w:r w:rsidR="00050CEC">
        <w:rPr>
          <w:rStyle w:val="Char1"/>
          <w:rFonts w:hint="cs"/>
          <w:rtl/>
        </w:rPr>
        <w:t>ك</w:t>
      </w:r>
      <w:r w:rsidRPr="00050CEC">
        <w:rPr>
          <w:rStyle w:val="Char1"/>
          <w:rtl/>
        </w:rPr>
        <w:t xml:space="preserve"> بین ال</w:t>
      </w:r>
      <w:r w:rsidR="00050CEC">
        <w:rPr>
          <w:rStyle w:val="Char1"/>
          <w:rFonts w:hint="cs"/>
          <w:rtl/>
        </w:rPr>
        <w:t>ـ</w:t>
      </w:r>
      <w:r w:rsidRPr="00050CEC">
        <w:rPr>
          <w:rStyle w:val="Char1"/>
          <w:rtl/>
        </w:rPr>
        <w:t>مسلمین</w:t>
      </w:r>
      <w:r w:rsidRPr="00050CEC">
        <w:rPr>
          <w:rStyle w:val="Char8"/>
          <w:rtl/>
        </w:rPr>
        <w:t>»</w:t>
      </w:r>
      <w:r w:rsidRPr="003C48FA">
        <w:rPr>
          <w:rFonts w:hint="cs"/>
          <w:b/>
          <w:bCs/>
          <w:rtl/>
        </w:rPr>
        <w:t xml:space="preserve"> </w:t>
      </w:r>
      <w:r w:rsidRPr="00050CEC">
        <w:rPr>
          <w:rStyle w:val="Char8"/>
          <w:rFonts w:hint="cs"/>
          <w:rtl/>
        </w:rPr>
        <w:t>«</w:t>
      </w:r>
      <w:r w:rsidRPr="00F023B2">
        <w:rPr>
          <w:rFonts w:hint="cs"/>
          <w:rtl/>
        </w:rPr>
        <w:t>من نخستین پادشاه در میان مسلمانان هستم</w:t>
      </w:r>
      <w:r w:rsidR="00050CEC" w:rsidRPr="00050CEC">
        <w:rPr>
          <w:rStyle w:val="Char8"/>
          <w:rFonts w:hint="cs"/>
          <w:rtl/>
        </w:rPr>
        <w:t>»</w:t>
      </w:r>
      <w:r w:rsidRPr="00F023B2">
        <w:rPr>
          <w:rFonts w:hint="cs"/>
          <w:rtl/>
        </w:rPr>
        <w:t>!</w:t>
      </w:r>
      <w:r w:rsidRPr="00050CEC">
        <w:rPr>
          <w:rFonts w:hint="cs"/>
          <w:vertAlign w:val="superscript"/>
          <w:rtl/>
        </w:rPr>
        <w:t>(</w:t>
      </w:r>
      <w:r w:rsidRPr="00050CEC">
        <w:rPr>
          <w:vertAlign w:val="superscript"/>
          <w:rtl/>
        </w:rPr>
        <w:footnoteReference w:id="49"/>
      </w:r>
      <w:r w:rsidRPr="00050CEC">
        <w:rPr>
          <w:rFonts w:hint="cs"/>
          <w:vertAlign w:val="superscript"/>
          <w:rtl/>
        </w:rPr>
        <w:t>)</w:t>
      </w:r>
      <w:r w:rsidRPr="00F023B2">
        <w:rPr>
          <w:rFonts w:hint="cs"/>
          <w:rtl/>
        </w:rPr>
        <w:t>.</w:t>
      </w:r>
    </w:p>
    <w:p w:rsidR="00F023B2" w:rsidRPr="00F023B2" w:rsidRDefault="00F023B2" w:rsidP="00AD69E1">
      <w:pPr>
        <w:pStyle w:val="a8"/>
        <w:widowControl w:val="0"/>
        <w:spacing w:line="240" w:lineRule="auto"/>
        <w:rPr>
          <w:rtl/>
        </w:rPr>
      </w:pPr>
      <w:r w:rsidRPr="00F023B2">
        <w:rPr>
          <w:rFonts w:hint="cs"/>
          <w:rtl/>
        </w:rPr>
        <w:t xml:space="preserve">بدین ترتیب دوران خلافت علی </w:t>
      </w:r>
      <w:r w:rsidRPr="00F023B2">
        <w:rPr>
          <w:rFonts w:hint="cs"/>
          <w:rtl/>
        </w:rPr>
        <w:sym w:font="AGA Arabesque" w:char="F074"/>
      </w:r>
      <w:r w:rsidRPr="00F023B2">
        <w:rPr>
          <w:rFonts w:hint="cs"/>
          <w:rtl/>
        </w:rPr>
        <w:t xml:space="preserve"> که دورانی پر از آشوب در تاریخ اسلام بود، تقریباً در کشمکش</w:t>
      </w:r>
      <w:r w:rsidRPr="00F023B2">
        <w:rPr>
          <w:rFonts w:hint="eastAsia"/>
          <w:rtl/>
        </w:rPr>
        <w:t>‌</w:t>
      </w:r>
      <w:r w:rsidRPr="00F023B2">
        <w:rPr>
          <w:rFonts w:hint="cs"/>
          <w:rtl/>
        </w:rPr>
        <w:t>های سیاسی و جنگ</w:t>
      </w:r>
      <w:r w:rsidRPr="00F023B2">
        <w:rPr>
          <w:rFonts w:hint="eastAsia"/>
          <w:rtl/>
        </w:rPr>
        <w:t>‌</w:t>
      </w:r>
      <w:r w:rsidRPr="00F023B2">
        <w:rPr>
          <w:rFonts w:hint="cs"/>
          <w:rtl/>
        </w:rPr>
        <w:t>های داخلی سپری شد، اما برنامه</w:t>
      </w:r>
      <w:r w:rsidRPr="00F023B2">
        <w:rPr>
          <w:rFonts w:hint="eastAsia"/>
          <w:rtl/>
        </w:rPr>
        <w:t>‌</w:t>
      </w:r>
      <w:r w:rsidRPr="00F023B2">
        <w:rPr>
          <w:rFonts w:hint="cs"/>
          <w:rtl/>
        </w:rPr>
        <w:t>های خداپسندانه</w:t>
      </w:r>
      <w:r w:rsidRPr="00F023B2">
        <w:rPr>
          <w:rFonts w:hint="eastAsia"/>
          <w:rtl/>
        </w:rPr>
        <w:t>‌</w:t>
      </w:r>
      <w:r w:rsidRPr="00F023B2">
        <w:rPr>
          <w:rFonts w:hint="cs"/>
          <w:rtl/>
        </w:rPr>
        <w:t>ای که خلیفه صالح و راشد برای اصلاح امور مسلمین درنظر داشت عملی نشدند، و مهمترین عامل آن عدم شایستگی مدعیان همراهی با او بود که متأسفانه بیشترشان از گروهک عبدالله بن سبا و اهل عراق بودند، اما اگر حامیان حضرت علی انسان</w:t>
      </w:r>
      <w:r w:rsidRPr="00F023B2">
        <w:rPr>
          <w:rFonts w:hint="eastAsia"/>
          <w:rtl/>
        </w:rPr>
        <w:t>‌</w:t>
      </w:r>
      <w:r w:rsidRPr="00F023B2">
        <w:rPr>
          <w:rFonts w:hint="cs"/>
          <w:rtl/>
        </w:rPr>
        <w:t>های شایسته و فرمانبرداری می</w:t>
      </w:r>
      <w:r w:rsidRPr="00F023B2">
        <w:rPr>
          <w:rFonts w:hint="eastAsia"/>
          <w:rtl/>
        </w:rPr>
        <w:t>‌</w:t>
      </w:r>
      <w:r w:rsidRPr="00F023B2">
        <w:rPr>
          <w:rFonts w:hint="cs"/>
          <w:rtl/>
        </w:rPr>
        <w:t>بودند سرنوشت اسلام غیر از آنی می</w:t>
      </w:r>
      <w:r w:rsidRPr="00F023B2">
        <w:rPr>
          <w:rFonts w:hint="eastAsia"/>
          <w:rtl/>
        </w:rPr>
        <w:t>‌</w:t>
      </w:r>
      <w:r w:rsidRPr="00F023B2">
        <w:rPr>
          <w:rFonts w:hint="cs"/>
          <w:rtl/>
        </w:rPr>
        <w:t>بود که دیدیم و می</w:t>
      </w:r>
      <w:r w:rsidRPr="00F023B2">
        <w:rPr>
          <w:rFonts w:hint="eastAsia"/>
          <w:rtl/>
        </w:rPr>
        <w:t>‌</w:t>
      </w:r>
      <w:r w:rsidRPr="00F023B2">
        <w:rPr>
          <w:rFonts w:hint="cs"/>
          <w:rtl/>
        </w:rPr>
        <w:t>بینیم و مسلمانان به این همه فرقه</w:t>
      </w:r>
      <w:r w:rsidRPr="00F023B2">
        <w:rPr>
          <w:rFonts w:hint="eastAsia"/>
          <w:rtl/>
        </w:rPr>
        <w:t>‌</w:t>
      </w:r>
      <w:r w:rsidRPr="00F023B2">
        <w:rPr>
          <w:rFonts w:hint="cs"/>
          <w:rtl/>
        </w:rPr>
        <w:t>ها تبدیل نمی‌گشتند!</w:t>
      </w:r>
      <w:r w:rsidRPr="00050CEC">
        <w:rPr>
          <w:rFonts w:hint="cs"/>
          <w:vertAlign w:val="superscript"/>
          <w:rtl/>
        </w:rPr>
        <w:t>(</w:t>
      </w:r>
      <w:r w:rsidRPr="00050CEC">
        <w:rPr>
          <w:vertAlign w:val="superscript"/>
          <w:rtl/>
        </w:rPr>
        <w:footnoteReference w:id="50"/>
      </w:r>
      <w:r w:rsidRPr="00050CEC">
        <w:rPr>
          <w:rFonts w:hint="cs"/>
          <w:vertAlign w:val="superscript"/>
          <w:rtl/>
        </w:rPr>
        <w:t>)</w:t>
      </w:r>
      <w:r w:rsidRPr="00F023B2">
        <w:rPr>
          <w:rFonts w:hint="cs"/>
          <w:rtl/>
        </w:rPr>
        <w:t>.</w:t>
      </w:r>
    </w:p>
    <w:p w:rsidR="00F023B2" w:rsidRPr="00F023B2" w:rsidRDefault="00F023B2" w:rsidP="00AD69E1">
      <w:pPr>
        <w:pStyle w:val="a8"/>
        <w:widowControl w:val="0"/>
        <w:spacing w:line="240" w:lineRule="auto"/>
        <w:rPr>
          <w:rtl/>
        </w:rPr>
      </w:pPr>
      <w:r w:rsidRPr="00F023B2">
        <w:rPr>
          <w:rFonts w:hint="cs"/>
          <w:rtl/>
        </w:rPr>
        <w:t xml:space="preserve">علی </w:t>
      </w:r>
      <w:r w:rsidRPr="00F023B2">
        <w:rPr>
          <w:rFonts w:hint="cs"/>
          <w:rtl/>
        </w:rPr>
        <w:sym w:font="AGA Arabesque" w:char="F074"/>
      </w:r>
      <w:r w:rsidRPr="00F023B2">
        <w:rPr>
          <w:rFonts w:hint="cs"/>
          <w:rtl/>
        </w:rPr>
        <w:t xml:space="preserve"> چنانکه در نهج البلاغه می</w:t>
      </w:r>
      <w:r w:rsidRPr="00F023B2">
        <w:rPr>
          <w:rFonts w:hint="eastAsia"/>
          <w:rtl/>
        </w:rPr>
        <w:t>‌</w:t>
      </w:r>
      <w:r w:rsidRPr="00F023B2">
        <w:rPr>
          <w:rFonts w:hint="cs"/>
          <w:rtl/>
        </w:rPr>
        <w:t>خوانیم از تود</w:t>
      </w:r>
      <w:r w:rsidR="00235CD8">
        <w:rPr>
          <w:rFonts w:hint="cs"/>
          <w:rtl/>
        </w:rPr>
        <w:t>ه</w:t>
      </w:r>
      <w:r w:rsidRPr="00F023B2">
        <w:rPr>
          <w:rFonts w:hint="cs"/>
          <w:rtl/>
        </w:rPr>
        <w:t xml:space="preserve"> اصحابش گله</w:t>
      </w:r>
      <w:r w:rsidRPr="00F023B2">
        <w:rPr>
          <w:rFonts w:hint="eastAsia"/>
          <w:rtl/>
        </w:rPr>
        <w:t>‌</w:t>
      </w:r>
      <w:r w:rsidRPr="00F023B2">
        <w:rPr>
          <w:rFonts w:hint="cs"/>
          <w:rtl/>
        </w:rPr>
        <w:t xml:space="preserve">های بسیاری داشت و بر روی منبر کوفه مورد ملامت قرارشان داد، و آنها را با اصحاب پیامبر </w:t>
      </w:r>
      <w:r w:rsidRPr="00F66928">
        <w:rPr>
          <w:rFonts w:cs="CTraditional Arabic" w:hint="cs"/>
          <w:rtl/>
        </w:rPr>
        <w:t>ص</w:t>
      </w:r>
      <w:r w:rsidRPr="00F023B2">
        <w:rPr>
          <w:rFonts w:hint="cs"/>
          <w:rtl/>
        </w:rPr>
        <w:t xml:space="preserve"> متفاوت می</w:t>
      </w:r>
      <w:r w:rsidRPr="00F023B2">
        <w:rPr>
          <w:rFonts w:hint="eastAsia"/>
          <w:rtl/>
        </w:rPr>
        <w:t>‌</w:t>
      </w:r>
      <w:r w:rsidRPr="00F023B2">
        <w:rPr>
          <w:rFonts w:hint="cs"/>
          <w:rtl/>
        </w:rPr>
        <w:t>دانست و می</w:t>
      </w:r>
      <w:r w:rsidRPr="00F023B2">
        <w:rPr>
          <w:rFonts w:hint="eastAsia"/>
          <w:rtl/>
        </w:rPr>
        <w:t>‌</w:t>
      </w:r>
      <w:r w:rsidRPr="00F023B2">
        <w:rPr>
          <w:rFonts w:hint="cs"/>
          <w:rtl/>
        </w:rPr>
        <w:t xml:space="preserve">گفت: هیچ یک از شما به اصحاب پیامبر </w:t>
      </w:r>
      <w:r w:rsidRPr="00F66928">
        <w:rPr>
          <w:rFonts w:cs="CTraditional Arabic" w:hint="cs"/>
          <w:rtl/>
        </w:rPr>
        <w:t>ص</w:t>
      </w:r>
      <w:r w:rsidRPr="00F023B2">
        <w:rPr>
          <w:rFonts w:hint="cs"/>
          <w:rtl/>
        </w:rPr>
        <w:t xml:space="preserve"> مشابهت ندارید!».</w:t>
      </w:r>
    </w:p>
    <w:p w:rsidR="00F023B2" w:rsidRPr="00F023B2" w:rsidRDefault="00F023B2" w:rsidP="00AD69E1">
      <w:pPr>
        <w:pStyle w:val="a8"/>
        <w:spacing w:line="245" w:lineRule="auto"/>
        <w:rPr>
          <w:rtl/>
        </w:rPr>
      </w:pPr>
      <w:r w:rsidRPr="00F023B2">
        <w:rPr>
          <w:rFonts w:hint="cs"/>
          <w:rtl/>
        </w:rPr>
        <w:t>به هرصورت تمامی خلفای راشدین براساس قرآن و سنت عمل نمودند و هیچ یک از آنان فرزندان یا نزدیکان خود را به جانشینی خویش تعیین نکردند، در واقع این سلاطین اموی از جمله معاویه بود که عملاً حکومت موروثی را به وجود آوردند.</w:t>
      </w:r>
    </w:p>
    <w:p w:rsidR="00F023B2" w:rsidRPr="00F023B2" w:rsidRDefault="00F023B2" w:rsidP="00AD69E1">
      <w:pPr>
        <w:pStyle w:val="a8"/>
        <w:spacing w:line="245" w:lineRule="auto"/>
        <w:rPr>
          <w:rtl/>
        </w:rPr>
      </w:pPr>
      <w:r w:rsidRPr="00F023B2">
        <w:rPr>
          <w:rFonts w:hint="cs"/>
          <w:rtl/>
        </w:rPr>
        <w:t>اما بعد از خلافت این چهار صحابی که از مهاجرین نخستین بودند و پیامبر</w:t>
      </w:r>
      <w:r w:rsidRPr="00F66928">
        <w:rPr>
          <w:rFonts w:cs="CTraditional Arabic" w:hint="cs"/>
          <w:rtl/>
        </w:rPr>
        <w:t>ص</w:t>
      </w:r>
      <w:r w:rsidRPr="00F023B2">
        <w:rPr>
          <w:rFonts w:hint="cs"/>
          <w:rtl/>
        </w:rPr>
        <w:t xml:space="preserve"> عنایت خاصی نسبت به ایشان داشت دگرگونی شدیدی ایجاد شد و خلافت راشده به ملوکیت و پادشاهی موروثی مبدل گشت و زمینه برای تفرق</w:t>
      </w:r>
      <w:r w:rsidR="00235CD8">
        <w:rPr>
          <w:rFonts w:hint="cs"/>
          <w:rtl/>
        </w:rPr>
        <w:t>ه</w:t>
      </w:r>
      <w:r w:rsidRPr="00F023B2">
        <w:rPr>
          <w:rFonts w:hint="cs"/>
          <w:rtl/>
        </w:rPr>
        <w:t xml:space="preserve"> سیاسی و اعتقادی مسلمانان فراهم گردید..</w:t>
      </w:r>
    </w:p>
    <w:p w:rsidR="00F023B2" w:rsidRPr="0029555F" w:rsidRDefault="00F023B2" w:rsidP="00F023B2">
      <w:pPr>
        <w:pStyle w:val="a2"/>
        <w:rPr>
          <w:rFonts w:ascii="Calibri" w:hAnsi="Calibri"/>
          <w:rtl/>
        </w:rPr>
      </w:pPr>
      <w:bookmarkStart w:id="46" w:name="_Toc224276551"/>
      <w:bookmarkStart w:id="47" w:name="_Toc224277080"/>
      <w:bookmarkStart w:id="48" w:name="_Toc298377152"/>
      <w:bookmarkStart w:id="49" w:name="_Toc383352371"/>
      <w:r w:rsidRPr="003C48FA">
        <w:rPr>
          <w:rFonts w:hint="cs"/>
          <w:rtl/>
        </w:rPr>
        <w:t>فرقه</w:t>
      </w:r>
      <w:r w:rsidRPr="003C48FA">
        <w:rPr>
          <w:rFonts w:hint="eastAsia"/>
          <w:rtl/>
        </w:rPr>
        <w:t>‌</w:t>
      </w:r>
      <w:r w:rsidRPr="003C48FA">
        <w:rPr>
          <w:rFonts w:hint="cs"/>
          <w:rtl/>
        </w:rPr>
        <w:t xml:space="preserve">های شیعه پس از حضرت علی </w:t>
      </w:r>
      <w:r w:rsidRPr="0029555F">
        <w:rPr>
          <w:rFonts w:hint="cs"/>
          <w:b w:val="0"/>
          <w:bCs w:val="0"/>
          <w:sz w:val="30"/>
          <w:szCs w:val="36"/>
        </w:rPr>
        <w:sym w:font="AGA Arabesque" w:char="F074"/>
      </w:r>
      <w:bookmarkEnd w:id="46"/>
      <w:bookmarkEnd w:id="47"/>
      <w:bookmarkEnd w:id="48"/>
      <w:bookmarkEnd w:id="49"/>
    </w:p>
    <w:p w:rsidR="00F023B2" w:rsidRPr="00F023B2" w:rsidRDefault="00F023B2" w:rsidP="00AD69E1">
      <w:pPr>
        <w:pStyle w:val="a8"/>
        <w:spacing w:line="245" w:lineRule="auto"/>
        <w:ind w:firstLine="0"/>
        <w:rPr>
          <w:rtl/>
        </w:rPr>
      </w:pPr>
      <w:r w:rsidRPr="00F023B2">
        <w:rPr>
          <w:rFonts w:hint="cs"/>
          <w:rtl/>
        </w:rPr>
        <w:t xml:space="preserve">گفتیم که پس از شهادت علی </w:t>
      </w:r>
      <w:r w:rsidRPr="00F023B2">
        <w:rPr>
          <w:rFonts w:hint="cs"/>
          <w:rtl/>
        </w:rPr>
        <w:sym w:font="AGA Arabesque" w:char="F074"/>
      </w:r>
      <w:r w:rsidRPr="00F023B2">
        <w:rPr>
          <w:rFonts w:hint="cs"/>
          <w:rtl/>
        </w:rPr>
        <w:t xml:space="preserve"> یارانش به دو گروه بزرگ تقسیم شدند:</w:t>
      </w:r>
    </w:p>
    <w:p w:rsidR="00F023B2" w:rsidRPr="00F023B2" w:rsidRDefault="00F023B2" w:rsidP="00AD69E1">
      <w:pPr>
        <w:pStyle w:val="a8"/>
        <w:spacing w:line="245" w:lineRule="auto"/>
        <w:rPr>
          <w:rtl/>
        </w:rPr>
      </w:pPr>
      <w:r w:rsidRPr="00F023B2">
        <w:rPr>
          <w:rFonts w:hint="cs"/>
          <w:rtl/>
        </w:rPr>
        <w:t xml:space="preserve">1- گروهی از سبأیه جدا شدند و همراه با حسن و حسین </w:t>
      </w:r>
      <w:r w:rsidRPr="003C48FA">
        <w:rPr>
          <w:rFonts w:cs="CTraditional Arabic" w:hint="cs"/>
          <w:rtl/>
        </w:rPr>
        <w:t>ب</w:t>
      </w:r>
      <w:r w:rsidRPr="00F023B2">
        <w:rPr>
          <w:rFonts w:hint="cs"/>
          <w:rtl/>
        </w:rPr>
        <w:t xml:space="preserve"> با معاویه بیعت کردند و به سایر مسلمانان پیوستند!.</w:t>
      </w:r>
    </w:p>
    <w:p w:rsidR="00F023B2" w:rsidRPr="00F023B2" w:rsidRDefault="00F023B2" w:rsidP="00AD69E1">
      <w:pPr>
        <w:pStyle w:val="a8"/>
        <w:spacing w:line="245" w:lineRule="auto"/>
        <w:rPr>
          <w:rtl/>
        </w:rPr>
      </w:pPr>
      <w:r w:rsidRPr="00F023B2">
        <w:rPr>
          <w:rFonts w:hint="cs"/>
          <w:rtl/>
        </w:rPr>
        <w:t>2- اما گروه دوم که تمام فرقه</w:t>
      </w:r>
      <w:r w:rsidRPr="00F023B2">
        <w:rPr>
          <w:rFonts w:hint="eastAsia"/>
          <w:rtl/>
        </w:rPr>
        <w:t>‌</w:t>
      </w:r>
      <w:r w:rsidRPr="00F023B2">
        <w:rPr>
          <w:rFonts w:hint="cs"/>
          <w:rtl/>
        </w:rPr>
        <w:t>های غالی و افراطی شیعه زایید</w:t>
      </w:r>
      <w:r w:rsidR="00235CD8">
        <w:rPr>
          <w:rFonts w:hint="cs"/>
          <w:rtl/>
        </w:rPr>
        <w:t>ه</w:t>
      </w:r>
      <w:r w:rsidRPr="00F023B2">
        <w:rPr>
          <w:rFonts w:hint="cs"/>
          <w:rtl/>
        </w:rPr>
        <w:t xml:space="preserve"> آن هستند گفتند: علی کشته نشده، زیرا او نمی</w:t>
      </w:r>
      <w:r w:rsidRPr="00F023B2">
        <w:rPr>
          <w:rFonts w:hint="eastAsia"/>
          <w:rtl/>
        </w:rPr>
        <w:t>‌</w:t>
      </w:r>
      <w:r w:rsidRPr="00F023B2">
        <w:rPr>
          <w:rFonts w:hint="cs"/>
          <w:rtl/>
        </w:rPr>
        <w:t>میرد و نخواهد مرد تا اینکه بر تمام جهان حاکم شود و مردم را به راه هدایت باز گرداند و زمین را که از ظلم و جور آکنده است از دادگری و عدالت سرشار سازد!.</w:t>
      </w:r>
    </w:p>
    <w:p w:rsidR="00F023B2" w:rsidRPr="00F023B2" w:rsidRDefault="00F023B2" w:rsidP="00AD69E1">
      <w:pPr>
        <w:pStyle w:val="a8"/>
        <w:spacing w:line="245" w:lineRule="auto"/>
        <w:rPr>
          <w:rtl/>
        </w:rPr>
      </w:pPr>
      <w:r w:rsidRPr="00F023B2">
        <w:rPr>
          <w:rFonts w:hint="cs"/>
          <w:rtl/>
        </w:rPr>
        <w:t>آنان نخستین فرقه</w:t>
      </w:r>
      <w:r w:rsidRPr="00F023B2">
        <w:rPr>
          <w:rFonts w:hint="eastAsia"/>
          <w:rtl/>
        </w:rPr>
        <w:t>‌ای در بین مسلمانان پس از پیامبر</w:t>
      </w:r>
      <w:r w:rsidRPr="00F023B2">
        <w:rPr>
          <w:rFonts w:hint="cs"/>
          <w:rtl/>
        </w:rPr>
        <w:t xml:space="preserve"> </w:t>
      </w:r>
      <w:r w:rsidRPr="00F66928">
        <w:rPr>
          <w:rFonts w:cs="CTraditional Arabic" w:hint="eastAsia"/>
          <w:rtl/>
        </w:rPr>
        <w:t>ص</w:t>
      </w:r>
      <w:r w:rsidRPr="00F023B2">
        <w:rPr>
          <w:rFonts w:hint="cs"/>
          <w:rtl/>
        </w:rPr>
        <w:t xml:space="preserve"> بودند که با عقاید متفاوتی ظاهر شدند و در مورد اشخاص سخنان غلوآمیزی می</w:t>
      </w:r>
      <w:r w:rsidRPr="00F023B2">
        <w:rPr>
          <w:rFonts w:hint="eastAsia"/>
          <w:rtl/>
        </w:rPr>
        <w:t>‌</w:t>
      </w:r>
      <w:r w:rsidRPr="00F023B2">
        <w:rPr>
          <w:rFonts w:hint="cs"/>
          <w:rtl/>
        </w:rPr>
        <w:t>گفتند و در تواریخ به (سبأیه) مشهور شدند، آنان همان پیروان (عبدالله بن سبا) بودند که دو تن از دوستانش به نام</w:t>
      </w:r>
      <w:r w:rsidRPr="00F023B2">
        <w:rPr>
          <w:rFonts w:hint="eastAsia"/>
          <w:rtl/>
        </w:rPr>
        <w:t>‌</w:t>
      </w:r>
      <w:r w:rsidRPr="00F023B2">
        <w:rPr>
          <w:rFonts w:hint="cs"/>
          <w:rtl/>
        </w:rPr>
        <w:t>های (عبدالله بن حرس) و (ابن اسود) او را در ترویج آن باورها یاری می</w:t>
      </w:r>
      <w:r w:rsidRPr="00F023B2">
        <w:rPr>
          <w:rFonts w:hint="eastAsia"/>
          <w:rtl/>
        </w:rPr>
        <w:t>‌</w:t>
      </w:r>
      <w:r w:rsidRPr="00F023B2">
        <w:rPr>
          <w:rFonts w:hint="cs"/>
          <w:rtl/>
        </w:rPr>
        <w:t xml:space="preserve">کردند، آنها اولین کسانی بودند که آشکارا از ابوبکر، عمر، عثمان و سایر صحابه </w:t>
      </w:r>
      <w:r w:rsidRPr="003C48FA">
        <w:rPr>
          <w:rFonts w:cs="CTraditional Arabic" w:hint="cs"/>
          <w:rtl/>
        </w:rPr>
        <w:t>ب</w:t>
      </w:r>
      <w:r w:rsidRPr="00F023B2">
        <w:rPr>
          <w:rFonts w:hint="cs"/>
          <w:rtl/>
        </w:rPr>
        <w:t xml:space="preserve"> بدگویی می</w:t>
      </w:r>
      <w:r w:rsidRPr="00F023B2">
        <w:rPr>
          <w:rFonts w:hint="eastAsia"/>
          <w:rtl/>
        </w:rPr>
        <w:t>‌</w:t>
      </w:r>
      <w:r w:rsidRPr="00F023B2">
        <w:rPr>
          <w:rFonts w:hint="cs"/>
          <w:rtl/>
        </w:rPr>
        <w:t>کردند!.</w:t>
      </w:r>
    </w:p>
    <w:p w:rsidR="00F023B2" w:rsidRPr="00F023B2" w:rsidRDefault="00F023B2" w:rsidP="00AD69E1">
      <w:pPr>
        <w:pStyle w:val="a8"/>
        <w:spacing w:line="245" w:lineRule="auto"/>
        <w:rPr>
          <w:rtl/>
        </w:rPr>
      </w:pPr>
      <w:r w:rsidRPr="00F023B2">
        <w:rPr>
          <w:rFonts w:hint="cs"/>
          <w:rtl/>
        </w:rPr>
        <w:t xml:space="preserve">زمانی که خبر شهادت حضرت علی </w:t>
      </w:r>
      <w:r w:rsidRPr="00F023B2">
        <w:rPr>
          <w:rFonts w:hint="cs"/>
          <w:rtl/>
        </w:rPr>
        <w:sym w:font="AGA Arabesque" w:char="F074"/>
      </w:r>
      <w:r w:rsidRPr="00F023B2">
        <w:rPr>
          <w:rFonts w:hint="cs"/>
          <w:rtl/>
        </w:rPr>
        <w:t xml:space="preserve"> به ابن سبا که به دستور ایشان در مداین در حال تبعید بود رسید، با همکاری پیروانش اقدام به شایعه پراکنی کردند، آنها می</w:t>
      </w:r>
      <w:r w:rsidRPr="00F023B2">
        <w:rPr>
          <w:rFonts w:hint="eastAsia"/>
          <w:rtl/>
        </w:rPr>
        <w:t>‌</w:t>
      </w:r>
      <w:r w:rsidRPr="00F023B2">
        <w:rPr>
          <w:rFonts w:hint="cs"/>
          <w:rtl/>
        </w:rPr>
        <w:t>گفتند: «به خدا سوگند! اگر هفتادنفر شاهد عادل سر بریده حضرت علی را بیاورند و بر مرگش شهادت دهند آن را باور نمی</w:t>
      </w:r>
      <w:r w:rsidRPr="00F023B2">
        <w:rPr>
          <w:rFonts w:hint="eastAsia"/>
          <w:rtl/>
        </w:rPr>
        <w:t>‌</w:t>
      </w:r>
      <w:r w:rsidRPr="00F023B2">
        <w:rPr>
          <w:rFonts w:hint="cs"/>
          <w:rtl/>
        </w:rPr>
        <w:t>کنیم! ما می</w:t>
      </w:r>
      <w:r w:rsidRPr="00F023B2">
        <w:rPr>
          <w:rFonts w:hint="eastAsia"/>
          <w:rtl/>
        </w:rPr>
        <w:t>‌</w:t>
      </w:r>
      <w:r w:rsidRPr="00F023B2">
        <w:rPr>
          <w:rFonts w:hint="cs"/>
          <w:rtl/>
        </w:rPr>
        <w:t>دانیم که او نمی</w:t>
      </w:r>
      <w:r w:rsidRPr="00F023B2">
        <w:rPr>
          <w:rFonts w:hint="eastAsia"/>
          <w:rtl/>
        </w:rPr>
        <w:t>‌</w:t>
      </w:r>
      <w:r w:rsidRPr="00F023B2">
        <w:rPr>
          <w:rFonts w:hint="cs"/>
          <w:rtl/>
        </w:rPr>
        <w:t>میرد و کشته نمی</w:t>
      </w:r>
      <w:r w:rsidRPr="00F023B2">
        <w:rPr>
          <w:rFonts w:hint="eastAsia"/>
          <w:rtl/>
        </w:rPr>
        <w:t>‌</w:t>
      </w:r>
      <w:r w:rsidRPr="00F023B2">
        <w:rPr>
          <w:rFonts w:hint="cs"/>
          <w:rtl/>
        </w:rPr>
        <w:t>شود تا اینکه بر جهان حاکم شود و مردم را بر راه هدایت باز گرداند!».</w:t>
      </w:r>
    </w:p>
    <w:p w:rsidR="00F023B2" w:rsidRPr="00F023B2" w:rsidRDefault="00F023B2" w:rsidP="00AD69E1">
      <w:pPr>
        <w:pStyle w:val="a8"/>
        <w:spacing w:line="245" w:lineRule="auto"/>
        <w:rPr>
          <w:rtl/>
        </w:rPr>
      </w:pPr>
      <w:r w:rsidRPr="00F023B2">
        <w:rPr>
          <w:rFonts w:hint="cs"/>
          <w:rtl/>
        </w:rPr>
        <w:t>آنان همان روز رهسپار کوفه شدند و به خان</w:t>
      </w:r>
      <w:r w:rsidR="00235CD8">
        <w:rPr>
          <w:rFonts w:hint="cs"/>
          <w:rtl/>
        </w:rPr>
        <w:t>ه</w:t>
      </w:r>
      <w:r w:rsidRPr="00F023B2">
        <w:rPr>
          <w:rFonts w:hint="cs"/>
          <w:rtl/>
        </w:rPr>
        <w:t xml:space="preserve"> علی </w:t>
      </w:r>
      <w:r w:rsidRPr="00F023B2">
        <w:rPr>
          <w:rFonts w:hint="cs"/>
          <w:rtl/>
        </w:rPr>
        <w:sym w:font="AGA Arabesque" w:char="F074"/>
      </w:r>
      <w:r w:rsidRPr="00F023B2">
        <w:rPr>
          <w:rFonts w:hint="cs"/>
          <w:rtl/>
        </w:rPr>
        <w:t xml:space="preserve"> رفته و همچون صاحب خانه</w:t>
      </w:r>
      <w:r w:rsidRPr="00F023B2">
        <w:rPr>
          <w:rFonts w:hint="eastAsia"/>
          <w:rtl/>
        </w:rPr>
        <w:t>‌</w:t>
      </w:r>
      <w:r w:rsidRPr="00F023B2">
        <w:rPr>
          <w:rFonts w:hint="cs"/>
          <w:rtl/>
        </w:rPr>
        <w:t>ای که زنده است از وی اجاز</w:t>
      </w:r>
      <w:r w:rsidR="00235CD8">
        <w:rPr>
          <w:rFonts w:hint="cs"/>
          <w:rtl/>
        </w:rPr>
        <w:t>ه</w:t>
      </w:r>
      <w:r w:rsidRPr="00F023B2">
        <w:rPr>
          <w:rFonts w:hint="cs"/>
          <w:rtl/>
        </w:rPr>
        <w:t xml:space="preserve"> ورود خواستند! خانواد</w:t>
      </w:r>
      <w:r w:rsidR="00235CD8">
        <w:rPr>
          <w:rFonts w:hint="cs"/>
          <w:rtl/>
        </w:rPr>
        <w:t>ه</w:t>
      </w:r>
      <w:r w:rsidRPr="00F023B2">
        <w:rPr>
          <w:rFonts w:hint="cs"/>
          <w:rtl/>
        </w:rPr>
        <w:t xml:space="preserve"> علی </w:t>
      </w:r>
      <w:r w:rsidRPr="00F023B2">
        <w:rPr>
          <w:rFonts w:hint="cs"/>
          <w:rtl/>
        </w:rPr>
        <w:sym w:font="AGA Arabesque" w:char="F074"/>
      </w:r>
      <w:r w:rsidRPr="00F023B2">
        <w:rPr>
          <w:rFonts w:hint="cs"/>
          <w:rtl/>
        </w:rPr>
        <w:t xml:space="preserve"> گفتند: سبحان الله! مگر شما نمی</w:t>
      </w:r>
      <w:r w:rsidRPr="00F023B2">
        <w:rPr>
          <w:rFonts w:hint="eastAsia"/>
          <w:rtl/>
        </w:rPr>
        <w:t>‌</w:t>
      </w:r>
      <w:r w:rsidRPr="00F023B2">
        <w:rPr>
          <w:rFonts w:hint="cs"/>
          <w:rtl/>
        </w:rPr>
        <w:t>دانید که امیرالمؤمنین شهید شده؟! گفتند: ما می</w:t>
      </w:r>
      <w:r w:rsidRPr="00F023B2">
        <w:rPr>
          <w:rFonts w:hint="eastAsia"/>
          <w:rtl/>
        </w:rPr>
        <w:t>‌</w:t>
      </w:r>
      <w:r w:rsidRPr="00F023B2">
        <w:rPr>
          <w:rFonts w:hint="cs"/>
          <w:rtl/>
        </w:rPr>
        <w:t>دانیم که او کشته نمی</w:t>
      </w:r>
      <w:r w:rsidRPr="00F023B2">
        <w:rPr>
          <w:rFonts w:hint="eastAsia"/>
          <w:rtl/>
        </w:rPr>
        <w:t>‌</w:t>
      </w:r>
      <w:r w:rsidRPr="00F023B2">
        <w:rPr>
          <w:rFonts w:hint="cs"/>
          <w:rtl/>
        </w:rPr>
        <w:t>شود و نمی</w:t>
      </w:r>
      <w:r w:rsidRPr="00F023B2">
        <w:rPr>
          <w:rFonts w:hint="eastAsia"/>
          <w:rtl/>
        </w:rPr>
        <w:t>‌</w:t>
      </w:r>
      <w:r w:rsidRPr="00F023B2">
        <w:rPr>
          <w:rFonts w:hint="cs"/>
          <w:rtl/>
        </w:rPr>
        <w:t>میرد! او نجواها را می</w:t>
      </w:r>
      <w:r w:rsidRPr="00F023B2">
        <w:rPr>
          <w:rFonts w:hint="eastAsia"/>
          <w:rtl/>
        </w:rPr>
        <w:t>‌</w:t>
      </w:r>
      <w:r w:rsidRPr="00F023B2">
        <w:rPr>
          <w:rFonts w:hint="cs"/>
          <w:rtl/>
        </w:rPr>
        <w:t>شنود و از درون خانه</w:t>
      </w:r>
      <w:r w:rsidRPr="00F023B2">
        <w:rPr>
          <w:rFonts w:hint="eastAsia"/>
          <w:rtl/>
        </w:rPr>
        <w:t>‌</w:t>
      </w:r>
      <w:r w:rsidRPr="00F023B2">
        <w:rPr>
          <w:rFonts w:hint="cs"/>
          <w:rtl/>
        </w:rPr>
        <w:t>های دربسته آگاه است، و همچون شمشیر صیقل</w:t>
      </w:r>
      <w:r w:rsidRPr="00F023B2">
        <w:rPr>
          <w:rFonts w:hint="eastAsia"/>
          <w:rtl/>
        </w:rPr>
        <w:t>‌</w:t>
      </w:r>
      <w:r w:rsidRPr="00F023B2">
        <w:rPr>
          <w:rFonts w:hint="cs"/>
          <w:rtl/>
        </w:rPr>
        <w:t>خورده در تاریکی می</w:t>
      </w:r>
      <w:r w:rsidRPr="00F023B2">
        <w:rPr>
          <w:rFonts w:hint="eastAsia"/>
          <w:rtl/>
        </w:rPr>
        <w:t>‌</w:t>
      </w:r>
      <w:r w:rsidRPr="00F023B2">
        <w:rPr>
          <w:rFonts w:hint="cs"/>
          <w:rtl/>
        </w:rPr>
        <w:t xml:space="preserve">درخشد! او در بین ابرها راه </w:t>
      </w:r>
      <w:r w:rsidRPr="00F023B2">
        <w:rPr>
          <w:rFonts w:hint="eastAsia"/>
          <w:rtl/>
        </w:rPr>
        <w:t>‌</w:t>
      </w:r>
      <w:r w:rsidRPr="00F023B2">
        <w:rPr>
          <w:rFonts w:hint="cs"/>
          <w:rtl/>
        </w:rPr>
        <w:t>می</w:t>
      </w:r>
      <w:r w:rsidRPr="00F023B2">
        <w:rPr>
          <w:rFonts w:hint="eastAsia"/>
          <w:rtl/>
        </w:rPr>
        <w:t>‌</w:t>
      </w:r>
      <w:r w:rsidRPr="00F023B2">
        <w:rPr>
          <w:rFonts w:hint="cs"/>
          <w:rtl/>
        </w:rPr>
        <w:t>رود، رعد صدا و برق خشم اوست!.</w:t>
      </w:r>
    </w:p>
    <w:p w:rsidR="00F023B2" w:rsidRPr="00F023B2" w:rsidRDefault="00F023B2" w:rsidP="002D496E">
      <w:pPr>
        <w:pStyle w:val="a8"/>
        <w:rPr>
          <w:rtl/>
        </w:rPr>
      </w:pPr>
      <w:r w:rsidRPr="00F023B2">
        <w:rPr>
          <w:rFonts w:hint="cs"/>
          <w:rtl/>
        </w:rPr>
        <w:t>از بین</w:t>
      </w:r>
      <w:r w:rsidRPr="00F023B2">
        <w:rPr>
          <w:rFonts w:hint="eastAsia"/>
          <w:rtl/>
        </w:rPr>
        <w:t>‌</w:t>
      </w:r>
      <w:r w:rsidRPr="00F023B2">
        <w:rPr>
          <w:rFonts w:hint="cs"/>
          <w:rtl/>
        </w:rPr>
        <w:t>‌ همین گروه فرقه</w:t>
      </w:r>
      <w:r w:rsidRPr="00F023B2">
        <w:rPr>
          <w:rFonts w:hint="eastAsia"/>
          <w:rtl/>
        </w:rPr>
        <w:t>‌</w:t>
      </w:r>
      <w:r w:rsidRPr="00F023B2">
        <w:rPr>
          <w:rFonts w:hint="cs"/>
          <w:rtl/>
        </w:rPr>
        <w:t>های دیگری نیز پدید آمدند، همانگونه که توسط (عبدالله بن الحرب الکندری) فرقه</w:t>
      </w:r>
      <w:r w:rsidRPr="00F023B2">
        <w:rPr>
          <w:rFonts w:hint="eastAsia"/>
          <w:rtl/>
        </w:rPr>
        <w:t>‌</w:t>
      </w:r>
      <w:r w:rsidRPr="00F023B2">
        <w:rPr>
          <w:rFonts w:hint="cs"/>
          <w:rtl/>
        </w:rPr>
        <w:t>ای به وجود آمد که «حربیه» خوانده می</w:t>
      </w:r>
      <w:r w:rsidRPr="00F023B2">
        <w:rPr>
          <w:rFonts w:hint="eastAsia"/>
          <w:rtl/>
        </w:rPr>
        <w:t>‌</w:t>
      </w:r>
      <w:r w:rsidRPr="00F023B2">
        <w:rPr>
          <w:rFonts w:hint="cs"/>
          <w:rtl/>
        </w:rPr>
        <w:t xml:space="preserve">شد، به نظر آنها علی </w:t>
      </w:r>
      <w:r w:rsidRPr="00F023B2">
        <w:rPr>
          <w:rFonts w:hint="cs"/>
          <w:rtl/>
        </w:rPr>
        <w:sym w:font="AGA Arabesque" w:char="F074"/>
      </w:r>
      <w:r w:rsidRPr="00F023B2">
        <w:rPr>
          <w:rFonts w:hint="cs"/>
          <w:rtl/>
        </w:rPr>
        <w:t xml:space="preserve"> خدای جهانیان است! و چون از خلق خود خشمگین شده، پنهان گشته، اما بار دیگر ظهور خواهد کرد!.</w:t>
      </w:r>
    </w:p>
    <w:p w:rsidR="00F023B2" w:rsidRPr="00F023B2" w:rsidRDefault="00F023B2" w:rsidP="002D496E">
      <w:pPr>
        <w:pStyle w:val="a8"/>
        <w:rPr>
          <w:rtl/>
        </w:rPr>
      </w:pPr>
      <w:r w:rsidRPr="00F023B2">
        <w:rPr>
          <w:rFonts w:hint="cs"/>
          <w:rtl/>
        </w:rPr>
        <w:t>گروه دیگری بنام «مفوضه» پدید آمد، آنها بر این باور بودند که خداوند علی و فرزندانش را خلق کرد و سپس خود از اداره جهان کنار گرفته و تدبیر امور آن را به ایشان سپرده است!.</w:t>
      </w:r>
    </w:p>
    <w:p w:rsidR="00F023B2" w:rsidRPr="00F023B2" w:rsidRDefault="00F023B2" w:rsidP="002D496E">
      <w:pPr>
        <w:pStyle w:val="a8"/>
        <w:rPr>
          <w:rtl/>
        </w:rPr>
      </w:pPr>
      <w:r w:rsidRPr="00F023B2">
        <w:rPr>
          <w:rFonts w:hint="cs"/>
          <w:rtl/>
        </w:rPr>
        <w:t>از همین سبأیه گروه دیگری به وجود آمد که به (ثالوثیه) معروفند و همچون مسیحیان به تثلیت (سه خدایی) معتقد بودند، آنان حضرت علی را (پدر)، حضرت محمد را (پسر) و سلمان فارسی را (روح القدس) می</w:t>
      </w:r>
      <w:r w:rsidRPr="00F023B2">
        <w:rPr>
          <w:rFonts w:hint="eastAsia"/>
          <w:rtl/>
        </w:rPr>
        <w:t>‌</w:t>
      </w:r>
      <w:r w:rsidRPr="00F023B2">
        <w:rPr>
          <w:rFonts w:hint="cs"/>
          <w:rtl/>
        </w:rPr>
        <w:t>دانستند.! جالب این که بعضی از ایشان می</w:t>
      </w:r>
      <w:r w:rsidRPr="00F023B2">
        <w:rPr>
          <w:rFonts w:hint="eastAsia"/>
          <w:rtl/>
        </w:rPr>
        <w:t>‌</w:t>
      </w:r>
      <w:r w:rsidRPr="00F023B2">
        <w:rPr>
          <w:rFonts w:hint="cs"/>
          <w:rtl/>
        </w:rPr>
        <w:t>گفتند: یکشنبه یعنی: علی و دوشنبه یعنی: حسن و حسین!.</w:t>
      </w:r>
    </w:p>
    <w:p w:rsidR="00F023B2" w:rsidRPr="003C48FA" w:rsidRDefault="00F023B2" w:rsidP="00F023B2">
      <w:pPr>
        <w:pStyle w:val="a2"/>
        <w:rPr>
          <w:rtl/>
        </w:rPr>
      </w:pPr>
      <w:bookmarkStart w:id="50" w:name="_Toc224276552"/>
      <w:bookmarkStart w:id="51" w:name="_Toc224277081"/>
      <w:bookmarkStart w:id="52" w:name="_Toc298377153"/>
      <w:bookmarkStart w:id="53" w:name="_Toc383352372"/>
      <w:r w:rsidRPr="003C48FA">
        <w:rPr>
          <w:rFonts w:hint="cs"/>
          <w:rtl/>
        </w:rPr>
        <w:t>ادامه توطئه</w:t>
      </w:r>
      <w:r w:rsidRPr="003C48FA">
        <w:rPr>
          <w:rFonts w:hint="eastAsia"/>
          <w:rtl/>
        </w:rPr>
        <w:t>‌</w:t>
      </w:r>
      <w:r>
        <w:rPr>
          <w:rFonts w:hint="cs"/>
          <w:rtl/>
        </w:rPr>
        <w:t>های گروه سبأیه</w:t>
      </w:r>
      <w:bookmarkEnd w:id="50"/>
      <w:bookmarkEnd w:id="51"/>
      <w:bookmarkEnd w:id="52"/>
      <w:bookmarkEnd w:id="53"/>
    </w:p>
    <w:p w:rsidR="00F023B2" w:rsidRPr="00F023B2" w:rsidRDefault="00F023B2" w:rsidP="002D496E">
      <w:pPr>
        <w:pStyle w:val="a8"/>
        <w:ind w:firstLine="0"/>
        <w:rPr>
          <w:rtl/>
        </w:rPr>
      </w:pPr>
      <w:r w:rsidRPr="00F023B2">
        <w:rPr>
          <w:rFonts w:hint="cs"/>
          <w:rtl/>
        </w:rPr>
        <w:t>توطئه</w:t>
      </w:r>
      <w:r w:rsidRPr="00F023B2">
        <w:rPr>
          <w:rFonts w:hint="eastAsia"/>
          <w:rtl/>
        </w:rPr>
        <w:t>‌</w:t>
      </w:r>
      <w:r w:rsidRPr="00F023B2">
        <w:rPr>
          <w:rFonts w:hint="cs"/>
          <w:rtl/>
        </w:rPr>
        <w:t>ها و مقدماتی که عبدالله بن سبا و گروه او</w:t>
      </w:r>
      <w:r w:rsidRPr="00050CEC">
        <w:rPr>
          <w:rFonts w:hint="cs"/>
          <w:vertAlign w:val="superscript"/>
          <w:rtl/>
        </w:rPr>
        <w:t>(</w:t>
      </w:r>
      <w:r w:rsidRPr="00050CEC">
        <w:rPr>
          <w:vertAlign w:val="superscript"/>
          <w:rtl/>
        </w:rPr>
        <w:footnoteReference w:id="51"/>
      </w:r>
      <w:r w:rsidRPr="00050CEC">
        <w:rPr>
          <w:rFonts w:hint="cs"/>
          <w:vertAlign w:val="superscript"/>
          <w:rtl/>
        </w:rPr>
        <w:t>)</w:t>
      </w:r>
      <w:r w:rsidRPr="00F023B2">
        <w:rPr>
          <w:rFonts w:hint="cs"/>
          <w:rtl/>
        </w:rPr>
        <w:t xml:space="preserve"> ترتیب داده بودند منجر به درگیری</w:t>
      </w:r>
      <w:r w:rsidRPr="00F023B2">
        <w:rPr>
          <w:rFonts w:hint="eastAsia"/>
          <w:rtl/>
        </w:rPr>
        <w:t>‌</w:t>
      </w:r>
      <w:r w:rsidRPr="00F023B2">
        <w:rPr>
          <w:rFonts w:hint="cs"/>
          <w:rtl/>
        </w:rPr>
        <w:t xml:space="preserve">های سیاسی بسیاری گردید، و زمینه تضعیف خلافت راشده و پیدایش ملوکیت و پادشاهی را فراهم و شرایط مناسبی را برای ایجاد اختلافات اعتقادی و مذهبی نیز به وجود آورد، اختلافاتی که بذر آن را از راه ترویج عقاید افراطی و من درآوردی در مورد حضرت علی </w:t>
      </w:r>
      <w:r w:rsidRPr="00F023B2">
        <w:rPr>
          <w:rFonts w:hint="cs"/>
          <w:rtl/>
        </w:rPr>
        <w:sym w:font="AGA Arabesque" w:char="F074"/>
      </w:r>
      <w:r w:rsidRPr="00F023B2">
        <w:rPr>
          <w:rFonts w:hint="cs"/>
          <w:rtl/>
        </w:rPr>
        <w:t xml:space="preserve"> و فرزندانش در بین مردم پاشید و سبب رشد روزافزون آن گردید.</w:t>
      </w:r>
    </w:p>
    <w:p w:rsidR="00F023B2" w:rsidRPr="00050CEC" w:rsidRDefault="00F023B2" w:rsidP="00AD69E1">
      <w:pPr>
        <w:pStyle w:val="a8"/>
        <w:spacing w:line="240" w:lineRule="auto"/>
        <w:rPr>
          <w:spacing w:val="-2"/>
          <w:rtl/>
        </w:rPr>
      </w:pPr>
      <w:r w:rsidRPr="00050CEC">
        <w:rPr>
          <w:rFonts w:hint="cs"/>
          <w:spacing w:val="-2"/>
          <w:rtl/>
        </w:rPr>
        <w:t>البته علاوه بر باند سبأیه آنچه که زمینه</w:t>
      </w:r>
      <w:r w:rsidRPr="00050CEC">
        <w:rPr>
          <w:rFonts w:hint="eastAsia"/>
          <w:spacing w:val="-2"/>
          <w:rtl/>
        </w:rPr>
        <w:t>‌</w:t>
      </w:r>
      <w:r w:rsidRPr="00050CEC">
        <w:rPr>
          <w:rFonts w:hint="cs"/>
          <w:spacing w:val="-2"/>
          <w:rtl/>
        </w:rPr>
        <w:t>ی رشد و شکوفایی آن فرقه</w:t>
      </w:r>
      <w:r w:rsidRPr="00050CEC">
        <w:rPr>
          <w:rFonts w:hint="eastAsia"/>
          <w:spacing w:val="-2"/>
          <w:rtl/>
        </w:rPr>
        <w:t>‌</w:t>
      </w:r>
      <w:r w:rsidRPr="00050CEC">
        <w:rPr>
          <w:rFonts w:hint="cs"/>
          <w:spacing w:val="-2"/>
          <w:rtl/>
        </w:rPr>
        <w:t xml:space="preserve">ها را فراهم آورد همان نوپایی و عدم استقرار واقعی نظام خلافت راشده بود، به ویژه در عصر دو خلیفه بزرگوار حضرت عثمان و حضرت علی </w:t>
      </w:r>
      <w:r w:rsidRPr="00050CEC">
        <w:rPr>
          <w:rFonts w:cs="CTraditional Arabic" w:hint="cs"/>
          <w:spacing w:val="-2"/>
          <w:rtl/>
        </w:rPr>
        <w:t>ب</w:t>
      </w:r>
      <w:r w:rsidRPr="00050CEC">
        <w:rPr>
          <w:rFonts w:hint="cs"/>
          <w:spacing w:val="-2"/>
          <w:rtl/>
        </w:rPr>
        <w:t xml:space="preserve"> راهکارها و ابزارهای کارآمدی برای مدیریت پدیده</w:t>
      </w:r>
      <w:r w:rsidRPr="00050CEC">
        <w:rPr>
          <w:rFonts w:hint="eastAsia"/>
          <w:spacing w:val="-2"/>
          <w:rtl/>
        </w:rPr>
        <w:t>‌</w:t>
      </w:r>
      <w:r w:rsidRPr="00050CEC">
        <w:rPr>
          <w:rFonts w:hint="cs"/>
          <w:spacing w:val="-2"/>
          <w:rtl/>
        </w:rPr>
        <w:t>ی اختلافات سیاسی و اعتقادی وجود نداشت، از طرف دیگر تعداد بسیار زیادی از مردم در ممالک همجوار حجاز مسلمان شده و قلمرو اسلام به ویژه بعد از خلفای راشدین گسترش بسیاری پیدا کرده بود، و بیشتر آن تازه مسلمان شده</w:t>
      </w:r>
      <w:r w:rsidRPr="00050CEC">
        <w:rPr>
          <w:rFonts w:hint="eastAsia"/>
          <w:spacing w:val="-2"/>
          <w:rtl/>
        </w:rPr>
        <w:t>‌</w:t>
      </w:r>
      <w:r w:rsidRPr="00050CEC">
        <w:rPr>
          <w:rFonts w:hint="cs"/>
          <w:spacing w:val="-2"/>
          <w:rtl/>
        </w:rPr>
        <w:t>ها آشنایی لازم را در مورد اسلام نداشته و برخی هم در مورد پذیرش دین نوین در شک و دودلی قرار داشتند، و غالباً عقاید و باورهای موروثی ایشان نیز با اسلام در آمیخته بود، به همین سبب خرافات و اباطیلی که از طرف ابن سبا ترویج می</w:t>
      </w:r>
      <w:r w:rsidRPr="00050CEC">
        <w:rPr>
          <w:rFonts w:hint="eastAsia"/>
          <w:spacing w:val="-2"/>
          <w:rtl/>
        </w:rPr>
        <w:t>‌</w:t>
      </w:r>
      <w:r w:rsidRPr="00050CEC">
        <w:rPr>
          <w:rFonts w:hint="cs"/>
          <w:spacing w:val="-2"/>
          <w:rtl/>
        </w:rPr>
        <w:t>شد به سادگی مورد قبول عامه مردم قرار می</w:t>
      </w:r>
      <w:r w:rsidRPr="00050CEC">
        <w:rPr>
          <w:rFonts w:hint="eastAsia"/>
          <w:spacing w:val="-2"/>
          <w:rtl/>
        </w:rPr>
        <w:t>‌</w:t>
      </w:r>
      <w:r w:rsidRPr="00050CEC">
        <w:rPr>
          <w:rFonts w:hint="cs"/>
          <w:spacing w:val="-2"/>
          <w:rtl/>
        </w:rPr>
        <w:t>گرفت.</w:t>
      </w:r>
    </w:p>
    <w:p w:rsidR="00F023B2" w:rsidRPr="00F023B2" w:rsidRDefault="00F023B2" w:rsidP="00AD69E1">
      <w:pPr>
        <w:pStyle w:val="a8"/>
        <w:spacing w:line="240" w:lineRule="auto"/>
        <w:rPr>
          <w:rtl/>
        </w:rPr>
      </w:pPr>
      <w:r w:rsidRPr="00F023B2">
        <w:rPr>
          <w:rFonts w:hint="cs"/>
          <w:rtl/>
        </w:rPr>
        <w:t>در آغاز احساس نمی</w:t>
      </w:r>
      <w:r w:rsidRPr="00F023B2">
        <w:rPr>
          <w:rFonts w:hint="eastAsia"/>
          <w:rtl/>
        </w:rPr>
        <w:t>‌</w:t>
      </w:r>
      <w:r w:rsidRPr="00F023B2">
        <w:rPr>
          <w:rFonts w:hint="cs"/>
          <w:rtl/>
        </w:rPr>
        <w:t>شد که خطری جدی از جانب سبأیه و فتنه</w:t>
      </w:r>
      <w:r w:rsidRPr="00F023B2">
        <w:rPr>
          <w:rFonts w:hint="eastAsia"/>
          <w:rtl/>
        </w:rPr>
        <w:t>‌</w:t>
      </w:r>
      <w:r w:rsidRPr="00F023B2">
        <w:rPr>
          <w:rFonts w:hint="cs"/>
          <w:rtl/>
        </w:rPr>
        <w:t>هایشان نظام اسلامی را تهدید می</w:t>
      </w:r>
      <w:r w:rsidRPr="00F023B2">
        <w:rPr>
          <w:rFonts w:hint="eastAsia"/>
          <w:rtl/>
        </w:rPr>
        <w:t>‌</w:t>
      </w:r>
      <w:r w:rsidRPr="00F023B2">
        <w:rPr>
          <w:rFonts w:hint="cs"/>
          <w:rtl/>
        </w:rPr>
        <w:t>کند، و تنها گمان می</w:t>
      </w:r>
      <w:r w:rsidRPr="00F023B2">
        <w:rPr>
          <w:rFonts w:hint="eastAsia"/>
          <w:rtl/>
        </w:rPr>
        <w:t>‌</w:t>
      </w:r>
      <w:r w:rsidRPr="00F023B2">
        <w:rPr>
          <w:rFonts w:hint="cs"/>
          <w:rtl/>
        </w:rPr>
        <w:t>رفت که اقدامات آنان شورش سیاسی زودگذری باشد که با توجه به برخی از شکایات و اعتراضات از پاره</w:t>
      </w:r>
      <w:r w:rsidRPr="00F023B2">
        <w:rPr>
          <w:rFonts w:hint="eastAsia"/>
          <w:rtl/>
        </w:rPr>
        <w:t>‌</w:t>
      </w:r>
      <w:r w:rsidRPr="00F023B2">
        <w:rPr>
          <w:rFonts w:hint="cs"/>
          <w:rtl/>
        </w:rPr>
        <w:t>ای از اقدامات سیاسی و اداری خلیفه سوم ترتیب داده شده بود، اما تصور نمی</w:t>
      </w:r>
      <w:r w:rsidRPr="00F023B2">
        <w:rPr>
          <w:rFonts w:hint="eastAsia"/>
          <w:rtl/>
        </w:rPr>
        <w:t>‌</w:t>
      </w:r>
      <w:r w:rsidRPr="00F023B2">
        <w:rPr>
          <w:rFonts w:hint="cs"/>
          <w:rtl/>
        </w:rPr>
        <w:t>رفت که پشت</w:t>
      </w:r>
      <w:r w:rsidRPr="00F023B2">
        <w:rPr>
          <w:rFonts w:hint="eastAsia"/>
          <w:rtl/>
        </w:rPr>
        <w:t>‌</w:t>
      </w:r>
      <w:r w:rsidRPr="00F023B2">
        <w:rPr>
          <w:rFonts w:hint="cs"/>
          <w:rtl/>
        </w:rPr>
        <w:t>سر آن تئوری، فلسفه و اهداف خاصی قرار داشته باشند.</w:t>
      </w:r>
    </w:p>
    <w:p w:rsidR="00F023B2" w:rsidRPr="00050CEC" w:rsidRDefault="00F023B2" w:rsidP="00AD69E1">
      <w:pPr>
        <w:pStyle w:val="a8"/>
        <w:spacing w:line="240" w:lineRule="auto"/>
        <w:rPr>
          <w:spacing w:val="-4"/>
          <w:rtl/>
        </w:rPr>
      </w:pPr>
      <w:r w:rsidRPr="00050CEC">
        <w:rPr>
          <w:rFonts w:hint="cs"/>
          <w:spacing w:val="-4"/>
          <w:rtl/>
        </w:rPr>
        <w:t>اما همین که در نتیجه</w:t>
      </w:r>
      <w:r w:rsidRPr="00050CEC">
        <w:rPr>
          <w:rFonts w:hint="eastAsia"/>
          <w:spacing w:val="-4"/>
          <w:rtl/>
        </w:rPr>
        <w:t>‌</w:t>
      </w:r>
      <w:r w:rsidRPr="00050CEC">
        <w:rPr>
          <w:rFonts w:hint="cs"/>
          <w:spacing w:val="-4"/>
          <w:rtl/>
        </w:rPr>
        <w:t xml:space="preserve">ی شبه کودتای باند سبأیه عثمان </w:t>
      </w:r>
      <w:r w:rsidRPr="00050CEC">
        <w:rPr>
          <w:rFonts w:hint="cs"/>
          <w:spacing w:val="-4"/>
          <w:rtl/>
        </w:rPr>
        <w:sym w:font="AGA Arabesque" w:char="F074"/>
      </w:r>
      <w:r w:rsidRPr="00050CEC">
        <w:rPr>
          <w:rFonts w:hint="cs"/>
          <w:spacing w:val="-4"/>
          <w:rtl/>
        </w:rPr>
        <w:t xml:space="preserve"> به شهادت رسید، طوفان اختلاف و نزاع</w:t>
      </w:r>
      <w:r w:rsidRPr="00050CEC">
        <w:rPr>
          <w:rFonts w:hint="eastAsia"/>
          <w:spacing w:val="-4"/>
          <w:rtl/>
        </w:rPr>
        <w:t>‌</w:t>
      </w:r>
      <w:r w:rsidRPr="00050CEC">
        <w:rPr>
          <w:rFonts w:hint="cs"/>
          <w:spacing w:val="-4"/>
          <w:rtl/>
        </w:rPr>
        <w:t>ها زمینه را برای جنگ</w:t>
      </w:r>
      <w:r w:rsidRPr="00050CEC">
        <w:rPr>
          <w:rFonts w:hint="eastAsia"/>
          <w:spacing w:val="-4"/>
          <w:rtl/>
        </w:rPr>
        <w:t>‌های داخلی فراهم کرد که نمونه بارز آن جنگ</w:t>
      </w:r>
      <w:r w:rsidRPr="00050CEC">
        <w:rPr>
          <w:rFonts w:hint="cs"/>
          <w:spacing w:val="-4"/>
          <w:rtl/>
        </w:rPr>
        <w:t xml:space="preserve">‌های جمل، صفین، نهروان و قضیه «حکمیت» بود که یکی پس از دیگری علی رغم خواست باطنی اصحاب رسول خدا </w:t>
      </w:r>
      <w:r w:rsidRPr="00050CEC">
        <w:rPr>
          <w:rFonts w:cs="CTraditional Arabic" w:hint="cs"/>
          <w:spacing w:val="-4"/>
          <w:rtl/>
        </w:rPr>
        <w:t>ص</w:t>
      </w:r>
      <w:r w:rsidRPr="00050CEC">
        <w:rPr>
          <w:rFonts w:hint="cs"/>
          <w:spacing w:val="-4"/>
          <w:rtl/>
        </w:rPr>
        <w:t xml:space="preserve"> روی دادند.</w:t>
      </w:r>
    </w:p>
    <w:p w:rsidR="00F023B2" w:rsidRPr="00050CEC" w:rsidRDefault="00F023B2" w:rsidP="00AD69E1">
      <w:pPr>
        <w:pStyle w:val="a8"/>
        <w:spacing w:line="240" w:lineRule="auto"/>
        <w:rPr>
          <w:spacing w:val="-4"/>
          <w:rtl/>
        </w:rPr>
      </w:pPr>
      <w:r w:rsidRPr="00050CEC">
        <w:rPr>
          <w:rFonts w:hint="cs"/>
          <w:spacing w:val="-4"/>
          <w:rtl/>
        </w:rPr>
        <w:t>در نتیجه این پرسش</w:t>
      </w:r>
      <w:r w:rsidRPr="00050CEC">
        <w:rPr>
          <w:rFonts w:hint="eastAsia"/>
          <w:spacing w:val="-4"/>
          <w:rtl/>
        </w:rPr>
        <w:t>‌</w:t>
      </w:r>
      <w:r w:rsidRPr="00050CEC">
        <w:rPr>
          <w:rFonts w:hint="cs"/>
          <w:spacing w:val="-4"/>
          <w:rtl/>
        </w:rPr>
        <w:t>ها را در اذهان بسیاری از مردم ایجاد کرد و در تمام مناطق موضوع روز شد که:</w:t>
      </w:r>
    </w:p>
    <w:p w:rsidR="00F023B2" w:rsidRPr="001E24F8" w:rsidRDefault="00F023B2" w:rsidP="00AD69E1">
      <w:pPr>
        <w:ind w:firstLine="284"/>
        <w:jc w:val="both"/>
        <w:rPr>
          <w:rStyle w:val="Char4"/>
          <w:rtl/>
        </w:rPr>
      </w:pPr>
      <w:r w:rsidRPr="003C48FA">
        <w:rPr>
          <w:rFonts w:cs="Arabic Transparent" w:hint="cs"/>
          <w:rtl/>
          <w:lang w:bidi="fa-IR"/>
        </w:rPr>
        <w:t>•</w:t>
      </w:r>
      <w:r w:rsidRPr="001E24F8">
        <w:rPr>
          <w:rStyle w:val="Char4"/>
          <w:rFonts w:hint="cs"/>
          <w:rtl/>
        </w:rPr>
        <w:t xml:space="preserve"> در مورد این اختلافات و جنگ و خونریزی</w:t>
      </w:r>
      <w:r w:rsidRPr="001E24F8">
        <w:rPr>
          <w:rStyle w:val="Char4"/>
          <w:rFonts w:hint="eastAsia"/>
          <w:rtl/>
        </w:rPr>
        <w:t>‌</w:t>
      </w:r>
      <w:r w:rsidRPr="001E24F8">
        <w:rPr>
          <w:rStyle w:val="Char4"/>
          <w:rFonts w:hint="cs"/>
          <w:rtl/>
        </w:rPr>
        <w:t>ها کدام طرف حق به جانب است و به چه دلیل؟.</w:t>
      </w:r>
    </w:p>
    <w:p w:rsidR="00F023B2" w:rsidRPr="001E24F8" w:rsidRDefault="00F023B2" w:rsidP="00AD69E1">
      <w:pPr>
        <w:ind w:firstLine="284"/>
        <w:jc w:val="both"/>
        <w:rPr>
          <w:rStyle w:val="Char4"/>
          <w:rtl/>
        </w:rPr>
      </w:pPr>
      <w:r w:rsidRPr="003C48FA">
        <w:rPr>
          <w:rFonts w:cs="Arabic Transparent" w:hint="cs"/>
          <w:rtl/>
          <w:lang w:bidi="fa-IR"/>
        </w:rPr>
        <w:t>•</w:t>
      </w:r>
      <w:r w:rsidRPr="001E24F8">
        <w:rPr>
          <w:rStyle w:val="Char4"/>
          <w:rFonts w:hint="cs"/>
          <w:rtl/>
        </w:rPr>
        <w:t xml:space="preserve"> چرا خلیفه و امام و بزرگان باید مرتکب چنان اشتباهاتی بشوند؟.</w:t>
      </w:r>
    </w:p>
    <w:p w:rsidR="00F023B2" w:rsidRPr="001E24F8" w:rsidRDefault="00F023B2" w:rsidP="00AD69E1">
      <w:pPr>
        <w:ind w:firstLine="284"/>
        <w:jc w:val="both"/>
        <w:rPr>
          <w:rStyle w:val="Char4"/>
          <w:rtl/>
        </w:rPr>
      </w:pPr>
      <w:r w:rsidRPr="003C48FA">
        <w:rPr>
          <w:rFonts w:cs="Arabic Transparent" w:hint="cs"/>
          <w:rtl/>
          <w:lang w:bidi="fa-IR"/>
        </w:rPr>
        <w:t>•</w:t>
      </w:r>
      <w:r w:rsidRPr="001E24F8">
        <w:rPr>
          <w:rStyle w:val="Char4"/>
          <w:rFonts w:hint="cs"/>
          <w:rtl/>
        </w:rPr>
        <w:t xml:space="preserve"> کدام طرف باطل و ناحق است و علل باطل بودنش چیست؟.</w:t>
      </w:r>
    </w:p>
    <w:p w:rsidR="00F023B2" w:rsidRPr="001E24F8" w:rsidRDefault="00F023B2" w:rsidP="00AD69E1">
      <w:pPr>
        <w:ind w:firstLine="284"/>
        <w:jc w:val="both"/>
        <w:rPr>
          <w:rStyle w:val="Char4"/>
          <w:rtl/>
        </w:rPr>
      </w:pPr>
      <w:r w:rsidRPr="003C48FA">
        <w:rPr>
          <w:rFonts w:cs="Arabic Transparent" w:hint="cs"/>
          <w:rtl/>
          <w:lang w:bidi="fa-IR"/>
        </w:rPr>
        <w:t>•</w:t>
      </w:r>
      <w:r w:rsidRPr="001E24F8">
        <w:rPr>
          <w:rStyle w:val="Char4"/>
          <w:rFonts w:hint="cs"/>
          <w:rtl/>
        </w:rPr>
        <w:t xml:space="preserve"> اگر هردو طرف حق به جانب هستند، این قضاوت بر پایه چه دلایلی قرار دارد؟.</w:t>
      </w:r>
    </w:p>
    <w:p w:rsidR="00F023B2" w:rsidRPr="00F023B2" w:rsidRDefault="00F023B2" w:rsidP="00AD69E1">
      <w:pPr>
        <w:pStyle w:val="a8"/>
        <w:spacing w:line="240" w:lineRule="auto"/>
        <w:rPr>
          <w:rtl/>
        </w:rPr>
      </w:pPr>
      <w:r w:rsidRPr="003C48FA">
        <w:rPr>
          <w:rFonts w:cs="Arabic Transparent" w:hint="cs"/>
          <w:rtl/>
        </w:rPr>
        <w:t>•</w:t>
      </w:r>
      <w:r w:rsidRPr="00F023B2">
        <w:rPr>
          <w:rFonts w:hint="cs"/>
          <w:rtl/>
        </w:rPr>
        <w:t xml:space="preserve"> آنانی که در باره</w:t>
      </w:r>
      <w:r w:rsidRPr="00F023B2">
        <w:rPr>
          <w:rFonts w:hint="eastAsia"/>
          <w:rtl/>
        </w:rPr>
        <w:t>‌</w:t>
      </w:r>
      <w:r w:rsidRPr="00F023B2">
        <w:rPr>
          <w:rFonts w:hint="cs"/>
          <w:rtl/>
        </w:rPr>
        <w:t>ی طرفین مُهر سکوت بر لب نهاده</w:t>
      </w:r>
      <w:r w:rsidR="00123E37">
        <w:rPr>
          <w:rFonts w:hint="cs"/>
          <w:rtl/>
        </w:rPr>
        <w:t>‌اند</w:t>
      </w:r>
      <w:r w:rsidRPr="00F023B2">
        <w:rPr>
          <w:rFonts w:hint="cs"/>
          <w:rtl/>
        </w:rPr>
        <w:t xml:space="preserve"> و در واقع بی</w:t>
      </w:r>
      <w:r w:rsidRPr="00F023B2">
        <w:rPr>
          <w:rFonts w:hint="eastAsia"/>
          <w:rtl/>
        </w:rPr>
        <w:t>‌</w:t>
      </w:r>
      <w:r w:rsidRPr="00F023B2">
        <w:rPr>
          <w:rFonts w:hint="cs"/>
          <w:rtl/>
        </w:rPr>
        <w:t>طرف</w:t>
      </w:r>
      <w:r w:rsidR="00123E37">
        <w:rPr>
          <w:rFonts w:hint="cs"/>
          <w:rtl/>
        </w:rPr>
        <w:t>‌اند</w:t>
      </w:r>
      <w:r w:rsidRPr="00F023B2">
        <w:rPr>
          <w:rFonts w:hint="cs"/>
          <w:rtl/>
        </w:rPr>
        <w:t>، برای این موضع</w:t>
      </w:r>
      <w:r w:rsidRPr="00F023B2">
        <w:rPr>
          <w:rFonts w:hint="eastAsia"/>
          <w:rtl/>
        </w:rPr>
        <w:t>‌</w:t>
      </w:r>
      <w:r w:rsidRPr="00F023B2">
        <w:rPr>
          <w:rFonts w:hint="cs"/>
          <w:rtl/>
        </w:rPr>
        <w:t>گیریشان چه دلیلی دارند؟و...الخ؟.</w:t>
      </w:r>
    </w:p>
    <w:p w:rsidR="00F023B2" w:rsidRPr="00F023B2" w:rsidRDefault="00F023B2" w:rsidP="00AD69E1">
      <w:pPr>
        <w:pStyle w:val="a8"/>
        <w:spacing w:line="240" w:lineRule="auto"/>
        <w:rPr>
          <w:rtl/>
        </w:rPr>
      </w:pPr>
      <w:r w:rsidRPr="00F023B2">
        <w:rPr>
          <w:rFonts w:hint="cs"/>
          <w:rtl/>
        </w:rPr>
        <w:t>در واقع بسیاری از پاسخ</w:t>
      </w:r>
      <w:r w:rsidRPr="00F023B2">
        <w:rPr>
          <w:rFonts w:hint="eastAsia"/>
          <w:rtl/>
        </w:rPr>
        <w:t>‌</w:t>
      </w:r>
      <w:r w:rsidRPr="00F023B2">
        <w:rPr>
          <w:rFonts w:hint="cs"/>
          <w:rtl/>
        </w:rPr>
        <w:t>هایی که به این سؤالات داده می</w:t>
      </w:r>
      <w:r w:rsidRPr="00F023B2">
        <w:rPr>
          <w:rFonts w:hint="eastAsia"/>
          <w:rtl/>
        </w:rPr>
        <w:t>‌</w:t>
      </w:r>
      <w:r w:rsidRPr="00F023B2">
        <w:rPr>
          <w:rFonts w:hint="cs"/>
          <w:rtl/>
        </w:rPr>
        <w:t>شدند و آراء و نظراتی که ارائه می</w:t>
      </w:r>
      <w:r w:rsidRPr="00F023B2">
        <w:rPr>
          <w:rFonts w:hint="eastAsia"/>
          <w:rtl/>
        </w:rPr>
        <w:t>‌</w:t>
      </w:r>
      <w:r w:rsidRPr="00F023B2">
        <w:rPr>
          <w:rFonts w:hint="cs"/>
          <w:rtl/>
        </w:rPr>
        <w:t>گردیدند، غالباً رنگ و بوی سیاسی داشتند و صاحبان هریک از آن نظریه</w:t>
      </w:r>
      <w:r w:rsidRPr="00F023B2">
        <w:rPr>
          <w:rFonts w:hint="eastAsia"/>
          <w:rtl/>
        </w:rPr>
        <w:t>‌</w:t>
      </w:r>
      <w:r w:rsidRPr="00F023B2">
        <w:rPr>
          <w:rFonts w:hint="cs"/>
          <w:rtl/>
        </w:rPr>
        <w:t>ها تمامی توان خود را در جهت اثبات و پیشبرد عقاید خود بکار می</w:t>
      </w:r>
      <w:r w:rsidRPr="00F023B2">
        <w:rPr>
          <w:rFonts w:hint="eastAsia"/>
          <w:rtl/>
        </w:rPr>
        <w:t>‌گرفتند</w:t>
      </w:r>
      <w:r w:rsidRPr="00F023B2">
        <w:rPr>
          <w:rFonts w:hint="cs"/>
          <w:rtl/>
        </w:rPr>
        <w:t>،</w:t>
      </w:r>
      <w:r w:rsidRPr="00F023B2">
        <w:rPr>
          <w:rFonts w:hint="eastAsia"/>
          <w:rtl/>
        </w:rPr>
        <w:t xml:space="preserve"> و برای حفظ و تحکیم موقعیت سیاسی شان کم و بیش از مبانی دین مایه </w:t>
      </w:r>
      <w:r w:rsidRPr="00F023B2">
        <w:rPr>
          <w:rFonts w:hint="cs"/>
          <w:rtl/>
        </w:rPr>
        <w:t>‌می</w:t>
      </w:r>
      <w:r w:rsidRPr="00F023B2">
        <w:rPr>
          <w:rFonts w:hint="eastAsia"/>
          <w:rtl/>
        </w:rPr>
        <w:t>‌</w:t>
      </w:r>
      <w:r w:rsidRPr="00F023B2">
        <w:rPr>
          <w:rFonts w:hint="cs"/>
          <w:rtl/>
        </w:rPr>
        <w:t>گرفتند، و هرطرف می</w:t>
      </w:r>
      <w:r w:rsidRPr="00F023B2">
        <w:rPr>
          <w:rFonts w:hint="eastAsia"/>
          <w:rtl/>
        </w:rPr>
        <w:t>‌</w:t>
      </w:r>
      <w:r w:rsidRPr="00F023B2">
        <w:rPr>
          <w:rFonts w:hint="cs"/>
          <w:rtl/>
        </w:rPr>
        <w:t>کوشید با استفاده از هر راهکار و اقدامی مشروع و یا نامشروع بینش و روش خویش را بر بینش و روش طرف مقابل پیروز گرداند، لذا دوران روایت</w:t>
      </w:r>
      <w:r w:rsidRPr="00F023B2">
        <w:rPr>
          <w:rFonts w:hint="eastAsia"/>
          <w:rtl/>
        </w:rPr>
        <w:t>‌سازی و جعل احادیث و تأویل</w:t>
      </w:r>
      <w:r w:rsidRPr="00F023B2">
        <w:rPr>
          <w:rFonts w:hint="cs"/>
          <w:rtl/>
        </w:rPr>
        <w:t>‌تراشی</w:t>
      </w:r>
      <w:r w:rsidRPr="00F023B2">
        <w:rPr>
          <w:rFonts w:hint="eastAsia"/>
          <w:rtl/>
        </w:rPr>
        <w:t>‌</w:t>
      </w:r>
      <w:r w:rsidRPr="00F023B2">
        <w:rPr>
          <w:rFonts w:hint="cs"/>
          <w:rtl/>
        </w:rPr>
        <w:t>های گوناگون آغاز گردید و روایات و احادیث زیادی به نفع هریک از گروه</w:t>
      </w:r>
      <w:r w:rsidRPr="00F023B2">
        <w:rPr>
          <w:rFonts w:hint="eastAsia"/>
          <w:rtl/>
        </w:rPr>
        <w:t>‌</w:t>
      </w:r>
      <w:r w:rsidRPr="00F023B2">
        <w:rPr>
          <w:rFonts w:hint="cs"/>
          <w:rtl/>
        </w:rPr>
        <w:t>ها ساخته می</w:t>
      </w:r>
      <w:r w:rsidRPr="00F023B2">
        <w:rPr>
          <w:rFonts w:hint="eastAsia"/>
          <w:rtl/>
        </w:rPr>
        <w:t>‌</w:t>
      </w:r>
      <w:r w:rsidRPr="00F023B2">
        <w:rPr>
          <w:rFonts w:hint="cs"/>
          <w:rtl/>
        </w:rPr>
        <w:t>شد، تا تعداد هرچه بیشتری از مردم به آنها گرایش پیدا کنند و بیشتر مورد توجه قرار بگیرند.</w:t>
      </w:r>
    </w:p>
    <w:p w:rsidR="00F023B2" w:rsidRPr="00F023B2" w:rsidRDefault="00F023B2" w:rsidP="00AD69E1">
      <w:pPr>
        <w:pStyle w:val="a8"/>
        <w:spacing w:line="240" w:lineRule="auto"/>
        <w:rPr>
          <w:rtl/>
        </w:rPr>
      </w:pPr>
      <w:r w:rsidRPr="00F023B2">
        <w:rPr>
          <w:rFonts w:hint="cs"/>
          <w:rtl/>
        </w:rPr>
        <w:t>بدین ترتیب آن گرایش</w:t>
      </w:r>
      <w:r w:rsidRPr="00F023B2">
        <w:rPr>
          <w:rFonts w:hint="eastAsia"/>
          <w:rtl/>
        </w:rPr>
        <w:t>‌</w:t>
      </w:r>
      <w:r w:rsidRPr="00F023B2">
        <w:rPr>
          <w:rFonts w:hint="cs"/>
          <w:rtl/>
        </w:rPr>
        <w:t>های سیاسی کم</w:t>
      </w:r>
      <w:r w:rsidRPr="00F023B2">
        <w:rPr>
          <w:rFonts w:hint="eastAsia"/>
          <w:rtl/>
        </w:rPr>
        <w:t>‌</w:t>
      </w:r>
      <w:r w:rsidRPr="00F023B2">
        <w:rPr>
          <w:rFonts w:hint="cs"/>
          <w:rtl/>
        </w:rPr>
        <w:t>کم به صورت فرقه</w:t>
      </w:r>
      <w:r w:rsidRPr="00F023B2">
        <w:rPr>
          <w:rFonts w:hint="eastAsia"/>
          <w:rtl/>
        </w:rPr>
        <w:t>‌</w:t>
      </w:r>
      <w:r w:rsidRPr="00F023B2">
        <w:rPr>
          <w:rFonts w:hint="cs"/>
          <w:rtl/>
        </w:rPr>
        <w:t>های مذهبی درآمدند، برای مثال:</w:t>
      </w:r>
    </w:p>
    <w:p w:rsidR="00F023B2" w:rsidRPr="001E24F8" w:rsidRDefault="00F023B2" w:rsidP="00AD69E1">
      <w:pPr>
        <w:ind w:firstLine="284"/>
        <w:jc w:val="both"/>
        <w:rPr>
          <w:rStyle w:val="Char4"/>
          <w:rtl/>
        </w:rPr>
      </w:pPr>
      <w:r w:rsidRPr="003C48FA">
        <w:rPr>
          <w:rFonts w:cs="Arabic Transparent" w:hint="cs"/>
          <w:rtl/>
          <w:lang w:bidi="fa-IR"/>
        </w:rPr>
        <w:t>•</w:t>
      </w:r>
      <w:r w:rsidRPr="001E24F8">
        <w:rPr>
          <w:rStyle w:val="Char4"/>
          <w:rFonts w:hint="cs"/>
          <w:rtl/>
        </w:rPr>
        <w:t xml:space="preserve"> از درون گرایش مخالف «حکمیت در مورد نزاع میان علی و معاویه هنگام جنگ صفین، فرقه «خوارج» پدید آمد.</w:t>
      </w:r>
    </w:p>
    <w:p w:rsidR="00F023B2" w:rsidRPr="001E24F8" w:rsidRDefault="00F023B2" w:rsidP="002D496E">
      <w:pPr>
        <w:spacing w:line="250" w:lineRule="auto"/>
        <w:ind w:firstLine="284"/>
        <w:jc w:val="both"/>
        <w:rPr>
          <w:rStyle w:val="Char4"/>
          <w:rtl/>
        </w:rPr>
      </w:pPr>
      <w:r w:rsidRPr="003C48FA">
        <w:rPr>
          <w:rFonts w:cs="Arabic Transparent" w:hint="cs"/>
          <w:rtl/>
          <w:lang w:bidi="fa-IR"/>
        </w:rPr>
        <w:t>•</w:t>
      </w:r>
      <w:r w:rsidRPr="001E24F8">
        <w:rPr>
          <w:rStyle w:val="Char4"/>
          <w:rFonts w:hint="cs"/>
          <w:rtl/>
        </w:rPr>
        <w:t xml:space="preserve"> </w:t>
      </w:r>
      <w:r w:rsidRPr="00050CEC">
        <w:rPr>
          <w:rStyle w:val="Char4"/>
          <w:rFonts w:hint="cs"/>
          <w:spacing w:val="-2"/>
          <w:rtl/>
        </w:rPr>
        <w:t>از داخل باند برانداز سبأیه به رهبری عبدالله بن سبا (غلات و افراطی</w:t>
      </w:r>
      <w:r w:rsidRPr="00050CEC">
        <w:rPr>
          <w:rStyle w:val="Char4"/>
          <w:rFonts w:hint="eastAsia"/>
          <w:spacing w:val="-2"/>
          <w:rtl/>
        </w:rPr>
        <w:t>‌</w:t>
      </w:r>
      <w:r w:rsidRPr="00050CEC">
        <w:rPr>
          <w:rStyle w:val="Char4"/>
          <w:rFonts w:hint="cs"/>
          <w:spacing w:val="-2"/>
          <w:rtl/>
        </w:rPr>
        <w:t>های) شیعه به وجود آمدند.</w:t>
      </w:r>
    </w:p>
    <w:p w:rsidR="00F023B2" w:rsidRPr="00F023B2" w:rsidRDefault="00F023B2" w:rsidP="002D496E">
      <w:pPr>
        <w:pStyle w:val="a8"/>
        <w:rPr>
          <w:rtl/>
        </w:rPr>
      </w:pPr>
      <w:r w:rsidRPr="003C48FA">
        <w:rPr>
          <w:rFonts w:cs="Arabic Transparent" w:hint="cs"/>
          <w:rtl/>
        </w:rPr>
        <w:t>•</w:t>
      </w:r>
      <w:r w:rsidRPr="00F023B2">
        <w:rPr>
          <w:rFonts w:hint="cs"/>
          <w:rtl/>
        </w:rPr>
        <w:t xml:space="preserve"> و از میان مخالفین هردوی آنها (معتزله و مرجئه) پا به عرصه وجود نهادند..</w:t>
      </w:r>
    </w:p>
    <w:p w:rsidR="00F023B2" w:rsidRPr="00050CEC" w:rsidRDefault="00F023B2" w:rsidP="002D496E">
      <w:pPr>
        <w:pStyle w:val="a8"/>
        <w:rPr>
          <w:spacing w:val="-2"/>
          <w:rtl/>
        </w:rPr>
      </w:pPr>
      <w:r w:rsidRPr="00050CEC">
        <w:rPr>
          <w:rFonts w:hint="cs"/>
          <w:spacing w:val="-2"/>
          <w:rtl/>
        </w:rPr>
        <w:t>جنگ و خونریزی</w:t>
      </w:r>
      <w:r w:rsidRPr="00050CEC">
        <w:rPr>
          <w:rFonts w:hint="eastAsia"/>
          <w:spacing w:val="-2"/>
          <w:rtl/>
        </w:rPr>
        <w:t>‌هایی که در آغاز آن اختلافات صورت گرفت، در زمان بنی امیه و بنی عباس به اشکال دیگر ادامه پیدا کرد، در واقع در چهارچوب اختلاف نظرهای عق</w:t>
      </w:r>
      <w:r w:rsidRPr="00050CEC">
        <w:rPr>
          <w:rFonts w:hint="cs"/>
          <w:spacing w:val="-2"/>
          <w:rtl/>
        </w:rPr>
        <w:t>ی</w:t>
      </w:r>
      <w:r w:rsidRPr="00050CEC">
        <w:rPr>
          <w:rFonts w:hint="eastAsia"/>
          <w:spacing w:val="-2"/>
          <w:rtl/>
        </w:rPr>
        <w:t>دتی و سیاسی باقی نماندند، بلکه روزبه</w:t>
      </w:r>
      <w:r w:rsidRPr="00050CEC">
        <w:rPr>
          <w:rFonts w:hint="cs"/>
          <w:spacing w:val="-2"/>
          <w:rtl/>
        </w:rPr>
        <w:t>‌روز شدیدتر شدند و وحدت ملی مسلمانان را با چالشی بزرگ روبه</w:t>
      </w:r>
      <w:r w:rsidRPr="00050CEC">
        <w:rPr>
          <w:rFonts w:hint="eastAsia"/>
          <w:spacing w:val="-2"/>
          <w:rtl/>
        </w:rPr>
        <w:t>‌</w:t>
      </w:r>
      <w:r w:rsidRPr="00050CEC">
        <w:rPr>
          <w:rFonts w:hint="cs"/>
          <w:spacing w:val="-2"/>
          <w:rtl/>
        </w:rPr>
        <w:t>رو ساختند!.</w:t>
      </w:r>
    </w:p>
    <w:p w:rsidR="00F023B2" w:rsidRPr="00F023B2" w:rsidRDefault="00F023B2" w:rsidP="002D496E">
      <w:pPr>
        <w:pStyle w:val="a8"/>
        <w:rPr>
          <w:rtl/>
        </w:rPr>
      </w:pPr>
      <w:r w:rsidRPr="00F023B2">
        <w:rPr>
          <w:rFonts w:hint="cs"/>
          <w:rtl/>
        </w:rPr>
        <w:t>جر و بحث پیرامون آن اختلافات در هر منزل و محفلی جریان داشت و غالباً از لابلای آن مناقشات مسائل سیاسی، دینی، اعقتادی و فلسفی تازه</w:t>
      </w:r>
      <w:r w:rsidRPr="00F023B2">
        <w:rPr>
          <w:rFonts w:hint="eastAsia"/>
          <w:rtl/>
        </w:rPr>
        <w:t>‌</w:t>
      </w:r>
      <w:r w:rsidRPr="00F023B2">
        <w:rPr>
          <w:rFonts w:hint="cs"/>
          <w:rtl/>
        </w:rPr>
        <w:t>ای پدید می</w:t>
      </w:r>
      <w:r w:rsidRPr="00F023B2">
        <w:rPr>
          <w:rFonts w:hint="eastAsia"/>
          <w:rtl/>
        </w:rPr>
        <w:t>‌</w:t>
      </w:r>
      <w:r w:rsidRPr="00F023B2">
        <w:rPr>
          <w:rFonts w:hint="cs"/>
          <w:rtl/>
        </w:rPr>
        <w:t>آمدند، و با تعارض پیداکردن آنها در درون فرقه‌های اصلی گروه</w:t>
      </w:r>
      <w:r w:rsidRPr="00F023B2">
        <w:rPr>
          <w:rFonts w:hint="eastAsia"/>
          <w:rtl/>
        </w:rPr>
        <w:t>‌های کوچک دیگری شکل می</w:t>
      </w:r>
      <w:r w:rsidRPr="00F023B2">
        <w:rPr>
          <w:rFonts w:hint="cs"/>
          <w:rtl/>
        </w:rPr>
        <w:t>‌گرفتند، و نه تنها دامنه تعصبات گسترش می</w:t>
      </w:r>
      <w:r w:rsidRPr="00F023B2">
        <w:rPr>
          <w:rFonts w:hint="eastAsia"/>
          <w:rtl/>
        </w:rPr>
        <w:t>‌</w:t>
      </w:r>
      <w:r w:rsidRPr="00F023B2">
        <w:rPr>
          <w:rFonts w:hint="cs"/>
          <w:rtl/>
        </w:rPr>
        <w:t>یافت، بلکه زمینه را برای برخوردهای فیزیکی فراهم می</w:t>
      </w:r>
      <w:r w:rsidRPr="00F023B2">
        <w:rPr>
          <w:rFonts w:hint="eastAsia"/>
          <w:rtl/>
        </w:rPr>
        <w:t>‌کرد.</w:t>
      </w:r>
    </w:p>
    <w:p w:rsidR="00F023B2" w:rsidRPr="00F023B2" w:rsidRDefault="00F023B2" w:rsidP="002D496E">
      <w:pPr>
        <w:pStyle w:val="a8"/>
        <w:rPr>
          <w:rtl/>
        </w:rPr>
      </w:pPr>
      <w:r w:rsidRPr="00F023B2">
        <w:rPr>
          <w:rFonts w:hint="cs"/>
          <w:rtl/>
        </w:rPr>
        <w:t>کوفه مرکز عراق آن زمان مهد ومیدان اصلی طوفان آن تعارض</w:t>
      </w:r>
      <w:r w:rsidRPr="00F023B2">
        <w:rPr>
          <w:rFonts w:hint="eastAsia"/>
          <w:rtl/>
        </w:rPr>
        <w:t>‌ها و نزاع</w:t>
      </w:r>
      <w:r w:rsidRPr="00F023B2">
        <w:rPr>
          <w:rFonts w:hint="cs"/>
          <w:rtl/>
        </w:rPr>
        <w:t>‌ها بود، زیرا همین منطقه از عراق شاهد جنگ</w:t>
      </w:r>
      <w:r w:rsidRPr="00F023B2">
        <w:rPr>
          <w:rFonts w:hint="eastAsia"/>
          <w:rtl/>
        </w:rPr>
        <w:t>‌های: «جمل، صفین و نهروان» بود، در این سرزمین بود که واقعه</w:t>
      </w:r>
      <w:r w:rsidRPr="00F023B2">
        <w:rPr>
          <w:rFonts w:hint="cs"/>
          <w:rtl/>
        </w:rPr>
        <w:t>‌ی دلخراش شهادت حضرت حسین و یارانش</w:t>
      </w:r>
      <w:r w:rsidRPr="00F023B2">
        <w:rPr>
          <w:rFonts w:hint="cs"/>
          <w:rtl/>
        </w:rPr>
        <w:sym w:font="AGA Arabesque" w:char="F079"/>
      </w:r>
      <w:r w:rsidRPr="00F023B2">
        <w:rPr>
          <w:rFonts w:hint="cs"/>
          <w:rtl/>
        </w:rPr>
        <w:t xml:space="preserve"> به وقوع پیوست، همان</w:t>
      </w:r>
      <w:r w:rsidRPr="00F023B2">
        <w:rPr>
          <w:rFonts w:hint="eastAsia"/>
          <w:rtl/>
        </w:rPr>
        <w:t>‌جا بود که قتل و سربریدن اصحاب رواج پیدا کرد و بازار جعل روایات</w:t>
      </w:r>
      <w:r w:rsidRPr="00F023B2">
        <w:rPr>
          <w:rFonts w:hint="cs"/>
          <w:rtl/>
        </w:rPr>
        <w:t xml:space="preserve"> و احادیث به نام پیامبر </w:t>
      </w:r>
      <w:r w:rsidRPr="00F66928">
        <w:rPr>
          <w:rFonts w:cs="CTraditional Arabic" w:hint="cs"/>
          <w:rtl/>
        </w:rPr>
        <w:t>ص</w:t>
      </w:r>
      <w:r w:rsidRPr="00F023B2">
        <w:rPr>
          <w:rFonts w:hint="cs"/>
          <w:rtl/>
        </w:rPr>
        <w:t xml:space="preserve"> و اصحاب و پیشوایان رونق یافت، روایات در ارتباط با تقویت جایگاه باورهای مسلکی و فرقه‌ای جعل شدند.</w:t>
      </w:r>
    </w:p>
    <w:p w:rsidR="00F023B2" w:rsidRPr="00050CEC" w:rsidRDefault="00F023B2" w:rsidP="002D496E">
      <w:pPr>
        <w:pStyle w:val="a8"/>
        <w:rPr>
          <w:spacing w:val="-4"/>
          <w:rtl/>
        </w:rPr>
      </w:pPr>
      <w:r w:rsidRPr="00050CEC">
        <w:rPr>
          <w:rFonts w:hint="cs"/>
          <w:spacing w:val="-4"/>
          <w:rtl/>
        </w:rPr>
        <w:t>اهل کوفه مدام اهل افراط و تفریط بوده</w:t>
      </w:r>
      <w:r w:rsidR="00123E37" w:rsidRPr="00050CEC">
        <w:rPr>
          <w:rFonts w:hint="cs"/>
          <w:spacing w:val="-4"/>
          <w:rtl/>
        </w:rPr>
        <w:t>‌اند</w:t>
      </w:r>
      <w:r w:rsidRPr="00050CEC">
        <w:rPr>
          <w:rFonts w:hint="cs"/>
          <w:spacing w:val="-4"/>
          <w:rtl/>
        </w:rPr>
        <w:t>، در جایی که لازم بود از خود نرمش نشان بدهند، با شدت و تندی برخورد می</w:t>
      </w:r>
      <w:r w:rsidRPr="00050CEC">
        <w:rPr>
          <w:rFonts w:hint="eastAsia"/>
          <w:spacing w:val="-4"/>
          <w:rtl/>
        </w:rPr>
        <w:t>‌کردند و در جایی هم (مانند دفاع از حضرت حسین) که لازم بود قاطعانه و غیرت</w:t>
      </w:r>
      <w:r w:rsidRPr="00050CEC">
        <w:rPr>
          <w:rFonts w:hint="cs"/>
          <w:spacing w:val="-4"/>
          <w:rtl/>
        </w:rPr>
        <w:t>‌مندانه به میدان بیایند، بسیار بد عمل نمودند و با خیال آسوده به تمامی تعهدات خود پشت کردند.!</w:t>
      </w:r>
    </w:p>
    <w:p w:rsidR="00F023B2" w:rsidRPr="00F023B2" w:rsidRDefault="00F023B2" w:rsidP="002D496E">
      <w:pPr>
        <w:pStyle w:val="a8"/>
        <w:rPr>
          <w:rtl/>
        </w:rPr>
      </w:pPr>
      <w:r w:rsidRPr="00F023B2">
        <w:rPr>
          <w:rFonts w:hint="cs"/>
          <w:rtl/>
        </w:rPr>
        <w:t>شهر و منطقه کوفه مرکز فعالیت باند عبدالله بن سبا و یارانش شده بود که به غلو و زیاده</w:t>
      </w:r>
      <w:r w:rsidRPr="00F023B2">
        <w:rPr>
          <w:rFonts w:hint="eastAsia"/>
          <w:rtl/>
        </w:rPr>
        <w:t>‌</w:t>
      </w:r>
      <w:r w:rsidRPr="00F023B2">
        <w:rPr>
          <w:rFonts w:hint="cs"/>
          <w:rtl/>
        </w:rPr>
        <w:t>روی در طرح پرسش</w:t>
      </w:r>
      <w:r w:rsidRPr="00F023B2">
        <w:rPr>
          <w:rFonts w:hint="eastAsia"/>
          <w:rtl/>
        </w:rPr>
        <w:t xml:space="preserve">‌ها و ایجاد شبه </w:t>
      </w:r>
      <w:r w:rsidRPr="00F023B2">
        <w:rPr>
          <w:rFonts w:hint="cs"/>
          <w:rtl/>
        </w:rPr>
        <w:t>در امور دینی شهرت داشتند.</w:t>
      </w:r>
    </w:p>
    <w:p w:rsidR="00F023B2" w:rsidRPr="00F023B2" w:rsidRDefault="00F023B2" w:rsidP="002D496E">
      <w:pPr>
        <w:pStyle w:val="a8"/>
        <w:rPr>
          <w:rtl/>
        </w:rPr>
      </w:pPr>
      <w:r w:rsidRPr="00F023B2">
        <w:rPr>
          <w:rFonts w:hint="cs"/>
          <w:rtl/>
        </w:rPr>
        <w:t>می</w:t>
      </w:r>
      <w:r w:rsidRPr="00F023B2">
        <w:rPr>
          <w:rFonts w:hint="eastAsia"/>
          <w:rtl/>
        </w:rPr>
        <w:t>‌</w:t>
      </w:r>
      <w:r w:rsidRPr="00F023B2">
        <w:rPr>
          <w:rFonts w:hint="cs"/>
          <w:rtl/>
        </w:rPr>
        <w:t xml:space="preserve">گویند: یک نفر اهل کوفه از عبدالله بن عمر </w:t>
      </w:r>
      <w:r w:rsidRPr="00F023B2">
        <w:rPr>
          <w:rFonts w:hint="cs"/>
          <w:rtl/>
        </w:rPr>
        <w:sym w:font="AGA Arabesque" w:char="F074"/>
      </w:r>
      <w:r w:rsidRPr="00F023B2">
        <w:rPr>
          <w:rFonts w:hint="cs"/>
          <w:rtl/>
        </w:rPr>
        <w:t xml:space="preserve"> در باره‌ی حکم شرعی وجود خون پشه بر لباس نمازگزار سؤال نمود.</w:t>
      </w:r>
    </w:p>
    <w:p w:rsidR="00F023B2" w:rsidRPr="00F023B2" w:rsidRDefault="00F023B2" w:rsidP="002D496E">
      <w:pPr>
        <w:pStyle w:val="a8"/>
        <w:rPr>
          <w:rtl/>
        </w:rPr>
      </w:pPr>
      <w:r w:rsidRPr="00F023B2">
        <w:rPr>
          <w:rFonts w:hint="cs"/>
          <w:rtl/>
        </w:rPr>
        <w:t xml:space="preserve">عبدالله بن عمر </w:t>
      </w:r>
      <w:r w:rsidRPr="00F023B2">
        <w:rPr>
          <w:rFonts w:hint="cs"/>
          <w:rtl/>
        </w:rPr>
        <w:sym w:font="AGA Arabesque" w:char="F074"/>
      </w:r>
      <w:r w:rsidRPr="00F023B2">
        <w:rPr>
          <w:rFonts w:hint="cs"/>
          <w:rtl/>
        </w:rPr>
        <w:t xml:space="preserve"> در پاسخ گفت: «شما را به خدا! اهل کوفه را نگاه کنید! در حالیکه خون فرزند دختر رسول خدا حسین بن علی را بر زمین ریخته</w:t>
      </w:r>
      <w:r w:rsidR="00123E37">
        <w:rPr>
          <w:rFonts w:hint="cs"/>
          <w:rtl/>
        </w:rPr>
        <w:t>‌اند</w:t>
      </w:r>
      <w:r w:rsidRPr="00F023B2">
        <w:rPr>
          <w:rFonts w:hint="cs"/>
          <w:rtl/>
        </w:rPr>
        <w:t>، در باره‌ی حکم شرعی خون پشه از من سؤال می</w:t>
      </w:r>
      <w:r w:rsidRPr="00F023B2">
        <w:rPr>
          <w:rFonts w:hint="eastAsia"/>
          <w:rtl/>
        </w:rPr>
        <w:t>‌کنند؟</w:t>
      </w:r>
      <w:r w:rsidRPr="00F023B2">
        <w:rPr>
          <w:rFonts w:hint="cs"/>
          <w:rtl/>
        </w:rPr>
        <w:t>!</w:t>
      </w:r>
      <w:r w:rsidRPr="00050CEC">
        <w:rPr>
          <w:rFonts w:hint="cs"/>
          <w:vertAlign w:val="superscript"/>
          <w:rtl/>
        </w:rPr>
        <w:t>(</w:t>
      </w:r>
      <w:r w:rsidRPr="00050CEC">
        <w:rPr>
          <w:vertAlign w:val="superscript"/>
          <w:rtl/>
        </w:rPr>
        <w:footnoteReference w:id="52"/>
      </w:r>
      <w:r w:rsidRPr="00050CEC">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در آن دوران گروه</w:t>
      </w:r>
      <w:r w:rsidRPr="00F023B2">
        <w:rPr>
          <w:rFonts w:hint="eastAsia"/>
          <w:rtl/>
        </w:rPr>
        <w:t>‌های زیادی به وجود آمدند که هم</w:t>
      </w:r>
      <w:r w:rsidRPr="00F023B2">
        <w:rPr>
          <w:rFonts w:hint="cs"/>
          <w:rtl/>
        </w:rPr>
        <w:t>‌ی آنها در حقیقت از چهار فرقه اصلی: «خوارج»، «غلاتشیعه»، مرجئه» و «معتزله» منشعب شدند که ما در اینجا به صورت کوتاه تنها به بررسی چگونگی پیدایش</w:t>
      </w:r>
      <w:r w:rsidRPr="00F023B2">
        <w:rPr>
          <w:rFonts w:hint="eastAsia"/>
          <w:rtl/>
        </w:rPr>
        <w:t>‌ هریک از آن چهار گروه اصلی و بیان کوتاه باورهایشان می</w:t>
      </w:r>
      <w:r w:rsidRPr="00F023B2">
        <w:rPr>
          <w:rFonts w:hint="cs"/>
          <w:rtl/>
        </w:rPr>
        <w:t>‌پردازیم.</w:t>
      </w:r>
    </w:p>
    <w:p w:rsidR="00F023B2" w:rsidRPr="003C48FA" w:rsidRDefault="00F023B2" w:rsidP="00F023B2">
      <w:pPr>
        <w:pStyle w:val="a2"/>
        <w:rPr>
          <w:rtl/>
        </w:rPr>
      </w:pPr>
      <w:bookmarkStart w:id="54" w:name="_Toc224276553"/>
      <w:bookmarkStart w:id="55" w:name="_Toc224277082"/>
      <w:bookmarkStart w:id="56" w:name="_Toc298377154"/>
      <w:bookmarkStart w:id="57" w:name="_Toc383352373"/>
      <w:r>
        <w:rPr>
          <w:rFonts w:hint="cs"/>
          <w:rtl/>
        </w:rPr>
        <w:t>خوارج</w:t>
      </w:r>
      <w:bookmarkEnd w:id="54"/>
      <w:bookmarkEnd w:id="55"/>
      <w:bookmarkEnd w:id="56"/>
      <w:bookmarkEnd w:id="57"/>
    </w:p>
    <w:p w:rsidR="00F023B2" w:rsidRPr="00F023B2" w:rsidRDefault="00F023B2" w:rsidP="002D496E">
      <w:pPr>
        <w:pStyle w:val="a8"/>
        <w:ind w:firstLine="0"/>
        <w:rPr>
          <w:rtl/>
        </w:rPr>
      </w:pPr>
      <w:r w:rsidRPr="00F023B2">
        <w:rPr>
          <w:rFonts w:hint="cs"/>
          <w:rtl/>
        </w:rPr>
        <w:t xml:space="preserve">این گروه زمانی پا به میدان وجود نهاد که حضرت علی </w:t>
      </w:r>
      <w:r w:rsidRPr="00F023B2">
        <w:rPr>
          <w:rFonts w:hint="cs"/>
          <w:rtl/>
        </w:rPr>
        <w:sym w:font="AGA Arabesque" w:char="F074"/>
      </w:r>
      <w:r w:rsidRPr="00F023B2">
        <w:rPr>
          <w:rFonts w:hint="cs"/>
          <w:rtl/>
        </w:rPr>
        <w:t xml:space="preserve"> و معاویه در اثنای جنگ صفین برای حل و فصل اختلافات</w:t>
      </w:r>
      <w:r w:rsidRPr="00F023B2">
        <w:rPr>
          <w:rFonts w:hint="eastAsia"/>
          <w:rtl/>
        </w:rPr>
        <w:t xml:space="preserve">‌شان در مورد </w:t>
      </w:r>
      <w:r w:rsidRPr="00F023B2">
        <w:rPr>
          <w:rFonts w:hint="cs"/>
          <w:rtl/>
        </w:rPr>
        <w:t xml:space="preserve">حکمیت، ابوموسی اشعری و عمرو بن عاص به توافق رسیدند، آنها تا آن زمان از حامیان و طرفداران علی </w:t>
      </w:r>
      <w:r w:rsidRPr="00F023B2">
        <w:rPr>
          <w:rFonts w:hint="cs"/>
          <w:rtl/>
        </w:rPr>
        <w:sym w:font="AGA Arabesque" w:char="F074"/>
      </w:r>
      <w:r w:rsidRPr="00F023B2">
        <w:rPr>
          <w:rFonts w:hint="cs"/>
          <w:rtl/>
        </w:rPr>
        <w:t xml:space="preserve"> بودند، اما به علت مخالفت با مسأله</w:t>
      </w:r>
      <w:r w:rsidRPr="00F023B2">
        <w:rPr>
          <w:rFonts w:hint="eastAsia"/>
          <w:rtl/>
        </w:rPr>
        <w:t>‌</w:t>
      </w:r>
      <w:r w:rsidRPr="00F023B2">
        <w:rPr>
          <w:rFonts w:hint="cs"/>
          <w:rtl/>
        </w:rPr>
        <w:t>ی حکمیت ناگهان تغییر روش داده و گفتند: کسی که به جای حکم خدا حکم انسان</w:t>
      </w:r>
      <w:r w:rsidRPr="00F023B2">
        <w:rPr>
          <w:rFonts w:hint="eastAsia"/>
          <w:rtl/>
        </w:rPr>
        <w:t>‌ها را بپذیرد کافر می</w:t>
      </w:r>
      <w:r w:rsidRPr="00F023B2">
        <w:rPr>
          <w:rFonts w:hint="cs"/>
          <w:rtl/>
        </w:rPr>
        <w:t xml:space="preserve"> شود!.</w:t>
      </w:r>
    </w:p>
    <w:p w:rsidR="00F023B2" w:rsidRPr="00F023B2" w:rsidRDefault="00F023B2" w:rsidP="002D496E">
      <w:pPr>
        <w:pStyle w:val="a8"/>
        <w:rPr>
          <w:rtl/>
        </w:rPr>
      </w:pPr>
      <w:r w:rsidRPr="00F023B2">
        <w:rPr>
          <w:rFonts w:hint="cs"/>
          <w:rtl/>
        </w:rPr>
        <w:t>در حین و بعد از جنگ صفین آنان به صورت گسترده به ترویج نظریات‌شان پرداختند و بسیار تندرو و متعصب بودند، به جنگ مسلحانه علیه مخالفین و حکومت ظالم قائل بودند.</w:t>
      </w:r>
    </w:p>
    <w:p w:rsidR="00F023B2" w:rsidRPr="00F023B2" w:rsidRDefault="00F023B2" w:rsidP="002D496E">
      <w:pPr>
        <w:pStyle w:val="a8"/>
        <w:rPr>
          <w:rtl/>
        </w:rPr>
      </w:pPr>
      <w:r w:rsidRPr="00F023B2">
        <w:rPr>
          <w:rFonts w:hint="cs"/>
          <w:rtl/>
        </w:rPr>
        <w:t>حضرت علی در نهروان با ایشان وارد جنگ سختی شد و بسیاری از ایشان کشته و زخمی شده و در نتیجه شکست سختی را متحمل گردیدند.</w:t>
      </w:r>
    </w:p>
    <w:p w:rsidR="00F023B2" w:rsidRPr="00F023B2" w:rsidRDefault="00F023B2" w:rsidP="002D496E">
      <w:pPr>
        <w:pStyle w:val="a8"/>
        <w:rPr>
          <w:rtl/>
        </w:rPr>
      </w:pPr>
      <w:r w:rsidRPr="00F023B2">
        <w:rPr>
          <w:rFonts w:hint="cs"/>
          <w:rtl/>
        </w:rPr>
        <w:t>اما پس از مدتی بار دیگر خود را سازماندهی کردند و با مخالفان خود درگیر شدند و تا مدت زمان زیادی در گرم نگاه</w:t>
      </w:r>
      <w:r w:rsidRPr="00F023B2">
        <w:rPr>
          <w:rFonts w:hint="eastAsia"/>
          <w:rtl/>
        </w:rPr>
        <w:t>‌</w:t>
      </w:r>
      <w:r w:rsidRPr="00F023B2">
        <w:rPr>
          <w:rFonts w:hint="cs"/>
          <w:rtl/>
        </w:rPr>
        <w:t>داشتن کوره جنگ نقش اصلی را بازی می</w:t>
      </w:r>
      <w:r w:rsidRPr="00F023B2">
        <w:rPr>
          <w:rFonts w:hint="eastAsia"/>
          <w:rtl/>
        </w:rPr>
        <w:t>‌</w:t>
      </w:r>
      <w:r w:rsidRPr="00F023B2">
        <w:rPr>
          <w:rFonts w:hint="cs"/>
          <w:rtl/>
        </w:rPr>
        <w:t>کردند، تا اینکه در زمان بنی عباس نیرو و توانشان کاملاً درهم شکست.</w:t>
      </w:r>
    </w:p>
    <w:p w:rsidR="00F023B2" w:rsidRPr="0095511F" w:rsidRDefault="00F023B2" w:rsidP="00F023B2">
      <w:pPr>
        <w:pStyle w:val="a2"/>
        <w:rPr>
          <w:rtl/>
        </w:rPr>
      </w:pPr>
      <w:bookmarkStart w:id="58" w:name="_Toc298377155"/>
      <w:bookmarkStart w:id="59" w:name="_Toc383352374"/>
      <w:r w:rsidRPr="0095511F">
        <w:rPr>
          <w:rFonts w:hint="cs"/>
          <w:rtl/>
        </w:rPr>
        <w:t>عقاید و نظریات فرقه «خوارج» چنین بود</w:t>
      </w:r>
      <w:bookmarkEnd w:id="58"/>
      <w:bookmarkEnd w:id="59"/>
    </w:p>
    <w:p w:rsidR="00F023B2" w:rsidRPr="00F023B2" w:rsidRDefault="00F023B2" w:rsidP="002D496E">
      <w:pPr>
        <w:pStyle w:val="a8"/>
        <w:ind w:firstLine="0"/>
        <w:rPr>
          <w:rtl/>
        </w:rPr>
      </w:pPr>
      <w:r w:rsidRPr="00F023B2">
        <w:rPr>
          <w:rFonts w:hint="cs"/>
          <w:rtl/>
        </w:rPr>
        <w:t xml:space="preserve">1- آنها خلافت ابوبکر و عمر </w:t>
      </w:r>
      <w:r w:rsidRPr="003C48FA">
        <w:rPr>
          <w:rFonts w:cs="CTraditional Arabic" w:hint="cs"/>
          <w:rtl/>
        </w:rPr>
        <w:t>ب</w:t>
      </w:r>
      <w:r w:rsidRPr="00F023B2">
        <w:rPr>
          <w:rFonts w:hint="cs"/>
          <w:rtl/>
        </w:rPr>
        <w:t xml:space="preserve"> را خلافتی مشروع می</w:t>
      </w:r>
      <w:r w:rsidRPr="00F023B2">
        <w:rPr>
          <w:rFonts w:hint="eastAsia"/>
          <w:rtl/>
        </w:rPr>
        <w:t>‌دانستند، اما در مورد حضرت</w:t>
      </w:r>
      <w:r w:rsidRPr="00F023B2">
        <w:rPr>
          <w:rFonts w:hint="cs"/>
          <w:rtl/>
        </w:rPr>
        <w:t xml:space="preserve"> عثمان بر این عقیده بودند که در سال</w:t>
      </w:r>
      <w:r w:rsidRPr="00F023B2">
        <w:rPr>
          <w:rFonts w:hint="eastAsia"/>
          <w:rtl/>
        </w:rPr>
        <w:t>‌های آخر خلافت خود از راه عدل و حق منحرف شد</w:t>
      </w:r>
      <w:r w:rsidRPr="00F023B2">
        <w:rPr>
          <w:rFonts w:hint="cs"/>
          <w:rtl/>
        </w:rPr>
        <w:t>،</w:t>
      </w:r>
      <w:r w:rsidRPr="00F023B2">
        <w:rPr>
          <w:rFonts w:hint="eastAsia"/>
          <w:rtl/>
        </w:rPr>
        <w:t xml:space="preserve"> و در نتیجه مستحق عزل و قتل بود!. </w:t>
      </w:r>
      <w:r w:rsidRPr="00F023B2">
        <w:rPr>
          <w:rFonts w:hint="cs"/>
          <w:rtl/>
        </w:rPr>
        <w:t xml:space="preserve">حضرت علی </w:t>
      </w:r>
      <w:r w:rsidRPr="00F023B2">
        <w:rPr>
          <w:rFonts w:hint="cs"/>
          <w:rtl/>
        </w:rPr>
        <w:sym w:font="AGA Arabesque" w:char="F074"/>
      </w:r>
      <w:r w:rsidRPr="00F023B2">
        <w:rPr>
          <w:rFonts w:hint="cs"/>
          <w:rtl/>
        </w:rPr>
        <w:t xml:space="preserve"> نیز قبل از آن که در جریان حکمیت غیر خدا را «حکم و داور» قرار داد و مرتکب گناه کبیره شد! خلافتش مشروعیت داشت.</w:t>
      </w:r>
    </w:p>
    <w:p w:rsidR="00F023B2" w:rsidRPr="00F023B2" w:rsidRDefault="00F023B2" w:rsidP="002D496E">
      <w:pPr>
        <w:pStyle w:val="a8"/>
        <w:rPr>
          <w:rtl/>
        </w:rPr>
      </w:pPr>
      <w:r w:rsidRPr="00F023B2">
        <w:rPr>
          <w:rFonts w:hint="cs"/>
          <w:rtl/>
        </w:rPr>
        <w:t>همچنین هردو داور یعنی عمرو بن عاص و ابوموسی اشعری و تعیین</w:t>
      </w:r>
      <w:r w:rsidRPr="00F023B2">
        <w:rPr>
          <w:rFonts w:hint="eastAsia"/>
          <w:rtl/>
        </w:rPr>
        <w:t>‌</w:t>
      </w:r>
      <w:r w:rsidRPr="00F023B2">
        <w:rPr>
          <w:rFonts w:hint="cs"/>
          <w:rtl/>
        </w:rPr>
        <w:t>کنندگان آنها یعنی علی و معاویه و آنهایی که حکمیت</w:t>
      </w:r>
      <w:r w:rsidRPr="00F023B2">
        <w:rPr>
          <w:rFonts w:hint="eastAsia"/>
          <w:rtl/>
        </w:rPr>
        <w:t>‌</w:t>
      </w:r>
      <w:r w:rsidRPr="00F023B2">
        <w:rPr>
          <w:rFonts w:hint="cs"/>
          <w:rtl/>
        </w:rPr>
        <w:t>شان را قبول کردند، یعنی تمام حامیان علی و معاویه را خطاکار به شمار می</w:t>
      </w:r>
      <w:r w:rsidRPr="00F023B2">
        <w:rPr>
          <w:rFonts w:hint="eastAsia"/>
          <w:rtl/>
        </w:rPr>
        <w:t>‌آوردند.</w:t>
      </w:r>
    </w:p>
    <w:p w:rsidR="00F023B2" w:rsidRPr="00F023B2" w:rsidRDefault="00F023B2" w:rsidP="002D496E">
      <w:pPr>
        <w:pStyle w:val="a8"/>
        <w:rPr>
          <w:rtl/>
        </w:rPr>
      </w:pPr>
      <w:r w:rsidRPr="00F023B2">
        <w:rPr>
          <w:rFonts w:hint="cs"/>
          <w:rtl/>
        </w:rPr>
        <w:t>همچنین برای باوربودند که همه</w:t>
      </w:r>
      <w:r w:rsidRPr="00F023B2">
        <w:rPr>
          <w:rFonts w:hint="eastAsia"/>
          <w:rtl/>
        </w:rPr>
        <w:t>‌</w:t>
      </w:r>
      <w:r w:rsidRPr="00F023B2">
        <w:rPr>
          <w:rFonts w:hint="cs"/>
          <w:rtl/>
        </w:rPr>
        <w:t>ی شرکت</w:t>
      </w:r>
      <w:r w:rsidRPr="00F023B2">
        <w:rPr>
          <w:rFonts w:hint="eastAsia"/>
          <w:rtl/>
        </w:rPr>
        <w:t>‌</w:t>
      </w:r>
      <w:r w:rsidRPr="00F023B2">
        <w:rPr>
          <w:rFonts w:hint="cs"/>
          <w:rtl/>
        </w:rPr>
        <w:t>کنندگان در جنگ جمل یعنی حضرت علی، عایشه، طلحه، زبیر و تمامی کسانی که با آنان بودند مرتکب گناه عظیمی شدند!.</w:t>
      </w:r>
    </w:p>
    <w:p w:rsidR="00F023B2" w:rsidRPr="00F023B2" w:rsidRDefault="00F023B2" w:rsidP="00AD69E1">
      <w:pPr>
        <w:pStyle w:val="a8"/>
        <w:spacing w:line="242" w:lineRule="auto"/>
        <w:rPr>
          <w:rtl/>
        </w:rPr>
      </w:pPr>
      <w:r w:rsidRPr="00F023B2">
        <w:rPr>
          <w:rFonts w:hint="cs"/>
          <w:rtl/>
        </w:rPr>
        <w:t>2- از نظر آنان گناه کبیره کفر بود و در نتیجه هرکس که مرتکب گناه کبیره</w:t>
      </w:r>
      <w:r w:rsidRPr="00F023B2">
        <w:rPr>
          <w:rFonts w:hint="eastAsia"/>
          <w:rtl/>
        </w:rPr>
        <w:t>‌</w:t>
      </w:r>
      <w:r w:rsidRPr="00F023B2">
        <w:rPr>
          <w:rFonts w:hint="cs"/>
          <w:rtl/>
        </w:rPr>
        <w:t>ای می</w:t>
      </w:r>
      <w:r w:rsidRPr="00F023B2">
        <w:rPr>
          <w:rFonts w:hint="eastAsia"/>
          <w:rtl/>
        </w:rPr>
        <w:t>‌شد اگر توبه نمی</w:t>
      </w:r>
      <w:r w:rsidRPr="00F023B2">
        <w:rPr>
          <w:rFonts w:hint="cs"/>
          <w:rtl/>
        </w:rPr>
        <w:t>‌کرد در باور آنان کافر و مشرک می</w:t>
      </w:r>
      <w:r w:rsidRPr="00F023B2">
        <w:rPr>
          <w:rFonts w:hint="eastAsia"/>
          <w:rtl/>
        </w:rPr>
        <w:t>‌گردید!</w:t>
      </w:r>
      <w:r w:rsidRPr="00F023B2">
        <w:rPr>
          <w:rFonts w:hint="cs"/>
          <w:rtl/>
        </w:rPr>
        <w:t xml:space="preserve"> از این رو تمام بزرگانی را که از آنان نام برده شد صراحتاً «تکفیر» می</w:t>
      </w:r>
      <w:r w:rsidRPr="00F023B2">
        <w:rPr>
          <w:rFonts w:hint="eastAsia"/>
          <w:rtl/>
        </w:rPr>
        <w:t>‌کردند</w:t>
      </w:r>
      <w:r w:rsidRPr="00F023B2">
        <w:rPr>
          <w:rFonts w:hint="cs"/>
          <w:rtl/>
        </w:rPr>
        <w:t>،</w:t>
      </w:r>
      <w:r w:rsidRPr="00F023B2">
        <w:rPr>
          <w:rFonts w:hint="eastAsia"/>
          <w:rtl/>
        </w:rPr>
        <w:t xml:space="preserve"> و حتی از نفرین</w:t>
      </w:r>
      <w:r w:rsidRPr="00F023B2">
        <w:rPr>
          <w:rFonts w:hint="cs"/>
          <w:rtl/>
        </w:rPr>
        <w:t>‌ و دشنام به آنها نیز دریغ نمی</w:t>
      </w:r>
      <w:r w:rsidRPr="00F023B2">
        <w:rPr>
          <w:rFonts w:hint="eastAsia"/>
          <w:rtl/>
        </w:rPr>
        <w:t>‌ورزیدند.</w:t>
      </w:r>
    </w:p>
    <w:p w:rsidR="00F023B2" w:rsidRPr="00F023B2" w:rsidRDefault="00F023B2" w:rsidP="00AD69E1">
      <w:pPr>
        <w:pStyle w:val="a8"/>
        <w:spacing w:line="242" w:lineRule="auto"/>
        <w:rPr>
          <w:rtl/>
        </w:rPr>
      </w:pPr>
      <w:r w:rsidRPr="00F023B2">
        <w:rPr>
          <w:rFonts w:hint="cs"/>
          <w:rtl/>
        </w:rPr>
        <w:t>اضافه بر آن تمامی مسلمانان را کافر می</w:t>
      </w:r>
      <w:r w:rsidRPr="00F023B2">
        <w:rPr>
          <w:rFonts w:hint="eastAsia"/>
          <w:rtl/>
        </w:rPr>
        <w:t>‌خواند</w:t>
      </w:r>
      <w:r w:rsidRPr="00F023B2">
        <w:rPr>
          <w:rFonts w:hint="cs"/>
          <w:rtl/>
        </w:rPr>
        <w:t>ند</w:t>
      </w:r>
      <w:r w:rsidRPr="00F023B2">
        <w:rPr>
          <w:rFonts w:hint="eastAsia"/>
          <w:rtl/>
        </w:rPr>
        <w:t>؛ زیرا معتقد بودند</w:t>
      </w:r>
      <w:r w:rsidRPr="00F023B2">
        <w:rPr>
          <w:rFonts w:hint="cs"/>
          <w:rtl/>
        </w:rPr>
        <w:t>:</w:t>
      </w:r>
      <w:r w:rsidRPr="00F023B2">
        <w:rPr>
          <w:rFonts w:hint="eastAsia"/>
          <w:rtl/>
        </w:rPr>
        <w:t xml:space="preserve"> اولاً: </w:t>
      </w:r>
      <w:r w:rsidRPr="00F023B2">
        <w:rPr>
          <w:rFonts w:hint="cs"/>
          <w:rtl/>
        </w:rPr>
        <w:t>غیر از خوارج هیچ</w:t>
      </w:r>
      <w:r w:rsidRPr="00F023B2">
        <w:rPr>
          <w:rFonts w:hint="eastAsia"/>
          <w:rtl/>
        </w:rPr>
        <w:t>‌</w:t>
      </w:r>
      <w:r w:rsidRPr="00F023B2">
        <w:rPr>
          <w:rFonts w:hint="cs"/>
          <w:rtl/>
        </w:rPr>
        <w:t>کس اهل تقوا و اخلاص نیست، زیرا دیگران شرکت</w:t>
      </w:r>
      <w:r w:rsidRPr="00F023B2">
        <w:rPr>
          <w:rFonts w:hint="eastAsia"/>
          <w:rtl/>
        </w:rPr>
        <w:t>‌کنندگان</w:t>
      </w:r>
      <w:r w:rsidRPr="00F023B2">
        <w:rPr>
          <w:rFonts w:hint="cs"/>
          <w:rtl/>
        </w:rPr>
        <w:t xml:space="preserve"> در جنگ</w:t>
      </w:r>
      <w:r w:rsidRPr="00F023B2">
        <w:rPr>
          <w:rFonts w:hint="eastAsia"/>
          <w:rtl/>
        </w:rPr>
        <w:t>‌های</w:t>
      </w:r>
      <w:r w:rsidRPr="00F023B2">
        <w:rPr>
          <w:rFonts w:hint="cs"/>
          <w:rtl/>
        </w:rPr>
        <w:t xml:space="preserve"> «جمل و صفین» را نه تنها مؤمن می</w:t>
      </w:r>
      <w:r w:rsidRPr="00F023B2">
        <w:rPr>
          <w:rFonts w:hint="eastAsia"/>
          <w:rtl/>
        </w:rPr>
        <w:t xml:space="preserve">‌دانند، </w:t>
      </w:r>
      <w:r w:rsidRPr="00F023B2">
        <w:rPr>
          <w:rFonts w:hint="cs"/>
          <w:rtl/>
        </w:rPr>
        <w:t>بلکه آنان را به عنوان پیشوایان خویش پذیرفته! و از احادیث و روایات آنان احکام شریعت را برمی</w:t>
      </w:r>
      <w:r w:rsidRPr="00F023B2">
        <w:rPr>
          <w:rFonts w:hint="eastAsia"/>
          <w:rtl/>
        </w:rPr>
        <w:t>‌گیرند، لذا همه آنان کافرند!</w:t>
      </w:r>
      <w:r w:rsidRPr="00F023B2">
        <w:rPr>
          <w:rFonts w:hint="cs"/>
          <w:rtl/>
        </w:rPr>
        <w:t>.</w:t>
      </w:r>
    </w:p>
    <w:p w:rsidR="00F023B2" w:rsidRPr="00F023B2" w:rsidRDefault="00F023B2" w:rsidP="00AD69E1">
      <w:pPr>
        <w:pStyle w:val="a8"/>
        <w:spacing w:line="242" w:lineRule="auto"/>
        <w:rPr>
          <w:rtl/>
        </w:rPr>
      </w:pPr>
      <w:r w:rsidRPr="00F023B2">
        <w:rPr>
          <w:rFonts w:hint="cs"/>
          <w:rtl/>
        </w:rPr>
        <w:t>3- در باره</w:t>
      </w:r>
      <w:r w:rsidRPr="00F023B2">
        <w:rPr>
          <w:rFonts w:hint="eastAsia"/>
          <w:rtl/>
        </w:rPr>
        <w:t>‌ی خلافت نظر آنها این بود که انتخاب امام تنها از طریق شورا و انتخاب</w:t>
      </w:r>
      <w:r w:rsidRPr="00F023B2">
        <w:rPr>
          <w:rFonts w:hint="cs"/>
          <w:rtl/>
        </w:rPr>
        <w:t xml:space="preserve"> آزادانه</w:t>
      </w:r>
      <w:r w:rsidRPr="00F023B2">
        <w:rPr>
          <w:rFonts w:hint="eastAsia"/>
          <w:rtl/>
        </w:rPr>
        <w:t>‌ی مسلمانان مشروعیت پیدا می</w:t>
      </w:r>
      <w:r w:rsidRPr="00F023B2">
        <w:rPr>
          <w:rFonts w:hint="cs"/>
          <w:rtl/>
        </w:rPr>
        <w:t>‌کند و منعقد می</w:t>
      </w:r>
      <w:r w:rsidRPr="00F023B2">
        <w:rPr>
          <w:rFonts w:hint="eastAsia"/>
          <w:rtl/>
        </w:rPr>
        <w:t>‌شود.</w:t>
      </w:r>
    </w:p>
    <w:p w:rsidR="00F023B2" w:rsidRPr="00F023B2" w:rsidRDefault="00F023B2" w:rsidP="00AD69E1">
      <w:pPr>
        <w:pStyle w:val="a8"/>
        <w:widowControl w:val="0"/>
        <w:spacing w:line="242" w:lineRule="auto"/>
        <w:rPr>
          <w:rtl/>
        </w:rPr>
      </w:pPr>
      <w:r w:rsidRPr="00F023B2">
        <w:rPr>
          <w:rFonts w:hint="cs"/>
          <w:rtl/>
        </w:rPr>
        <w:t>4- آنها (قریشی بودن) خلیفه را ضروری نمی</w:t>
      </w:r>
      <w:r w:rsidRPr="00F023B2">
        <w:rPr>
          <w:rFonts w:hint="eastAsia"/>
          <w:rtl/>
        </w:rPr>
        <w:t>‌دانستند و می</w:t>
      </w:r>
      <w:r w:rsidRPr="00F023B2">
        <w:rPr>
          <w:rFonts w:hint="cs"/>
          <w:rtl/>
        </w:rPr>
        <w:t xml:space="preserve">‌گفتند: هرکس که شایسته باشد و مسلمانان او را انتخاب کنند </w:t>
      </w:r>
      <w:r w:rsidRPr="00F023B2">
        <w:rPr>
          <w:rFonts w:hint="eastAsia"/>
          <w:rtl/>
        </w:rPr>
        <w:t>‌‌میتوا‌ند خلیفه و پیشوا شود.</w:t>
      </w:r>
    </w:p>
    <w:p w:rsidR="00F023B2" w:rsidRPr="00F023B2" w:rsidRDefault="00F023B2" w:rsidP="00AD69E1">
      <w:pPr>
        <w:pStyle w:val="a8"/>
        <w:widowControl w:val="0"/>
        <w:spacing w:line="242" w:lineRule="auto"/>
        <w:rPr>
          <w:rtl/>
        </w:rPr>
      </w:pPr>
      <w:r w:rsidRPr="00F023B2">
        <w:rPr>
          <w:rFonts w:hint="cs"/>
          <w:rtl/>
        </w:rPr>
        <w:t>5- آنها معتقد بودند تا زمانی که خلیفه بر راه عدالت و اصلاح قرار داشته باشد اطاعتش واجب است، اما مادامی که از راه عدالت و اصلاح منحرف شود، رویارویی و عزل او واجب و در صورت نیاز قتلش رواست.</w:t>
      </w:r>
    </w:p>
    <w:p w:rsidR="00F023B2" w:rsidRPr="00F023B2" w:rsidRDefault="00F023B2" w:rsidP="00AD69E1">
      <w:pPr>
        <w:pStyle w:val="a8"/>
        <w:widowControl w:val="0"/>
        <w:spacing w:line="242" w:lineRule="auto"/>
        <w:rPr>
          <w:rtl/>
        </w:rPr>
      </w:pPr>
      <w:r w:rsidRPr="00F023B2">
        <w:rPr>
          <w:rFonts w:hint="cs"/>
          <w:rtl/>
        </w:rPr>
        <w:t>6- در ارتباط با منابع استنباط احکام شریعت تنها قرآن را قبول داشتند، اما «سنت و اجماع» را نمی</w:t>
      </w:r>
      <w:r w:rsidRPr="00F023B2">
        <w:rPr>
          <w:rFonts w:hint="eastAsia"/>
          <w:rtl/>
        </w:rPr>
        <w:t>‌پذیرفتند.</w:t>
      </w:r>
      <w:r w:rsidRPr="00F023B2">
        <w:rPr>
          <w:rFonts w:hint="cs"/>
          <w:rtl/>
        </w:rPr>
        <w:t>.</w:t>
      </w:r>
    </w:p>
    <w:p w:rsidR="00F023B2" w:rsidRPr="00F023B2" w:rsidRDefault="00F023B2" w:rsidP="00AD69E1">
      <w:pPr>
        <w:pStyle w:val="a8"/>
        <w:widowControl w:val="0"/>
        <w:spacing w:line="242" w:lineRule="auto"/>
        <w:rPr>
          <w:rtl/>
        </w:rPr>
      </w:pPr>
      <w:r w:rsidRPr="00F023B2">
        <w:rPr>
          <w:rFonts w:hint="cs"/>
          <w:rtl/>
        </w:rPr>
        <w:t>البته خوارج را می</w:t>
      </w:r>
      <w:r w:rsidRPr="00F023B2">
        <w:rPr>
          <w:rFonts w:hint="eastAsia"/>
          <w:rtl/>
        </w:rPr>
        <w:t>‌توان به سه گروه تقسیم کرد: خوارج افراطی «أزارقه» خوارج «نجدیه» و «إباضیه» خوارج معتدل</w:t>
      </w:r>
      <w:r w:rsidRPr="00F023B2">
        <w:rPr>
          <w:rFonts w:hint="cs"/>
          <w:rtl/>
        </w:rPr>
        <w:t xml:space="preserve"> و میانه</w:t>
      </w:r>
      <w:r w:rsidRPr="00F023B2">
        <w:rPr>
          <w:rFonts w:hint="eastAsia"/>
          <w:rtl/>
        </w:rPr>
        <w:t>‌رو، خوارج «ازارقه» جز خود ب</w:t>
      </w:r>
      <w:r w:rsidRPr="00F023B2">
        <w:rPr>
          <w:rFonts w:hint="cs"/>
          <w:rtl/>
        </w:rPr>
        <w:t>ق</w:t>
      </w:r>
      <w:r w:rsidRPr="00F023B2">
        <w:rPr>
          <w:rFonts w:hint="eastAsia"/>
          <w:rtl/>
        </w:rPr>
        <w:t>یه مردم را کافر و مشرک می</w:t>
      </w:r>
      <w:r w:rsidRPr="00F023B2">
        <w:rPr>
          <w:rFonts w:hint="cs"/>
          <w:rtl/>
        </w:rPr>
        <w:t>‌خواندند، برخی از باورهای آنها چنین بود که:</w:t>
      </w:r>
    </w:p>
    <w:p w:rsidR="00F023B2" w:rsidRPr="001E24F8" w:rsidRDefault="00F023B2" w:rsidP="00AD69E1">
      <w:pPr>
        <w:spacing w:line="242" w:lineRule="auto"/>
        <w:ind w:firstLine="284"/>
        <w:jc w:val="both"/>
        <w:rPr>
          <w:rStyle w:val="Char4"/>
          <w:rtl/>
        </w:rPr>
      </w:pPr>
      <w:r w:rsidRPr="003C48FA">
        <w:rPr>
          <w:rFonts w:cs="Arabic Transparent" w:hint="cs"/>
          <w:rtl/>
          <w:lang w:bidi="fa-IR"/>
        </w:rPr>
        <w:t>•</w:t>
      </w:r>
      <w:r w:rsidRPr="001E24F8">
        <w:rPr>
          <w:rStyle w:val="Char4"/>
          <w:rFonts w:hint="cs"/>
          <w:rtl/>
        </w:rPr>
        <w:t xml:space="preserve"> جز به اذان خودشان به نماز نمی</w:t>
      </w:r>
      <w:r w:rsidRPr="001E24F8">
        <w:rPr>
          <w:rStyle w:val="Char4"/>
          <w:rFonts w:hint="eastAsia"/>
          <w:rtl/>
        </w:rPr>
        <w:t>‌رفتند.</w:t>
      </w:r>
    </w:p>
    <w:p w:rsidR="00F023B2" w:rsidRPr="001E24F8" w:rsidRDefault="00F023B2" w:rsidP="00AD69E1">
      <w:pPr>
        <w:spacing w:line="242" w:lineRule="auto"/>
        <w:ind w:firstLine="284"/>
        <w:jc w:val="both"/>
        <w:rPr>
          <w:rStyle w:val="Char4"/>
          <w:rtl/>
        </w:rPr>
      </w:pPr>
      <w:r w:rsidRPr="003C48FA">
        <w:rPr>
          <w:rFonts w:cs="Arabic Transparent" w:hint="cs"/>
          <w:rtl/>
          <w:lang w:bidi="fa-IR"/>
        </w:rPr>
        <w:t>•</w:t>
      </w:r>
      <w:r w:rsidRPr="001E24F8">
        <w:rPr>
          <w:rStyle w:val="Char4"/>
          <w:rFonts w:hint="cs"/>
          <w:rtl/>
        </w:rPr>
        <w:t xml:space="preserve"> قربانی و صدقه</w:t>
      </w:r>
      <w:r w:rsidRPr="001E24F8">
        <w:rPr>
          <w:rStyle w:val="Char4"/>
          <w:rFonts w:hint="eastAsia"/>
          <w:rtl/>
        </w:rPr>
        <w:t>‌ی دیگران را حلال نمی</w:t>
      </w:r>
      <w:r w:rsidRPr="001E24F8">
        <w:rPr>
          <w:rStyle w:val="Char4"/>
          <w:rFonts w:hint="cs"/>
          <w:rtl/>
        </w:rPr>
        <w:t>‌دانستند.</w:t>
      </w:r>
    </w:p>
    <w:p w:rsidR="00F023B2" w:rsidRPr="001E24F8" w:rsidRDefault="00F023B2" w:rsidP="00AD69E1">
      <w:pPr>
        <w:spacing w:line="242" w:lineRule="auto"/>
        <w:ind w:firstLine="284"/>
        <w:jc w:val="both"/>
        <w:rPr>
          <w:rStyle w:val="Char4"/>
          <w:rtl/>
        </w:rPr>
      </w:pPr>
      <w:r w:rsidRPr="003C48FA">
        <w:rPr>
          <w:rFonts w:cs="Arabic Transparent" w:hint="cs"/>
          <w:rtl/>
          <w:lang w:bidi="fa-IR"/>
        </w:rPr>
        <w:t>•</w:t>
      </w:r>
      <w:r w:rsidRPr="001E24F8">
        <w:rPr>
          <w:rStyle w:val="Char4"/>
          <w:rFonts w:hint="cs"/>
          <w:rtl/>
        </w:rPr>
        <w:t xml:space="preserve"> ازدواج با غیر خودشان را جایز نمی</w:t>
      </w:r>
      <w:r w:rsidRPr="001E24F8">
        <w:rPr>
          <w:rStyle w:val="Char4"/>
          <w:rFonts w:hint="eastAsia"/>
          <w:rtl/>
        </w:rPr>
        <w:t>‌شمردند.</w:t>
      </w:r>
    </w:p>
    <w:p w:rsidR="00F023B2" w:rsidRPr="001E24F8" w:rsidRDefault="00F023B2" w:rsidP="00AD69E1">
      <w:pPr>
        <w:spacing w:line="242" w:lineRule="auto"/>
        <w:ind w:firstLine="284"/>
        <w:jc w:val="both"/>
        <w:rPr>
          <w:rStyle w:val="Char4"/>
          <w:rtl/>
        </w:rPr>
      </w:pPr>
      <w:r w:rsidRPr="003C48FA">
        <w:rPr>
          <w:rFonts w:cs="Arabic Transparent" w:hint="cs"/>
          <w:rtl/>
          <w:lang w:bidi="fa-IR"/>
        </w:rPr>
        <w:t>•</w:t>
      </w:r>
      <w:r w:rsidRPr="001E24F8">
        <w:rPr>
          <w:rStyle w:val="Char4"/>
          <w:rFonts w:hint="cs"/>
          <w:rtl/>
        </w:rPr>
        <w:t xml:space="preserve"> خوارج از غیر خواج ارث نمی</w:t>
      </w:r>
      <w:r w:rsidRPr="001E24F8">
        <w:rPr>
          <w:rStyle w:val="Char4"/>
          <w:rFonts w:hint="eastAsia"/>
          <w:rtl/>
        </w:rPr>
        <w:t>‌بردند!</w:t>
      </w:r>
      <w:r w:rsidRPr="001E24F8">
        <w:rPr>
          <w:rStyle w:val="Char4"/>
          <w:rFonts w:hint="cs"/>
          <w:rtl/>
        </w:rPr>
        <w:t>.</w:t>
      </w:r>
    </w:p>
    <w:p w:rsidR="00F023B2" w:rsidRPr="001E24F8" w:rsidRDefault="00F023B2" w:rsidP="00AD69E1">
      <w:pPr>
        <w:spacing w:line="242" w:lineRule="auto"/>
        <w:ind w:firstLine="284"/>
        <w:jc w:val="both"/>
        <w:rPr>
          <w:rStyle w:val="Char4"/>
          <w:rtl/>
        </w:rPr>
      </w:pPr>
      <w:r w:rsidRPr="003C48FA">
        <w:rPr>
          <w:rFonts w:cs="Arabic Transparent" w:hint="cs"/>
          <w:rtl/>
          <w:lang w:bidi="fa-IR"/>
        </w:rPr>
        <w:t>•</w:t>
      </w:r>
      <w:r w:rsidRPr="001E24F8">
        <w:rPr>
          <w:rStyle w:val="Char4"/>
          <w:rFonts w:hint="cs"/>
          <w:rtl/>
        </w:rPr>
        <w:t xml:space="preserve"> جهاد علیه مسلمانان مخالف خود را واجب عینی تلقی می</w:t>
      </w:r>
      <w:r w:rsidRPr="001E24F8">
        <w:rPr>
          <w:rStyle w:val="Char4"/>
          <w:rFonts w:hint="eastAsia"/>
          <w:rtl/>
        </w:rPr>
        <w:t>‌کردند.</w:t>
      </w:r>
    </w:p>
    <w:p w:rsidR="00F023B2" w:rsidRPr="001E24F8" w:rsidRDefault="00F023B2" w:rsidP="00AD69E1">
      <w:pPr>
        <w:spacing w:line="242" w:lineRule="auto"/>
        <w:ind w:firstLine="284"/>
        <w:jc w:val="both"/>
        <w:rPr>
          <w:rStyle w:val="Char4"/>
          <w:rtl/>
        </w:rPr>
      </w:pPr>
      <w:r w:rsidRPr="003C48FA">
        <w:rPr>
          <w:rFonts w:cs="Arabic Transparent" w:hint="cs"/>
          <w:rtl/>
          <w:lang w:bidi="fa-IR"/>
        </w:rPr>
        <w:t>•</w:t>
      </w:r>
      <w:r w:rsidRPr="001E24F8">
        <w:rPr>
          <w:rStyle w:val="Char4"/>
          <w:rFonts w:hint="cs"/>
          <w:rtl/>
        </w:rPr>
        <w:t xml:space="preserve"> قتل زنان و کودکان مخالفان و غارت اموالشان را نیز مباح می</w:t>
      </w:r>
      <w:r w:rsidRPr="001E24F8">
        <w:rPr>
          <w:rStyle w:val="Char4"/>
          <w:rFonts w:hint="eastAsia"/>
          <w:rtl/>
        </w:rPr>
        <w:t>‌دانستند.</w:t>
      </w:r>
    </w:p>
    <w:p w:rsidR="00F023B2" w:rsidRPr="002D496E" w:rsidRDefault="00F023B2" w:rsidP="00AD69E1">
      <w:pPr>
        <w:pStyle w:val="a8"/>
        <w:spacing w:line="242" w:lineRule="auto"/>
        <w:rPr>
          <w:rtl/>
        </w:rPr>
      </w:pPr>
      <w:r w:rsidRPr="002D496E">
        <w:rPr>
          <w:rFonts w:cs="Arabic Transparent" w:hint="cs"/>
          <w:rtl/>
        </w:rPr>
        <w:t>•</w:t>
      </w:r>
      <w:r w:rsidRPr="002D496E">
        <w:rPr>
          <w:rFonts w:hint="cs"/>
          <w:rtl/>
        </w:rPr>
        <w:t xml:space="preserve"> افرادی از گروه خودشان را که برای جهاد با مسلمانان مخالف اقدام نمی</w:t>
      </w:r>
      <w:r w:rsidRPr="002D496E">
        <w:rPr>
          <w:rFonts w:hint="eastAsia"/>
          <w:rtl/>
        </w:rPr>
        <w:t>‌کردند نیز کافر می</w:t>
      </w:r>
      <w:r w:rsidR="00796B6F" w:rsidRPr="002D496E">
        <w:rPr>
          <w:rFonts w:hint="cs"/>
          <w:rtl/>
        </w:rPr>
        <w:t>‌خواندند.</w:t>
      </w:r>
    </w:p>
    <w:p w:rsidR="00F023B2" w:rsidRPr="00F023B2" w:rsidRDefault="00F023B2" w:rsidP="002D496E">
      <w:pPr>
        <w:pStyle w:val="a8"/>
        <w:rPr>
          <w:rtl/>
        </w:rPr>
      </w:pPr>
      <w:r w:rsidRPr="00F023B2">
        <w:rPr>
          <w:rFonts w:hint="cs"/>
          <w:rtl/>
        </w:rPr>
        <w:t>این دسته از خوارج که به (خشکه مقدس‌ها) نیز معروفند، حتی دروغ و خیانت با مخالفین خود را نیز جایز می</w:t>
      </w:r>
      <w:r w:rsidRPr="00F023B2">
        <w:rPr>
          <w:rFonts w:hint="eastAsia"/>
          <w:rtl/>
        </w:rPr>
        <w:t>‌پنداشتند!</w:t>
      </w:r>
      <w:r w:rsidRPr="00F023B2">
        <w:rPr>
          <w:rFonts w:hint="cs"/>
          <w:rtl/>
        </w:rPr>
        <w:t xml:space="preserve"> تعصبات خشک آنان شرایط را ایجاد کرده بود که غیر مسلمانان از گزند آنها بیشتر در امان بودند تا مسلمانان مخالف</w:t>
      </w:r>
      <w:r w:rsidRPr="00F023B2">
        <w:rPr>
          <w:rFonts w:hint="eastAsia"/>
          <w:rtl/>
        </w:rPr>
        <w:t>‌شان!</w:t>
      </w:r>
      <w:r w:rsidRPr="00F023B2">
        <w:rPr>
          <w:rFonts w:hint="cs"/>
          <w:rtl/>
        </w:rPr>
        <w:t>.</w:t>
      </w:r>
    </w:p>
    <w:p w:rsidR="00F023B2" w:rsidRPr="00F023B2" w:rsidRDefault="00F023B2" w:rsidP="002D496E">
      <w:pPr>
        <w:pStyle w:val="a8"/>
        <w:rPr>
          <w:rtl/>
        </w:rPr>
      </w:pPr>
      <w:r w:rsidRPr="00F023B2">
        <w:rPr>
          <w:rFonts w:hint="cs"/>
          <w:rtl/>
        </w:rPr>
        <w:t>لازم به یادآوری است که یکی از همین ازارقه</w:t>
      </w:r>
      <w:r w:rsidRPr="00F023B2">
        <w:rPr>
          <w:rFonts w:hint="eastAsia"/>
          <w:rtl/>
        </w:rPr>
        <w:t>‌ی افراطی به نام (عبدالرحمن بن ملجم مر</w:t>
      </w:r>
      <w:r w:rsidRPr="00F023B2">
        <w:rPr>
          <w:rFonts w:hint="cs"/>
          <w:rtl/>
        </w:rPr>
        <w:t>ا</w:t>
      </w:r>
      <w:r w:rsidRPr="00F023B2">
        <w:rPr>
          <w:rFonts w:hint="eastAsia"/>
          <w:rtl/>
        </w:rPr>
        <w:t>دی) بود که حضرت علی</w:t>
      </w:r>
      <w:r w:rsidRPr="00F023B2">
        <w:rPr>
          <w:rFonts w:hint="cs"/>
          <w:rtl/>
        </w:rPr>
        <w:t xml:space="preserve"> </w:t>
      </w:r>
      <w:r w:rsidRPr="00F023B2">
        <w:rPr>
          <w:rFonts w:hint="eastAsia"/>
          <w:rtl/>
        </w:rPr>
        <w:sym w:font="AGA Arabesque" w:char="F074"/>
      </w:r>
      <w:r w:rsidRPr="00F023B2">
        <w:rPr>
          <w:rFonts w:hint="cs"/>
          <w:rtl/>
        </w:rPr>
        <w:t xml:space="preserve"> را سال 41 هجری در مسجد کوفه به شهادت رسانید.</w:t>
      </w:r>
    </w:p>
    <w:p w:rsidR="00F023B2" w:rsidRPr="00F023B2" w:rsidRDefault="00F023B2" w:rsidP="002D496E">
      <w:pPr>
        <w:pStyle w:val="a8"/>
        <w:rPr>
          <w:rtl/>
        </w:rPr>
      </w:pPr>
      <w:r w:rsidRPr="00F023B2">
        <w:rPr>
          <w:rFonts w:hint="cs"/>
          <w:rtl/>
        </w:rPr>
        <w:t>جناح خوارجی (نجدیه) برعکس «ازارقه» معتقد بودند که به هیچ وجه به وجود خلافت و حکومت نیازی نیست، زیرا مسلمانان براساس تعالیم اسلام و به صورت اجتماعی و خودجوش می</w:t>
      </w:r>
      <w:r w:rsidRPr="00F023B2">
        <w:rPr>
          <w:rFonts w:hint="eastAsia"/>
          <w:rtl/>
        </w:rPr>
        <w:t>‌توانند خلأ حکومت را پر کنند!</w:t>
      </w:r>
      <w:r w:rsidRPr="00F023B2">
        <w:rPr>
          <w:rFonts w:hint="cs"/>
          <w:rtl/>
        </w:rPr>
        <w:t>.</w:t>
      </w:r>
    </w:p>
    <w:p w:rsidR="00F023B2" w:rsidRPr="00050CEC" w:rsidRDefault="00F023B2" w:rsidP="002D496E">
      <w:pPr>
        <w:pStyle w:val="a8"/>
        <w:rPr>
          <w:spacing w:val="-4"/>
          <w:rtl/>
        </w:rPr>
      </w:pPr>
      <w:r w:rsidRPr="00050CEC">
        <w:rPr>
          <w:rFonts w:hint="cs"/>
          <w:spacing w:val="-4"/>
          <w:rtl/>
        </w:rPr>
        <w:t>«أباضیه» تنها فرقه</w:t>
      </w:r>
      <w:r w:rsidRPr="00050CEC">
        <w:rPr>
          <w:rFonts w:hint="eastAsia"/>
          <w:spacing w:val="-4"/>
          <w:rtl/>
        </w:rPr>
        <w:t>‌ای از خوارج است که در حال حاضر نیز در دنیا پیروانی دارد.</w:t>
      </w:r>
      <w:r w:rsidRPr="00050CEC">
        <w:rPr>
          <w:rFonts w:hint="cs"/>
          <w:spacing w:val="-4"/>
          <w:rtl/>
        </w:rPr>
        <w:t>.</w:t>
      </w:r>
      <w:r w:rsidRPr="00050CEC">
        <w:rPr>
          <w:rFonts w:hint="cs"/>
          <w:spacing w:val="-4"/>
          <w:vertAlign w:val="superscript"/>
          <w:rtl/>
        </w:rPr>
        <w:t>(</w:t>
      </w:r>
      <w:r w:rsidRPr="00050CEC">
        <w:rPr>
          <w:spacing w:val="-4"/>
          <w:vertAlign w:val="superscript"/>
          <w:rtl/>
        </w:rPr>
        <w:footnoteReference w:id="53"/>
      </w:r>
      <w:r w:rsidRPr="00050CEC">
        <w:rPr>
          <w:rFonts w:hint="cs"/>
          <w:spacing w:val="-4"/>
          <w:vertAlign w:val="superscript"/>
          <w:rtl/>
        </w:rPr>
        <w:t>)</w:t>
      </w:r>
      <w:r w:rsidRPr="00050CEC">
        <w:rPr>
          <w:rFonts w:hint="cs"/>
          <w:spacing w:val="-4"/>
          <w:rtl/>
        </w:rPr>
        <w:t xml:space="preserve"> آنها روش «ازارقه و عقاید «نجدیه» را مردود می</w:t>
      </w:r>
      <w:r w:rsidRPr="00050CEC">
        <w:rPr>
          <w:rFonts w:hint="eastAsia"/>
          <w:spacing w:val="-4"/>
          <w:rtl/>
        </w:rPr>
        <w:t>‌دانستند و فقط به دو اصل مهم و اساسی مذهب خود معتقد بودند:</w:t>
      </w:r>
    </w:p>
    <w:p w:rsidR="00F023B2" w:rsidRPr="00F023B2" w:rsidRDefault="00F023B2" w:rsidP="002D496E">
      <w:pPr>
        <w:pStyle w:val="a8"/>
        <w:rPr>
          <w:rtl/>
        </w:rPr>
      </w:pPr>
      <w:r w:rsidRPr="00F023B2">
        <w:rPr>
          <w:rFonts w:hint="cs"/>
          <w:rtl/>
        </w:rPr>
        <w:t>«ولایت» که باید به افراد مورد اعتماد امت یعنی خوارج إباضیه سپرده شود.</w:t>
      </w:r>
    </w:p>
    <w:p w:rsidR="00F023B2" w:rsidRPr="00F023B2" w:rsidRDefault="00F023B2" w:rsidP="002D496E">
      <w:pPr>
        <w:pStyle w:val="a8"/>
      </w:pPr>
      <w:r w:rsidRPr="00F023B2">
        <w:rPr>
          <w:rFonts w:hint="cs"/>
          <w:rtl/>
        </w:rPr>
        <w:t>«برائت» و بیزاری از افراد نافرمان در جمع آنان چه مسلمان و چه غیرمسلمان!.</w:t>
      </w:r>
    </w:p>
    <w:p w:rsidR="00F023B2" w:rsidRPr="00796B6F" w:rsidRDefault="00F023B2" w:rsidP="002D496E">
      <w:pPr>
        <w:pStyle w:val="a8"/>
        <w:rPr>
          <w:spacing w:val="-2"/>
          <w:rtl/>
        </w:rPr>
      </w:pPr>
      <w:r w:rsidRPr="00796B6F">
        <w:rPr>
          <w:rFonts w:hint="cs"/>
          <w:spacing w:val="-2"/>
          <w:rtl/>
        </w:rPr>
        <w:t>إباضیه قدیم همچون شیعه به (تقیه) معتقد بودند، آنها با وصف اینکه همه</w:t>
      </w:r>
      <w:r w:rsidRPr="00796B6F">
        <w:rPr>
          <w:rFonts w:hint="eastAsia"/>
          <w:spacing w:val="-2"/>
          <w:rtl/>
        </w:rPr>
        <w:t>‌ی مسلمانان مخالف خود را کافر می</w:t>
      </w:r>
      <w:r w:rsidRPr="00796B6F">
        <w:rPr>
          <w:rFonts w:hint="cs"/>
          <w:spacing w:val="-2"/>
          <w:rtl/>
        </w:rPr>
        <w:t>‌دانستند، اما از بیان حکم کفرشان خودداری می</w:t>
      </w:r>
      <w:r w:rsidRPr="00796B6F">
        <w:rPr>
          <w:rFonts w:hint="eastAsia"/>
          <w:spacing w:val="-2"/>
          <w:rtl/>
        </w:rPr>
        <w:t xml:space="preserve">‌کردند! </w:t>
      </w:r>
      <w:r w:rsidRPr="00796B6F">
        <w:rPr>
          <w:rFonts w:hint="cs"/>
          <w:spacing w:val="-2"/>
          <w:rtl/>
        </w:rPr>
        <w:t>رأی علنی آنان این بود که عامه مردم (مؤمن) به حساب می</w:t>
      </w:r>
      <w:r w:rsidRPr="00796B6F">
        <w:rPr>
          <w:rFonts w:hint="eastAsia"/>
          <w:spacing w:val="-2"/>
          <w:rtl/>
        </w:rPr>
        <w:t>‌آیند و شهادت‌</w:t>
      </w:r>
      <w:r w:rsidRPr="00796B6F">
        <w:rPr>
          <w:rFonts w:hint="cs"/>
          <w:spacing w:val="-2"/>
          <w:rtl/>
        </w:rPr>
        <w:t>دادن</w:t>
      </w:r>
      <w:r w:rsidRPr="00796B6F">
        <w:rPr>
          <w:rFonts w:hint="eastAsia"/>
          <w:spacing w:val="-2"/>
          <w:rtl/>
        </w:rPr>
        <w:t xml:space="preserve">‌شان قابل قبول است.. </w:t>
      </w:r>
      <w:r w:rsidRPr="00796B6F">
        <w:rPr>
          <w:rFonts w:hint="cs"/>
          <w:spacing w:val="-2"/>
          <w:rtl/>
        </w:rPr>
        <w:t>ازدواج و توارث را با آنها جایز می</w:t>
      </w:r>
      <w:r w:rsidRPr="00796B6F">
        <w:rPr>
          <w:rFonts w:hint="eastAsia"/>
          <w:spacing w:val="-2"/>
          <w:rtl/>
        </w:rPr>
        <w:t>‌دانستند و مناطق‌شان را نه (دارالکفر) و نه (دارالحرب) می</w:t>
      </w:r>
      <w:r w:rsidRPr="00796B6F">
        <w:rPr>
          <w:rFonts w:hint="cs"/>
          <w:spacing w:val="-2"/>
          <w:rtl/>
        </w:rPr>
        <w:t>‌نامیدند، بلکه (دارالتوحید) می</w:t>
      </w:r>
      <w:r w:rsidRPr="00796B6F">
        <w:rPr>
          <w:rFonts w:hint="eastAsia"/>
          <w:spacing w:val="-2"/>
          <w:rtl/>
        </w:rPr>
        <w:t>‌گف</w:t>
      </w:r>
      <w:r w:rsidR="00796B6F" w:rsidRPr="00796B6F">
        <w:rPr>
          <w:rFonts w:hint="eastAsia"/>
          <w:spacing w:val="-2"/>
          <w:rtl/>
        </w:rPr>
        <w:t>تند.</w:t>
      </w:r>
    </w:p>
    <w:p w:rsidR="00F023B2" w:rsidRDefault="00F023B2" w:rsidP="002D496E">
      <w:pPr>
        <w:pStyle w:val="a8"/>
        <w:rPr>
          <w:rtl/>
        </w:rPr>
      </w:pPr>
      <w:r w:rsidRPr="00F023B2">
        <w:rPr>
          <w:rFonts w:hint="cs"/>
          <w:rtl/>
        </w:rPr>
        <w:t>البته مسئولین حکومت وقت را از این حکم جدا دانسته و آنها را کافر معرفی می</w:t>
      </w:r>
      <w:r w:rsidRPr="00F023B2">
        <w:rPr>
          <w:rFonts w:hint="eastAsia"/>
          <w:rtl/>
        </w:rPr>
        <w:t>‌کردند، حمله</w:t>
      </w:r>
      <w:r w:rsidRPr="00F023B2">
        <w:rPr>
          <w:rFonts w:hint="cs"/>
          <w:rtl/>
        </w:rPr>
        <w:t>‌ی ناگهانی بر مسلمانان را جایز نمی</w:t>
      </w:r>
      <w:r w:rsidRPr="00F023B2">
        <w:rPr>
          <w:rFonts w:hint="eastAsia"/>
          <w:rtl/>
        </w:rPr>
        <w:t>‌دانستند، اما جنگ علنی با مخالفان را جایز می</w:t>
      </w:r>
      <w:r w:rsidRPr="00F023B2">
        <w:rPr>
          <w:rFonts w:hint="cs"/>
          <w:rtl/>
        </w:rPr>
        <w:t>‌پنداشتند</w:t>
      </w:r>
      <w:r w:rsidRPr="00796B6F">
        <w:rPr>
          <w:rFonts w:hint="cs"/>
          <w:vertAlign w:val="superscript"/>
          <w:rtl/>
        </w:rPr>
        <w:t>(</w:t>
      </w:r>
      <w:r w:rsidRPr="00796B6F">
        <w:rPr>
          <w:vertAlign w:val="superscript"/>
          <w:rtl/>
        </w:rPr>
        <w:footnoteReference w:id="54"/>
      </w:r>
      <w:r w:rsidRPr="00796B6F">
        <w:rPr>
          <w:rFonts w:hint="cs"/>
          <w:vertAlign w:val="superscript"/>
          <w:rtl/>
        </w:rPr>
        <w:t>)</w:t>
      </w:r>
      <w:r w:rsidRPr="00F023B2">
        <w:rPr>
          <w:rFonts w:hint="cs"/>
          <w:rtl/>
        </w:rPr>
        <w:t>.</w:t>
      </w:r>
    </w:p>
    <w:p w:rsidR="00AD69E1" w:rsidRDefault="00AD69E1" w:rsidP="002D496E">
      <w:pPr>
        <w:pStyle w:val="a8"/>
        <w:rPr>
          <w:rtl/>
        </w:rPr>
      </w:pPr>
    </w:p>
    <w:p w:rsidR="00AD69E1" w:rsidRPr="00F023B2" w:rsidRDefault="00AD69E1" w:rsidP="002D496E">
      <w:pPr>
        <w:pStyle w:val="a8"/>
        <w:rPr>
          <w:rtl/>
        </w:rPr>
      </w:pPr>
    </w:p>
    <w:p w:rsidR="00F023B2" w:rsidRPr="003C48FA" w:rsidRDefault="00F023B2" w:rsidP="00F023B2">
      <w:pPr>
        <w:pStyle w:val="a2"/>
        <w:rPr>
          <w:rtl/>
        </w:rPr>
      </w:pPr>
      <w:bookmarkStart w:id="60" w:name="_Toc224276554"/>
      <w:bookmarkStart w:id="61" w:name="_Toc224277083"/>
      <w:bookmarkStart w:id="62" w:name="_Toc298377156"/>
      <w:bookmarkStart w:id="63" w:name="_Toc383352375"/>
      <w:r w:rsidRPr="003C48FA">
        <w:rPr>
          <w:rFonts w:hint="cs"/>
          <w:rtl/>
        </w:rPr>
        <w:t>غلات (افراطی‌ها)</w:t>
      </w:r>
      <w:bookmarkEnd w:id="60"/>
      <w:bookmarkEnd w:id="61"/>
      <w:bookmarkEnd w:id="62"/>
      <w:bookmarkEnd w:id="63"/>
    </w:p>
    <w:p w:rsidR="00F023B2" w:rsidRPr="00796B6F" w:rsidRDefault="00F023B2" w:rsidP="002D496E">
      <w:pPr>
        <w:pStyle w:val="a8"/>
        <w:ind w:firstLine="0"/>
        <w:rPr>
          <w:spacing w:val="-2"/>
          <w:rtl/>
        </w:rPr>
      </w:pPr>
      <w:r w:rsidRPr="00796B6F">
        <w:rPr>
          <w:rFonts w:hint="cs"/>
          <w:spacing w:val="-2"/>
          <w:rtl/>
        </w:rPr>
        <w:t>پس از شکل</w:t>
      </w:r>
      <w:r w:rsidRPr="00796B6F">
        <w:rPr>
          <w:rFonts w:hint="eastAsia"/>
          <w:spacing w:val="-2"/>
          <w:rtl/>
        </w:rPr>
        <w:t>‌گیری فرقه (خوارج) و پس از شهادت حضرت علی</w:t>
      </w:r>
      <w:r w:rsidRPr="00796B6F">
        <w:rPr>
          <w:rFonts w:hint="cs"/>
          <w:spacing w:val="-2"/>
          <w:rtl/>
        </w:rPr>
        <w:t xml:space="preserve"> </w:t>
      </w:r>
      <w:r w:rsidRPr="00796B6F">
        <w:rPr>
          <w:rFonts w:hint="eastAsia"/>
          <w:spacing w:val="-2"/>
          <w:rtl/>
        </w:rPr>
        <w:sym w:font="AGA Arabesque" w:char="F074"/>
      </w:r>
      <w:r w:rsidRPr="00796B6F">
        <w:rPr>
          <w:rFonts w:hint="cs"/>
          <w:spacing w:val="-2"/>
          <w:rtl/>
        </w:rPr>
        <w:t xml:space="preserve"> گروه منظم دیگری مرکب از افراطی</w:t>
      </w:r>
      <w:r w:rsidRPr="00796B6F">
        <w:rPr>
          <w:rFonts w:hint="eastAsia"/>
          <w:spacing w:val="-2"/>
          <w:rtl/>
        </w:rPr>
        <w:t xml:space="preserve">‌های منتسب به «اهل البیت» شکل گرفت.. </w:t>
      </w:r>
      <w:r w:rsidRPr="00796B6F">
        <w:rPr>
          <w:rFonts w:hint="cs"/>
          <w:spacing w:val="-2"/>
          <w:rtl/>
        </w:rPr>
        <w:t>همانگونه که گفته شد مؤسس اصلی غلات همان «عبدالله بن سبا» بود که در زمان حضرت عثمان فعالیت</w:t>
      </w:r>
      <w:r w:rsidRPr="00796B6F">
        <w:rPr>
          <w:rFonts w:hint="eastAsia"/>
          <w:spacing w:val="-2"/>
          <w:rtl/>
        </w:rPr>
        <w:t>‌های سیاسی و اعتقادی خویش را در مدینه، عراق و مصر آغاز کرد و به همکاری گروهش «سبأیه» بر عثمان</w:t>
      </w:r>
      <w:r w:rsidRPr="00796B6F">
        <w:rPr>
          <w:rFonts w:hint="cs"/>
          <w:spacing w:val="-2"/>
          <w:rtl/>
        </w:rPr>
        <w:t xml:space="preserve"> </w:t>
      </w:r>
      <w:r w:rsidRPr="00796B6F">
        <w:rPr>
          <w:rFonts w:hint="eastAsia"/>
          <w:spacing w:val="-2"/>
          <w:rtl/>
        </w:rPr>
        <w:sym w:font="AGA Arabesque" w:char="F074"/>
      </w:r>
      <w:r w:rsidRPr="00796B6F">
        <w:rPr>
          <w:rFonts w:hint="cs"/>
          <w:spacing w:val="-2"/>
          <w:rtl/>
        </w:rPr>
        <w:t xml:space="preserve"> شوریدند و او را در منزلش به شهادت رسانیدند، و سپس با خزیدن در میان سپاه حضرت علی</w:t>
      </w:r>
      <w:r w:rsidRPr="00796B6F">
        <w:rPr>
          <w:rFonts w:hint="cs"/>
          <w:spacing w:val="-2"/>
          <w:rtl/>
        </w:rPr>
        <w:sym w:font="AGA Arabesque" w:char="F074"/>
      </w:r>
      <w:r w:rsidRPr="00796B6F">
        <w:rPr>
          <w:rFonts w:hint="cs"/>
          <w:spacing w:val="-2"/>
          <w:rtl/>
        </w:rPr>
        <w:t xml:space="preserve"> و ادعای طرفداری از ایشان در برافروختن جنگ</w:t>
      </w:r>
      <w:r w:rsidRPr="00796B6F">
        <w:rPr>
          <w:rFonts w:hint="eastAsia"/>
          <w:spacing w:val="-2"/>
          <w:rtl/>
        </w:rPr>
        <w:t>‌های «جمل و صفین» نقش اساسی را بازی کردند، پس از شهادت علی</w:t>
      </w:r>
      <w:r w:rsidRPr="00796B6F">
        <w:rPr>
          <w:rFonts w:hint="cs"/>
          <w:spacing w:val="-2"/>
          <w:rtl/>
        </w:rPr>
        <w:t xml:space="preserve"> </w:t>
      </w:r>
      <w:r w:rsidRPr="00796B6F">
        <w:rPr>
          <w:rFonts w:hint="eastAsia"/>
          <w:spacing w:val="-2"/>
          <w:rtl/>
        </w:rPr>
        <w:sym w:font="AGA Arabesque" w:char="F074"/>
      </w:r>
      <w:r w:rsidRPr="00796B6F">
        <w:rPr>
          <w:rFonts w:hint="cs"/>
          <w:spacing w:val="-2"/>
          <w:rtl/>
        </w:rPr>
        <w:t xml:space="preserve"> نیز نظریات و عقاید زیادی را با چاشنی تندرویی و افراطی</w:t>
      </w:r>
      <w:r w:rsidRPr="00796B6F">
        <w:rPr>
          <w:rFonts w:hint="eastAsia"/>
          <w:spacing w:val="-2"/>
          <w:rtl/>
        </w:rPr>
        <w:t>‌گری پدید آورده و آنها را تبلیغ می</w:t>
      </w:r>
      <w:r w:rsidRPr="00796B6F">
        <w:rPr>
          <w:rFonts w:hint="cs"/>
          <w:spacing w:val="-2"/>
          <w:rtl/>
        </w:rPr>
        <w:t>‌کردند!.</w:t>
      </w:r>
    </w:p>
    <w:p w:rsidR="00F023B2" w:rsidRPr="00F023B2" w:rsidRDefault="00F023B2" w:rsidP="002D496E">
      <w:pPr>
        <w:pStyle w:val="a8"/>
        <w:rPr>
          <w:rtl/>
        </w:rPr>
      </w:pPr>
      <w:r w:rsidRPr="00F023B2">
        <w:rPr>
          <w:rFonts w:hint="cs"/>
          <w:rtl/>
        </w:rPr>
        <w:t>ظهور این گروه به شکل فرقه</w:t>
      </w:r>
      <w:r w:rsidRPr="00F023B2">
        <w:rPr>
          <w:rFonts w:hint="eastAsia"/>
          <w:rtl/>
        </w:rPr>
        <w:t>‌</w:t>
      </w:r>
      <w:r w:rsidRPr="00F023B2">
        <w:rPr>
          <w:rFonts w:hint="cs"/>
          <w:rtl/>
        </w:rPr>
        <w:t>ای منظم با دو نظریه‌ی زیر همراه بود:</w:t>
      </w:r>
    </w:p>
    <w:p w:rsidR="00F023B2" w:rsidRPr="001E24F8" w:rsidRDefault="00F023B2" w:rsidP="002D496E">
      <w:pPr>
        <w:spacing w:line="250" w:lineRule="auto"/>
        <w:ind w:firstLine="284"/>
        <w:jc w:val="both"/>
        <w:rPr>
          <w:rStyle w:val="Char4"/>
          <w:rtl/>
        </w:rPr>
      </w:pPr>
      <w:r w:rsidRPr="003C48FA">
        <w:rPr>
          <w:rFonts w:cs="Arabic Transparent" w:hint="cs"/>
          <w:rtl/>
          <w:lang w:bidi="fa-IR"/>
        </w:rPr>
        <w:t>•</w:t>
      </w:r>
      <w:r w:rsidRPr="001E24F8">
        <w:rPr>
          <w:rStyle w:val="Char4"/>
          <w:rFonts w:hint="cs"/>
          <w:rtl/>
        </w:rPr>
        <w:t xml:space="preserve"> تعیین حضرت علی به عنوان خلیفه از طرف پیامبر </w:t>
      </w:r>
      <w:r w:rsidRPr="00F66928">
        <w:rPr>
          <w:rFonts w:cs="CTraditional Arabic" w:hint="cs"/>
          <w:rtl/>
          <w:lang w:bidi="fa-IR"/>
        </w:rPr>
        <w:t>ص</w:t>
      </w:r>
      <w:r w:rsidRPr="001E24F8">
        <w:rPr>
          <w:rStyle w:val="Char4"/>
          <w:rFonts w:hint="cs"/>
          <w:rtl/>
        </w:rPr>
        <w:t xml:space="preserve"> در غدیرخم.</w:t>
      </w:r>
    </w:p>
    <w:p w:rsidR="00F023B2" w:rsidRPr="00F023B2" w:rsidRDefault="00F023B2" w:rsidP="002D496E">
      <w:pPr>
        <w:pStyle w:val="a8"/>
        <w:rPr>
          <w:rtl/>
        </w:rPr>
      </w:pPr>
      <w:r w:rsidRPr="003C48FA">
        <w:rPr>
          <w:rFonts w:cs="Arabic Transparent" w:hint="cs"/>
          <w:rtl/>
        </w:rPr>
        <w:t>•</w:t>
      </w:r>
      <w:r w:rsidRPr="00F023B2">
        <w:rPr>
          <w:rFonts w:hint="cs"/>
          <w:rtl/>
        </w:rPr>
        <w:t xml:space="preserve"> غایب</w:t>
      </w:r>
      <w:r w:rsidRPr="00F023B2">
        <w:rPr>
          <w:rFonts w:hint="eastAsia"/>
          <w:rtl/>
        </w:rPr>
        <w:t>‌</w:t>
      </w:r>
      <w:r w:rsidRPr="00F023B2">
        <w:rPr>
          <w:rFonts w:hint="cs"/>
          <w:rtl/>
        </w:rPr>
        <w:t>شدن امام زمان «حضرت علی» و انتظار ظهور دوباره او.</w:t>
      </w:r>
    </w:p>
    <w:p w:rsidR="00F023B2" w:rsidRPr="00796B6F" w:rsidRDefault="00F023B2" w:rsidP="002D496E">
      <w:pPr>
        <w:pStyle w:val="a8"/>
        <w:rPr>
          <w:spacing w:val="-4"/>
          <w:rtl/>
        </w:rPr>
      </w:pPr>
      <w:r w:rsidRPr="00796B6F">
        <w:rPr>
          <w:rFonts w:hint="cs"/>
          <w:spacing w:val="-4"/>
          <w:rtl/>
        </w:rPr>
        <w:t>به شهادت تاریخ</w:t>
      </w:r>
      <w:r w:rsidRPr="00796B6F">
        <w:rPr>
          <w:rFonts w:hint="eastAsia"/>
          <w:spacing w:val="-4"/>
          <w:rtl/>
        </w:rPr>
        <w:t>‌</w:t>
      </w:r>
      <w:r w:rsidRPr="00796B6F">
        <w:rPr>
          <w:rFonts w:hint="cs"/>
          <w:spacing w:val="-4"/>
          <w:rtl/>
        </w:rPr>
        <w:t>نویسان نخستین</w:t>
      </w:r>
      <w:r w:rsidR="00796B6F" w:rsidRPr="00796B6F">
        <w:rPr>
          <w:rFonts w:hint="cs"/>
          <w:spacing w:val="-4"/>
          <w:rtl/>
        </w:rPr>
        <w:t xml:space="preserve"> شیعه مانند: نوبختی در «الفرق و</w:t>
      </w:r>
      <w:r w:rsidRPr="00796B6F">
        <w:rPr>
          <w:rFonts w:hint="cs"/>
          <w:spacing w:val="-4"/>
          <w:rtl/>
        </w:rPr>
        <w:t>ال</w:t>
      </w:r>
      <w:r w:rsidR="00796B6F" w:rsidRPr="00796B6F">
        <w:rPr>
          <w:rFonts w:hint="cs"/>
          <w:spacing w:val="-4"/>
          <w:rtl/>
        </w:rPr>
        <w:t>مذاهب» اشعری قمی در «المقالات و</w:t>
      </w:r>
      <w:r w:rsidRPr="00796B6F">
        <w:rPr>
          <w:rFonts w:hint="cs"/>
          <w:spacing w:val="-4"/>
          <w:rtl/>
        </w:rPr>
        <w:t xml:space="preserve">الفرق» و کشی در «الرجال» آن عقاید پس از شهادت حضرت علی </w:t>
      </w:r>
      <w:r w:rsidRPr="00796B6F">
        <w:rPr>
          <w:rFonts w:hint="cs"/>
          <w:spacing w:val="-4"/>
          <w:rtl/>
        </w:rPr>
        <w:sym w:font="AGA Arabesque" w:char="F074"/>
      </w:r>
      <w:r w:rsidRPr="00796B6F">
        <w:rPr>
          <w:rFonts w:hint="cs"/>
          <w:spacing w:val="-4"/>
          <w:rtl/>
        </w:rPr>
        <w:t xml:space="preserve"> به وجود آمدند</w:t>
      </w:r>
      <w:r w:rsidRPr="00796B6F">
        <w:rPr>
          <w:rFonts w:hint="cs"/>
          <w:spacing w:val="-4"/>
          <w:vertAlign w:val="superscript"/>
          <w:rtl/>
        </w:rPr>
        <w:t>(</w:t>
      </w:r>
      <w:r w:rsidRPr="00796B6F">
        <w:rPr>
          <w:spacing w:val="-4"/>
          <w:vertAlign w:val="superscript"/>
          <w:rtl/>
        </w:rPr>
        <w:footnoteReference w:id="55"/>
      </w:r>
      <w:r w:rsidRPr="00796B6F">
        <w:rPr>
          <w:rFonts w:hint="cs"/>
          <w:spacing w:val="-4"/>
          <w:vertAlign w:val="superscript"/>
          <w:rtl/>
        </w:rPr>
        <w:t>)</w:t>
      </w:r>
      <w:r w:rsidRPr="00796B6F">
        <w:rPr>
          <w:rFonts w:hint="cs"/>
          <w:spacing w:val="-4"/>
          <w:rtl/>
        </w:rPr>
        <w:t>.</w:t>
      </w:r>
    </w:p>
    <w:p w:rsidR="00F023B2" w:rsidRPr="00F023B2" w:rsidRDefault="00F023B2" w:rsidP="002D496E">
      <w:pPr>
        <w:pStyle w:val="a8"/>
        <w:rPr>
          <w:rtl/>
        </w:rPr>
      </w:pPr>
      <w:r w:rsidRPr="00F023B2">
        <w:rPr>
          <w:rFonts w:hint="cs"/>
          <w:rtl/>
        </w:rPr>
        <w:t>البته نفرتی که در دل سایر مسلمانان نسبت به بنی امیه و بنی عباس به خاطر شیوه حکومت و ظلم و ستم</w:t>
      </w:r>
      <w:r w:rsidRPr="00F023B2">
        <w:rPr>
          <w:rFonts w:hint="eastAsia"/>
          <w:rtl/>
        </w:rPr>
        <w:t>‌شان پدید آمده بود، گاهی سبب احساس همدردی مردم نسبت به فرقه غُلات می</w:t>
      </w:r>
      <w:r w:rsidRPr="00F023B2">
        <w:rPr>
          <w:rFonts w:hint="cs"/>
          <w:rtl/>
        </w:rPr>
        <w:t>‌گردید و سبب رواج عقایدشان می</w:t>
      </w:r>
      <w:r w:rsidRPr="00F023B2">
        <w:rPr>
          <w:rFonts w:hint="eastAsia"/>
          <w:rtl/>
        </w:rPr>
        <w:t>‌شد.</w:t>
      </w:r>
    </w:p>
    <w:p w:rsidR="00F023B2" w:rsidRPr="00F023B2" w:rsidRDefault="00F023B2" w:rsidP="002D496E">
      <w:pPr>
        <w:pStyle w:val="a8"/>
        <w:rPr>
          <w:rtl/>
        </w:rPr>
      </w:pPr>
      <w:r w:rsidRPr="00F023B2">
        <w:rPr>
          <w:rFonts w:hint="cs"/>
          <w:rtl/>
        </w:rPr>
        <w:t>با گذر زمان و کشتار و سرکوبی سیاسی آنان به وسیله بنی امیه و بنی عباس بر دامنه ترویج عقاید خود افزودند، آنان می</w:t>
      </w:r>
      <w:r w:rsidRPr="00F023B2">
        <w:rPr>
          <w:rFonts w:hint="eastAsia"/>
          <w:rtl/>
        </w:rPr>
        <w:t>‌گفتند: خلافت و حکومت حق مطلق حضرت علی</w:t>
      </w:r>
      <w:r w:rsidRPr="00F023B2">
        <w:rPr>
          <w:rFonts w:hint="cs"/>
          <w:rtl/>
        </w:rPr>
        <w:t xml:space="preserve"> </w:t>
      </w:r>
      <w:r w:rsidRPr="00F023B2">
        <w:rPr>
          <w:rFonts w:hint="eastAsia"/>
          <w:rtl/>
        </w:rPr>
        <w:sym w:font="AGA Arabesque" w:char="F074"/>
      </w:r>
      <w:r w:rsidRPr="00F023B2">
        <w:rPr>
          <w:rFonts w:hint="cs"/>
          <w:rtl/>
        </w:rPr>
        <w:t xml:space="preserve"> و فرزندان اوست، زیرا پیامبر آنها را قبلاً از طرف خدا به عنوان پیشوایان مردم تعیین فرموده بود، پس هرکس خلافت</w:t>
      </w:r>
      <w:r w:rsidRPr="00F023B2">
        <w:rPr>
          <w:rFonts w:hint="eastAsia"/>
          <w:rtl/>
        </w:rPr>
        <w:t>‌</w:t>
      </w:r>
      <w:r w:rsidRPr="00F023B2">
        <w:rPr>
          <w:rFonts w:hint="cs"/>
          <w:rtl/>
        </w:rPr>
        <w:t>شان را قبول نکند مرتد و کافر است..</w:t>
      </w:r>
    </w:p>
    <w:p w:rsidR="00F023B2" w:rsidRPr="00F023B2" w:rsidRDefault="00F023B2" w:rsidP="006809F4">
      <w:pPr>
        <w:pStyle w:val="a8"/>
        <w:widowControl w:val="0"/>
        <w:rPr>
          <w:rtl/>
        </w:rPr>
      </w:pPr>
      <w:r w:rsidRPr="00F023B2">
        <w:rPr>
          <w:rFonts w:hint="cs"/>
          <w:rtl/>
        </w:rPr>
        <w:t>همچنین به عنوان عکس العملی در برابر انحراف و فساد گسترده</w:t>
      </w:r>
      <w:r w:rsidRPr="00F023B2">
        <w:rPr>
          <w:rFonts w:hint="eastAsia"/>
          <w:rtl/>
        </w:rPr>
        <w:t>‌ای که در حکومت</w:t>
      </w:r>
      <w:r w:rsidRPr="00F023B2">
        <w:rPr>
          <w:rFonts w:hint="cs"/>
          <w:rtl/>
        </w:rPr>
        <w:t>‌های بنی امیه و بنی عباس وجود داشت، غُلات بر روی ضرورت معصوم</w:t>
      </w:r>
      <w:r w:rsidRPr="00F023B2">
        <w:rPr>
          <w:rFonts w:hint="eastAsia"/>
          <w:rtl/>
        </w:rPr>
        <w:t>‌بودن امام و حاک</w:t>
      </w:r>
      <w:r w:rsidRPr="00F023B2">
        <w:rPr>
          <w:rFonts w:hint="cs"/>
          <w:rtl/>
        </w:rPr>
        <w:t>م</w:t>
      </w:r>
      <w:r w:rsidRPr="00F023B2">
        <w:rPr>
          <w:rFonts w:hint="eastAsia"/>
          <w:rtl/>
        </w:rPr>
        <w:t xml:space="preserve"> از خطا و گناه تاکید می</w:t>
      </w:r>
      <w:r w:rsidRPr="00F023B2">
        <w:rPr>
          <w:rFonts w:hint="cs"/>
          <w:rtl/>
        </w:rPr>
        <w:t>‌نمودند، همچنین ایشان عقاید زیر را تبلیغ می</w:t>
      </w:r>
      <w:r w:rsidRPr="00F023B2">
        <w:rPr>
          <w:rFonts w:hint="eastAsia"/>
          <w:rtl/>
        </w:rPr>
        <w:t>‌کردند:</w:t>
      </w:r>
    </w:p>
    <w:p w:rsidR="00F023B2" w:rsidRPr="00F023B2" w:rsidRDefault="00F023B2" w:rsidP="006809F4">
      <w:pPr>
        <w:pStyle w:val="a0"/>
        <w:widowControl w:val="0"/>
        <w:ind w:left="624" w:hanging="340"/>
        <w:rPr>
          <w:rtl/>
        </w:rPr>
      </w:pPr>
      <w:r w:rsidRPr="00F023B2">
        <w:rPr>
          <w:rFonts w:hint="cs"/>
          <w:rtl/>
        </w:rPr>
        <w:t>امامت و خلافت جز و مصالح عامه مردم نیست تا انتخاب امام به آنان واگذار شود، بلکه یکی از اصول دین است و پیشوایان از طرف خدا تعیین می</w:t>
      </w:r>
      <w:r w:rsidRPr="00F023B2">
        <w:rPr>
          <w:rFonts w:hint="eastAsia"/>
          <w:rtl/>
        </w:rPr>
        <w:t>‌شوند و بر پیامبر</w:t>
      </w:r>
      <w:r w:rsidRPr="00F023B2">
        <w:rPr>
          <w:rFonts w:hint="cs"/>
          <w:rtl/>
        </w:rPr>
        <w:t xml:space="preserve"> </w:t>
      </w:r>
      <w:r w:rsidRPr="00F66928">
        <w:rPr>
          <w:rFonts w:cs="CTraditional Arabic" w:hint="eastAsia"/>
          <w:rtl/>
        </w:rPr>
        <w:t>ص</w:t>
      </w:r>
      <w:r w:rsidRPr="00F023B2">
        <w:rPr>
          <w:rFonts w:hint="cs"/>
          <w:rtl/>
        </w:rPr>
        <w:t xml:space="preserve"> واجب است که تعیین امام را به جای واگذارکردن به مردم خود به طور صریح اعلام نماید!.</w:t>
      </w:r>
    </w:p>
    <w:p w:rsidR="00F023B2" w:rsidRPr="00796B6F" w:rsidRDefault="00F023B2" w:rsidP="006809F4">
      <w:pPr>
        <w:pStyle w:val="a0"/>
        <w:ind w:left="624" w:hanging="340"/>
        <w:rPr>
          <w:spacing w:val="-4"/>
          <w:rtl/>
        </w:rPr>
      </w:pPr>
      <w:r w:rsidRPr="00796B6F">
        <w:rPr>
          <w:rFonts w:hint="cs"/>
          <w:spacing w:val="-4"/>
          <w:rtl/>
        </w:rPr>
        <w:t>امام باید معصوم باشد؛ یعنی از تمامی گناهان بزرگ و کوچک، آشکار و پنهان مصون بوده، هیچگاه دچار فراموشی و اشتباه نمی</w:t>
      </w:r>
      <w:r w:rsidRPr="00796B6F">
        <w:rPr>
          <w:rFonts w:hint="eastAsia"/>
          <w:spacing w:val="-4"/>
          <w:rtl/>
        </w:rPr>
        <w:t>‌شود و هرسخنی را که می</w:t>
      </w:r>
      <w:r w:rsidRPr="00796B6F">
        <w:rPr>
          <w:rFonts w:hint="cs"/>
          <w:spacing w:val="-4"/>
          <w:rtl/>
        </w:rPr>
        <w:t>‌گوید عین حق و حقیقت است!.</w:t>
      </w:r>
    </w:p>
    <w:p w:rsidR="00F023B2" w:rsidRPr="00F023B2" w:rsidRDefault="00F023B2" w:rsidP="006809F4">
      <w:pPr>
        <w:pStyle w:val="a0"/>
        <w:ind w:left="624" w:hanging="340"/>
        <w:rPr>
          <w:rtl/>
        </w:rPr>
      </w:pPr>
      <w:r w:rsidRPr="00F023B2">
        <w:rPr>
          <w:rFonts w:hint="cs"/>
          <w:rtl/>
        </w:rPr>
        <w:t xml:space="preserve">پیامبر </w:t>
      </w:r>
      <w:r w:rsidRPr="00F66928">
        <w:rPr>
          <w:rFonts w:cs="CTraditional Arabic" w:hint="cs"/>
          <w:rtl/>
        </w:rPr>
        <w:t>ص</w:t>
      </w:r>
      <w:r w:rsidRPr="00F023B2">
        <w:rPr>
          <w:rFonts w:hint="cs"/>
          <w:rtl/>
        </w:rPr>
        <w:t xml:space="preserve"> حضرت علی و فرزندانش را از جانب خدا بعد از خود به عنوان امام معرفی کرده و آنها بنابر نص قاطع امام بودند و چون اصحاب به نص صریح پیامبر </w:t>
      </w:r>
      <w:r w:rsidRPr="00F66928">
        <w:rPr>
          <w:rFonts w:cs="CTraditional Arabic" w:hint="cs"/>
          <w:rtl/>
        </w:rPr>
        <w:t>ص</w:t>
      </w:r>
      <w:r w:rsidRPr="00F023B2">
        <w:rPr>
          <w:rFonts w:hint="cs"/>
          <w:rtl/>
        </w:rPr>
        <w:t xml:space="preserve"> عمل نکردند، همگی مرتد محسوب می</w:t>
      </w:r>
      <w:r w:rsidRPr="00F023B2">
        <w:rPr>
          <w:rFonts w:hint="eastAsia"/>
          <w:rtl/>
        </w:rPr>
        <w:t>‌شوند.</w:t>
      </w:r>
    </w:p>
    <w:p w:rsidR="00F023B2" w:rsidRPr="00F023B2" w:rsidRDefault="00F023B2" w:rsidP="006809F4">
      <w:pPr>
        <w:pStyle w:val="a0"/>
        <w:ind w:left="624" w:hanging="340"/>
        <w:rPr>
          <w:rtl/>
        </w:rPr>
      </w:pPr>
      <w:r w:rsidRPr="00F023B2">
        <w:rPr>
          <w:rFonts w:hint="cs"/>
          <w:rtl/>
        </w:rPr>
        <w:t xml:space="preserve">هریک از ائمه ضرورتاً براساس بیان پیامبر </w:t>
      </w:r>
      <w:r w:rsidRPr="00F66928">
        <w:rPr>
          <w:rFonts w:cs="CTraditional Arabic" w:hint="cs"/>
          <w:rtl/>
        </w:rPr>
        <w:t>ص</w:t>
      </w:r>
      <w:r w:rsidRPr="00F023B2">
        <w:rPr>
          <w:rFonts w:hint="cs"/>
          <w:rtl/>
        </w:rPr>
        <w:t xml:space="preserve"> و یا امام قبل از خود تعیین می</w:t>
      </w:r>
      <w:r w:rsidRPr="00F023B2">
        <w:rPr>
          <w:rFonts w:hint="eastAsia"/>
          <w:rtl/>
        </w:rPr>
        <w:t>‌شود</w:t>
      </w:r>
      <w:r w:rsidRPr="00796B6F">
        <w:rPr>
          <w:rFonts w:hint="cs"/>
          <w:vertAlign w:val="superscript"/>
          <w:rtl/>
        </w:rPr>
        <w:t>(</w:t>
      </w:r>
      <w:r w:rsidRPr="00796B6F">
        <w:rPr>
          <w:vertAlign w:val="superscript"/>
          <w:rtl/>
        </w:rPr>
        <w:footnoteReference w:id="56"/>
      </w:r>
      <w:r w:rsidRPr="00796B6F">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این نوع از نگرش به شیوه تعیین جانشینان پیامبر در طول تاریخ باعث کشمکش</w:t>
      </w:r>
      <w:r w:rsidRPr="00F023B2">
        <w:rPr>
          <w:rFonts w:hint="eastAsia"/>
          <w:rtl/>
        </w:rPr>
        <w:t>‌</w:t>
      </w:r>
      <w:r w:rsidRPr="00F023B2">
        <w:rPr>
          <w:rFonts w:hint="cs"/>
          <w:rtl/>
        </w:rPr>
        <w:t>ها و اختلافات شدیدی گشته است که با فوت هر امامی گروه</w:t>
      </w:r>
      <w:r w:rsidRPr="00F023B2">
        <w:rPr>
          <w:rFonts w:hint="eastAsia"/>
          <w:rtl/>
        </w:rPr>
        <w:t>‌ها و فرقه</w:t>
      </w:r>
      <w:r w:rsidRPr="00F023B2">
        <w:rPr>
          <w:rFonts w:hint="cs"/>
          <w:rtl/>
        </w:rPr>
        <w:t>‌های دیگری پدید می</w:t>
      </w:r>
      <w:r w:rsidRPr="00F023B2">
        <w:rPr>
          <w:rFonts w:hint="eastAsia"/>
          <w:rtl/>
        </w:rPr>
        <w:t>‌آمدند و اغلب با یکدیگر در جنگ و ستیز بوده</w:t>
      </w:r>
      <w:r w:rsidR="00123E37">
        <w:rPr>
          <w:rFonts w:hint="eastAsia"/>
          <w:rtl/>
        </w:rPr>
        <w:t>‌اند</w:t>
      </w:r>
      <w:r w:rsidRPr="00F023B2">
        <w:rPr>
          <w:rFonts w:hint="eastAsia"/>
          <w:rtl/>
        </w:rPr>
        <w:t xml:space="preserve"> و هرکدام خود را گروه ناجی و صاحب</w:t>
      </w:r>
      <w:r w:rsidRPr="00F023B2">
        <w:rPr>
          <w:rFonts w:hint="cs"/>
          <w:rtl/>
        </w:rPr>
        <w:t xml:space="preserve"> حق می</w:t>
      </w:r>
      <w:r w:rsidRPr="00F023B2">
        <w:rPr>
          <w:rFonts w:hint="eastAsia"/>
          <w:rtl/>
        </w:rPr>
        <w:t>‌</w:t>
      </w:r>
      <w:r w:rsidRPr="00F023B2">
        <w:rPr>
          <w:rFonts w:hint="cs"/>
          <w:rtl/>
        </w:rPr>
        <w:t>دانسته</w:t>
      </w:r>
      <w:r w:rsidR="00123E37">
        <w:rPr>
          <w:rFonts w:hint="cs"/>
          <w:rtl/>
        </w:rPr>
        <w:t>‌اند</w:t>
      </w:r>
      <w:r w:rsidRPr="00F023B2">
        <w:rPr>
          <w:rFonts w:hint="cs"/>
          <w:rtl/>
        </w:rPr>
        <w:t>.</w:t>
      </w:r>
    </w:p>
    <w:p w:rsidR="00F023B2" w:rsidRPr="00F023B2" w:rsidRDefault="00F023B2" w:rsidP="006809F4">
      <w:pPr>
        <w:pStyle w:val="a8"/>
        <w:spacing w:line="240" w:lineRule="auto"/>
        <w:rPr>
          <w:rtl/>
        </w:rPr>
      </w:pPr>
      <w:r w:rsidRPr="00F023B2">
        <w:rPr>
          <w:rFonts w:hint="cs"/>
          <w:rtl/>
        </w:rPr>
        <w:t>پیرامون فرقه</w:t>
      </w:r>
      <w:r w:rsidRPr="00F023B2">
        <w:rPr>
          <w:rFonts w:hint="eastAsia"/>
          <w:rtl/>
        </w:rPr>
        <w:t>‌های غُلا</w:t>
      </w:r>
      <w:r w:rsidRPr="00F023B2">
        <w:rPr>
          <w:rFonts w:hint="cs"/>
          <w:rtl/>
        </w:rPr>
        <w:t>ت، تاریخ</w:t>
      </w:r>
      <w:r w:rsidRPr="00F023B2">
        <w:rPr>
          <w:rFonts w:hint="eastAsia"/>
          <w:rtl/>
        </w:rPr>
        <w:t>‌</w:t>
      </w:r>
      <w:r w:rsidRPr="00F023B2">
        <w:rPr>
          <w:rFonts w:hint="cs"/>
          <w:rtl/>
        </w:rPr>
        <w:t>نویسان شیعه کتاب</w:t>
      </w:r>
      <w:r w:rsidRPr="00F023B2">
        <w:rPr>
          <w:rFonts w:hint="eastAsia"/>
          <w:rtl/>
        </w:rPr>
        <w:t>‌های بسیاری را نوشته</w:t>
      </w:r>
      <w:r w:rsidR="00123E37">
        <w:rPr>
          <w:rFonts w:hint="eastAsia"/>
          <w:rtl/>
        </w:rPr>
        <w:t>‌اند</w:t>
      </w:r>
      <w:r w:rsidRPr="00F023B2">
        <w:rPr>
          <w:rFonts w:hint="eastAsia"/>
          <w:rtl/>
        </w:rPr>
        <w:t>؛ از جمله: سعد بن عبدالله اب</w:t>
      </w:r>
      <w:r w:rsidRPr="00F023B2">
        <w:rPr>
          <w:rFonts w:hint="cs"/>
          <w:rtl/>
        </w:rPr>
        <w:t>ی</w:t>
      </w:r>
      <w:r w:rsidRPr="00F023B2">
        <w:rPr>
          <w:rFonts w:hint="eastAsia"/>
          <w:rtl/>
        </w:rPr>
        <w:t xml:space="preserve"> خلف الاشعری القمی نویسنده کتاب «المقالات و الفرق» متوفای سال 301</w:t>
      </w:r>
      <w:r w:rsidRPr="00F023B2">
        <w:rPr>
          <w:rFonts w:hint="cs"/>
          <w:rtl/>
        </w:rPr>
        <w:t xml:space="preserve"> </w:t>
      </w:r>
      <w:r w:rsidRPr="00F023B2">
        <w:rPr>
          <w:rFonts w:hint="eastAsia"/>
          <w:rtl/>
        </w:rPr>
        <w:t>هجری و از محدثین مهم شیعه و از اصحاب امام حسن عسکری، و دیگری اب</w:t>
      </w:r>
      <w:r w:rsidRPr="00F023B2">
        <w:rPr>
          <w:rFonts w:hint="cs"/>
          <w:rtl/>
        </w:rPr>
        <w:t>و</w:t>
      </w:r>
      <w:r w:rsidRPr="00F023B2">
        <w:rPr>
          <w:rFonts w:hint="eastAsia"/>
          <w:rtl/>
        </w:rPr>
        <w:t>محمد حسن بن موسی نوبختی صاحب کتاب «فرق الشیعه»</w:t>
      </w:r>
      <w:r w:rsidRPr="00F023B2">
        <w:rPr>
          <w:rFonts w:hint="cs"/>
          <w:rtl/>
        </w:rPr>
        <w:t xml:space="preserve"> متوفای سال 310 و از مورخین بزرگ شیعه در بغداد.</w:t>
      </w:r>
    </w:p>
    <w:p w:rsidR="00F023B2" w:rsidRPr="003C48FA" w:rsidRDefault="00F023B2" w:rsidP="006809F4">
      <w:pPr>
        <w:pStyle w:val="a2"/>
        <w:rPr>
          <w:rtl/>
        </w:rPr>
      </w:pPr>
      <w:bookmarkStart w:id="64" w:name="_Toc224276555"/>
      <w:bookmarkStart w:id="65" w:name="_Toc224277084"/>
      <w:bookmarkStart w:id="66" w:name="_Toc298377157"/>
      <w:bookmarkStart w:id="67" w:name="_Toc383352376"/>
      <w:r>
        <w:rPr>
          <w:rFonts w:hint="cs"/>
          <w:rtl/>
        </w:rPr>
        <w:t>مرجئه</w:t>
      </w:r>
      <w:bookmarkEnd w:id="64"/>
      <w:bookmarkEnd w:id="65"/>
      <w:bookmarkEnd w:id="66"/>
      <w:bookmarkEnd w:id="67"/>
    </w:p>
    <w:p w:rsidR="00F023B2" w:rsidRPr="00F023B2" w:rsidRDefault="00F023B2" w:rsidP="006809F4">
      <w:pPr>
        <w:pStyle w:val="a8"/>
        <w:spacing w:line="240" w:lineRule="auto"/>
        <w:ind w:firstLine="0"/>
        <w:rPr>
          <w:rtl/>
        </w:rPr>
      </w:pPr>
      <w:r w:rsidRPr="00F023B2">
        <w:rPr>
          <w:rFonts w:hint="cs"/>
          <w:rtl/>
        </w:rPr>
        <w:t>پیامد نظریات متضاد و نزاع میان «خوارج» و «شیعه» زمینه</w:t>
      </w:r>
      <w:r w:rsidRPr="00F023B2">
        <w:rPr>
          <w:rFonts w:hint="eastAsia"/>
          <w:rtl/>
        </w:rPr>
        <w:t>‌</w:t>
      </w:r>
      <w:r w:rsidRPr="00F023B2">
        <w:rPr>
          <w:rFonts w:hint="cs"/>
          <w:rtl/>
        </w:rPr>
        <w:t>ساز شکل</w:t>
      </w:r>
      <w:r w:rsidRPr="00F023B2">
        <w:rPr>
          <w:rFonts w:hint="eastAsia"/>
          <w:rtl/>
        </w:rPr>
        <w:t>‌</w:t>
      </w:r>
      <w:r w:rsidRPr="00F023B2">
        <w:rPr>
          <w:rFonts w:hint="cs"/>
          <w:rtl/>
        </w:rPr>
        <w:t>گیری گروه دیگری بنام (مُرجئه) شد، شرایط به وجود آمده پس از جنگ</w:t>
      </w:r>
      <w:r w:rsidRPr="00F023B2">
        <w:rPr>
          <w:rFonts w:hint="eastAsia"/>
          <w:rtl/>
        </w:rPr>
        <w:t>‌</w:t>
      </w:r>
      <w:r w:rsidRPr="00F023B2">
        <w:rPr>
          <w:rFonts w:hint="cs"/>
          <w:rtl/>
        </w:rPr>
        <w:t>های جمل و صفین به گونه</w:t>
      </w:r>
      <w:r w:rsidRPr="00F023B2">
        <w:rPr>
          <w:rFonts w:hint="eastAsia"/>
          <w:rtl/>
        </w:rPr>
        <w:t>‌ای گردید که برخی از مردم سرسختانه از حضرت علی</w:t>
      </w:r>
      <w:r w:rsidRPr="00F023B2">
        <w:rPr>
          <w:rFonts w:hint="cs"/>
          <w:rtl/>
        </w:rPr>
        <w:t xml:space="preserve"> </w:t>
      </w:r>
      <w:r w:rsidRPr="00F023B2">
        <w:rPr>
          <w:rFonts w:hint="eastAsia"/>
          <w:rtl/>
        </w:rPr>
        <w:sym w:font="AGA Arabesque" w:char="F074"/>
      </w:r>
      <w:r w:rsidRPr="00F023B2">
        <w:rPr>
          <w:rFonts w:hint="cs"/>
          <w:rtl/>
        </w:rPr>
        <w:t xml:space="preserve"> و جمعی دیگر در صف مخالفان او قرار گرفتند، اما گروهی دیگر از مردم راه سومی را در پیش گرفته و با هردوطرف نزاع مخالف بودند و جنگ داخلی را فتنه و به زیان مسلمانان می</w:t>
      </w:r>
      <w:r w:rsidRPr="00F023B2">
        <w:rPr>
          <w:rFonts w:hint="eastAsia"/>
          <w:rtl/>
        </w:rPr>
        <w:t>‌دانستند، آنان در این مورد که حق با کدام طرف نزاع است در تردید بودند و اظهار نظری نمی‌</w:t>
      </w:r>
      <w:r w:rsidRPr="00F023B2">
        <w:rPr>
          <w:rFonts w:hint="cs"/>
          <w:rtl/>
        </w:rPr>
        <w:t>کردند! و قضاوت را به دادگاه الهی در روز رستاخیز ارجاع می</w:t>
      </w:r>
      <w:r w:rsidRPr="00F023B2">
        <w:rPr>
          <w:rFonts w:hint="eastAsia"/>
          <w:rtl/>
        </w:rPr>
        <w:t>‌</w:t>
      </w:r>
      <w:r w:rsidRPr="00F023B2">
        <w:rPr>
          <w:rFonts w:hint="cs"/>
          <w:rtl/>
        </w:rPr>
        <w:t>دادند.</w:t>
      </w:r>
    </w:p>
    <w:p w:rsidR="00F023B2" w:rsidRPr="00F023B2" w:rsidRDefault="00F023B2" w:rsidP="006809F4">
      <w:pPr>
        <w:pStyle w:val="a8"/>
        <w:spacing w:line="240" w:lineRule="auto"/>
        <w:rPr>
          <w:rtl/>
        </w:rPr>
      </w:pPr>
      <w:r w:rsidRPr="00F023B2">
        <w:rPr>
          <w:rFonts w:hint="cs"/>
          <w:rtl/>
        </w:rPr>
        <w:t>تا آن زمان نظریات ایشان با عقاید سایر مسلمانان تفاوت چندانی نداشت، اما همین که شیعیان و خوارج جدا شده از آنان با توجه به افراطی</w:t>
      </w:r>
      <w:r w:rsidRPr="00F023B2">
        <w:rPr>
          <w:rFonts w:hint="eastAsia"/>
          <w:rtl/>
        </w:rPr>
        <w:t>‌</w:t>
      </w:r>
      <w:r w:rsidRPr="00F023B2">
        <w:rPr>
          <w:rFonts w:hint="cs"/>
          <w:rtl/>
        </w:rPr>
        <w:t>گری برخی از ایشان احکام مربوط به «کفر و ایمان» را به میدان اختلافات سیاسی کشانیدند، گروه (مرجئه) نیز در برابر نظریات آنها عقاید و افکار مستقلی را مطرح نمود که خلاص</w:t>
      </w:r>
      <w:r w:rsidR="00235CD8">
        <w:rPr>
          <w:rFonts w:hint="cs"/>
          <w:rtl/>
        </w:rPr>
        <w:t>ه</w:t>
      </w:r>
      <w:r w:rsidRPr="00F023B2">
        <w:rPr>
          <w:rFonts w:hint="cs"/>
          <w:rtl/>
        </w:rPr>
        <w:t xml:space="preserve"> آنها چنین است.</w:t>
      </w:r>
    </w:p>
    <w:p w:rsidR="00F023B2" w:rsidRPr="00F023B2" w:rsidRDefault="00F023B2" w:rsidP="002D496E">
      <w:pPr>
        <w:pStyle w:val="a8"/>
        <w:spacing w:line="240" w:lineRule="auto"/>
        <w:rPr>
          <w:rtl/>
        </w:rPr>
      </w:pPr>
      <w:r w:rsidRPr="00F023B2">
        <w:rPr>
          <w:rFonts w:hint="cs"/>
          <w:rtl/>
        </w:rPr>
        <w:t xml:space="preserve">1- با شهادت به </w:t>
      </w:r>
      <w:r w:rsidRPr="00796B6F">
        <w:rPr>
          <w:rStyle w:val="Char8"/>
          <w:rFonts w:hint="cs"/>
          <w:rtl/>
        </w:rPr>
        <w:t>«</w:t>
      </w:r>
      <w:r w:rsidRPr="00796B6F">
        <w:rPr>
          <w:rStyle w:val="Char1"/>
          <w:rFonts w:hint="cs"/>
          <w:rtl/>
        </w:rPr>
        <w:t>لا إله الله ومحمد رسول الله</w:t>
      </w:r>
      <w:r w:rsidR="00796B6F" w:rsidRPr="00796B6F">
        <w:rPr>
          <w:rStyle w:val="Char8"/>
          <w:rFonts w:hint="cs"/>
          <w:rtl/>
        </w:rPr>
        <w:t>»</w:t>
      </w:r>
      <w:r w:rsidRPr="003C48FA">
        <w:rPr>
          <w:rFonts w:hint="cs"/>
          <w:b/>
          <w:bCs/>
          <w:rtl/>
        </w:rPr>
        <w:t xml:space="preserve"> </w:t>
      </w:r>
      <w:r w:rsidRPr="00F023B2">
        <w:rPr>
          <w:rFonts w:hint="cs"/>
          <w:rtl/>
        </w:rPr>
        <w:t>ایمان تحقق می</w:t>
      </w:r>
      <w:r w:rsidRPr="00F023B2">
        <w:rPr>
          <w:rFonts w:hint="eastAsia"/>
          <w:rtl/>
        </w:rPr>
        <w:t>‌</w:t>
      </w:r>
      <w:r w:rsidRPr="00F023B2">
        <w:rPr>
          <w:rFonts w:hint="cs"/>
          <w:rtl/>
        </w:rPr>
        <w:t>یابد و نوع عملکرد (سیاسی و..) نمی</w:t>
      </w:r>
      <w:r w:rsidRPr="00F023B2">
        <w:rPr>
          <w:rFonts w:hint="eastAsia"/>
          <w:rtl/>
        </w:rPr>
        <w:t>‌</w:t>
      </w:r>
      <w:r w:rsidRPr="00F023B2">
        <w:rPr>
          <w:rFonts w:hint="cs"/>
          <w:rtl/>
        </w:rPr>
        <w:t>تواند آن را از صاحب عمل سلب کند، بر این اساس ترک فرایض و ارتکاب گناهان کبیره سبب از دست</w:t>
      </w:r>
      <w:r w:rsidRPr="00F023B2">
        <w:rPr>
          <w:rFonts w:hint="eastAsia"/>
          <w:rtl/>
        </w:rPr>
        <w:t>‌دادن ایمان نمی</w:t>
      </w:r>
      <w:r w:rsidRPr="00F023B2">
        <w:rPr>
          <w:rFonts w:hint="cs"/>
          <w:rtl/>
        </w:rPr>
        <w:t>‌شود!.</w:t>
      </w:r>
    </w:p>
    <w:p w:rsidR="00F023B2" w:rsidRPr="00F023B2" w:rsidRDefault="00F023B2" w:rsidP="002D496E">
      <w:pPr>
        <w:pStyle w:val="a8"/>
        <w:rPr>
          <w:rtl/>
        </w:rPr>
      </w:pPr>
      <w:r w:rsidRPr="00F023B2">
        <w:rPr>
          <w:rFonts w:hint="cs"/>
          <w:rtl/>
        </w:rPr>
        <w:t>2- انسان</w:t>
      </w:r>
      <w:r w:rsidRPr="00F023B2">
        <w:rPr>
          <w:rFonts w:hint="eastAsia"/>
          <w:rtl/>
        </w:rPr>
        <w:t>‌</w:t>
      </w:r>
      <w:r w:rsidRPr="00F023B2">
        <w:rPr>
          <w:rFonts w:hint="cs"/>
          <w:rtl/>
        </w:rPr>
        <w:t>ها تنها به وسیله تحقق ایمان نجات می</w:t>
      </w:r>
      <w:r w:rsidRPr="00F023B2">
        <w:rPr>
          <w:rFonts w:hint="eastAsia"/>
          <w:rtl/>
        </w:rPr>
        <w:t>‌</w:t>
      </w:r>
      <w:r w:rsidRPr="00F023B2">
        <w:rPr>
          <w:rFonts w:hint="cs"/>
          <w:rtl/>
        </w:rPr>
        <w:t>یابند و هیچ گناه و معصیتی ایمان آدمی را از بین نمی</w:t>
      </w:r>
      <w:r w:rsidRPr="00F023B2">
        <w:rPr>
          <w:rFonts w:hint="eastAsia"/>
          <w:rtl/>
        </w:rPr>
        <w:t>‌</w:t>
      </w:r>
      <w:r w:rsidRPr="00F023B2">
        <w:rPr>
          <w:rFonts w:hint="cs"/>
          <w:rtl/>
        </w:rPr>
        <w:t>برد، برای رستگاری و مغفرت انسان دوری از شک کافی است و بر عقید</w:t>
      </w:r>
      <w:r w:rsidR="00235CD8">
        <w:rPr>
          <w:rFonts w:hint="cs"/>
          <w:rtl/>
        </w:rPr>
        <w:t>ه</w:t>
      </w:r>
      <w:r w:rsidRPr="00F023B2">
        <w:rPr>
          <w:rFonts w:hint="cs"/>
          <w:rtl/>
        </w:rPr>
        <w:t xml:space="preserve"> توحید مردن انسان نشانه اهل نجات</w:t>
      </w:r>
      <w:r w:rsidRPr="00F023B2">
        <w:rPr>
          <w:rFonts w:hint="eastAsia"/>
          <w:rtl/>
        </w:rPr>
        <w:t>‌</w:t>
      </w:r>
      <w:r w:rsidRPr="00F023B2">
        <w:rPr>
          <w:rFonts w:hint="cs"/>
          <w:rtl/>
        </w:rPr>
        <w:t>بودن اوست!</w:t>
      </w:r>
      <w:r w:rsidRPr="00796B6F">
        <w:rPr>
          <w:rFonts w:hint="cs"/>
          <w:vertAlign w:val="superscript"/>
          <w:rtl/>
        </w:rPr>
        <w:t>(</w:t>
      </w:r>
      <w:r w:rsidRPr="00796B6F">
        <w:rPr>
          <w:vertAlign w:val="superscript"/>
          <w:rtl/>
        </w:rPr>
        <w:footnoteReference w:id="57"/>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برخی از مرجئه میدان این طرز تفکر را فراخ</w:t>
      </w:r>
      <w:r w:rsidRPr="00F023B2">
        <w:rPr>
          <w:rFonts w:hint="eastAsia"/>
          <w:rtl/>
        </w:rPr>
        <w:t>‌</w:t>
      </w:r>
      <w:r w:rsidRPr="00F023B2">
        <w:rPr>
          <w:rFonts w:hint="cs"/>
          <w:rtl/>
        </w:rPr>
        <w:t>تر نموده و می</w:t>
      </w:r>
      <w:r w:rsidRPr="00F023B2">
        <w:rPr>
          <w:rFonts w:hint="eastAsia"/>
          <w:rtl/>
        </w:rPr>
        <w:t>‌</w:t>
      </w:r>
      <w:r w:rsidRPr="00F023B2">
        <w:rPr>
          <w:rFonts w:hint="cs"/>
          <w:rtl/>
        </w:rPr>
        <w:t>گفتند: اگر کسی غیر از شرک هرگناهی را مرتکب شود بازهم ممکن است مورد عفو خداوند قرار گیرد!</w:t>
      </w:r>
      <w:r w:rsidRPr="00796B6F">
        <w:rPr>
          <w:rFonts w:hint="cs"/>
          <w:vertAlign w:val="superscript"/>
          <w:rtl/>
        </w:rPr>
        <w:t>(</w:t>
      </w:r>
      <w:r w:rsidRPr="00796B6F">
        <w:rPr>
          <w:vertAlign w:val="superscript"/>
          <w:rtl/>
        </w:rPr>
        <w:footnoteReference w:id="58"/>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متأسفانه از این نظریات سوء استفاده</w:t>
      </w:r>
      <w:r w:rsidRPr="00F023B2">
        <w:rPr>
          <w:rFonts w:hint="eastAsia"/>
          <w:rtl/>
        </w:rPr>
        <w:t>‌</w:t>
      </w:r>
      <w:r w:rsidRPr="00F023B2">
        <w:rPr>
          <w:rFonts w:hint="cs"/>
          <w:rtl/>
        </w:rPr>
        <w:t>های بسیاری می</w:t>
      </w:r>
      <w:r w:rsidRPr="00F023B2">
        <w:rPr>
          <w:rFonts w:hint="eastAsia"/>
          <w:rtl/>
        </w:rPr>
        <w:t>‌</w:t>
      </w:r>
      <w:r w:rsidRPr="00F023B2">
        <w:rPr>
          <w:rFonts w:hint="cs"/>
          <w:rtl/>
        </w:rPr>
        <w:t>شد وعده</w:t>
      </w:r>
      <w:r w:rsidRPr="00F023B2">
        <w:rPr>
          <w:rFonts w:hint="eastAsia"/>
          <w:rtl/>
        </w:rPr>
        <w:t>‌</w:t>
      </w:r>
      <w:r w:rsidRPr="00F023B2">
        <w:rPr>
          <w:rFonts w:hint="cs"/>
          <w:rtl/>
        </w:rPr>
        <w:t>ای به ارتکاب معاصی و فسق و فجور جرأت بیشتری پیدا کرده و به آمرزش خداوند امیدوار می</w:t>
      </w:r>
      <w:r w:rsidRPr="00F023B2">
        <w:rPr>
          <w:rFonts w:hint="eastAsia"/>
          <w:rtl/>
        </w:rPr>
        <w:t>‌</w:t>
      </w:r>
      <w:r w:rsidRPr="00F023B2">
        <w:rPr>
          <w:rFonts w:hint="cs"/>
          <w:rtl/>
        </w:rPr>
        <w:t>گردیدند.</w:t>
      </w:r>
    </w:p>
    <w:p w:rsidR="00F023B2" w:rsidRPr="006809F4" w:rsidRDefault="00F023B2" w:rsidP="002D496E">
      <w:pPr>
        <w:pStyle w:val="a8"/>
        <w:rPr>
          <w:spacing w:val="-4"/>
          <w:rtl/>
        </w:rPr>
      </w:pPr>
      <w:r w:rsidRPr="006809F4">
        <w:rPr>
          <w:rFonts w:hint="cs"/>
          <w:spacing w:val="-4"/>
          <w:rtl/>
        </w:rPr>
        <w:t>نظری</w:t>
      </w:r>
      <w:r w:rsidR="00235CD8" w:rsidRPr="006809F4">
        <w:rPr>
          <w:rFonts w:hint="cs"/>
          <w:spacing w:val="-4"/>
          <w:rtl/>
        </w:rPr>
        <w:t>ه</w:t>
      </w:r>
      <w:r w:rsidRPr="006809F4">
        <w:rPr>
          <w:rFonts w:hint="cs"/>
          <w:spacing w:val="-4"/>
          <w:rtl/>
        </w:rPr>
        <w:t xml:space="preserve"> دیگری در کنار مرجئه که پس از شهادت حضرت حسین </w:t>
      </w:r>
      <w:r w:rsidRPr="006809F4">
        <w:rPr>
          <w:rFonts w:hint="cs"/>
          <w:spacing w:val="-4"/>
          <w:rtl/>
        </w:rPr>
        <w:sym w:font="AGA Arabesque" w:char="F074"/>
      </w:r>
      <w:r w:rsidRPr="006809F4">
        <w:rPr>
          <w:rFonts w:hint="cs"/>
          <w:spacing w:val="-4"/>
          <w:rtl/>
        </w:rPr>
        <w:t xml:space="preserve"> پدید آمد چنین بود که بکارگرفتن زور و اسلحه در میدان امر به معروف و نهی از منکر فتنه</w:t>
      </w:r>
      <w:r w:rsidRPr="006809F4">
        <w:rPr>
          <w:rFonts w:hint="eastAsia"/>
          <w:spacing w:val="-4"/>
          <w:rtl/>
        </w:rPr>
        <w:t>‌</w:t>
      </w:r>
      <w:r w:rsidRPr="006809F4">
        <w:rPr>
          <w:rFonts w:hint="cs"/>
          <w:spacing w:val="-4"/>
          <w:rtl/>
        </w:rPr>
        <w:t>آفرینی و آشوب</w:t>
      </w:r>
      <w:r w:rsidRPr="006809F4">
        <w:rPr>
          <w:rFonts w:hint="eastAsia"/>
          <w:spacing w:val="-4"/>
          <w:rtl/>
        </w:rPr>
        <w:t>‌</w:t>
      </w:r>
      <w:r w:rsidRPr="006809F4">
        <w:rPr>
          <w:rFonts w:hint="cs"/>
          <w:spacing w:val="-4"/>
          <w:rtl/>
        </w:rPr>
        <w:t>طلبی است، زیرا این کار را تنها حکومت</w:t>
      </w:r>
      <w:r w:rsidRPr="006809F4">
        <w:rPr>
          <w:rFonts w:hint="eastAsia"/>
          <w:spacing w:val="-4"/>
          <w:rtl/>
        </w:rPr>
        <w:t>‌</w:t>
      </w:r>
      <w:r w:rsidRPr="006809F4">
        <w:rPr>
          <w:rFonts w:hint="cs"/>
          <w:spacing w:val="-4"/>
          <w:rtl/>
        </w:rPr>
        <w:t>ها باید انجام بدهند، اما پیروان این طرز تفکر بر این باور بودند که موضعگیری علیه ظلم و ستم حکومت</w:t>
      </w:r>
      <w:r w:rsidRPr="006809F4">
        <w:rPr>
          <w:rFonts w:hint="eastAsia"/>
          <w:spacing w:val="-4"/>
          <w:rtl/>
        </w:rPr>
        <w:t>‌</w:t>
      </w:r>
      <w:r w:rsidR="00796B6F" w:rsidRPr="006809F4">
        <w:rPr>
          <w:rFonts w:hint="cs"/>
          <w:spacing w:val="-4"/>
          <w:rtl/>
        </w:rPr>
        <w:t>ها و سلاطین حرام و نارواست</w:t>
      </w:r>
      <w:r w:rsidRPr="006809F4">
        <w:rPr>
          <w:rFonts w:hint="cs"/>
          <w:spacing w:val="-4"/>
          <w:rtl/>
        </w:rPr>
        <w:t>!</w:t>
      </w:r>
      <w:r w:rsidRPr="006809F4">
        <w:rPr>
          <w:rFonts w:hint="cs"/>
          <w:spacing w:val="-4"/>
          <w:vertAlign w:val="superscript"/>
          <w:rtl/>
        </w:rPr>
        <w:t>(</w:t>
      </w:r>
      <w:r w:rsidRPr="006809F4">
        <w:rPr>
          <w:spacing w:val="-4"/>
          <w:vertAlign w:val="superscript"/>
          <w:rtl/>
        </w:rPr>
        <w:footnoteReference w:id="59"/>
      </w:r>
      <w:r w:rsidRPr="006809F4">
        <w:rPr>
          <w:rFonts w:hint="cs"/>
          <w:spacing w:val="-4"/>
          <w:vertAlign w:val="superscript"/>
          <w:rtl/>
        </w:rPr>
        <w:t>)</w:t>
      </w:r>
      <w:r w:rsidRPr="006809F4">
        <w:rPr>
          <w:rFonts w:hint="cs"/>
          <w:spacing w:val="-4"/>
          <w:rtl/>
        </w:rPr>
        <w:t xml:space="preserve"> یکی از پیامدهای منفی آن اندیشه این شد که بنی امیه و بنی عباس از آن به نفع تقویت پایه</w:t>
      </w:r>
      <w:r w:rsidRPr="006809F4">
        <w:rPr>
          <w:rFonts w:hint="eastAsia"/>
          <w:spacing w:val="-4"/>
          <w:rtl/>
        </w:rPr>
        <w:t>‌</w:t>
      </w:r>
      <w:r w:rsidRPr="006809F4">
        <w:rPr>
          <w:rFonts w:hint="cs"/>
          <w:spacing w:val="-4"/>
          <w:rtl/>
        </w:rPr>
        <w:t>های حکومت خویش استفاده می</w:t>
      </w:r>
      <w:r w:rsidRPr="006809F4">
        <w:rPr>
          <w:rFonts w:hint="eastAsia"/>
          <w:spacing w:val="-4"/>
          <w:rtl/>
        </w:rPr>
        <w:t>‌</w:t>
      </w:r>
      <w:r w:rsidRPr="006809F4">
        <w:rPr>
          <w:rFonts w:hint="cs"/>
          <w:spacing w:val="-4"/>
          <w:rtl/>
        </w:rPr>
        <w:t>کردند، اما در مقابل نیروی دفاعی مسلمانان را در برابر گسترش مفاسد و انحرافات حکومت</w:t>
      </w:r>
      <w:r w:rsidRPr="006809F4">
        <w:rPr>
          <w:rFonts w:hint="eastAsia"/>
          <w:spacing w:val="-4"/>
          <w:rtl/>
        </w:rPr>
        <w:t>‌</w:t>
      </w:r>
      <w:r w:rsidRPr="006809F4">
        <w:rPr>
          <w:rFonts w:hint="cs"/>
          <w:spacing w:val="-4"/>
          <w:rtl/>
        </w:rPr>
        <w:t>ها به سختی تضعیف می</w:t>
      </w:r>
      <w:r w:rsidRPr="006809F4">
        <w:rPr>
          <w:rFonts w:hint="eastAsia"/>
          <w:spacing w:val="-4"/>
          <w:rtl/>
        </w:rPr>
        <w:t>‌</w:t>
      </w:r>
      <w:r w:rsidRPr="006809F4">
        <w:rPr>
          <w:rFonts w:hint="cs"/>
          <w:spacing w:val="-4"/>
          <w:rtl/>
        </w:rPr>
        <w:t>نمود.</w:t>
      </w:r>
    </w:p>
    <w:p w:rsidR="00F023B2" w:rsidRPr="003C48FA" w:rsidRDefault="00F023B2" w:rsidP="00F023B2">
      <w:pPr>
        <w:pStyle w:val="a2"/>
        <w:rPr>
          <w:rtl/>
        </w:rPr>
      </w:pPr>
      <w:bookmarkStart w:id="68" w:name="_Toc224276556"/>
      <w:bookmarkStart w:id="69" w:name="_Toc224277085"/>
      <w:bookmarkStart w:id="70" w:name="_Toc298377158"/>
      <w:bookmarkStart w:id="71" w:name="_Toc383352377"/>
      <w:r>
        <w:rPr>
          <w:rFonts w:hint="cs"/>
          <w:rtl/>
        </w:rPr>
        <w:t>معتزله</w:t>
      </w:r>
      <w:bookmarkEnd w:id="68"/>
      <w:bookmarkEnd w:id="69"/>
      <w:bookmarkEnd w:id="70"/>
      <w:bookmarkEnd w:id="71"/>
    </w:p>
    <w:p w:rsidR="00F023B2" w:rsidRPr="00F023B2" w:rsidRDefault="00F023B2" w:rsidP="002D496E">
      <w:pPr>
        <w:pStyle w:val="a8"/>
        <w:ind w:firstLine="0"/>
        <w:rPr>
          <w:rtl/>
        </w:rPr>
      </w:pPr>
      <w:r w:rsidRPr="00F023B2">
        <w:rPr>
          <w:rFonts w:hint="cs"/>
          <w:rtl/>
        </w:rPr>
        <w:t>در آن عصر پرتشنج نظری</w:t>
      </w:r>
      <w:r w:rsidR="00235CD8">
        <w:rPr>
          <w:rFonts w:hint="cs"/>
          <w:rtl/>
        </w:rPr>
        <w:t>ه</w:t>
      </w:r>
      <w:r w:rsidRPr="00F023B2">
        <w:rPr>
          <w:rFonts w:hint="cs"/>
          <w:rtl/>
        </w:rPr>
        <w:t xml:space="preserve"> چهارمی پدیدار شد که در تاریخ به نام «اعتزال» شهرت دارد، اگرچه پیدایش آن همانند سه گروه قبلی صرفاً بر اثر عوامل سیاسی نبود، اما با مسائل سیاسی آن زمان نیز چندان بی</w:t>
      </w:r>
      <w:r w:rsidRPr="00F023B2">
        <w:rPr>
          <w:rFonts w:hint="eastAsia"/>
          <w:rtl/>
        </w:rPr>
        <w:t>‌</w:t>
      </w:r>
      <w:r w:rsidRPr="00F023B2">
        <w:rPr>
          <w:rFonts w:hint="cs"/>
          <w:rtl/>
        </w:rPr>
        <w:t>ارتباط هم نبود، پیروان آن نظریات قوی و مستدلی را ارائه می</w:t>
      </w:r>
      <w:r w:rsidRPr="00F023B2">
        <w:rPr>
          <w:rFonts w:hint="eastAsia"/>
          <w:rtl/>
        </w:rPr>
        <w:t>‌</w:t>
      </w:r>
      <w:r w:rsidRPr="00F023B2">
        <w:rPr>
          <w:rFonts w:hint="cs"/>
          <w:rtl/>
        </w:rPr>
        <w:t>دادند و در بحث</w:t>
      </w:r>
      <w:r w:rsidRPr="00F023B2">
        <w:rPr>
          <w:rFonts w:hint="eastAsia"/>
          <w:rtl/>
        </w:rPr>
        <w:t>‌</w:t>
      </w:r>
      <w:r w:rsidRPr="00F023B2">
        <w:rPr>
          <w:rFonts w:hint="cs"/>
          <w:rtl/>
        </w:rPr>
        <w:t>های مذهبی و مجادلات کلامی که در آن زمان با توجه به عوامل سیاسی که در سراسر جهان اسلام و خصوصاً در عراق به وجود آمده بود نسبت به بقیه حضور بییشتری داشتند.</w:t>
      </w:r>
    </w:p>
    <w:p w:rsidR="00F023B2" w:rsidRPr="00F023B2" w:rsidRDefault="00F023B2" w:rsidP="002D496E">
      <w:pPr>
        <w:pStyle w:val="a8"/>
        <w:rPr>
          <w:rtl/>
        </w:rPr>
      </w:pPr>
      <w:r w:rsidRPr="00F023B2">
        <w:rPr>
          <w:rFonts w:hint="cs"/>
          <w:rtl/>
        </w:rPr>
        <w:t>بانیان فرقه معتزله دو نفر به نام</w:t>
      </w:r>
      <w:r w:rsidRPr="00F023B2">
        <w:rPr>
          <w:rFonts w:hint="eastAsia"/>
          <w:rtl/>
        </w:rPr>
        <w:t>‌</w:t>
      </w:r>
      <w:r w:rsidRPr="00F023B2">
        <w:rPr>
          <w:rFonts w:hint="cs"/>
          <w:rtl/>
        </w:rPr>
        <w:t>های «واصل بن عطاء» متوفای 130 هجری و «عمرو بن عبید» متوفای 145 هجری بودند که مرکز مباحثات آنها در آغاز کار شهر بصره بود، خلاص</w:t>
      </w:r>
      <w:r w:rsidR="00235CD8">
        <w:rPr>
          <w:rFonts w:hint="cs"/>
          <w:rtl/>
        </w:rPr>
        <w:t>ه</w:t>
      </w:r>
      <w:r w:rsidRPr="00F023B2">
        <w:rPr>
          <w:rFonts w:hint="cs"/>
          <w:rtl/>
        </w:rPr>
        <w:t xml:space="preserve"> نظریات سیاسی ایشان این چنین بود:</w:t>
      </w:r>
    </w:p>
    <w:p w:rsidR="00F023B2" w:rsidRPr="001E24F8" w:rsidRDefault="00F023B2" w:rsidP="002D496E">
      <w:pPr>
        <w:spacing w:line="250" w:lineRule="auto"/>
        <w:ind w:firstLine="284"/>
        <w:jc w:val="both"/>
        <w:rPr>
          <w:rStyle w:val="Char4"/>
          <w:rtl/>
        </w:rPr>
      </w:pPr>
      <w:r w:rsidRPr="003C48FA">
        <w:rPr>
          <w:rFonts w:cs="Arabic Transparent" w:hint="cs"/>
          <w:rtl/>
          <w:lang w:bidi="fa-IR"/>
        </w:rPr>
        <w:t>•</w:t>
      </w:r>
      <w:r w:rsidRPr="001E24F8">
        <w:rPr>
          <w:rStyle w:val="Char4"/>
          <w:rFonts w:hint="cs"/>
          <w:rtl/>
        </w:rPr>
        <w:t xml:space="preserve"> در باور آنها انتخاب امام و تشکیل حکومت شرعاً واجب است، اما برخی از معتزله بر این عقیده بودند که ضرورتی برای وجود امام نیست، اگر امت خود عدالت را رعایت نمایند و بر آن استوار باشند انتخاب امام و خلیفه کاری اضافی و غیرضروری است!</w:t>
      </w:r>
      <w:r w:rsidRPr="00796B6F">
        <w:rPr>
          <w:rStyle w:val="Char4"/>
          <w:rFonts w:hint="cs"/>
          <w:vertAlign w:val="superscript"/>
          <w:rtl/>
        </w:rPr>
        <w:t>(</w:t>
      </w:r>
      <w:r w:rsidRPr="00796B6F">
        <w:rPr>
          <w:rStyle w:val="Char4"/>
          <w:vertAlign w:val="superscript"/>
          <w:rtl/>
        </w:rPr>
        <w:footnoteReference w:id="60"/>
      </w:r>
      <w:r w:rsidRPr="00796B6F">
        <w:rPr>
          <w:rStyle w:val="Char4"/>
          <w:rFonts w:hint="cs"/>
          <w:vertAlign w:val="superscript"/>
          <w:rtl/>
        </w:rPr>
        <w:t>)</w:t>
      </w:r>
      <w:r w:rsidRPr="001E24F8">
        <w:rPr>
          <w:rStyle w:val="Char4"/>
          <w:rFonts w:hint="cs"/>
          <w:rtl/>
        </w:rPr>
        <w:t>.</w:t>
      </w:r>
    </w:p>
    <w:p w:rsidR="00F023B2" w:rsidRPr="001E24F8" w:rsidRDefault="00F023B2" w:rsidP="002D496E">
      <w:pPr>
        <w:spacing w:line="250" w:lineRule="auto"/>
        <w:ind w:firstLine="284"/>
        <w:jc w:val="both"/>
        <w:rPr>
          <w:rStyle w:val="Char4"/>
          <w:rtl/>
        </w:rPr>
      </w:pPr>
      <w:r w:rsidRPr="003C48FA">
        <w:rPr>
          <w:rFonts w:cs="Arabic Transparent" w:hint="cs"/>
          <w:rtl/>
          <w:lang w:bidi="fa-IR"/>
        </w:rPr>
        <w:t>•</w:t>
      </w:r>
      <w:r w:rsidRPr="001E24F8">
        <w:rPr>
          <w:rStyle w:val="Char4"/>
          <w:rFonts w:hint="cs"/>
          <w:rtl/>
        </w:rPr>
        <w:t xml:space="preserve"> آنها عقیده داشتند که انتخاب امام به امت مربوط می</w:t>
      </w:r>
      <w:r w:rsidRPr="001E24F8">
        <w:rPr>
          <w:rStyle w:val="Char4"/>
          <w:rFonts w:hint="eastAsia"/>
          <w:rtl/>
        </w:rPr>
        <w:t>‌</w:t>
      </w:r>
      <w:r w:rsidRPr="001E24F8">
        <w:rPr>
          <w:rStyle w:val="Char4"/>
          <w:rFonts w:hint="cs"/>
          <w:rtl/>
        </w:rPr>
        <w:t>شود و از طریق انتخاب و آرای مردم است که امامت منعقد می</w:t>
      </w:r>
      <w:r w:rsidRPr="001E24F8">
        <w:rPr>
          <w:rStyle w:val="Char4"/>
          <w:rFonts w:hint="eastAsia"/>
          <w:rtl/>
        </w:rPr>
        <w:t>‌گردد و مشروع</w:t>
      </w:r>
      <w:r w:rsidRPr="001E24F8">
        <w:rPr>
          <w:rStyle w:val="Char4"/>
          <w:rFonts w:hint="cs"/>
          <w:rtl/>
        </w:rPr>
        <w:t>ی</w:t>
      </w:r>
      <w:r w:rsidRPr="001E24F8">
        <w:rPr>
          <w:rStyle w:val="Char4"/>
          <w:rFonts w:hint="eastAsia"/>
          <w:rtl/>
        </w:rPr>
        <w:t>ت پیدا می</w:t>
      </w:r>
      <w:r w:rsidRPr="001E24F8">
        <w:rPr>
          <w:rStyle w:val="Char4"/>
          <w:rFonts w:hint="cs"/>
          <w:rtl/>
        </w:rPr>
        <w:t>‌کند</w:t>
      </w:r>
      <w:r w:rsidRPr="00796B6F">
        <w:rPr>
          <w:rStyle w:val="Char4"/>
          <w:rFonts w:hint="cs"/>
          <w:vertAlign w:val="superscript"/>
          <w:rtl/>
        </w:rPr>
        <w:t>(</w:t>
      </w:r>
      <w:r w:rsidRPr="00796B6F">
        <w:rPr>
          <w:rStyle w:val="Char4"/>
          <w:vertAlign w:val="superscript"/>
          <w:rtl/>
        </w:rPr>
        <w:footnoteReference w:id="61"/>
      </w:r>
      <w:r w:rsidRPr="00796B6F">
        <w:rPr>
          <w:rStyle w:val="Char4"/>
          <w:rFonts w:hint="cs"/>
          <w:vertAlign w:val="superscript"/>
          <w:rtl/>
        </w:rPr>
        <w:t>)</w:t>
      </w:r>
      <w:r w:rsidRPr="001E24F8">
        <w:rPr>
          <w:rStyle w:val="Char4"/>
          <w:rFonts w:hint="cs"/>
          <w:rtl/>
        </w:rPr>
        <w:t>. برخی از معتزله اضافه بر آن این شرط را نیز اضافه می</w:t>
      </w:r>
      <w:r w:rsidRPr="001E24F8">
        <w:rPr>
          <w:rStyle w:val="Char4"/>
          <w:rFonts w:hint="eastAsia"/>
          <w:rtl/>
        </w:rPr>
        <w:t>‌</w:t>
      </w:r>
      <w:r w:rsidRPr="001E24F8">
        <w:rPr>
          <w:rStyle w:val="Char4"/>
          <w:rFonts w:hint="cs"/>
          <w:rtl/>
        </w:rPr>
        <w:t>کردند که برای انعقاد و شکل</w:t>
      </w:r>
      <w:r w:rsidRPr="001E24F8">
        <w:rPr>
          <w:rStyle w:val="Char4"/>
          <w:rFonts w:hint="eastAsia"/>
          <w:rtl/>
        </w:rPr>
        <w:t>‌</w:t>
      </w:r>
      <w:r w:rsidRPr="001E24F8">
        <w:rPr>
          <w:rStyle w:val="Char4"/>
          <w:rFonts w:hint="cs"/>
          <w:rtl/>
        </w:rPr>
        <w:t>گیری امامت تمام مردم باید اتفاق نظر کامل داشته باشند، زیرا تعیین امام در حالت فتنه و اختلاف نمی</w:t>
      </w:r>
      <w:r w:rsidRPr="001E24F8">
        <w:rPr>
          <w:rStyle w:val="Char4"/>
          <w:rFonts w:hint="eastAsia"/>
          <w:rtl/>
        </w:rPr>
        <w:t>‌</w:t>
      </w:r>
      <w:r w:rsidRPr="001E24F8">
        <w:rPr>
          <w:rStyle w:val="Char4"/>
          <w:rFonts w:hint="cs"/>
          <w:rtl/>
        </w:rPr>
        <w:t>تواند صورت بگیرد!</w:t>
      </w:r>
      <w:r w:rsidRPr="00796B6F">
        <w:rPr>
          <w:rStyle w:val="Char4"/>
          <w:rFonts w:hint="cs"/>
          <w:vertAlign w:val="superscript"/>
          <w:rtl/>
        </w:rPr>
        <w:t>(</w:t>
      </w:r>
      <w:r w:rsidRPr="00796B6F">
        <w:rPr>
          <w:rStyle w:val="Char4"/>
          <w:vertAlign w:val="superscript"/>
          <w:rtl/>
        </w:rPr>
        <w:footnoteReference w:id="62"/>
      </w:r>
      <w:r w:rsidRPr="00796B6F">
        <w:rPr>
          <w:rStyle w:val="Char4"/>
          <w:rFonts w:hint="cs"/>
          <w:vertAlign w:val="superscript"/>
          <w:rtl/>
        </w:rPr>
        <w:t>)</w:t>
      </w:r>
      <w:r w:rsidRPr="001E24F8">
        <w:rPr>
          <w:rStyle w:val="Char4"/>
          <w:rFonts w:hint="cs"/>
          <w:rtl/>
        </w:rPr>
        <w:t>.</w:t>
      </w:r>
    </w:p>
    <w:p w:rsidR="00F023B2" w:rsidRPr="001E24F8" w:rsidRDefault="00F023B2" w:rsidP="002D496E">
      <w:pPr>
        <w:spacing w:line="250" w:lineRule="auto"/>
        <w:ind w:firstLine="284"/>
        <w:jc w:val="both"/>
        <w:rPr>
          <w:rStyle w:val="Char4"/>
          <w:rtl/>
        </w:rPr>
      </w:pPr>
      <w:r w:rsidRPr="003C48FA">
        <w:rPr>
          <w:rFonts w:cs="Arabic Transparent" w:hint="cs"/>
          <w:rtl/>
          <w:lang w:bidi="fa-IR"/>
        </w:rPr>
        <w:t>•</w:t>
      </w:r>
      <w:r w:rsidRPr="001E24F8">
        <w:rPr>
          <w:rStyle w:val="Char4"/>
          <w:rFonts w:hint="cs"/>
          <w:rtl/>
        </w:rPr>
        <w:t xml:space="preserve"> آنها معتقد بودند که مردم مسلمان هرفرد صالح و شایسته</w:t>
      </w:r>
      <w:r w:rsidRPr="001E24F8">
        <w:rPr>
          <w:rStyle w:val="Char4"/>
          <w:rFonts w:hint="eastAsia"/>
          <w:rtl/>
        </w:rPr>
        <w:t>‌</w:t>
      </w:r>
      <w:r w:rsidRPr="001E24F8">
        <w:rPr>
          <w:rStyle w:val="Char4"/>
          <w:rFonts w:hint="cs"/>
          <w:rtl/>
        </w:rPr>
        <w:t>ای را که بخواهند می</w:t>
      </w:r>
      <w:r w:rsidRPr="001E24F8">
        <w:rPr>
          <w:rStyle w:val="Char4"/>
          <w:rFonts w:hint="eastAsia"/>
          <w:rtl/>
        </w:rPr>
        <w:t>‌</w:t>
      </w:r>
      <w:r w:rsidRPr="001E24F8">
        <w:rPr>
          <w:rStyle w:val="Char4"/>
          <w:rFonts w:hint="cs"/>
          <w:rtl/>
        </w:rPr>
        <w:t>توانند به عنوان امام برگزینند و مشروعیت آن مشروط به قریشی یا عربی و عجمی</w:t>
      </w:r>
      <w:r w:rsidRPr="001E24F8">
        <w:rPr>
          <w:rStyle w:val="Char4"/>
          <w:rFonts w:hint="eastAsia"/>
          <w:rtl/>
        </w:rPr>
        <w:t>‌</w:t>
      </w:r>
      <w:r w:rsidRPr="001E24F8">
        <w:rPr>
          <w:rStyle w:val="Char4"/>
          <w:rFonts w:hint="cs"/>
          <w:rtl/>
        </w:rPr>
        <w:t>بودن او نیست</w:t>
      </w:r>
      <w:r w:rsidRPr="00796B6F">
        <w:rPr>
          <w:rStyle w:val="Char4"/>
          <w:rFonts w:hint="cs"/>
          <w:vertAlign w:val="superscript"/>
          <w:rtl/>
        </w:rPr>
        <w:t>(</w:t>
      </w:r>
      <w:r w:rsidRPr="00796B6F">
        <w:rPr>
          <w:rStyle w:val="Char4"/>
          <w:vertAlign w:val="superscript"/>
          <w:rtl/>
        </w:rPr>
        <w:footnoteReference w:id="63"/>
      </w:r>
      <w:r w:rsidRPr="00796B6F">
        <w:rPr>
          <w:rStyle w:val="Char4"/>
          <w:rFonts w:hint="cs"/>
          <w:vertAlign w:val="superscript"/>
          <w:rtl/>
        </w:rPr>
        <w:t>)</w:t>
      </w:r>
      <w:r w:rsidRPr="001E24F8">
        <w:rPr>
          <w:rStyle w:val="Char4"/>
          <w:rFonts w:hint="cs"/>
          <w:rtl/>
        </w:rPr>
        <w:t>. برخی از این هم فراتر رفته و می</w:t>
      </w:r>
      <w:r w:rsidRPr="001E24F8">
        <w:rPr>
          <w:rStyle w:val="Char4"/>
          <w:rFonts w:hint="eastAsia"/>
          <w:rtl/>
        </w:rPr>
        <w:t>‌</w:t>
      </w:r>
      <w:r w:rsidRPr="001E24F8">
        <w:rPr>
          <w:rStyle w:val="Char4"/>
          <w:rFonts w:hint="cs"/>
          <w:rtl/>
        </w:rPr>
        <w:t>گفتند: انتخاب شخص غیرعرب برای امامت بهتر است، حتی غلام آزادشده نیز می</w:t>
      </w:r>
      <w:r w:rsidRPr="001E24F8">
        <w:rPr>
          <w:rStyle w:val="Char4"/>
          <w:rFonts w:hint="eastAsia"/>
          <w:rtl/>
        </w:rPr>
        <w:t>‌</w:t>
      </w:r>
      <w:r w:rsidRPr="001E24F8">
        <w:rPr>
          <w:rStyle w:val="Char4"/>
          <w:rFonts w:hint="cs"/>
          <w:rtl/>
        </w:rPr>
        <w:t>تواند به این مقام منصوب شود و این به مراتب بهتر است؛ زیرا اگر تعداد حامیان امام زیاد نباشند، در صورت ارتکاب ظلم و ستم و بی</w:t>
      </w:r>
      <w:r w:rsidRPr="001E24F8">
        <w:rPr>
          <w:rStyle w:val="Char4"/>
          <w:rFonts w:hint="eastAsia"/>
          <w:rtl/>
        </w:rPr>
        <w:t>‌</w:t>
      </w:r>
      <w:r w:rsidRPr="001E24F8">
        <w:rPr>
          <w:rStyle w:val="Char4"/>
          <w:rFonts w:hint="cs"/>
          <w:rtl/>
        </w:rPr>
        <w:t>عدالتی عزل او آسان</w:t>
      </w:r>
      <w:r w:rsidRPr="001E24F8">
        <w:rPr>
          <w:rStyle w:val="Char4"/>
          <w:rFonts w:hint="eastAsia"/>
          <w:rtl/>
        </w:rPr>
        <w:t>‌</w:t>
      </w:r>
      <w:r w:rsidRPr="001E24F8">
        <w:rPr>
          <w:rStyle w:val="Char4"/>
          <w:rFonts w:hint="cs"/>
          <w:rtl/>
        </w:rPr>
        <w:t>تر خواهد بود</w:t>
      </w:r>
      <w:r w:rsidRPr="00796B6F">
        <w:rPr>
          <w:rStyle w:val="Char4"/>
          <w:rFonts w:hint="cs"/>
          <w:vertAlign w:val="superscript"/>
          <w:rtl/>
        </w:rPr>
        <w:t>(</w:t>
      </w:r>
      <w:r w:rsidRPr="00796B6F">
        <w:rPr>
          <w:rStyle w:val="Char4"/>
          <w:vertAlign w:val="superscript"/>
          <w:rtl/>
        </w:rPr>
        <w:footnoteReference w:id="64"/>
      </w:r>
      <w:r w:rsidRPr="00796B6F">
        <w:rPr>
          <w:rStyle w:val="Char4"/>
          <w:rFonts w:hint="cs"/>
          <w:vertAlign w:val="superscript"/>
          <w:rtl/>
        </w:rPr>
        <w:t>)</w:t>
      </w:r>
      <w:r w:rsidRPr="001E24F8">
        <w:rPr>
          <w:rStyle w:val="Char4"/>
          <w:rFonts w:hint="cs"/>
          <w:rtl/>
        </w:rPr>
        <w:t>. گویی آنها به جای استحکام حکومت بیشتر در اندیشه عزل حاکم با استفاده از آسان</w:t>
      </w:r>
      <w:r w:rsidRPr="001E24F8">
        <w:rPr>
          <w:rStyle w:val="Char4"/>
          <w:rFonts w:hint="eastAsia"/>
          <w:rtl/>
        </w:rPr>
        <w:t>‌</w:t>
      </w:r>
      <w:r w:rsidRPr="001E24F8">
        <w:rPr>
          <w:rStyle w:val="Char4"/>
          <w:rFonts w:hint="cs"/>
          <w:rtl/>
        </w:rPr>
        <w:t>ترین روش بودند!.</w:t>
      </w:r>
    </w:p>
    <w:p w:rsidR="00F023B2" w:rsidRPr="001E24F8" w:rsidRDefault="00F023B2" w:rsidP="002D496E">
      <w:pPr>
        <w:spacing w:line="250" w:lineRule="auto"/>
        <w:ind w:firstLine="284"/>
        <w:jc w:val="both"/>
        <w:rPr>
          <w:rStyle w:val="Char4"/>
          <w:rtl/>
        </w:rPr>
      </w:pPr>
      <w:r w:rsidRPr="003C48FA">
        <w:rPr>
          <w:rFonts w:cs="Arabic Transparent" w:hint="cs"/>
          <w:rtl/>
          <w:lang w:bidi="fa-IR"/>
        </w:rPr>
        <w:t>•</w:t>
      </w:r>
      <w:r w:rsidRPr="001E24F8">
        <w:rPr>
          <w:rStyle w:val="Char4"/>
          <w:rFonts w:hint="cs"/>
          <w:rtl/>
        </w:rPr>
        <w:t xml:space="preserve"> به عقید</w:t>
      </w:r>
      <w:r w:rsidR="00235CD8" w:rsidRPr="001E24F8">
        <w:rPr>
          <w:rStyle w:val="Char4"/>
          <w:rFonts w:hint="cs"/>
          <w:rtl/>
        </w:rPr>
        <w:t>ه</w:t>
      </w:r>
      <w:r w:rsidRPr="001E24F8">
        <w:rPr>
          <w:rStyle w:val="Char4"/>
          <w:rFonts w:hint="cs"/>
          <w:rtl/>
        </w:rPr>
        <w:t xml:space="preserve"> آنها اقامه نماز جمعه واجب نبود</w:t>
      </w:r>
      <w:r w:rsidRPr="00796B6F">
        <w:rPr>
          <w:rStyle w:val="Char4"/>
          <w:rFonts w:hint="cs"/>
          <w:vertAlign w:val="superscript"/>
          <w:rtl/>
        </w:rPr>
        <w:t>(</w:t>
      </w:r>
      <w:r w:rsidRPr="00796B6F">
        <w:rPr>
          <w:rStyle w:val="Char4"/>
          <w:vertAlign w:val="superscript"/>
          <w:rtl/>
        </w:rPr>
        <w:footnoteReference w:id="65"/>
      </w:r>
      <w:r w:rsidRPr="00796B6F">
        <w:rPr>
          <w:rStyle w:val="Char4"/>
          <w:rFonts w:hint="cs"/>
          <w:vertAlign w:val="superscript"/>
          <w:rtl/>
        </w:rPr>
        <w:t>)</w:t>
      </w:r>
      <w:r w:rsidRPr="001E24F8">
        <w:rPr>
          <w:rStyle w:val="Char4"/>
          <w:rFonts w:hint="cs"/>
          <w:rtl/>
        </w:rPr>
        <w:t>.</w:t>
      </w:r>
    </w:p>
    <w:p w:rsidR="00F023B2" w:rsidRPr="001E24F8" w:rsidRDefault="00F023B2" w:rsidP="006809F4">
      <w:pPr>
        <w:ind w:firstLine="284"/>
        <w:jc w:val="both"/>
        <w:rPr>
          <w:rStyle w:val="Char4"/>
          <w:rtl/>
        </w:rPr>
      </w:pPr>
      <w:r w:rsidRPr="003C48FA">
        <w:rPr>
          <w:rFonts w:cs="Arabic Transparent" w:hint="cs"/>
          <w:rtl/>
          <w:lang w:bidi="fa-IR"/>
        </w:rPr>
        <w:t>•</w:t>
      </w:r>
      <w:r w:rsidRPr="001E24F8">
        <w:rPr>
          <w:rStyle w:val="Char4"/>
          <w:rFonts w:hint="cs"/>
          <w:rtl/>
        </w:rPr>
        <w:t xml:space="preserve"> یکی از عقاید اساسی آنها امر به معروف و نهی از منکر بود، آنها خروج و قیام علیه حکومت منحرف از عدل و راستی را واجب می</w:t>
      </w:r>
      <w:r w:rsidRPr="001E24F8">
        <w:rPr>
          <w:rStyle w:val="Char4"/>
          <w:rFonts w:hint="eastAsia"/>
          <w:rtl/>
        </w:rPr>
        <w:t>‌</w:t>
      </w:r>
      <w:r w:rsidRPr="001E24F8">
        <w:rPr>
          <w:rStyle w:val="Char4"/>
          <w:rFonts w:hint="cs"/>
          <w:rtl/>
        </w:rPr>
        <w:t>دانستند، اگر توان این کار را داشته باشند و بتوانند انقلاب را به پیروزی برسانند</w:t>
      </w:r>
      <w:r w:rsidRPr="00796B6F">
        <w:rPr>
          <w:rStyle w:val="Char4"/>
          <w:rFonts w:hint="cs"/>
          <w:vertAlign w:val="superscript"/>
          <w:rtl/>
        </w:rPr>
        <w:t>(</w:t>
      </w:r>
      <w:r w:rsidRPr="00796B6F">
        <w:rPr>
          <w:rStyle w:val="Char4"/>
          <w:vertAlign w:val="superscript"/>
          <w:rtl/>
        </w:rPr>
        <w:footnoteReference w:id="66"/>
      </w:r>
      <w:r w:rsidRPr="00796B6F">
        <w:rPr>
          <w:rStyle w:val="Char4"/>
          <w:rFonts w:hint="cs"/>
          <w:vertAlign w:val="superscript"/>
          <w:rtl/>
        </w:rPr>
        <w:t>)</w:t>
      </w:r>
      <w:r w:rsidRPr="001E24F8">
        <w:rPr>
          <w:rStyle w:val="Char4"/>
          <w:rFonts w:hint="cs"/>
          <w:rtl/>
        </w:rPr>
        <w:t>. همانگونه که به تبعیت از این نظریه ایشان در شورش علیه «ولید بن زید» خلیفه اموی در سال 125 و 126 هجری مشارکت داشتند و برای به قدرت</w:t>
      </w:r>
      <w:r w:rsidRPr="001E24F8">
        <w:rPr>
          <w:rStyle w:val="Char4"/>
          <w:rFonts w:hint="eastAsia"/>
          <w:rtl/>
        </w:rPr>
        <w:t>‌</w:t>
      </w:r>
      <w:r w:rsidRPr="001E24F8">
        <w:rPr>
          <w:rStyle w:val="Char4"/>
          <w:rFonts w:hint="cs"/>
          <w:rtl/>
        </w:rPr>
        <w:t>رسیدن «یزید بن ولید» تلاش کردند، زیرا او در مذهب «اعتزال» با آنها همفکر بود</w:t>
      </w:r>
      <w:r w:rsidRPr="00796B6F">
        <w:rPr>
          <w:rStyle w:val="Char4"/>
          <w:rFonts w:hint="cs"/>
          <w:vertAlign w:val="superscript"/>
          <w:rtl/>
        </w:rPr>
        <w:t>(</w:t>
      </w:r>
      <w:r w:rsidRPr="00796B6F">
        <w:rPr>
          <w:rStyle w:val="Char4"/>
          <w:vertAlign w:val="superscript"/>
          <w:rtl/>
        </w:rPr>
        <w:footnoteReference w:id="67"/>
      </w:r>
      <w:r w:rsidRPr="00796B6F">
        <w:rPr>
          <w:rStyle w:val="Char4"/>
          <w:rFonts w:hint="cs"/>
          <w:vertAlign w:val="superscript"/>
          <w:rtl/>
        </w:rPr>
        <w:t>)</w:t>
      </w:r>
      <w:r w:rsidRPr="001E24F8">
        <w:rPr>
          <w:rStyle w:val="Char4"/>
          <w:rFonts w:hint="cs"/>
          <w:rtl/>
        </w:rPr>
        <w:t>.</w:t>
      </w:r>
    </w:p>
    <w:p w:rsidR="00F023B2" w:rsidRPr="001E24F8" w:rsidRDefault="00F023B2" w:rsidP="006809F4">
      <w:pPr>
        <w:ind w:firstLine="284"/>
        <w:jc w:val="both"/>
        <w:rPr>
          <w:rStyle w:val="Char4"/>
          <w:rtl/>
        </w:rPr>
      </w:pPr>
      <w:r w:rsidRPr="003C48FA">
        <w:rPr>
          <w:rFonts w:cs="Arabic Transparent" w:hint="cs"/>
          <w:rtl/>
          <w:lang w:bidi="fa-IR"/>
        </w:rPr>
        <w:t>•</w:t>
      </w:r>
      <w:r w:rsidRPr="001E24F8">
        <w:rPr>
          <w:rStyle w:val="Char4"/>
          <w:rFonts w:hint="cs"/>
          <w:rtl/>
        </w:rPr>
        <w:t xml:space="preserve"> خوارج و معتزله در مورد مسأله «کفر و ایمان» با یکدیگر اختلاف نظر داشتند، معتزله می</w:t>
      </w:r>
      <w:r w:rsidRPr="001E24F8">
        <w:rPr>
          <w:rStyle w:val="Char4"/>
          <w:rFonts w:hint="eastAsia"/>
          <w:rtl/>
        </w:rPr>
        <w:t>‌</w:t>
      </w:r>
      <w:r w:rsidRPr="001E24F8">
        <w:rPr>
          <w:rStyle w:val="Char4"/>
          <w:rFonts w:hint="cs"/>
          <w:rtl/>
        </w:rPr>
        <w:t>گفتند: مسلمانان گناهکار نه مؤمن و نه کافرند، بلکه بین «کفر و ایمان» قرار دارند</w:t>
      </w:r>
      <w:r w:rsidRPr="00796B6F">
        <w:rPr>
          <w:rStyle w:val="Char4"/>
          <w:rFonts w:hint="cs"/>
          <w:vertAlign w:val="superscript"/>
          <w:rtl/>
        </w:rPr>
        <w:t>(</w:t>
      </w:r>
      <w:r w:rsidRPr="00796B6F">
        <w:rPr>
          <w:rStyle w:val="Char4"/>
          <w:vertAlign w:val="superscript"/>
          <w:rtl/>
        </w:rPr>
        <w:footnoteReference w:id="68"/>
      </w:r>
      <w:r w:rsidRPr="00796B6F">
        <w:rPr>
          <w:rStyle w:val="Char4"/>
          <w:rFonts w:hint="cs"/>
          <w:vertAlign w:val="superscript"/>
          <w:rtl/>
        </w:rPr>
        <w:t>)</w:t>
      </w:r>
      <w:r w:rsidRPr="001E24F8">
        <w:rPr>
          <w:rStyle w:val="Char4"/>
          <w:rFonts w:hint="cs"/>
          <w:rtl/>
        </w:rPr>
        <w:t>.</w:t>
      </w:r>
    </w:p>
    <w:p w:rsidR="00F023B2" w:rsidRPr="003C48FA" w:rsidRDefault="00F023B2" w:rsidP="006809F4">
      <w:pPr>
        <w:pStyle w:val="a2"/>
        <w:rPr>
          <w:rtl/>
        </w:rPr>
      </w:pPr>
      <w:bookmarkStart w:id="72" w:name="_Toc224276557"/>
      <w:bookmarkStart w:id="73" w:name="_Toc224277086"/>
      <w:bookmarkStart w:id="74" w:name="_Toc298377159"/>
      <w:bookmarkStart w:id="75" w:name="_Toc383352378"/>
      <w:r>
        <w:rPr>
          <w:rFonts w:hint="cs"/>
          <w:rtl/>
        </w:rPr>
        <w:t>اهل سنت</w:t>
      </w:r>
      <w:bookmarkEnd w:id="72"/>
      <w:bookmarkEnd w:id="73"/>
      <w:bookmarkEnd w:id="74"/>
      <w:bookmarkEnd w:id="75"/>
    </w:p>
    <w:p w:rsidR="00F023B2" w:rsidRPr="00796B6F" w:rsidRDefault="00F023B2" w:rsidP="006809F4">
      <w:pPr>
        <w:pStyle w:val="a8"/>
        <w:spacing w:line="240" w:lineRule="auto"/>
        <w:ind w:firstLine="0"/>
        <w:rPr>
          <w:spacing w:val="-2"/>
          <w:rtl/>
        </w:rPr>
      </w:pPr>
      <w:r w:rsidRPr="00796B6F">
        <w:rPr>
          <w:rFonts w:hint="cs"/>
          <w:spacing w:val="-2"/>
          <w:rtl/>
        </w:rPr>
        <w:t>برخی از تفاوت</w:t>
      </w:r>
      <w:r w:rsidRPr="00796B6F">
        <w:rPr>
          <w:rFonts w:hint="eastAsia"/>
          <w:spacing w:val="-2"/>
          <w:rtl/>
        </w:rPr>
        <w:t>‌</w:t>
      </w:r>
      <w:r w:rsidRPr="00796B6F">
        <w:rPr>
          <w:rFonts w:hint="cs"/>
          <w:spacing w:val="-2"/>
          <w:rtl/>
        </w:rPr>
        <w:t>ها و ویژگی</w:t>
      </w:r>
      <w:r w:rsidRPr="00796B6F">
        <w:rPr>
          <w:rFonts w:hint="eastAsia"/>
          <w:spacing w:val="-2"/>
          <w:rtl/>
        </w:rPr>
        <w:t>‌</w:t>
      </w:r>
      <w:r w:rsidRPr="00796B6F">
        <w:rPr>
          <w:rFonts w:hint="cs"/>
          <w:spacing w:val="-2"/>
          <w:rtl/>
        </w:rPr>
        <w:t>های اهل سنت با دیگر فرقه</w:t>
      </w:r>
      <w:r w:rsidRPr="00796B6F">
        <w:rPr>
          <w:rFonts w:hint="eastAsia"/>
          <w:spacing w:val="-2"/>
          <w:rtl/>
        </w:rPr>
        <w:t>‌</w:t>
      </w:r>
      <w:r w:rsidRPr="00796B6F">
        <w:rPr>
          <w:rFonts w:hint="cs"/>
          <w:spacing w:val="-2"/>
          <w:rtl/>
        </w:rPr>
        <w:t xml:space="preserve">های اسلامی در این است که آنان «قرآن» را اصل و مرجع قرار داده و «سنت» پیامبر </w:t>
      </w:r>
      <w:r w:rsidRPr="00796B6F">
        <w:rPr>
          <w:rFonts w:cs="CTraditional Arabic" w:hint="cs"/>
          <w:spacing w:val="-2"/>
          <w:rtl/>
        </w:rPr>
        <w:t>ص</w:t>
      </w:r>
      <w:r w:rsidRPr="00796B6F">
        <w:rPr>
          <w:rFonts w:hint="cs"/>
          <w:spacing w:val="-2"/>
          <w:rtl/>
        </w:rPr>
        <w:t xml:space="preserve"> را شرح و تفصیل آن می‌پندارند و هرآنچه را که در قرآن ذکر نشده، اما در سنت صحی آمده باشد جزو دین دانسته و اطاعت از آن را ضروری می</w:t>
      </w:r>
      <w:r w:rsidRPr="00796B6F">
        <w:rPr>
          <w:rFonts w:hint="eastAsia"/>
          <w:spacing w:val="-2"/>
          <w:rtl/>
        </w:rPr>
        <w:t>‌</w:t>
      </w:r>
      <w:r w:rsidRPr="00796B6F">
        <w:rPr>
          <w:rFonts w:hint="cs"/>
          <w:spacing w:val="-2"/>
          <w:rtl/>
        </w:rPr>
        <w:t>دانند.</w:t>
      </w:r>
    </w:p>
    <w:p w:rsidR="00F023B2" w:rsidRPr="00F023B2" w:rsidRDefault="00F023B2" w:rsidP="006809F4">
      <w:pPr>
        <w:pStyle w:val="a8"/>
        <w:widowControl w:val="0"/>
        <w:spacing w:line="240" w:lineRule="auto"/>
        <w:rPr>
          <w:rtl/>
        </w:rPr>
      </w:pPr>
      <w:r w:rsidRPr="00F023B2">
        <w:rPr>
          <w:rFonts w:hint="cs"/>
          <w:rtl/>
        </w:rPr>
        <w:t xml:space="preserve">آنها معتقدند که هرآنچه اصحاب پیامبر </w:t>
      </w:r>
      <w:r w:rsidRPr="00F66928">
        <w:rPr>
          <w:rFonts w:cs="CTraditional Arabic" w:hint="cs"/>
          <w:rtl/>
        </w:rPr>
        <w:t>ص</w:t>
      </w:r>
      <w:r w:rsidRPr="00F023B2">
        <w:rPr>
          <w:rFonts w:hint="cs"/>
          <w:rtl/>
        </w:rPr>
        <w:t xml:space="preserve"> از «قرآن» و «سنت» در چهارچوب «ثوابت دین» فهمیده و بر آن اتفاقی کرده</w:t>
      </w:r>
      <w:r w:rsidR="00123E37">
        <w:rPr>
          <w:rFonts w:hint="cs"/>
          <w:rtl/>
        </w:rPr>
        <w:t>‌اند</w:t>
      </w:r>
      <w:r w:rsidRPr="00F023B2">
        <w:rPr>
          <w:rFonts w:hint="cs"/>
          <w:rtl/>
        </w:rPr>
        <w:t>، پذیرفتن آن ضروری است وهیچ</w:t>
      </w:r>
      <w:r w:rsidRPr="00F023B2">
        <w:rPr>
          <w:rFonts w:hint="eastAsia"/>
          <w:rtl/>
        </w:rPr>
        <w:t>‌</w:t>
      </w:r>
      <w:r w:rsidRPr="00F023B2">
        <w:rPr>
          <w:rFonts w:hint="cs"/>
          <w:rtl/>
        </w:rPr>
        <w:t>کس حق ندارد برخلاف احکام مورد «اجماع» و اتفاق رأی و حکم صادر نماید و یا فتوا بدهد، زیرا هر مسئله</w:t>
      </w:r>
      <w:r w:rsidRPr="00F023B2">
        <w:rPr>
          <w:rFonts w:hint="eastAsia"/>
          <w:rtl/>
        </w:rPr>
        <w:t>‌</w:t>
      </w:r>
      <w:r w:rsidRPr="00F023B2">
        <w:rPr>
          <w:rFonts w:hint="cs"/>
          <w:rtl/>
        </w:rPr>
        <w:t>ای که اصحاب در مورد آن اجماع و اتفاق نظر داشته</w:t>
      </w:r>
      <w:r w:rsidR="00123E37">
        <w:rPr>
          <w:rFonts w:hint="cs"/>
          <w:rtl/>
        </w:rPr>
        <w:t>‌اند</w:t>
      </w:r>
      <w:r w:rsidRPr="00F023B2">
        <w:rPr>
          <w:rFonts w:hint="cs"/>
          <w:rtl/>
        </w:rPr>
        <w:t xml:space="preserve"> حکم نهایی بوده و اختلاف بر سر آن زمینه</w:t>
      </w:r>
      <w:r w:rsidRPr="00F023B2">
        <w:rPr>
          <w:rFonts w:hint="eastAsia"/>
          <w:rtl/>
        </w:rPr>
        <w:t>‌</w:t>
      </w:r>
      <w:r w:rsidRPr="00F023B2">
        <w:rPr>
          <w:rFonts w:hint="cs"/>
          <w:rtl/>
        </w:rPr>
        <w:t>‌ساز تفرقه است، به این دلیل که اصحاب کسانی بوده</w:t>
      </w:r>
      <w:r w:rsidR="00123E37">
        <w:rPr>
          <w:rFonts w:hint="cs"/>
          <w:rtl/>
        </w:rPr>
        <w:t>‌اند</w:t>
      </w:r>
      <w:r w:rsidRPr="00F023B2">
        <w:rPr>
          <w:rFonts w:hint="cs"/>
          <w:rtl/>
        </w:rPr>
        <w:t xml:space="preserve"> که بیش از همه با زبان وحی یعنی قرآن و سنت آشنایی داشته و مستقیماً از رسول خدا </w:t>
      </w:r>
      <w:r w:rsidRPr="00F66928">
        <w:rPr>
          <w:rFonts w:cs="CTraditional Arabic" w:hint="cs"/>
          <w:rtl/>
        </w:rPr>
        <w:t>ص</w:t>
      </w:r>
      <w:r w:rsidRPr="00F023B2">
        <w:rPr>
          <w:rFonts w:hint="cs"/>
          <w:rtl/>
        </w:rPr>
        <w:t xml:space="preserve"> دین را فرا گرفته</w:t>
      </w:r>
      <w:r w:rsidR="00123E37">
        <w:rPr>
          <w:rFonts w:hint="cs"/>
          <w:rtl/>
        </w:rPr>
        <w:t>‌اند</w:t>
      </w:r>
      <w:r w:rsidRPr="00F023B2">
        <w:rPr>
          <w:rFonts w:hint="cs"/>
          <w:rtl/>
        </w:rPr>
        <w:t>، لذا با توجه به تربیت</w:t>
      </w:r>
      <w:r w:rsidRPr="00F023B2">
        <w:rPr>
          <w:rFonts w:hint="eastAsia"/>
          <w:rtl/>
        </w:rPr>
        <w:t>‌</w:t>
      </w:r>
      <w:r w:rsidRPr="00F023B2">
        <w:rPr>
          <w:rFonts w:hint="cs"/>
          <w:rtl/>
        </w:rPr>
        <w:t xml:space="preserve">شدن توسط پیامبر </w:t>
      </w:r>
      <w:r w:rsidRPr="00F66928">
        <w:rPr>
          <w:rFonts w:cs="CTraditional Arabic" w:hint="cs"/>
          <w:rtl/>
        </w:rPr>
        <w:t>ص</w:t>
      </w:r>
      <w:r w:rsidRPr="00F023B2">
        <w:rPr>
          <w:rFonts w:hint="cs"/>
          <w:rtl/>
        </w:rPr>
        <w:t xml:space="preserve"> و هم</w:t>
      </w:r>
      <w:r w:rsidRPr="00F023B2">
        <w:rPr>
          <w:rFonts w:hint="eastAsia"/>
          <w:rtl/>
        </w:rPr>
        <w:t>‌</w:t>
      </w:r>
      <w:r w:rsidRPr="00F023B2">
        <w:rPr>
          <w:rFonts w:hint="cs"/>
          <w:rtl/>
        </w:rPr>
        <w:t xml:space="preserve">نشینی با او، آنان بیش از دیگران اهداف و مقاصد رسالت پیامبر </w:t>
      </w:r>
      <w:r w:rsidRPr="00F66928">
        <w:rPr>
          <w:rFonts w:cs="CTraditional Arabic" w:hint="cs"/>
          <w:rtl/>
        </w:rPr>
        <w:t>ص</w:t>
      </w:r>
      <w:r w:rsidRPr="00F023B2">
        <w:rPr>
          <w:rFonts w:hint="cs"/>
          <w:rtl/>
        </w:rPr>
        <w:t xml:space="preserve"> را فهمیده</w:t>
      </w:r>
      <w:r w:rsidR="00123E37">
        <w:rPr>
          <w:rFonts w:hint="cs"/>
          <w:rtl/>
        </w:rPr>
        <w:t>‌اند</w:t>
      </w:r>
      <w:r w:rsidRPr="00F023B2">
        <w:rPr>
          <w:rFonts w:hint="cs"/>
          <w:rtl/>
        </w:rPr>
        <w:t>.</w:t>
      </w:r>
    </w:p>
    <w:p w:rsidR="00F023B2" w:rsidRPr="00796B6F" w:rsidRDefault="00F023B2" w:rsidP="006809F4">
      <w:pPr>
        <w:pStyle w:val="a8"/>
        <w:spacing w:line="240" w:lineRule="auto"/>
        <w:rPr>
          <w:spacing w:val="-6"/>
          <w:rtl/>
        </w:rPr>
      </w:pPr>
      <w:r w:rsidRPr="00796B6F">
        <w:rPr>
          <w:rFonts w:hint="cs"/>
          <w:spacing w:val="-4"/>
          <w:rtl/>
        </w:rPr>
        <w:t>بنابراین، اصول و مبانی دین همان</w:t>
      </w:r>
      <w:r w:rsidRPr="00796B6F">
        <w:rPr>
          <w:rFonts w:hint="eastAsia"/>
          <w:spacing w:val="-4"/>
          <w:rtl/>
        </w:rPr>
        <w:t>‌</w:t>
      </w:r>
      <w:r w:rsidRPr="00796B6F">
        <w:rPr>
          <w:rFonts w:hint="cs"/>
          <w:spacing w:val="-4"/>
          <w:rtl/>
        </w:rPr>
        <w:t>هایی است که آنان فهمیده</w:t>
      </w:r>
      <w:r w:rsidR="00123E37" w:rsidRPr="00796B6F">
        <w:rPr>
          <w:rFonts w:hint="cs"/>
          <w:spacing w:val="-4"/>
          <w:rtl/>
        </w:rPr>
        <w:t>‌اند</w:t>
      </w:r>
      <w:r w:rsidRPr="00796B6F">
        <w:rPr>
          <w:rFonts w:hint="cs"/>
          <w:spacing w:val="-4"/>
          <w:rtl/>
        </w:rPr>
        <w:t xml:space="preserve"> و علت نامگذاری «اهل سنت و جماعت» به این لقب هم همین است که آنان پس از ایمان به کتاب خدا، به سنت پیامبر </w:t>
      </w:r>
      <w:r w:rsidRPr="00796B6F">
        <w:rPr>
          <w:rFonts w:cs="CTraditional Arabic" w:hint="cs"/>
          <w:spacing w:val="-4"/>
          <w:rtl/>
        </w:rPr>
        <w:t>ص</w:t>
      </w:r>
      <w:r w:rsidRPr="00796B6F">
        <w:rPr>
          <w:rFonts w:hint="cs"/>
          <w:spacing w:val="-4"/>
          <w:rtl/>
        </w:rPr>
        <w:t xml:space="preserve"> و موارد</w:t>
      </w:r>
      <w:r w:rsidRPr="00796B6F">
        <w:rPr>
          <w:rFonts w:hint="cs"/>
          <w:spacing w:val="-6"/>
          <w:rtl/>
        </w:rPr>
        <w:t xml:space="preserve"> اتفاق اصحاب </w:t>
      </w:r>
      <w:r w:rsidRPr="00796B6F">
        <w:rPr>
          <w:rFonts w:cs="CTraditional Arabic" w:hint="cs"/>
          <w:spacing w:val="-6"/>
          <w:rtl/>
        </w:rPr>
        <w:t>ب</w:t>
      </w:r>
      <w:r w:rsidRPr="00796B6F">
        <w:rPr>
          <w:rFonts w:hint="cs"/>
          <w:spacing w:val="-6"/>
          <w:rtl/>
        </w:rPr>
        <w:t xml:space="preserve"> اجمعین اهمیت قائلند، و معتقدند که ایشان منظور قرآن و سخنان رسول خدا </w:t>
      </w:r>
      <w:r w:rsidRPr="00796B6F">
        <w:rPr>
          <w:rFonts w:cs="CTraditional Arabic" w:hint="cs"/>
          <w:spacing w:val="-6"/>
          <w:rtl/>
        </w:rPr>
        <w:t>ص</w:t>
      </w:r>
      <w:r w:rsidRPr="00796B6F">
        <w:rPr>
          <w:rFonts w:hint="cs"/>
          <w:spacing w:val="-6"/>
          <w:rtl/>
        </w:rPr>
        <w:t xml:space="preserve"> </w:t>
      </w:r>
      <w:r w:rsidRPr="00796B6F">
        <w:rPr>
          <w:rFonts w:hint="cs"/>
          <w:spacing w:val="-4"/>
          <w:rtl/>
        </w:rPr>
        <w:t>را بهتر از دیگران درک کرده</w:t>
      </w:r>
      <w:r w:rsidR="00123E37" w:rsidRPr="00796B6F">
        <w:rPr>
          <w:rFonts w:hint="cs"/>
          <w:spacing w:val="-4"/>
          <w:rtl/>
        </w:rPr>
        <w:t>‌اند</w:t>
      </w:r>
      <w:r w:rsidRPr="00796B6F">
        <w:rPr>
          <w:rFonts w:hint="cs"/>
          <w:spacing w:val="-4"/>
          <w:rtl/>
        </w:rPr>
        <w:t>!. در این رابطه می</w:t>
      </w:r>
      <w:r w:rsidRPr="00796B6F">
        <w:rPr>
          <w:rFonts w:hint="eastAsia"/>
          <w:spacing w:val="-4"/>
          <w:rtl/>
        </w:rPr>
        <w:t>‌توان به کتاب</w:t>
      </w:r>
      <w:r w:rsidRPr="00796B6F">
        <w:rPr>
          <w:rFonts w:hint="cs"/>
          <w:spacing w:val="-4"/>
          <w:rtl/>
        </w:rPr>
        <w:t>‌های مربوطه مراجعه کرد.</w:t>
      </w:r>
    </w:p>
    <w:p w:rsidR="00F023B2" w:rsidRPr="00F023B2" w:rsidRDefault="00F023B2" w:rsidP="006809F4">
      <w:pPr>
        <w:pStyle w:val="a8"/>
        <w:spacing w:line="240" w:lineRule="auto"/>
        <w:rPr>
          <w:rtl/>
        </w:rPr>
      </w:pPr>
      <w:r w:rsidRPr="00F023B2">
        <w:rPr>
          <w:rFonts w:hint="cs"/>
          <w:rtl/>
        </w:rPr>
        <w:t>تا زمانی که اسمی از «خوارج» و «شیعه» و.. نبود، جماعتی هم به نام «اهل سنت» وجود نداشت، دیگر مسلمانان دیدگاه و عقاید فرقه</w:t>
      </w:r>
      <w:r w:rsidRPr="00F023B2">
        <w:rPr>
          <w:rFonts w:hint="eastAsia"/>
          <w:rtl/>
        </w:rPr>
        <w:t>‌</w:t>
      </w:r>
      <w:r w:rsidRPr="00F023B2">
        <w:rPr>
          <w:rFonts w:hint="cs"/>
          <w:rtl/>
        </w:rPr>
        <w:t>هایی مانند: «خوارج، غُلات شیعه، مرجئه و معزله» را قابل قبول نمی</w:t>
      </w:r>
      <w:r w:rsidRPr="00F023B2">
        <w:rPr>
          <w:rFonts w:hint="eastAsia"/>
          <w:rtl/>
        </w:rPr>
        <w:t>‌</w:t>
      </w:r>
      <w:r w:rsidRPr="00F023B2">
        <w:rPr>
          <w:rFonts w:hint="cs"/>
          <w:rtl/>
        </w:rPr>
        <w:t>دانستند و بر همان روش و سیره</w:t>
      </w:r>
      <w:r w:rsidRPr="00F023B2">
        <w:rPr>
          <w:rFonts w:hint="eastAsia"/>
          <w:rtl/>
        </w:rPr>
        <w:t>‌</w:t>
      </w:r>
      <w:r w:rsidRPr="00F023B2">
        <w:rPr>
          <w:rFonts w:hint="cs"/>
          <w:rtl/>
        </w:rPr>
        <w:t xml:space="preserve">ی پیامبر </w:t>
      </w:r>
      <w:r w:rsidRPr="00F66928">
        <w:rPr>
          <w:rFonts w:cs="CTraditional Arabic" w:hint="cs"/>
          <w:rtl/>
        </w:rPr>
        <w:t>ص</w:t>
      </w:r>
      <w:r w:rsidRPr="00F023B2">
        <w:rPr>
          <w:rFonts w:hint="cs"/>
          <w:rtl/>
        </w:rPr>
        <w:t xml:space="preserve"> و اصحابش باقی ماندند.</w:t>
      </w:r>
    </w:p>
    <w:p w:rsidR="00F023B2" w:rsidRPr="00F023B2" w:rsidRDefault="00F023B2" w:rsidP="006809F4">
      <w:pPr>
        <w:pStyle w:val="a8"/>
        <w:spacing w:line="240" w:lineRule="auto"/>
        <w:rPr>
          <w:rtl/>
        </w:rPr>
      </w:pPr>
      <w:r w:rsidRPr="00F023B2">
        <w:rPr>
          <w:rFonts w:hint="cs"/>
          <w:rtl/>
        </w:rPr>
        <w:t>اهل سنت از زمانی که خوارج و غُلات شیعه از اصحاب پیامبر بدگویی کرده و گاهی آنها را «لعن و تکفیر می</w:t>
      </w:r>
      <w:r w:rsidRPr="00F023B2">
        <w:rPr>
          <w:rFonts w:hint="eastAsia"/>
          <w:rtl/>
        </w:rPr>
        <w:t>‌</w:t>
      </w:r>
      <w:r w:rsidRPr="00F023B2">
        <w:rPr>
          <w:rFonts w:hint="cs"/>
          <w:rtl/>
        </w:rPr>
        <w:t>نمودند، دارای اسم و مسمی گردید.</w:t>
      </w:r>
    </w:p>
    <w:p w:rsidR="00F023B2" w:rsidRPr="00F023B2" w:rsidRDefault="00F023B2" w:rsidP="006809F4">
      <w:pPr>
        <w:pStyle w:val="a8"/>
        <w:spacing w:line="240" w:lineRule="auto"/>
        <w:rPr>
          <w:rtl/>
        </w:rPr>
      </w:pPr>
      <w:r w:rsidRPr="00F023B2">
        <w:rPr>
          <w:rFonts w:hint="cs"/>
          <w:rtl/>
        </w:rPr>
        <w:t>در واقع بقیه مسلمانان غیر از خوارج، شیعه، مرجئه، معتزله و چند گروه کوچک دیگر از قبیل جهمیه، جبریه و قدریه و.. به «اهل سنت» شهرت یافتند، آنها خلافت خلفای راشدین را مشروع و مقبول می</w:t>
      </w:r>
      <w:r w:rsidRPr="00F023B2">
        <w:rPr>
          <w:rFonts w:hint="eastAsia"/>
          <w:rtl/>
        </w:rPr>
        <w:t>‌</w:t>
      </w:r>
      <w:r w:rsidRPr="00F023B2">
        <w:rPr>
          <w:rFonts w:hint="cs"/>
          <w:rtl/>
        </w:rPr>
        <w:t xml:space="preserve">دانستند و سایر اصحاب پیامبر </w:t>
      </w:r>
      <w:r w:rsidRPr="00F66928">
        <w:rPr>
          <w:rFonts w:cs="CTraditional Arabic" w:hint="cs"/>
          <w:rtl/>
        </w:rPr>
        <w:t>ص</w:t>
      </w:r>
      <w:r w:rsidRPr="00F023B2">
        <w:rPr>
          <w:rFonts w:hint="cs"/>
          <w:rtl/>
        </w:rPr>
        <w:t xml:space="preserve"> را عادل و صادق به شمار می</w:t>
      </w:r>
      <w:r w:rsidRPr="00F023B2">
        <w:rPr>
          <w:rFonts w:hint="eastAsia"/>
          <w:rtl/>
        </w:rPr>
        <w:t>‌</w:t>
      </w:r>
      <w:r w:rsidRPr="00F023B2">
        <w:rPr>
          <w:rFonts w:hint="cs"/>
          <w:rtl/>
        </w:rPr>
        <w:t>آوردند، نه معصوم.</w:t>
      </w:r>
    </w:p>
    <w:p w:rsidR="00F023B2" w:rsidRPr="00F023B2" w:rsidRDefault="00F023B2" w:rsidP="006809F4">
      <w:pPr>
        <w:pStyle w:val="a8"/>
        <w:spacing w:line="240" w:lineRule="auto"/>
        <w:rPr>
          <w:rtl/>
        </w:rPr>
      </w:pPr>
      <w:r w:rsidRPr="00F023B2">
        <w:rPr>
          <w:rFonts w:hint="cs"/>
          <w:rtl/>
        </w:rPr>
        <w:t>لذا در مورد جنگ</w:t>
      </w:r>
      <w:r w:rsidRPr="00F023B2">
        <w:rPr>
          <w:rFonts w:hint="eastAsia"/>
          <w:rtl/>
        </w:rPr>
        <w:t>‌</w:t>
      </w:r>
      <w:r w:rsidRPr="00F023B2">
        <w:rPr>
          <w:rFonts w:hint="cs"/>
          <w:rtl/>
        </w:rPr>
        <w:t xml:space="preserve">هایی که در بین خود اصحاب بعد از شهادت عثمان </w:t>
      </w:r>
      <w:r w:rsidRPr="00F023B2">
        <w:rPr>
          <w:rFonts w:hint="cs"/>
          <w:rtl/>
        </w:rPr>
        <w:sym w:font="AGA Arabesque" w:char="F074"/>
      </w:r>
      <w:r w:rsidRPr="00F023B2">
        <w:rPr>
          <w:rFonts w:hint="cs"/>
          <w:rtl/>
        </w:rPr>
        <w:t xml:space="preserve"> واقع شد، اهل سنت هیچ</w:t>
      </w:r>
      <w:r w:rsidRPr="00F023B2">
        <w:rPr>
          <w:rFonts w:hint="eastAsia"/>
          <w:rtl/>
        </w:rPr>
        <w:t>‌</w:t>
      </w:r>
      <w:r w:rsidRPr="00F023B2">
        <w:rPr>
          <w:rFonts w:hint="cs"/>
          <w:rtl/>
        </w:rPr>
        <w:t>کدام از آنها را تکفیر نکرده و نمی</w:t>
      </w:r>
      <w:r w:rsidRPr="00F023B2">
        <w:rPr>
          <w:rFonts w:hint="eastAsia"/>
          <w:rtl/>
        </w:rPr>
        <w:t>‌</w:t>
      </w:r>
      <w:r w:rsidRPr="00F023B2">
        <w:rPr>
          <w:rFonts w:hint="cs"/>
          <w:rtl/>
        </w:rPr>
        <w:t>کنند، بلکه به «عدالت و صدق و ایمان» دو طرف معتقد بوده و هستند، هرچند که در تمام این جنگ</w:t>
      </w:r>
      <w:r w:rsidRPr="00F023B2">
        <w:rPr>
          <w:rFonts w:hint="eastAsia"/>
          <w:rtl/>
        </w:rPr>
        <w:t>‌ها حضرت علی</w:t>
      </w:r>
      <w:r w:rsidRPr="00F023B2">
        <w:rPr>
          <w:rFonts w:hint="cs"/>
          <w:rtl/>
        </w:rPr>
        <w:t xml:space="preserve"> </w:t>
      </w:r>
      <w:r w:rsidRPr="00F023B2">
        <w:rPr>
          <w:rFonts w:hint="eastAsia"/>
          <w:rtl/>
        </w:rPr>
        <w:sym w:font="AGA Arabesque" w:char="F074"/>
      </w:r>
      <w:r w:rsidRPr="00F023B2">
        <w:rPr>
          <w:rFonts w:hint="cs"/>
          <w:rtl/>
        </w:rPr>
        <w:t xml:space="preserve"> را حق به جانب دانسته و می</w:t>
      </w:r>
      <w:r w:rsidRPr="00F023B2">
        <w:rPr>
          <w:rFonts w:hint="eastAsia"/>
          <w:rtl/>
        </w:rPr>
        <w:t>‌</w:t>
      </w:r>
      <w:r w:rsidRPr="00F023B2">
        <w:rPr>
          <w:rFonts w:hint="cs"/>
          <w:rtl/>
        </w:rPr>
        <w:t xml:space="preserve">دانند، همانگونه که خود طلحه و زبیر </w:t>
      </w:r>
      <w:r w:rsidRPr="00F023B2">
        <w:rPr>
          <w:rFonts w:hint="cs"/>
          <w:rtl/>
        </w:rPr>
        <w:sym w:font="AGA Arabesque" w:char="F074"/>
      </w:r>
      <w:r w:rsidRPr="00F023B2">
        <w:rPr>
          <w:rFonts w:hint="cs"/>
          <w:rtl/>
        </w:rPr>
        <w:t xml:space="preserve"> بعد از رویارویی با علی </w:t>
      </w:r>
      <w:r w:rsidRPr="00F023B2">
        <w:rPr>
          <w:rFonts w:hint="cs"/>
          <w:rtl/>
        </w:rPr>
        <w:sym w:font="AGA Arabesque" w:char="F074"/>
      </w:r>
      <w:r w:rsidRPr="00F023B2">
        <w:rPr>
          <w:rFonts w:hint="cs"/>
          <w:rtl/>
        </w:rPr>
        <w:t xml:space="preserve"> و مذاکره با او میدان جنگ ناخواسته را ترک کردند، و همانگونه که گفته شد، عایشه </w:t>
      </w:r>
      <w:r w:rsidR="00796B6F">
        <w:rPr>
          <w:rFonts w:cs="CTraditional Arabic" w:hint="cs"/>
          <w:rtl/>
        </w:rPr>
        <w:t>ل</w:t>
      </w:r>
      <w:r w:rsidRPr="00F023B2">
        <w:rPr>
          <w:rFonts w:hint="cs"/>
          <w:rtl/>
        </w:rPr>
        <w:t xml:space="preserve"> نیز به هیچ وجه حامی جنگ و نزاع با حضرت علی نبود و تنها با قصد سرکوبی باند برانداز سبأیه همراه با سپاهی به عراق آمده بود، و این باند برانداز عبدالله ابن سبا بودند که شبانه آتش جنگ را میان طرفین شعله</w:t>
      </w:r>
      <w:r w:rsidRPr="00F023B2">
        <w:rPr>
          <w:rFonts w:hint="eastAsia"/>
          <w:rtl/>
        </w:rPr>
        <w:t>‌</w:t>
      </w:r>
      <w:r w:rsidRPr="00F023B2">
        <w:rPr>
          <w:rFonts w:hint="cs"/>
          <w:rtl/>
        </w:rPr>
        <w:t>ور ساختند!</w:t>
      </w:r>
      <w:r w:rsidRPr="00796B6F">
        <w:rPr>
          <w:rFonts w:hint="cs"/>
          <w:vertAlign w:val="superscript"/>
          <w:rtl/>
        </w:rPr>
        <w:t>(</w:t>
      </w:r>
      <w:r w:rsidRPr="00796B6F">
        <w:rPr>
          <w:vertAlign w:val="superscript"/>
          <w:rtl/>
        </w:rPr>
        <w:footnoteReference w:id="69"/>
      </w:r>
      <w:r w:rsidRPr="00796B6F">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امام جعفر صادق از پدرش امام باقر روایت کرده که:</w:t>
      </w:r>
    </w:p>
    <w:p w:rsidR="00F023B2" w:rsidRPr="006809F4" w:rsidRDefault="00F023B2" w:rsidP="006809F4">
      <w:pPr>
        <w:pStyle w:val="a8"/>
        <w:widowControl w:val="0"/>
        <w:spacing w:line="240" w:lineRule="auto"/>
        <w:rPr>
          <w:spacing w:val="-4"/>
          <w:rtl/>
        </w:rPr>
      </w:pPr>
      <w:r w:rsidRPr="006809F4">
        <w:rPr>
          <w:rStyle w:val="Char8"/>
          <w:rFonts w:hint="cs"/>
          <w:spacing w:val="-4"/>
          <w:rtl/>
        </w:rPr>
        <w:t>«</w:t>
      </w:r>
      <w:r w:rsidRPr="006809F4">
        <w:rPr>
          <w:rStyle w:val="Char1"/>
          <w:rFonts w:hint="cs"/>
          <w:spacing w:val="-4"/>
          <w:rtl/>
        </w:rPr>
        <w:t>إ</w:t>
      </w:r>
      <w:r w:rsidRPr="006809F4">
        <w:rPr>
          <w:rStyle w:val="Char1"/>
          <w:spacing w:val="-4"/>
          <w:rtl/>
        </w:rPr>
        <w:t>ن علیاً</w:t>
      </w:r>
      <w:r w:rsidR="006809F4" w:rsidRPr="006809F4">
        <w:rPr>
          <w:rStyle w:val="Char1"/>
          <w:rFonts w:hint="cs"/>
          <w:spacing w:val="-4"/>
          <w:rtl/>
        </w:rPr>
        <w:t xml:space="preserve"> </w:t>
      </w:r>
      <w:r w:rsidR="00796B6F" w:rsidRPr="006809F4">
        <w:rPr>
          <w:rStyle w:val="Char1"/>
          <w:spacing w:val="-4"/>
        </w:rPr>
        <w:sym w:font="AGA Arabesque" w:char="F075"/>
      </w:r>
      <w:r w:rsidR="006809F4" w:rsidRPr="006809F4">
        <w:rPr>
          <w:rStyle w:val="Char1"/>
          <w:rFonts w:hint="cs"/>
          <w:spacing w:val="-4"/>
          <w:rtl/>
        </w:rPr>
        <w:t xml:space="preserve"> </w:t>
      </w:r>
      <w:r w:rsidRPr="006809F4">
        <w:rPr>
          <w:rStyle w:val="Char1"/>
          <w:spacing w:val="-4"/>
          <w:rtl/>
        </w:rPr>
        <w:t xml:space="preserve">کان یقول لأهل حربه: </w:t>
      </w:r>
      <w:r w:rsidRPr="006809F4">
        <w:rPr>
          <w:rStyle w:val="Char1"/>
          <w:rFonts w:hint="cs"/>
          <w:spacing w:val="-4"/>
          <w:rtl/>
        </w:rPr>
        <w:t>إ</w:t>
      </w:r>
      <w:r w:rsidRPr="006809F4">
        <w:rPr>
          <w:rStyle w:val="Char1"/>
          <w:spacing w:val="-4"/>
          <w:rtl/>
        </w:rPr>
        <w:t xml:space="preserve">نا لم نقاتلهم علی التکفیر ولم یقاتلونا </w:t>
      </w:r>
      <w:r w:rsidRPr="006809F4">
        <w:rPr>
          <w:rStyle w:val="Char1"/>
          <w:color w:val="FF0000"/>
          <w:spacing w:val="-4"/>
          <w:rtl/>
        </w:rPr>
        <w:t>عی</w:t>
      </w:r>
      <w:r w:rsidRPr="006809F4">
        <w:rPr>
          <w:rStyle w:val="Char1"/>
          <w:spacing w:val="-4"/>
          <w:rtl/>
        </w:rPr>
        <w:t xml:space="preserve"> التکفیر لنا، ولکنا رأینا </w:t>
      </w:r>
      <w:r w:rsidRPr="006809F4">
        <w:rPr>
          <w:rStyle w:val="Char1"/>
          <w:rFonts w:hint="cs"/>
          <w:spacing w:val="-4"/>
          <w:rtl/>
        </w:rPr>
        <w:t>إ</w:t>
      </w:r>
      <w:r w:rsidRPr="006809F4">
        <w:rPr>
          <w:rStyle w:val="Char1"/>
          <w:spacing w:val="-4"/>
          <w:rtl/>
        </w:rPr>
        <w:t>نا علی حق ورأوا أنهم علی حق</w:t>
      </w:r>
      <w:r w:rsidRPr="006809F4">
        <w:rPr>
          <w:rStyle w:val="Char8"/>
          <w:rFonts w:hint="cs"/>
          <w:spacing w:val="-4"/>
          <w:rtl/>
        </w:rPr>
        <w:t>»</w:t>
      </w:r>
      <w:r w:rsidRPr="006809F4">
        <w:rPr>
          <w:rFonts w:hint="cs"/>
          <w:spacing w:val="-4"/>
          <w:vertAlign w:val="superscript"/>
          <w:rtl/>
        </w:rPr>
        <w:t>(</w:t>
      </w:r>
      <w:r w:rsidRPr="006809F4">
        <w:rPr>
          <w:spacing w:val="-4"/>
          <w:vertAlign w:val="superscript"/>
          <w:rtl/>
        </w:rPr>
        <w:footnoteReference w:id="70"/>
      </w:r>
      <w:r w:rsidRPr="006809F4">
        <w:rPr>
          <w:rFonts w:hint="cs"/>
          <w:spacing w:val="-4"/>
          <w:vertAlign w:val="superscript"/>
          <w:rtl/>
        </w:rPr>
        <w:t>)</w:t>
      </w:r>
      <w:r w:rsidRPr="006809F4">
        <w:rPr>
          <w:rFonts w:hint="cs"/>
          <w:spacing w:val="-4"/>
          <w:rtl/>
        </w:rPr>
        <w:t>.</w:t>
      </w:r>
      <w:r w:rsidR="00796B6F" w:rsidRPr="006809F4">
        <w:rPr>
          <w:rFonts w:hint="cs"/>
          <w:spacing w:val="-4"/>
          <w:rtl/>
        </w:rPr>
        <w:t xml:space="preserve"> </w:t>
      </w:r>
      <w:r w:rsidRPr="006809F4">
        <w:rPr>
          <w:rStyle w:val="Char8"/>
          <w:rFonts w:hint="cs"/>
          <w:spacing w:val="-4"/>
          <w:rtl/>
        </w:rPr>
        <w:t>«</w:t>
      </w:r>
      <w:r w:rsidRPr="006809F4">
        <w:rPr>
          <w:rFonts w:hint="cs"/>
          <w:spacing w:val="-4"/>
          <w:rtl/>
        </w:rPr>
        <w:t xml:space="preserve">علی </w:t>
      </w:r>
      <w:r w:rsidRPr="006809F4">
        <w:rPr>
          <w:rFonts w:hint="cs"/>
          <w:spacing w:val="-4"/>
          <w:rtl/>
        </w:rPr>
        <w:sym w:font="AGA Arabesque" w:char="F074"/>
      </w:r>
      <w:r w:rsidRPr="006809F4">
        <w:rPr>
          <w:rFonts w:hint="cs"/>
          <w:spacing w:val="-4"/>
          <w:rtl/>
        </w:rPr>
        <w:t xml:space="preserve"> در باره سپاهیان جنگ جمل فرمود: به راستی ما با آنها به عنوان اینکه عده</w:t>
      </w:r>
      <w:r w:rsidRPr="006809F4">
        <w:rPr>
          <w:rFonts w:hint="eastAsia"/>
          <w:spacing w:val="-4"/>
          <w:rtl/>
        </w:rPr>
        <w:t>‌</w:t>
      </w:r>
      <w:r w:rsidRPr="006809F4">
        <w:rPr>
          <w:rFonts w:hint="cs"/>
          <w:spacing w:val="-4"/>
          <w:rtl/>
        </w:rPr>
        <w:t>ای کافر هستند نجنگیدیم و آنها نیز ما را کافر نمی</w:t>
      </w:r>
      <w:r w:rsidRPr="006809F4">
        <w:rPr>
          <w:rFonts w:hint="eastAsia"/>
          <w:spacing w:val="-4"/>
          <w:rtl/>
        </w:rPr>
        <w:t>‌</w:t>
      </w:r>
      <w:r w:rsidRPr="006809F4">
        <w:rPr>
          <w:rFonts w:hint="cs"/>
          <w:spacing w:val="-4"/>
          <w:rtl/>
        </w:rPr>
        <w:t>دانستند، بلکه ما خود را (از نظر سیاسی) حق به جانب می</w:t>
      </w:r>
      <w:r w:rsidRPr="006809F4">
        <w:rPr>
          <w:rFonts w:hint="eastAsia"/>
          <w:spacing w:val="-4"/>
          <w:rtl/>
        </w:rPr>
        <w:t>‌</w:t>
      </w:r>
      <w:r w:rsidRPr="006809F4">
        <w:rPr>
          <w:rFonts w:hint="cs"/>
          <w:spacing w:val="-4"/>
          <w:rtl/>
        </w:rPr>
        <w:t>دانستیم، و ایشان نیز خود را صاحب حق به شمار می</w:t>
      </w:r>
      <w:r w:rsidRPr="006809F4">
        <w:rPr>
          <w:rFonts w:hint="eastAsia"/>
          <w:spacing w:val="-4"/>
          <w:rtl/>
        </w:rPr>
        <w:t>‌</w:t>
      </w:r>
      <w:r w:rsidRPr="006809F4">
        <w:rPr>
          <w:rFonts w:hint="cs"/>
          <w:spacing w:val="-4"/>
          <w:rtl/>
        </w:rPr>
        <w:t>آوردند!</w:t>
      </w:r>
      <w:r w:rsidRPr="006809F4">
        <w:rPr>
          <w:rStyle w:val="Char8"/>
          <w:rFonts w:hint="cs"/>
          <w:spacing w:val="-4"/>
          <w:rtl/>
        </w:rPr>
        <w:t>»</w:t>
      </w:r>
      <w:r w:rsidRPr="006809F4">
        <w:rPr>
          <w:rFonts w:hint="cs"/>
          <w:spacing w:val="-4"/>
          <w:rtl/>
        </w:rPr>
        <w:t>.</w:t>
      </w:r>
    </w:p>
    <w:p w:rsidR="00F023B2" w:rsidRPr="00F023B2" w:rsidRDefault="00F023B2" w:rsidP="006809F4">
      <w:pPr>
        <w:pStyle w:val="a8"/>
        <w:widowControl w:val="0"/>
        <w:spacing w:line="240" w:lineRule="auto"/>
        <w:rPr>
          <w:rtl/>
        </w:rPr>
      </w:pPr>
      <w:r w:rsidRPr="00F023B2">
        <w:rPr>
          <w:rFonts w:hint="cs"/>
          <w:rtl/>
        </w:rPr>
        <w:t>حمیری قمی از علمای بزرگ شیعه روایت دیگری را از امام صادق و او هم از امام باقر بدین صورت آورده است:</w:t>
      </w:r>
    </w:p>
    <w:p w:rsidR="00F023B2" w:rsidRPr="00796B6F" w:rsidRDefault="00F023B2" w:rsidP="006809F4">
      <w:pPr>
        <w:pStyle w:val="a8"/>
        <w:widowControl w:val="0"/>
        <w:spacing w:line="240" w:lineRule="auto"/>
        <w:rPr>
          <w:spacing w:val="-2"/>
          <w:rtl/>
        </w:rPr>
      </w:pPr>
      <w:r w:rsidRPr="00796B6F">
        <w:rPr>
          <w:rFonts w:cs="CTraditional Arabic" w:hint="cs"/>
          <w:b/>
          <w:bCs/>
          <w:spacing w:val="-2"/>
          <w:rtl/>
        </w:rPr>
        <w:t>«</w:t>
      </w:r>
      <w:r w:rsidRPr="00796B6F">
        <w:rPr>
          <w:rStyle w:val="Char1"/>
          <w:rFonts w:hint="cs"/>
          <w:spacing w:val="-2"/>
          <w:rtl/>
        </w:rPr>
        <w:t>إ</w:t>
      </w:r>
      <w:r w:rsidRPr="00796B6F">
        <w:rPr>
          <w:rStyle w:val="Char1"/>
          <w:spacing w:val="-2"/>
          <w:rtl/>
        </w:rPr>
        <w:t>ن عل</w:t>
      </w:r>
      <w:r w:rsidRPr="00796B6F">
        <w:rPr>
          <w:rStyle w:val="Char1"/>
          <w:rFonts w:hint="cs"/>
          <w:spacing w:val="-2"/>
          <w:rtl/>
        </w:rPr>
        <w:t>یاً</w:t>
      </w:r>
      <w:r w:rsidR="00796B6F" w:rsidRPr="00796B6F">
        <w:rPr>
          <w:rStyle w:val="Char1"/>
          <w:rFonts w:hint="cs"/>
          <w:spacing w:val="-2"/>
          <w:rtl/>
        </w:rPr>
        <w:t xml:space="preserve"> </w:t>
      </w:r>
      <w:r w:rsidR="00796B6F" w:rsidRPr="00796B6F">
        <w:rPr>
          <w:rStyle w:val="Char1"/>
          <w:spacing w:val="-2"/>
        </w:rPr>
        <w:sym w:font="AGA Arabesque" w:char="F075"/>
      </w:r>
      <w:r w:rsidRPr="00796B6F">
        <w:rPr>
          <w:rStyle w:val="Char1"/>
          <w:spacing w:val="-2"/>
          <w:rtl/>
        </w:rPr>
        <w:t xml:space="preserve"> لم یکن ینسب </w:t>
      </w:r>
      <w:r w:rsidRPr="00796B6F">
        <w:rPr>
          <w:rStyle w:val="Char1"/>
          <w:rFonts w:hint="cs"/>
          <w:spacing w:val="-2"/>
          <w:rtl/>
        </w:rPr>
        <w:t>أ</w:t>
      </w:r>
      <w:r w:rsidRPr="00796B6F">
        <w:rPr>
          <w:rStyle w:val="Char1"/>
          <w:spacing w:val="-2"/>
          <w:rtl/>
        </w:rPr>
        <w:t xml:space="preserve">حداً من أهل حربه </w:t>
      </w:r>
      <w:r w:rsidRPr="00796B6F">
        <w:rPr>
          <w:rStyle w:val="Char1"/>
          <w:rFonts w:hint="cs"/>
          <w:spacing w:val="-2"/>
          <w:rtl/>
        </w:rPr>
        <w:t>إ</w:t>
      </w:r>
      <w:r w:rsidRPr="00796B6F">
        <w:rPr>
          <w:rStyle w:val="Char1"/>
          <w:spacing w:val="-2"/>
          <w:rtl/>
        </w:rPr>
        <w:t>لی الشر</w:t>
      </w:r>
      <w:r w:rsidR="00796B6F" w:rsidRPr="00796B6F">
        <w:rPr>
          <w:rStyle w:val="Char1"/>
          <w:rFonts w:hint="cs"/>
          <w:spacing w:val="-2"/>
          <w:rtl/>
        </w:rPr>
        <w:t xml:space="preserve">ك </w:t>
      </w:r>
      <w:r w:rsidRPr="00796B6F">
        <w:rPr>
          <w:rStyle w:val="Char1"/>
          <w:spacing w:val="-2"/>
          <w:rtl/>
        </w:rPr>
        <w:t xml:space="preserve">ولا </w:t>
      </w:r>
      <w:r w:rsidRPr="00796B6F">
        <w:rPr>
          <w:rStyle w:val="Char1"/>
          <w:rFonts w:hint="cs"/>
          <w:spacing w:val="-2"/>
          <w:rtl/>
        </w:rPr>
        <w:t>إ</w:t>
      </w:r>
      <w:r w:rsidRPr="00796B6F">
        <w:rPr>
          <w:rStyle w:val="Char1"/>
          <w:spacing w:val="-2"/>
          <w:rtl/>
        </w:rPr>
        <w:t xml:space="preserve">لی النفاق ولکن یقول: هم </w:t>
      </w:r>
      <w:r w:rsidRPr="00796B6F">
        <w:rPr>
          <w:rStyle w:val="Char1"/>
          <w:rFonts w:hint="cs"/>
          <w:spacing w:val="-2"/>
          <w:rtl/>
        </w:rPr>
        <w:t>إ</w:t>
      </w:r>
      <w:r w:rsidRPr="00796B6F">
        <w:rPr>
          <w:rStyle w:val="Char1"/>
          <w:spacing w:val="-2"/>
          <w:rtl/>
        </w:rPr>
        <w:t>خوان لنا، بغوا علینا</w:t>
      </w:r>
      <w:r w:rsidRPr="00796B6F">
        <w:rPr>
          <w:rStyle w:val="Char8"/>
          <w:rFonts w:hint="cs"/>
          <w:spacing w:val="-2"/>
          <w:rtl/>
        </w:rPr>
        <w:t>»</w:t>
      </w:r>
      <w:r w:rsidRPr="00796B6F">
        <w:rPr>
          <w:rFonts w:hint="cs"/>
          <w:spacing w:val="-2"/>
          <w:vertAlign w:val="superscript"/>
          <w:rtl/>
        </w:rPr>
        <w:t>(</w:t>
      </w:r>
      <w:r w:rsidRPr="00796B6F">
        <w:rPr>
          <w:spacing w:val="-2"/>
          <w:vertAlign w:val="superscript"/>
          <w:rtl/>
        </w:rPr>
        <w:footnoteReference w:id="71"/>
      </w:r>
      <w:r w:rsidRPr="00796B6F">
        <w:rPr>
          <w:rFonts w:hint="cs"/>
          <w:spacing w:val="-2"/>
          <w:vertAlign w:val="superscript"/>
          <w:rtl/>
        </w:rPr>
        <w:t>)</w:t>
      </w:r>
      <w:r w:rsidRPr="00796B6F">
        <w:rPr>
          <w:rFonts w:hint="cs"/>
          <w:spacing w:val="-2"/>
          <w:rtl/>
        </w:rPr>
        <w:t>.</w:t>
      </w:r>
      <w:r w:rsidR="00796B6F" w:rsidRPr="00796B6F">
        <w:rPr>
          <w:rStyle w:val="Char8"/>
          <w:rFonts w:hint="cs"/>
          <w:spacing w:val="-2"/>
          <w:rtl/>
        </w:rPr>
        <w:t xml:space="preserve"> </w:t>
      </w:r>
      <w:r w:rsidRPr="00796B6F">
        <w:rPr>
          <w:rStyle w:val="Char8"/>
          <w:rFonts w:hint="cs"/>
          <w:spacing w:val="-2"/>
          <w:rtl/>
        </w:rPr>
        <w:t>«</w:t>
      </w:r>
      <w:r w:rsidRPr="00796B6F">
        <w:rPr>
          <w:rFonts w:hint="cs"/>
          <w:spacing w:val="-2"/>
          <w:rtl/>
        </w:rPr>
        <w:t>حضرت علی هیچ</w:t>
      </w:r>
      <w:r w:rsidRPr="00796B6F">
        <w:rPr>
          <w:rFonts w:hint="eastAsia"/>
          <w:spacing w:val="-2"/>
          <w:rtl/>
        </w:rPr>
        <w:t>‌</w:t>
      </w:r>
      <w:r w:rsidRPr="00796B6F">
        <w:rPr>
          <w:rFonts w:hint="cs"/>
          <w:spacing w:val="-2"/>
          <w:rtl/>
        </w:rPr>
        <w:t>یک از کسانی را که با او جنگیدند به شرک و نفاق متهم ننمود، بلکه می</w:t>
      </w:r>
      <w:r w:rsidRPr="00796B6F">
        <w:rPr>
          <w:rFonts w:hint="eastAsia"/>
          <w:spacing w:val="-2"/>
          <w:rtl/>
        </w:rPr>
        <w:t>‌</w:t>
      </w:r>
      <w:r w:rsidRPr="00796B6F">
        <w:rPr>
          <w:rFonts w:hint="cs"/>
          <w:spacing w:val="-2"/>
          <w:rtl/>
        </w:rPr>
        <w:t>فرمود: ایشان برادران (مسلمان) ما هستند که علیه ما شورش کرده</w:t>
      </w:r>
      <w:r w:rsidR="00123E37" w:rsidRPr="00796B6F">
        <w:rPr>
          <w:rFonts w:hint="cs"/>
          <w:spacing w:val="-2"/>
          <w:rtl/>
        </w:rPr>
        <w:t>‌اند</w:t>
      </w:r>
      <w:r w:rsidRPr="00796B6F">
        <w:rPr>
          <w:rStyle w:val="Char8"/>
          <w:rFonts w:hint="cs"/>
          <w:spacing w:val="-2"/>
          <w:rtl/>
        </w:rPr>
        <w:t>»</w:t>
      </w:r>
      <w:r w:rsidRPr="00796B6F">
        <w:rPr>
          <w:rFonts w:hint="cs"/>
          <w:spacing w:val="-2"/>
          <w:rtl/>
        </w:rPr>
        <w:t>.</w:t>
      </w:r>
    </w:p>
    <w:p w:rsidR="00F023B2" w:rsidRPr="00F023B2" w:rsidRDefault="00F023B2" w:rsidP="002D496E">
      <w:pPr>
        <w:pStyle w:val="a8"/>
        <w:rPr>
          <w:rtl/>
        </w:rPr>
      </w:pPr>
      <w:r w:rsidRPr="00F023B2">
        <w:rPr>
          <w:rFonts w:hint="cs"/>
          <w:rtl/>
        </w:rPr>
        <w:t xml:space="preserve">امیرالمؤمنین علی </w:t>
      </w:r>
      <w:r w:rsidRPr="00F023B2">
        <w:rPr>
          <w:rFonts w:hint="cs"/>
          <w:rtl/>
        </w:rPr>
        <w:sym w:font="AGA Arabesque" w:char="F074"/>
      </w:r>
      <w:r w:rsidRPr="00F023B2">
        <w:rPr>
          <w:rFonts w:hint="cs"/>
          <w:rtl/>
        </w:rPr>
        <w:t xml:space="preserve"> در روز جنگ جمل و صفین شنید که مردی در مقام موضعگیری علیه طرف مقابل تند می</w:t>
      </w:r>
      <w:r w:rsidRPr="00F023B2">
        <w:rPr>
          <w:rFonts w:hint="eastAsia"/>
          <w:rtl/>
        </w:rPr>
        <w:t>‌</w:t>
      </w:r>
      <w:r w:rsidRPr="00F023B2">
        <w:rPr>
          <w:rFonts w:hint="cs"/>
          <w:rtl/>
        </w:rPr>
        <w:t>رود و آنها را تکفیر نموده و ناسزا می</w:t>
      </w:r>
      <w:r w:rsidRPr="00F023B2">
        <w:rPr>
          <w:rFonts w:hint="eastAsia"/>
          <w:rtl/>
        </w:rPr>
        <w:t>‌</w:t>
      </w:r>
      <w:r w:rsidRPr="00F023B2">
        <w:rPr>
          <w:rFonts w:hint="cs"/>
          <w:rtl/>
        </w:rPr>
        <w:t xml:space="preserve">گوید، او فرمود: </w:t>
      </w:r>
      <w:r w:rsidRPr="00577C6B">
        <w:rPr>
          <w:rFonts w:hint="cs"/>
          <w:rtl/>
        </w:rPr>
        <w:t>«جز خیر چیزی مگویید! قضیه جز این نیست که آنها فکر می</w:t>
      </w:r>
      <w:r w:rsidRPr="00577C6B">
        <w:rPr>
          <w:rFonts w:hint="eastAsia"/>
          <w:rtl/>
        </w:rPr>
        <w:t>‌</w:t>
      </w:r>
      <w:r w:rsidR="00796B6F">
        <w:rPr>
          <w:rFonts w:hint="cs"/>
          <w:rtl/>
        </w:rPr>
        <w:t>کنند ما علیه ایشان شورش کرده</w:t>
      </w:r>
      <w:r w:rsidR="00796B6F">
        <w:rPr>
          <w:rFonts w:hint="eastAsia"/>
          <w:rtl/>
        </w:rPr>
        <w:t>‌</w:t>
      </w:r>
      <w:r w:rsidRPr="00577C6B">
        <w:rPr>
          <w:rFonts w:hint="cs"/>
          <w:rtl/>
        </w:rPr>
        <w:t>ایم، و ما نیز فکر می</w:t>
      </w:r>
      <w:r w:rsidRPr="00577C6B">
        <w:rPr>
          <w:rFonts w:hint="eastAsia"/>
          <w:rtl/>
        </w:rPr>
        <w:t>‌</w:t>
      </w:r>
      <w:r w:rsidRPr="00577C6B">
        <w:rPr>
          <w:rFonts w:hint="cs"/>
          <w:rtl/>
        </w:rPr>
        <w:t>کنیم که آنها علیه ما قیام کرده</w:t>
      </w:r>
      <w:r w:rsidR="00123E37">
        <w:rPr>
          <w:rFonts w:hint="cs"/>
          <w:rtl/>
        </w:rPr>
        <w:t>‌اند</w:t>
      </w:r>
      <w:r w:rsidRPr="00577C6B">
        <w:rPr>
          <w:rFonts w:hint="cs"/>
          <w:rtl/>
        </w:rPr>
        <w:t>، لذا با آنها از سر جنگ درآمده ایم»</w:t>
      </w:r>
      <w:r w:rsidRPr="00796B6F">
        <w:rPr>
          <w:rFonts w:hint="cs"/>
          <w:vertAlign w:val="superscript"/>
          <w:rtl/>
        </w:rPr>
        <w:t>(</w:t>
      </w:r>
      <w:r w:rsidRPr="00796B6F">
        <w:rPr>
          <w:vertAlign w:val="superscript"/>
          <w:rtl/>
        </w:rPr>
        <w:footnoteReference w:id="72"/>
      </w:r>
      <w:r w:rsidRPr="00796B6F">
        <w:rPr>
          <w:rFonts w:hint="cs"/>
          <w:vertAlign w:val="superscript"/>
          <w:rtl/>
        </w:rPr>
        <w:t>)</w:t>
      </w:r>
      <w:r w:rsidRPr="00577C6B">
        <w:rPr>
          <w:rFonts w:hint="cs"/>
          <w:rtl/>
        </w:rPr>
        <w:t>.</w:t>
      </w:r>
    </w:p>
    <w:p w:rsidR="00F023B2" w:rsidRPr="00F023B2" w:rsidRDefault="00F023B2" w:rsidP="002D496E">
      <w:pPr>
        <w:pStyle w:val="a8"/>
        <w:rPr>
          <w:rtl/>
        </w:rPr>
      </w:pPr>
      <w:r w:rsidRPr="00F023B2">
        <w:rPr>
          <w:rFonts w:hint="cs"/>
          <w:rtl/>
        </w:rPr>
        <w:t>حضرت علی در نامه</w:t>
      </w:r>
      <w:r w:rsidRPr="00F023B2">
        <w:rPr>
          <w:rFonts w:hint="eastAsia"/>
          <w:rtl/>
        </w:rPr>
        <w:t>‌</w:t>
      </w:r>
      <w:r w:rsidRPr="00F023B2">
        <w:rPr>
          <w:rFonts w:hint="cs"/>
          <w:rtl/>
        </w:rPr>
        <w:t>ای به اهل مصر آنگاه که در باره جنگ صفین سخن می</w:t>
      </w:r>
      <w:r w:rsidRPr="00F023B2">
        <w:rPr>
          <w:rFonts w:hint="eastAsia"/>
          <w:rtl/>
        </w:rPr>
        <w:t>‌</w:t>
      </w:r>
      <w:r w:rsidRPr="00F023B2">
        <w:rPr>
          <w:rFonts w:hint="cs"/>
          <w:rtl/>
        </w:rPr>
        <w:t>گوید، می</w:t>
      </w:r>
      <w:r w:rsidRPr="00F023B2">
        <w:rPr>
          <w:rFonts w:hint="eastAsia"/>
          <w:rtl/>
        </w:rPr>
        <w:t>‌</w:t>
      </w:r>
      <w:r w:rsidRPr="00F023B2">
        <w:rPr>
          <w:rFonts w:hint="cs"/>
          <w:rtl/>
        </w:rPr>
        <w:t>فرماید:</w:t>
      </w:r>
    </w:p>
    <w:p w:rsidR="00F023B2" w:rsidRPr="00F023B2" w:rsidRDefault="00F023B2" w:rsidP="002D496E">
      <w:pPr>
        <w:pStyle w:val="a8"/>
        <w:spacing w:line="240" w:lineRule="auto"/>
        <w:rPr>
          <w:rtl/>
        </w:rPr>
      </w:pPr>
      <w:r w:rsidRPr="00796B6F">
        <w:rPr>
          <w:rStyle w:val="Char8"/>
          <w:rFonts w:hint="cs"/>
          <w:rtl/>
        </w:rPr>
        <w:t>«</w:t>
      </w:r>
      <w:r w:rsidRPr="00796B6F">
        <w:rPr>
          <w:rStyle w:val="Char1"/>
          <w:rtl/>
        </w:rPr>
        <w:t xml:space="preserve">وکان بدء </w:t>
      </w:r>
      <w:r w:rsidRPr="00796B6F">
        <w:rPr>
          <w:rStyle w:val="Char1"/>
          <w:rFonts w:hint="cs"/>
          <w:rtl/>
        </w:rPr>
        <w:t>أ</w:t>
      </w:r>
      <w:r w:rsidRPr="00796B6F">
        <w:rPr>
          <w:rStyle w:val="Char1"/>
          <w:rtl/>
        </w:rPr>
        <w:t xml:space="preserve">مرنا </w:t>
      </w:r>
      <w:r w:rsidRPr="00796B6F">
        <w:rPr>
          <w:rStyle w:val="Char1"/>
          <w:rFonts w:hint="cs"/>
          <w:rtl/>
        </w:rPr>
        <w:t>أ</w:t>
      </w:r>
      <w:r w:rsidRPr="00796B6F">
        <w:rPr>
          <w:rStyle w:val="Char1"/>
          <w:rtl/>
        </w:rPr>
        <w:t xml:space="preserve">نا </w:t>
      </w:r>
      <w:r w:rsidRPr="00796B6F">
        <w:rPr>
          <w:rStyle w:val="Char1"/>
          <w:rFonts w:hint="cs"/>
          <w:rtl/>
        </w:rPr>
        <w:t>إ</w:t>
      </w:r>
      <w:r w:rsidRPr="00796B6F">
        <w:rPr>
          <w:rStyle w:val="Char1"/>
          <w:rtl/>
        </w:rPr>
        <w:t>لتقینا القوم من أهل الشام، والظاهر أن ربنا واحد، ودعوتنا ف</w:t>
      </w:r>
      <w:r w:rsidR="00796B6F">
        <w:rPr>
          <w:rStyle w:val="Char1"/>
          <w:rFonts w:hint="cs"/>
          <w:rtl/>
        </w:rPr>
        <w:t>ي</w:t>
      </w:r>
      <w:r w:rsidRPr="00796B6F">
        <w:rPr>
          <w:rStyle w:val="Char1"/>
          <w:rtl/>
        </w:rPr>
        <w:t xml:space="preserve"> ا</w:t>
      </w:r>
      <w:r w:rsidRPr="00796B6F">
        <w:rPr>
          <w:rStyle w:val="Char1"/>
          <w:rFonts w:hint="cs"/>
          <w:rtl/>
        </w:rPr>
        <w:t>لإ</w:t>
      </w:r>
      <w:r w:rsidRPr="00796B6F">
        <w:rPr>
          <w:rStyle w:val="Char1"/>
          <w:rtl/>
        </w:rPr>
        <w:t>سلام واحدة ولا نستزیدهم ف</w:t>
      </w:r>
      <w:r w:rsidR="00796B6F">
        <w:rPr>
          <w:rStyle w:val="Char1"/>
          <w:rFonts w:hint="cs"/>
          <w:rtl/>
        </w:rPr>
        <w:t>ي</w:t>
      </w:r>
      <w:r w:rsidRPr="00796B6F">
        <w:rPr>
          <w:rStyle w:val="Char1"/>
          <w:rtl/>
        </w:rPr>
        <w:t xml:space="preserve"> ال</w:t>
      </w:r>
      <w:r w:rsidRPr="00796B6F">
        <w:rPr>
          <w:rStyle w:val="Char1"/>
          <w:rFonts w:hint="cs"/>
          <w:rtl/>
        </w:rPr>
        <w:t>إ</w:t>
      </w:r>
      <w:r w:rsidRPr="00796B6F">
        <w:rPr>
          <w:rStyle w:val="Char1"/>
          <w:rtl/>
        </w:rPr>
        <w:t xml:space="preserve">یمان بالله والتصدیق برسوله ولا یستزیدوننا، الأمر واحد، </w:t>
      </w:r>
      <w:r w:rsidRPr="00796B6F">
        <w:rPr>
          <w:rStyle w:val="Char1"/>
          <w:rFonts w:hint="cs"/>
          <w:rtl/>
        </w:rPr>
        <w:t>إ</w:t>
      </w:r>
      <w:r w:rsidRPr="00796B6F">
        <w:rPr>
          <w:rStyle w:val="Char1"/>
          <w:rtl/>
        </w:rPr>
        <w:t>لا ما اختلفا ف</w:t>
      </w:r>
      <w:r w:rsidR="00796B6F">
        <w:rPr>
          <w:rStyle w:val="Char1"/>
          <w:rFonts w:hint="cs"/>
          <w:rtl/>
        </w:rPr>
        <w:t>ي</w:t>
      </w:r>
      <w:r w:rsidRPr="00796B6F">
        <w:rPr>
          <w:rStyle w:val="Char1"/>
          <w:rtl/>
        </w:rPr>
        <w:t xml:space="preserve"> دم عثمان، ونحن منه براء</w:t>
      </w:r>
      <w:r w:rsidRPr="00796B6F">
        <w:rPr>
          <w:rStyle w:val="Char8"/>
          <w:rFonts w:hint="cs"/>
          <w:rtl/>
        </w:rPr>
        <w:t>»</w:t>
      </w:r>
      <w:r w:rsidRPr="00796B6F">
        <w:rPr>
          <w:rFonts w:hint="cs"/>
          <w:vertAlign w:val="superscript"/>
          <w:rtl/>
        </w:rPr>
        <w:t>(</w:t>
      </w:r>
      <w:r w:rsidRPr="00796B6F">
        <w:rPr>
          <w:vertAlign w:val="superscript"/>
          <w:rtl/>
        </w:rPr>
        <w:footnoteReference w:id="73"/>
      </w:r>
      <w:r w:rsidRPr="00796B6F">
        <w:rPr>
          <w:rFonts w:hint="cs"/>
          <w:vertAlign w:val="superscript"/>
          <w:rtl/>
        </w:rPr>
        <w:t>)</w:t>
      </w:r>
      <w:r w:rsidRPr="00F023B2">
        <w:rPr>
          <w:rFonts w:hint="cs"/>
          <w:rtl/>
        </w:rPr>
        <w:t>.</w:t>
      </w:r>
      <w:r w:rsidR="00796B6F">
        <w:rPr>
          <w:rFonts w:hint="cs"/>
          <w:rtl/>
        </w:rPr>
        <w:t xml:space="preserve"> </w:t>
      </w:r>
      <w:r w:rsidRPr="00796B6F">
        <w:rPr>
          <w:rStyle w:val="Char8"/>
          <w:rFonts w:hint="cs"/>
          <w:rtl/>
        </w:rPr>
        <w:t>«</w:t>
      </w:r>
      <w:r w:rsidRPr="00F023B2">
        <w:rPr>
          <w:rFonts w:hint="cs"/>
          <w:rtl/>
        </w:rPr>
        <w:t>ما با گروهی روبه</w:t>
      </w:r>
      <w:r w:rsidRPr="00F023B2">
        <w:rPr>
          <w:rFonts w:hint="eastAsia"/>
          <w:rtl/>
        </w:rPr>
        <w:t>‌</w:t>
      </w:r>
      <w:r w:rsidRPr="00F023B2">
        <w:rPr>
          <w:rFonts w:hint="cs"/>
          <w:rtl/>
        </w:rPr>
        <w:t>رو شدیم که پروردگار و رسالت ما در اسلام یکی است، ما در ایمان به خدا و تصدیق رسولش از آنها برتر نیستیم و آنها نیز چنین ادعایی نسبت به ما ندارند، امور بین ما یکی است، تنها اختلاف ما در مورد قتل عثمان است که ما با کشتن او مخالف و از ریخته</w:t>
      </w:r>
      <w:r w:rsidRPr="00F023B2">
        <w:rPr>
          <w:rFonts w:hint="eastAsia"/>
          <w:rtl/>
        </w:rPr>
        <w:t>‌شدن خون او کاملا مبرا بودیم!</w:t>
      </w:r>
      <w:r w:rsidRPr="00796B6F">
        <w:rPr>
          <w:rStyle w:val="Char8"/>
          <w:rFonts w:hint="eastAsia"/>
          <w:rtl/>
        </w:rPr>
        <w:t>»</w:t>
      </w:r>
      <w:r w:rsidRPr="00F023B2">
        <w:rPr>
          <w:rFonts w:hint="cs"/>
          <w:rtl/>
        </w:rPr>
        <w:t>.</w:t>
      </w:r>
    </w:p>
    <w:p w:rsidR="00F023B2" w:rsidRPr="007901D9" w:rsidRDefault="00F023B2" w:rsidP="002D496E">
      <w:pPr>
        <w:pStyle w:val="a8"/>
        <w:rPr>
          <w:rFonts w:cs="Traditional Arabic"/>
          <w:rtl/>
        </w:rPr>
      </w:pPr>
      <w:r w:rsidRPr="00F023B2">
        <w:rPr>
          <w:rFonts w:hint="cs"/>
          <w:rtl/>
        </w:rPr>
        <w:t>زمانی که شنید گروهی از اصحابش در روزهای جنگ صفین به معاویه و لشکرش دشنام و ناسزا می</w:t>
      </w:r>
      <w:r w:rsidRPr="00F023B2">
        <w:rPr>
          <w:rFonts w:hint="eastAsia"/>
          <w:rtl/>
        </w:rPr>
        <w:t>‌</w:t>
      </w:r>
      <w:r w:rsidRPr="00F023B2">
        <w:rPr>
          <w:rFonts w:hint="cs"/>
          <w:rtl/>
        </w:rPr>
        <w:t>گویند، فرمود:</w:t>
      </w:r>
    </w:p>
    <w:p w:rsidR="00F023B2" w:rsidRPr="00796B6F" w:rsidRDefault="00F023B2" w:rsidP="002D496E">
      <w:pPr>
        <w:pStyle w:val="a8"/>
        <w:spacing w:line="240" w:lineRule="auto"/>
        <w:rPr>
          <w:rtl/>
        </w:rPr>
      </w:pPr>
      <w:r w:rsidRPr="00796B6F">
        <w:rPr>
          <w:rStyle w:val="Char8"/>
          <w:rFonts w:hint="cs"/>
          <w:rtl/>
        </w:rPr>
        <w:t>«</w:t>
      </w:r>
      <w:r w:rsidRPr="00796B6F">
        <w:rPr>
          <w:rStyle w:val="Char1"/>
          <w:rtl/>
        </w:rPr>
        <w:t xml:space="preserve">إِنِّي أَکْرَهُ لَکُمْ أَنْ تَکُونُوا سَبَّابِينَ، وَلکِنَّکُمْ لَوْ وَصَفْتُمْ أَعْمَالَهُمْ، وَذَکَرْتُمْ حَالَهُمْ، کَانَ أَصْوَبَ فِي الْقَوْلِ، وَأَبْلَغَ فِي الْعُذْرِ، وَقُلْتُمْ مَکَانَ سَبِّکُمْ إِيَّاهُمْ: اللَّهُمَّ احْقِنْ دِمَاءَنَا وَدِمَاءَهُمْ، وَأَصْلِحْ ذَاتَ بَيْنِنَا وَبَيْنِهِمْ، وَاهْدِهِمْ مِنْ ضَلاَلَتِهِمْ، </w:t>
      </w:r>
      <w:r w:rsidRPr="00796B6F">
        <w:rPr>
          <w:rStyle w:val="Char1"/>
          <w:rFonts w:hint="cs"/>
          <w:rtl/>
        </w:rPr>
        <w:t>حَتِّى</w:t>
      </w:r>
      <w:r w:rsidRPr="00796B6F">
        <w:rPr>
          <w:rStyle w:val="Char1"/>
          <w:rtl/>
        </w:rPr>
        <w:t xml:space="preserve"> يَعْرِفَ الْحَقَّ مَنْ جَهِلَهُ، وَيَرْعَوِيَ عَنِ الْغَيِّ وَالْعُدْوَانِ مَنْ لَهِجَ بِهِ</w:t>
      </w:r>
      <w:r w:rsidRPr="00796B6F">
        <w:rPr>
          <w:rStyle w:val="Char8"/>
          <w:rFonts w:hint="cs"/>
          <w:rtl/>
        </w:rPr>
        <w:t>»</w:t>
      </w:r>
      <w:r w:rsidRPr="00796B6F">
        <w:rPr>
          <w:rFonts w:hint="cs"/>
          <w:rtl/>
        </w:rPr>
        <w:t xml:space="preserve"> </w:t>
      </w:r>
      <w:r w:rsidRPr="00796B6F">
        <w:rPr>
          <w:rFonts w:hint="cs"/>
          <w:vertAlign w:val="superscript"/>
          <w:rtl/>
        </w:rPr>
        <w:t>(</w:t>
      </w:r>
      <w:r w:rsidRPr="00796B6F">
        <w:rPr>
          <w:vertAlign w:val="superscript"/>
          <w:rtl/>
        </w:rPr>
        <w:footnoteReference w:id="74"/>
      </w:r>
      <w:r w:rsidRPr="00796B6F">
        <w:rPr>
          <w:rFonts w:hint="cs"/>
          <w:vertAlign w:val="superscript"/>
          <w:rtl/>
        </w:rPr>
        <w:t>)</w:t>
      </w:r>
      <w:r w:rsidRPr="00796B6F">
        <w:rPr>
          <w:rFonts w:hint="cs"/>
          <w:rtl/>
        </w:rPr>
        <w:t>.</w:t>
      </w:r>
      <w:r w:rsidR="00796B6F" w:rsidRPr="00796B6F">
        <w:rPr>
          <w:rFonts w:hint="cs"/>
          <w:rtl/>
        </w:rPr>
        <w:t xml:space="preserve"> </w:t>
      </w:r>
      <w:r w:rsidRPr="00796B6F">
        <w:rPr>
          <w:rStyle w:val="Char8"/>
          <w:rFonts w:hint="cs"/>
          <w:rtl/>
        </w:rPr>
        <w:t>«</w:t>
      </w:r>
      <w:r w:rsidRPr="00796B6F">
        <w:rPr>
          <w:rFonts w:hint="cs"/>
          <w:rtl/>
        </w:rPr>
        <w:t>من دوست ندارم که شما ناسزاگو باشید، اما اگر عملکرد ایشان را بیان کرده و حالشان را یادآوری می</w:t>
      </w:r>
      <w:r w:rsidRPr="00796B6F">
        <w:rPr>
          <w:rFonts w:hint="eastAsia"/>
          <w:rtl/>
        </w:rPr>
        <w:t>‌</w:t>
      </w:r>
      <w:r w:rsidRPr="00796B6F">
        <w:rPr>
          <w:rFonts w:hint="cs"/>
          <w:rtl/>
        </w:rPr>
        <w:t>کردید در گفتار بهتر و در مقام عذر تبلیغ</w:t>
      </w:r>
      <w:r w:rsidRPr="00796B6F">
        <w:rPr>
          <w:rFonts w:hint="eastAsia"/>
          <w:rtl/>
        </w:rPr>
        <w:t>‌</w:t>
      </w:r>
      <w:r w:rsidRPr="00796B6F">
        <w:rPr>
          <w:rFonts w:hint="cs"/>
          <w:rtl/>
        </w:rPr>
        <w:t>تر و رساتر است، بهتر آن است که به جای دشنام</w:t>
      </w:r>
      <w:r w:rsidRPr="00796B6F">
        <w:rPr>
          <w:rFonts w:hint="eastAsia"/>
          <w:rtl/>
        </w:rPr>
        <w:t>‌</w:t>
      </w:r>
      <w:r w:rsidRPr="00796B6F">
        <w:rPr>
          <w:rFonts w:hint="cs"/>
          <w:rtl/>
        </w:rPr>
        <w:t>دادن بگویید: بار خدایا! خون</w:t>
      </w:r>
      <w:r w:rsidRPr="00796B6F">
        <w:rPr>
          <w:rFonts w:hint="eastAsia"/>
          <w:rtl/>
        </w:rPr>
        <w:t>‌</w:t>
      </w:r>
      <w:r w:rsidRPr="00796B6F">
        <w:rPr>
          <w:rFonts w:hint="cs"/>
          <w:rtl/>
        </w:rPr>
        <w:t>های ما و ایشان را از ریختن حفظ فرما، و میان ما و آنها را اصلاح نما، و آنان را از گمراهی شان برهان! تا کسی که نسبت به حق نادان است آن را بشناسد، و آن کس که بدنبال کجروی و دشمنی است از آن کوتاه بیابد!</w:t>
      </w:r>
      <w:r w:rsidRPr="00796B6F">
        <w:rPr>
          <w:rStyle w:val="Char8"/>
          <w:rFonts w:hint="cs"/>
          <w:rtl/>
        </w:rPr>
        <w:t>»</w:t>
      </w:r>
      <w:r w:rsidR="00796B6F" w:rsidRPr="00796B6F">
        <w:rPr>
          <w:rFonts w:hint="cs"/>
          <w:rtl/>
        </w:rPr>
        <w:t>.</w:t>
      </w:r>
    </w:p>
    <w:p w:rsidR="00F023B2" w:rsidRPr="00796B6F" w:rsidRDefault="00F023B2" w:rsidP="002D496E">
      <w:pPr>
        <w:pStyle w:val="a8"/>
        <w:rPr>
          <w:spacing w:val="-4"/>
          <w:rtl/>
        </w:rPr>
      </w:pPr>
      <w:r w:rsidRPr="00796B6F">
        <w:rPr>
          <w:rFonts w:hint="cs"/>
          <w:spacing w:val="-4"/>
          <w:rtl/>
        </w:rPr>
        <w:t xml:space="preserve">حضرت علی </w:t>
      </w:r>
      <w:r w:rsidRPr="00796B6F">
        <w:rPr>
          <w:rFonts w:hint="cs"/>
          <w:spacing w:val="-4"/>
          <w:rtl/>
        </w:rPr>
        <w:sym w:font="AGA Arabesque" w:char="F074"/>
      </w:r>
      <w:r w:rsidRPr="00796B6F">
        <w:rPr>
          <w:rFonts w:hint="cs"/>
          <w:spacing w:val="-4"/>
          <w:rtl/>
        </w:rPr>
        <w:t xml:space="preserve"> در جایی دیگر به طور کلی در باره اصحاب پیامبر </w:t>
      </w:r>
      <w:r w:rsidRPr="00796B6F">
        <w:rPr>
          <w:rFonts w:cs="CTraditional Arabic" w:hint="cs"/>
          <w:spacing w:val="-4"/>
          <w:rtl/>
        </w:rPr>
        <w:t>ص</w:t>
      </w:r>
      <w:r w:rsidRPr="00796B6F">
        <w:rPr>
          <w:rFonts w:hint="cs"/>
          <w:spacing w:val="-4"/>
          <w:rtl/>
        </w:rPr>
        <w:t xml:space="preserve"> چنین سفارش می</w:t>
      </w:r>
      <w:r w:rsidRPr="00796B6F">
        <w:rPr>
          <w:rFonts w:hint="eastAsia"/>
          <w:spacing w:val="-4"/>
          <w:rtl/>
        </w:rPr>
        <w:t>‌</w:t>
      </w:r>
      <w:r w:rsidRPr="00796B6F">
        <w:rPr>
          <w:rFonts w:hint="cs"/>
          <w:spacing w:val="-4"/>
          <w:rtl/>
        </w:rPr>
        <w:t>فرماید:</w:t>
      </w:r>
    </w:p>
    <w:p w:rsidR="00F023B2" w:rsidRPr="00F023B2" w:rsidRDefault="00F023B2" w:rsidP="002D496E">
      <w:pPr>
        <w:pStyle w:val="a8"/>
        <w:spacing w:line="240" w:lineRule="auto"/>
        <w:rPr>
          <w:rtl/>
        </w:rPr>
      </w:pPr>
      <w:r w:rsidRPr="00796B6F">
        <w:rPr>
          <w:rStyle w:val="Char8"/>
          <w:rFonts w:hint="cs"/>
          <w:rtl/>
        </w:rPr>
        <w:t>«</w:t>
      </w:r>
      <w:r w:rsidRPr="00796B6F">
        <w:rPr>
          <w:rStyle w:val="Char1"/>
          <w:rtl/>
        </w:rPr>
        <w:t>أوصیکم ف</w:t>
      </w:r>
      <w:r w:rsidR="00796B6F">
        <w:rPr>
          <w:rStyle w:val="Char1"/>
          <w:rFonts w:hint="cs"/>
          <w:rtl/>
        </w:rPr>
        <w:t>ي</w:t>
      </w:r>
      <w:r w:rsidRPr="00796B6F">
        <w:rPr>
          <w:rStyle w:val="Char1"/>
          <w:rtl/>
        </w:rPr>
        <w:t xml:space="preserve"> أصحاب رسول الله </w:t>
      </w:r>
      <w:r w:rsidRPr="00796B6F">
        <w:rPr>
          <w:rStyle w:val="Char1"/>
          <w:rtl/>
        </w:rPr>
        <w:sym w:font="AGA Arabesque" w:char="F072"/>
      </w:r>
      <w:r w:rsidRPr="00796B6F">
        <w:rPr>
          <w:rStyle w:val="Char1"/>
          <w:rtl/>
        </w:rPr>
        <w:t xml:space="preserve"> لا تسبوهم! ف</w:t>
      </w:r>
      <w:r w:rsidRPr="00796B6F">
        <w:rPr>
          <w:rStyle w:val="Char1"/>
          <w:rFonts w:hint="cs"/>
          <w:rtl/>
        </w:rPr>
        <w:t>إ</w:t>
      </w:r>
      <w:r w:rsidRPr="00796B6F">
        <w:rPr>
          <w:rStyle w:val="Char1"/>
          <w:rtl/>
        </w:rPr>
        <w:t xml:space="preserve">نهم أصحاب نبیکم وهم </w:t>
      </w:r>
      <w:r w:rsidRPr="00796B6F">
        <w:rPr>
          <w:rStyle w:val="Char1"/>
          <w:rFonts w:hint="cs"/>
          <w:rtl/>
        </w:rPr>
        <w:t>أ</w:t>
      </w:r>
      <w:r w:rsidRPr="00796B6F">
        <w:rPr>
          <w:rStyle w:val="Char1"/>
          <w:rtl/>
        </w:rPr>
        <w:t xml:space="preserve">صحابه الذین لم یبتدعوا </w:t>
      </w:r>
      <w:r w:rsidRPr="00796B6F">
        <w:rPr>
          <w:rStyle w:val="Char1"/>
          <w:rFonts w:hint="cs"/>
          <w:rtl/>
        </w:rPr>
        <w:t>في</w:t>
      </w:r>
      <w:r w:rsidRPr="00796B6F">
        <w:rPr>
          <w:rStyle w:val="Char1"/>
          <w:rtl/>
        </w:rPr>
        <w:t xml:space="preserve"> الدین شیئاً، ولم یوقروا صاحب بدعـﺔ، نعم! أوصان</w:t>
      </w:r>
      <w:r w:rsidR="00796B6F">
        <w:rPr>
          <w:rStyle w:val="Char1"/>
          <w:rFonts w:hint="cs"/>
          <w:rtl/>
        </w:rPr>
        <w:t>ي</w:t>
      </w:r>
      <w:r w:rsidRPr="00796B6F">
        <w:rPr>
          <w:rStyle w:val="Char1"/>
          <w:rtl/>
        </w:rPr>
        <w:t xml:space="preserve"> رسول الله </w:t>
      </w:r>
      <w:r w:rsidRPr="00796B6F">
        <w:rPr>
          <w:rStyle w:val="Char1"/>
          <w:rtl/>
        </w:rPr>
        <w:sym w:font="AGA Arabesque" w:char="F072"/>
      </w:r>
      <w:r w:rsidRPr="00796B6F">
        <w:rPr>
          <w:rStyle w:val="Char1"/>
          <w:rtl/>
        </w:rPr>
        <w:t xml:space="preserve"> ف</w:t>
      </w:r>
      <w:r w:rsidR="00796B6F">
        <w:rPr>
          <w:rStyle w:val="Char1"/>
          <w:rFonts w:hint="cs"/>
          <w:rtl/>
        </w:rPr>
        <w:t>ي</w:t>
      </w:r>
      <w:r w:rsidRPr="00796B6F">
        <w:rPr>
          <w:rStyle w:val="Char1"/>
          <w:rtl/>
        </w:rPr>
        <w:t xml:space="preserve"> هؤلاء</w:t>
      </w:r>
      <w:r w:rsidRPr="00796B6F">
        <w:rPr>
          <w:rStyle w:val="Char8"/>
          <w:rFonts w:hint="cs"/>
          <w:rtl/>
        </w:rPr>
        <w:t>»</w:t>
      </w:r>
      <w:r w:rsidRPr="00796B6F">
        <w:rPr>
          <w:rFonts w:hint="cs"/>
          <w:vertAlign w:val="superscript"/>
          <w:rtl/>
        </w:rPr>
        <w:t>(</w:t>
      </w:r>
      <w:r w:rsidRPr="00796B6F">
        <w:rPr>
          <w:vertAlign w:val="superscript"/>
          <w:rtl/>
        </w:rPr>
        <w:footnoteReference w:id="75"/>
      </w:r>
      <w:r w:rsidRPr="00796B6F">
        <w:rPr>
          <w:rFonts w:hint="cs"/>
          <w:vertAlign w:val="superscript"/>
          <w:rtl/>
        </w:rPr>
        <w:t>)</w:t>
      </w:r>
      <w:r w:rsidRPr="00F023B2">
        <w:rPr>
          <w:rFonts w:hint="cs"/>
          <w:rtl/>
        </w:rPr>
        <w:t>.</w:t>
      </w:r>
      <w:r w:rsidR="00796B6F">
        <w:rPr>
          <w:rFonts w:hint="cs"/>
          <w:rtl/>
        </w:rPr>
        <w:t xml:space="preserve"> </w:t>
      </w:r>
      <w:r w:rsidRPr="00796B6F">
        <w:rPr>
          <w:rStyle w:val="Char8"/>
          <w:rFonts w:hint="cs"/>
          <w:rtl/>
        </w:rPr>
        <w:t>«</w:t>
      </w:r>
      <w:r w:rsidRPr="00F023B2">
        <w:rPr>
          <w:rFonts w:hint="cs"/>
          <w:rtl/>
        </w:rPr>
        <w:t xml:space="preserve">در مورد اصحاب پیامبر </w:t>
      </w:r>
      <w:r w:rsidRPr="00F66928">
        <w:rPr>
          <w:rFonts w:cs="CTraditional Arabic" w:hint="cs"/>
          <w:rtl/>
        </w:rPr>
        <w:t>ص</w:t>
      </w:r>
      <w:r w:rsidRPr="00F023B2">
        <w:rPr>
          <w:rFonts w:hint="cs"/>
          <w:rtl/>
        </w:rPr>
        <w:t xml:space="preserve"> به شما توصیه می</w:t>
      </w:r>
      <w:r w:rsidRPr="00F023B2">
        <w:rPr>
          <w:rFonts w:hint="eastAsia"/>
          <w:rtl/>
        </w:rPr>
        <w:t>‌</w:t>
      </w:r>
      <w:r w:rsidRPr="00F023B2">
        <w:rPr>
          <w:rFonts w:hint="cs"/>
          <w:rtl/>
        </w:rPr>
        <w:t>کنم که آنها را ناسزا نگویید! زیرا آنها اصحاب پیامبرتان هستند، اصحابی که در احکام دین هیچ</w:t>
      </w:r>
      <w:r w:rsidRPr="00F023B2">
        <w:rPr>
          <w:rFonts w:hint="eastAsia"/>
          <w:rtl/>
        </w:rPr>
        <w:t>‌</w:t>
      </w:r>
      <w:r w:rsidRPr="00F023B2">
        <w:rPr>
          <w:rFonts w:hint="cs"/>
          <w:rtl/>
        </w:rPr>
        <w:t>گونه بدعتی ننهادند (چیزی را از آن کم نکرده و چیزی را به آن نیفزودند) و هیچ بدعت</w:t>
      </w:r>
      <w:r w:rsidRPr="00F023B2">
        <w:rPr>
          <w:rFonts w:hint="eastAsia"/>
          <w:rtl/>
        </w:rPr>
        <w:t>‌</w:t>
      </w:r>
      <w:r w:rsidRPr="00F023B2">
        <w:rPr>
          <w:rFonts w:hint="cs"/>
          <w:rtl/>
        </w:rPr>
        <w:t>گذاری را احترام نگذاشتند. آری! رسول خدا در باره رعایت ادب و احترام به ایشان مرا سفارش فرمود</w:t>
      </w:r>
      <w:r w:rsidRPr="00796B6F">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در دوران بنی امیه که میان فرقه</w:t>
      </w:r>
      <w:r w:rsidRPr="00F023B2">
        <w:rPr>
          <w:rFonts w:hint="eastAsia"/>
          <w:rtl/>
        </w:rPr>
        <w:t>‌</w:t>
      </w:r>
      <w:r w:rsidRPr="00F023B2">
        <w:rPr>
          <w:rFonts w:hint="cs"/>
          <w:rtl/>
        </w:rPr>
        <w:t>های مختلف ناسزاگویی به شدت رواج داشت و هرکدام یکی از طرفین جمل و صفین را دشنام می</w:t>
      </w:r>
      <w:r w:rsidRPr="00F023B2">
        <w:rPr>
          <w:rFonts w:hint="eastAsia"/>
          <w:rtl/>
        </w:rPr>
        <w:t>‌</w:t>
      </w:r>
      <w:r w:rsidRPr="00F023B2">
        <w:rPr>
          <w:rFonts w:hint="cs"/>
          <w:rtl/>
        </w:rPr>
        <w:t xml:space="preserve">دادند، عمر بن عبدالعزیز </w:t>
      </w:r>
      <w:r w:rsidRPr="00F023B2">
        <w:rPr>
          <w:rFonts w:hint="cs"/>
          <w:rtl/>
        </w:rPr>
        <w:sym w:font="AGA Arabesque" w:char="F074"/>
      </w:r>
      <w:r w:rsidRPr="00F023B2">
        <w:rPr>
          <w:rFonts w:hint="cs"/>
          <w:rtl/>
        </w:rPr>
        <w:t xml:space="preserve"> در باره کشتگان جنگ</w:t>
      </w:r>
      <w:r w:rsidRPr="00F023B2">
        <w:rPr>
          <w:rFonts w:hint="eastAsia"/>
          <w:rtl/>
        </w:rPr>
        <w:t>‌</w:t>
      </w:r>
      <w:r w:rsidRPr="00F023B2">
        <w:rPr>
          <w:rFonts w:hint="cs"/>
          <w:rtl/>
        </w:rPr>
        <w:t>های جمل و صفین و... می</w:t>
      </w:r>
      <w:r w:rsidRPr="00F023B2">
        <w:rPr>
          <w:rFonts w:hint="eastAsia"/>
          <w:rtl/>
        </w:rPr>
        <w:t>‌</w:t>
      </w:r>
      <w:r w:rsidRPr="00F023B2">
        <w:rPr>
          <w:rFonts w:hint="cs"/>
          <w:rtl/>
        </w:rPr>
        <w:t>گفت:</w:t>
      </w:r>
    </w:p>
    <w:p w:rsidR="00F023B2" w:rsidRPr="00F023B2" w:rsidRDefault="00F023B2" w:rsidP="002D496E">
      <w:pPr>
        <w:pStyle w:val="a8"/>
        <w:spacing w:line="240" w:lineRule="auto"/>
        <w:rPr>
          <w:rtl/>
        </w:rPr>
      </w:pPr>
      <w:r w:rsidRPr="00796B6F">
        <w:rPr>
          <w:rStyle w:val="Char8"/>
          <w:rFonts w:hint="cs"/>
          <w:rtl/>
        </w:rPr>
        <w:t>«</w:t>
      </w:r>
      <w:r w:rsidRPr="00796B6F">
        <w:rPr>
          <w:rStyle w:val="Char1"/>
          <w:rtl/>
        </w:rPr>
        <w:t>تل</w:t>
      </w:r>
      <w:r w:rsidR="00796B6F" w:rsidRPr="00796B6F">
        <w:rPr>
          <w:rStyle w:val="Char1"/>
          <w:rFonts w:hint="cs"/>
          <w:rtl/>
        </w:rPr>
        <w:t>ك</w:t>
      </w:r>
      <w:r w:rsidRPr="00796B6F">
        <w:rPr>
          <w:rStyle w:val="Char1"/>
          <w:rtl/>
        </w:rPr>
        <w:t xml:space="preserve"> دماء طهر الله عنها أیدینا فنطهر عنها ألسنتنا</w:t>
      </w:r>
      <w:r w:rsidRPr="00796B6F">
        <w:rPr>
          <w:rStyle w:val="Char8"/>
          <w:rFonts w:hint="cs"/>
          <w:rtl/>
        </w:rPr>
        <w:t>»</w:t>
      </w:r>
      <w:r w:rsidRPr="00796B6F">
        <w:rPr>
          <w:rFonts w:hint="cs"/>
          <w:vertAlign w:val="superscript"/>
          <w:rtl/>
        </w:rPr>
        <w:t>(</w:t>
      </w:r>
      <w:r w:rsidRPr="00796B6F">
        <w:rPr>
          <w:vertAlign w:val="superscript"/>
          <w:rtl/>
        </w:rPr>
        <w:footnoteReference w:id="76"/>
      </w:r>
      <w:r w:rsidRPr="00796B6F">
        <w:rPr>
          <w:rFonts w:hint="cs"/>
          <w:vertAlign w:val="superscript"/>
          <w:rtl/>
        </w:rPr>
        <w:t>)</w:t>
      </w:r>
      <w:r w:rsidRPr="00F023B2">
        <w:rPr>
          <w:rFonts w:hint="cs"/>
          <w:rtl/>
        </w:rPr>
        <w:t>.</w:t>
      </w:r>
      <w:r w:rsidR="00796B6F">
        <w:rPr>
          <w:rFonts w:hint="cs"/>
          <w:rtl/>
        </w:rPr>
        <w:t xml:space="preserve"> </w:t>
      </w:r>
      <w:r w:rsidRPr="00796B6F">
        <w:rPr>
          <w:rStyle w:val="Char8"/>
          <w:rFonts w:hint="cs"/>
          <w:rtl/>
        </w:rPr>
        <w:t>«</w:t>
      </w:r>
      <w:r w:rsidRPr="00F023B2">
        <w:rPr>
          <w:rFonts w:hint="cs"/>
          <w:rtl/>
        </w:rPr>
        <w:t>آنها خون</w:t>
      </w:r>
      <w:r w:rsidRPr="00F023B2">
        <w:rPr>
          <w:rFonts w:hint="eastAsia"/>
          <w:rtl/>
        </w:rPr>
        <w:t>‌</w:t>
      </w:r>
      <w:r w:rsidRPr="00F023B2">
        <w:rPr>
          <w:rFonts w:hint="cs"/>
          <w:rtl/>
        </w:rPr>
        <w:t>هایی بودند که خداوند دست</w:t>
      </w:r>
      <w:r w:rsidRPr="00F023B2">
        <w:rPr>
          <w:rFonts w:hint="eastAsia"/>
          <w:rtl/>
        </w:rPr>
        <w:t>‌</w:t>
      </w:r>
      <w:r w:rsidRPr="00F023B2">
        <w:rPr>
          <w:rFonts w:hint="cs"/>
          <w:rtl/>
        </w:rPr>
        <w:t>های</w:t>
      </w:r>
      <w:r w:rsidRPr="00F023B2">
        <w:rPr>
          <w:rFonts w:hint="eastAsia"/>
          <w:rtl/>
        </w:rPr>
        <w:t>‌</w:t>
      </w:r>
      <w:r w:rsidRPr="00F023B2">
        <w:rPr>
          <w:rFonts w:hint="cs"/>
          <w:rtl/>
        </w:rPr>
        <w:t>مان را به آنها آلوده ننمود، پس بیایید ما نیز زبان</w:t>
      </w:r>
      <w:r w:rsidRPr="00F023B2">
        <w:rPr>
          <w:rFonts w:hint="eastAsia"/>
          <w:rtl/>
        </w:rPr>
        <w:t>‌</w:t>
      </w:r>
      <w:r w:rsidRPr="00F023B2">
        <w:rPr>
          <w:rFonts w:hint="cs"/>
          <w:rtl/>
        </w:rPr>
        <w:t>های خود را از آنها پاک گردانیم!</w:t>
      </w:r>
      <w:r w:rsidRPr="00796B6F">
        <w:rPr>
          <w:rStyle w:val="Char8"/>
          <w:rFonts w:hint="cs"/>
          <w:rtl/>
        </w:rPr>
        <w:t>»</w:t>
      </w:r>
      <w:r w:rsidR="00796B6F">
        <w:rPr>
          <w:rFonts w:hint="cs"/>
          <w:rtl/>
        </w:rPr>
        <w:t>.</w:t>
      </w:r>
    </w:p>
    <w:p w:rsidR="00F023B2" w:rsidRPr="00F023B2" w:rsidRDefault="00F023B2" w:rsidP="002D496E">
      <w:pPr>
        <w:pStyle w:val="a8"/>
        <w:widowControl w:val="0"/>
        <w:rPr>
          <w:rtl/>
        </w:rPr>
      </w:pPr>
      <w:r w:rsidRPr="00F023B2">
        <w:rPr>
          <w:rFonts w:hint="cs"/>
          <w:rtl/>
        </w:rPr>
        <w:t>بنابراین، هرکدام از طرفین دارای تأویل و اجتهاد سیاسی و اعتقادی خاصی بودند که به اعتقاد اهل سنت، در این مورد اجتهاد علی</w:t>
      </w:r>
      <w:r w:rsidR="00796B6F">
        <w:rPr>
          <w:rFonts w:hint="cs"/>
          <w:rtl/>
        </w:rPr>
        <w:t xml:space="preserve"> </w:t>
      </w:r>
      <w:r w:rsidRPr="00F023B2">
        <w:rPr>
          <w:rFonts w:hint="cs"/>
          <w:rtl/>
        </w:rPr>
        <w:sym w:font="AGA Arabesque" w:char="F074"/>
      </w:r>
      <w:r w:rsidRPr="00F023B2">
        <w:rPr>
          <w:rFonts w:hint="cs"/>
          <w:rtl/>
        </w:rPr>
        <w:t xml:space="preserve"> صحیح بود و بقیه در اجتهاد خویش به خطا رفته بودند، زیرا هیچ</w:t>
      </w:r>
      <w:r w:rsidRPr="00F023B2">
        <w:rPr>
          <w:rFonts w:hint="eastAsia"/>
          <w:rtl/>
        </w:rPr>
        <w:t>‌</w:t>
      </w:r>
      <w:r w:rsidRPr="00F023B2">
        <w:rPr>
          <w:rFonts w:hint="cs"/>
          <w:rtl/>
        </w:rPr>
        <w:t>یک از آنها را معصوم نمی</w:t>
      </w:r>
      <w:r w:rsidRPr="00F023B2">
        <w:rPr>
          <w:rFonts w:hint="eastAsia"/>
          <w:rtl/>
        </w:rPr>
        <w:t>‌</w:t>
      </w:r>
      <w:r w:rsidRPr="00F023B2">
        <w:rPr>
          <w:rFonts w:hint="cs"/>
          <w:rtl/>
        </w:rPr>
        <w:t>دانند... آنها معتقدند که در مورد قاتلین عثمان، علی</w:t>
      </w:r>
      <w:r w:rsidRPr="003C48FA">
        <w:rPr>
          <w:rFonts w:cs="CTraditional Arabic" w:hint="cs"/>
          <w:rtl/>
        </w:rPr>
        <w:t>ب</w:t>
      </w:r>
      <w:r w:rsidRPr="00F023B2">
        <w:rPr>
          <w:rFonts w:hint="cs"/>
          <w:rtl/>
        </w:rPr>
        <w:t xml:space="preserve"> صحیح عمل کرد</w:t>
      </w:r>
      <w:r w:rsidRPr="00796B6F">
        <w:rPr>
          <w:rFonts w:hint="cs"/>
          <w:vertAlign w:val="superscript"/>
          <w:rtl/>
        </w:rPr>
        <w:t>(</w:t>
      </w:r>
      <w:r w:rsidRPr="00796B6F">
        <w:rPr>
          <w:vertAlign w:val="superscript"/>
          <w:rtl/>
        </w:rPr>
        <w:footnoteReference w:id="77"/>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نویسندگان شیعه در کتاب</w:t>
      </w:r>
      <w:r w:rsidRPr="00F023B2">
        <w:rPr>
          <w:rFonts w:hint="eastAsia"/>
          <w:rtl/>
        </w:rPr>
        <w:t>‌</w:t>
      </w:r>
      <w:r w:rsidRPr="00F023B2">
        <w:rPr>
          <w:rFonts w:hint="cs"/>
          <w:rtl/>
        </w:rPr>
        <w:t>هایشان آورده</w:t>
      </w:r>
      <w:r w:rsidR="00123E37">
        <w:rPr>
          <w:rFonts w:hint="cs"/>
          <w:rtl/>
        </w:rPr>
        <w:t>‌اند</w:t>
      </w:r>
      <w:r w:rsidRPr="00F023B2">
        <w:rPr>
          <w:rFonts w:hint="cs"/>
          <w:rtl/>
        </w:rPr>
        <w:t>: «چون امیرالمؤمنین از نماز فارغ شد فرزندش حسن نزد او رفت و کنارش نشست و گریست و گفت: ای پدر! هنگامی که عثمان کشته شد و مردم صبحگاه به سویت آمده و از تو تقاضا کردند که خلافت را بر عهده بگیری، من به تو توصیه کردم که آن را نپذیری تا همه مردم در تمامی مناطق با تو بیعت کنند، همچنین هنگامی که خبر خروج طلحه و زبیر به سوی بصره به تو رسید، عرض کردم که به مدینه باز گردی و در خانه</w:t>
      </w:r>
      <w:r w:rsidRPr="00F023B2">
        <w:rPr>
          <w:rFonts w:hint="eastAsia"/>
          <w:rtl/>
        </w:rPr>
        <w:t>‌</w:t>
      </w:r>
      <w:r w:rsidRPr="00F023B2">
        <w:rPr>
          <w:rFonts w:hint="cs"/>
          <w:rtl/>
        </w:rPr>
        <w:t>ات بنشینی و با آنها به جنگ نپردازی! هنگامی هم که عثمان محاصره شد به تو توصیه کردم که از مدینه خارج شوی تا اگر او کشته شود تو در مدینه نباشی، اما در هیچ</w:t>
      </w:r>
      <w:r w:rsidRPr="00F023B2">
        <w:rPr>
          <w:rFonts w:hint="eastAsia"/>
          <w:rtl/>
        </w:rPr>
        <w:t>‌</w:t>
      </w:r>
      <w:r w:rsidRPr="00F023B2">
        <w:rPr>
          <w:rFonts w:hint="cs"/>
          <w:rtl/>
        </w:rPr>
        <w:t>یک از آن امور رأی مرا قبول نکردی!.</w:t>
      </w:r>
    </w:p>
    <w:p w:rsidR="00F023B2" w:rsidRPr="00F023B2" w:rsidRDefault="00F023B2" w:rsidP="002D496E">
      <w:pPr>
        <w:pStyle w:val="a8"/>
        <w:rPr>
          <w:rtl/>
        </w:rPr>
      </w:pPr>
      <w:r w:rsidRPr="00F023B2">
        <w:rPr>
          <w:rFonts w:hint="cs"/>
          <w:rtl/>
        </w:rPr>
        <w:t xml:space="preserve">حضرت علی </w:t>
      </w:r>
      <w:r w:rsidRPr="00F023B2">
        <w:rPr>
          <w:rFonts w:hint="cs"/>
          <w:rtl/>
        </w:rPr>
        <w:sym w:font="AGA Arabesque" w:char="F074"/>
      </w:r>
      <w:r w:rsidRPr="00F023B2">
        <w:rPr>
          <w:rFonts w:hint="cs"/>
          <w:rtl/>
        </w:rPr>
        <w:t xml:space="preserve"> پاسخ داد: اما در این مورد که منتظر می</w:t>
      </w:r>
      <w:r w:rsidRPr="00F023B2">
        <w:rPr>
          <w:rFonts w:hint="eastAsia"/>
          <w:rtl/>
        </w:rPr>
        <w:t>‌</w:t>
      </w:r>
      <w:r w:rsidRPr="00F023B2">
        <w:rPr>
          <w:rFonts w:hint="cs"/>
          <w:rtl/>
        </w:rPr>
        <w:t>ماندم تا همه مردم در تمام مناطق با من بیعت کنند، باید بگویم که بیعت (و تعیین امام و یا خلیفه) حق شورای متشکل از بزرگان مهاجرین و انصار است که در مکه و مدینه حضور دارند، چون آنها در مورد انتخاب شخصی تصمیم گرفتند، بر همه مردم واجب است به امامت او رضایت بدهند.</w:t>
      </w:r>
    </w:p>
    <w:p w:rsidR="00F023B2" w:rsidRPr="00F023B2" w:rsidRDefault="00F023B2" w:rsidP="002D496E">
      <w:pPr>
        <w:pStyle w:val="a8"/>
        <w:rPr>
          <w:rtl/>
        </w:rPr>
      </w:pPr>
      <w:r w:rsidRPr="00F023B2">
        <w:rPr>
          <w:rFonts w:hint="cs"/>
          <w:rtl/>
        </w:rPr>
        <w:t>اما در مورد خانه</w:t>
      </w:r>
      <w:r w:rsidRPr="00F023B2">
        <w:rPr>
          <w:rFonts w:hint="eastAsia"/>
          <w:rtl/>
        </w:rPr>
        <w:t>‌</w:t>
      </w:r>
      <w:r w:rsidRPr="00F023B2">
        <w:rPr>
          <w:rFonts w:hint="cs"/>
          <w:rtl/>
        </w:rPr>
        <w:t>نشین</w:t>
      </w:r>
      <w:r w:rsidRPr="00F023B2">
        <w:rPr>
          <w:rFonts w:hint="eastAsia"/>
          <w:rtl/>
        </w:rPr>
        <w:t>‌</w:t>
      </w:r>
      <w:r w:rsidRPr="00F023B2">
        <w:rPr>
          <w:rFonts w:hint="cs"/>
          <w:rtl/>
        </w:rPr>
        <w:t>شدن، اگر این کار را می</w:t>
      </w:r>
      <w:r w:rsidRPr="00F023B2">
        <w:rPr>
          <w:rFonts w:hint="eastAsia"/>
          <w:rtl/>
        </w:rPr>
        <w:t>‌</w:t>
      </w:r>
      <w:r w:rsidRPr="00F023B2">
        <w:rPr>
          <w:rFonts w:hint="cs"/>
          <w:rtl/>
        </w:rPr>
        <w:t>کردم در باره اوضاع امت کوتاهی به شمار می</w:t>
      </w:r>
      <w:r w:rsidRPr="00F023B2">
        <w:rPr>
          <w:rFonts w:hint="eastAsia"/>
          <w:rtl/>
        </w:rPr>
        <w:t>‌</w:t>
      </w:r>
      <w:r w:rsidRPr="00F023B2">
        <w:rPr>
          <w:rFonts w:hint="cs"/>
          <w:rtl/>
        </w:rPr>
        <w:t>آمد و از اینکه تفرقه ایجاد شود و وحدت این امت به پراکندگی تبدیل شود آسوده</w:t>
      </w:r>
      <w:r w:rsidRPr="00F023B2">
        <w:rPr>
          <w:rFonts w:hint="eastAsia"/>
          <w:rtl/>
        </w:rPr>
        <w:t>‌</w:t>
      </w:r>
      <w:r w:rsidRPr="00F023B2">
        <w:rPr>
          <w:rFonts w:hint="cs"/>
          <w:rtl/>
        </w:rPr>
        <w:t>خاطر نبودم.</w:t>
      </w:r>
    </w:p>
    <w:p w:rsidR="00F023B2" w:rsidRPr="00F023B2" w:rsidRDefault="00F023B2" w:rsidP="006809F4">
      <w:pPr>
        <w:pStyle w:val="a8"/>
        <w:spacing w:line="240" w:lineRule="auto"/>
        <w:rPr>
          <w:rtl/>
        </w:rPr>
      </w:pPr>
      <w:r w:rsidRPr="00F023B2">
        <w:rPr>
          <w:rFonts w:hint="cs"/>
          <w:rtl/>
        </w:rPr>
        <w:t>اما هنگامی که عثمان محاصره شده بود، خروج از مدینه چگونه برایم امکان داشت، در حالی که من نیز مانند عثمان در محاصره (شورشیان) قرار گرفته بودم؟! پس پسرجان! از سخن</w:t>
      </w:r>
      <w:r w:rsidRPr="00F023B2">
        <w:rPr>
          <w:rFonts w:hint="eastAsia"/>
          <w:rtl/>
        </w:rPr>
        <w:t>‌</w:t>
      </w:r>
      <w:r w:rsidRPr="00F023B2">
        <w:rPr>
          <w:rFonts w:hint="cs"/>
          <w:rtl/>
        </w:rPr>
        <w:t>گفتن در باره اموری که من از تو به آنها داناترم خودداری کن!»</w:t>
      </w:r>
      <w:r w:rsidRPr="00796B6F">
        <w:rPr>
          <w:rFonts w:hint="cs"/>
          <w:vertAlign w:val="superscript"/>
          <w:rtl/>
        </w:rPr>
        <w:t>(</w:t>
      </w:r>
      <w:r w:rsidRPr="00796B6F">
        <w:rPr>
          <w:vertAlign w:val="superscript"/>
          <w:rtl/>
        </w:rPr>
        <w:footnoteReference w:id="78"/>
      </w:r>
      <w:r w:rsidRPr="00796B6F">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همین روایت را کتب اهل سنت نیز به صورتی مفصل</w:t>
      </w:r>
      <w:r w:rsidRPr="00F023B2">
        <w:rPr>
          <w:rFonts w:hint="eastAsia"/>
          <w:rtl/>
        </w:rPr>
        <w:t>‌</w:t>
      </w:r>
      <w:r w:rsidRPr="00F023B2">
        <w:rPr>
          <w:rFonts w:hint="cs"/>
          <w:rtl/>
        </w:rPr>
        <w:t>تر آورده</w:t>
      </w:r>
      <w:r w:rsidR="00123E37">
        <w:rPr>
          <w:rFonts w:hint="cs"/>
          <w:rtl/>
        </w:rPr>
        <w:t>‌اند</w:t>
      </w:r>
      <w:r w:rsidRPr="00F023B2">
        <w:rPr>
          <w:rFonts w:hint="cs"/>
          <w:rtl/>
        </w:rPr>
        <w:t xml:space="preserve"> </w:t>
      </w:r>
      <w:r w:rsidRPr="00796B6F">
        <w:rPr>
          <w:rFonts w:hint="cs"/>
          <w:vertAlign w:val="superscript"/>
          <w:rtl/>
        </w:rPr>
        <w:t>(</w:t>
      </w:r>
      <w:r w:rsidRPr="00796B6F">
        <w:rPr>
          <w:vertAlign w:val="superscript"/>
          <w:rtl/>
        </w:rPr>
        <w:footnoteReference w:id="79"/>
      </w:r>
      <w:r w:rsidRPr="00796B6F">
        <w:rPr>
          <w:rFonts w:hint="cs"/>
          <w:vertAlign w:val="superscript"/>
          <w:rtl/>
        </w:rPr>
        <w:t>)</w:t>
      </w:r>
      <w:r w:rsidRPr="00F023B2">
        <w:rPr>
          <w:rFonts w:hint="cs"/>
          <w:rtl/>
        </w:rPr>
        <w:t>.</w:t>
      </w:r>
    </w:p>
    <w:p w:rsidR="00F023B2" w:rsidRPr="003C48FA" w:rsidRDefault="00F023B2" w:rsidP="006809F4">
      <w:pPr>
        <w:pStyle w:val="a2"/>
        <w:rPr>
          <w:rtl/>
        </w:rPr>
      </w:pPr>
      <w:bookmarkStart w:id="76" w:name="_Toc224276558"/>
      <w:bookmarkStart w:id="77" w:name="_Toc224277087"/>
      <w:bookmarkStart w:id="78" w:name="_Toc298377160"/>
      <w:bookmarkStart w:id="79" w:name="_Toc383352379"/>
      <w:r w:rsidRPr="003C48FA">
        <w:rPr>
          <w:rFonts w:hint="cs"/>
          <w:rtl/>
        </w:rPr>
        <w:t>ادامه کارشکنی</w:t>
      </w:r>
      <w:r w:rsidRPr="003C48FA">
        <w:rPr>
          <w:rFonts w:hint="eastAsia"/>
          <w:rtl/>
        </w:rPr>
        <w:t>‌</w:t>
      </w:r>
      <w:r>
        <w:rPr>
          <w:rFonts w:hint="cs"/>
          <w:rtl/>
        </w:rPr>
        <w:t>های گروه سبأیه</w:t>
      </w:r>
      <w:bookmarkEnd w:id="76"/>
      <w:bookmarkEnd w:id="77"/>
      <w:bookmarkEnd w:id="78"/>
      <w:bookmarkEnd w:id="79"/>
    </w:p>
    <w:p w:rsidR="00F023B2" w:rsidRPr="00F023B2" w:rsidRDefault="00F023B2" w:rsidP="006809F4">
      <w:pPr>
        <w:pStyle w:val="a8"/>
        <w:widowControl w:val="0"/>
        <w:spacing w:line="240" w:lineRule="auto"/>
        <w:ind w:firstLine="0"/>
        <w:rPr>
          <w:rtl/>
        </w:rPr>
      </w:pPr>
      <w:r w:rsidRPr="00F023B2">
        <w:rPr>
          <w:rFonts w:hint="cs"/>
          <w:rtl/>
        </w:rPr>
        <w:t xml:space="preserve">بعد از شهادت حضرت علی </w:t>
      </w:r>
      <w:r w:rsidRPr="00F023B2">
        <w:rPr>
          <w:rFonts w:hint="cs"/>
          <w:rtl/>
        </w:rPr>
        <w:sym w:font="AGA Arabesque" w:char="F074"/>
      </w:r>
      <w:r w:rsidRPr="00F023B2">
        <w:rPr>
          <w:rFonts w:hint="cs"/>
          <w:rtl/>
        </w:rPr>
        <w:t xml:space="preserve"> گروهی از سبأیه امامت حسن بن علی </w:t>
      </w:r>
      <w:r w:rsidRPr="00F023B2">
        <w:rPr>
          <w:rFonts w:hint="cs"/>
          <w:rtl/>
        </w:rPr>
        <w:sym w:font="AGA Arabesque" w:char="F074"/>
      </w:r>
      <w:r w:rsidRPr="00F023B2">
        <w:rPr>
          <w:rFonts w:hint="cs"/>
          <w:rtl/>
        </w:rPr>
        <w:t xml:space="preserve"> را قبول داشتند، اما همین که حسن و حسین </w:t>
      </w:r>
      <w:r w:rsidRPr="003C48FA">
        <w:rPr>
          <w:rFonts w:cs="CTraditional Arabic" w:hint="cs"/>
          <w:rtl/>
        </w:rPr>
        <w:t>ب</w:t>
      </w:r>
      <w:r w:rsidRPr="00F023B2">
        <w:rPr>
          <w:rFonts w:hint="cs"/>
          <w:rtl/>
        </w:rPr>
        <w:t xml:space="preserve"> با معاویه به خاطر حفض مصالح مسلمین صلح نمودند و حقوق هدایایی را که معاویه پس از صلح برایشان می</w:t>
      </w:r>
      <w:r w:rsidRPr="00F023B2">
        <w:rPr>
          <w:rFonts w:hint="eastAsia"/>
          <w:rtl/>
        </w:rPr>
        <w:t>‌</w:t>
      </w:r>
      <w:r w:rsidRPr="00F023B2">
        <w:rPr>
          <w:rFonts w:hint="cs"/>
          <w:rtl/>
        </w:rPr>
        <w:t>فرستاد قبول میکردند، بعضی از مردم از ایشان جدا شده و از آنان بدگویی می</w:t>
      </w:r>
      <w:r w:rsidRPr="00F023B2">
        <w:rPr>
          <w:rFonts w:hint="eastAsia"/>
          <w:rtl/>
        </w:rPr>
        <w:t>‌</w:t>
      </w:r>
      <w:r w:rsidRPr="00F023B2">
        <w:rPr>
          <w:rFonts w:hint="cs"/>
          <w:rtl/>
        </w:rPr>
        <w:t xml:space="preserve">کردند و به امامت فرزند دیگر حضرت علی </w:t>
      </w:r>
      <w:r w:rsidRPr="00F023B2">
        <w:rPr>
          <w:rFonts w:hint="cs"/>
          <w:rtl/>
        </w:rPr>
        <w:sym w:font="AGA Arabesque" w:char="F074"/>
      </w:r>
      <w:r w:rsidRPr="00F023B2">
        <w:rPr>
          <w:rFonts w:hint="cs"/>
          <w:rtl/>
        </w:rPr>
        <w:t xml:space="preserve"> یعنی محمد حنفیه معتقد شدند، زیرا او در جنگ جمل پرچمدار پدرش بود، در حالیکه حسن و حسین </w:t>
      </w:r>
      <w:r w:rsidRPr="003C48FA">
        <w:rPr>
          <w:rFonts w:cs="CTraditional Arabic" w:hint="cs"/>
          <w:rtl/>
        </w:rPr>
        <w:t>ب</w:t>
      </w:r>
      <w:r w:rsidRPr="00F023B2">
        <w:rPr>
          <w:rFonts w:hint="cs"/>
          <w:rtl/>
        </w:rPr>
        <w:t xml:space="preserve"> با آن جنگ مخالف بودند، این گروه به (کیسانیه) یا (مختاریه) نامیده شدند، زیرا رهبرشان (مختار بن ابی عبیدالله ثقفی) ملقب به (کیسان» بود، او همان کسی بود که به خون</w:t>
      </w:r>
      <w:r w:rsidRPr="00F023B2">
        <w:rPr>
          <w:rFonts w:hint="eastAsia"/>
          <w:rtl/>
        </w:rPr>
        <w:t>‌</w:t>
      </w:r>
      <w:r w:rsidRPr="00F023B2">
        <w:rPr>
          <w:rFonts w:hint="cs"/>
          <w:rtl/>
        </w:rPr>
        <w:t xml:space="preserve">خواهی حضرت حسین </w:t>
      </w:r>
      <w:r w:rsidRPr="00F023B2">
        <w:rPr>
          <w:rFonts w:hint="cs"/>
          <w:rtl/>
        </w:rPr>
        <w:sym w:font="AGA Arabesque" w:char="F074"/>
      </w:r>
      <w:r w:rsidRPr="00F023B2">
        <w:rPr>
          <w:rFonts w:hint="cs"/>
          <w:rtl/>
        </w:rPr>
        <w:t xml:space="preserve"> برخاست و (عبیدالله بن زیاد) و (عمر بن سعد) را کشت، او مدعی بود، پس از شهادت حضرت علی امامت از آن (محمد حنفیه) است. اینان پس از محمد حنفیه به امامت پسرش (ابوهاشم عبدالله) و بعد از او به امامت (محمد بن علی بن عبدالله بن عباس) باور داشتند.</w:t>
      </w:r>
    </w:p>
    <w:p w:rsidR="00F023B2" w:rsidRPr="00F023B2" w:rsidRDefault="00F023B2" w:rsidP="006809F4">
      <w:pPr>
        <w:pStyle w:val="a8"/>
        <w:widowControl w:val="0"/>
        <w:spacing w:line="240" w:lineRule="auto"/>
        <w:rPr>
          <w:rtl/>
        </w:rPr>
      </w:pPr>
      <w:r w:rsidRPr="00F023B2">
        <w:rPr>
          <w:rFonts w:hint="cs"/>
          <w:rtl/>
        </w:rPr>
        <w:t>پس از امام حسن و امام حسین تا بعد از وفات امام حسن عسکری پیروان ایشان به ده</w:t>
      </w:r>
      <w:r w:rsidRPr="00F023B2">
        <w:rPr>
          <w:rFonts w:hint="eastAsia"/>
          <w:rtl/>
        </w:rPr>
        <w:t>‌ها فرقه تقسیم شدند و هرگروه طرف مقابل را گمراه و باطل به حساب می</w:t>
      </w:r>
      <w:r w:rsidRPr="00F023B2">
        <w:rPr>
          <w:rFonts w:hint="cs"/>
          <w:rtl/>
        </w:rPr>
        <w:t>‌آورد</w:t>
      </w:r>
      <w:r w:rsidRPr="00796B6F">
        <w:rPr>
          <w:rFonts w:hint="cs"/>
          <w:vertAlign w:val="superscript"/>
          <w:rtl/>
        </w:rPr>
        <w:t>(</w:t>
      </w:r>
      <w:r w:rsidRPr="00796B6F">
        <w:rPr>
          <w:vertAlign w:val="superscript"/>
          <w:rtl/>
        </w:rPr>
        <w:footnoteReference w:id="80"/>
      </w:r>
      <w:r w:rsidRPr="00796B6F">
        <w:rPr>
          <w:rFonts w:hint="cs"/>
          <w:vertAlign w:val="superscript"/>
          <w:rtl/>
        </w:rPr>
        <w:t>)</w:t>
      </w:r>
      <w:r w:rsidRPr="00F023B2">
        <w:rPr>
          <w:rFonts w:hint="cs"/>
          <w:rtl/>
        </w:rPr>
        <w:t>. اما در عصرحاضر از آن همه فرقه</w:t>
      </w:r>
      <w:r w:rsidRPr="00F023B2">
        <w:rPr>
          <w:rFonts w:hint="eastAsia"/>
          <w:rtl/>
        </w:rPr>
        <w:t>‌</w:t>
      </w:r>
      <w:r w:rsidRPr="00F023B2">
        <w:rPr>
          <w:rFonts w:hint="cs"/>
          <w:rtl/>
        </w:rPr>
        <w:t>های شیعه، تنها سه فرقه با شعباتش باقی مانده</w:t>
      </w:r>
      <w:r w:rsidR="00123E37">
        <w:rPr>
          <w:rFonts w:hint="cs"/>
          <w:rtl/>
        </w:rPr>
        <w:t>‌اند</w:t>
      </w:r>
      <w:r w:rsidRPr="00F023B2">
        <w:rPr>
          <w:rFonts w:hint="cs"/>
          <w:rtl/>
        </w:rPr>
        <w:t xml:space="preserve"> که در کشورهای مختلفی ساکن هستند، شیعیان «زیدیه، اسماعیلیه و امامیه» شیعیان زیدیه به گروه</w:t>
      </w:r>
      <w:r w:rsidRPr="00F023B2">
        <w:rPr>
          <w:rFonts w:hint="eastAsia"/>
          <w:rtl/>
        </w:rPr>
        <w:t>‌</w:t>
      </w:r>
      <w:r w:rsidRPr="00F023B2">
        <w:rPr>
          <w:rFonts w:hint="cs"/>
          <w:rtl/>
        </w:rPr>
        <w:t>های «جارودیه»، «صباحیه»، «یعقوبیه»، «عجلیه»، «بتریه»، «مغیریه» و... تقسیم شده</w:t>
      </w:r>
      <w:r w:rsidR="00123E37">
        <w:rPr>
          <w:rFonts w:hint="cs"/>
          <w:rtl/>
        </w:rPr>
        <w:t>‌اند</w:t>
      </w:r>
      <w:r w:rsidRPr="00F023B2">
        <w:rPr>
          <w:rFonts w:hint="cs"/>
          <w:rtl/>
        </w:rPr>
        <w:t>.</w:t>
      </w:r>
    </w:p>
    <w:p w:rsidR="00F023B2" w:rsidRPr="00F023B2" w:rsidRDefault="00F023B2" w:rsidP="002D496E">
      <w:pPr>
        <w:pStyle w:val="a8"/>
        <w:rPr>
          <w:rtl/>
        </w:rPr>
      </w:pPr>
      <w:r w:rsidRPr="00F023B2">
        <w:rPr>
          <w:rFonts w:hint="cs"/>
          <w:rtl/>
        </w:rPr>
        <w:t>شیعیان اسماعیلیه نیز به فرقه</w:t>
      </w:r>
      <w:r w:rsidRPr="00F023B2">
        <w:rPr>
          <w:rFonts w:hint="eastAsia"/>
          <w:rtl/>
        </w:rPr>
        <w:t>‌</w:t>
      </w:r>
      <w:r w:rsidRPr="00F023B2">
        <w:rPr>
          <w:rFonts w:hint="cs"/>
          <w:rtl/>
        </w:rPr>
        <w:t>های زیادی از جمله: «نزاریه»، «دروزیه» و «علویه» تقسیم می</w:t>
      </w:r>
      <w:r w:rsidRPr="00F023B2">
        <w:rPr>
          <w:rFonts w:hint="eastAsia"/>
          <w:rtl/>
        </w:rPr>
        <w:t>‌</w:t>
      </w:r>
      <w:r w:rsidRPr="00F023B2">
        <w:rPr>
          <w:rFonts w:hint="cs"/>
          <w:rtl/>
        </w:rPr>
        <w:t>شوند که تاریخ آنها بسیار پیچیده و پرتشنج و برخورد بوده است!</w:t>
      </w:r>
    </w:p>
    <w:p w:rsidR="00F023B2" w:rsidRDefault="00F023B2" w:rsidP="002D496E">
      <w:pPr>
        <w:pStyle w:val="a8"/>
        <w:rPr>
          <w:rFonts w:ascii="B Lotus" w:hAnsi="B Lotus" w:cs="B Lotus"/>
          <w:sz w:val="26"/>
          <w:szCs w:val="26"/>
          <w:rtl/>
        </w:rPr>
      </w:pPr>
      <w:r w:rsidRPr="00F023B2">
        <w:rPr>
          <w:rFonts w:hint="cs"/>
          <w:rtl/>
        </w:rPr>
        <w:t>شیعه امامیه نیز از آن انشعاب</w:t>
      </w:r>
      <w:r w:rsidRPr="00F023B2">
        <w:rPr>
          <w:rFonts w:hint="eastAsia"/>
          <w:rtl/>
        </w:rPr>
        <w:t>‌</w:t>
      </w:r>
      <w:r w:rsidRPr="00F023B2">
        <w:rPr>
          <w:rFonts w:hint="cs"/>
          <w:rtl/>
        </w:rPr>
        <w:t>ها مصون نماند! زمانی که به تاریخ آنها نیز می</w:t>
      </w:r>
      <w:r w:rsidRPr="00F023B2">
        <w:rPr>
          <w:rFonts w:hint="eastAsia"/>
          <w:rtl/>
        </w:rPr>
        <w:t>‌</w:t>
      </w:r>
      <w:r w:rsidRPr="00F023B2">
        <w:rPr>
          <w:rFonts w:hint="cs"/>
          <w:rtl/>
        </w:rPr>
        <w:t>نگریم، می</w:t>
      </w:r>
      <w:r w:rsidRPr="00F023B2">
        <w:rPr>
          <w:rFonts w:hint="eastAsia"/>
          <w:rtl/>
        </w:rPr>
        <w:t>‌</w:t>
      </w:r>
      <w:r w:rsidRPr="00F023B2">
        <w:rPr>
          <w:rFonts w:hint="cs"/>
          <w:rtl/>
        </w:rPr>
        <w:t>بینیم که آنها نیز به گروه</w:t>
      </w:r>
      <w:r w:rsidRPr="00F023B2">
        <w:rPr>
          <w:rFonts w:hint="eastAsia"/>
          <w:rtl/>
        </w:rPr>
        <w:t>‌</w:t>
      </w:r>
      <w:r w:rsidRPr="00F023B2">
        <w:rPr>
          <w:rFonts w:hint="cs"/>
          <w:rtl/>
        </w:rPr>
        <w:t>ها و مذاهب مختلفی تقسیم شده و میان خود از درگیری و زد و خورد مصون نمانده</w:t>
      </w:r>
      <w:r w:rsidR="00123E37">
        <w:rPr>
          <w:rFonts w:hint="cs"/>
          <w:rtl/>
        </w:rPr>
        <w:t>‌اند</w:t>
      </w:r>
      <w:r w:rsidRPr="00F023B2">
        <w:rPr>
          <w:rFonts w:hint="cs"/>
          <w:rtl/>
        </w:rPr>
        <w:t>! چنانکه در کرمان، همدان، آذربایجان و کرمانشاه و دیگر نواحی ایران میان فرقه</w:t>
      </w:r>
      <w:r w:rsidRPr="00F023B2">
        <w:rPr>
          <w:rFonts w:hint="eastAsia"/>
          <w:rtl/>
        </w:rPr>
        <w:t>‌</w:t>
      </w:r>
      <w:r w:rsidRPr="00F023B2">
        <w:rPr>
          <w:rFonts w:hint="cs"/>
          <w:rtl/>
        </w:rPr>
        <w:t>های «أصولیه»، «أخباریه»، «صوفیه»، «شیخیه»، «نوربخشیه»، «بالاسریه» و «علی اللهی ها» که همگی دوازده امامی هم بوده</w:t>
      </w:r>
      <w:r w:rsidR="00123E37">
        <w:rPr>
          <w:rFonts w:hint="cs"/>
          <w:rtl/>
        </w:rPr>
        <w:t>‌اند</w:t>
      </w:r>
      <w:r w:rsidRPr="00F023B2">
        <w:rPr>
          <w:rFonts w:hint="cs"/>
          <w:rtl/>
        </w:rPr>
        <w:t>، جنگ</w:t>
      </w:r>
      <w:r w:rsidRPr="00F023B2">
        <w:rPr>
          <w:rFonts w:hint="eastAsia"/>
          <w:rtl/>
        </w:rPr>
        <w:t>‌</w:t>
      </w:r>
      <w:r w:rsidRPr="00F023B2">
        <w:rPr>
          <w:rFonts w:hint="cs"/>
          <w:rtl/>
        </w:rPr>
        <w:t>ها و درگیری</w:t>
      </w:r>
      <w:r w:rsidRPr="00F023B2">
        <w:rPr>
          <w:rFonts w:hint="eastAsia"/>
          <w:rtl/>
        </w:rPr>
        <w:t>‌</w:t>
      </w:r>
      <w:r w:rsidRPr="00F023B2">
        <w:rPr>
          <w:rFonts w:hint="cs"/>
          <w:rtl/>
        </w:rPr>
        <w:t>های زیادی رخ داده است، خود این گروه</w:t>
      </w:r>
      <w:r w:rsidRPr="00F023B2">
        <w:rPr>
          <w:rFonts w:hint="eastAsia"/>
          <w:rtl/>
        </w:rPr>
        <w:t>‌</w:t>
      </w:r>
      <w:r w:rsidRPr="00F023B2">
        <w:rPr>
          <w:rFonts w:hint="cs"/>
          <w:rtl/>
        </w:rPr>
        <w:t>ها نیز به فرقه</w:t>
      </w:r>
      <w:r w:rsidRPr="00F023B2">
        <w:rPr>
          <w:rFonts w:hint="eastAsia"/>
          <w:rtl/>
        </w:rPr>
        <w:t>‌</w:t>
      </w:r>
      <w:r w:rsidRPr="00F023B2">
        <w:rPr>
          <w:rFonts w:hint="cs"/>
          <w:rtl/>
        </w:rPr>
        <w:t>های دیگر منشعب شده</w:t>
      </w:r>
      <w:r w:rsidR="00123E37">
        <w:rPr>
          <w:rFonts w:hint="cs"/>
          <w:rtl/>
        </w:rPr>
        <w:t>‌اند</w:t>
      </w:r>
      <w:r w:rsidRPr="00F023B2">
        <w:rPr>
          <w:rFonts w:hint="cs"/>
          <w:rtl/>
        </w:rPr>
        <w:t>؛ مثلاً «علی اللهی ها» که شاخه</w:t>
      </w:r>
      <w:r w:rsidRPr="00F023B2">
        <w:rPr>
          <w:rFonts w:hint="eastAsia"/>
          <w:rtl/>
        </w:rPr>
        <w:t>‌</w:t>
      </w:r>
      <w:r w:rsidRPr="00F023B2">
        <w:rPr>
          <w:rFonts w:hint="cs"/>
          <w:rtl/>
        </w:rPr>
        <w:t>ای از «امامیه» و بازماندگان گروه «سبأیه» هستند! خود دارای چندین شاخه هستند، مانند: «شاه ابراهیمی»، «حیدری»، «یادگاری» و «خاموشی» که برخی از آنها معتقدند: نماز بر آنها واجب نشده است و در سال فقط سه روز روزه می</w:t>
      </w:r>
      <w:r w:rsidRPr="00F023B2">
        <w:rPr>
          <w:rFonts w:hint="eastAsia"/>
          <w:rtl/>
        </w:rPr>
        <w:t>‌</w:t>
      </w:r>
      <w:r w:rsidRPr="00F023B2">
        <w:rPr>
          <w:rFonts w:hint="cs"/>
          <w:rtl/>
        </w:rPr>
        <w:t>گیرند، آن</w:t>
      </w:r>
      <w:r w:rsidRPr="00F023B2">
        <w:rPr>
          <w:rFonts w:hint="eastAsia"/>
          <w:rtl/>
        </w:rPr>
        <w:t>‌</w:t>
      </w:r>
      <w:r w:rsidRPr="00F023B2">
        <w:rPr>
          <w:rFonts w:hint="cs"/>
          <w:rtl/>
        </w:rPr>
        <w:t xml:space="preserve">هم نه در ماه رمضان، بلکه در همان سه روزی که به گمان ایشان علی </w:t>
      </w:r>
      <w:r w:rsidRPr="00F023B2">
        <w:rPr>
          <w:rFonts w:hint="cs"/>
          <w:rtl/>
        </w:rPr>
        <w:sym w:font="AGA Arabesque" w:char="F074"/>
      </w:r>
      <w:r w:rsidRPr="00F023B2">
        <w:rPr>
          <w:rFonts w:hint="cs"/>
          <w:rtl/>
        </w:rPr>
        <w:t xml:space="preserve"> در جنگ صفین به علت کمبود غذا و آذوقه روزه گرفته است.</w:t>
      </w:r>
    </w:p>
    <w:p w:rsidR="00F023B2" w:rsidRDefault="00F023B2" w:rsidP="00F023B2">
      <w:pPr>
        <w:ind w:firstLine="284"/>
        <w:jc w:val="both"/>
        <w:rPr>
          <w:rFonts w:ascii="B Lotus" w:hAnsi="B Lotus" w:cs="B Lotus"/>
          <w:sz w:val="26"/>
          <w:szCs w:val="26"/>
          <w:rtl/>
          <w:lang w:bidi="fa-IR"/>
        </w:rPr>
        <w:sectPr w:rsidR="00F023B2" w:rsidSect="005B1AF6">
          <w:headerReference w:type="default" r:id="rId20"/>
          <w:footnotePr>
            <w:numRestart w:val="eachPage"/>
          </w:footnotePr>
          <w:type w:val="oddPage"/>
          <w:pgSz w:w="9356" w:h="13608" w:code="9"/>
          <w:pgMar w:top="1021" w:right="1134" w:bottom="737" w:left="851" w:header="454" w:footer="0" w:gutter="0"/>
          <w:cols w:space="708"/>
          <w:titlePg/>
          <w:bidi/>
          <w:rtlGutter/>
          <w:docGrid w:linePitch="381"/>
        </w:sectPr>
      </w:pPr>
    </w:p>
    <w:p w:rsidR="00F023B2" w:rsidRPr="00F023B2" w:rsidRDefault="00F023B2" w:rsidP="00F023B2">
      <w:pPr>
        <w:pStyle w:val="a1"/>
        <w:rPr>
          <w:rtl/>
        </w:rPr>
      </w:pPr>
      <w:bookmarkStart w:id="80" w:name="_Toc224276559"/>
      <w:bookmarkStart w:id="81" w:name="_Toc224277088"/>
      <w:bookmarkStart w:id="82" w:name="_Toc298377161"/>
      <w:bookmarkStart w:id="83" w:name="_Toc383352380"/>
      <w:r w:rsidRPr="00F023B2">
        <w:rPr>
          <w:rFonts w:hint="cs"/>
          <w:rtl/>
        </w:rPr>
        <w:t>بخش دوم</w:t>
      </w:r>
      <w:bookmarkEnd w:id="80"/>
      <w:bookmarkEnd w:id="81"/>
      <w:r w:rsidRPr="00F023B2">
        <w:rPr>
          <w:rFonts w:hint="cs"/>
          <w:rtl/>
        </w:rPr>
        <w:t>:</w:t>
      </w:r>
      <w:bookmarkStart w:id="84" w:name="_Toc224276560"/>
      <w:bookmarkStart w:id="85" w:name="_Toc224277089"/>
      <w:r w:rsidRPr="00F023B2">
        <w:rPr>
          <w:rtl/>
        </w:rPr>
        <w:br/>
      </w:r>
      <w:r w:rsidRPr="00F023B2">
        <w:rPr>
          <w:rFonts w:hint="cs"/>
          <w:rtl/>
        </w:rPr>
        <w:t>«امامت و خلافت»</w:t>
      </w:r>
      <w:bookmarkEnd w:id="82"/>
      <w:bookmarkEnd w:id="83"/>
      <w:bookmarkEnd w:id="84"/>
      <w:bookmarkEnd w:id="85"/>
    </w:p>
    <w:p w:rsidR="00F023B2" w:rsidRPr="0029555F" w:rsidRDefault="00F023B2" w:rsidP="002D496E">
      <w:pPr>
        <w:pStyle w:val="a8"/>
        <w:rPr>
          <w:spacing w:val="-4"/>
          <w:rtl/>
        </w:rPr>
      </w:pPr>
      <w:r w:rsidRPr="0029555F">
        <w:rPr>
          <w:rFonts w:hint="cs"/>
          <w:spacing w:val="-4"/>
          <w:rtl/>
        </w:rPr>
        <w:t>هدف و مقصد اساسی و نهایی رسالت اسلام تأمین و تحقیق خیر و منافع و مصالح مادی و معنوی، دنیوی و اخروی و دفع مضار و مفاسد از تمامی افراد و جامعه</w:t>
      </w:r>
      <w:r w:rsidRPr="0029555F">
        <w:rPr>
          <w:rFonts w:hint="eastAsia"/>
          <w:spacing w:val="-4"/>
          <w:rtl/>
        </w:rPr>
        <w:t>‌</w:t>
      </w:r>
      <w:r w:rsidRPr="0029555F">
        <w:rPr>
          <w:rFonts w:hint="cs"/>
          <w:spacing w:val="-4"/>
          <w:rtl/>
        </w:rPr>
        <w:t>های بشری است که از طریق آیات و احکام اعتقادی و عملی پیروان خود را به تلاش و حرکت در این مسیر توجیه و هدایت نموده است.</w:t>
      </w:r>
    </w:p>
    <w:p w:rsidR="00F023B2" w:rsidRPr="00F023B2" w:rsidRDefault="00F023B2" w:rsidP="002D496E">
      <w:pPr>
        <w:pStyle w:val="a8"/>
        <w:rPr>
          <w:rtl/>
        </w:rPr>
      </w:pPr>
      <w:r w:rsidRPr="00F023B2">
        <w:rPr>
          <w:rFonts w:hint="cs"/>
          <w:rtl/>
        </w:rPr>
        <w:t>با توجه به این حقیقت که اجرای احکام شریعت و اداره امور اجتماعی ملت به ویژه اداره امور تعلیم و تربیت، صنعت و پیشرفت و سازندگی و بالندگی همه جانبه والگوشدن برای بشریت در عرصه</w:t>
      </w:r>
      <w:r w:rsidRPr="00F023B2">
        <w:rPr>
          <w:rFonts w:hint="eastAsia"/>
          <w:rtl/>
        </w:rPr>
        <w:t>‌</w:t>
      </w:r>
      <w:r w:rsidRPr="00F023B2">
        <w:rPr>
          <w:rFonts w:hint="cs"/>
          <w:rtl/>
        </w:rPr>
        <w:t>های گوناگون بدون وجود نظام و حکومتی شایسته امکان</w:t>
      </w:r>
      <w:r w:rsidRPr="00F023B2">
        <w:rPr>
          <w:rFonts w:hint="eastAsia"/>
          <w:rtl/>
        </w:rPr>
        <w:t>‌</w:t>
      </w:r>
      <w:r w:rsidRPr="00F023B2">
        <w:rPr>
          <w:rFonts w:hint="cs"/>
          <w:rtl/>
        </w:rPr>
        <w:t>پذیر نیست، خداوند متعال فرستاده خود را بعد از تقویت ایمان و اخوت و احساس مسئولیت در برابر سعادت بشریت به تشکیل حکومت و تقویت پایه</w:t>
      </w:r>
      <w:r w:rsidRPr="00F023B2">
        <w:rPr>
          <w:rFonts w:hint="eastAsia"/>
          <w:rtl/>
        </w:rPr>
        <w:t>‌های آن راهنمایی فرموده و از پیروان اسلام به عنوان «امت واحده» نام برده است، زیرا که بدون إجرا و إعمال اصول و مبانی سیاسی و اجتماعی دین بخشی از آن معطل باقی می</w:t>
      </w:r>
      <w:r w:rsidRPr="00F023B2">
        <w:rPr>
          <w:rFonts w:hint="cs"/>
          <w:rtl/>
        </w:rPr>
        <w:t>‌ماند و مقاصد و اهداف آن به صورت کامل تحقق پیدا نمی</w:t>
      </w:r>
      <w:r w:rsidRPr="00F023B2">
        <w:rPr>
          <w:rFonts w:hint="eastAsia"/>
          <w:rtl/>
        </w:rPr>
        <w:t>‌</w:t>
      </w:r>
      <w:r w:rsidRPr="00F023B2">
        <w:rPr>
          <w:rFonts w:hint="cs"/>
          <w:rtl/>
        </w:rPr>
        <w:t>کند.</w:t>
      </w:r>
    </w:p>
    <w:p w:rsidR="00F023B2" w:rsidRPr="00F023B2" w:rsidRDefault="00F023B2" w:rsidP="002D496E">
      <w:pPr>
        <w:pStyle w:val="a8"/>
        <w:rPr>
          <w:rtl/>
        </w:rPr>
      </w:pPr>
      <w:r w:rsidRPr="00F023B2">
        <w:rPr>
          <w:rFonts w:hint="cs"/>
          <w:rtl/>
        </w:rPr>
        <w:t>لذا برای تحقق خیر و اصلاح و پیشرفت و تعالی همه جانبه و اداره صحیح جامعه وجود نظام و سیستمی اداری و حکومتی همگام و سازگار با روند تجارب علمی و تحولات جامعه</w:t>
      </w:r>
      <w:r w:rsidRPr="00F023B2">
        <w:rPr>
          <w:rFonts w:hint="eastAsia"/>
          <w:rtl/>
        </w:rPr>
        <w:t>‌های بشری، مسئولیتی ایمانی و ضرورتی حیاتی و اجتناب ناپذیر است.</w:t>
      </w:r>
    </w:p>
    <w:p w:rsidR="00F023B2" w:rsidRPr="00796B6F" w:rsidRDefault="00F023B2" w:rsidP="002D496E">
      <w:pPr>
        <w:pStyle w:val="a8"/>
        <w:rPr>
          <w:spacing w:val="-2"/>
          <w:rtl/>
        </w:rPr>
      </w:pPr>
      <w:r w:rsidRPr="00796B6F">
        <w:rPr>
          <w:rFonts w:hint="cs"/>
          <w:spacing w:val="-2"/>
          <w:rtl/>
        </w:rPr>
        <w:t>اما خداوند علیم و حکیم تنها اصول مبانی و چهارچوب آن نظام و سیستم را مشخص نموده و فروع و جزئیات و راهکارهای تحقق آن را با توجه به دگرگونی</w:t>
      </w:r>
      <w:r w:rsidRPr="00796B6F">
        <w:rPr>
          <w:rFonts w:hint="eastAsia"/>
          <w:spacing w:val="-2"/>
          <w:rtl/>
        </w:rPr>
        <w:t>‌</w:t>
      </w:r>
      <w:r w:rsidRPr="00796B6F">
        <w:rPr>
          <w:rFonts w:hint="cs"/>
          <w:spacing w:val="-2"/>
          <w:rtl/>
        </w:rPr>
        <w:t>ها و تجربه</w:t>
      </w:r>
      <w:r w:rsidRPr="00796B6F">
        <w:rPr>
          <w:rFonts w:hint="eastAsia"/>
          <w:spacing w:val="-2"/>
          <w:rtl/>
        </w:rPr>
        <w:t>‌</w:t>
      </w:r>
      <w:r w:rsidRPr="00796B6F">
        <w:rPr>
          <w:rFonts w:hint="cs"/>
          <w:spacing w:val="-2"/>
          <w:rtl/>
        </w:rPr>
        <w:t>های علمی و اجتماعی و تاریخی بشری به عالمان و نخبگان و صاحب نظران سپرده است، تا با حفظ آن اصول و چهارچوب از راهکارهای پیشرفته و موفق سیاسی و مدیریتی در جهت خیر و مصلحت دین و مردم استفاده نمایند.</w:t>
      </w:r>
    </w:p>
    <w:p w:rsidR="00F023B2" w:rsidRDefault="00F023B2" w:rsidP="002D496E">
      <w:pPr>
        <w:pStyle w:val="a8"/>
        <w:rPr>
          <w:rtl/>
        </w:rPr>
      </w:pPr>
      <w:r w:rsidRPr="00F023B2">
        <w:rPr>
          <w:rFonts w:hint="cs"/>
          <w:rtl/>
        </w:rPr>
        <w:t>آن اصول و چهارچوب اصلی</w:t>
      </w:r>
      <w:r w:rsidRPr="00F023B2">
        <w:rPr>
          <w:rFonts w:hint="eastAsia"/>
          <w:rtl/>
        </w:rPr>
        <w:t>‌</w:t>
      </w:r>
      <w:r w:rsidRPr="00F023B2">
        <w:rPr>
          <w:rFonts w:hint="cs"/>
          <w:rtl/>
        </w:rPr>
        <w:t>عبارتند از:</w:t>
      </w:r>
    </w:p>
    <w:p w:rsidR="00F023B2" w:rsidRPr="003C48FA" w:rsidRDefault="00F023B2" w:rsidP="00F023B2">
      <w:pPr>
        <w:pStyle w:val="a2"/>
        <w:rPr>
          <w:rtl/>
        </w:rPr>
      </w:pPr>
      <w:bookmarkStart w:id="86" w:name="_Toc224276561"/>
      <w:bookmarkStart w:id="87" w:name="_Toc224277090"/>
      <w:bookmarkStart w:id="88" w:name="_Toc298377162"/>
      <w:bookmarkStart w:id="89" w:name="_Toc383352381"/>
      <w:r w:rsidRPr="003C48FA">
        <w:rPr>
          <w:rFonts w:hint="cs"/>
          <w:rtl/>
        </w:rPr>
        <w:t xml:space="preserve">الف: </w:t>
      </w:r>
      <w:r>
        <w:rPr>
          <w:rFonts w:hint="cs"/>
          <w:rtl/>
        </w:rPr>
        <w:t>اصل شوری و انتخاب</w:t>
      </w:r>
      <w:bookmarkEnd w:id="86"/>
      <w:bookmarkEnd w:id="87"/>
      <w:bookmarkEnd w:id="88"/>
      <w:bookmarkEnd w:id="89"/>
    </w:p>
    <w:p w:rsidR="00F023B2" w:rsidRPr="00F023B2" w:rsidRDefault="00F023B2" w:rsidP="002D496E">
      <w:pPr>
        <w:pStyle w:val="a8"/>
        <w:spacing w:line="240" w:lineRule="auto"/>
        <w:ind w:firstLine="0"/>
        <w:rPr>
          <w:rtl/>
        </w:rPr>
      </w:pPr>
      <w:r w:rsidRPr="00F023B2">
        <w:rPr>
          <w:rFonts w:hint="cs"/>
          <w:rtl/>
        </w:rPr>
        <w:t>زیرا که خداوند یکی از ویژگی</w:t>
      </w:r>
      <w:r w:rsidRPr="00F023B2">
        <w:rPr>
          <w:rFonts w:hint="eastAsia"/>
          <w:rtl/>
        </w:rPr>
        <w:t>‌</w:t>
      </w:r>
      <w:r w:rsidRPr="00F023B2">
        <w:rPr>
          <w:rFonts w:hint="cs"/>
          <w:rtl/>
        </w:rPr>
        <w:t xml:space="preserve">های مؤمنان را بعد از اجابت اوامر الهی و اقامه نماز مشورت در امور مختلف زندگی بیان فرموده است: </w:t>
      </w:r>
      <w:r w:rsidR="00577C6B" w:rsidRPr="00577C6B">
        <w:rPr>
          <w:rStyle w:val="Char8"/>
          <w:rFonts w:hint="cs"/>
          <w:rtl/>
        </w:rPr>
        <w:t>﴿</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لَّذِينَ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س</w:t>
      </w:r>
      <w:r w:rsidR="007512E4" w:rsidRPr="007512E4">
        <w:rPr>
          <w:rStyle w:val="Chard"/>
          <w:rFonts w:hint="cs"/>
          <w:rtl/>
        </w:rPr>
        <w:t>ۡ</w:t>
      </w:r>
      <w:r w:rsidR="007512E4" w:rsidRPr="007512E4">
        <w:rPr>
          <w:rStyle w:val="Chard"/>
          <w:rFonts w:hint="eastAsia"/>
          <w:rtl/>
        </w:rPr>
        <w:t>تَجَابُواْ</w:t>
      </w:r>
      <w:r w:rsidR="007512E4" w:rsidRPr="007512E4">
        <w:rPr>
          <w:rStyle w:val="Chard"/>
          <w:rtl/>
        </w:rPr>
        <w:t xml:space="preserve"> </w:t>
      </w:r>
      <w:r w:rsidR="007512E4" w:rsidRPr="007512E4">
        <w:rPr>
          <w:rStyle w:val="Chard"/>
          <w:rFonts w:hint="eastAsia"/>
          <w:rtl/>
        </w:rPr>
        <w:t>لِرَبِّهِم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وَأَقَامُواْ</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لصَّلَو</w:t>
      </w:r>
      <w:r w:rsidR="007512E4" w:rsidRPr="007512E4">
        <w:rPr>
          <w:rStyle w:val="Chard"/>
          <w:rFonts w:hint="cs"/>
          <w:rtl/>
        </w:rPr>
        <w:t>ٰ</w:t>
      </w:r>
      <w:r w:rsidR="007512E4" w:rsidRPr="007512E4">
        <w:rPr>
          <w:rStyle w:val="Chard"/>
          <w:rFonts w:hint="eastAsia"/>
          <w:rtl/>
        </w:rPr>
        <w:t>ةَ</w:t>
      </w:r>
      <w:r w:rsidR="007512E4" w:rsidRPr="007512E4">
        <w:rPr>
          <w:rStyle w:val="Chard"/>
          <w:rtl/>
        </w:rPr>
        <w:t xml:space="preserve"> </w:t>
      </w:r>
      <w:r w:rsidR="007512E4" w:rsidRPr="007512E4">
        <w:rPr>
          <w:rStyle w:val="Chard"/>
          <w:rFonts w:hint="eastAsia"/>
          <w:rtl/>
        </w:rPr>
        <w:t>وَأَم</w:t>
      </w:r>
      <w:r w:rsidR="007512E4" w:rsidRPr="007512E4">
        <w:rPr>
          <w:rStyle w:val="Chard"/>
          <w:rFonts w:hint="cs"/>
          <w:rtl/>
        </w:rPr>
        <w:t>ۡ</w:t>
      </w:r>
      <w:r w:rsidR="007512E4" w:rsidRPr="007512E4">
        <w:rPr>
          <w:rStyle w:val="Chard"/>
          <w:rFonts w:hint="eastAsia"/>
          <w:rtl/>
        </w:rPr>
        <w:t>رُهُم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شُورَى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بَي</w:t>
      </w:r>
      <w:r w:rsidR="007512E4" w:rsidRPr="007512E4">
        <w:rPr>
          <w:rStyle w:val="Chard"/>
          <w:rFonts w:hint="cs"/>
          <w:rtl/>
        </w:rPr>
        <w:t>ۡ</w:t>
      </w:r>
      <w:r w:rsidR="007512E4" w:rsidRPr="007512E4">
        <w:rPr>
          <w:rStyle w:val="Chard"/>
          <w:rFonts w:hint="eastAsia"/>
          <w:rtl/>
        </w:rPr>
        <w:t>نَهُم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وَمِمَّا</w:t>
      </w:r>
      <w:r w:rsidR="007512E4" w:rsidRPr="007512E4">
        <w:rPr>
          <w:rStyle w:val="Chard"/>
          <w:rtl/>
        </w:rPr>
        <w:t xml:space="preserve"> </w:t>
      </w:r>
      <w:r w:rsidR="007512E4" w:rsidRPr="007512E4">
        <w:rPr>
          <w:rStyle w:val="Chard"/>
          <w:rFonts w:hint="eastAsia"/>
          <w:rtl/>
        </w:rPr>
        <w:t>رَزَق</w:t>
      </w:r>
      <w:r w:rsidR="007512E4" w:rsidRPr="007512E4">
        <w:rPr>
          <w:rStyle w:val="Chard"/>
          <w:rFonts w:hint="cs"/>
          <w:rtl/>
        </w:rPr>
        <w:t>ۡ</w:t>
      </w:r>
      <w:r w:rsidR="007512E4" w:rsidRPr="007512E4">
        <w:rPr>
          <w:rStyle w:val="Chard"/>
          <w:rFonts w:hint="eastAsia"/>
          <w:rtl/>
        </w:rPr>
        <w:t>نَ</w:t>
      </w:r>
      <w:r w:rsidR="007512E4" w:rsidRPr="007512E4">
        <w:rPr>
          <w:rStyle w:val="Chard"/>
          <w:rFonts w:hint="cs"/>
          <w:rtl/>
        </w:rPr>
        <w:t>ٰ</w:t>
      </w:r>
      <w:r w:rsidR="007512E4" w:rsidRPr="007512E4">
        <w:rPr>
          <w:rStyle w:val="Chard"/>
          <w:rFonts w:hint="eastAsia"/>
          <w:rtl/>
        </w:rPr>
        <w:t>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يُنفِقُونَ</w:t>
      </w:r>
      <w:r w:rsidR="007512E4" w:rsidRPr="007512E4">
        <w:rPr>
          <w:rStyle w:val="Chard"/>
          <w:rtl/>
        </w:rPr>
        <w:t xml:space="preserve"> </w:t>
      </w:r>
      <w:r w:rsidR="007512E4" w:rsidRPr="007512E4">
        <w:rPr>
          <w:rStyle w:val="Chard"/>
          <w:rFonts w:hint="cs"/>
          <w:rtl/>
        </w:rPr>
        <w:t>٣٨</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الشوری: 38</w:t>
      </w:r>
      <w:r w:rsidR="00577C6B" w:rsidRPr="00577C6B">
        <w:rPr>
          <w:rStyle w:val="Char6"/>
          <w:rFonts w:hint="cs"/>
          <w:rtl/>
        </w:rPr>
        <w:t>]</w:t>
      </w:r>
      <w:r w:rsidR="00577C6B" w:rsidRPr="001E24F8">
        <w:rPr>
          <w:rFonts w:hint="cs"/>
          <w:rtl/>
        </w:rPr>
        <w:t xml:space="preserve">. </w:t>
      </w:r>
      <w:r w:rsidRPr="007512E4">
        <w:rPr>
          <w:rStyle w:val="Char8"/>
          <w:rFonts w:hint="cs"/>
          <w:rtl/>
        </w:rPr>
        <w:t>«</w:t>
      </w:r>
      <w:r w:rsidRPr="007512E4">
        <w:rPr>
          <w:rStyle w:val="Char7"/>
          <w:rFonts w:hint="cs"/>
          <w:rtl/>
        </w:rPr>
        <w:t>(مؤمنان) آنانی هستند که فرمان پروردگارشان را اجابت و اجرا می</w:t>
      </w:r>
      <w:r w:rsidRPr="007512E4">
        <w:rPr>
          <w:rStyle w:val="Char7"/>
          <w:rFonts w:hint="eastAsia"/>
          <w:rtl/>
        </w:rPr>
        <w:t>‌</w:t>
      </w:r>
      <w:r w:rsidRPr="007512E4">
        <w:rPr>
          <w:rStyle w:val="Char7"/>
          <w:rFonts w:hint="cs"/>
          <w:rtl/>
        </w:rPr>
        <w:t>کنند، نماز را اقامه مینمایند و امورشان را به صورت مشورت اداره می</w:t>
      </w:r>
      <w:r w:rsidRPr="007512E4">
        <w:rPr>
          <w:rStyle w:val="Char7"/>
          <w:rFonts w:hint="eastAsia"/>
          <w:rtl/>
        </w:rPr>
        <w:t>‌</w:t>
      </w:r>
      <w:r w:rsidRPr="007512E4">
        <w:rPr>
          <w:rStyle w:val="Char7"/>
          <w:rFonts w:hint="cs"/>
          <w:rtl/>
        </w:rPr>
        <w:t>کنند و از اموالی که به آنان داده ایم، احسان و انفاق می</w:t>
      </w:r>
      <w:r w:rsidRPr="007512E4">
        <w:rPr>
          <w:rStyle w:val="Char7"/>
          <w:rFonts w:hint="eastAsia"/>
          <w:rtl/>
        </w:rPr>
        <w:t>‌</w:t>
      </w:r>
      <w:r w:rsidRPr="007512E4">
        <w:rPr>
          <w:rStyle w:val="Char7"/>
          <w:rFonts w:hint="cs"/>
          <w:rtl/>
        </w:rPr>
        <w:t>نمایند</w:t>
      </w:r>
      <w:r w:rsidRPr="007512E4">
        <w:rPr>
          <w:rStyle w:val="Char8"/>
          <w:rFonts w:hint="cs"/>
          <w:rtl/>
        </w:rPr>
        <w:t>»</w:t>
      </w:r>
      <w:r w:rsidRPr="00F023B2">
        <w:rPr>
          <w:rFonts w:hint="cs"/>
          <w:rtl/>
        </w:rPr>
        <w:t>.</w:t>
      </w:r>
    </w:p>
    <w:p w:rsidR="00F023B2" w:rsidRPr="00F023B2" w:rsidRDefault="00F023B2" w:rsidP="002D496E">
      <w:pPr>
        <w:pStyle w:val="a8"/>
        <w:spacing w:line="240" w:lineRule="auto"/>
        <w:rPr>
          <w:rtl/>
        </w:rPr>
      </w:pPr>
      <w:r w:rsidRPr="00F023B2">
        <w:rPr>
          <w:rFonts w:hint="cs"/>
          <w:rtl/>
        </w:rPr>
        <w:t xml:space="preserve">و به رسولش امر فرموده که </w:t>
      </w:r>
      <w:r w:rsidR="00577C6B" w:rsidRPr="00577C6B">
        <w:rPr>
          <w:rStyle w:val="Char8"/>
          <w:rFonts w:hint="cs"/>
          <w:rtl/>
        </w:rPr>
        <w:t>﴿</w:t>
      </w:r>
      <w:r w:rsidR="007512E4" w:rsidRPr="007512E4">
        <w:rPr>
          <w:rStyle w:val="Chard"/>
          <w:rFonts w:hint="eastAsia"/>
          <w:rtl/>
        </w:rPr>
        <w:t>فَ</w:t>
      </w:r>
      <w:r w:rsidR="007512E4" w:rsidRPr="007512E4">
        <w:rPr>
          <w:rStyle w:val="Chard"/>
          <w:rFonts w:hint="cs"/>
          <w:rtl/>
        </w:rPr>
        <w:t>ٱ</w:t>
      </w:r>
      <w:r w:rsidR="007512E4" w:rsidRPr="007512E4">
        <w:rPr>
          <w:rStyle w:val="Chard"/>
          <w:rFonts w:hint="eastAsia"/>
          <w:rtl/>
        </w:rPr>
        <w:t>ع</w:t>
      </w:r>
      <w:r w:rsidR="007512E4" w:rsidRPr="007512E4">
        <w:rPr>
          <w:rStyle w:val="Chard"/>
          <w:rFonts w:hint="cs"/>
          <w:rtl/>
        </w:rPr>
        <w:t>ۡ</w:t>
      </w:r>
      <w:r w:rsidR="007512E4" w:rsidRPr="007512E4">
        <w:rPr>
          <w:rStyle w:val="Chard"/>
          <w:rFonts w:hint="eastAsia"/>
          <w:rtl/>
        </w:rPr>
        <w:t>فُ</w:t>
      </w:r>
      <w:r w:rsidR="007512E4" w:rsidRPr="007512E4">
        <w:rPr>
          <w:rStyle w:val="Chard"/>
          <w:rtl/>
        </w:rPr>
        <w:t xml:space="preserve"> </w:t>
      </w:r>
      <w:r w:rsidR="007512E4" w:rsidRPr="007512E4">
        <w:rPr>
          <w:rStyle w:val="Chard"/>
          <w:rFonts w:hint="eastAsia"/>
          <w:rtl/>
        </w:rPr>
        <w:t>عَن</w:t>
      </w:r>
      <w:r w:rsidR="007512E4" w:rsidRPr="007512E4">
        <w:rPr>
          <w:rStyle w:val="Chard"/>
          <w:rFonts w:hint="cs"/>
          <w:rtl/>
        </w:rPr>
        <w:t>ۡ</w:t>
      </w:r>
      <w:r w:rsidR="007512E4" w:rsidRPr="007512E4">
        <w:rPr>
          <w:rStyle w:val="Chard"/>
          <w:rFonts w:hint="eastAsia"/>
          <w:rtl/>
        </w:rPr>
        <w:t>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س</w:t>
      </w:r>
      <w:r w:rsidR="007512E4" w:rsidRPr="007512E4">
        <w:rPr>
          <w:rStyle w:val="Chard"/>
          <w:rFonts w:hint="cs"/>
          <w:rtl/>
        </w:rPr>
        <w:t>ۡ</w:t>
      </w:r>
      <w:r w:rsidR="007512E4" w:rsidRPr="007512E4">
        <w:rPr>
          <w:rStyle w:val="Chard"/>
          <w:rFonts w:hint="eastAsia"/>
          <w:rtl/>
        </w:rPr>
        <w:t>تَغ</w:t>
      </w:r>
      <w:r w:rsidR="007512E4" w:rsidRPr="007512E4">
        <w:rPr>
          <w:rStyle w:val="Chard"/>
          <w:rFonts w:hint="cs"/>
          <w:rtl/>
        </w:rPr>
        <w:t>ۡ</w:t>
      </w:r>
      <w:r w:rsidR="007512E4" w:rsidRPr="007512E4">
        <w:rPr>
          <w:rStyle w:val="Chard"/>
          <w:rFonts w:hint="eastAsia"/>
          <w:rtl/>
        </w:rPr>
        <w:t>فِر</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لَهُم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وَشَاوِر</w:t>
      </w:r>
      <w:r w:rsidR="007512E4" w:rsidRPr="007512E4">
        <w:rPr>
          <w:rStyle w:val="Chard"/>
          <w:rFonts w:hint="cs"/>
          <w:rtl/>
        </w:rPr>
        <w:t>ۡ</w:t>
      </w:r>
      <w:r w:rsidR="007512E4" w:rsidRPr="007512E4">
        <w:rPr>
          <w:rStyle w:val="Chard"/>
          <w:rFonts w:hint="eastAsia"/>
          <w:rtl/>
        </w:rPr>
        <w:t>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فِي</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أَم</w:t>
      </w:r>
      <w:r w:rsidR="007512E4" w:rsidRPr="007512E4">
        <w:rPr>
          <w:rStyle w:val="Chard"/>
          <w:rFonts w:hint="cs"/>
          <w:rtl/>
        </w:rPr>
        <w:t>ۡ</w:t>
      </w:r>
      <w:r w:rsidR="007512E4" w:rsidRPr="007512E4">
        <w:rPr>
          <w:rStyle w:val="Chard"/>
          <w:rFonts w:hint="eastAsia"/>
          <w:rtl/>
        </w:rPr>
        <w:t>رِ</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فَإِذَا</w:t>
      </w:r>
      <w:r w:rsidR="007512E4" w:rsidRPr="007512E4">
        <w:rPr>
          <w:rStyle w:val="Chard"/>
          <w:rtl/>
        </w:rPr>
        <w:t xml:space="preserve"> </w:t>
      </w:r>
      <w:r w:rsidR="007512E4" w:rsidRPr="007512E4">
        <w:rPr>
          <w:rStyle w:val="Chard"/>
          <w:rFonts w:hint="eastAsia"/>
          <w:rtl/>
        </w:rPr>
        <w:t>عَزَم</w:t>
      </w:r>
      <w:r w:rsidR="007512E4" w:rsidRPr="007512E4">
        <w:rPr>
          <w:rStyle w:val="Chard"/>
          <w:rFonts w:hint="cs"/>
          <w:rtl/>
        </w:rPr>
        <w:t>ۡ</w:t>
      </w:r>
      <w:r w:rsidR="007512E4" w:rsidRPr="007512E4">
        <w:rPr>
          <w:rStyle w:val="Chard"/>
          <w:rFonts w:hint="eastAsia"/>
          <w:rtl/>
        </w:rPr>
        <w:t>تَ</w:t>
      </w:r>
      <w:r w:rsidR="007512E4" w:rsidRPr="007512E4">
        <w:rPr>
          <w:rStyle w:val="Chard"/>
          <w:rtl/>
        </w:rPr>
        <w:t xml:space="preserve"> </w:t>
      </w:r>
      <w:r w:rsidR="007512E4" w:rsidRPr="007512E4">
        <w:rPr>
          <w:rStyle w:val="Chard"/>
          <w:rFonts w:hint="eastAsia"/>
          <w:rtl/>
        </w:rPr>
        <w:t>فَتَوَكَّل</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عَلَى</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يُحِبُّ</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مُتَوَكِّلِينَ</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آل عمران: 159</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7512E4">
        <w:rPr>
          <w:rStyle w:val="Char8"/>
          <w:rFonts w:hint="cs"/>
          <w:rtl/>
        </w:rPr>
        <w:t>«</w:t>
      </w:r>
      <w:r w:rsidRPr="007512E4">
        <w:rPr>
          <w:rStyle w:val="Char7"/>
          <w:rFonts w:hint="cs"/>
          <w:rtl/>
        </w:rPr>
        <w:t>از ایشان درگذر و برایشان طلب مغفرت کن و در امورشان با آنان مشورت بنما (و بعد از مشورت) هرگاه عزم و اراده کردی (در مورد اجرای آن) بر خدا توکل کن! زیرا که خداوند توکل</w:t>
      </w:r>
      <w:r w:rsidRPr="007512E4">
        <w:rPr>
          <w:rStyle w:val="Char7"/>
          <w:rFonts w:hint="eastAsia"/>
          <w:rtl/>
        </w:rPr>
        <w:t>‌</w:t>
      </w:r>
      <w:r w:rsidRPr="007512E4">
        <w:rPr>
          <w:rStyle w:val="Char7"/>
          <w:rFonts w:hint="cs"/>
          <w:rtl/>
        </w:rPr>
        <w:t>کنندگان را دوست می</w:t>
      </w:r>
      <w:r w:rsidRPr="007512E4">
        <w:rPr>
          <w:rStyle w:val="Char7"/>
          <w:rFonts w:hint="eastAsia"/>
          <w:rtl/>
        </w:rPr>
        <w:t>‌</w:t>
      </w:r>
      <w:r w:rsidRPr="007512E4">
        <w:rPr>
          <w:rStyle w:val="Char7"/>
          <w:rFonts w:hint="cs"/>
          <w:rtl/>
        </w:rPr>
        <w:t>دارد</w:t>
      </w:r>
      <w:r w:rsidRPr="007512E4">
        <w:rPr>
          <w:rStyle w:val="Char8"/>
          <w:rFonts w:hint="cs"/>
          <w:rtl/>
        </w:rPr>
        <w:t>»</w:t>
      </w:r>
      <w:r w:rsidRPr="00F023B2">
        <w:rPr>
          <w:rFonts w:hint="cs"/>
          <w:rtl/>
        </w:rPr>
        <w:t>.</w:t>
      </w:r>
    </w:p>
    <w:p w:rsidR="00F023B2" w:rsidRPr="003C48FA" w:rsidRDefault="00F023B2" w:rsidP="00F023B2">
      <w:pPr>
        <w:pStyle w:val="a2"/>
        <w:rPr>
          <w:rtl/>
        </w:rPr>
      </w:pPr>
      <w:bookmarkStart w:id="90" w:name="_Toc224276562"/>
      <w:bookmarkStart w:id="91" w:name="_Toc224277091"/>
      <w:bookmarkStart w:id="92" w:name="_Toc298377163"/>
      <w:bookmarkStart w:id="93" w:name="_Toc383352382"/>
      <w:r w:rsidRPr="003C48FA">
        <w:rPr>
          <w:rFonts w:hint="cs"/>
          <w:rtl/>
        </w:rPr>
        <w:t>ب:</w:t>
      </w:r>
      <w:r>
        <w:rPr>
          <w:rFonts w:hint="cs"/>
          <w:rtl/>
        </w:rPr>
        <w:t xml:space="preserve"> شایستگی و اهلیت</w:t>
      </w:r>
      <w:bookmarkEnd w:id="90"/>
      <w:bookmarkEnd w:id="91"/>
      <w:bookmarkEnd w:id="92"/>
      <w:bookmarkEnd w:id="93"/>
    </w:p>
    <w:p w:rsidR="00F023B2" w:rsidRPr="001E24F8" w:rsidRDefault="00577C6B" w:rsidP="002D496E">
      <w:pPr>
        <w:jc w:val="both"/>
        <w:rPr>
          <w:rStyle w:val="Char4"/>
          <w:rtl/>
        </w:rPr>
      </w:pPr>
      <w:r w:rsidRPr="00577C6B">
        <w:rPr>
          <w:rStyle w:val="Char8"/>
          <w:rFonts w:hint="cs"/>
          <w:rtl/>
        </w:rPr>
        <w:t>﴿</w:t>
      </w:r>
      <w:r w:rsidR="007512E4" w:rsidRPr="007512E4">
        <w:rPr>
          <w:rStyle w:val="Chard"/>
          <w:rFonts w:hint="eastAsia"/>
          <w:rtl/>
        </w:rPr>
        <w:t>إِنَّ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يَأ</w:t>
      </w:r>
      <w:r w:rsidR="007512E4" w:rsidRPr="007512E4">
        <w:rPr>
          <w:rStyle w:val="Chard"/>
          <w:rFonts w:hint="cs"/>
          <w:rtl/>
        </w:rPr>
        <w:t>ۡ</w:t>
      </w:r>
      <w:r w:rsidR="007512E4" w:rsidRPr="007512E4">
        <w:rPr>
          <w:rStyle w:val="Chard"/>
          <w:rFonts w:hint="eastAsia"/>
          <w:rtl/>
        </w:rPr>
        <w:t>مُرُكُم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أَن</w:t>
      </w:r>
      <w:r w:rsidR="007512E4" w:rsidRPr="007512E4">
        <w:rPr>
          <w:rStyle w:val="Chard"/>
          <w:rtl/>
        </w:rPr>
        <w:t xml:space="preserve"> </w:t>
      </w:r>
      <w:r w:rsidR="007512E4" w:rsidRPr="007512E4">
        <w:rPr>
          <w:rStyle w:val="Chard"/>
          <w:rFonts w:hint="eastAsia"/>
          <w:rtl/>
        </w:rPr>
        <w:t>تُؤَدُّواْ</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أَمَ</w:t>
      </w:r>
      <w:r w:rsidR="007512E4" w:rsidRPr="007512E4">
        <w:rPr>
          <w:rStyle w:val="Chard"/>
          <w:rFonts w:hint="cs"/>
          <w:rtl/>
        </w:rPr>
        <w:t>ٰ</w:t>
      </w:r>
      <w:r w:rsidR="007512E4" w:rsidRPr="007512E4">
        <w:rPr>
          <w:rStyle w:val="Chard"/>
          <w:rFonts w:hint="eastAsia"/>
          <w:rtl/>
        </w:rPr>
        <w:t>نَ</w:t>
      </w:r>
      <w:r w:rsidR="007512E4" w:rsidRPr="007512E4">
        <w:rPr>
          <w:rStyle w:val="Chard"/>
          <w:rFonts w:hint="cs"/>
          <w:rtl/>
        </w:rPr>
        <w:t>ٰ</w:t>
      </w:r>
      <w:r w:rsidR="007512E4" w:rsidRPr="007512E4">
        <w:rPr>
          <w:rStyle w:val="Chard"/>
          <w:rFonts w:hint="eastAsia"/>
          <w:rtl/>
        </w:rPr>
        <w:t>تِ</w:t>
      </w:r>
      <w:r w:rsidR="007512E4" w:rsidRPr="007512E4">
        <w:rPr>
          <w:rStyle w:val="Chard"/>
          <w:rtl/>
        </w:rPr>
        <w:t xml:space="preserve"> </w:t>
      </w:r>
      <w:r w:rsidR="007512E4" w:rsidRPr="007512E4">
        <w:rPr>
          <w:rStyle w:val="Chard"/>
          <w:rFonts w:hint="eastAsia"/>
          <w:rtl/>
        </w:rPr>
        <w:t>إِلَى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أَه</w:t>
      </w:r>
      <w:r w:rsidR="007512E4" w:rsidRPr="007512E4">
        <w:rPr>
          <w:rStyle w:val="Chard"/>
          <w:rFonts w:hint="cs"/>
          <w:rtl/>
        </w:rPr>
        <w:t>ۡ</w:t>
      </w:r>
      <w:r w:rsidR="007512E4" w:rsidRPr="007512E4">
        <w:rPr>
          <w:rStyle w:val="Chard"/>
          <w:rFonts w:hint="eastAsia"/>
          <w:rtl/>
        </w:rPr>
        <w:t>لِهَا</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النساء: 58</w:t>
      </w:r>
      <w:r w:rsidRPr="00577C6B">
        <w:rPr>
          <w:rStyle w:val="Char6"/>
          <w:rFonts w:hint="cs"/>
          <w:rtl/>
        </w:rPr>
        <w:t>]</w:t>
      </w:r>
      <w:r w:rsidRPr="001E24F8">
        <w:rPr>
          <w:rStyle w:val="Char4"/>
          <w:rFonts w:hint="cs"/>
          <w:rtl/>
        </w:rPr>
        <w:t xml:space="preserve">. </w:t>
      </w:r>
      <w:r w:rsidR="00F023B2" w:rsidRPr="009B7749">
        <w:rPr>
          <w:rFonts w:ascii="QCF_P087" w:hAnsi="QCF_P087" w:cs="QCF_P087"/>
          <w:color w:val="000000"/>
          <w:rtl/>
        </w:rPr>
        <w:t xml:space="preserve"> </w:t>
      </w:r>
      <w:r w:rsidR="00F023B2" w:rsidRPr="007512E4">
        <w:rPr>
          <w:rStyle w:val="Char8"/>
          <w:rFonts w:hint="cs"/>
          <w:rtl/>
        </w:rPr>
        <w:t>«</w:t>
      </w:r>
      <w:r w:rsidR="00F023B2" w:rsidRPr="007512E4">
        <w:rPr>
          <w:rStyle w:val="Char7"/>
          <w:rFonts w:hint="cs"/>
          <w:rtl/>
        </w:rPr>
        <w:t xml:space="preserve">خداوند به شما فرمان </w:t>
      </w:r>
      <w:r w:rsidR="00F023B2" w:rsidRPr="007512E4">
        <w:rPr>
          <w:rStyle w:val="Char7"/>
          <w:rFonts w:hint="eastAsia"/>
          <w:rtl/>
        </w:rPr>
        <w:t>‌</w:t>
      </w:r>
      <w:r w:rsidR="00F023B2" w:rsidRPr="007512E4">
        <w:rPr>
          <w:rStyle w:val="Char7"/>
          <w:rFonts w:hint="cs"/>
          <w:rtl/>
        </w:rPr>
        <w:t>می</w:t>
      </w:r>
      <w:r w:rsidR="00F023B2" w:rsidRPr="007512E4">
        <w:rPr>
          <w:rStyle w:val="Char7"/>
          <w:rFonts w:hint="eastAsia"/>
          <w:rtl/>
        </w:rPr>
        <w:t>‌</w:t>
      </w:r>
      <w:r w:rsidR="00F023B2" w:rsidRPr="007512E4">
        <w:rPr>
          <w:rStyle w:val="Char7"/>
          <w:rFonts w:hint="cs"/>
          <w:rtl/>
        </w:rPr>
        <w:t>دهد که امانت</w:t>
      </w:r>
      <w:r w:rsidR="00F023B2" w:rsidRPr="007512E4">
        <w:rPr>
          <w:rStyle w:val="Char7"/>
          <w:rFonts w:hint="eastAsia"/>
          <w:rtl/>
        </w:rPr>
        <w:t>‌</w:t>
      </w:r>
      <w:r w:rsidR="00F023B2" w:rsidRPr="007512E4">
        <w:rPr>
          <w:rStyle w:val="Char7"/>
          <w:rFonts w:hint="cs"/>
          <w:rtl/>
        </w:rPr>
        <w:t>ها (و مسئولیت</w:t>
      </w:r>
      <w:r w:rsidR="00F023B2" w:rsidRPr="007512E4">
        <w:rPr>
          <w:rStyle w:val="Char7"/>
          <w:rFonts w:hint="eastAsia"/>
          <w:rtl/>
        </w:rPr>
        <w:t>‌</w:t>
      </w:r>
      <w:r w:rsidR="00F023B2" w:rsidRPr="007512E4">
        <w:rPr>
          <w:rStyle w:val="Char7"/>
          <w:rFonts w:hint="cs"/>
          <w:rtl/>
        </w:rPr>
        <w:t>ها) را به کسانی که شایستگی آنها را دارند بسپارید</w:t>
      </w:r>
      <w:r w:rsidR="00F023B2" w:rsidRPr="007512E4">
        <w:rPr>
          <w:rStyle w:val="Char8"/>
          <w:rFonts w:hint="cs"/>
          <w:rtl/>
        </w:rPr>
        <w:t>»</w:t>
      </w:r>
      <w:r w:rsidR="00F023B2" w:rsidRPr="001E24F8">
        <w:rPr>
          <w:rStyle w:val="Char4"/>
          <w:rFonts w:hint="cs"/>
          <w:rtl/>
        </w:rPr>
        <w:t>.</w:t>
      </w:r>
    </w:p>
    <w:p w:rsidR="00F023B2" w:rsidRPr="003C48FA" w:rsidRDefault="00F023B2" w:rsidP="00F023B2">
      <w:pPr>
        <w:pStyle w:val="a2"/>
        <w:rPr>
          <w:rtl/>
        </w:rPr>
      </w:pPr>
      <w:bookmarkStart w:id="94" w:name="_Toc224276563"/>
      <w:bookmarkStart w:id="95" w:name="_Toc224277092"/>
      <w:bookmarkStart w:id="96" w:name="_Toc298377164"/>
      <w:bookmarkStart w:id="97" w:name="_Toc383352383"/>
      <w:r>
        <w:rPr>
          <w:rFonts w:hint="cs"/>
          <w:rtl/>
        </w:rPr>
        <w:t>ج: دادگری و عدالت</w:t>
      </w:r>
      <w:bookmarkEnd w:id="94"/>
      <w:bookmarkEnd w:id="95"/>
      <w:bookmarkEnd w:id="96"/>
      <w:bookmarkEnd w:id="97"/>
    </w:p>
    <w:p w:rsidR="00F023B2" w:rsidRPr="001E24F8" w:rsidRDefault="00577C6B" w:rsidP="002D496E">
      <w:pPr>
        <w:ind w:firstLine="284"/>
        <w:jc w:val="both"/>
        <w:rPr>
          <w:rStyle w:val="Char4"/>
          <w:rtl/>
        </w:rPr>
      </w:pPr>
      <w:r w:rsidRPr="00577C6B">
        <w:rPr>
          <w:rStyle w:val="Char8"/>
          <w:rFonts w:hint="cs"/>
          <w:rtl/>
        </w:rPr>
        <w:t>﴿</w:t>
      </w:r>
      <w:r w:rsidR="007512E4" w:rsidRPr="007512E4">
        <w:rPr>
          <w:rStyle w:val="Chard"/>
          <w:rFonts w:hint="eastAsia"/>
          <w:rtl/>
        </w:rPr>
        <w:t>وَإِذَا</w:t>
      </w:r>
      <w:r w:rsidR="007512E4" w:rsidRPr="007512E4">
        <w:rPr>
          <w:rStyle w:val="Chard"/>
          <w:rtl/>
        </w:rPr>
        <w:t xml:space="preserve"> </w:t>
      </w:r>
      <w:r w:rsidR="007512E4" w:rsidRPr="007512E4">
        <w:rPr>
          <w:rStyle w:val="Chard"/>
          <w:rFonts w:hint="eastAsia"/>
          <w:rtl/>
        </w:rPr>
        <w:t>حَكَم</w:t>
      </w:r>
      <w:r w:rsidR="007512E4" w:rsidRPr="007512E4">
        <w:rPr>
          <w:rStyle w:val="Chard"/>
          <w:rFonts w:hint="cs"/>
          <w:rtl/>
        </w:rPr>
        <w:t>ۡ</w:t>
      </w:r>
      <w:r w:rsidR="007512E4" w:rsidRPr="007512E4">
        <w:rPr>
          <w:rStyle w:val="Chard"/>
          <w:rFonts w:hint="eastAsia"/>
          <w:rtl/>
        </w:rPr>
        <w:t>تُم</w:t>
      </w:r>
      <w:r w:rsidR="007512E4" w:rsidRPr="007512E4">
        <w:rPr>
          <w:rStyle w:val="Chard"/>
          <w:rtl/>
        </w:rPr>
        <w:t xml:space="preserve"> </w:t>
      </w:r>
      <w:r w:rsidR="007512E4" w:rsidRPr="007512E4">
        <w:rPr>
          <w:rStyle w:val="Chard"/>
          <w:rFonts w:hint="eastAsia"/>
          <w:rtl/>
        </w:rPr>
        <w:t>بَي</w:t>
      </w:r>
      <w:r w:rsidR="007512E4" w:rsidRPr="007512E4">
        <w:rPr>
          <w:rStyle w:val="Chard"/>
          <w:rFonts w:hint="cs"/>
          <w:rtl/>
        </w:rPr>
        <w:t>ۡ</w:t>
      </w:r>
      <w:r w:rsidR="007512E4" w:rsidRPr="007512E4">
        <w:rPr>
          <w:rStyle w:val="Chard"/>
          <w:rFonts w:hint="eastAsia"/>
          <w:rtl/>
        </w:rPr>
        <w:t>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لنَّاسِ</w:t>
      </w:r>
      <w:r w:rsidR="007512E4" w:rsidRPr="007512E4">
        <w:rPr>
          <w:rStyle w:val="Chard"/>
          <w:rtl/>
        </w:rPr>
        <w:t xml:space="preserve"> </w:t>
      </w:r>
      <w:r w:rsidR="007512E4" w:rsidRPr="007512E4">
        <w:rPr>
          <w:rStyle w:val="Chard"/>
          <w:rFonts w:hint="eastAsia"/>
          <w:rtl/>
        </w:rPr>
        <w:t>أَن</w:t>
      </w:r>
      <w:r w:rsidR="007512E4" w:rsidRPr="007512E4">
        <w:rPr>
          <w:rStyle w:val="Chard"/>
          <w:rtl/>
        </w:rPr>
        <w:t xml:space="preserve"> </w:t>
      </w:r>
      <w:r w:rsidR="007512E4" w:rsidRPr="007512E4">
        <w:rPr>
          <w:rStyle w:val="Chard"/>
          <w:rFonts w:hint="eastAsia"/>
          <w:rtl/>
        </w:rPr>
        <w:t>تَح</w:t>
      </w:r>
      <w:r w:rsidR="007512E4" w:rsidRPr="007512E4">
        <w:rPr>
          <w:rStyle w:val="Chard"/>
          <w:rFonts w:hint="cs"/>
          <w:rtl/>
        </w:rPr>
        <w:t>ۡ</w:t>
      </w:r>
      <w:r w:rsidR="007512E4" w:rsidRPr="007512E4">
        <w:rPr>
          <w:rStyle w:val="Chard"/>
          <w:rFonts w:hint="eastAsia"/>
          <w:rtl/>
        </w:rPr>
        <w:t>كُمُواْ</w:t>
      </w:r>
      <w:r w:rsidR="007512E4" w:rsidRPr="007512E4">
        <w:rPr>
          <w:rStyle w:val="Chard"/>
          <w:rtl/>
        </w:rPr>
        <w:t xml:space="preserve"> </w:t>
      </w:r>
      <w:r w:rsidR="007512E4" w:rsidRPr="007512E4">
        <w:rPr>
          <w:rStyle w:val="Chard"/>
          <w:rFonts w:hint="eastAsia"/>
          <w:rtl/>
        </w:rPr>
        <w:t>بِ</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عَد</w:t>
      </w:r>
      <w:r w:rsidR="007512E4" w:rsidRPr="007512E4">
        <w:rPr>
          <w:rStyle w:val="Chard"/>
          <w:rFonts w:hint="cs"/>
          <w:rtl/>
        </w:rPr>
        <w:t>ۡ</w:t>
      </w:r>
      <w:r w:rsidR="007512E4" w:rsidRPr="007512E4">
        <w:rPr>
          <w:rStyle w:val="Chard"/>
          <w:rFonts w:hint="eastAsia"/>
          <w:rtl/>
        </w:rPr>
        <w:t>لِ</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النساء: 58</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r w:rsidR="00F023B2" w:rsidRPr="007512E4">
        <w:rPr>
          <w:rStyle w:val="Char8"/>
          <w:rFonts w:hint="cs"/>
          <w:rtl/>
        </w:rPr>
        <w:t>«</w:t>
      </w:r>
      <w:r w:rsidR="00F023B2" w:rsidRPr="007512E4">
        <w:rPr>
          <w:rStyle w:val="Char7"/>
          <w:rFonts w:hint="cs"/>
          <w:rtl/>
        </w:rPr>
        <w:t>(خداوند به شما دستور می</w:t>
      </w:r>
      <w:r w:rsidR="00F023B2" w:rsidRPr="007512E4">
        <w:rPr>
          <w:rStyle w:val="Char7"/>
          <w:rFonts w:hint="eastAsia"/>
          <w:rtl/>
        </w:rPr>
        <w:t>‌</w:t>
      </w:r>
      <w:r w:rsidR="00F023B2" w:rsidRPr="007512E4">
        <w:rPr>
          <w:rStyle w:val="Char7"/>
          <w:rFonts w:hint="cs"/>
          <w:rtl/>
        </w:rPr>
        <w:t>دهد که) هرگاه در بین مردم حکومت نمودید و قضاوت کردید، به دادگری و عدالت رفتار کنید</w:t>
      </w:r>
      <w:r w:rsidR="00F023B2" w:rsidRPr="007512E4">
        <w:rPr>
          <w:rStyle w:val="Char8"/>
          <w:rFonts w:hint="cs"/>
          <w:rtl/>
        </w:rPr>
        <w:t>»</w:t>
      </w:r>
      <w:r w:rsidR="00F023B2" w:rsidRPr="001E24F8">
        <w:rPr>
          <w:rStyle w:val="Char4"/>
          <w:rFonts w:hint="cs"/>
          <w:rtl/>
        </w:rPr>
        <w:t>.</w:t>
      </w:r>
    </w:p>
    <w:p w:rsidR="00F023B2" w:rsidRPr="003C48FA" w:rsidRDefault="00F023B2" w:rsidP="00F023B2">
      <w:pPr>
        <w:pStyle w:val="a2"/>
        <w:rPr>
          <w:rtl/>
        </w:rPr>
      </w:pPr>
      <w:bookmarkStart w:id="98" w:name="_Toc224276564"/>
      <w:bookmarkStart w:id="99" w:name="_Toc224277093"/>
      <w:bookmarkStart w:id="100" w:name="_Toc298377165"/>
      <w:bookmarkStart w:id="101" w:name="_Toc383352384"/>
      <w:r w:rsidRPr="003C48FA">
        <w:rPr>
          <w:rFonts w:hint="cs"/>
          <w:rtl/>
        </w:rPr>
        <w:t xml:space="preserve">شورا در عصر رسول خدا </w:t>
      </w:r>
      <w:r w:rsidRPr="0029555F">
        <w:rPr>
          <w:rFonts w:cs="CTraditional Arabic" w:hint="cs"/>
          <w:b w:val="0"/>
          <w:bCs w:val="0"/>
          <w:rtl/>
        </w:rPr>
        <w:t>ص</w:t>
      </w:r>
      <w:bookmarkEnd w:id="98"/>
      <w:bookmarkEnd w:id="99"/>
      <w:bookmarkEnd w:id="100"/>
      <w:bookmarkEnd w:id="101"/>
    </w:p>
    <w:p w:rsidR="00F023B2" w:rsidRDefault="00F023B2" w:rsidP="002D496E">
      <w:pPr>
        <w:jc w:val="both"/>
        <w:rPr>
          <w:rStyle w:val="Char4"/>
          <w:rtl/>
        </w:rPr>
      </w:pPr>
      <w:r w:rsidRPr="001E24F8">
        <w:rPr>
          <w:rStyle w:val="Char4"/>
          <w:rFonts w:hint="cs"/>
          <w:rtl/>
        </w:rPr>
        <w:t xml:space="preserve">رسول خدا که کلام و کردارش در طول بیست و سه سال پیامبریش تفسیر واقعی و اجرای عملی آیات قرآن بوده است، براساس فرمان الهی </w:t>
      </w:r>
      <w:r w:rsidR="00577C6B" w:rsidRPr="00577C6B">
        <w:rPr>
          <w:rStyle w:val="Char8"/>
          <w:rFonts w:hint="cs"/>
          <w:rtl/>
        </w:rPr>
        <w:t>﴿</w:t>
      </w:r>
      <w:r w:rsidR="007512E4" w:rsidRPr="007512E4">
        <w:rPr>
          <w:rStyle w:val="Chard"/>
          <w:rFonts w:hint="eastAsia"/>
          <w:rtl/>
        </w:rPr>
        <w:t>وَشَاوِر</w:t>
      </w:r>
      <w:r w:rsidR="007512E4" w:rsidRPr="007512E4">
        <w:rPr>
          <w:rStyle w:val="Chard"/>
          <w:rFonts w:hint="cs"/>
          <w:rtl/>
        </w:rPr>
        <w:t>ۡ</w:t>
      </w:r>
      <w:r w:rsidR="007512E4" w:rsidRPr="007512E4">
        <w:rPr>
          <w:rStyle w:val="Chard"/>
          <w:rFonts w:hint="eastAsia"/>
          <w:rtl/>
        </w:rPr>
        <w:t>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فِي</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أَم</w:t>
      </w:r>
      <w:r w:rsidR="007512E4" w:rsidRPr="007512E4">
        <w:rPr>
          <w:rStyle w:val="Chard"/>
          <w:rFonts w:hint="cs"/>
          <w:rtl/>
        </w:rPr>
        <w:t>ۡ</w:t>
      </w:r>
      <w:r w:rsidR="007512E4" w:rsidRPr="007512E4">
        <w:rPr>
          <w:rStyle w:val="Chard"/>
          <w:rFonts w:hint="eastAsia"/>
          <w:rtl/>
        </w:rPr>
        <w:t>رِ</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آل عمران: 159</w:t>
      </w:r>
      <w:r w:rsidR="00577C6B" w:rsidRPr="00577C6B">
        <w:rPr>
          <w:rStyle w:val="Char6"/>
          <w:rFonts w:hint="cs"/>
          <w:rtl/>
        </w:rPr>
        <w:t>]</w:t>
      </w:r>
      <w:r w:rsidR="00577C6B" w:rsidRPr="001E24F8">
        <w:rPr>
          <w:rStyle w:val="Char4"/>
          <w:rFonts w:hint="cs"/>
          <w:rtl/>
        </w:rPr>
        <w:t xml:space="preserve">. </w:t>
      </w:r>
      <w:r w:rsidRPr="009B7749">
        <w:rPr>
          <w:rFonts w:ascii="QCF_BSML" w:hAnsi="QCF_BSML" w:cs="QCF_BSML"/>
          <w:color w:val="000000"/>
          <w:rtl/>
        </w:rPr>
        <w:t xml:space="preserve"> </w:t>
      </w:r>
      <w:r w:rsidRPr="001E24F8">
        <w:rPr>
          <w:rStyle w:val="Char4"/>
          <w:rFonts w:hint="cs"/>
          <w:rtl/>
        </w:rPr>
        <w:t>در مواردی که وحی فرود نیامده بود و یا در ارتباط با تطبیق و اجرای احکام دین با اصحاب خود مشورت می</w:t>
      </w:r>
      <w:r w:rsidRPr="001E24F8">
        <w:rPr>
          <w:rStyle w:val="Char4"/>
          <w:rFonts w:hint="eastAsia"/>
          <w:rtl/>
        </w:rPr>
        <w:t>‌</w:t>
      </w:r>
      <w:r w:rsidRPr="001E24F8">
        <w:rPr>
          <w:rStyle w:val="Char4"/>
          <w:rFonts w:hint="cs"/>
          <w:rtl/>
        </w:rPr>
        <w:t>فرمود که به عنوان نمونه می</w:t>
      </w:r>
      <w:r w:rsidRPr="001E24F8">
        <w:rPr>
          <w:rStyle w:val="Char4"/>
          <w:rFonts w:hint="eastAsia"/>
          <w:rtl/>
        </w:rPr>
        <w:t>‌</w:t>
      </w:r>
      <w:r w:rsidRPr="001E24F8">
        <w:rPr>
          <w:rStyle w:val="Char4"/>
          <w:rFonts w:hint="cs"/>
          <w:rtl/>
        </w:rPr>
        <w:t>توان به مشورت ایشان با اصحاب در باره سرنوشت اسیران بدر مکان مواجه با مشرکان و کندن خندق به دور مدینه و.... اشاره کرد.</w:t>
      </w:r>
    </w:p>
    <w:p w:rsidR="00C65722" w:rsidRDefault="00C65722" w:rsidP="002D496E">
      <w:pPr>
        <w:spacing w:line="250" w:lineRule="auto"/>
        <w:ind w:firstLine="284"/>
        <w:jc w:val="both"/>
        <w:rPr>
          <w:rStyle w:val="Char4"/>
          <w:rtl/>
        </w:rPr>
      </w:pPr>
    </w:p>
    <w:p w:rsidR="00C65722" w:rsidRPr="001E24F8" w:rsidRDefault="00C65722" w:rsidP="002D496E">
      <w:pPr>
        <w:spacing w:line="250" w:lineRule="auto"/>
        <w:ind w:firstLine="284"/>
        <w:jc w:val="both"/>
        <w:rPr>
          <w:rStyle w:val="Char4"/>
          <w:rtl/>
        </w:rPr>
      </w:pPr>
    </w:p>
    <w:p w:rsidR="00F023B2" w:rsidRPr="003C48FA" w:rsidRDefault="00F023B2" w:rsidP="00F023B2">
      <w:pPr>
        <w:pStyle w:val="a2"/>
        <w:rPr>
          <w:rtl/>
        </w:rPr>
      </w:pPr>
      <w:bookmarkStart w:id="102" w:name="_Toc224276565"/>
      <w:bookmarkStart w:id="103" w:name="_Toc224277094"/>
      <w:bookmarkStart w:id="104" w:name="_Toc298377166"/>
      <w:bookmarkStart w:id="105" w:name="_Toc383352385"/>
      <w:r w:rsidRPr="003C48FA">
        <w:rPr>
          <w:rFonts w:hint="cs"/>
          <w:rtl/>
        </w:rPr>
        <w:t xml:space="preserve">بعد از وفات رسول خدا </w:t>
      </w:r>
      <w:r w:rsidRPr="0029555F">
        <w:rPr>
          <w:rFonts w:cs="CTraditional Arabic" w:hint="cs"/>
          <w:b w:val="0"/>
          <w:bCs w:val="0"/>
          <w:rtl/>
        </w:rPr>
        <w:t>ص</w:t>
      </w:r>
      <w:bookmarkEnd w:id="102"/>
      <w:bookmarkEnd w:id="103"/>
      <w:bookmarkEnd w:id="104"/>
      <w:bookmarkEnd w:id="105"/>
    </w:p>
    <w:p w:rsidR="00F023B2" w:rsidRPr="00F023B2" w:rsidRDefault="00F023B2" w:rsidP="002D496E">
      <w:pPr>
        <w:pStyle w:val="a8"/>
        <w:ind w:firstLine="0"/>
        <w:rPr>
          <w:rtl/>
        </w:rPr>
      </w:pPr>
      <w:r w:rsidRPr="00F023B2">
        <w:rPr>
          <w:rFonts w:hint="cs"/>
          <w:rtl/>
        </w:rPr>
        <w:t xml:space="preserve">اصحاب رسول خدا </w:t>
      </w:r>
      <w:r w:rsidRPr="00F66928">
        <w:rPr>
          <w:rFonts w:cs="CTraditional Arabic" w:hint="cs"/>
          <w:rtl/>
        </w:rPr>
        <w:t>ص</w:t>
      </w:r>
      <w:r w:rsidRPr="00F023B2">
        <w:rPr>
          <w:rFonts w:hint="cs"/>
          <w:rtl/>
        </w:rPr>
        <w:t xml:space="preserve"> به ویژه «اهل حل و عقد» و یا صاحب</w:t>
      </w:r>
      <w:r w:rsidRPr="00F023B2">
        <w:rPr>
          <w:rFonts w:hint="eastAsia"/>
          <w:rtl/>
        </w:rPr>
        <w:t>‌</w:t>
      </w:r>
      <w:r w:rsidRPr="00F023B2">
        <w:rPr>
          <w:rFonts w:hint="cs"/>
          <w:rtl/>
        </w:rPr>
        <w:t>نظران و بزرگان مهاجرین</w:t>
      </w:r>
      <w:r w:rsidRPr="00F023B2">
        <w:rPr>
          <w:rFonts w:hint="eastAsia"/>
          <w:rtl/>
        </w:rPr>
        <w:t xml:space="preserve">‌ </w:t>
      </w:r>
      <w:r w:rsidRPr="00F023B2">
        <w:rPr>
          <w:rFonts w:hint="cs"/>
          <w:rtl/>
        </w:rPr>
        <w:t>و انصار که شاگردان مدرسه</w:t>
      </w:r>
      <w:r w:rsidRPr="00F023B2">
        <w:rPr>
          <w:rFonts w:hint="eastAsia"/>
          <w:rtl/>
        </w:rPr>
        <w:t xml:space="preserve"> ایمانی و تربیتی رسول خدا</w:t>
      </w:r>
      <w:r w:rsidRPr="00F023B2">
        <w:rPr>
          <w:rFonts w:hint="cs"/>
          <w:rtl/>
        </w:rPr>
        <w:t xml:space="preserve"> </w:t>
      </w:r>
      <w:r w:rsidRPr="00F66928">
        <w:rPr>
          <w:rFonts w:cs="CTraditional Arabic" w:hint="eastAsia"/>
          <w:rtl/>
        </w:rPr>
        <w:t>ص</w:t>
      </w:r>
      <w:r w:rsidRPr="00F023B2">
        <w:rPr>
          <w:rFonts w:hint="cs"/>
          <w:rtl/>
        </w:rPr>
        <w:t xml:space="preserve"> بودند، در جهت اجرای تکلیف الهی مشورت و تبعیت از سنت قولی و عملی پیامبر بزرگوار </w:t>
      </w:r>
      <w:r w:rsidRPr="00F66928">
        <w:rPr>
          <w:rFonts w:cs="CTraditional Arabic" w:hint="cs"/>
          <w:rtl/>
        </w:rPr>
        <w:t>ص</w:t>
      </w:r>
      <w:r w:rsidRPr="00F023B2">
        <w:rPr>
          <w:rFonts w:hint="cs"/>
          <w:rtl/>
        </w:rPr>
        <w:t xml:space="preserve"> بود که در مکانی به نام «سقیفه بنی ساعده» که در واقع گردهمایی انتخاباتی به شمار می</w:t>
      </w:r>
      <w:r w:rsidRPr="00F023B2">
        <w:rPr>
          <w:rFonts w:hint="eastAsia"/>
          <w:rtl/>
        </w:rPr>
        <w:t>‌آمد</w:t>
      </w:r>
      <w:r w:rsidRPr="00F023B2">
        <w:rPr>
          <w:rFonts w:hint="cs"/>
          <w:rtl/>
        </w:rPr>
        <w:t xml:space="preserve">، برای مشورت در باره تعیین جانشین رسول خدا و رهبری مسلمانان اجتماعی را تشکیل دادند و در نهایت از میان دو کاندید سعد بن عباده کاندید انصار و حضرت ابوبکر کاندید مهاجرین حضرت ابوبکر را به عنوان امام و خلیفه انتخاب کردند و مردم نیز از جمله حضرت علی </w:t>
      </w:r>
      <w:r w:rsidRPr="00F023B2">
        <w:rPr>
          <w:rFonts w:hint="cs"/>
          <w:rtl/>
        </w:rPr>
        <w:sym w:font="AGA Arabesque" w:char="F074"/>
      </w:r>
      <w:r w:rsidRPr="00F023B2">
        <w:rPr>
          <w:rFonts w:hint="cs"/>
          <w:rtl/>
        </w:rPr>
        <w:t xml:space="preserve"> با او بیعت نمودند.</w:t>
      </w:r>
    </w:p>
    <w:p w:rsidR="00F023B2" w:rsidRPr="00796B6F" w:rsidRDefault="00F023B2" w:rsidP="002D496E">
      <w:pPr>
        <w:pStyle w:val="a8"/>
        <w:rPr>
          <w:spacing w:val="-2"/>
          <w:rtl/>
        </w:rPr>
      </w:pPr>
      <w:r w:rsidRPr="00796B6F">
        <w:rPr>
          <w:rFonts w:hint="cs"/>
          <w:spacing w:val="-2"/>
          <w:rtl/>
        </w:rPr>
        <w:t>این حقایق قرآنی، سنت نبوی و واقعیت تاریخی را بیشتر علمای محقق و معتدل شیعه و اهل سنت انکار نمی</w:t>
      </w:r>
      <w:r w:rsidRPr="00796B6F">
        <w:rPr>
          <w:rFonts w:hint="eastAsia"/>
          <w:spacing w:val="-2"/>
          <w:rtl/>
        </w:rPr>
        <w:t>‌</w:t>
      </w:r>
      <w:r w:rsidRPr="00796B6F">
        <w:rPr>
          <w:rFonts w:hint="cs"/>
          <w:spacing w:val="-2"/>
          <w:rtl/>
        </w:rPr>
        <w:t>کنند و آن را قرائتی علمی، کارشناسی و مسئولانه از فرایند و روند تشکیل حکومت در اسلام به شمار می</w:t>
      </w:r>
      <w:r w:rsidRPr="00796B6F">
        <w:rPr>
          <w:rFonts w:hint="eastAsia"/>
          <w:spacing w:val="-2"/>
          <w:rtl/>
        </w:rPr>
        <w:t>‌</w:t>
      </w:r>
      <w:r w:rsidRPr="00796B6F">
        <w:rPr>
          <w:rFonts w:hint="cs"/>
          <w:spacing w:val="-2"/>
          <w:rtl/>
        </w:rPr>
        <w:t>آورند، علاقه</w:t>
      </w:r>
      <w:r w:rsidRPr="00796B6F">
        <w:rPr>
          <w:rFonts w:hint="eastAsia"/>
          <w:spacing w:val="-2"/>
          <w:rtl/>
        </w:rPr>
        <w:t>‌</w:t>
      </w:r>
      <w:r w:rsidRPr="00796B6F">
        <w:rPr>
          <w:rFonts w:hint="cs"/>
          <w:spacing w:val="-2"/>
          <w:rtl/>
        </w:rPr>
        <w:t>مندان به تحقیق بیشتر در مورد موضوع اصل «مرجعیت شورا» در تعیین امام و پیشوا و نادرست</w:t>
      </w:r>
      <w:r w:rsidRPr="00796B6F">
        <w:rPr>
          <w:rFonts w:hint="eastAsia"/>
          <w:spacing w:val="-2"/>
          <w:rtl/>
        </w:rPr>
        <w:t>‌</w:t>
      </w:r>
      <w:r w:rsidRPr="00796B6F">
        <w:rPr>
          <w:rFonts w:hint="cs"/>
          <w:spacing w:val="-2"/>
          <w:rtl/>
        </w:rPr>
        <w:t>بودن نظریه «امامت انتصابی» از جانب خداوند می</w:t>
      </w:r>
      <w:r w:rsidRPr="00796B6F">
        <w:rPr>
          <w:rFonts w:hint="eastAsia"/>
          <w:spacing w:val="-2"/>
          <w:rtl/>
        </w:rPr>
        <w:t>‌</w:t>
      </w:r>
      <w:r w:rsidRPr="00796B6F">
        <w:rPr>
          <w:rFonts w:hint="cs"/>
          <w:spacing w:val="-2"/>
          <w:rtl/>
        </w:rPr>
        <w:t>توانند اضافه بر آیات بینات و روایات معتبر به کتاب</w:t>
      </w:r>
      <w:r w:rsidRPr="00796B6F">
        <w:rPr>
          <w:rFonts w:hint="eastAsia"/>
          <w:spacing w:val="-2"/>
          <w:rtl/>
        </w:rPr>
        <w:t>‌</w:t>
      </w:r>
      <w:r w:rsidRPr="00796B6F">
        <w:rPr>
          <w:rFonts w:hint="cs"/>
          <w:spacing w:val="-2"/>
          <w:rtl/>
        </w:rPr>
        <w:t>های مستند علما و آراء دانشمندان مورد اعتماد به ویژه کتاب</w:t>
      </w:r>
      <w:r w:rsidRPr="00796B6F">
        <w:rPr>
          <w:rFonts w:hint="eastAsia"/>
          <w:spacing w:val="-2"/>
          <w:rtl/>
        </w:rPr>
        <w:t>‌</w:t>
      </w:r>
      <w:r w:rsidRPr="00796B6F">
        <w:rPr>
          <w:rFonts w:hint="cs"/>
          <w:spacing w:val="-2"/>
          <w:rtl/>
        </w:rPr>
        <w:t>های محققان شیعی همچون: «آیة الله شریعت سنگلجی تهرانی، آیة الله علامه سید ابوالفضل برقعی، آیة الله سید علی اصغر بنابی، علامه سید اسماعیل آل اسحاق خوینی زنجانی، آیة الله شیخ نعمت الله صالحی نجف آبادی، استاد حیدرعلی قلمداران قمی، دکتر یوسف شعار تبریزی مهندس محمد برازنده مشهدی، حجة الاسلام دکتر مرتضی رادمهر تهرانی، آیة الله دکتر سید مهدی خالصی عراقی، آیة الله سید اسدالله خرقانی، دکتر سید صادق تقوی استاد سابق دانشگاه تهران، دکتر علی مظفریان شیرازی، دکتر عبدالکریم سروش، آیة الله شیخ جواد خالصی بغدادی، آیة الله سید حسین موسوی نجفی، استاد حسن العلوی متفکر مشهور عراقی، حجة الاسلام دکتر محسن کدیور، حجة الاسلام یوسفی اشکوری، به ویژه استاد احمد کاتب محقق پرتلاش عراقی و نویسنده کتاب «سیر دگرگونی اندیشه شیعی از شورا تا ولایت فقیه» و.... مراجعه کنند.</w:t>
      </w:r>
    </w:p>
    <w:p w:rsidR="00F023B2" w:rsidRPr="003C48FA" w:rsidRDefault="00F023B2" w:rsidP="00F023B2">
      <w:pPr>
        <w:pStyle w:val="a2"/>
        <w:rPr>
          <w:rtl/>
        </w:rPr>
      </w:pPr>
      <w:bookmarkStart w:id="106" w:name="_Toc224276566"/>
      <w:bookmarkStart w:id="107" w:name="_Toc224277095"/>
      <w:bookmarkStart w:id="108" w:name="_Toc298377167"/>
      <w:bookmarkStart w:id="109" w:name="_Toc383352386"/>
      <w:r w:rsidRPr="003C48FA">
        <w:rPr>
          <w:rFonts w:hint="cs"/>
          <w:rtl/>
        </w:rPr>
        <w:t>حضرت علی و شوری</w:t>
      </w:r>
      <w:bookmarkEnd w:id="106"/>
      <w:bookmarkEnd w:id="107"/>
      <w:bookmarkEnd w:id="108"/>
      <w:bookmarkEnd w:id="109"/>
    </w:p>
    <w:p w:rsidR="00F023B2" w:rsidRPr="0029555F" w:rsidRDefault="00F023B2" w:rsidP="002D496E">
      <w:pPr>
        <w:pStyle w:val="a8"/>
        <w:ind w:firstLine="0"/>
        <w:rPr>
          <w:spacing w:val="-4"/>
          <w:rtl/>
        </w:rPr>
      </w:pPr>
      <w:r w:rsidRPr="0029555F">
        <w:rPr>
          <w:rFonts w:hint="cs"/>
          <w:spacing w:val="-4"/>
          <w:rtl/>
        </w:rPr>
        <w:t>استاد احمد کتاب در کتاب «سیر دگرگونی اندیشه شیعی» میگوید: «آنچه بیش از همه التزام امیر مؤمنان حضرت علی را به اصل «شوری» نشان می</w:t>
      </w:r>
      <w:r w:rsidRPr="0029555F">
        <w:rPr>
          <w:rFonts w:hint="eastAsia"/>
          <w:spacing w:val="-4"/>
          <w:rtl/>
        </w:rPr>
        <w:t>‌</w:t>
      </w:r>
      <w:r w:rsidRPr="0029555F">
        <w:rPr>
          <w:rFonts w:hint="cs"/>
          <w:spacing w:val="-4"/>
          <w:rtl/>
        </w:rPr>
        <w:t>دهد، حضور ایشان در نشست شورای مربوط به تعیین خلیفه است که پس از وفات عمر بن خطاب تشکیل شد، همچنین استدلال</w:t>
      </w:r>
      <w:r w:rsidRPr="0029555F">
        <w:rPr>
          <w:rFonts w:hint="eastAsia"/>
          <w:spacing w:val="-4"/>
          <w:rtl/>
        </w:rPr>
        <w:t>‌</w:t>
      </w:r>
      <w:r w:rsidRPr="0029555F">
        <w:rPr>
          <w:rFonts w:hint="cs"/>
          <w:spacing w:val="-4"/>
          <w:rtl/>
        </w:rPr>
        <w:t>هائی است که ایشان برای اعضای شورا در خصوص فضائل و نقش خود در اسلام بیان فرمود، اما ایشان هرگز در طول آن بحث</w:t>
      </w:r>
      <w:r w:rsidRPr="0029555F">
        <w:rPr>
          <w:rFonts w:hint="eastAsia"/>
          <w:spacing w:val="-4"/>
          <w:rtl/>
        </w:rPr>
        <w:t>‌</w:t>
      </w:r>
      <w:r w:rsidRPr="0029555F">
        <w:rPr>
          <w:rFonts w:hint="cs"/>
          <w:spacing w:val="-4"/>
          <w:rtl/>
        </w:rPr>
        <w:t>ها به موضوع تعیین قبلی خود از سوی رسول اکرم به عنوان امام و خلیفه اشاره ننموده است و استدلال</w:t>
      </w:r>
      <w:r w:rsidRPr="0029555F">
        <w:rPr>
          <w:rFonts w:hint="eastAsia"/>
          <w:spacing w:val="-4"/>
          <w:rtl/>
        </w:rPr>
        <w:t>‌</w:t>
      </w:r>
      <w:r w:rsidRPr="0029555F">
        <w:rPr>
          <w:rFonts w:hint="cs"/>
          <w:spacing w:val="-4"/>
          <w:rtl/>
        </w:rPr>
        <w:t>های قوی ایشان در برابر اعضای شوری محدود به بیان برتری و اولویت خود بوده است.</w:t>
      </w:r>
    </w:p>
    <w:p w:rsidR="00F023B2" w:rsidRPr="00796B6F" w:rsidRDefault="00F023B2" w:rsidP="006809F4">
      <w:pPr>
        <w:pStyle w:val="a8"/>
        <w:spacing w:line="240" w:lineRule="auto"/>
        <w:contextualSpacing/>
        <w:rPr>
          <w:spacing w:val="-2"/>
          <w:rtl/>
        </w:rPr>
      </w:pPr>
      <w:r w:rsidRPr="00796B6F">
        <w:rPr>
          <w:rFonts w:hint="cs"/>
          <w:spacing w:val="-2"/>
          <w:rtl/>
        </w:rPr>
        <w:t xml:space="preserve">در حقیقت امام علی </w:t>
      </w:r>
      <w:r w:rsidRPr="00796B6F">
        <w:rPr>
          <w:rFonts w:hint="cs"/>
          <w:spacing w:val="-2"/>
          <w:rtl/>
        </w:rPr>
        <w:sym w:font="AGA Arabesque" w:char="F074"/>
      </w:r>
      <w:r w:rsidRPr="00796B6F">
        <w:rPr>
          <w:rFonts w:hint="cs"/>
          <w:spacing w:val="-2"/>
          <w:rtl/>
        </w:rPr>
        <w:t xml:space="preserve"> در مراحل بعدی زندگی خود نیز ایمان و التزام خود به امر شوری را ثابت نمود، ایشان حق رأی در اجلاس شوری را در درجه اول از آن مهاجرین و انصار می</w:t>
      </w:r>
      <w:r w:rsidRPr="00796B6F">
        <w:rPr>
          <w:rFonts w:hint="eastAsia"/>
          <w:spacing w:val="-2"/>
          <w:rtl/>
        </w:rPr>
        <w:t>‌</w:t>
      </w:r>
      <w:r w:rsidRPr="00796B6F">
        <w:rPr>
          <w:rFonts w:hint="cs"/>
          <w:spacing w:val="-2"/>
          <w:rtl/>
        </w:rPr>
        <w:t>دانست، از این جهت پس از قتل عثمان از پذیرش دعوت انقلابیونی که او را به قبول مقام خلافت تشویق می</w:t>
      </w:r>
      <w:r w:rsidRPr="00796B6F">
        <w:rPr>
          <w:rFonts w:hint="eastAsia"/>
          <w:spacing w:val="-2"/>
          <w:rtl/>
        </w:rPr>
        <w:t>‌</w:t>
      </w:r>
      <w:r w:rsidRPr="00796B6F">
        <w:rPr>
          <w:rFonts w:hint="cs"/>
          <w:spacing w:val="-2"/>
          <w:rtl/>
        </w:rPr>
        <w:t>کردند، سر باز زد و به ایشان گفت: تشخیص این حق و تعیین خلیفه کار شما نیست، بلکه این کار مسئولیت مهاجرین و انصار است و آنان هرکس را تعیین کنند مورد تأیید خداوند نیز خواهد بود.</w:t>
      </w:r>
    </w:p>
    <w:p w:rsidR="00F023B2" w:rsidRPr="00F023B2" w:rsidRDefault="00F023B2" w:rsidP="006809F4">
      <w:pPr>
        <w:pStyle w:val="a8"/>
        <w:spacing w:line="240" w:lineRule="auto"/>
        <w:contextualSpacing/>
        <w:rPr>
          <w:rtl/>
        </w:rPr>
      </w:pPr>
      <w:r w:rsidRPr="00F023B2">
        <w:rPr>
          <w:rFonts w:hint="cs"/>
          <w:rtl/>
        </w:rPr>
        <w:t>زمانی که مهاجرین و انصار برای چندمین بار از حضرت علی خواستند مقام امامت را بپذیرد، او را پذیرش آن خودداری نمود و به ایشان گفتند: «مرا رها کنید و سراغ کسی دیگر بروید! زیرا اگر من این پیشنهاد شما را قبول کنم، آنچنان که خود می</w:t>
      </w:r>
      <w:r w:rsidRPr="00F023B2">
        <w:rPr>
          <w:rFonts w:hint="eastAsia"/>
          <w:rtl/>
        </w:rPr>
        <w:t>‌</w:t>
      </w:r>
      <w:r w:rsidRPr="00F023B2">
        <w:rPr>
          <w:rFonts w:hint="cs"/>
          <w:rtl/>
        </w:rPr>
        <w:t>خواهم عمل خواهم کرد، اما اگر مرا رها کنید من نیز مانند یکی از شما خواهم بود، و شاید که در آن صورت بیش از دیگران از پیشوای انتخاب شده فرمانبرداری نمایم، بهتر آنست که من وزیر و یاورتان باشم تا امام و امیر».</w:t>
      </w:r>
    </w:p>
    <w:p w:rsidR="00F023B2" w:rsidRPr="00F023B2" w:rsidRDefault="00F023B2" w:rsidP="006809F4">
      <w:pPr>
        <w:pStyle w:val="a8"/>
        <w:spacing w:line="240" w:lineRule="auto"/>
        <w:contextualSpacing/>
        <w:rPr>
          <w:rtl/>
        </w:rPr>
      </w:pPr>
      <w:r w:rsidRPr="00F023B2">
        <w:rPr>
          <w:rFonts w:hint="cs"/>
          <w:rtl/>
        </w:rPr>
        <w:t xml:space="preserve">حضرت علی </w:t>
      </w:r>
      <w:r w:rsidRPr="00F023B2">
        <w:rPr>
          <w:rFonts w:hint="cs"/>
          <w:rtl/>
        </w:rPr>
        <w:sym w:font="AGA Arabesque" w:char="F074"/>
      </w:r>
      <w:r w:rsidRPr="00F023B2">
        <w:rPr>
          <w:rFonts w:hint="cs"/>
          <w:rtl/>
        </w:rPr>
        <w:t xml:space="preserve"> نزد طلحه و زبیر رفت و به آنان گفت: </w:t>
      </w:r>
      <w:r w:rsidRPr="00B66808">
        <w:rPr>
          <w:rFonts w:hint="cs"/>
          <w:b/>
          <w:bCs/>
          <w:rtl/>
        </w:rPr>
        <w:t>«</w:t>
      </w:r>
      <w:r w:rsidRPr="00577C6B">
        <w:rPr>
          <w:rStyle w:val="Char1"/>
          <w:rtl/>
        </w:rPr>
        <w:t>من شاء منکما بایعته</w:t>
      </w:r>
      <w:r w:rsidRPr="00B66808">
        <w:rPr>
          <w:rFonts w:hint="cs"/>
          <w:b/>
          <w:bCs/>
          <w:rtl/>
        </w:rPr>
        <w:t>»</w:t>
      </w:r>
      <w:r w:rsidRPr="003C48FA">
        <w:rPr>
          <w:rFonts w:hint="cs"/>
          <w:b/>
          <w:bCs/>
          <w:rtl/>
        </w:rPr>
        <w:t xml:space="preserve"> </w:t>
      </w:r>
      <w:r w:rsidRPr="00F023B2">
        <w:rPr>
          <w:rFonts w:hint="cs"/>
          <w:rtl/>
        </w:rPr>
        <w:t>«با هرکدام از شما که مقام امامت را بپذیرد بیعت می</w:t>
      </w:r>
      <w:r w:rsidRPr="00F023B2">
        <w:rPr>
          <w:rFonts w:hint="eastAsia"/>
          <w:rtl/>
        </w:rPr>
        <w:t>‌</w:t>
      </w:r>
      <w:r w:rsidRPr="00F023B2">
        <w:rPr>
          <w:rFonts w:hint="cs"/>
          <w:rtl/>
        </w:rPr>
        <w:t>کنم».</w:t>
      </w:r>
    </w:p>
    <w:p w:rsidR="00F023B2" w:rsidRPr="00F023B2" w:rsidRDefault="00F023B2" w:rsidP="006809F4">
      <w:pPr>
        <w:pStyle w:val="a8"/>
        <w:spacing w:line="240" w:lineRule="auto"/>
        <w:contextualSpacing/>
        <w:rPr>
          <w:rtl/>
        </w:rPr>
      </w:pPr>
      <w:r w:rsidRPr="00F023B2">
        <w:rPr>
          <w:rFonts w:hint="cs"/>
          <w:rtl/>
        </w:rPr>
        <w:t>اما ایشان گفتند: « ما نمی</w:t>
      </w:r>
      <w:r w:rsidRPr="00F023B2">
        <w:rPr>
          <w:rFonts w:hint="eastAsia"/>
          <w:rtl/>
        </w:rPr>
        <w:t>‌</w:t>
      </w:r>
      <w:r w:rsidRPr="00F023B2">
        <w:rPr>
          <w:rFonts w:hint="cs"/>
          <w:rtl/>
        </w:rPr>
        <w:t>پذیریم، زیرا مردم از شما رضایت بیشتری دارند».</w:t>
      </w:r>
    </w:p>
    <w:p w:rsidR="00F023B2" w:rsidRPr="00F023B2" w:rsidRDefault="00F023B2" w:rsidP="006809F4">
      <w:pPr>
        <w:pStyle w:val="a8"/>
        <w:spacing w:line="240" w:lineRule="auto"/>
        <w:contextualSpacing/>
        <w:rPr>
          <w:rtl/>
        </w:rPr>
      </w:pPr>
      <w:r w:rsidRPr="00F023B2">
        <w:rPr>
          <w:rFonts w:hint="cs"/>
          <w:rtl/>
        </w:rPr>
        <w:t xml:space="preserve">بالاخره حضرت علی </w:t>
      </w:r>
      <w:r w:rsidRPr="00F023B2">
        <w:rPr>
          <w:rFonts w:hint="cs"/>
          <w:rtl/>
        </w:rPr>
        <w:sym w:font="AGA Arabesque" w:char="F074"/>
      </w:r>
      <w:r w:rsidRPr="00F023B2">
        <w:rPr>
          <w:rFonts w:hint="cs"/>
          <w:rtl/>
        </w:rPr>
        <w:t xml:space="preserve"> اظهار داشت: «</w:t>
      </w:r>
      <w:r w:rsidRPr="00577C6B">
        <w:rPr>
          <w:rFonts w:hint="cs"/>
          <w:rtl/>
        </w:rPr>
        <w:t>اما من هرگز بیعتی را که پنهانی انجام پذیرد و مورد رضایت عموم مردم نباشد قبول نمی</w:t>
      </w:r>
      <w:r w:rsidRPr="00577C6B">
        <w:rPr>
          <w:rFonts w:hint="eastAsia"/>
          <w:rtl/>
        </w:rPr>
        <w:t>‌</w:t>
      </w:r>
      <w:r w:rsidRPr="00577C6B">
        <w:rPr>
          <w:rFonts w:hint="cs"/>
          <w:rtl/>
        </w:rPr>
        <w:t>کنم، تا هرکس خواست با رضایت خود با من بیعت کند</w:t>
      </w:r>
      <w:r w:rsidRPr="00F023B2">
        <w:rPr>
          <w:rFonts w:hint="cs"/>
          <w:rtl/>
        </w:rPr>
        <w:t>»</w:t>
      </w:r>
      <w:r w:rsidRPr="00796B6F">
        <w:rPr>
          <w:rFonts w:hint="cs"/>
          <w:vertAlign w:val="superscript"/>
          <w:rtl/>
        </w:rPr>
        <w:t>(</w:t>
      </w:r>
      <w:r w:rsidRPr="00796B6F">
        <w:rPr>
          <w:vertAlign w:val="superscript"/>
          <w:rtl/>
        </w:rPr>
        <w:footnoteReference w:id="81"/>
      </w:r>
      <w:r w:rsidRPr="00796B6F">
        <w:rPr>
          <w:rFonts w:hint="cs"/>
          <w:vertAlign w:val="superscript"/>
          <w:rtl/>
        </w:rPr>
        <w:t>)</w:t>
      </w:r>
      <w:r w:rsidRPr="00F023B2">
        <w:rPr>
          <w:rFonts w:hint="cs"/>
          <w:rtl/>
        </w:rPr>
        <w:t>.</w:t>
      </w:r>
    </w:p>
    <w:p w:rsidR="00F023B2" w:rsidRPr="00F023B2" w:rsidRDefault="00F023B2" w:rsidP="006809F4">
      <w:pPr>
        <w:pStyle w:val="a8"/>
        <w:spacing w:line="240" w:lineRule="auto"/>
        <w:contextualSpacing/>
        <w:rPr>
          <w:rtl/>
        </w:rPr>
      </w:pPr>
      <w:r w:rsidRPr="00F023B2">
        <w:rPr>
          <w:rFonts w:hint="cs"/>
          <w:rtl/>
        </w:rPr>
        <w:t xml:space="preserve">بنابراین، اگر نظریه تعیین حضرت علی به مقام خلافت و امامت براساس امر خداوند و اعلام رسول خدا </w:t>
      </w:r>
      <w:r w:rsidRPr="00F66928">
        <w:rPr>
          <w:rFonts w:cs="CTraditional Arabic" w:hint="cs"/>
          <w:rtl/>
        </w:rPr>
        <w:t>ص</w:t>
      </w:r>
      <w:r w:rsidRPr="00F023B2">
        <w:rPr>
          <w:rFonts w:hint="cs"/>
          <w:rtl/>
        </w:rPr>
        <w:t xml:space="preserve"> در میان مسلمانان آن زمان شناخته شده و مورد قبول بود، چرا امام علی از پذیرش دعوت انقلابیون سر باز زد و منتظر تایید مهاجرین و انصار ماند؟ همچنین آیا روا بود که بفرماید: «بهتر آنست که من وزیرتان باقی بمانم تا اینکه امیرتان شوم؟».</w:t>
      </w:r>
    </w:p>
    <w:p w:rsidR="00F023B2" w:rsidRPr="00C65722" w:rsidRDefault="00F023B2" w:rsidP="006809F4">
      <w:pPr>
        <w:pStyle w:val="a8"/>
        <w:spacing w:line="240" w:lineRule="auto"/>
        <w:contextualSpacing/>
        <w:rPr>
          <w:spacing w:val="-4"/>
          <w:rtl/>
        </w:rPr>
      </w:pPr>
      <w:r w:rsidRPr="00C65722">
        <w:rPr>
          <w:rFonts w:hint="cs"/>
          <w:spacing w:val="-4"/>
          <w:rtl/>
        </w:rPr>
        <w:t>از طرف دیگر عرضه قبول خلافت بر طلحه و زبیر نیز با نظریه تعیین او از طرف خداوند به هیچ وجه همخوانی ندارد، زیرا اگر او از طرف خداوند به عنوان امام و پیشوا تعیین شده بود نباید برای قبول آن به بیعت و موافقت مردم اشاره می</w:t>
      </w:r>
      <w:r w:rsidR="0029555F">
        <w:rPr>
          <w:rFonts w:hint="eastAsia"/>
          <w:spacing w:val="-4"/>
          <w:rtl/>
        </w:rPr>
        <w:t>‌</w:t>
      </w:r>
      <w:r w:rsidRPr="00C65722">
        <w:rPr>
          <w:rFonts w:hint="cs"/>
          <w:spacing w:val="-4"/>
          <w:rtl/>
        </w:rPr>
        <w:t>کرد، اگر او امام منصوب خداوند بود، بیعت مردم چه ارزشی داشت؟.</w:t>
      </w:r>
    </w:p>
    <w:p w:rsidR="00F023B2" w:rsidRPr="00F023B2" w:rsidRDefault="00F023B2" w:rsidP="006809F4">
      <w:pPr>
        <w:pStyle w:val="a8"/>
        <w:spacing w:line="240" w:lineRule="auto"/>
        <w:rPr>
          <w:rtl/>
        </w:rPr>
      </w:pPr>
      <w:r w:rsidRPr="00F023B2">
        <w:rPr>
          <w:rFonts w:hint="cs"/>
          <w:rtl/>
        </w:rPr>
        <w:t>روایت دیگری در (کتاب سلیم بن قیس هلالی) ذکر شده که میزان اهمیت شوری و اراده جمعی مردم در انتخاب فرمان</w:t>
      </w:r>
      <w:r w:rsidRPr="00F023B2">
        <w:rPr>
          <w:rFonts w:hint="eastAsia"/>
          <w:rtl/>
        </w:rPr>
        <w:t>‌</w:t>
      </w:r>
      <w:r w:rsidRPr="00F023B2">
        <w:rPr>
          <w:rFonts w:hint="cs"/>
          <w:rtl/>
        </w:rPr>
        <w:t>روا را از نظر امیر مؤمنان علی بن ابی</w:t>
      </w:r>
      <w:r w:rsidRPr="00F023B2">
        <w:rPr>
          <w:rFonts w:hint="eastAsia"/>
          <w:rtl/>
        </w:rPr>
        <w:t>‌</w:t>
      </w:r>
      <w:r w:rsidRPr="00F023B2">
        <w:rPr>
          <w:rFonts w:hint="cs"/>
          <w:rtl/>
        </w:rPr>
        <w:t>طالب به خوبی نشان می</w:t>
      </w:r>
      <w:r w:rsidRPr="00F023B2">
        <w:rPr>
          <w:rFonts w:hint="eastAsia"/>
          <w:rtl/>
        </w:rPr>
        <w:t>‌</w:t>
      </w:r>
      <w:r w:rsidRPr="00F023B2">
        <w:rPr>
          <w:rFonts w:hint="cs"/>
          <w:rtl/>
        </w:rPr>
        <w:t>دهد، آنجا که امام در نامه</w:t>
      </w:r>
      <w:r w:rsidRPr="00F023B2">
        <w:rPr>
          <w:rFonts w:hint="eastAsia"/>
          <w:rtl/>
        </w:rPr>
        <w:t>‌ی می</w:t>
      </w:r>
      <w:r w:rsidRPr="00F023B2">
        <w:rPr>
          <w:rFonts w:hint="cs"/>
          <w:rtl/>
        </w:rPr>
        <w:t>‌نویسد: «حکم خداوند و حکم اسلام در مورد مسلمین آنست که پس از فوت یا قتل امام</w:t>
      </w:r>
      <w:r w:rsidRPr="00F023B2">
        <w:rPr>
          <w:rFonts w:hint="eastAsia"/>
          <w:rtl/>
        </w:rPr>
        <w:t>‌</w:t>
      </w:r>
      <w:r w:rsidRPr="00F023B2">
        <w:rPr>
          <w:rFonts w:hint="cs"/>
          <w:rtl/>
        </w:rPr>
        <w:t>شان هیچ عملی را انجام ندهند و هیچ کاری را صورت ندهند، تا اینکه شخصی پاک</w:t>
      </w:r>
      <w:r w:rsidRPr="00F023B2">
        <w:rPr>
          <w:rFonts w:hint="eastAsia"/>
          <w:rtl/>
        </w:rPr>
        <w:t>‌</w:t>
      </w:r>
      <w:r w:rsidRPr="00F023B2">
        <w:rPr>
          <w:rFonts w:hint="cs"/>
          <w:rtl/>
        </w:rPr>
        <w:t>سیرت، عالم، پرهیزگار و آشنا به قضاوت و سنت را به عنوان امام خود برگزینند»</w:t>
      </w:r>
      <w:r w:rsidRPr="00796B6F">
        <w:rPr>
          <w:rFonts w:hint="cs"/>
          <w:vertAlign w:val="superscript"/>
          <w:rtl/>
        </w:rPr>
        <w:t>(</w:t>
      </w:r>
      <w:r w:rsidRPr="00796B6F">
        <w:rPr>
          <w:vertAlign w:val="superscript"/>
          <w:rtl/>
        </w:rPr>
        <w:footnoteReference w:id="82"/>
      </w:r>
      <w:r w:rsidRPr="00796B6F">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در آستانه جنگ جمل همه شاهد بودند که امام علی این چنین در مقابل طلحه و زبیر استدلال می</w:t>
      </w:r>
      <w:r w:rsidRPr="00F023B2">
        <w:rPr>
          <w:rFonts w:hint="eastAsia"/>
          <w:rtl/>
        </w:rPr>
        <w:t>‌نمود که «شما که نخست با من بیعت کردید، چرا اکنون آن را نقض می</w:t>
      </w:r>
      <w:r w:rsidRPr="00F023B2">
        <w:rPr>
          <w:rFonts w:hint="cs"/>
          <w:rtl/>
        </w:rPr>
        <w:t>‌کنید؟».</w:t>
      </w:r>
    </w:p>
    <w:p w:rsidR="00F023B2" w:rsidRPr="00796B6F" w:rsidRDefault="00F023B2" w:rsidP="006809F4">
      <w:pPr>
        <w:pStyle w:val="a8"/>
        <w:spacing w:line="240" w:lineRule="auto"/>
        <w:rPr>
          <w:spacing w:val="-4"/>
          <w:rtl/>
        </w:rPr>
      </w:pPr>
      <w:r w:rsidRPr="00796B6F">
        <w:rPr>
          <w:rFonts w:hint="cs"/>
          <w:spacing w:val="-4"/>
          <w:rtl/>
        </w:rPr>
        <w:t>می</w:t>
      </w:r>
      <w:r w:rsidRPr="00796B6F">
        <w:rPr>
          <w:rFonts w:hint="eastAsia"/>
          <w:spacing w:val="-4"/>
          <w:rtl/>
        </w:rPr>
        <w:t>‌</w:t>
      </w:r>
      <w:r w:rsidRPr="00796B6F">
        <w:rPr>
          <w:rFonts w:hint="cs"/>
          <w:spacing w:val="-4"/>
          <w:rtl/>
        </w:rPr>
        <w:t>بینیم که در این استدلال برای اثبات حقانیت خود به موضع «حدیث غدیر» اشاره نمی</w:t>
      </w:r>
      <w:r w:rsidRPr="00796B6F">
        <w:rPr>
          <w:rFonts w:hint="eastAsia"/>
          <w:spacing w:val="-4"/>
          <w:rtl/>
        </w:rPr>
        <w:t>‌کند، آنچه ایشان به نقل از پیامبر</w:t>
      </w:r>
      <w:r w:rsidRPr="00796B6F">
        <w:rPr>
          <w:rFonts w:hint="cs"/>
          <w:spacing w:val="-4"/>
          <w:rtl/>
        </w:rPr>
        <w:t xml:space="preserve"> </w:t>
      </w:r>
      <w:r w:rsidRPr="00796B6F">
        <w:rPr>
          <w:rFonts w:cs="CTraditional Arabic" w:hint="eastAsia"/>
          <w:spacing w:val="-4"/>
          <w:rtl/>
        </w:rPr>
        <w:t>ص</w:t>
      </w:r>
      <w:r w:rsidRPr="00796B6F">
        <w:rPr>
          <w:rFonts w:hint="cs"/>
          <w:spacing w:val="-4"/>
          <w:rtl/>
        </w:rPr>
        <w:t xml:space="preserve"> به زبیر بازگو می</w:t>
      </w:r>
      <w:r w:rsidRPr="00796B6F">
        <w:rPr>
          <w:rFonts w:hint="eastAsia"/>
          <w:spacing w:val="-4"/>
          <w:rtl/>
        </w:rPr>
        <w:t>‌</w:t>
      </w:r>
      <w:r w:rsidRPr="00796B6F">
        <w:rPr>
          <w:rFonts w:hint="cs"/>
          <w:spacing w:val="-4"/>
          <w:rtl/>
        </w:rPr>
        <w:t>کند، و زبیر نیز با شنیدن آن از ادامه جنگ پرهیز می</w:t>
      </w:r>
      <w:r w:rsidRPr="00796B6F">
        <w:rPr>
          <w:rFonts w:hint="eastAsia"/>
          <w:spacing w:val="-4"/>
          <w:rtl/>
        </w:rPr>
        <w:t>‌</w:t>
      </w:r>
      <w:r w:rsidRPr="00796B6F">
        <w:rPr>
          <w:rFonts w:hint="cs"/>
          <w:spacing w:val="-4"/>
          <w:rtl/>
        </w:rPr>
        <w:t>کند، یادآوری حدیثی از پیامبر خطاب به زبیر است که «تو با علی وارد جنگ ناروایی خواهی شد».</w:t>
      </w:r>
    </w:p>
    <w:p w:rsidR="00F023B2" w:rsidRPr="00F023B2" w:rsidRDefault="00F023B2" w:rsidP="006809F4">
      <w:pPr>
        <w:pStyle w:val="a8"/>
        <w:spacing w:line="240" w:lineRule="auto"/>
        <w:rPr>
          <w:rtl/>
        </w:rPr>
      </w:pPr>
      <w:r w:rsidRPr="00F023B2">
        <w:rPr>
          <w:rFonts w:hint="cs"/>
          <w:rtl/>
        </w:rPr>
        <w:t>امام علی در جای دیگری خطاب به معاویه چنین استدلال می</w:t>
      </w:r>
      <w:r w:rsidRPr="00F023B2">
        <w:rPr>
          <w:rFonts w:hint="eastAsia"/>
          <w:rtl/>
        </w:rPr>
        <w:t>‌</w:t>
      </w:r>
      <w:r w:rsidRPr="00F023B2">
        <w:rPr>
          <w:rFonts w:hint="cs"/>
          <w:rtl/>
        </w:rPr>
        <w:t>کند: «</w:t>
      </w:r>
      <w:r w:rsidRPr="00577C6B">
        <w:rPr>
          <w:rFonts w:hint="cs"/>
          <w:rtl/>
        </w:rPr>
        <w:t>اما بعد.. بیعت (اهل حل و عقد مورد احترام) مردم با من در مدینه، تو را که در شام هستی نیز ملزم به اطاعت می</w:t>
      </w:r>
      <w:r w:rsidRPr="00577C6B">
        <w:rPr>
          <w:rFonts w:hint="eastAsia"/>
          <w:rtl/>
        </w:rPr>
        <w:t>‌</w:t>
      </w:r>
      <w:r w:rsidRPr="00577C6B">
        <w:rPr>
          <w:rFonts w:hint="cs"/>
          <w:rtl/>
        </w:rPr>
        <w:t>کند، چرا که همان کسانی که با ابوبکر، عمر و عثمان بیعت کردند با من نیز بیعت کردند. بنابراین، جائی برای تجدید نظر حاضران و یا مخالفت غایبان باقی نمی</w:t>
      </w:r>
      <w:r w:rsidRPr="00577C6B">
        <w:rPr>
          <w:rFonts w:hint="eastAsia"/>
          <w:rtl/>
        </w:rPr>
        <w:t>‌</w:t>
      </w:r>
      <w:r w:rsidRPr="00577C6B">
        <w:rPr>
          <w:rFonts w:hint="cs"/>
          <w:rtl/>
        </w:rPr>
        <w:t>ماند، به راستی «تصمیم</w:t>
      </w:r>
      <w:r w:rsidRPr="00577C6B">
        <w:rPr>
          <w:rFonts w:hint="eastAsia"/>
          <w:rtl/>
        </w:rPr>
        <w:t>‌</w:t>
      </w:r>
      <w:r w:rsidRPr="00577C6B">
        <w:rPr>
          <w:rFonts w:hint="cs"/>
          <w:rtl/>
        </w:rPr>
        <w:t>گیری در مورد مقام خلافت» از آن شورای مهاجرین و انصار است، اگر آنان کسی را برای امامت برگزیدند خداوند نیز به این گزینش راضی خواهد بود</w:t>
      </w:r>
      <w:r w:rsidRPr="00F023B2">
        <w:rPr>
          <w:rFonts w:hint="cs"/>
          <w:rtl/>
        </w:rPr>
        <w:t>»</w:t>
      </w:r>
      <w:r w:rsidRPr="00796B6F">
        <w:rPr>
          <w:rFonts w:hint="cs"/>
          <w:vertAlign w:val="superscript"/>
          <w:rtl/>
        </w:rPr>
        <w:t>(</w:t>
      </w:r>
      <w:r w:rsidRPr="00796B6F">
        <w:rPr>
          <w:vertAlign w:val="superscript"/>
          <w:rtl/>
        </w:rPr>
        <w:footnoteReference w:id="83"/>
      </w:r>
      <w:r w:rsidRPr="00796B6F">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بنابراین، از دیدگاه امام علی «شوری و انتخاب» اساس حکومت مشروع است، زیرا امام هیچگاه به وجود نص و تعین قبلی خود از طرف خداوند برای خلافت اشاره نمی</w:t>
      </w:r>
      <w:r w:rsidRPr="00F023B2">
        <w:rPr>
          <w:rFonts w:hint="eastAsia"/>
          <w:rtl/>
        </w:rPr>
        <w:t>‌کند و آن را به رسمیت نمی</w:t>
      </w:r>
      <w:r w:rsidRPr="00F023B2">
        <w:rPr>
          <w:rFonts w:hint="cs"/>
          <w:rtl/>
        </w:rPr>
        <w:t>‌شناسد.</w:t>
      </w:r>
    </w:p>
    <w:p w:rsidR="00F023B2" w:rsidRPr="00F023B2" w:rsidRDefault="00F023B2" w:rsidP="006809F4">
      <w:pPr>
        <w:pStyle w:val="a8"/>
        <w:spacing w:line="240" w:lineRule="auto"/>
        <w:rPr>
          <w:rtl/>
        </w:rPr>
      </w:pPr>
      <w:r w:rsidRPr="00F023B2">
        <w:rPr>
          <w:rFonts w:hint="cs"/>
          <w:rtl/>
        </w:rPr>
        <w:t>ابوبکر بن ابی الدنیا (281-208 هجری) در کتاب (مقتل الامام امیرالمؤمنین) به نقل از عبدالرحمن بن جندب و به نقل از پدرش خطاب به امام می</w:t>
      </w:r>
      <w:r w:rsidRPr="00F023B2">
        <w:rPr>
          <w:rFonts w:hint="eastAsia"/>
          <w:rtl/>
        </w:rPr>
        <w:t>‌</w:t>
      </w:r>
      <w:r w:rsidRPr="00F023B2">
        <w:rPr>
          <w:rFonts w:hint="cs"/>
          <w:rtl/>
        </w:rPr>
        <w:t>گوید: «ای امیرالمؤمنان! اگر خدای</w:t>
      </w:r>
      <w:r w:rsidRPr="00F023B2">
        <w:rPr>
          <w:rFonts w:hint="eastAsia"/>
          <w:rtl/>
        </w:rPr>
        <w:t>‌ناکرده تو را از دست بدهیم آیا اجازه می</w:t>
      </w:r>
      <w:r w:rsidRPr="00F023B2">
        <w:rPr>
          <w:rFonts w:hint="cs"/>
          <w:rtl/>
        </w:rPr>
        <w:t>‌دهی برای فرزندت حسن از مردم بیعت بگیریم؟ او فرمودند: نه شما را به این</w:t>
      </w:r>
      <w:r w:rsidRPr="00F023B2">
        <w:rPr>
          <w:rFonts w:hint="eastAsia"/>
          <w:rtl/>
        </w:rPr>
        <w:t>‌</w:t>
      </w:r>
      <w:r w:rsidRPr="00F023B2">
        <w:rPr>
          <w:rFonts w:hint="cs"/>
          <w:rtl/>
        </w:rPr>
        <w:t xml:space="preserve">کار دستور </w:t>
      </w:r>
      <w:r w:rsidRPr="00F023B2">
        <w:rPr>
          <w:rFonts w:hint="eastAsia"/>
          <w:rtl/>
        </w:rPr>
        <w:t>‌</w:t>
      </w:r>
      <w:r w:rsidRPr="00F023B2">
        <w:rPr>
          <w:rFonts w:hint="cs"/>
          <w:rtl/>
        </w:rPr>
        <w:t>می</w:t>
      </w:r>
      <w:r w:rsidR="00796B6F">
        <w:rPr>
          <w:rFonts w:hint="eastAsia"/>
          <w:rtl/>
        </w:rPr>
        <w:t>‌</w:t>
      </w:r>
      <w:r w:rsidRPr="00F023B2">
        <w:rPr>
          <w:rFonts w:hint="cs"/>
          <w:rtl/>
        </w:rPr>
        <w:t>دهم و نه باز می</w:t>
      </w:r>
      <w:r w:rsidRPr="00F023B2">
        <w:rPr>
          <w:rFonts w:hint="eastAsia"/>
          <w:rtl/>
        </w:rPr>
        <w:t>‌</w:t>
      </w:r>
      <w:r w:rsidRPr="00F023B2">
        <w:rPr>
          <w:rFonts w:hint="cs"/>
          <w:rtl/>
        </w:rPr>
        <w:t>دارم، و در ادامه می</w:t>
      </w:r>
      <w:r w:rsidRPr="00F023B2">
        <w:rPr>
          <w:rFonts w:hint="eastAsia"/>
          <w:rtl/>
        </w:rPr>
        <w:t>‌</w:t>
      </w:r>
      <w:r w:rsidRPr="00F023B2">
        <w:rPr>
          <w:rFonts w:hint="cs"/>
          <w:rtl/>
        </w:rPr>
        <w:t>گوید: بار دیگر سؤال را تکرار کردم و همان پاسخ را شنیدم»</w:t>
      </w:r>
      <w:r w:rsidRPr="00796B6F">
        <w:rPr>
          <w:rFonts w:hint="cs"/>
          <w:vertAlign w:val="superscript"/>
          <w:rtl/>
        </w:rPr>
        <w:t>(</w:t>
      </w:r>
      <w:r w:rsidRPr="00796B6F">
        <w:rPr>
          <w:vertAlign w:val="superscript"/>
          <w:rtl/>
        </w:rPr>
        <w:footnoteReference w:id="84"/>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شیخ حسن بن سلیمان در کتاب (مختصر بصائر الدرجات) از سلیم بن قیس هلالی نقل می</w:t>
      </w:r>
      <w:r w:rsidRPr="00F023B2">
        <w:rPr>
          <w:rFonts w:hint="eastAsia"/>
          <w:rtl/>
        </w:rPr>
        <w:t>‌</w:t>
      </w:r>
      <w:r w:rsidRPr="00F023B2">
        <w:rPr>
          <w:rFonts w:hint="cs"/>
          <w:rtl/>
        </w:rPr>
        <w:t xml:space="preserve">کند: «از امام علی </w:t>
      </w:r>
      <w:r w:rsidRPr="00F023B2">
        <w:rPr>
          <w:rFonts w:hint="cs"/>
          <w:rtl/>
        </w:rPr>
        <w:sym w:font="AGA Arabesque" w:char="F074"/>
      </w:r>
      <w:r w:rsidRPr="00F023B2">
        <w:rPr>
          <w:rFonts w:hint="cs"/>
          <w:rtl/>
        </w:rPr>
        <w:t xml:space="preserve"> که در میان دو فرزند خود و عبدالله بن جعفر و برخی از دوستداران خود نشسته بود، شنیدم که به آنها می</w:t>
      </w:r>
      <w:r w:rsidRPr="00F023B2">
        <w:rPr>
          <w:rFonts w:hint="eastAsia"/>
          <w:rtl/>
        </w:rPr>
        <w:t>‌</w:t>
      </w:r>
      <w:r w:rsidRPr="00F023B2">
        <w:rPr>
          <w:rFonts w:hint="cs"/>
          <w:rtl/>
        </w:rPr>
        <w:t>گفت: «مردم را در مورد کسی که برای امامت خود بر</w:t>
      </w:r>
      <w:r w:rsidRPr="00F023B2">
        <w:rPr>
          <w:rFonts w:hint="eastAsia"/>
          <w:rtl/>
        </w:rPr>
        <w:t>‌</w:t>
      </w:r>
      <w:r w:rsidRPr="00F023B2">
        <w:rPr>
          <w:rFonts w:hint="cs"/>
          <w:rtl/>
        </w:rPr>
        <w:t>می</w:t>
      </w:r>
      <w:r w:rsidRPr="00F023B2">
        <w:rPr>
          <w:rFonts w:hint="eastAsia"/>
          <w:rtl/>
        </w:rPr>
        <w:t>‌</w:t>
      </w:r>
      <w:r w:rsidRPr="00F023B2">
        <w:rPr>
          <w:rFonts w:hint="cs"/>
          <w:rtl/>
        </w:rPr>
        <w:t>گزینید آزاد بگذارید! خودتان نیز جانب سکوت و بی</w:t>
      </w:r>
      <w:r w:rsidRPr="00F023B2">
        <w:rPr>
          <w:rFonts w:hint="eastAsia"/>
          <w:rtl/>
        </w:rPr>
        <w:t>‌طرفی را بیگرید</w:t>
      </w:r>
      <w:r w:rsidRPr="00F023B2">
        <w:rPr>
          <w:rFonts w:hint="cs"/>
          <w:rtl/>
        </w:rPr>
        <w:t>»</w:t>
      </w:r>
      <w:r w:rsidRPr="00796B6F">
        <w:rPr>
          <w:rFonts w:hint="cs"/>
          <w:vertAlign w:val="superscript"/>
          <w:rtl/>
        </w:rPr>
        <w:t>(</w:t>
      </w:r>
      <w:r w:rsidRPr="00796B6F">
        <w:rPr>
          <w:vertAlign w:val="superscript"/>
          <w:rtl/>
        </w:rPr>
        <w:footnoteReference w:id="85"/>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در وصیت نامه</w:t>
      </w:r>
      <w:r w:rsidRPr="00F023B2">
        <w:rPr>
          <w:rFonts w:hint="eastAsia"/>
          <w:rtl/>
        </w:rPr>
        <w:t>‌</w:t>
      </w:r>
      <w:r w:rsidRPr="00F023B2">
        <w:rPr>
          <w:rFonts w:hint="cs"/>
          <w:rtl/>
        </w:rPr>
        <w:t>ای هم که امام علی خطاب به فرزندش حسن و دیگر فرزندانش نوشته هیچ سخنی از «امامت و خلافت الهی و انتصابی» خود و ایشان به میان نیامده است، بلکه آنچنان که شیخ مفید در کتاب (الارشاد) می</w:t>
      </w:r>
      <w:r w:rsidRPr="00F023B2">
        <w:rPr>
          <w:rFonts w:hint="eastAsia"/>
          <w:rtl/>
        </w:rPr>
        <w:t>‌گوید: «وصیت</w:t>
      </w:r>
      <w:r w:rsidRPr="00F023B2">
        <w:rPr>
          <w:rFonts w:hint="cs"/>
          <w:rtl/>
        </w:rPr>
        <w:t>‌نامه امام خطاب به امام حسن در مورد شیوه رفتار او با خانواده و اصحاب و همینطور وقف</w:t>
      </w:r>
      <w:r w:rsidRPr="00F023B2">
        <w:rPr>
          <w:rFonts w:hint="eastAsia"/>
          <w:rtl/>
        </w:rPr>
        <w:t>‌</w:t>
      </w:r>
      <w:r w:rsidRPr="00F023B2">
        <w:rPr>
          <w:rFonts w:hint="cs"/>
          <w:rtl/>
        </w:rPr>
        <w:t>ها و صدقات بوده است»</w:t>
      </w:r>
      <w:r w:rsidRPr="00796B6F">
        <w:rPr>
          <w:rFonts w:hint="cs"/>
          <w:vertAlign w:val="superscript"/>
          <w:rtl/>
        </w:rPr>
        <w:t>(</w:t>
      </w:r>
      <w:r w:rsidRPr="00796B6F">
        <w:rPr>
          <w:vertAlign w:val="superscript"/>
          <w:rtl/>
        </w:rPr>
        <w:footnoteReference w:id="86"/>
      </w:r>
      <w:r w:rsidRPr="00796B6F">
        <w:rPr>
          <w:rFonts w:hint="cs"/>
          <w:vertAlign w:val="superscript"/>
          <w:rtl/>
        </w:rPr>
        <w:t>)</w:t>
      </w:r>
      <w:r w:rsidRPr="00F023B2">
        <w:rPr>
          <w:rFonts w:hint="cs"/>
          <w:rtl/>
        </w:rPr>
        <w:t>. به همین دلیل می</w:t>
      </w:r>
      <w:r w:rsidRPr="00F023B2">
        <w:rPr>
          <w:rFonts w:hint="eastAsia"/>
          <w:rtl/>
        </w:rPr>
        <w:t>‌</w:t>
      </w:r>
      <w:r w:rsidRPr="00F023B2">
        <w:rPr>
          <w:rFonts w:hint="cs"/>
          <w:rtl/>
        </w:rPr>
        <w:t>توان آن وصیت</w:t>
      </w:r>
      <w:r w:rsidRPr="00F023B2">
        <w:rPr>
          <w:rFonts w:hint="eastAsia"/>
          <w:rtl/>
        </w:rPr>
        <w:t>‌</w:t>
      </w:r>
      <w:r w:rsidRPr="00F023B2">
        <w:rPr>
          <w:rFonts w:hint="cs"/>
          <w:rtl/>
        </w:rPr>
        <w:t>نامه را شخصی و حاوی برخی از موعظه</w:t>
      </w:r>
      <w:r w:rsidRPr="00F023B2">
        <w:rPr>
          <w:rFonts w:hint="eastAsia"/>
          <w:rtl/>
        </w:rPr>
        <w:t>‌</w:t>
      </w:r>
      <w:r w:rsidRPr="00F023B2">
        <w:rPr>
          <w:rFonts w:hint="cs"/>
          <w:rtl/>
        </w:rPr>
        <w:t>های عمومی دانست.</w:t>
      </w:r>
    </w:p>
    <w:p w:rsidR="00F023B2" w:rsidRPr="00F023B2" w:rsidRDefault="00F023B2" w:rsidP="002D496E">
      <w:pPr>
        <w:pStyle w:val="a8"/>
        <w:rPr>
          <w:rtl/>
        </w:rPr>
      </w:pPr>
      <w:r w:rsidRPr="00F023B2">
        <w:rPr>
          <w:rFonts w:hint="cs"/>
          <w:rtl/>
        </w:rPr>
        <w:t>در واقع وصیت</w:t>
      </w:r>
      <w:r w:rsidRPr="00F023B2">
        <w:rPr>
          <w:rFonts w:hint="eastAsia"/>
          <w:rtl/>
        </w:rPr>
        <w:t>‌</w:t>
      </w:r>
      <w:r w:rsidRPr="00F023B2">
        <w:rPr>
          <w:rFonts w:hint="cs"/>
          <w:rtl/>
        </w:rPr>
        <w:t>نامه ارزشمند امام با وجود تمامی جنبه</w:t>
      </w:r>
      <w:r w:rsidRPr="00F023B2">
        <w:rPr>
          <w:rFonts w:hint="eastAsia"/>
          <w:rtl/>
        </w:rPr>
        <w:t>‌</w:t>
      </w:r>
      <w:r w:rsidRPr="00F023B2">
        <w:rPr>
          <w:rFonts w:hint="cs"/>
          <w:rtl/>
        </w:rPr>
        <w:t>های اخلاقی غنی خود به هیچ وجه به تعیین و حتی نامزدکردن امام حسن و یا شخص دیگری اشاره نمی</w:t>
      </w:r>
      <w:r w:rsidRPr="00F023B2">
        <w:rPr>
          <w:rFonts w:hint="eastAsia"/>
          <w:rtl/>
        </w:rPr>
        <w:t>‌کند، زیرا که از نظر ائمه اهل بیت تعیین امام مردم نه از راه وصیت</w:t>
      </w:r>
      <w:r w:rsidRPr="00F023B2">
        <w:rPr>
          <w:rFonts w:hint="cs"/>
          <w:rtl/>
        </w:rPr>
        <w:t>‌نامه و انتصاب قبلی، بلکه از طریق اراده جمعی و شورایی افراد صلاحیت</w:t>
      </w:r>
      <w:r w:rsidRPr="00F023B2">
        <w:rPr>
          <w:rFonts w:hint="eastAsia"/>
          <w:rtl/>
        </w:rPr>
        <w:t>‌</w:t>
      </w:r>
      <w:r w:rsidRPr="00F023B2">
        <w:rPr>
          <w:rFonts w:hint="cs"/>
          <w:rtl/>
        </w:rPr>
        <w:t>دار شکل می</w:t>
      </w:r>
      <w:r w:rsidRPr="00F023B2">
        <w:rPr>
          <w:rFonts w:hint="eastAsia"/>
          <w:rtl/>
        </w:rPr>
        <w:t>‌</w:t>
      </w:r>
      <w:r w:rsidRPr="00F023B2">
        <w:rPr>
          <w:rFonts w:hint="cs"/>
          <w:rtl/>
        </w:rPr>
        <w:t>گیرد.</w:t>
      </w:r>
    </w:p>
    <w:p w:rsidR="00F023B2" w:rsidRPr="003C48FA" w:rsidRDefault="00F023B2" w:rsidP="00F023B2">
      <w:pPr>
        <w:pStyle w:val="a2"/>
        <w:rPr>
          <w:rtl/>
        </w:rPr>
      </w:pPr>
      <w:bookmarkStart w:id="110" w:name="_Toc224276567"/>
      <w:bookmarkStart w:id="111" w:name="_Toc224277096"/>
      <w:bookmarkStart w:id="112" w:name="_Toc298377168"/>
      <w:bookmarkStart w:id="113" w:name="_Toc383352387"/>
      <w:r>
        <w:rPr>
          <w:rFonts w:hint="cs"/>
          <w:rtl/>
        </w:rPr>
        <w:t>امام حسن و شوری</w:t>
      </w:r>
      <w:bookmarkEnd w:id="110"/>
      <w:bookmarkEnd w:id="111"/>
      <w:bookmarkEnd w:id="112"/>
      <w:bookmarkEnd w:id="113"/>
    </w:p>
    <w:p w:rsidR="00F023B2" w:rsidRPr="00F023B2" w:rsidRDefault="00F023B2" w:rsidP="002D496E">
      <w:pPr>
        <w:pStyle w:val="a8"/>
        <w:ind w:firstLine="0"/>
        <w:rPr>
          <w:rtl/>
        </w:rPr>
      </w:pPr>
      <w:r w:rsidRPr="00F023B2">
        <w:rPr>
          <w:rFonts w:hint="cs"/>
          <w:rtl/>
        </w:rPr>
        <w:t>ابن ابی الحدید در کتاب (شرح نهج البلاغة) می</w:t>
      </w:r>
      <w:r w:rsidRPr="00F023B2">
        <w:rPr>
          <w:rFonts w:hint="eastAsia"/>
          <w:rtl/>
        </w:rPr>
        <w:t>‌</w:t>
      </w:r>
      <w:r w:rsidRPr="00F023B2">
        <w:rPr>
          <w:rFonts w:hint="cs"/>
          <w:rtl/>
        </w:rPr>
        <w:t xml:space="preserve">گوید: «آنگاه که علی </w:t>
      </w:r>
      <w:r w:rsidRPr="00F023B2">
        <w:rPr>
          <w:rFonts w:hint="cs"/>
          <w:rtl/>
        </w:rPr>
        <w:sym w:font="AGA Arabesque" w:char="F074"/>
      </w:r>
      <w:r w:rsidRPr="00F023B2">
        <w:rPr>
          <w:rFonts w:hint="cs"/>
          <w:rtl/>
        </w:rPr>
        <w:t xml:space="preserve"> وفات یافت، عبدالله بن عباس بن عبدالمطلب خطاب به مردم چنین گفت: امیرالمؤمنین وفات یافت و فرزند شایسته</w:t>
      </w:r>
      <w:r w:rsidRPr="00F023B2">
        <w:rPr>
          <w:rFonts w:hint="eastAsia"/>
          <w:rtl/>
        </w:rPr>
        <w:t>‌</w:t>
      </w:r>
      <w:r w:rsidRPr="00F023B2">
        <w:rPr>
          <w:rFonts w:hint="cs"/>
          <w:rtl/>
        </w:rPr>
        <w:t>ای از او به جای مانده است، اگر می</w:t>
      </w:r>
      <w:r w:rsidRPr="00F023B2">
        <w:rPr>
          <w:rFonts w:hint="eastAsia"/>
          <w:rtl/>
        </w:rPr>
        <w:t>‌</w:t>
      </w:r>
      <w:r w:rsidRPr="00F023B2">
        <w:rPr>
          <w:rFonts w:hint="cs"/>
          <w:rtl/>
        </w:rPr>
        <w:t>خواهید پیشوای</w:t>
      </w:r>
      <w:r w:rsidRPr="00F023B2">
        <w:rPr>
          <w:rFonts w:hint="eastAsia"/>
          <w:rtl/>
        </w:rPr>
        <w:t>‌</w:t>
      </w:r>
      <w:r w:rsidRPr="00F023B2">
        <w:rPr>
          <w:rFonts w:hint="cs"/>
          <w:rtl/>
        </w:rPr>
        <w:t>تان شود او به درخواست شما پاسخ مثبت خواهد داد، و اگر نمی</w:t>
      </w:r>
      <w:r w:rsidRPr="00F023B2">
        <w:rPr>
          <w:rFonts w:hint="eastAsia"/>
          <w:rtl/>
        </w:rPr>
        <w:t>‌</w:t>
      </w:r>
      <w:r w:rsidRPr="00F023B2">
        <w:rPr>
          <w:rFonts w:hint="cs"/>
          <w:rtl/>
        </w:rPr>
        <w:t>خواهید هیچ‌کس را بر دیگری حجتی و حق خاصی نیست، مردم از شنیدن این سخن اندوهگین شدند و گفتند: ما با پیشوایی او موافق هستیم»</w:t>
      </w:r>
      <w:r w:rsidRPr="00796B6F">
        <w:rPr>
          <w:rFonts w:hint="cs"/>
          <w:vertAlign w:val="superscript"/>
          <w:rtl/>
        </w:rPr>
        <w:t>(</w:t>
      </w:r>
      <w:r w:rsidRPr="00796B6F">
        <w:rPr>
          <w:vertAlign w:val="superscript"/>
          <w:rtl/>
        </w:rPr>
        <w:footnoteReference w:id="87"/>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با توجه به این روایت چنین برمی</w:t>
      </w:r>
      <w:r w:rsidRPr="00F023B2">
        <w:rPr>
          <w:rFonts w:hint="eastAsia"/>
          <w:rtl/>
        </w:rPr>
        <w:t>‌</w:t>
      </w:r>
      <w:r w:rsidRPr="00F023B2">
        <w:rPr>
          <w:rFonts w:hint="cs"/>
          <w:rtl/>
        </w:rPr>
        <w:t xml:space="preserve">آید که امام حسن در دعوت مردم برای بیعت به هیچ حدیث و سفارشی از رسول اکرم </w:t>
      </w:r>
      <w:r w:rsidRPr="00F66928">
        <w:rPr>
          <w:rFonts w:cs="CTraditional Arabic" w:hint="cs"/>
          <w:rtl/>
        </w:rPr>
        <w:t>ص</w:t>
      </w:r>
      <w:r w:rsidRPr="00F023B2">
        <w:rPr>
          <w:rFonts w:hint="cs"/>
          <w:rtl/>
        </w:rPr>
        <w:t xml:space="preserve"> و یا از پدرش در مورد امامت خود اشاره ننموده است، ابن عباس نیز هنگامی که از منزلت و فضائل امام حسن یاد می</w:t>
      </w:r>
      <w:r w:rsidRPr="00F023B2">
        <w:rPr>
          <w:rFonts w:hint="eastAsia"/>
          <w:rtl/>
        </w:rPr>
        <w:t>‌</w:t>
      </w:r>
      <w:r w:rsidRPr="00F023B2">
        <w:rPr>
          <w:rFonts w:hint="cs"/>
          <w:rtl/>
        </w:rPr>
        <w:t>کند، هرچند به مردم یادآوری می</w:t>
      </w:r>
      <w:r w:rsidRPr="00F023B2">
        <w:rPr>
          <w:rFonts w:hint="eastAsia"/>
          <w:rtl/>
        </w:rPr>
        <w:t>‌</w:t>
      </w:r>
      <w:r w:rsidRPr="00F023B2">
        <w:rPr>
          <w:rFonts w:hint="cs"/>
          <w:rtl/>
        </w:rPr>
        <w:t>کند که او فرزند دختر پیامبر است، اما ملاک و مبنای استدلال او برای دعوت مردم به بیعت وجود نصی در باره امامت او نیست.</w:t>
      </w:r>
    </w:p>
    <w:p w:rsidR="00F023B2" w:rsidRPr="00F023B2" w:rsidRDefault="00F023B2" w:rsidP="002D496E">
      <w:pPr>
        <w:pStyle w:val="a8"/>
        <w:rPr>
          <w:rtl/>
        </w:rPr>
      </w:pPr>
      <w:r w:rsidRPr="00F023B2">
        <w:rPr>
          <w:rFonts w:hint="cs"/>
          <w:rtl/>
        </w:rPr>
        <w:t>این موضع نشان می</w:t>
      </w:r>
      <w:r w:rsidRPr="00F023B2">
        <w:rPr>
          <w:rFonts w:hint="eastAsia"/>
          <w:rtl/>
        </w:rPr>
        <w:t>‌</w:t>
      </w:r>
      <w:r w:rsidRPr="00F023B2">
        <w:rPr>
          <w:rFonts w:hint="cs"/>
          <w:rtl/>
        </w:rPr>
        <w:t>دهد که امام حسن در مورد انتخاب امام بیش از هرچیز به اراده جمعی مردم اهمیت می</w:t>
      </w:r>
      <w:r w:rsidRPr="00F023B2">
        <w:rPr>
          <w:rFonts w:hint="eastAsia"/>
          <w:rtl/>
        </w:rPr>
        <w:t>‌</w:t>
      </w:r>
      <w:r w:rsidRPr="00F023B2">
        <w:rPr>
          <w:rFonts w:hint="cs"/>
          <w:rtl/>
        </w:rPr>
        <w:t>داد، این موضوع یعنی اهمیت</w:t>
      </w:r>
      <w:r w:rsidRPr="00F023B2">
        <w:rPr>
          <w:rFonts w:hint="eastAsia"/>
          <w:rtl/>
        </w:rPr>
        <w:t>‌</w:t>
      </w:r>
      <w:r w:rsidRPr="00F023B2">
        <w:rPr>
          <w:rFonts w:hint="cs"/>
          <w:rtl/>
        </w:rPr>
        <w:t>دادن به امر شوری در نگارش و تنظیم بندهای معاهده صلح با معاویه نیز تجلی پیدا می</w:t>
      </w:r>
      <w:r w:rsidRPr="00F023B2">
        <w:rPr>
          <w:rFonts w:hint="eastAsia"/>
          <w:rtl/>
        </w:rPr>
        <w:t>‌</w:t>
      </w:r>
      <w:r w:rsidRPr="00F023B2">
        <w:rPr>
          <w:rFonts w:hint="cs"/>
          <w:rtl/>
        </w:rPr>
        <w:t>کند، زیرا در یکی از بندهای آن آمده است: «معاویه حق ندارد پس از خود کسی را به عنوان جانشین تعیین کند، بلکه موضوع تعیین خلیفه از طریق شورای حل و عقد صورت خواهد گرفت.</w:t>
      </w:r>
    </w:p>
    <w:p w:rsidR="00F023B2" w:rsidRPr="003C48FA" w:rsidRDefault="00F023B2" w:rsidP="0029555F">
      <w:pPr>
        <w:pStyle w:val="a2"/>
        <w:spacing w:line="235" w:lineRule="auto"/>
        <w:rPr>
          <w:rtl/>
        </w:rPr>
      </w:pPr>
      <w:bookmarkStart w:id="114" w:name="_Toc224276568"/>
      <w:bookmarkStart w:id="115" w:name="_Toc224277097"/>
      <w:bookmarkStart w:id="116" w:name="_Toc298377169"/>
      <w:bookmarkStart w:id="117" w:name="_Toc383352388"/>
      <w:r w:rsidRPr="003C48FA">
        <w:rPr>
          <w:rFonts w:hint="cs"/>
          <w:rtl/>
        </w:rPr>
        <w:t>امام حسین و شوری</w:t>
      </w:r>
      <w:bookmarkEnd w:id="114"/>
      <w:bookmarkEnd w:id="115"/>
      <w:bookmarkEnd w:id="116"/>
      <w:bookmarkEnd w:id="117"/>
    </w:p>
    <w:p w:rsidR="00F023B2" w:rsidRPr="00F023B2" w:rsidRDefault="00F023B2" w:rsidP="002D496E">
      <w:pPr>
        <w:pStyle w:val="a8"/>
        <w:ind w:firstLine="0"/>
        <w:rPr>
          <w:rtl/>
        </w:rPr>
      </w:pPr>
      <w:r w:rsidRPr="00F023B2">
        <w:rPr>
          <w:rFonts w:hint="cs"/>
          <w:rtl/>
        </w:rPr>
        <w:t>می</w:t>
      </w:r>
      <w:r w:rsidRPr="00F023B2">
        <w:rPr>
          <w:rFonts w:hint="eastAsia"/>
          <w:rtl/>
        </w:rPr>
        <w:t>‌</w:t>
      </w:r>
      <w:r w:rsidRPr="00F023B2">
        <w:rPr>
          <w:rFonts w:hint="cs"/>
          <w:rtl/>
        </w:rPr>
        <w:t xml:space="preserve">دانیم که امام حسین </w:t>
      </w:r>
      <w:r w:rsidRPr="00F023B2">
        <w:rPr>
          <w:rFonts w:hint="cs"/>
          <w:rtl/>
        </w:rPr>
        <w:sym w:font="AGA Arabesque" w:char="F074"/>
      </w:r>
      <w:r w:rsidRPr="00F023B2">
        <w:rPr>
          <w:rFonts w:hint="cs"/>
          <w:rtl/>
        </w:rPr>
        <w:t xml:space="preserve"> حتی پس از وفات برادرش امام حسن بر بیعت با معاویه که به دنبال معاهده صلح با او صورت گرفته بود، تا مرگ معاویه همچنان پایبند باقی ماند، گفته می</w:t>
      </w:r>
      <w:r w:rsidRPr="00F023B2">
        <w:rPr>
          <w:rFonts w:hint="eastAsia"/>
          <w:rtl/>
        </w:rPr>
        <w:t>‌</w:t>
      </w:r>
      <w:r w:rsidRPr="00F023B2">
        <w:rPr>
          <w:rFonts w:hint="cs"/>
          <w:rtl/>
        </w:rPr>
        <w:t>شود که پس از وفات امام حسن از میان شیعیان اهل کوفه پیشنهادات و دعوت</w:t>
      </w:r>
      <w:r w:rsidRPr="00F023B2">
        <w:rPr>
          <w:rFonts w:hint="eastAsia"/>
          <w:rtl/>
        </w:rPr>
        <w:t>‌</w:t>
      </w:r>
      <w:r w:rsidRPr="00F023B2">
        <w:rPr>
          <w:rFonts w:hint="cs"/>
          <w:rtl/>
        </w:rPr>
        <w:t>هائی از ایشان به عمل آمد تا رهبری جنبشی را علیه معاویه بدست گیرد، اما ایشان با اشاره به معاهده صلح خود با معاویه نقض عهد و پیمان</w:t>
      </w:r>
      <w:r w:rsidRPr="00F023B2">
        <w:rPr>
          <w:rFonts w:hint="eastAsia"/>
          <w:rtl/>
        </w:rPr>
        <w:t>‌</w:t>
      </w:r>
      <w:r w:rsidRPr="00F023B2">
        <w:rPr>
          <w:rFonts w:hint="cs"/>
          <w:rtl/>
        </w:rPr>
        <w:t>شکنی را جایز ندانست.</w:t>
      </w:r>
    </w:p>
    <w:p w:rsidR="00F023B2" w:rsidRPr="00796B6F" w:rsidRDefault="00F023B2" w:rsidP="002D496E">
      <w:pPr>
        <w:pStyle w:val="a8"/>
        <w:rPr>
          <w:spacing w:val="-2"/>
          <w:rtl/>
        </w:rPr>
      </w:pPr>
      <w:r w:rsidRPr="00796B6F">
        <w:rPr>
          <w:rFonts w:hint="cs"/>
          <w:spacing w:val="-2"/>
          <w:rtl/>
        </w:rPr>
        <w:t>اما تنها زمانی از مردم برای امامت خود دعوت به عمل آورد که معاویه با نصب و تعیین یزید به عنوان جانشین خود آشکارا معاهده صلح را نقض نموده بود، امام حسین از بیعت با یزید سر باز زد و برای اصلاح اوضاع امت اسلامی و جلوگیری از آن انحراف بزرگ بپا خاست و در عراق ناخواسته به جنگی نابرابر کشانیده شد، و با وجود تعداد اندک طرفدارانش در برابر سپاه ستم یزید و عمر بن سعد سر تسلیم فرود نیاورد، و در سال 61 هجری همراه با بسیاری از یاورانش در کربلا به شهادت رسید.</w:t>
      </w:r>
    </w:p>
    <w:p w:rsidR="00F023B2" w:rsidRPr="00F023B2" w:rsidRDefault="00F023B2" w:rsidP="002D496E">
      <w:pPr>
        <w:pStyle w:val="a8"/>
        <w:rPr>
          <w:rtl/>
        </w:rPr>
      </w:pPr>
      <w:r w:rsidRPr="00F023B2">
        <w:rPr>
          <w:rFonts w:hint="cs"/>
          <w:rtl/>
        </w:rPr>
        <w:t>شیخ مفید این رویداد را صراحتاً نقل نموده که امام حسین در زمان معاویه از کسی برای بیعت خود دعوت نکرد، اما او علت این موضوع را در «تقیه» و لزوم وفاداری به عهد و استفاده از فرصت آتش بس حاصل از معاهده تفسیر و توجیه می</w:t>
      </w:r>
      <w:r w:rsidRPr="00F023B2">
        <w:rPr>
          <w:rFonts w:hint="eastAsia"/>
          <w:rtl/>
        </w:rPr>
        <w:t>‌</w:t>
      </w:r>
      <w:r w:rsidRPr="00F023B2">
        <w:rPr>
          <w:rFonts w:hint="cs"/>
          <w:rtl/>
        </w:rPr>
        <w:t>کند</w:t>
      </w:r>
      <w:r w:rsidRPr="00796B6F">
        <w:rPr>
          <w:rFonts w:hint="cs"/>
          <w:vertAlign w:val="superscript"/>
          <w:rtl/>
        </w:rPr>
        <w:t>(</w:t>
      </w:r>
      <w:r w:rsidRPr="00796B6F">
        <w:rPr>
          <w:vertAlign w:val="superscript"/>
          <w:rtl/>
        </w:rPr>
        <w:footnoteReference w:id="88"/>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در تمامی صحنه</w:t>
      </w:r>
      <w:r w:rsidRPr="00F023B2">
        <w:rPr>
          <w:rFonts w:hint="eastAsia"/>
          <w:rtl/>
        </w:rPr>
        <w:t>‌</w:t>
      </w:r>
      <w:r w:rsidRPr="00F023B2">
        <w:rPr>
          <w:rFonts w:hint="cs"/>
          <w:rtl/>
        </w:rPr>
        <w:t>های رویداد کربلا ما شاهدی برای تأیید صحت نظریه (نص) و منصوب</w:t>
      </w:r>
      <w:r w:rsidRPr="00F023B2">
        <w:rPr>
          <w:rFonts w:hint="eastAsia"/>
          <w:rtl/>
        </w:rPr>
        <w:t>‌</w:t>
      </w:r>
      <w:r w:rsidRPr="00F023B2">
        <w:rPr>
          <w:rFonts w:hint="cs"/>
          <w:rtl/>
        </w:rPr>
        <w:t>بودن قبلی امام نمی</w:t>
      </w:r>
      <w:r w:rsidRPr="00F023B2">
        <w:rPr>
          <w:rFonts w:hint="eastAsia"/>
          <w:rtl/>
        </w:rPr>
        <w:t>‌</w:t>
      </w:r>
      <w:r w:rsidRPr="00F023B2">
        <w:rPr>
          <w:rFonts w:hint="cs"/>
          <w:rtl/>
        </w:rPr>
        <w:t>یابیم، نه دعوت شیعیان کوفه از امام و نه پاسخ</w:t>
      </w:r>
      <w:r w:rsidRPr="00F023B2">
        <w:rPr>
          <w:rFonts w:hint="eastAsia"/>
          <w:rtl/>
        </w:rPr>
        <w:t>‌</w:t>
      </w:r>
      <w:r w:rsidRPr="00F023B2">
        <w:rPr>
          <w:rFonts w:hint="cs"/>
          <w:rtl/>
        </w:rPr>
        <w:t>های مکتوب او هیچ</w:t>
      </w:r>
      <w:r w:rsidRPr="00F023B2">
        <w:rPr>
          <w:rFonts w:hint="eastAsia"/>
          <w:rtl/>
        </w:rPr>
        <w:t>‌</w:t>
      </w:r>
      <w:r w:rsidRPr="00F023B2">
        <w:rPr>
          <w:rFonts w:hint="cs"/>
          <w:rtl/>
        </w:rPr>
        <w:t>یک علت قیام را تعیین قبلی و (امامت منصوصه) قلمداد نمی</w:t>
      </w:r>
      <w:r w:rsidRPr="00F023B2">
        <w:rPr>
          <w:rFonts w:hint="eastAsia"/>
          <w:rtl/>
        </w:rPr>
        <w:t>‌</w:t>
      </w:r>
      <w:r w:rsidRPr="00F023B2">
        <w:rPr>
          <w:rFonts w:hint="cs"/>
          <w:rtl/>
        </w:rPr>
        <w:t>کند.</w:t>
      </w:r>
    </w:p>
    <w:p w:rsidR="00F023B2" w:rsidRPr="00F023B2" w:rsidRDefault="00F023B2" w:rsidP="006809F4">
      <w:pPr>
        <w:pStyle w:val="a8"/>
        <w:spacing w:line="245" w:lineRule="auto"/>
        <w:rPr>
          <w:rtl/>
        </w:rPr>
      </w:pPr>
      <w:r w:rsidRPr="00F023B2">
        <w:rPr>
          <w:rFonts w:hint="cs"/>
          <w:rtl/>
        </w:rPr>
        <w:t>شیخ مفید در کتاب (الارشاد) می</w:t>
      </w:r>
      <w:r w:rsidRPr="00F023B2">
        <w:rPr>
          <w:rFonts w:hint="eastAsia"/>
          <w:rtl/>
        </w:rPr>
        <w:t>‌</w:t>
      </w:r>
      <w:r w:rsidRPr="00F023B2">
        <w:rPr>
          <w:rFonts w:hint="cs"/>
          <w:rtl/>
        </w:rPr>
        <w:t>نویسد: «شیعیان کوفه در منزل سلیمان بن صرد خزاعی گرد آمده و از شنیدن خبر کشته</w:t>
      </w:r>
      <w:r w:rsidRPr="00F023B2">
        <w:rPr>
          <w:rFonts w:hint="eastAsia"/>
          <w:rtl/>
        </w:rPr>
        <w:t>‌</w:t>
      </w:r>
      <w:r w:rsidRPr="00F023B2">
        <w:rPr>
          <w:rFonts w:hint="cs"/>
          <w:rtl/>
        </w:rPr>
        <w:t>شدن معاویه خداوند را سپاس گفتند، سلیمان بن صرد به آنان گفت: حسین پس از مرگ معاویه بیعت خود را با این گروه پس گرفته و به مکه رفته است، و شما که از حامیان پدرش هستید اگر خود را عملاً یاور او می</w:t>
      </w:r>
      <w:r w:rsidRPr="00F023B2">
        <w:rPr>
          <w:rFonts w:hint="eastAsia"/>
          <w:rtl/>
        </w:rPr>
        <w:t>‌</w:t>
      </w:r>
      <w:r w:rsidRPr="00F023B2">
        <w:rPr>
          <w:rFonts w:hint="cs"/>
          <w:rtl/>
        </w:rPr>
        <w:t>دانید و حاضر هستید با دشمنانش تا مرز فداکاری و قربانی</w:t>
      </w:r>
      <w:r w:rsidRPr="00F023B2">
        <w:rPr>
          <w:rFonts w:hint="eastAsia"/>
          <w:rtl/>
        </w:rPr>
        <w:t>‌</w:t>
      </w:r>
      <w:r w:rsidRPr="00F023B2">
        <w:rPr>
          <w:rFonts w:hint="cs"/>
          <w:rtl/>
        </w:rPr>
        <w:t>شدن به جهاد و مبارزه برخیزید او را دعوت کنید! اما اگر از ضعف و شکست می</w:t>
      </w:r>
      <w:r w:rsidRPr="00F023B2">
        <w:rPr>
          <w:rFonts w:hint="eastAsia"/>
          <w:rtl/>
        </w:rPr>
        <w:t>‌</w:t>
      </w:r>
      <w:r w:rsidRPr="00F023B2">
        <w:rPr>
          <w:rFonts w:hint="cs"/>
          <w:rtl/>
        </w:rPr>
        <w:t>ترسید شما را بخدا او را دعوت نکنید و فریبش ندهید.! همه آنان گفتند: ما در مقابل دشمنانش خواهیم ایستاد و پیشمرگ او خواهیم بود، او گفت: پس دعوتش کنید! و آنان نیز ضمن نامه</w:t>
      </w:r>
      <w:r w:rsidRPr="00F023B2">
        <w:rPr>
          <w:rFonts w:hint="eastAsia"/>
          <w:rtl/>
        </w:rPr>
        <w:t>‌</w:t>
      </w:r>
      <w:r w:rsidRPr="00F023B2">
        <w:rPr>
          <w:rFonts w:hint="cs"/>
          <w:rtl/>
        </w:rPr>
        <w:t>ای به امام حسین چنین نوشتند: «از سلیمان بن صرد، مسیب بن نجیه، رفاع</w:t>
      </w:r>
      <w:r w:rsidR="00235CD8">
        <w:rPr>
          <w:rFonts w:hint="cs"/>
          <w:rtl/>
        </w:rPr>
        <w:t>ه</w:t>
      </w:r>
      <w:r w:rsidRPr="00F023B2">
        <w:rPr>
          <w:rFonts w:hint="cs"/>
          <w:rtl/>
        </w:rPr>
        <w:t xml:space="preserve"> بن شداد البجلی، حبیب بن مظاهر و پیروان مؤمن ایشان و عموم مسلمانان کوفه</w:t>
      </w:r>
    </w:p>
    <w:p w:rsidR="00F023B2" w:rsidRPr="00F023B2" w:rsidRDefault="00F023B2" w:rsidP="006809F4">
      <w:pPr>
        <w:pStyle w:val="a8"/>
        <w:spacing w:line="245" w:lineRule="auto"/>
        <w:rPr>
          <w:rtl/>
        </w:rPr>
      </w:pPr>
      <w:r w:rsidRPr="00F023B2">
        <w:rPr>
          <w:rFonts w:hint="cs"/>
          <w:rtl/>
        </w:rPr>
        <w:t>به: حسین بن علی.</w:t>
      </w:r>
    </w:p>
    <w:p w:rsidR="00F023B2" w:rsidRPr="00F023B2" w:rsidRDefault="00F023B2" w:rsidP="006809F4">
      <w:pPr>
        <w:pStyle w:val="a8"/>
        <w:spacing w:line="245" w:lineRule="auto"/>
        <w:rPr>
          <w:rtl/>
        </w:rPr>
      </w:pPr>
      <w:r w:rsidRPr="00F023B2">
        <w:rPr>
          <w:rFonts w:hint="cs"/>
          <w:rtl/>
        </w:rPr>
        <w:t>سلام بر تو!</w:t>
      </w:r>
    </w:p>
    <w:p w:rsidR="00F023B2" w:rsidRPr="00F023B2" w:rsidRDefault="00F023B2" w:rsidP="006809F4">
      <w:pPr>
        <w:pStyle w:val="a8"/>
        <w:spacing w:line="245" w:lineRule="auto"/>
        <w:rPr>
          <w:rtl/>
        </w:rPr>
      </w:pPr>
      <w:r w:rsidRPr="00F023B2">
        <w:rPr>
          <w:rFonts w:hint="cs"/>
          <w:rtl/>
        </w:rPr>
        <w:t>خداوند را سپاس می</w:t>
      </w:r>
      <w:r w:rsidRPr="00F023B2">
        <w:rPr>
          <w:rFonts w:hint="eastAsia"/>
          <w:rtl/>
        </w:rPr>
        <w:t>‌</w:t>
      </w:r>
      <w:r w:rsidRPr="00F023B2">
        <w:rPr>
          <w:rFonts w:hint="cs"/>
          <w:rtl/>
        </w:rPr>
        <w:t>گوئیم که جز او معبودی نیست..</w:t>
      </w:r>
    </w:p>
    <w:p w:rsidR="00F023B2" w:rsidRPr="00796B6F" w:rsidRDefault="00F023B2" w:rsidP="006809F4">
      <w:pPr>
        <w:pStyle w:val="a8"/>
        <w:spacing w:line="245" w:lineRule="auto"/>
        <w:rPr>
          <w:spacing w:val="-2"/>
          <w:rtl/>
        </w:rPr>
      </w:pPr>
      <w:r w:rsidRPr="00796B6F">
        <w:rPr>
          <w:rFonts w:hint="cs"/>
          <w:spacing w:val="-2"/>
          <w:rtl/>
        </w:rPr>
        <w:t>اما بعد: سپاس خدای را که کمر دشمن جبار منش و سرکش تو را درهم شکست، دشمنی که به ناحق قدرت و سرنوشت امت را در قبضه خود گرفت و درآمدهای بیت المال را تصاحب نمود، با خودخواهی امر و نهی کرد، نیک</w:t>
      </w:r>
      <w:r w:rsidRPr="00796B6F">
        <w:rPr>
          <w:rFonts w:hint="eastAsia"/>
          <w:spacing w:val="-2"/>
          <w:rtl/>
        </w:rPr>
        <w:t>‌</w:t>
      </w:r>
      <w:r w:rsidRPr="00796B6F">
        <w:rPr>
          <w:rFonts w:hint="cs"/>
          <w:spacing w:val="-2"/>
          <w:rtl/>
        </w:rPr>
        <w:t>اندیشان را به قتل رساند و زشت سیرتان را بر مردم چیره کرد، مال و ثروتی را که از آن خدا بود در میان ثروت</w:t>
      </w:r>
      <w:r w:rsidRPr="00796B6F">
        <w:rPr>
          <w:rFonts w:hint="eastAsia"/>
          <w:spacing w:val="-2"/>
          <w:rtl/>
        </w:rPr>
        <w:t>‌</w:t>
      </w:r>
      <w:r w:rsidRPr="00796B6F">
        <w:rPr>
          <w:rFonts w:hint="cs"/>
          <w:spacing w:val="-2"/>
          <w:rtl/>
        </w:rPr>
        <w:t>اندوزان و دولت</w:t>
      </w:r>
      <w:r w:rsidRPr="00796B6F">
        <w:rPr>
          <w:rFonts w:hint="eastAsia"/>
          <w:spacing w:val="-2"/>
          <w:rtl/>
        </w:rPr>
        <w:t>‌</w:t>
      </w:r>
      <w:r w:rsidRPr="00796B6F">
        <w:rPr>
          <w:rFonts w:hint="cs"/>
          <w:spacing w:val="-2"/>
          <w:rtl/>
        </w:rPr>
        <w:t>مردان جبار متمرکز کرد، نفرین خدا بر او باد!.</w:t>
      </w:r>
    </w:p>
    <w:p w:rsidR="00F023B2" w:rsidRPr="00796B6F" w:rsidRDefault="00F023B2" w:rsidP="006809F4">
      <w:pPr>
        <w:pStyle w:val="a8"/>
        <w:spacing w:line="245" w:lineRule="auto"/>
        <w:rPr>
          <w:spacing w:val="-2"/>
          <w:rtl/>
        </w:rPr>
      </w:pPr>
      <w:r w:rsidRPr="00796B6F">
        <w:rPr>
          <w:rFonts w:hint="cs"/>
          <w:spacing w:val="-2"/>
          <w:rtl/>
        </w:rPr>
        <w:t>ما مردم کوفه امام و پیشوائی نداریم، به میان ما بیا! شاید خدای متعال تو را وسیله</w:t>
      </w:r>
      <w:r w:rsidRPr="00796B6F">
        <w:rPr>
          <w:rFonts w:hint="eastAsia"/>
          <w:spacing w:val="-2"/>
          <w:rtl/>
        </w:rPr>
        <w:t>‌</w:t>
      </w:r>
      <w:r w:rsidRPr="00796B6F">
        <w:rPr>
          <w:rFonts w:hint="cs"/>
          <w:spacing w:val="-2"/>
          <w:rtl/>
        </w:rPr>
        <w:t>ای برای اتحاد ما بر محور حق قرار دهد، و بدان که نعمان بن بشیر (والی امویان در کوفه) هم اکنون در قصر خود پناه گرفته و بر اوضاع چیره نیست، کسی با او ملاقات نمی</w:t>
      </w:r>
      <w:r w:rsidRPr="00796B6F">
        <w:rPr>
          <w:rFonts w:hint="eastAsia"/>
          <w:spacing w:val="-2"/>
          <w:rtl/>
        </w:rPr>
        <w:t>‌</w:t>
      </w:r>
      <w:r w:rsidRPr="00796B6F">
        <w:rPr>
          <w:rFonts w:hint="cs"/>
          <w:spacing w:val="-2"/>
          <w:rtl/>
        </w:rPr>
        <w:t>کند و کسی از ما برای نماز عید هم به او اقتدا نمی</w:t>
      </w:r>
      <w:r w:rsidRPr="00796B6F">
        <w:rPr>
          <w:rFonts w:hint="eastAsia"/>
          <w:spacing w:val="-2"/>
          <w:rtl/>
        </w:rPr>
        <w:t>‌</w:t>
      </w:r>
      <w:r w:rsidRPr="00796B6F">
        <w:rPr>
          <w:rFonts w:hint="cs"/>
          <w:spacing w:val="-2"/>
          <w:rtl/>
        </w:rPr>
        <w:t>کند، اگر مطمئن باشیم که تو به عراق می</w:t>
      </w:r>
      <w:r w:rsidRPr="00796B6F">
        <w:rPr>
          <w:rFonts w:hint="eastAsia"/>
          <w:spacing w:val="-2"/>
          <w:rtl/>
        </w:rPr>
        <w:t>‌</w:t>
      </w:r>
      <w:r w:rsidRPr="00796B6F">
        <w:rPr>
          <w:rFonts w:hint="cs"/>
          <w:spacing w:val="-2"/>
          <w:rtl/>
        </w:rPr>
        <w:t>آئی، بیدرنگ او را به سوی دیار شام خواهیم راند».</w:t>
      </w:r>
    </w:p>
    <w:p w:rsidR="00F023B2" w:rsidRPr="00F023B2" w:rsidRDefault="00F023B2" w:rsidP="006809F4">
      <w:pPr>
        <w:pStyle w:val="a8"/>
        <w:spacing w:line="245" w:lineRule="auto"/>
        <w:rPr>
          <w:rtl/>
        </w:rPr>
      </w:pPr>
      <w:r w:rsidRPr="00F023B2">
        <w:rPr>
          <w:rFonts w:hint="cs"/>
          <w:rtl/>
        </w:rPr>
        <w:t>و پاسخ امام حسین نیز چنین بود: «از حسین بن علی.</w:t>
      </w:r>
    </w:p>
    <w:p w:rsidR="00F023B2" w:rsidRPr="00F023B2" w:rsidRDefault="00F023B2" w:rsidP="006809F4">
      <w:pPr>
        <w:pStyle w:val="a8"/>
        <w:spacing w:line="245" w:lineRule="auto"/>
        <w:rPr>
          <w:rtl/>
        </w:rPr>
      </w:pPr>
      <w:r w:rsidRPr="00F023B2">
        <w:rPr>
          <w:rFonts w:hint="cs"/>
          <w:rtl/>
        </w:rPr>
        <w:t>به: مؤمنان و مسلمان (کوفه)!.</w:t>
      </w:r>
    </w:p>
    <w:p w:rsidR="00F023B2" w:rsidRPr="00F023B2" w:rsidRDefault="00F023B2" w:rsidP="006809F4">
      <w:pPr>
        <w:pStyle w:val="a8"/>
        <w:spacing w:line="245" w:lineRule="auto"/>
        <w:rPr>
          <w:rtl/>
        </w:rPr>
      </w:pPr>
      <w:r w:rsidRPr="00F023B2">
        <w:rPr>
          <w:rFonts w:hint="cs"/>
          <w:rtl/>
        </w:rPr>
        <w:t>اما بعد: من آخرین نامه</w:t>
      </w:r>
      <w:r w:rsidRPr="00F023B2">
        <w:rPr>
          <w:rFonts w:hint="eastAsia"/>
          <w:rtl/>
        </w:rPr>
        <w:t>‌</w:t>
      </w:r>
      <w:r w:rsidRPr="00F023B2">
        <w:rPr>
          <w:rFonts w:hint="cs"/>
          <w:rtl/>
        </w:rPr>
        <w:t xml:space="preserve">ی شما را به وسیله </w:t>
      </w:r>
      <w:r w:rsidRPr="00F023B2">
        <w:rPr>
          <w:rFonts w:hint="eastAsia"/>
          <w:rtl/>
        </w:rPr>
        <w:t>‌</w:t>
      </w:r>
      <w:r w:rsidRPr="00F023B2">
        <w:rPr>
          <w:rFonts w:hint="cs"/>
          <w:rtl/>
        </w:rPr>
        <w:t>هانی و سعید دریافت کردم و از آنچه ذکر نمودید و خواست همگی شما بود چنین فهمیدم که می</w:t>
      </w:r>
      <w:r w:rsidRPr="00F023B2">
        <w:rPr>
          <w:rFonts w:hint="eastAsia"/>
          <w:rtl/>
        </w:rPr>
        <w:t>‌</w:t>
      </w:r>
      <w:r w:rsidRPr="00F023B2">
        <w:rPr>
          <w:rFonts w:hint="cs"/>
          <w:rtl/>
        </w:rPr>
        <w:t>گویید: «ما امام و پیشوایی نداریم به میان ما بیا تا خداوند تو را سبب اتحاد ما بر حول محور حق و هدایت قرار دهد.» بنابراین، من برادر و پسر عموی مورد اعتمادم مسلم بن عقیل را نزد شما می</w:t>
      </w:r>
      <w:r w:rsidRPr="00F023B2">
        <w:rPr>
          <w:rFonts w:hint="eastAsia"/>
          <w:rtl/>
        </w:rPr>
        <w:t>‌</w:t>
      </w:r>
      <w:r w:rsidRPr="00F023B2">
        <w:rPr>
          <w:rFonts w:hint="cs"/>
          <w:rtl/>
        </w:rPr>
        <w:t>فرستم، اگر او برای من گزارش کند که عموم مردم و همچنین بزرگان و صاحبان فضل و اهل نظر در باره آنچه در نامه</w:t>
      </w:r>
      <w:r w:rsidRPr="00F023B2">
        <w:rPr>
          <w:rFonts w:hint="eastAsia"/>
          <w:rtl/>
        </w:rPr>
        <w:t>‌</w:t>
      </w:r>
      <w:r w:rsidRPr="00F023B2">
        <w:rPr>
          <w:rFonts w:hint="cs"/>
          <w:rtl/>
        </w:rPr>
        <w:t>یتان آمده اتفاق نظر دارند، من انشاءالله به زودی نزد شما خواهم آمد، به جان خود سوگند می</w:t>
      </w:r>
      <w:r w:rsidRPr="00F023B2">
        <w:rPr>
          <w:rFonts w:hint="eastAsia"/>
          <w:rtl/>
        </w:rPr>
        <w:t>‌</w:t>
      </w:r>
      <w:r w:rsidRPr="00F023B2">
        <w:rPr>
          <w:rFonts w:hint="cs"/>
          <w:rtl/>
        </w:rPr>
        <w:t>خورم و به شما یادآور می</w:t>
      </w:r>
      <w:r w:rsidRPr="00F023B2">
        <w:rPr>
          <w:rFonts w:hint="eastAsia"/>
          <w:rtl/>
        </w:rPr>
        <w:t>‌</w:t>
      </w:r>
      <w:r w:rsidRPr="00F023B2">
        <w:rPr>
          <w:rFonts w:hint="cs"/>
          <w:rtl/>
        </w:rPr>
        <w:t>شوم که امام کسی است که براساس کتاب خدا حکم کند، عدالت را برپا دارد، بر دین حق استوار باشد و زندگی خود را وقف خشنودی پروردگار بنماید! والسلام».</w:t>
      </w:r>
    </w:p>
    <w:p w:rsidR="00F023B2" w:rsidRPr="00F023B2" w:rsidRDefault="00F023B2" w:rsidP="002D496E">
      <w:pPr>
        <w:pStyle w:val="a8"/>
        <w:rPr>
          <w:rtl/>
        </w:rPr>
      </w:pPr>
      <w:r w:rsidRPr="00F023B2">
        <w:rPr>
          <w:rFonts w:hint="cs"/>
          <w:rtl/>
        </w:rPr>
        <w:t>ملاحظه می</w:t>
      </w:r>
      <w:r w:rsidRPr="00F023B2">
        <w:rPr>
          <w:rFonts w:hint="eastAsia"/>
          <w:rtl/>
        </w:rPr>
        <w:t>‌</w:t>
      </w:r>
      <w:r w:rsidRPr="00F023B2">
        <w:rPr>
          <w:rFonts w:hint="cs"/>
          <w:rtl/>
        </w:rPr>
        <w:t>کنیم که مفهوم «امام» از نظر امام حسین شخص معصومی که از سوی خداوند از پیش تعیین شده باشد نیست، بلکه «حکم به کتاب خدا، برپایی عدالت و زندگی خود را خالصانه وقف دین کردن» صفت</w:t>
      </w:r>
      <w:r w:rsidRPr="00F023B2">
        <w:rPr>
          <w:rFonts w:hint="eastAsia"/>
          <w:rtl/>
        </w:rPr>
        <w:t>‌</w:t>
      </w:r>
      <w:r w:rsidRPr="00F023B2">
        <w:rPr>
          <w:rFonts w:hint="cs"/>
          <w:rtl/>
        </w:rPr>
        <w:t>های اصلی امام را تشکیل می</w:t>
      </w:r>
      <w:r w:rsidRPr="00F023B2">
        <w:rPr>
          <w:rFonts w:hint="eastAsia"/>
          <w:rtl/>
        </w:rPr>
        <w:t>‌</w:t>
      </w:r>
      <w:r w:rsidRPr="00F023B2">
        <w:rPr>
          <w:rFonts w:hint="cs"/>
          <w:rtl/>
        </w:rPr>
        <w:t>دهند.</w:t>
      </w:r>
    </w:p>
    <w:p w:rsidR="00F023B2" w:rsidRPr="00F023B2" w:rsidRDefault="00F023B2" w:rsidP="002D496E">
      <w:pPr>
        <w:pStyle w:val="a8"/>
        <w:rPr>
          <w:rtl/>
        </w:rPr>
      </w:pPr>
      <w:r w:rsidRPr="00F023B2">
        <w:rPr>
          <w:rFonts w:hint="cs"/>
          <w:rtl/>
        </w:rPr>
        <w:t>همچنین از روی نامه امام حسین این مطلب را آشکارا درمی</w:t>
      </w:r>
      <w:r w:rsidRPr="00F023B2">
        <w:rPr>
          <w:rFonts w:hint="eastAsia"/>
          <w:rtl/>
        </w:rPr>
        <w:t>‌</w:t>
      </w:r>
      <w:r w:rsidRPr="00F023B2">
        <w:rPr>
          <w:rFonts w:hint="cs"/>
          <w:rtl/>
        </w:rPr>
        <w:t>یابیم که تلاش او برای بدست</w:t>
      </w:r>
      <w:r w:rsidRPr="00F023B2">
        <w:rPr>
          <w:rFonts w:hint="eastAsia"/>
          <w:rtl/>
        </w:rPr>
        <w:t>‌</w:t>
      </w:r>
      <w:r w:rsidRPr="00F023B2">
        <w:rPr>
          <w:rFonts w:hint="cs"/>
          <w:rtl/>
        </w:rPr>
        <w:t>گرفتن مقام خلافت به دلیل «فرزند امام</w:t>
      </w:r>
      <w:r w:rsidRPr="00F023B2">
        <w:rPr>
          <w:rFonts w:hint="eastAsia"/>
          <w:rtl/>
        </w:rPr>
        <w:t>‌</w:t>
      </w:r>
      <w:r w:rsidRPr="00F023B2">
        <w:rPr>
          <w:rFonts w:hint="cs"/>
          <w:rtl/>
        </w:rPr>
        <w:t>بودن» نیست، بلکه به این خاطر بوده که امام حسین خود را شایسته آن مقام می</w:t>
      </w:r>
      <w:r w:rsidRPr="00F023B2">
        <w:rPr>
          <w:rFonts w:hint="eastAsia"/>
          <w:rtl/>
        </w:rPr>
        <w:t>‌</w:t>
      </w:r>
      <w:r w:rsidRPr="00F023B2">
        <w:rPr>
          <w:rFonts w:hint="cs"/>
          <w:rtl/>
        </w:rPr>
        <w:t>دانیسته و در اندیشه اصلاح اوضاع امت مسلمان بوده است.</w:t>
      </w:r>
    </w:p>
    <w:p w:rsidR="00F023B2" w:rsidRPr="00F023B2" w:rsidRDefault="00F023B2" w:rsidP="002D496E">
      <w:pPr>
        <w:pStyle w:val="a8"/>
        <w:rPr>
          <w:rtl/>
        </w:rPr>
      </w:pPr>
      <w:r w:rsidRPr="00F023B2">
        <w:rPr>
          <w:rFonts w:hint="cs"/>
          <w:rtl/>
        </w:rPr>
        <w:t>از طرف دیگر امام حسین امامت را به هیچیک از فرزندانش نسپرد و حتی وصیت</w:t>
      </w:r>
      <w:r w:rsidRPr="00F023B2">
        <w:rPr>
          <w:rFonts w:hint="eastAsia"/>
          <w:rtl/>
        </w:rPr>
        <w:t>‌</w:t>
      </w:r>
      <w:r w:rsidRPr="00F023B2">
        <w:rPr>
          <w:rFonts w:hint="cs"/>
          <w:rtl/>
        </w:rPr>
        <w:t>نامه خود را نه به نام تنها فرزند باقیمانده</w:t>
      </w:r>
      <w:r w:rsidRPr="00F023B2">
        <w:rPr>
          <w:rFonts w:hint="eastAsia"/>
          <w:rtl/>
        </w:rPr>
        <w:t>‌</w:t>
      </w:r>
      <w:r w:rsidRPr="00F023B2">
        <w:rPr>
          <w:rFonts w:hint="cs"/>
          <w:rtl/>
        </w:rPr>
        <w:t>اش (علی بن حسین) بلکه خطاب به خواهرش زینب و دخترش فاطمه نوشت، این وصیت آنچنان که تاریخ ذکر می</w:t>
      </w:r>
      <w:r w:rsidRPr="00F023B2">
        <w:rPr>
          <w:rFonts w:hint="eastAsia"/>
          <w:rtl/>
        </w:rPr>
        <w:t>‌</w:t>
      </w:r>
      <w:r w:rsidRPr="00F023B2">
        <w:rPr>
          <w:rFonts w:hint="cs"/>
          <w:rtl/>
        </w:rPr>
        <w:t>کند: وصیت</w:t>
      </w:r>
      <w:r w:rsidRPr="00F023B2">
        <w:rPr>
          <w:rFonts w:hint="eastAsia"/>
          <w:rtl/>
        </w:rPr>
        <w:t>‌</w:t>
      </w:r>
      <w:r w:rsidRPr="00F023B2">
        <w:rPr>
          <w:rFonts w:hint="cs"/>
          <w:rtl/>
        </w:rPr>
        <w:t>نامه ایست عادی که به امور خانوادگی و مادی اختصاص دارد و از مسایل مربوط به خلافت و امامت مطلبی در آن نامیده است.</w:t>
      </w:r>
    </w:p>
    <w:p w:rsidR="00F023B2" w:rsidRPr="00F023B2" w:rsidRDefault="00F023B2" w:rsidP="002D496E">
      <w:pPr>
        <w:pStyle w:val="a8"/>
        <w:rPr>
          <w:rtl/>
        </w:rPr>
      </w:pPr>
      <w:r w:rsidRPr="00F023B2">
        <w:rPr>
          <w:rFonts w:hint="cs"/>
          <w:rtl/>
        </w:rPr>
        <w:t>آنچه بیشتر نشان</w:t>
      </w:r>
      <w:r w:rsidRPr="00F023B2">
        <w:rPr>
          <w:rFonts w:hint="eastAsia"/>
          <w:rtl/>
        </w:rPr>
        <w:t>‌</w:t>
      </w:r>
      <w:r w:rsidRPr="00F023B2">
        <w:rPr>
          <w:rFonts w:hint="cs"/>
          <w:rtl/>
        </w:rPr>
        <w:t>دهنده عدم رواج نظریه (امامت الهی) در آن زمانی است، اشاره</w:t>
      </w:r>
      <w:r w:rsidRPr="00F023B2">
        <w:rPr>
          <w:rFonts w:hint="eastAsia"/>
          <w:rtl/>
        </w:rPr>
        <w:t>‌</w:t>
      </w:r>
      <w:r w:rsidRPr="00F023B2">
        <w:rPr>
          <w:rFonts w:hint="cs"/>
          <w:rtl/>
        </w:rPr>
        <w:t>نکردن امام علی بن حسین (امام زین</w:t>
      </w:r>
      <w:r w:rsidRPr="00F023B2">
        <w:rPr>
          <w:rFonts w:hint="eastAsia"/>
          <w:rtl/>
        </w:rPr>
        <w:t>‌</w:t>
      </w:r>
      <w:r w:rsidRPr="00F023B2">
        <w:rPr>
          <w:rFonts w:hint="cs"/>
          <w:rtl/>
        </w:rPr>
        <w:t>العابدین) به چنین موضوعی در خطبه مشهور خود هنگام اسارت در شام است، او در مسجد اموی و در برابر یزید حاکم ستمگر شجاعانه فریاد برآورد و فرمود: «ای مردم! ما اهل البیت از شش صفت نیکو برخوردار هستیم، و از هفت جهت بر دیگران برتری داریم.</w:t>
      </w:r>
    </w:p>
    <w:p w:rsidR="00F023B2" w:rsidRPr="00F023B2" w:rsidRDefault="00F023B2" w:rsidP="002D496E">
      <w:pPr>
        <w:pStyle w:val="a8"/>
        <w:rPr>
          <w:rtl/>
        </w:rPr>
      </w:pPr>
      <w:r w:rsidRPr="00F023B2">
        <w:rPr>
          <w:rFonts w:hint="cs"/>
          <w:rtl/>
        </w:rPr>
        <w:t>ما از علم، بردباری، بخشش، فصاحت، شجاعت و محبوبیت مؤمنین برخورداریم، و اما فضیلت</w:t>
      </w:r>
      <w:r w:rsidRPr="00F023B2">
        <w:rPr>
          <w:rFonts w:hint="eastAsia"/>
          <w:rtl/>
        </w:rPr>
        <w:t>‌</w:t>
      </w:r>
      <w:r w:rsidRPr="00F023B2">
        <w:rPr>
          <w:rFonts w:hint="cs"/>
          <w:rtl/>
        </w:rPr>
        <w:t>های خاص ما اینست که پیامبر و افرادی چون صدیق، طیار، شیر خدا، شیر رسول خدا  و دو سبط این امت از ما هستند».</w:t>
      </w:r>
    </w:p>
    <w:p w:rsidR="00F023B2" w:rsidRPr="00F023B2" w:rsidRDefault="00F023B2" w:rsidP="002D496E">
      <w:pPr>
        <w:pStyle w:val="a8"/>
        <w:rPr>
          <w:rtl/>
        </w:rPr>
      </w:pPr>
      <w:r w:rsidRPr="00F023B2">
        <w:rPr>
          <w:rFonts w:hint="cs"/>
          <w:rtl/>
        </w:rPr>
        <w:t>او سپس در باره فضائل جد خود امام علی می</w:t>
      </w:r>
      <w:r w:rsidRPr="00F023B2">
        <w:rPr>
          <w:rFonts w:hint="eastAsia"/>
          <w:rtl/>
        </w:rPr>
        <w:t>‌</w:t>
      </w:r>
      <w:r w:rsidRPr="00F023B2">
        <w:rPr>
          <w:rFonts w:hint="cs"/>
          <w:rtl/>
        </w:rPr>
        <w:t>گوید: «من فرزند صالح</w:t>
      </w:r>
      <w:r w:rsidRPr="00F023B2">
        <w:rPr>
          <w:rFonts w:hint="eastAsia"/>
          <w:rtl/>
        </w:rPr>
        <w:t>‌</w:t>
      </w:r>
      <w:r w:rsidRPr="00F023B2">
        <w:rPr>
          <w:rFonts w:hint="cs"/>
          <w:rtl/>
        </w:rPr>
        <w:t>ترین مؤمنان، وارث پیامبران، محبوب مسلمانان، نور مجاهدان و شکست</w:t>
      </w:r>
      <w:r w:rsidRPr="00F023B2">
        <w:rPr>
          <w:rFonts w:hint="eastAsia"/>
          <w:rtl/>
        </w:rPr>
        <w:t>‌</w:t>
      </w:r>
      <w:r w:rsidRPr="00F023B2">
        <w:rPr>
          <w:rFonts w:hint="cs"/>
          <w:rtl/>
        </w:rPr>
        <w:t>دهنده ناکثیت، قاسطین و مارقین هستم، او بود که با پایداری در اعتقاد و استواری در جهاد، لشکر احزاب را پراکنده نمود، او پدر سبطین این امت او علی بن ابی</w:t>
      </w:r>
      <w:r w:rsidRPr="00F023B2">
        <w:rPr>
          <w:rFonts w:hint="eastAsia"/>
          <w:rtl/>
        </w:rPr>
        <w:t>‌</w:t>
      </w:r>
      <w:r w:rsidRPr="00F023B2">
        <w:rPr>
          <w:rFonts w:hint="cs"/>
          <w:rtl/>
        </w:rPr>
        <w:t>طالب است».</w:t>
      </w:r>
    </w:p>
    <w:p w:rsidR="00F023B2" w:rsidRDefault="00F023B2" w:rsidP="002D496E">
      <w:pPr>
        <w:pStyle w:val="a8"/>
        <w:rPr>
          <w:rtl/>
        </w:rPr>
      </w:pPr>
      <w:r w:rsidRPr="00F023B2">
        <w:rPr>
          <w:rFonts w:hint="cs"/>
          <w:rtl/>
        </w:rPr>
        <w:t>امام زین</w:t>
      </w:r>
      <w:r w:rsidRPr="00F023B2">
        <w:rPr>
          <w:rFonts w:hint="eastAsia"/>
          <w:rtl/>
        </w:rPr>
        <w:t>‌</w:t>
      </w:r>
      <w:r w:rsidRPr="00F023B2">
        <w:rPr>
          <w:rFonts w:hint="cs"/>
          <w:rtl/>
        </w:rPr>
        <w:t>العابدین در این سخنرانی که در مقام بیان فضایل خویش ایراد نموده و شجاعانه و بدور از هرگونه تقیه می</w:t>
      </w:r>
      <w:r w:rsidRPr="00F023B2">
        <w:rPr>
          <w:rFonts w:hint="eastAsia"/>
          <w:rtl/>
        </w:rPr>
        <w:t>‌</w:t>
      </w:r>
      <w:r w:rsidRPr="00F023B2">
        <w:rPr>
          <w:rFonts w:hint="cs"/>
          <w:rtl/>
        </w:rPr>
        <w:t>خواهد حقانیت و برتری خویش را بازگو کند، اشاره</w:t>
      </w:r>
      <w:r w:rsidRPr="00F023B2">
        <w:rPr>
          <w:rFonts w:hint="eastAsia"/>
          <w:rtl/>
        </w:rPr>
        <w:t>‌</w:t>
      </w:r>
      <w:r w:rsidRPr="00F023B2">
        <w:rPr>
          <w:rFonts w:hint="cs"/>
          <w:rtl/>
        </w:rPr>
        <w:t>ای به موضوع (وصیت و امامت الهی) در میان نیست، حتی ایشان این موضوع را که (امامت مشروع و مفترض الطاعه) پس از پدرش از آن اوست ذکر نمی</w:t>
      </w:r>
      <w:r w:rsidRPr="00F023B2">
        <w:rPr>
          <w:rFonts w:hint="eastAsia"/>
          <w:rtl/>
        </w:rPr>
        <w:t>‌</w:t>
      </w:r>
      <w:r w:rsidRPr="00F023B2">
        <w:rPr>
          <w:rFonts w:hint="cs"/>
          <w:rtl/>
        </w:rPr>
        <w:t>کند، آیا می</w:t>
      </w:r>
      <w:r w:rsidRPr="00F023B2">
        <w:rPr>
          <w:rFonts w:hint="eastAsia"/>
          <w:rtl/>
        </w:rPr>
        <w:t>‌</w:t>
      </w:r>
      <w:r w:rsidRPr="00F023B2">
        <w:rPr>
          <w:rFonts w:hint="cs"/>
          <w:rtl/>
        </w:rPr>
        <w:t>توان این همه را بر تقیه و ترس ایشان حمل کرد؟.</w:t>
      </w:r>
    </w:p>
    <w:p w:rsidR="00F023B2" w:rsidRPr="003C48FA" w:rsidRDefault="00F023B2" w:rsidP="00F023B2">
      <w:pPr>
        <w:pStyle w:val="a2"/>
        <w:rPr>
          <w:rtl/>
        </w:rPr>
      </w:pPr>
      <w:bookmarkStart w:id="118" w:name="_Toc224276569"/>
      <w:bookmarkStart w:id="119" w:name="_Toc224277098"/>
      <w:bookmarkStart w:id="120" w:name="_Toc298377170"/>
      <w:bookmarkStart w:id="121" w:name="_Toc383352389"/>
      <w:r w:rsidRPr="003C48FA">
        <w:rPr>
          <w:rFonts w:hint="cs"/>
          <w:rtl/>
        </w:rPr>
        <w:t>دو</w:t>
      </w:r>
      <w:r>
        <w:rPr>
          <w:rFonts w:hint="cs"/>
          <w:rtl/>
        </w:rPr>
        <w:t>ری جستن امام سجاد از امور سیاسی</w:t>
      </w:r>
      <w:bookmarkEnd w:id="118"/>
      <w:bookmarkEnd w:id="119"/>
      <w:bookmarkEnd w:id="120"/>
      <w:bookmarkEnd w:id="121"/>
    </w:p>
    <w:p w:rsidR="00F023B2" w:rsidRPr="0029555F" w:rsidRDefault="00F023B2" w:rsidP="002D496E">
      <w:pPr>
        <w:pStyle w:val="a8"/>
        <w:rPr>
          <w:spacing w:val="-4"/>
          <w:rtl/>
        </w:rPr>
      </w:pPr>
      <w:r w:rsidRPr="0029555F">
        <w:rPr>
          <w:rFonts w:hint="cs"/>
          <w:spacing w:val="-4"/>
          <w:rtl/>
        </w:rPr>
        <w:t>می</w:t>
      </w:r>
      <w:r w:rsidRPr="0029555F">
        <w:rPr>
          <w:rFonts w:hint="eastAsia"/>
          <w:spacing w:val="-4"/>
          <w:rtl/>
        </w:rPr>
        <w:t>‌</w:t>
      </w:r>
      <w:r w:rsidRPr="0029555F">
        <w:rPr>
          <w:rFonts w:hint="cs"/>
          <w:spacing w:val="-4"/>
          <w:rtl/>
        </w:rPr>
        <w:t>دانیم که امام علی بن حسین (زین</w:t>
      </w:r>
      <w:r w:rsidRPr="0029555F">
        <w:rPr>
          <w:rFonts w:hint="eastAsia"/>
          <w:spacing w:val="-4"/>
          <w:rtl/>
        </w:rPr>
        <w:t xml:space="preserve">‌ </w:t>
      </w:r>
      <w:r w:rsidRPr="0029555F">
        <w:rPr>
          <w:rFonts w:hint="cs"/>
          <w:spacing w:val="-4"/>
          <w:rtl/>
        </w:rPr>
        <w:t>العابدین) پس از واقعه حره رسماً با یزید بیعت کرد</w:t>
      </w:r>
      <w:r w:rsidRPr="0029555F">
        <w:rPr>
          <w:rFonts w:hint="cs"/>
          <w:spacing w:val="-4"/>
          <w:vertAlign w:val="superscript"/>
          <w:rtl/>
        </w:rPr>
        <w:t>(</w:t>
      </w:r>
      <w:r w:rsidRPr="0029555F">
        <w:rPr>
          <w:spacing w:val="-4"/>
          <w:vertAlign w:val="superscript"/>
          <w:rtl/>
        </w:rPr>
        <w:footnoteReference w:id="89"/>
      </w:r>
      <w:r w:rsidRPr="0029555F">
        <w:rPr>
          <w:rFonts w:hint="cs"/>
          <w:spacing w:val="-4"/>
          <w:vertAlign w:val="superscript"/>
          <w:rtl/>
        </w:rPr>
        <w:t>)</w:t>
      </w:r>
      <w:r w:rsidRPr="0029555F">
        <w:rPr>
          <w:rFonts w:hint="cs"/>
          <w:spacing w:val="-4"/>
          <w:rtl/>
        </w:rPr>
        <w:t>، و از پذیرش رهبری شورشیانی که از او برای انتقام</w:t>
      </w:r>
      <w:r w:rsidRPr="0029555F">
        <w:rPr>
          <w:rFonts w:hint="eastAsia"/>
          <w:spacing w:val="-4"/>
          <w:rtl/>
        </w:rPr>
        <w:t>‌</w:t>
      </w:r>
      <w:r w:rsidRPr="0029555F">
        <w:rPr>
          <w:rFonts w:hint="cs"/>
          <w:spacing w:val="-4"/>
          <w:rtl/>
        </w:rPr>
        <w:t>خواهی از خون امام حسین و برپاداشتن یک انقلاب دعوت می</w:t>
      </w:r>
      <w:r w:rsidRPr="0029555F">
        <w:rPr>
          <w:rFonts w:hint="eastAsia"/>
          <w:spacing w:val="-4"/>
          <w:rtl/>
        </w:rPr>
        <w:t>‌</w:t>
      </w:r>
      <w:r w:rsidRPr="0029555F">
        <w:rPr>
          <w:rFonts w:hint="cs"/>
          <w:spacing w:val="-4"/>
          <w:rtl/>
        </w:rPr>
        <w:t>کردند خودداری کرد، او در هیچ جائی برای امامت خویش دعوت به عمل نیاورد و به عموی خود (محمد بن حنفیه) که ادعای امامت او در آن عصر مطرح بود، نگفت که امامت از آن من است..</w:t>
      </w:r>
    </w:p>
    <w:p w:rsidR="00F023B2" w:rsidRPr="00F023B2" w:rsidRDefault="00F023B2" w:rsidP="002D496E">
      <w:pPr>
        <w:pStyle w:val="a8"/>
        <w:rPr>
          <w:rtl/>
        </w:rPr>
      </w:pPr>
      <w:r w:rsidRPr="00F023B2">
        <w:rPr>
          <w:rFonts w:hint="cs"/>
          <w:rtl/>
        </w:rPr>
        <w:t>شیخ صدوق در این باره می</w:t>
      </w:r>
      <w:r w:rsidRPr="00F023B2">
        <w:rPr>
          <w:rFonts w:hint="eastAsia"/>
          <w:rtl/>
        </w:rPr>
        <w:t>‌</w:t>
      </w:r>
      <w:r w:rsidRPr="00F023B2">
        <w:rPr>
          <w:rFonts w:hint="cs"/>
          <w:rtl/>
        </w:rPr>
        <w:t>گوید: «او از مردم کنار گرفت و با کسی دیدار نمی</w:t>
      </w:r>
      <w:r w:rsidRPr="00F023B2">
        <w:rPr>
          <w:rFonts w:hint="eastAsia"/>
          <w:rtl/>
        </w:rPr>
        <w:t>‌</w:t>
      </w:r>
      <w:r w:rsidRPr="00F023B2">
        <w:rPr>
          <w:rFonts w:hint="cs"/>
          <w:rtl/>
        </w:rPr>
        <w:t>کرد، تنها برخی از یاران نزدیکش به دیدار وی می</w:t>
      </w:r>
      <w:r w:rsidRPr="00F023B2">
        <w:rPr>
          <w:rFonts w:hint="eastAsia"/>
          <w:rtl/>
        </w:rPr>
        <w:t>‌</w:t>
      </w:r>
      <w:r w:rsidRPr="00F023B2">
        <w:rPr>
          <w:rFonts w:hint="cs"/>
          <w:rtl/>
        </w:rPr>
        <w:t>رفتند، او چنان مشغول انجام عبادت بود که از علم او جز اندکی بهره نیافتند»</w:t>
      </w:r>
      <w:r w:rsidRPr="00796B6F">
        <w:rPr>
          <w:rFonts w:hint="cs"/>
          <w:vertAlign w:val="superscript"/>
          <w:rtl/>
        </w:rPr>
        <w:t>(</w:t>
      </w:r>
      <w:r w:rsidRPr="00796B6F">
        <w:rPr>
          <w:vertAlign w:val="superscript"/>
          <w:rtl/>
        </w:rPr>
        <w:footnoteReference w:id="90"/>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حتی شیخ صدوق در مواردی به افراط نیز دچار شده و چنان امام سجاد را توصیف می</w:t>
      </w:r>
      <w:r w:rsidRPr="00F023B2">
        <w:rPr>
          <w:rFonts w:hint="eastAsia"/>
          <w:rtl/>
        </w:rPr>
        <w:t>‌کند که گویا ایشان شیعیان را به خضوع و اطاعت محض از حاکم وقت دعوت می</w:t>
      </w:r>
      <w:r w:rsidRPr="00F023B2">
        <w:rPr>
          <w:rFonts w:hint="cs"/>
          <w:rtl/>
        </w:rPr>
        <w:t>‌کرد تا دچار خشم سلطان نشوند، گویا ایشان طرفداران قیام و جنبش را متهم می</w:t>
      </w:r>
      <w:r w:rsidRPr="00F023B2">
        <w:rPr>
          <w:rFonts w:hint="eastAsia"/>
          <w:rtl/>
        </w:rPr>
        <w:t>‌</w:t>
      </w:r>
      <w:r w:rsidRPr="00F023B2">
        <w:rPr>
          <w:rFonts w:hint="cs"/>
          <w:rtl/>
        </w:rPr>
        <w:t>کرد که ستمگری سلطان نتیجه اقدامات تندروانه آنهاست</w:t>
      </w:r>
      <w:r w:rsidRPr="00796B6F">
        <w:rPr>
          <w:rFonts w:hint="cs"/>
          <w:vertAlign w:val="superscript"/>
          <w:rtl/>
        </w:rPr>
        <w:t>(</w:t>
      </w:r>
      <w:r w:rsidRPr="00796B6F">
        <w:rPr>
          <w:vertAlign w:val="superscript"/>
          <w:rtl/>
        </w:rPr>
        <w:footnoteReference w:id="91"/>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این واقعیت را اهل انکار نمی</w:t>
      </w:r>
      <w:r w:rsidRPr="00F023B2">
        <w:rPr>
          <w:rFonts w:hint="eastAsia"/>
          <w:rtl/>
        </w:rPr>
        <w:t>‌</w:t>
      </w:r>
      <w:r w:rsidRPr="00F023B2">
        <w:rPr>
          <w:rFonts w:hint="cs"/>
          <w:rtl/>
        </w:rPr>
        <w:t>کنند که «اهل البیت» حق امت مسلمان در تعیین «امام و ولی امر» زمان خود و ضرورت نظرخواهی شورایی را به رسمیت شناخته و استفاده از قدرت و خشونت را برای غصب حکومت محکوم و نکوهش می</w:t>
      </w:r>
      <w:r w:rsidRPr="00F023B2">
        <w:rPr>
          <w:rFonts w:hint="eastAsia"/>
          <w:rtl/>
        </w:rPr>
        <w:t>‌</w:t>
      </w:r>
      <w:r w:rsidRPr="00F023B2">
        <w:rPr>
          <w:rFonts w:hint="cs"/>
          <w:rtl/>
        </w:rPr>
        <w:t>کردند.</w:t>
      </w:r>
    </w:p>
    <w:p w:rsidR="00F023B2" w:rsidRPr="00F023B2" w:rsidRDefault="00F023B2" w:rsidP="002D496E">
      <w:pPr>
        <w:pStyle w:val="a8"/>
        <w:spacing w:line="240" w:lineRule="auto"/>
        <w:rPr>
          <w:rtl/>
        </w:rPr>
      </w:pPr>
      <w:r w:rsidRPr="00F023B2">
        <w:rPr>
          <w:rFonts w:hint="cs"/>
          <w:rtl/>
        </w:rPr>
        <w:t xml:space="preserve">در کتاب (عیون اخبارالرضا) نوشته شیخ صدوق، حدیثی از امام رضا از قول پیامبر </w:t>
      </w:r>
      <w:r w:rsidRPr="00F66928">
        <w:rPr>
          <w:rFonts w:cs="CTraditional Arabic" w:hint="cs"/>
          <w:rtl/>
        </w:rPr>
        <w:t>ص</w:t>
      </w:r>
      <w:r w:rsidRPr="00F023B2">
        <w:rPr>
          <w:rFonts w:hint="cs"/>
          <w:rtl/>
        </w:rPr>
        <w:t xml:space="preserve"> و با سلسله روایت امامان چنین می</w:t>
      </w:r>
      <w:r w:rsidRPr="00F023B2">
        <w:rPr>
          <w:rFonts w:hint="eastAsia"/>
          <w:rtl/>
        </w:rPr>
        <w:t>‌</w:t>
      </w:r>
      <w:r w:rsidRPr="00F023B2">
        <w:rPr>
          <w:rFonts w:hint="cs"/>
          <w:rtl/>
        </w:rPr>
        <w:t xml:space="preserve">گوید: </w:t>
      </w:r>
      <w:r w:rsidRPr="00796B6F">
        <w:rPr>
          <w:rStyle w:val="Char8"/>
          <w:rFonts w:hint="cs"/>
          <w:rtl/>
        </w:rPr>
        <w:t>«</w:t>
      </w:r>
      <w:r w:rsidRPr="00796B6F">
        <w:rPr>
          <w:rStyle w:val="Char3"/>
          <w:rtl/>
        </w:rPr>
        <w:t xml:space="preserve">من جاءکم یرید </w:t>
      </w:r>
      <w:r w:rsidRPr="00796B6F">
        <w:rPr>
          <w:rStyle w:val="Char3"/>
          <w:rFonts w:hint="cs"/>
          <w:rtl/>
        </w:rPr>
        <w:t>أ</w:t>
      </w:r>
      <w:r w:rsidRPr="00796B6F">
        <w:rPr>
          <w:rStyle w:val="Char3"/>
          <w:rtl/>
        </w:rPr>
        <w:t>ن یفرق الجما</w:t>
      </w:r>
      <w:r w:rsidRPr="00796B6F">
        <w:rPr>
          <w:rStyle w:val="Char3"/>
          <w:rFonts w:hint="cs"/>
          <w:rtl/>
        </w:rPr>
        <w:t>عة</w:t>
      </w:r>
      <w:r w:rsidRPr="00796B6F">
        <w:rPr>
          <w:rStyle w:val="Char3"/>
          <w:rtl/>
        </w:rPr>
        <w:t xml:space="preserve"> ویغصب ال</w:t>
      </w:r>
      <w:r w:rsidRPr="00796B6F">
        <w:rPr>
          <w:rStyle w:val="Char3"/>
          <w:rFonts w:hint="cs"/>
          <w:rtl/>
        </w:rPr>
        <w:t>أ</w:t>
      </w:r>
      <w:r w:rsidRPr="00796B6F">
        <w:rPr>
          <w:rStyle w:val="Char3"/>
          <w:rtl/>
        </w:rPr>
        <w:t xml:space="preserve">مة </w:t>
      </w:r>
      <w:r w:rsidRPr="00796B6F">
        <w:rPr>
          <w:rStyle w:val="Char3"/>
          <w:rFonts w:hint="cs"/>
          <w:rtl/>
        </w:rPr>
        <w:t>أ</w:t>
      </w:r>
      <w:r w:rsidRPr="00796B6F">
        <w:rPr>
          <w:rStyle w:val="Char3"/>
          <w:rtl/>
        </w:rPr>
        <w:t>مرها ویتولی من غیر مشور</w:t>
      </w:r>
      <w:r w:rsidRPr="00796B6F">
        <w:rPr>
          <w:rStyle w:val="Char3"/>
          <w:rFonts w:ascii="Times New Roman" w:hAnsi="Times New Roman" w:cs="Times New Roman" w:hint="cs"/>
          <w:rtl/>
        </w:rPr>
        <w:t>ﺓ</w:t>
      </w:r>
      <w:r w:rsidRPr="00796B6F">
        <w:rPr>
          <w:rStyle w:val="Char3"/>
          <w:rFonts w:hint="cs"/>
          <w:rtl/>
        </w:rPr>
        <w:t xml:space="preserve"> فاقتلو</w:t>
      </w:r>
      <w:r w:rsidRPr="00796B6F">
        <w:rPr>
          <w:rStyle w:val="Char3"/>
          <w:rtl/>
        </w:rPr>
        <w:t xml:space="preserve">ه، </w:t>
      </w:r>
      <w:r w:rsidRPr="00796B6F">
        <w:rPr>
          <w:rStyle w:val="Char3"/>
          <w:rFonts w:hint="cs"/>
          <w:rtl/>
        </w:rPr>
        <w:t>فإ</w:t>
      </w:r>
      <w:r w:rsidRPr="00796B6F">
        <w:rPr>
          <w:rStyle w:val="Char3"/>
          <w:rtl/>
        </w:rPr>
        <w:t xml:space="preserve">ن الله </w:t>
      </w:r>
      <w:r w:rsidR="00796B6F">
        <w:rPr>
          <w:rStyle w:val="Char3"/>
        </w:rPr>
        <w:sym w:font="AGA Arabesque" w:char="F055"/>
      </w:r>
      <w:r w:rsidRPr="00796B6F">
        <w:rPr>
          <w:rStyle w:val="Char3"/>
          <w:rtl/>
        </w:rPr>
        <w:t xml:space="preserve"> قد أذن ذل</w:t>
      </w:r>
      <w:r w:rsidR="00796B6F">
        <w:rPr>
          <w:rStyle w:val="Char3"/>
          <w:rFonts w:hint="cs"/>
          <w:rtl/>
        </w:rPr>
        <w:t>ك</w:t>
      </w:r>
      <w:r w:rsidRPr="00796B6F">
        <w:rPr>
          <w:rStyle w:val="Char8"/>
          <w:rFonts w:hint="cs"/>
          <w:rtl/>
        </w:rPr>
        <w:t>»</w:t>
      </w:r>
      <w:r w:rsidRPr="00B66808">
        <w:rPr>
          <w:rFonts w:hint="cs"/>
          <w:b/>
          <w:bCs/>
          <w:rtl/>
        </w:rPr>
        <w:t>.</w:t>
      </w:r>
      <w:r w:rsidR="00796B6F">
        <w:rPr>
          <w:rFonts w:hint="cs"/>
          <w:rtl/>
        </w:rPr>
        <w:t xml:space="preserve"> </w:t>
      </w:r>
      <w:r w:rsidRPr="00796B6F">
        <w:rPr>
          <w:rStyle w:val="Char8"/>
          <w:rFonts w:hint="cs"/>
          <w:rtl/>
        </w:rPr>
        <w:t>«</w:t>
      </w:r>
      <w:r w:rsidRPr="00F023B2">
        <w:rPr>
          <w:rFonts w:hint="cs"/>
          <w:rtl/>
        </w:rPr>
        <w:t>اگر کسی با قصد تفرقه</w:t>
      </w:r>
      <w:r w:rsidRPr="00F023B2">
        <w:rPr>
          <w:rFonts w:hint="eastAsia"/>
          <w:rtl/>
        </w:rPr>
        <w:t>‌</w:t>
      </w:r>
      <w:r w:rsidRPr="00F023B2">
        <w:rPr>
          <w:rFonts w:hint="cs"/>
          <w:rtl/>
        </w:rPr>
        <w:t>افکندن خواست مقام پیشوایی و ولایت امر امت را بدون مشورت (و تصمیم شورای حل و عقد) غصب نماید او را به قتل برسانید، خداو</w:t>
      </w:r>
      <w:r w:rsidR="00796B6F">
        <w:rPr>
          <w:rFonts w:hint="cs"/>
          <w:rtl/>
        </w:rPr>
        <w:t>ند عزوجل اجاز چنین کاری را داده</w:t>
      </w:r>
      <w:r w:rsidR="00796B6F">
        <w:rPr>
          <w:rFonts w:hint="eastAsia"/>
          <w:rtl/>
        </w:rPr>
        <w:t>‌</w:t>
      </w:r>
      <w:r w:rsidRPr="00F023B2">
        <w:rPr>
          <w:rFonts w:hint="cs"/>
          <w:rtl/>
        </w:rPr>
        <w:t>است</w:t>
      </w:r>
      <w:r w:rsidRPr="00796B6F">
        <w:rPr>
          <w:rStyle w:val="Char8"/>
          <w:rFonts w:hint="cs"/>
          <w:rtl/>
        </w:rPr>
        <w:t>»</w:t>
      </w:r>
      <w:r w:rsidRPr="00796B6F">
        <w:rPr>
          <w:rFonts w:hint="cs"/>
          <w:vertAlign w:val="superscript"/>
          <w:rtl/>
        </w:rPr>
        <w:t>(</w:t>
      </w:r>
      <w:r w:rsidRPr="00796B6F">
        <w:rPr>
          <w:vertAlign w:val="superscript"/>
          <w:rtl/>
        </w:rPr>
        <w:footnoteReference w:id="92"/>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در این حدیث قوی</w:t>
      </w:r>
      <w:r w:rsidRPr="00F023B2">
        <w:rPr>
          <w:rFonts w:hint="eastAsia"/>
          <w:rtl/>
        </w:rPr>
        <w:t>‌</w:t>
      </w:r>
      <w:r w:rsidRPr="00F023B2">
        <w:rPr>
          <w:rFonts w:hint="cs"/>
          <w:rtl/>
        </w:rPr>
        <w:t>ترین و آشکارترین دیدگاه اهل بیت را در مقام ضرورت التزام به شیوه شورایی تعیین رهبر و امام مشاهده می</w:t>
      </w:r>
      <w:r w:rsidRPr="00F023B2">
        <w:rPr>
          <w:rFonts w:hint="eastAsia"/>
          <w:rtl/>
        </w:rPr>
        <w:t>‌</w:t>
      </w:r>
      <w:r w:rsidRPr="00F023B2">
        <w:rPr>
          <w:rFonts w:hint="cs"/>
          <w:rtl/>
        </w:rPr>
        <w:t>کنیم، اگر آنها مردم را به اطاعت خویش دعوت می</w:t>
      </w:r>
      <w:r w:rsidRPr="00F023B2">
        <w:rPr>
          <w:rFonts w:hint="eastAsia"/>
          <w:rtl/>
        </w:rPr>
        <w:t>‌</w:t>
      </w:r>
      <w:r w:rsidRPr="00F023B2">
        <w:rPr>
          <w:rFonts w:hint="cs"/>
          <w:rtl/>
        </w:rPr>
        <w:t>نمودند تنها از نظر اعتقاد به برتری و اولیت خود نسبت به بعضی از خلفا بوده که با موازین قرآن و عدالت و دین راستین رفتار نمی</w:t>
      </w:r>
      <w:r w:rsidRPr="00F023B2">
        <w:rPr>
          <w:rFonts w:hint="eastAsia"/>
          <w:rtl/>
        </w:rPr>
        <w:t>‌</w:t>
      </w:r>
      <w:r w:rsidRPr="00F023B2">
        <w:rPr>
          <w:rFonts w:hint="cs"/>
          <w:rtl/>
        </w:rPr>
        <w:t>کردند.</w:t>
      </w:r>
    </w:p>
    <w:p w:rsidR="00F023B2" w:rsidRPr="00F023B2" w:rsidRDefault="00F023B2" w:rsidP="002D496E">
      <w:pPr>
        <w:pStyle w:val="a8"/>
        <w:rPr>
          <w:rtl/>
        </w:rPr>
      </w:pPr>
      <w:r w:rsidRPr="00F023B2">
        <w:rPr>
          <w:rFonts w:hint="cs"/>
          <w:rtl/>
        </w:rPr>
        <w:t xml:space="preserve">با توجه به روایاتی که نقل شدند تبعیت از چنین برداشتی از موضوع «امامت و ولایت» بنابر گفته نوبختی (از نخستین مورخان شیعه) جمع زیادی از حامیان حضرت علی </w:t>
      </w:r>
      <w:r w:rsidRPr="00F023B2">
        <w:rPr>
          <w:rFonts w:hint="cs"/>
          <w:rtl/>
        </w:rPr>
        <w:sym w:font="AGA Arabesque" w:char="F074"/>
      </w:r>
      <w:r w:rsidRPr="00F023B2">
        <w:rPr>
          <w:rFonts w:hint="cs"/>
          <w:rtl/>
        </w:rPr>
        <w:t xml:space="preserve"> در قرن اول هجری می</w:t>
      </w:r>
      <w:r w:rsidRPr="00F023B2">
        <w:rPr>
          <w:rFonts w:hint="eastAsia"/>
          <w:rtl/>
        </w:rPr>
        <w:t>‌</w:t>
      </w:r>
      <w:r w:rsidRPr="00F023B2">
        <w:rPr>
          <w:rFonts w:hint="cs"/>
          <w:rtl/>
        </w:rPr>
        <w:t xml:space="preserve">گفتند: «بعد از رسول خدا </w:t>
      </w:r>
      <w:r w:rsidRPr="00F66928">
        <w:rPr>
          <w:rFonts w:cs="CTraditional Arabic" w:hint="cs"/>
          <w:rtl/>
        </w:rPr>
        <w:t>ص</w:t>
      </w:r>
      <w:r w:rsidRPr="00F023B2">
        <w:rPr>
          <w:rFonts w:hint="cs"/>
          <w:rtl/>
        </w:rPr>
        <w:t xml:space="preserve"> علی </w:t>
      </w:r>
      <w:r w:rsidRPr="00F023B2">
        <w:rPr>
          <w:rFonts w:hint="cs"/>
          <w:rtl/>
        </w:rPr>
        <w:sym w:font="AGA Arabesque" w:char="F074"/>
      </w:r>
      <w:r w:rsidRPr="00F023B2">
        <w:rPr>
          <w:rFonts w:hint="cs"/>
          <w:rtl/>
        </w:rPr>
        <w:t xml:space="preserve"> به سبب علم و فضیلت و شجاعت کرم و پرهیزگاری و سابقه</w:t>
      </w:r>
      <w:r w:rsidRPr="00F023B2">
        <w:rPr>
          <w:rFonts w:hint="eastAsia"/>
          <w:rtl/>
        </w:rPr>
        <w:t>‌</w:t>
      </w:r>
      <w:r w:rsidRPr="00F023B2">
        <w:rPr>
          <w:rFonts w:hint="cs"/>
          <w:rtl/>
        </w:rPr>
        <w:t xml:space="preserve">اش بر همگان برتری دارد، اما امامت ابوبکر، عمر و عثمان </w:t>
      </w:r>
      <w:r w:rsidRPr="003C48FA">
        <w:rPr>
          <w:rFonts w:cs="CTraditional Arabic" w:hint="cs"/>
          <w:rtl/>
        </w:rPr>
        <w:t>ب</w:t>
      </w:r>
      <w:r w:rsidRPr="00F023B2">
        <w:rPr>
          <w:rFonts w:hint="cs"/>
          <w:rtl/>
        </w:rPr>
        <w:t xml:space="preserve"> را به رسمیت می</w:t>
      </w:r>
      <w:r w:rsidRPr="00F023B2">
        <w:rPr>
          <w:rFonts w:hint="eastAsia"/>
          <w:rtl/>
        </w:rPr>
        <w:t>‌</w:t>
      </w:r>
      <w:r w:rsidRPr="00F023B2">
        <w:rPr>
          <w:rFonts w:hint="cs"/>
          <w:rtl/>
        </w:rPr>
        <w:t>شناختند، آنان می</w:t>
      </w:r>
      <w:r w:rsidRPr="00F023B2">
        <w:rPr>
          <w:rFonts w:hint="eastAsia"/>
          <w:rtl/>
        </w:rPr>
        <w:t>‌</w:t>
      </w:r>
      <w:r w:rsidRPr="00F023B2">
        <w:rPr>
          <w:rFonts w:hint="cs"/>
          <w:rtl/>
        </w:rPr>
        <w:t xml:space="preserve">گفتند: علی </w:t>
      </w:r>
      <w:r w:rsidRPr="00F023B2">
        <w:rPr>
          <w:rFonts w:hint="cs"/>
          <w:rtl/>
        </w:rPr>
        <w:sym w:font="AGA Arabesque" w:char="F074"/>
      </w:r>
      <w:r w:rsidRPr="00F023B2">
        <w:rPr>
          <w:rFonts w:hint="cs"/>
          <w:rtl/>
        </w:rPr>
        <w:t xml:space="preserve"> داوطلبانه با آنان بیعت کرد و از شایستگی و برتری خود صرف</w:t>
      </w:r>
      <w:r w:rsidRPr="00F023B2">
        <w:rPr>
          <w:rFonts w:hint="eastAsia"/>
          <w:rtl/>
        </w:rPr>
        <w:t>‌</w:t>
      </w:r>
      <w:r w:rsidRPr="00F023B2">
        <w:rPr>
          <w:rFonts w:hint="cs"/>
          <w:rtl/>
        </w:rPr>
        <w:t>نظر نمود، ما نیز به آنچه مسلمانان بدان راضی شدند خشنودیم، برای ما روا نیست که اندیشه دیگری را بپذیریم، ولایت ابوبکر بعد از بیعت علی با او به هیچ وجه گمراهی به شمار نمی</w:t>
      </w:r>
      <w:r w:rsidRPr="00F023B2">
        <w:rPr>
          <w:rFonts w:hint="eastAsia"/>
          <w:rtl/>
        </w:rPr>
        <w:t>‌</w:t>
      </w:r>
      <w:r w:rsidRPr="00F023B2">
        <w:rPr>
          <w:rFonts w:hint="cs"/>
          <w:rtl/>
        </w:rPr>
        <w:t>رود»</w:t>
      </w:r>
      <w:r w:rsidRPr="00796B6F">
        <w:rPr>
          <w:rFonts w:hint="cs"/>
          <w:vertAlign w:val="superscript"/>
          <w:rtl/>
        </w:rPr>
        <w:t>(</w:t>
      </w:r>
      <w:r w:rsidRPr="00796B6F">
        <w:rPr>
          <w:vertAlign w:val="superscript"/>
          <w:rtl/>
        </w:rPr>
        <w:footnoteReference w:id="93"/>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و بازهم به نقل از کتاب (فرقه الشیع</w:t>
      </w:r>
      <w:r w:rsidR="00796B6F">
        <w:rPr>
          <w:rFonts w:hint="cs"/>
          <w:rtl/>
        </w:rPr>
        <w:t>ة</w:t>
      </w:r>
      <w:r w:rsidRPr="00F023B2">
        <w:rPr>
          <w:rFonts w:hint="cs"/>
          <w:rtl/>
        </w:rPr>
        <w:t>) نوبختی فرقه دیگری از شیعه می</w:t>
      </w:r>
      <w:r w:rsidRPr="00F023B2">
        <w:rPr>
          <w:rFonts w:hint="eastAsia"/>
          <w:rtl/>
        </w:rPr>
        <w:t>‌</w:t>
      </w:r>
      <w:r w:rsidRPr="00F023B2">
        <w:rPr>
          <w:rFonts w:hint="cs"/>
          <w:rtl/>
        </w:rPr>
        <w:t>گفتند: «علی برترین مردم است! زیرا که با فرستاده خدا پیوندی نزدیک دارد و سابقه و علم او بیش از دیگران است، اما مردم آزاد بودند که دیگری را به ولایت برگزینند، و چنانچه شخص برگزیده</w:t>
      </w:r>
      <w:r w:rsidRPr="00F023B2">
        <w:rPr>
          <w:rFonts w:hint="eastAsia"/>
          <w:rtl/>
        </w:rPr>
        <w:t>‌</w:t>
      </w:r>
      <w:r w:rsidRPr="00F023B2">
        <w:rPr>
          <w:rFonts w:hint="cs"/>
          <w:rtl/>
        </w:rPr>
        <w:t>شده و به وظایف خود به خوبی عمل کند و به احکام شریعت پایبند باشد ولایت او کافی و مشروع است، ولایت چنین کسی که از سوی مردم برگزیده شود حتماً راه هدایت و رشد و اطاعت از معبود است، اطاعت از وی نیز مانند اطاعت از معبود واجب است»</w:t>
      </w:r>
      <w:r w:rsidRPr="00796B6F">
        <w:rPr>
          <w:rFonts w:hint="cs"/>
          <w:vertAlign w:val="superscript"/>
          <w:rtl/>
        </w:rPr>
        <w:t>(</w:t>
      </w:r>
      <w:r w:rsidRPr="00796B6F">
        <w:rPr>
          <w:vertAlign w:val="superscript"/>
          <w:rtl/>
        </w:rPr>
        <w:footnoteReference w:id="94"/>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گروهی دیگر می</w:t>
      </w:r>
      <w:r w:rsidRPr="00F023B2">
        <w:rPr>
          <w:rFonts w:hint="eastAsia"/>
          <w:rtl/>
        </w:rPr>
        <w:t>‌</w:t>
      </w:r>
      <w:r w:rsidRPr="00F023B2">
        <w:rPr>
          <w:rFonts w:hint="cs"/>
          <w:rtl/>
        </w:rPr>
        <w:t>گفتند: «امامت علی بن ابی</w:t>
      </w:r>
      <w:r w:rsidRPr="00F023B2">
        <w:rPr>
          <w:rFonts w:hint="eastAsia"/>
          <w:rtl/>
        </w:rPr>
        <w:t>‌</w:t>
      </w:r>
      <w:r w:rsidRPr="00F023B2">
        <w:rPr>
          <w:rFonts w:hint="cs"/>
          <w:rtl/>
        </w:rPr>
        <w:t>طالب هنگامی قابل قبول است که آشکارا از مردم دعوت به عمل آورد (و مردم نیز با او بیعت کنند)»</w:t>
      </w:r>
      <w:r w:rsidRPr="00796B6F">
        <w:rPr>
          <w:rFonts w:hint="cs"/>
          <w:vertAlign w:val="superscript"/>
          <w:rtl/>
        </w:rPr>
        <w:t>(</w:t>
      </w:r>
      <w:r w:rsidRPr="00796B6F">
        <w:rPr>
          <w:vertAlign w:val="superscript"/>
          <w:rtl/>
        </w:rPr>
        <w:footnoteReference w:id="95"/>
      </w:r>
      <w:r w:rsidRPr="00796B6F">
        <w:rPr>
          <w:rFonts w:hint="cs"/>
          <w:vertAlign w:val="superscript"/>
          <w:rtl/>
        </w:rPr>
        <w:t>)</w:t>
      </w:r>
      <w:r w:rsidRPr="00F023B2">
        <w:rPr>
          <w:rFonts w:hint="cs"/>
          <w:rtl/>
        </w:rPr>
        <w:t>.</w:t>
      </w:r>
    </w:p>
    <w:p w:rsidR="00F023B2" w:rsidRPr="0029555F" w:rsidRDefault="00F023B2" w:rsidP="002D496E">
      <w:pPr>
        <w:pStyle w:val="a8"/>
        <w:spacing w:line="240" w:lineRule="auto"/>
        <w:rPr>
          <w:spacing w:val="-2"/>
          <w:rtl/>
        </w:rPr>
      </w:pPr>
      <w:r w:rsidRPr="0029555F">
        <w:rPr>
          <w:rFonts w:hint="cs"/>
          <w:spacing w:val="-2"/>
          <w:rtl/>
        </w:rPr>
        <w:t xml:space="preserve">از حسن بن حسن بن علی بزرگ خاندان ابوطالب در زمان خود پرسیدند: مگر رسول خدا نگفتند: </w:t>
      </w:r>
      <w:r w:rsidRPr="0029555F">
        <w:rPr>
          <w:rStyle w:val="Char8"/>
          <w:rFonts w:hint="cs"/>
          <w:spacing w:val="-2"/>
          <w:rtl/>
        </w:rPr>
        <w:t>«</w:t>
      </w:r>
      <w:r w:rsidRPr="0029555F">
        <w:rPr>
          <w:rStyle w:val="Char3"/>
          <w:spacing w:val="-2"/>
          <w:rtl/>
        </w:rPr>
        <w:t>من کنت مولاه، فهذا علی مولاه</w:t>
      </w:r>
      <w:r w:rsidRPr="0029555F">
        <w:rPr>
          <w:rStyle w:val="Char8"/>
          <w:rFonts w:hint="cs"/>
          <w:spacing w:val="-2"/>
          <w:rtl/>
        </w:rPr>
        <w:t>»</w:t>
      </w:r>
      <w:r w:rsidRPr="0029555F">
        <w:rPr>
          <w:rFonts w:hint="cs"/>
          <w:spacing w:val="-2"/>
          <w:rtl/>
        </w:rPr>
        <w:t xml:space="preserve"> او گفت: آری فرمودند، اما به خدا سوگند منظور پیامبران از این سخن امامت و حکومت نبود.! اگر چنین می</w:t>
      </w:r>
      <w:r w:rsidRPr="0029555F">
        <w:rPr>
          <w:rFonts w:hint="eastAsia"/>
          <w:spacing w:val="-2"/>
          <w:rtl/>
        </w:rPr>
        <w:t>‌</w:t>
      </w:r>
      <w:r w:rsidRPr="0029555F">
        <w:rPr>
          <w:rFonts w:hint="cs"/>
          <w:spacing w:val="-2"/>
          <w:rtl/>
        </w:rPr>
        <w:t>خواست به صراحت آن را بیان می</w:t>
      </w:r>
      <w:r w:rsidRPr="0029555F">
        <w:rPr>
          <w:rFonts w:hint="eastAsia"/>
          <w:spacing w:val="-2"/>
          <w:rtl/>
        </w:rPr>
        <w:t>‌</w:t>
      </w:r>
      <w:r w:rsidRPr="0029555F">
        <w:rPr>
          <w:rFonts w:hint="cs"/>
          <w:spacing w:val="-2"/>
          <w:rtl/>
        </w:rPr>
        <w:t>فرمود»</w:t>
      </w:r>
      <w:r w:rsidRPr="0029555F">
        <w:rPr>
          <w:rFonts w:hint="cs"/>
          <w:spacing w:val="-2"/>
          <w:vertAlign w:val="superscript"/>
          <w:rtl/>
        </w:rPr>
        <w:t>(</w:t>
      </w:r>
      <w:r w:rsidRPr="0029555F">
        <w:rPr>
          <w:spacing w:val="-2"/>
          <w:vertAlign w:val="superscript"/>
          <w:rtl/>
        </w:rPr>
        <w:footnoteReference w:id="96"/>
      </w:r>
      <w:r w:rsidRPr="0029555F">
        <w:rPr>
          <w:rFonts w:hint="cs"/>
          <w:spacing w:val="-2"/>
          <w:vertAlign w:val="superscript"/>
          <w:rtl/>
        </w:rPr>
        <w:t>)</w:t>
      </w:r>
      <w:r w:rsidRPr="0029555F">
        <w:rPr>
          <w:rFonts w:hint="cs"/>
          <w:spacing w:val="-2"/>
          <w:rtl/>
        </w:rPr>
        <w:t>.</w:t>
      </w:r>
    </w:p>
    <w:p w:rsidR="00F023B2" w:rsidRPr="0029555F" w:rsidRDefault="00F023B2" w:rsidP="002D496E">
      <w:pPr>
        <w:pStyle w:val="a8"/>
        <w:rPr>
          <w:spacing w:val="-2"/>
          <w:rtl/>
        </w:rPr>
      </w:pPr>
      <w:r w:rsidRPr="0029555F">
        <w:rPr>
          <w:rFonts w:hint="cs"/>
          <w:spacing w:val="-2"/>
          <w:rtl/>
        </w:rPr>
        <w:t>عبدالله فرزند حسن بن حسن نیز عقیده داشت: «در مورد خلافت برای ما اهل بیت امتیاز خاصی بیش از دیگران وجود ندارد، هیچ امام واجب الاطاعه</w:t>
      </w:r>
      <w:r w:rsidRPr="0029555F">
        <w:rPr>
          <w:rFonts w:hint="eastAsia"/>
          <w:spacing w:val="-2"/>
          <w:rtl/>
        </w:rPr>
        <w:t>‌</w:t>
      </w:r>
      <w:r w:rsidRPr="0029555F">
        <w:rPr>
          <w:rFonts w:hint="cs"/>
          <w:spacing w:val="-2"/>
          <w:rtl/>
        </w:rPr>
        <w:t>ای در میان خاندان اهل بیت از سوی خدا تعیین نگشته است.» عبدالله این باور را که امامت علی از سوی خدا تعیین شده نادرست می</w:t>
      </w:r>
      <w:r w:rsidRPr="0029555F">
        <w:rPr>
          <w:rFonts w:hint="eastAsia"/>
          <w:spacing w:val="-2"/>
          <w:rtl/>
        </w:rPr>
        <w:t>‌</w:t>
      </w:r>
      <w:r w:rsidRPr="0029555F">
        <w:rPr>
          <w:rFonts w:hint="cs"/>
          <w:spacing w:val="-2"/>
          <w:rtl/>
        </w:rPr>
        <w:t>دانست»</w:t>
      </w:r>
      <w:r w:rsidRPr="0029555F">
        <w:rPr>
          <w:rFonts w:hint="cs"/>
          <w:spacing w:val="-2"/>
          <w:vertAlign w:val="superscript"/>
          <w:rtl/>
        </w:rPr>
        <w:t>(</w:t>
      </w:r>
      <w:r w:rsidRPr="0029555F">
        <w:rPr>
          <w:spacing w:val="-2"/>
          <w:vertAlign w:val="superscript"/>
          <w:rtl/>
        </w:rPr>
        <w:footnoteReference w:id="97"/>
      </w:r>
      <w:r w:rsidRPr="0029555F">
        <w:rPr>
          <w:rFonts w:hint="cs"/>
          <w:spacing w:val="-2"/>
          <w:vertAlign w:val="superscript"/>
          <w:rtl/>
        </w:rPr>
        <w:t>)</w:t>
      </w:r>
      <w:r w:rsidRPr="0029555F">
        <w:rPr>
          <w:rFonts w:hint="cs"/>
          <w:spacing w:val="-2"/>
          <w:rtl/>
        </w:rPr>
        <w:t>.</w:t>
      </w:r>
    </w:p>
    <w:p w:rsidR="00F023B2" w:rsidRPr="00F023B2" w:rsidRDefault="00F023B2" w:rsidP="002D496E">
      <w:pPr>
        <w:pStyle w:val="a8"/>
        <w:rPr>
          <w:rtl/>
        </w:rPr>
      </w:pPr>
      <w:r w:rsidRPr="00F023B2">
        <w:rPr>
          <w:rFonts w:hint="cs"/>
          <w:rtl/>
        </w:rPr>
        <w:t>می</w:t>
      </w:r>
      <w:r w:rsidRPr="00F023B2">
        <w:rPr>
          <w:rFonts w:hint="eastAsia"/>
          <w:rtl/>
        </w:rPr>
        <w:t>‌</w:t>
      </w:r>
      <w:r w:rsidRPr="00F023B2">
        <w:rPr>
          <w:rFonts w:hint="cs"/>
          <w:rtl/>
        </w:rPr>
        <w:t>توان از مجموعه سخنان گفته شده نتیجه گرفت که در میان نسل اول شیعه اندیشه موروثی</w:t>
      </w:r>
      <w:r w:rsidRPr="00F023B2">
        <w:rPr>
          <w:rFonts w:hint="eastAsia"/>
          <w:rtl/>
        </w:rPr>
        <w:t>‌</w:t>
      </w:r>
      <w:r w:rsidRPr="00F023B2">
        <w:rPr>
          <w:rFonts w:hint="cs"/>
          <w:rtl/>
        </w:rPr>
        <w:t>بودن امامت وانحصار آن در اهل بیت و مستندبودن امامت به (نص) آنچنان که در دوره</w:t>
      </w:r>
      <w:r w:rsidRPr="00F023B2">
        <w:rPr>
          <w:rFonts w:hint="eastAsia"/>
          <w:rtl/>
        </w:rPr>
        <w:t>‌</w:t>
      </w:r>
      <w:r w:rsidRPr="00F023B2">
        <w:rPr>
          <w:rFonts w:hint="cs"/>
          <w:rtl/>
        </w:rPr>
        <w:t>های بعد متداول شد اعتباری نداشت، از این رو دیدگاه نسل اول شیعه در آن هنگام نسبت به شیخین (ابوبکر و عمر) مثبت بوده است، آنان شیخین را «غاصبان» خلافت نمی</w:t>
      </w:r>
      <w:r w:rsidRPr="00F023B2">
        <w:rPr>
          <w:rFonts w:hint="eastAsia"/>
          <w:rtl/>
        </w:rPr>
        <w:t>‌</w:t>
      </w:r>
      <w:r w:rsidRPr="00F023B2">
        <w:rPr>
          <w:rFonts w:hint="cs"/>
          <w:rtl/>
        </w:rPr>
        <w:t>دانستند، بلکه بر این اعتقاد بودند که پیامبر موضوع جانشینی را به شورای مرکب از بزرگان مهاجر و انصار واگذاشت و به شخص معینی وصیت نفرمود. برای همین بود که امام صادق شیعیان را به محبت و احترام و قبول ولایت ابوبکر و عمر توصیه می</w:t>
      </w:r>
      <w:r w:rsidRPr="00F023B2">
        <w:rPr>
          <w:rFonts w:hint="eastAsia"/>
          <w:rtl/>
        </w:rPr>
        <w:t>‌</w:t>
      </w:r>
      <w:r w:rsidRPr="00F023B2">
        <w:rPr>
          <w:rFonts w:hint="cs"/>
          <w:rtl/>
        </w:rPr>
        <w:t>کردند</w:t>
      </w:r>
      <w:r w:rsidRPr="00796B6F">
        <w:rPr>
          <w:rFonts w:hint="cs"/>
          <w:vertAlign w:val="superscript"/>
          <w:rtl/>
        </w:rPr>
        <w:t>(</w:t>
      </w:r>
      <w:r w:rsidRPr="00796B6F">
        <w:rPr>
          <w:vertAlign w:val="superscript"/>
          <w:rtl/>
        </w:rPr>
        <w:footnoteReference w:id="98"/>
      </w:r>
      <w:r w:rsidRPr="00796B6F">
        <w:rPr>
          <w:rFonts w:hint="cs"/>
          <w:vertAlign w:val="superscript"/>
          <w:rtl/>
        </w:rPr>
        <w:t>)</w:t>
      </w:r>
      <w:r w:rsidRPr="00F023B2">
        <w:rPr>
          <w:rFonts w:hint="cs"/>
          <w:rtl/>
        </w:rPr>
        <w:t>.</w:t>
      </w:r>
    </w:p>
    <w:p w:rsidR="00F023B2" w:rsidRPr="003C48FA" w:rsidRDefault="00F023B2" w:rsidP="00F023B2">
      <w:pPr>
        <w:pStyle w:val="a2"/>
        <w:rPr>
          <w:rtl/>
        </w:rPr>
      </w:pPr>
      <w:bookmarkStart w:id="122" w:name="_Toc224276570"/>
      <w:bookmarkStart w:id="123" w:name="_Toc224277099"/>
      <w:bookmarkStart w:id="124" w:name="_Toc298377171"/>
      <w:bookmarkStart w:id="125" w:name="_Toc383352390"/>
      <w:r w:rsidRPr="003C48FA">
        <w:rPr>
          <w:rFonts w:hint="cs"/>
          <w:rtl/>
        </w:rPr>
        <w:t>ت</w:t>
      </w:r>
      <w:r>
        <w:rPr>
          <w:rFonts w:hint="cs"/>
          <w:rtl/>
        </w:rPr>
        <w:t>أملی در منابع اعتقادی</w:t>
      </w:r>
      <w:bookmarkEnd w:id="122"/>
      <w:bookmarkEnd w:id="123"/>
      <w:bookmarkEnd w:id="124"/>
      <w:bookmarkEnd w:id="125"/>
    </w:p>
    <w:p w:rsidR="00F023B2" w:rsidRPr="00F023B2" w:rsidRDefault="00F023B2" w:rsidP="002D496E">
      <w:pPr>
        <w:pStyle w:val="a8"/>
        <w:ind w:firstLine="0"/>
        <w:rPr>
          <w:rtl/>
        </w:rPr>
      </w:pPr>
      <w:r w:rsidRPr="00F023B2">
        <w:rPr>
          <w:rFonts w:hint="cs"/>
          <w:rtl/>
        </w:rPr>
        <w:t xml:space="preserve">تقدیر الهی چنان شد که در روزهای پایانی تدوین این کتاب از مقاله «تأملی در منابع اعتقادی» نوشته </w:t>
      </w:r>
      <w:r w:rsidRPr="0058726A">
        <w:rPr>
          <w:rFonts w:hint="cs"/>
          <w:rtl/>
        </w:rPr>
        <w:t>حجة</w:t>
      </w:r>
      <w:r w:rsidRPr="00F023B2">
        <w:rPr>
          <w:rFonts w:hint="cs"/>
          <w:rtl/>
        </w:rPr>
        <w:t xml:space="preserve"> الاسلام دکتر محسن کدیور اطلاع یافتم که به حق و انصاف آن را کاری علمی، دردمندانه و ناصحانه یافتم و حیفم آمد که این دسته گل خوشبو را از گلستان ماندگار و همیشه بهار آن بزرگوار برنگیرم و به خوانندگان این کتاب تقدیم نکنم.</w:t>
      </w:r>
    </w:p>
    <w:p w:rsidR="00F023B2" w:rsidRPr="00F023B2" w:rsidRDefault="00F023B2" w:rsidP="002D496E">
      <w:pPr>
        <w:pStyle w:val="a8"/>
        <w:rPr>
          <w:rtl/>
        </w:rPr>
      </w:pPr>
      <w:r w:rsidRPr="00F023B2">
        <w:rPr>
          <w:rFonts w:hint="cs"/>
          <w:rtl/>
        </w:rPr>
        <w:t>ضمن آرزوی سربلندی و سعادت دنیوی و اخروی برای ایشان آن مقاله را بدون کم و کاست در اینجا نقل می</w:t>
      </w:r>
      <w:r w:rsidRPr="00F023B2">
        <w:rPr>
          <w:rFonts w:hint="eastAsia"/>
          <w:rtl/>
        </w:rPr>
        <w:t>‌</w:t>
      </w:r>
      <w:r w:rsidRPr="00F023B2">
        <w:rPr>
          <w:rFonts w:hint="cs"/>
          <w:rtl/>
        </w:rPr>
        <w:t>کنیم: «تأملی در منابع اعتقادی» ادامه مباحث «چرا تشیع؟» (23 رمضان 84) و «بازخوانی امامت در پرتو نهضت حسینی» (عاشورای84) است که در حسینی</w:t>
      </w:r>
      <w:r w:rsidR="00235CD8">
        <w:rPr>
          <w:rFonts w:hint="cs"/>
          <w:rtl/>
        </w:rPr>
        <w:t>ه</w:t>
      </w:r>
      <w:r w:rsidRPr="00F023B2">
        <w:rPr>
          <w:rFonts w:hint="cs"/>
          <w:rtl/>
        </w:rPr>
        <w:t xml:space="preserve"> ارشادالقا شد، خدا را سپاسگذارم که این مباحث مورد توجه ارباب نظر قرار گرفت، تأملاتی را برانگیخت و نقدهای متعددی بر آنها منتشر شد، از هم</w:t>
      </w:r>
      <w:r w:rsidR="00235CD8">
        <w:rPr>
          <w:rFonts w:hint="cs"/>
          <w:rtl/>
        </w:rPr>
        <w:t>ه</w:t>
      </w:r>
      <w:r w:rsidRPr="00F023B2">
        <w:rPr>
          <w:rFonts w:hint="cs"/>
          <w:rtl/>
        </w:rPr>
        <w:t xml:space="preserve"> منتقدان صمیمانه تشکر می</w:t>
      </w:r>
      <w:r w:rsidRPr="00F023B2">
        <w:rPr>
          <w:rFonts w:hint="eastAsia"/>
          <w:rtl/>
        </w:rPr>
        <w:t>‌</w:t>
      </w:r>
      <w:r w:rsidRPr="00F023B2">
        <w:rPr>
          <w:rFonts w:hint="cs"/>
          <w:rtl/>
        </w:rPr>
        <w:t>کنم، و برای معترضان کم</w:t>
      </w:r>
      <w:r w:rsidRPr="00F023B2">
        <w:rPr>
          <w:rFonts w:hint="eastAsia"/>
          <w:rtl/>
        </w:rPr>
        <w:t>‌</w:t>
      </w:r>
      <w:r w:rsidRPr="00F023B2">
        <w:rPr>
          <w:rFonts w:hint="cs"/>
          <w:rtl/>
        </w:rPr>
        <w:t>حوصله، شرح صدر و مزید بصیرت مسئلت دارم، امیدوارم که این بحث نیز منشأ تأمل مجددی در معارف دینی و باورهای مذهبی شود و کماکان از انتقادات و تذکرات مخاطبان نکته سنج برخوردار باشد.</w:t>
      </w:r>
    </w:p>
    <w:p w:rsidR="00F023B2" w:rsidRPr="00F023B2" w:rsidRDefault="00F023B2" w:rsidP="002D496E">
      <w:pPr>
        <w:pStyle w:val="a8"/>
        <w:spacing w:line="240" w:lineRule="auto"/>
        <w:rPr>
          <w:rtl/>
        </w:rPr>
      </w:pPr>
      <w:r w:rsidRPr="00F023B2">
        <w:rPr>
          <w:rFonts w:hint="cs"/>
          <w:rtl/>
        </w:rPr>
        <w:t>آنچه در این مباحث دنبال می</w:t>
      </w:r>
      <w:r w:rsidRPr="00F023B2">
        <w:rPr>
          <w:rFonts w:hint="eastAsia"/>
          <w:rtl/>
        </w:rPr>
        <w:t>‌</w:t>
      </w:r>
      <w:r w:rsidRPr="00F023B2">
        <w:rPr>
          <w:rFonts w:hint="cs"/>
          <w:rtl/>
        </w:rPr>
        <w:t>شود قرائت دیگری از تشیع است، می</w:t>
      </w:r>
      <w:r w:rsidRPr="00F023B2">
        <w:rPr>
          <w:rFonts w:hint="eastAsia"/>
          <w:rtl/>
        </w:rPr>
        <w:t>‌</w:t>
      </w:r>
      <w:r w:rsidRPr="00F023B2">
        <w:rPr>
          <w:rFonts w:hint="cs"/>
          <w:rtl/>
        </w:rPr>
        <w:t>توان تشیع را به گونه</w:t>
      </w:r>
      <w:r w:rsidRPr="00F023B2">
        <w:rPr>
          <w:rFonts w:hint="eastAsia"/>
          <w:rtl/>
        </w:rPr>
        <w:t>‌</w:t>
      </w:r>
      <w:r w:rsidRPr="00F023B2">
        <w:rPr>
          <w:rFonts w:hint="cs"/>
          <w:rtl/>
        </w:rPr>
        <w:t>ای دیگر بازخوانی کرد، در این قرائت دیگر آنچه محوریت دارد «عقلانیت»، «عدالت» و «عرفان» است که تجسم هرسه امام علی بن ابی</w:t>
      </w:r>
      <w:r w:rsidRPr="00F023B2">
        <w:rPr>
          <w:rFonts w:hint="eastAsia"/>
          <w:rtl/>
        </w:rPr>
        <w:t>‌</w:t>
      </w:r>
      <w:r w:rsidRPr="00F023B2">
        <w:rPr>
          <w:rFonts w:hint="cs"/>
          <w:rtl/>
        </w:rPr>
        <w:t xml:space="preserve">طالب </w:t>
      </w:r>
      <w:r w:rsidRPr="00F023B2">
        <w:rPr>
          <w:rFonts w:hint="cs"/>
          <w:rtl/>
        </w:rPr>
        <w:sym w:font="AGA Arabesque" w:char="F074"/>
      </w:r>
      <w:r w:rsidRPr="00F023B2">
        <w:rPr>
          <w:rFonts w:hint="cs"/>
          <w:rtl/>
        </w:rPr>
        <w:t xml:space="preserve"> است، از این دیدگاه تشیع چیزی نیست جز «روایت علوی از اسلام نبوی»، روایتی که البته ریشه در قرآن، سنت پیامبر </w:t>
      </w:r>
      <w:r w:rsidRPr="00F66928">
        <w:rPr>
          <w:rFonts w:cs="CTraditional Arabic" w:hint="cs"/>
          <w:rtl/>
        </w:rPr>
        <w:t>ص</w:t>
      </w:r>
      <w:r w:rsidRPr="00F023B2">
        <w:rPr>
          <w:rFonts w:hint="cs"/>
          <w:rtl/>
        </w:rPr>
        <w:t xml:space="preserve"> و سیر</w:t>
      </w:r>
      <w:r w:rsidR="00235CD8">
        <w:rPr>
          <w:rFonts w:hint="cs"/>
          <w:rtl/>
        </w:rPr>
        <w:t>ه</w:t>
      </w:r>
      <w:r w:rsidRPr="00F023B2">
        <w:rPr>
          <w:rFonts w:hint="cs"/>
          <w:rtl/>
        </w:rPr>
        <w:t xml:space="preserve"> امام علی و اهل بیت </w:t>
      </w:r>
      <w:r w:rsidRPr="00F023B2">
        <w:rPr>
          <w:rFonts w:hint="cs"/>
          <w:rtl/>
        </w:rPr>
        <w:sym w:font="AGA Arabesque" w:char="F074"/>
      </w:r>
      <w:r w:rsidRPr="00F023B2">
        <w:rPr>
          <w:rFonts w:hint="cs"/>
          <w:rtl/>
        </w:rPr>
        <w:t xml:space="preserve"> دارد، شیعیان این قرائت را برترین و واقعی</w:t>
      </w:r>
      <w:r w:rsidRPr="00F023B2">
        <w:rPr>
          <w:rFonts w:hint="eastAsia"/>
          <w:rtl/>
        </w:rPr>
        <w:t>‌</w:t>
      </w:r>
      <w:r w:rsidRPr="00F023B2">
        <w:rPr>
          <w:rFonts w:hint="cs"/>
          <w:rtl/>
        </w:rPr>
        <w:t>ترین برداشت از اسلام می</w:t>
      </w:r>
      <w:r w:rsidRPr="00F023B2">
        <w:rPr>
          <w:rFonts w:hint="eastAsia"/>
          <w:rtl/>
        </w:rPr>
        <w:t>‌</w:t>
      </w:r>
      <w:r w:rsidRPr="00F023B2">
        <w:rPr>
          <w:rFonts w:hint="cs"/>
          <w:rtl/>
        </w:rPr>
        <w:t>دانند، و به دلیل رجحان این تلقی از اسلام بر دیگر تلقی</w:t>
      </w:r>
      <w:r w:rsidRPr="00F023B2">
        <w:rPr>
          <w:rFonts w:hint="eastAsia"/>
          <w:rtl/>
        </w:rPr>
        <w:t>‌</w:t>
      </w:r>
      <w:r w:rsidRPr="00F023B2">
        <w:rPr>
          <w:rFonts w:hint="cs"/>
          <w:rtl/>
        </w:rPr>
        <w:t>ها پیروی امام علی</w:t>
      </w:r>
      <w:r w:rsidRPr="00F023B2">
        <w:rPr>
          <w:rFonts w:hint="cs"/>
          <w:rtl/>
        </w:rPr>
        <w:sym w:font="AGA Arabesque" w:char="F074"/>
      </w:r>
      <w:r w:rsidRPr="00F023B2">
        <w:rPr>
          <w:rFonts w:hint="cs"/>
          <w:rtl/>
        </w:rPr>
        <w:t xml:space="preserve"> را اختیار کرده</w:t>
      </w:r>
      <w:r w:rsidR="00123E37">
        <w:rPr>
          <w:rFonts w:hint="cs"/>
          <w:rtl/>
        </w:rPr>
        <w:t>‌اند</w:t>
      </w:r>
      <w:r w:rsidRPr="00F023B2">
        <w:rPr>
          <w:rFonts w:hint="cs"/>
          <w:rtl/>
        </w:rPr>
        <w:t xml:space="preserve">، چرا که او پیام دین حنیف را بهتر از همه پیروان محمد </w:t>
      </w:r>
      <w:r w:rsidRPr="00F66928">
        <w:rPr>
          <w:rFonts w:cs="CTraditional Arabic" w:hint="cs"/>
          <w:rtl/>
        </w:rPr>
        <w:t>ص</w:t>
      </w:r>
      <w:r w:rsidRPr="00F023B2">
        <w:rPr>
          <w:rFonts w:hint="cs"/>
          <w:rtl/>
        </w:rPr>
        <w:t xml:space="preserve"> درک کرده بود، بر این اساس تشیع یعنی انتخاب «باب علی» برای ورود به </w:t>
      </w:r>
      <w:r w:rsidRPr="00796B6F">
        <w:rPr>
          <w:rFonts w:hint="cs"/>
          <w:rtl/>
        </w:rPr>
        <w:t>«</w:t>
      </w:r>
      <w:r w:rsidRPr="00796B6F">
        <w:rPr>
          <w:rStyle w:val="Char1"/>
          <w:rtl/>
        </w:rPr>
        <w:t xml:space="preserve">مدينة العلم </w:t>
      </w:r>
      <w:r w:rsidRPr="00796B6F">
        <w:rPr>
          <w:rStyle w:val="Char1"/>
          <w:rFonts w:hint="cs"/>
          <w:rtl/>
        </w:rPr>
        <w:t>نبي</w:t>
      </w:r>
      <w:r w:rsidRPr="00796B6F">
        <w:rPr>
          <w:rFonts w:hint="cs"/>
          <w:rtl/>
        </w:rPr>
        <w:t>»</w:t>
      </w:r>
      <w:r w:rsidRPr="00F023B2">
        <w:rPr>
          <w:rFonts w:hint="cs"/>
          <w:rtl/>
        </w:rPr>
        <w:t>، واضح است که این مدینه ابواب دیگری نیز دارد که در مسلمانی واردین از دیگر ابواب نیز هیچ تردیدی روا نیست.</w:t>
      </w:r>
    </w:p>
    <w:p w:rsidR="00F023B2" w:rsidRPr="00F023B2" w:rsidRDefault="00F023B2" w:rsidP="002D496E">
      <w:pPr>
        <w:pStyle w:val="a8"/>
        <w:rPr>
          <w:rtl/>
        </w:rPr>
      </w:pPr>
      <w:r w:rsidRPr="00F023B2">
        <w:rPr>
          <w:rFonts w:hint="cs"/>
          <w:rtl/>
        </w:rPr>
        <w:t>تفاوت اصلی این تلقی با تلقی سنتی رایج در «مسئل</w:t>
      </w:r>
      <w:r w:rsidR="00235CD8">
        <w:rPr>
          <w:rFonts w:hint="cs"/>
          <w:rtl/>
        </w:rPr>
        <w:t>ه</w:t>
      </w:r>
      <w:r w:rsidRPr="00F023B2">
        <w:rPr>
          <w:rFonts w:hint="cs"/>
          <w:rtl/>
        </w:rPr>
        <w:t xml:space="preserve"> فضائل فرابشری ائمه» است اینکه ایشان از سرشتی دیگرند، و با علمی لدنی و غیرکسبی از «ماکان و ما یکون و ما سیکون» آگاهند، ملائک در گوش</w:t>
      </w:r>
      <w:r w:rsidRPr="00F023B2">
        <w:rPr>
          <w:rFonts w:hint="eastAsia"/>
          <w:rtl/>
        </w:rPr>
        <w:t>‌</w:t>
      </w:r>
      <w:r w:rsidRPr="00F023B2">
        <w:rPr>
          <w:rFonts w:hint="cs"/>
          <w:rtl/>
        </w:rPr>
        <w:t>شان حدیث و بر قلب</w:t>
      </w:r>
      <w:r w:rsidRPr="00F023B2">
        <w:rPr>
          <w:rFonts w:hint="eastAsia"/>
          <w:rtl/>
        </w:rPr>
        <w:t>‌</w:t>
      </w:r>
      <w:r w:rsidRPr="00F023B2">
        <w:rPr>
          <w:rFonts w:hint="cs"/>
          <w:rtl/>
        </w:rPr>
        <w:t>شان الهام میکنند، و برتر از تهذیب نفس و طهارت باطن که مقام مخلصین قرآن است، نه تنها از معصیت و گناه مبرایند، بلکه در اندیشه گفتار و کردار آنها مطلقاً خطا و اشتباه راه ندارد، این ذوات مقدس معصوم در تمامی فضائل همانند پیامبرند، الا اینکه پیامبر نیستند و مدعی رسالت نمی</w:t>
      </w:r>
      <w:r w:rsidRPr="00F023B2">
        <w:rPr>
          <w:rFonts w:hint="eastAsia"/>
          <w:rtl/>
        </w:rPr>
        <w:t>‌</w:t>
      </w:r>
      <w:r w:rsidRPr="00F023B2">
        <w:rPr>
          <w:rFonts w:hint="cs"/>
          <w:rtl/>
        </w:rPr>
        <w:t xml:space="preserve">باشند؛ والا در علم و عمل هیچ فرقی با رسول الله </w:t>
      </w:r>
      <w:r w:rsidRPr="00F66928">
        <w:rPr>
          <w:rFonts w:cs="CTraditional Arabic" w:hint="cs"/>
          <w:rtl/>
        </w:rPr>
        <w:t>ص</w:t>
      </w:r>
      <w:r w:rsidRPr="00F023B2">
        <w:rPr>
          <w:rFonts w:hint="cs"/>
          <w:rtl/>
        </w:rPr>
        <w:t xml:space="preserve"> ندارند.</w:t>
      </w:r>
    </w:p>
    <w:p w:rsidR="00F023B2" w:rsidRPr="003C48FA" w:rsidRDefault="00F023B2" w:rsidP="00F023B2">
      <w:pPr>
        <w:pStyle w:val="a2"/>
        <w:rPr>
          <w:rtl/>
        </w:rPr>
      </w:pPr>
      <w:bookmarkStart w:id="126" w:name="_Toc224276571"/>
      <w:bookmarkStart w:id="127" w:name="_Toc224277100"/>
      <w:bookmarkStart w:id="128" w:name="_Toc298377172"/>
      <w:bookmarkStart w:id="129" w:name="_Toc383352391"/>
      <w:r w:rsidRPr="003C48FA">
        <w:rPr>
          <w:rFonts w:hint="cs"/>
          <w:rtl/>
        </w:rPr>
        <w:t>روایات منقول</w:t>
      </w:r>
      <w:r>
        <w:rPr>
          <w:rFonts w:hint="cs"/>
          <w:rtl/>
        </w:rPr>
        <w:t>،</w:t>
      </w:r>
      <w:r w:rsidRPr="003C48FA">
        <w:rPr>
          <w:rFonts w:hint="cs"/>
          <w:rtl/>
        </w:rPr>
        <w:t xml:space="preserve"> مهمترین مستند اعتقادات مذهبی</w:t>
      </w:r>
      <w:bookmarkEnd w:id="126"/>
      <w:bookmarkEnd w:id="127"/>
      <w:bookmarkEnd w:id="128"/>
      <w:bookmarkEnd w:id="129"/>
    </w:p>
    <w:p w:rsidR="00F023B2" w:rsidRPr="0029555F" w:rsidRDefault="00F023B2" w:rsidP="002D496E">
      <w:pPr>
        <w:pStyle w:val="a8"/>
        <w:ind w:firstLine="0"/>
        <w:rPr>
          <w:spacing w:val="-4"/>
          <w:rtl/>
        </w:rPr>
      </w:pPr>
      <w:r w:rsidRPr="0029555F">
        <w:rPr>
          <w:rFonts w:hint="cs"/>
          <w:spacing w:val="-4"/>
          <w:rtl/>
        </w:rPr>
        <w:t>مستند اصلی این تلقی احادیث بویژه روایات منسوب به خود ائمه است، وجود این احادیث قابل انکار نیست، جوامع روائی شیعه از قبیل کتاب کافی آثار شیخ صدوق وافی فیض کاشانی و بالاتر از همه مجموع</w:t>
      </w:r>
      <w:r w:rsidR="00235CD8" w:rsidRPr="0029555F">
        <w:rPr>
          <w:rFonts w:hint="cs"/>
          <w:spacing w:val="-4"/>
          <w:rtl/>
        </w:rPr>
        <w:t>ه</w:t>
      </w:r>
      <w:r w:rsidRPr="0029555F">
        <w:rPr>
          <w:rFonts w:hint="cs"/>
          <w:spacing w:val="-4"/>
          <w:rtl/>
        </w:rPr>
        <w:t xml:space="preserve"> مبسوط روائی بحارالانوار مجلسی مشحون از این روایات دال بر فضائل فرابشری امامان است.</w:t>
      </w:r>
    </w:p>
    <w:p w:rsidR="00F023B2" w:rsidRPr="00F023B2" w:rsidRDefault="00F023B2" w:rsidP="002D496E">
      <w:pPr>
        <w:pStyle w:val="a8"/>
        <w:rPr>
          <w:rtl/>
        </w:rPr>
      </w:pPr>
      <w:r w:rsidRPr="00F023B2">
        <w:rPr>
          <w:rFonts w:hint="cs"/>
          <w:rtl/>
        </w:rPr>
        <w:t>آنچه جای بحث و چون و چرای فراوان دارد، قدر و قیمت و ارزش فنی این روایات است؛ محور بحث من در این مقال پاسخگوئی به پرسشهائی از این دست است: در چه حوزه</w:t>
      </w:r>
      <w:r w:rsidRPr="00F023B2">
        <w:rPr>
          <w:rFonts w:hint="eastAsia"/>
          <w:rtl/>
        </w:rPr>
        <w:t>‌</w:t>
      </w:r>
      <w:r w:rsidRPr="00F023B2">
        <w:rPr>
          <w:rFonts w:hint="cs"/>
          <w:rtl/>
        </w:rPr>
        <w:t>هائی می</w:t>
      </w:r>
      <w:r w:rsidRPr="00F023B2">
        <w:rPr>
          <w:rFonts w:hint="eastAsia"/>
          <w:rtl/>
        </w:rPr>
        <w:t>‌</w:t>
      </w:r>
      <w:r w:rsidRPr="00F023B2">
        <w:rPr>
          <w:rFonts w:hint="cs"/>
          <w:rtl/>
        </w:rPr>
        <w:t>توان به روایات استناد کرد؟ به چه میزان می</w:t>
      </w:r>
      <w:r w:rsidRPr="00F023B2">
        <w:rPr>
          <w:rFonts w:hint="eastAsia"/>
          <w:rtl/>
        </w:rPr>
        <w:t>‌</w:t>
      </w:r>
      <w:r w:rsidRPr="00F023B2">
        <w:rPr>
          <w:rFonts w:hint="cs"/>
          <w:rtl/>
        </w:rPr>
        <w:t>توان بر روایات اتکا کرد؟ آیا در مسائل اعتقادی، در اصول دین، به ویژه در مسائل اختلافی اعتقادی، جای تمسک به اخبار واحد هست یا نه؟ آیا می</w:t>
      </w:r>
      <w:r w:rsidRPr="00F023B2">
        <w:rPr>
          <w:rFonts w:hint="eastAsia"/>
          <w:rtl/>
        </w:rPr>
        <w:t>‌</w:t>
      </w:r>
      <w:r w:rsidRPr="00F023B2">
        <w:rPr>
          <w:rFonts w:hint="cs"/>
          <w:rtl/>
        </w:rPr>
        <w:t>توان اخبار واحد را به عنوان سند یک گذار</w:t>
      </w:r>
      <w:r w:rsidR="00235CD8">
        <w:rPr>
          <w:rFonts w:hint="cs"/>
          <w:rtl/>
        </w:rPr>
        <w:t>ه</w:t>
      </w:r>
      <w:r w:rsidRPr="00F023B2">
        <w:rPr>
          <w:rFonts w:hint="cs"/>
          <w:rtl/>
        </w:rPr>
        <w:t xml:space="preserve"> یقینی دینی معرفی کرد؟ آیا میتوان کسانی را که احیاناً باور متخذ از این احادیث را نپذیرفته</w:t>
      </w:r>
      <w:r w:rsidR="00123E37">
        <w:rPr>
          <w:rFonts w:hint="cs"/>
          <w:rtl/>
        </w:rPr>
        <w:t>‌اند</w:t>
      </w:r>
      <w:r w:rsidRPr="00F023B2">
        <w:rPr>
          <w:rFonts w:hint="cs"/>
          <w:rtl/>
        </w:rPr>
        <w:t>، متهم کرد که دین یا مذهب را نفهمیده</w:t>
      </w:r>
      <w:r w:rsidR="00123E37">
        <w:rPr>
          <w:rFonts w:hint="cs"/>
          <w:rtl/>
        </w:rPr>
        <w:t>‌اند</w:t>
      </w:r>
      <w:r w:rsidRPr="00F023B2">
        <w:rPr>
          <w:rFonts w:hint="cs"/>
          <w:rtl/>
        </w:rPr>
        <w:t>؟ بنابراین، مسأله</w:t>
      </w:r>
      <w:r w:rsidRPr="00F023B2">
        <w:rPr>
          <w:rFonts w:hint="eastAsia"/>
          <w:rtl/>
        </w:rPr>
        <w:t>‌</w:t>
      </w:r>
      <w:r w:rsidRPr="00F023B2">
        <w:rPr>
          <w:rFonts w:hint="cs"/>
          <w:rtl/>
        </w:rPr>
        <w:t>ای که در این مقال دنبال می</w:t>
      </w:r>
      <w:r w:rsidRPr="00F023B2">
        <w:rPr>
          <w:rFonts w:hint="eastAsia"/>
          <w:rtl/>
        </w:rPr>
        <w:t>‌</w:t>
      </w:r>
      <w:r w:rsidRPr="00F023B2">
        <w:rPr>
          <w:rFonts w:hint="cs"/>
          <w:rtl/>
        </w:rPr>
        <w:t>کنیم، میزان اعتبار و حجیت روایات و احادیث در رابطه با مباحث اعتقادی است.</w:t>
      </w:r>
    </w:p>
    <w:p w:rsidR="00F023B2" w:rsidRPr="00F023B2" w:rsidRDefault="00F023B2" w:rsidP="002D496E">
      <w:pPr>
        <w:pStyle w:val="a8"/>
        <w:spacing w:line="240" w:lineRule="auto"/>
        <w:rPr>
          <w:rtl/>
        </w:rPr>
      </w:pPr>
      <w:r w:rsidRPr="00F023B2">
        <w:rPr>
          <w:rFonts w:hint="cs"/>
          <w:rtl/>
        </w:rPr>
        <w:t>این مسأله فرضی و تفننی نیست، مسأله</w:t>
      </w:r>
      <w:r w:rsidRPr="00F023B2">
        <w:rPr>
          <w:rFonts w:hint="eastAsia"/>
          <w:rtl/>
        </w:rPr>
        <w:t>‌</w:t>
      </w:r>
      <w:r w:rsidRPr="00F023B2">
        <w:rPr>
          <w:rFonts w:hint="cs"/>
          <w:rtl/>
        </w:rPr>
        <w:t>ای است که به آن مبتلائیم، بارها در منابر دینی و مجالس مذهبی شاهد بوده ایم به جای آیات قرآن یا بسیار بیشتر از قرآن، به اینگونه روایات استناد می</w:t>
      </w:r>
      <w:r w:rsidRPr="00F023B2">
        <w:rPr>
          <w:rFonts w:hint="eastAsia"/>
          <w:rtl/>
        </w:rPr>
        <w:t>‌</w:t>
      </w:r>
      <w:r w:rsidRPr="00F023B2">
        <w:rPr>
          <w:rFonts w:hint="cs"/>
          <w:rtl/>
        </w:rPr>
        <w:t>شود؛ و کمتر دیده ایم که از اعتبار متن یا سند این روایات یا از حجیت روایات در مباحث بنیادی و اصلی سخنی به میان آید. اجازه دهید این باب را باز کنیم و بگوییم: همچنان که در حوزه دارائی مادی این سؤال مطرح است که «از کجا آورده ای؟»، در حوزه دین (دارائی معنوی) هم باید بیاموزیم: از هرکسی که امری را به دین نسبت می</w:t>
      </w:r>
      <w:r w:rsidRPr="00F023B2">
        <w:rPr>
          <w:rFonts w:hint="eastAsia"/>
          <w:rtl/>
        </w:rPr>
        <w:t>‌</w:t>
      </w:r>
      <w:r w:rsidRPr="00F023B2">
        <w:rPr>
          <w:rFonts w:hint="cs"/>
          <w:rtl/>
        </w:rPr>
        <w:t>داد یا سخنی دینی ابراز می</w:t>
      </w:r>
      <w:r w:rsidRPr="00F023B2">
        <w:rPr>
          <w:rFonts w:hint="eastAsia"/>
          <w:rtl/>
        </w:rPr>
        <w:t>‌</w:t>
      </w:r>
      <w:r w:rsidRPr="00F023B2">
        <w:rPr>
          <w:rFonts w:hint="cs"/>
          <w:rtl/>
        </w:rPr>
        <w:t xml:space="preserve">دارد، شجاعانه و جسورانه بپرسیم: «از کجا آورده ای؟ این سخن شما مستند به کدام منبع دینی است؟ مستند بر عقل است؟ یا آیه قرآن؟ یا سنت قطعی پیامبر </w:t>
      </w:r>
      <w:r w:rsidRPr="00F66928">
        <w:rPr>
          <w:rFonts w:cs="CTraditional Arabic" w:hint="cs"/>
          <w:rtl/>
        </w:rPr>
        <w:t>ص</w:t>
      </w:r>
      <w:r w:rsidRPr="00F023B2">
        <w:rPr>
          <w:rFonts w:hint="cs"/>
          <w:rtl/>
        </w:rPr>
        <w:t xml:space="preserve">؟ یا چیزی دیگر؟» به شیوه و سیاق قرآنکریم </w:t>
      </w:r>
      <w:r w:rsidR="00577C6B" w:rsidRPr="00577C6B">
        <w:rPr>
          <w:rStyle w:val="Char8"/>
          <w:rFonts w:hint="cs"/>
          <w:rtl/>
        </w:rPr>
        <w:t>﴿</w:t>
      </w:r>
      <w:r w:rsidR="007512E4" w:rsidRPr="007512E4">
        <w:rPr>
          <w:rStyle w:val="Chard"/>
          <w:rFonts w:hint="eastAsia"/>
          <w:rtl/>
        </w:rPr>
        <w:t>قُل</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هَاتُواْ</w:t>
      </w:r>
      <w:r w:rsidR="007512E4" w:rsidRPr="007512E4">
        <w:rPr>
          <w:rStyle w:val="Chard"/>
          <w:rtl/>
        </w:rPr>
        <w:t xml:space="preserve"> </w:t>
      </w:r>
      <w:r w:rsidR="007512E4" w:rsidRPr="007512E4">
        <w:rPr>
          <w:rStyle w:val="Chard"/>
          <w:rFonts w:hint="eastAsia"/>
          <w:rtl/>
        </w:rPr>
        <w:t>بُر</w:t>
      </w:r>
      <w:r w:rsidR="007512E4" w:rsidRPr="007512E4">
        <w:rPr>
          <w:rStyle w:val="Chard"/>
          <w:rFonts w:hint="cs"/>
          <w:rtl/>
        </w:rPr>
        <w:t>ۡ</w:t>
      </w:r>
      <w:r w:rsidR="007512E4" w:rsidRPr="007512E4">
        <w:rPr>
          <w:rStyle w:val="Chard"/>
          <w:rFonts w:hint="eastAsia"/>
          <w:rtl/>
        </w:rPr>
        <w:t>هَ</w:t>
      </w:r>
      <w:r w:rsidR="007512E4" w:rsidRPr="007512E4">
        <w:rPr>
          <w:rStyle w:val="Chard"/>
          <w:rFonts w:hint="cs"/>
          <w:rtl/>
        </w:rPr>
        <w:t>ٰ</w:t>
      </w:r>
      <w:r w:rsidR="007512E4" w:rsidRPr="007512E4">
        <w:rPr>
          <w:rStyle w:val="Chard"/>
          <w:rFonts w:hint="eastAsia"/>
          <w:rtl/>
        </w:rPr>
        <w:t>نَكُم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إِن</w:t>
      </w:r>
      <w:r w:rsidR="007512E4" w:rsidRPr="007512E4">
        <w:rPr>
          <w:rStyle w:val="Chard"/>
          <w:rtl/>
        </w:rPr>
        <w:t xml:space="preserve"> </w:t>
      </w:r>
      <w:r w:rsidR="007512E4" w:rsidRPr="007512E4">
        <w:rPr>
          <w:rStyle w:val="Chard"/>
          <w:rFonts w:hint="eastAsia"/>
          <w:rtl/>
        </w:rPr>
        <w:t>كُنتُم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صَ</w:t>
      </w:r>
      <w:r w:rsidR="007512E4" w:rsidRPr="007512E4">
        <w:rPr>
          <w:rStyle w:val="Chard"/>
          <w:rFonts w:hint="cs"/>
          <w:rtl/>
        </w:rPr>
        <w:t>ٰ</w:t>
      </w:r>
      <w:r w:rsidR="007512E4" w:rsidRPr="007512E4">
        <w:rPr>
          <w:rStyle w:val="Chard"/>
          <w:rFonts w:hint="eastAsia"/>
          <w:rtl/>
        </w:rPr>
        <w:t>دِقِينَ</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البقرة: 111</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F023B2">
        <w:rPr>
          <w:rFonts w:hint="cs"/>
          <w:rtl/>
        </w:rPr>
        <w:t>ما نیز در بار</w:t>
      </w:r>
      <w:r w:rsidR="00235CD8">
        <w:rPr>
          <w:rFonts w:hint="cs"/>
          <w:rtl/>
        </w:rPr>
        <w:t>ه</w:t>
      </w:r>
      <w:r w:rsidRPr="00F023B2">
        <w:rPr>
          <w:rFonts w:hint="cs"/>
          <w:rtl/>
        </w:rPr>
        <w:t xml:space="preserve"> برداشت</w:t>
      </w:r>
      <w:r w:rsidRPr="00F023B2">
        <w:rPr>
          <w:rFonts w:hint="eastAsia"/>
          <w:rtl/>
        </w:rPr>
        <w:t>‌</w:t>
      </w:r>
      <w:r w:rsidRPr="00F023B2">
        <w:rPr>
          <w:rFonts w:hint="cs"/>
          <w:rtl/>
        </w:rPr>
        <w:t>های متفاوتی که از متن دین می</w:t>
      </w:r>
      <w:r w:rsidRPr="00F023B2">
        <w:rPr>
          <w:rFonts w:hint="eastAsia"/>
          <w:rtl/>
        </w:rPr>
        <w:t>‌</w:t>
      </w:r>
      <w:r w:rsidRPr="00F023B2">
        <w:rPr>
          <w:rFonts w:hint="cs"/>
          <w:rtl/>
        </w:rPr>
        <w:t>شود تقاضای دلیل می</w:t>
      </w:r>
      <w:r w:rsidRPr="00F023B2">
        <w:rPr>
          <w:rFonts w:hint="eastAsia"/>
          <w:rtl/>
        </w:rPr>
        <w:t>‌</w:t>
      </w:r>
      <w:r w:rsidRPr="00F023B2">
        <w:rPr>
          <w:rFonts w:hint="cs"/>
          <w:rtl/>
        </w:rPr>
        <w:t>کنیم.</w:t>
      </w:r>
    </w:p>
    <w:p w:rsidR="00F023B2" w:rsidRPr="00F023B2" w:rsidRDefault="00F023B2" w:rsidP="002D496E">
      <w:pPr>
        <w:pStyle w:val="a8"/>
        <w:rPr>
          <w:rtl/>
        </w:rPr>
      </w:pPr>
      <w:r w:rsidRPr="00F023B2">
        <w:rPr>
          <w:rFonts w:hint="cs"/>
          <w:rtl/>
        </w:rPr>
        <w:t>بیشک مسائل اعتقادی بدیهی نیستند؛ همگی مسائل نظری هستند، امور بدیهی دلیل نمی</w:t>
      </w:r>
      <w:r w:rsidRPr="00F023B2">
        <w:rPr>
          <w:rFonts w:hint="eastAsia"/>
          <w:rtl/>
        </w:rPr>
        <w:t>‌</w:t>
      </w:r>
      <w:r w:rsidRPr="00F023B2">
        <w:rPr>
          <w:rFonts w:hint="cs"/>
          <w:rtl/>
        </w:rPr>
        <w:t>خواهند، اما مسائل نظری نیاز به استدلال دارند و این استدلال باید موجه باشد، مهم نیست که گوینده به آن باور دارد یا نه؛ می</w:t>
      </w:r>
      <w:r w:rsidRPr="00F023B2">
        <w:rPr>
          <w:rFonts w:hint="eastAsia"/>
          <w:rtl/>
        </w:rPr>
        <w:t>‌</w:t>
      </w:r>
      <w:r w:rsidRPr="00F023B2">
        <w:rPr>
          <w:rFonts w:hint="cs"/>
          <w:rtl/>
        </w:rPr>
        <w:t>باید نه به صورت شخصی، بلکه به ضوابط نوعی اعتبار داشته باشد؛ یعنی بتوان آن را در مجامع علمی مطرح کرد و از اعتبار علمی آن دفاع کرد، به هرحال هر گزاره دینی، چه اعتقادی، چه اخلاقی، چه فقهی دلیل می</w:t>
      </w:r>
      <w:r w:rsidRPr="00F023B2">
        <w:rPr>
          <w:rFonts w:hint="eastAsia"/>
          <w:rtl/>
        </w:rPr>
        <w:t>‌</w:t>
      </w:r>
      <w:r w:rsidRPr="00F023B2">
        <w:rPr>
          <w:rFonts w:hint="cs"/>
          <w:rtl/>
        </w:rPr>
        <w:t>خواهد، این دلیل می</w:t>
      </w:r>
      <w:r w:rsidRPr="00F023B2">
        <w:rPr>
          <w:rFonts w:hint="eastAsia"/>
          <w:rtl/>
        </w:rPr>
        <w:t>‌</w:t>
      </w:r>
      <w:r w:rsidRPr="00F023B2">
        <w:rPr>
          <w:rFonts w:hint="cs"/>
          <w:rtl/>
        </w:rPr>
        <w:t xml:space="preserve">تواند عقلی یا نقلی باشد، دلیل نقلی شامل آیات قرآنکریم و احادیث معتبر منقول از رسول اکرم </w:t>
      </w:r>
      <w:r w:rsidRPr="00F66928">
        <w:rPr>
          <w:rFonts w:cs="CTraditional Arabic" w:hint="cs"/>
          <w:rtl/>
        </w:rPr>
        <w:t>ص</w:t>
      </w:r>
      <w:r w:rsidRPr="00F023B2">
        <w:rPr>
          <w:rFonts w:hint="cs"/>
          <w:rtl/>
        </w:rPr>
        <w:t xml:space="preserve"> و ائم</w:t>
      </w:r>
      <w:r w:rsidR="00235CD8">
        <w:rPr>
          <w:rFonts w:hint="cs"/>
          <w:rtl/>
        </w:rPr>
        <w:t>ه</w:t>
      </w:r>
      <w:r w:rsidRPr="00F023B2">
        <w:rPr>
          <w:rFonts w:hint="eastAsia"/>
          <w:rtl/>
        </w:rPr>
        <w:t>‌</w:t>
      </w:r>
      <w:r w:rsidRPr="00F023B2">
        <w:rPr>
          <w:rFonts w:hint="cs"/>
          <w:rtl/>
        </w:rPr>
        <w:t xml:space="preserve"> هدی می</w:t>
      </w:r>
      <w:r w:rsidRPr="00F023B2">
        <w:rPr>
          <w:rFonts w:hint="eastAsia"/>
          <w:rtl/>
        </w:rPr>
        <w:t>‌</w:t>
      </w:r>
      <w:r w:rsidRPr="00F023B2">
        <w:rPr>
          <w:rFonts w:hint="cs"/>
          <w:rtl/>
        </w:rPr>
        <w:t>شود.</w:t>
      </w:r>
    </w:p>
    <w:p w:rsidR="00F023B2" w:rsidRPr="00F023B2" w:rsidRDefault="00F023B2" w:rsidP="002D496E">
      <w:pPr>
        <w:pStyle w:val="a8"/>
        <w:rPr>
          <w:rtl/>
        </w:rPr>
      </w:pPr>
      <w:r w:rsidRPr="00F023B2">
        <w:rPr>
          <w:rFonts w:hint="cs"/>
          <w:rtl/>
        </w:rPr>
        <w:t xml:space="preserve">از آنجا که در روایات منقول از پیامبر </w:t>
      </w:r>
      <w:r w:rsidRPr="00F66928">
        <w:rPr>
          <w:rFonts w:cs="CTraditional Arabic" w:hint="cs"/>
          <w:rtl/>
        </w:rPr>
        <w:t>ص</w:t>
      </w:r>
      <w:r w:rsidRPr="00F023B2">
        <w:rPr>
          <w:rFonts w:hint="cs"/>
          <w:rtl/>
        </w:rPr>
        <w:t xml:space="preserve"> و بالاخص در احادیث بجا مانده از اهل بیت </w:t>
      </w:r>
      <w:r w:rsidRPr="00F023B2">
        <w:rPr>
          <w:rFonts w:hint="cs"/>
          <w:rtl/>
        </w:rPr>
        <w:sym w:font="AGA Arabesque" w:char="F075"/>
      </w:r>
      <w:r w:rsidRPr="00F023B2">
        <w:rPr>
          <w:rFonts w:hint="cs"/>
          <w:rtl/>
        </w:rPr>
        <w:t xml:space="preserve"> مسائل دینی با شرح و تفصیل و جزئیات بیشتری آمده است، به تدریج روایات منقول از ائمه طاهرین به منبع اصلی اندیشه اسلامی شیعی تبدیل شده است، تا آنجا که اکثر مسائل اختصاصی شیعه چه در حوزه اصول معارف و چه در حوزه فروع فقهی مستندی جز از روایات اهل بیت </w:t>
      </w:r>
      <w:r w:rsidRPr="00F023B2">
        <w:rPr>
          <w:rFonts w:hint="cs"/>
          <w:rtl/>
        </w:rPr>
        <w:sym w:font="AGA Arabesque" w:char="F075"/>
      </w:r>
      <w:r w:rsidRPr="00F023B2">
        <w:rPr>
          <w:rFonts w:hint="cs"/>
          <w:rtl/>
        </w:rPr>
        <w:t xml:space="preserve"> ندارد، کمتر در بار</w:t>
      </w:r>
      <w:r w:rsidR="00235CD8">
        <w:rPr>
          <w:rFonts w:hint="cs"/>
          <w:rtl/>
        </w:rPr>
        <w:t>ه</w:t>
      </w:r>
      <w:r w:rsidRPr="00F023B2">
        <w:rPr>
          <w:rFonts w:hint="cs"/>
          <w:rtl/>
        </w:rPr>
        <w:t xml:space="preserve"> سند و دلیل بسیاری از جزئیات اعتقادی که امروز جزء مشهورات مذهبی و دینی ما شده است، بحث و کاوش صورت گرفته است.</w:t>
      </w:r>
    </w:p>
    <w:p w:rsidR="00F023B2" w:rsidRPr="003C48FA" w:rsidRDefault="00F023B2" w:rsidP="00F023B2">
      <w:pPr>
        <w:pStyle w:val="a2"/>
        <w:rPr>
          <w:rtl/>
        </w:rPr>
      </w:pPr>
      <w:bookmarkStart w:id="130" w:name="_Toc224276572"/>
      <w:bookmarkStart w:id="131" w:name="_Toc224277101"/>
      <w:bookmarkStart w:id="132" w:name="_Toc298377173"/>
      <w:bookmarkStart w:id="133" w:name="_Toc383352392"/>
      <w:r w:rsidRPr="003C48FA">
        <w:rPr>
          <w:rFonts w:hint="cs"/>
          <w:rtl/>
        </w:rPr>
        <w:t>توقف اجتهاد کلامی در قرن هفتم</w:t>
      </w:r>
      <w:bookmarkEnd w:id="130"/>
      <w:bookmarkEnd w:id="131"/>
      <w:bookmarkEnd w:id="132"/>
      <w:bookmarkEnd w:id="133"/>
    </w:p>
    <w:p w:rsidR="00F023B2" w:rsidRPr="00F023B2" w:rsidRDefault="00F023B2" w:rsidP="002D496E">
      <w:pPr>
        <w:pStyle w:val="a8"/>
        <w:ind w:firstLine="0"/>
        <w:rPr>
          <w:rtl/>
        </w:rPr>
      </w:pPr>
      <w:r w:rsidRPr="00F023B2">
        <w:rPr>
          <w:rFonts w:hint="cs"/>
          <w:rtl/>
        </w:rPr>
        <w:t>قرن</w:t>
      </w:r>
      <w:r w:rsidRPr="00F023B2">
        <w:rPr>
          <w:rFonts w:hint="eastAsia"/>
          <w:rtl/>
        </w:rPr>
        <w:t>‌</w:t>
      </w:r>
      <w:r w:rsidRPr="00F023B2">
        <w:rPr>
          <w:rFonts w:hint="cs"/>
          <w:rtl/>
        </w:rPr>
        <w:t>هاست که همت علما و حوزه</w:t>
      </w:r>
      <w:r w:rsidRPr="00F023B2">
        <w:rPr>
          <w:rFonts w:hint="eastAsia"/>
          <w:rtl/>
        </w:rPr>
        <w:t>‌</w:t>
      </w:r>
      <w:r w:rsidRPr="00F023B2">
        <w:rPr>
          <w:rFonts w:hint="cs"/>
          <w:rtl/>
        </w:rPr>
        <w:t>های علمی</w:t>
      </w:r>
      <w:r w:rsidR="00235CD8">
        <w:rPr>
          <w:rFonts w:hint="cs"/>
          <w:rtl/>
        </w:rPr>
        <w:t>ه</w:t>
      </w:r>
      <w:r w:rsidRPr="00F023B2">
        <w:rPr>
          <w:rFonts w:hint="cs"/>
          <w:rtl/>
        </w:rPr>
        <w:t xml:space="preserve"> ما مصروف اجتهاد در فروع دین شده است؛ لذا اصول دین ما کمتر مورد واکاوی و اجتهاد و بحث استنباطی قرار گرفته است، به عنوان مثال ما در زمینه</w:t>
      </w:r>
      <w:r w:rsidRPr="00F023B2">
        <w:rPr>
          <w:rFonts w:hint="eastAsia"/>
          <w:rtl/>
        </w:rPr>
        <w:t>‌</w:t>
      </w:r>
      <w:r w:rsidRPr="00F023B2">
        <w:rPr>
          <w:rFonts w:hint="cs"/>
          <w:rtl/>
        </w:rPr>
        <w:t>ی روایات فقهی کتاب مفیدی مانند «وسائل الشیعه» داریم، این کتاب مجموع</w:t>
      </w:r>
      <w:r w:rsidR="00235CD8">
        <w:rPr>
          <w:rFonts w:hint="cs"/>
          <w:rtl/>
        </w:rPr>
        <w:t>ه</w:t>
      </w:r>
      <w:r w:rsidRPr="00F023B2">
        <w:rPr>
          <w:rFonts w:hint="cs"/>
          <w:rtl/>
        </w:rPr>
        <w:t xml:space="preserve"> روایاتی است که یک فقیه امامی نیازمند آنها است، جا دارد بپرسیم: کدام کتاب را سراغ دارید که هم</w:t>
      </w:r>
      <w:r w:rsidR="00235CD8">
        <w:rPr>
          <w:rFonts w:hint="cs"/>
          <w:rtl/>
        </w:rPr>
        <w:t>ه</w:t>
      </w:r>
      <w:r w:rsidRPr="00F023B2">
        <w:rPr>
          <w:rFonts w:hint="cs"/>
          <w:rtl/>
        </w:rPr>
        <w:t xml:space="preserve"> روایات اعتقادی معتبر شیعه در آن گرد آمده باشند، و همانند «وسائل الشیع</w:t>
      </w:r>
      <w:r w:rsidR="00796B6F">
        <w:rPr>
          <w:rFonts w:hint="cs"/>
          <w:rtl/>
        </w:rPr>
        <w:t>ة</w:t>
      </w:r>
      <w:r w:rsidRPr="00F023B2">
        <w:rPr>
          <w:rFonts w:hint="cs"/>
          <w:rtl/>
        </w:rPr>
        <w:t>» بتوان به آن استناد کرد؟ کدام کتاب را سراغ دارید که در آن هم</w:t>
      </w:r>
      <w:r w:rsidR="00235CD8">
        <w:rPr>
          <w:rFonts w:hint="cs"/>
          <w:rtl/>
        </w:rPr>
        <w:t>ه</w:t>
      </w:r>
      <w:r w:rsidRPr="00F023B2">
        <w:rPr>
          <w:rFonts w:hint="cs"/>
          <w:rtl/>
        </w:rPr>
        <w:t xml:space="preserve"> روایات معتبر اخلاقی ما را گرد آورده باشند، تا بر مبنای آن بتوان چهر</w:t>
      </w:r>
      <w:r w:rsidR="00235CD8">
        <w:rPr>
          <w:rFonts w:hint="cs"/>
          <w:rtl/>
        </w:rPr>
        <w:t>ه</w:t>
      </w:r>
      <w:r w:rsidRPr="00F023B2">
        <w:rPr>
          <w:rFonts w:hint="cs"/>
          <w:rtl/>
        </w:rPr>
        <w:t xml:space="preserve"> اخلاقی اهل بیت را معرفی کرد؟.</w:t>
      </w:r>
    </w:p>
    <w:p w:rsidR="00F023B2" w:rsidRPr="00F023B2" w:rsidRDefault="00F023B2" w:rsidP="006809F4">
      <w:pPr>
        <w:pStyle w:val="a8"/>
        <w:spacing w:line="245" w:lineRule="auto"/>
        <w:rPr>
          <w:rtl/>
        </w:rPr>
      </w:pPr>
      <w:r w:rsidRPr="00F023B2">
        <w:rPr>
          <w:rFonts w:hint="cs"/>
          <w:rtl/>
        </w:rPr>
        <w:t>وقتی گردآوری منضبط وجود نداشته باشد به طریق اولی اجتهاد و بحث و اظهار نظر هم در این حوزه</w:t>
      </w:r>
      <w:r w:rsidRPr="00F023B2">
        <w:rPr>
          <w:rFonts w:hint="eastAsia"/>
          <w:rtl/>
        </w:rPr>
        <w:t>‌</w:t>
      </w:r>
      <w:r w:rsidRPr="00F023B2">
        <w:rPr>
          <w:rFonts w:hint="cs"/>
          <w:rtl/>
        </w:rPr>
        <w:t>ها بسیار محدود و اندک است، از همین روست که هنوز متون قرون ماضیه به عنوان متون درسی تدریس می</w:t>
      </w:r>
      <w:r w:rsidRPr="00F023B2">
        <w:rPr>
          <w:rFonts w:hint="eastAsia"/>
          <w:rtl/>
        </w:rPr>
        <w:t>‌</w:t>
      </w:r>
      <w:r w:rsidRPr="00F023B2">
        <w:rPr>
          <w:rFonts w:hint="cs"/>
          <w:rtl/>
        </w:rPr>
        <w:t>شود، این بدین معناست که هنوز فکر عالم دینی عصر ما نسبت به فکر عالم قرن هفتم در حوز</w:t>
      </w:r>
      <w:r w:rsidR="00235CD8">
        <w:rPr>
          <w:rFonts w:hint="cs"/>
          <w:rtl/>
        </w:rPr>
        <w:t>ه</w:t>
      </w:r>
      <w:r w:rsidRPr="00F023B2">
        <w:rPr>
          <w:rFonts w:hint="cs"/>
          <w:rtl/>
        </w:rPr>
        <w:t xml:space="preserve"> اعتقادات تفاوتی نکرده است، هنوز همانگونه از خدا، رسول، معاد، وحی و امامت سخن </w:t>
      </w:r>
      <w:r w:rsidRPr="00F023B2">
        <w:rPr>
          <w:rFonts w:hint="eastAsia"/>
          <w:rtl/>
        </w:rPr>
        <w:t>‌</w:t>
      </w:r>
      <w:r w:rsidRPr="00F023B2">
        <w:rPr>
          <w:rFonts w:hint="cs"/>
          <w:rtl/>
        </w:rPr>
        <w:t>می</w:t>
      </w:r>
      <w:r w:rsidRPr="00F023B2">
        <w:rPr>
          <w:rFonts w:hint="eastAsia"/>
          <w:rtl/>
        </w:rPr>
        <w:t>‌</w:t>
      </w:r>
      <w:r w:rsidRPr="00F023B2">
        <w:rPr>
          <w:rFonts w:hint="cs"/>
          <w:rtl/>
        </w:rPr>
        <w:t>گوییم که عالم پنج یا شش قرن قبل سخن می</w:t>
      </w:r>
      <w:r w:rsidRPr="00F023B2">
        <w:rPr>
          <w:rFonts w:hint="eastAsia"/>
          <w:rtl/>
        </w:rPr>
        <w:t>‌</w:t>
      </w:r>
      <w:r w:rsidRPr="00F023B2">
        <w:rPr>
          <w:rFonts w:hint="cs"/>
          <w:rtl/>
        </w:rPr>
        <w:t>گفت، آیا در این هزاره اتفاقاتی نیفتاده است تا بتوانیم مسائل جدیدی به اعتقادات بیفزاییم؟ و یا تقریر تازه</w:t>
      </w:r>
      <w:r w:rsidRPr="00F023B2">
        <w:rPr>
          <w:rFonts w:hint="eastAsia"/>
          <w:rtl/>
        </w:rPr>
        <w:t>‌</w:t>
      </w:r>
      <w:r w:rsidRPr="00F023B2">
        <w:rPr>
          <w:rFonts w:hint="cs"/>
          <w:rtl/>
        </w:rPr>
        <w:t>ای از مباحث کهن ارائه نماییم؟ یا برخی جزئیات گذشته را «کأن لم یکن» فرض کنیم و به سراغ مسائل جدیدی برویم؟.</w:t>
      </w:r>
    </w:p>
    <w:p w:rsidR="00F023B2" w:rsidRPr="00F023B2" w:rsidRDefault="00F023B2" w:rsidP="006809F4">
      <w:pPr>
        <w:pStyle w:val="a8"/>
        <w:spacing w:line="245" w:lineRule="auto"/>
        <w:rPr>
          <w:rtl/>
        </w:rPr>
      </w:pPr>
      <w:r w:rsidRPr="00F023B2">
        <w:rPr>
          <w:rFonts w:hint="cs"/>
          <w:rtl/>
        </w:rPr>
        <w:t>یکی از حوزه</w:t>
      </w:r>
      <w:r w:rsidRPr="00F023B2">
        <w:rPr>
          <w:rFonts w:hint="eastAsia"/>
          <w:rtl/>
        </w:rPr>
        <w:t>‌</w:t>
      </w:r>
      <w:r w:rsidRPr="00F023B2">
        <w:rPr>
          <w:rFonts w:hint="cs"/>
          <w:rtl/>
        </w:rPr>
        <w:t>های مهم اعتقادی بحث «امامت» است، می</w:t>
      </w:r>
      <w:r w:rsidRPr="00F023B2">
        <w:rPr>
          <w:rFonts w:hint="eastAsia"/>
          <w:rtl/>
        </w:rPr>
        <w:t>‌</w:t>
      </w:r>
      <w:r w:rsidRPr="00F023B2">
        <w:rPr>
          <w:rFonts w:hint="cs"/>
          <w:rtl/>
        </w:rPr>
        <w:t>توان به این اصل اصیل مذهبی نگاه متفاوتی داشت، نگاهی متفاوت نسبت به آن نگاه رسمی و تاریخی که تاکنون بوده است، به شرط آن که بتوان به منابع دینی از منظری متفاوت نگریست و آنها را مجتهدانه بنگریم نه مقلدانه، ابن ادریس در مورد شیخ طوسی در قرن پنجم گفته است: «هم</w:t>
      </w:r>
      <w:r w:rsidR="00235CD8">
        <w:rPr>
          <w:rFonts w:hint="cs"/>
          <w:rtl/>
        </w:rPr>
        <w:t>ه</w:t>
      </w:r>
      <w:r w:rsidRPr="00F023B2">
        <w:rPr>
          <w:rFonts w:hint="cs"/>
          <w:rtl/>
        </w:rPr>
        <w:t xml:space="preserve"> علمائی که بعد از شیخ طوسی آمده</w:t>
      </w:r>
      <w:r w:rsidR="00123E37">
        <w:rPr>
          <w:rFonts w:hint="cs"/>
          <w:rtl/>
        </w:rPr>
        <w:t>‌اند</w:t>
      </w:r>
      <w:r w:rsidRPr="00F023B2">
        <w:rPr>
          <w:rFonts w:hint="cs"/>
          <w:rtl/>
        </w:rPr>
        <w:t xml:space="preserve"> مقلد او بوده</w:t>
      </w:r>
      <w:r w:rsidR="00123E37">
        <w:rPr>
          <w:rFonts w:hint="cs"/>
          <w:rtl/>
        </w:rPr>
        <w:t>‌اند</w:t>
      </w:r>
      <w:r w:rsidRPr="00F023B2">
        <w:rPr>
          <w:rFonts w:hint="cs"/>
          <w:rtl/>
        </w:rPr>
        <w:t>» (السرائر). اجازه دهید ما نیز به همین قرینه بگوییم: «همه</w:t>
      </w:r>
      <w:r w:rsidRPr="00F023B2">
        <w:rPr>
          <w:rFonts w:hint="eastAsia"/>
          <w:rtl/>
        </w:rPr>
        <w:t>‌</w:t>
      </w:r>
      <w:r w:rsidRPr="00F023B2">
        <w:rPr>
          <w:rFonts w:hint="cs"/>
          <w:rtl/>
        </w:rPr>
        <w:t>ی کسانی که پس از خواجه نصیرالدین طوسی آمده</w:t>
      </w:r>
      <w:r w:rsidR="00123E37">
        <w:rPr>
          <w:rFonts w:hint="cs"/>
          <w:rtl/>
        </w:rPr>
        <w:t>‌اند</w:t>
      </w:r>
      <w:r w:rsidRPr="00F023B2">
        <w:rPr>
          <w:rFonts w:hint="cs"/>
          <w:rtl/>
        </w:rPr>
        <w:t xml:space="preserve"> در حوزه</w:t>
      </w:r>
      <w:r w:rsidRPr="00F023B2">
        <w:rPr>
          <w:rFonts w:hint="eastAsia"/>
          <w:rtl/>
        </w:rPr>
        <w:t>‌</w:t>
      </w:r>
      <w:r w:rsidRPr="00F023B2">
        <w:rPr>
          <w:rFonts w:hint="cs"/>
          <w:rtl/>
        </w:rPr>
        <w:t>ی اعتقادات مقلد او هستند، ما از قرن هفتم</w:t>
      </w:r>
      <w:r w:rsidR="00796B6F">
        <w:rPr>
          <w:rFonts w:hint="cs"/>
          <w:rtl/>
        </w:rPr>
        <w:t xml:space="preserve"> اجتهاد در اعتقادات را نیازموده</w:t>
      </w:r>
      <w:r w:rsidR="00796B6F">
        <w:rPr>
          <w:rFonts w:hint="eastAsia"/>
          <w:rtl/>
        </w:rPr>
        <w:t>‌</w:t>
      </w:r>
      <w:r w:rsidRPr="00F023B2">
        <w:rPr>
          <w:rFonts w:hint="cs"/>
          <w:rtl/>
        </w:rPr>
        <w:t>ایم».</w:t>
      </w:r>
    </w:p>
    <w:p w:rsidR="00F023B2" w:rsidRPr="00F023B2" w:rsidRDefault="00F023B2" w:rsidP="006809F4">
      <w:pPr>
        <w:pStyle w:val="a8"/>
        <w:spacing w:line="245" w:lineRule="auto"/>
        <w:rPr>
          <w:rtl/>
        </w:rPr>
      </w:pPr>
      <w:r w:rsidRPr="00F023B2">
        <w:rPr>
          <w:rFonts w:hint="cs"/>
          <w:rtl/>
        </w:rPr>
        <w:t>به همین سبب سخنان امروز ما در حوزه</w:t>
      </w:r>
      <w:r w:rsidRPr="00F023B2">
        <w:rPr>
          <w:rFonts w:hint="eastAsia"/>
          <w:rtl/>
        </w:rPr>
        <w:t>‌</w:t>
      </w:r>
      <w:r w:rsidRPr="00F023B2">
        <w:rPr>
          <w:rFonts w:hint="cs"/>
          <w:rtl/>
        </w:rPr>
        <w:t>ی اعتقادات با سخنان گذشتگان</w:t>
      </w:r>
      <w:r w:rsidRPr="00F023B2">
        <w:rPr>
          <w:rFonts w:hint="eastAsia"/>
          <w:rtl/>
        </w:rPr>
        <w:t>‌</w:t>
      </w:r>
      <w:r w:rsidRPr="00F023B2">
        <w:rPr>
          <w:rFonts w:hint="cs"/>
          <w:rtl/>
        </w:rPr>
        <w:t>مان تفاوت چندانی ندارد، وقتی به عنوان یک طالب علوم دینی به ادل</w:t>
      </w:r>
      <w:r w:rsidR="00235CD8">
        <w:rPr>
          <w:rFonts w:hint="cs"/>
          <w:rtl/>
        </w:rPr>
        <w:t>ه</w:t>
      </w:r>
      <w:r w:rsidRPr="00F023B2">
        <w:rPr>
          <w:rFonts w:hint="cs"/>
          <w:rtl/>
        </w:rPr>
        <w:t xml:space="preserve"> بسیاری از مباحث اعتقادی مراجعه می</w:t>
      </w:r>
      <w:r w:rsidRPr="00F023B2">
        <w:rPr>
          <w:rFonts w:hint="eastAsia"/>
          <w:rtl/>
        </w:rPr>
        <w:t>‌</w:t>
      </w:r>
      <w:r w:rsidRPr="00F023B2">
        <w:rPr>
          <w:rFonts w:hint="cs"/>
          <w:rtl/>
        </w:rPr>
        <w:t>کنم، می</w:t>
      </w:r>
      <w:r w:rsidRPr="00F023B2">
        <w:rPr>
          <w:rFonts w:hint="eastAsia"/>
          <w:rtl/>
        </w:rPr>
        <w:t>‌</w:t>
      </w:r>
      <w:r w:rsidRPr="00F023B2">
        <w:rPr>
          <w:rFonts w:hint="cs"/>
          <w:rtl/>
        </w:rPr>
        <w:t>بینم بسیاری از آنها امروز قابل مناقشه است، می</w:t>
      </w:r>
      <w:r w:rsidRPr="00F023B2">
        <w:rPr>
          <w:rFonts w:hint="eastAsia"/>
          <w:rtl/>
        </w:rPr>
        <w:t>‌</w:t>
      </w:r>
      <w:r w:rsidRPr="00F023B2">
        <w:rPr>
          <w:rFonts w:hint="cs"/>
          <w:rtl/>
        </w:rPr>
        <w:t>توان برخی ادعا</w:t>
      </w:r>
      <w:r w:rsidRPr="00F023B2">
        <w:rPr>
          <w:rFonts w:hint="eastAsia"/>
          <w:rtl/>
        </w:rPr>
        <w:t>‌</w:t>
      </w:r>
      <w:r w:rsidRPr="00F023B2">
        <w:rPr>
          <w:rFonts w:hint="cs"/>
          <w:rtl/>
        </w:rPr>
        <w:t>ها را به گون</w:t>
      </w:r>
      <w:r w:rsidR="00235CD8">
        <w:rPr>
          <w:rFonts w:hint="cs"/>
          <w:rtl/>
        </w:rPr>
        <w:t>ه</w:t>
      </w:r>
      <w:r w:rsidRPr="00F023B2">
        <w:rPr>
          <w:rFonts w:hint="cs"/>
          <w:rtl/>
        </w:rPr>
        <w:t xml:space="preserve"> دیگری مطرح کرد؛ برخی از ادعاها متناسب با انسان</w:t>
      </w:r>
      <w:r w:rsidRPr="00F023B2">
        <w:rPr>
          <w:rFonts w:hint="eastAsia"/>
          <w:rtl/>
        </w:rPr>
        <w:t>‌</w:t>
      </w:r>
      <w:r w:rsidRPr="00F023B2">
        <w:rPr>
          <w:rFonts w:hint="cs"/>
          <w:rtl/>
        </w:rPr>
        <w:t>شناسی دیروز هستند؛ بعید است این انسان</w:t>
      </w:r>
      <w:r w:rsidRPr="00F023B2">
        <w:rPr>
          <w:rFonts w:hint="eastAsia"/>
          <w:rtl/>
        </w:rPr>
        <w:t>‌</w:t>
      </w:r>
      <w:r w:rsidRPr="00F023B2">
        <w:rPr>
          <w:rFonts w:hint="cs"/>
          <w:rtl/>
        </w:rPr>
        <w:t>شناسی ذاتی دین و مذهب ما باشد، چه بسا بتوانیم با تأملی دوباره انسان</w:t>
      </w:r>
      <w:r w:rsidRPr="00F023B2">
        <w:rPr>
          <w:rFonts w:hint="eastAsia"/>
          <w:rtl/>
        </w:rPr>
        <w:t>‌</w:t>
      </w:r>
      <w:r w:rsidRPr="00F023B2">
        <w:rPr>
          <w:rFonts w:hint="cs"/>
          <w:rtl/>
        </w:rPr>
        <w:t>شناسی تازه</w:t>
      </w:r>
      <w:r w:rsidRPr="00F023B2">
        <w:rPr>
          <w:rFonts w:hint="eastAsia"/>
          <w:rtl/>
        </w:rPr>
        <w:t>‌</w:t>
      </w:r>
      <w:r w:rsidRPr="00F023B2">
        <w:rPr>
          <w:rFonts w:hint="cs"/>
          <w:rtl/>
        </w:rPr>
        <w:t>ای ارائه نماییم، پیش</w:t>
      </w:r>
      <w:r w:rsidRPr="00F023B2">
        <w:rPr>
          <w:rFonts w:hint="eastAsia"/>
          <w:rtl/>
        </w:rPr>
        <w:t>‌</w:t>
      </w:r>
      <w:r w:rsidRPr="00F023B2">
        <w:rPr>
          <w:rFonts w:hint="cs"/>
          <w:rtl/>
        </w:rPr>
        <w:t>فرض</w:t>
      </w:r>
      <w:r w:rsidRPr="00F023B2">
        <w:rPr>
          <w:rFonts w:hint="eastAsia"/>
          <w:rtl/>
        </w:rPr>
        <w:t>‌</w:t>
      </w:r>
      <w:r w:rsidRPr="00F023B2">
        <w:rPr>
          <w:rFonts w:hint="cs"/>
          <w:rtl/>
        </w:rPr>
        <w:t>های اکثر ادل</w:t>
      </w:r>
      <w:r w:rsidR="00235CD8">
        <w:rPr>
          <w:rFonts w:hint="cs"/>
          <w:rtl/>
        </w:rPr>
        <w:t>ه</w:t>
      </w:r>
      <w:r w:rsidRPr="00F023B2">
        <w:rPr>
          <w:rFonts w:hint="cs"/>
          <w:rtl/>
        </w:rPr>
        <w:t xml:space="preserve"> عقلی که در حوز</w:t>
      </w:r>
      <w:r w:rsidR="00235CD8">
        <w:rPr>
          <w:rFonts w:hint="cs"/>
          <w:rtl/>
        </w:rPr>
        <w:t>ه</w:t>
      </w:r>
      <w:r w:rsidRPr="00F023B2">
        <w:rPr>
          <w:rFonts w:hint="cs"/>
          <w:rtl/>
        </w:rPr>
        <w:t xml:space="preserve"> اعتقادات در کتب سنتی ما نوشته شده</w:t>
      </w:r>
      <w:r w:rsidR="00123E37">
        <w:rPr>
          <w:rFonts w:hint="cs"/>
          <w:rtl/>
        </w:rPr>
        <w:t>‌اند</w:t>
      </w:r>
      <w:r w:rsidRPr="00F023B2">
        <w:rPr>
          <w:rFonts w:hint="cs"/>
          <w:rtl/>
        </w:rPr>
        <w:t xml:space="preserve"> امروز قابل مناقشه</w:t>
      </w:r>
      <w:r w:rsidR="00123E37">
        <w:rPr>
          <w:rFonts w:hint="cs"/>
          <w:rtl/>
        </w:rPr>
        <w:t>‌اند</w:t>
      </w:r>
      <w:r w:rsidRPr="00F023B2">
        <w:rPr>
          <w:rFonts w:hint="cs"/>
          <w:rtl/>
        </w:rPr>
        <w:t>؛ اگر آن پیش</w:t>
      </w:r>
      <w:r w:rsidRPr="00F023B2">
        <w:rPr>
          <w:rFonts w:hint="eastAsia"/>
          <w:rtl/>
        </w:rPr>
        <w:t>‌</w:t>
      </w:r>
      <w:r w:rsidRPr="00F023B2">
        <w:rPr>
          <w:rFonts w:hint="cs"/>
          <w:rtl/>
        </w:rPr>
        <w:t>فرض‌ها مورد مناقشه قرار گیرند، آن صغری و کبری و استدلال نیز از قوت خواهند افتاد، قصدم ورود به مبحث ادل</w:t>
      </w:r>
      <w:r w:rsidR="00235CD8">
        <w:rPr>
          <w:rFonts w:hint="cs"/>
          <w:rtl/>
        </w:rPr>
        <w:t>ه</w:t>
      </w:r>
      <w:r w:rsidRPr="00F023B2">
        <w:rPr>
          <w:rFonts w:hint="cs"/>
          <w:rtl/>
        </w:rPr>
        <w:t xml:space="preserve"> عقلی نیست، در باره عقل و دلیل عقل و تطورات حکم عقل در طی قرون اخیر در مجالی دیگر سخن خواهم گفت».</w:t>
      </w:r>
    </w:p>
    <w:p w:rsidR="00F023B2" w:rsidRPr="00F023B2" w:rsidRDefault="00F023B2" w:rsidP="002D496E">
      <w:pPr>
        <w:pStyle w:val="a8"/>
        <w:rPr>
          <w:rtl/>
        </w:rPr>
      </w:pPr>
      <w:r w:rsidRPr="00F023B2">
        <w:rPr>
          <w:rFonts w:hint="cs"/>
          <w:rtl/>
        </w:rPr>
        <w:t>در این مجال، موضوع بحث، ادل</w:t>
      </w:r>
      <w:r w:rsidR="00235CD8">
        <w:rPr>
          <w:rFonts w:hint="cs"/>
          <w:rtl/>
        </w:rPr>
        <w:t>ه</w:t>
      </w:r>
      <w:r w:rsidRPr="00F023B2">
        <w:rPr>
          <w:rFonts w:hint="cs"/>
          <w:rtl/>
        </w:rPr>
        <w:t xml:space="preserve"> نقلی مباحث اعتقادی است، در مباحث اعتقادی اختلافی کمتر به آیات قرآن اشاره شده است، لذا مشخص است که وقتی بحث مورد اختلاف دو فرق</w:t>
      </w:r>
      <w:r w:rsidR="00235CD8">
        <w:rPr>
          <w:rFonts w:hint="cs"/>
          <w:rtl/>
        </w:rPr>
        <w:t>ه</w:t>
      </w:r>
      <w:r w:rsidRPr="00F023B2">
        <w:rPr>
          <w:rFonts w:hint="cs"/>
          <w:rtl/>
        </w:rPr>
        <w:t xml:space="preserve"> بزرگ اسلامی است که هردو هم به قرآن باور دارند، کمتر به آیات قرآن استناد می</w:t>
      </w:r>
      <w:r w:rsidRPr="00F023B2">
        <w:rPr>
          <w:rFonts w:hint="eastAsia"/>
          <w:rtl/>
        </w:rPr>
        <w:t>‌</w:t>
      </w:r>
      <w:r w:rsidRPr="00F023B2">
        <w:rPr>
          <w:rFonts w:hint="cs"/>
          <w:rtl/>
        </w:rPr>
        <w:t>کنند و بیشتر به سراغ روایات اختصاصی خود می</w:t>
      </w:r>
      <w:r w:rsidRPr="00F023B2">
        <w:rPr>
          <w:rFonts w:hint="eastAsia"/>
          <w:rtl/>
        </w:rPr>
        <w:t>‌</w:t>
      </w:r>
      <w:r w:rsidRPr="00F023B2">
        <w:rPr>
          <w:rFonts w:hint="cs"/>
          <w:rtl/>
        </w:rPr>
        <w:t>روند؛ روایاتی که مستند مسائل اعتقادی هستند متمرکز می</w:t>
      </w:r>
      <w:r w:rsidRPr="00F023B2">
        <w:rPr>
          <w:rFonts w:hint="eastAsia"/>
          <w:rtl/>
        </w:rPr>
        <w:t>‌</w:t>
      </w:r>
      <w:r w:rsidRPr="00F023B2">
        <w:rPr>
          <w:rFonts w:hint="cs"/>
          <w:rtl/>
        </w:rPr>
        <w:t>شوند، البته گاهی برای این مسائل ادل</w:t>
      </w:r>
      <w:r w:rsidR="00235CD8">
        <w:rPr>
          <w:rFonts w:hint="cs"/>
          <w:rtl/>
        </w:rPr>
        <w:t>ه</w:t>
      </w:r>
      <w:r w:rsidRPr="00F023B2">
        <w:rPr>
          <w:rFonts w:hint="cs"/>
          <w:rtl/>
        </w:rPr>
        <w:t xml:space="preserve"> عقلی هم ذکر شده</w:t>
      </w:r>
      <w:r w:rsidR="00123E37">
        <w:rPr>
          <w:rFonts w:hint="cs"/>
          <w:rtl/>
        </w:rPr>
        <w:t>‌اند</w:t>
      </w:r>
      <w:r w:rsidRPr="00F023B2">
        <w:rPr>
          <w:rFonts w:hint="cs"/>
          <w:rtl/>
        </w:rPr>
        <w:t xml:space="preserve"> که غالباً ارزشی بیش از مؤید ندارند، پرسش بنیادی، اعتبار روایات در حوزه اعتقادات مذهبی است.</w:t>
      </w:r>
    </w:p>
    <w:p w:rsidR="00F023B2" w:rsidRPr="003C48FA" w:rsidRDefault="00F023B2" w:rsidP="0029555F">
      <w:pPr>
        <w:pStyle w:val="a2"/>
        <w:spacing w:line="233" w:lineRule="auto"/>
        <w:rPr>
          <w:rtl/>
        </w:rPr>
      </w:pPr>
      <w:bookmarkStart w:id="134" w:name="_Toc224276573"/>
      <w:bookmarkStart w:id="135" w:name="_Toc224277102"/>
      <w:bookmarkStart w:id="136" w:name="_Toc298377174"/>
      <w:bookmarkStart w:id="137" w:name="_Toc383352393"/>
      <w:r w:rsidRPr="003C48FA">
        <w:rPr>
          <w:rFonts w:hint="cs"/>
          <w:rtl/>
        </w:rPr>
        <w:t>مراحل سه</w:t>
      </w:r>
      <w:r w:rsidRPr="003C48FA">
        <w:rPr>
          <w:rFonts w:hint="eastAsia"/>
          <w:rtl/>
        </w:rPr>
        <w:t>‌</w:t>
      </w:r>
      <w:r w:rsidRPr="003C48FA">
        <w:rPr>
          <w:rFonts w:hint="cs"/>
          <w:rtl/>
        </w:rPr>
        <w:t>گانه تأمل در منابع اعتقادی</w:t>
      </w:r>
      <w:bookmarkEnd w:id="134"/>
      <w:bookmarkEnd w:id="135"/>
      <w:bookmarkEnd w:id="136"/>
      <w:bookmarkEnd w:id="137"/>
    </w:p>
    <w:p w:rsidR="00F023B2" w:rsidRPr="00F023B2" w:rsidRDefault="00F023B2" w:rsidP="002D496E">
      <w:pPr>
        <w:pStyle w:val="a8"/>
        <w:ind w:firstLine="0"/>
        <w:rPr>
          <w:rtl/>
        </w:rPr>
      </w:pPr>
      <w:r w:rsidRPr="00F023B2">
        <w:rPr>
          <w:rFonts w:hint="cs"/>
          <w:rtl/>
        </w:rPr>
        <w:t>تأمل در منابع اعتقادی طی سه مرحله سامان می</w:t>
      </w:r>
      <w:r w:rsidRPr="00F023B2">
        <w:rPr>
          <w:rFonts w:hint="eastAsia"/>
          <w:rtl/>
        </w:rPr>
        <w:t>‌یابد، در مرحل</w:t>
      </w:r>
      <w:r w:rsidR="00235CD8">
        <w:rPr>
          <w:rFonts w:hint="eastAsia"/>
          <w:rtl/>
        </w:rPr>
        <w:t>ه</w:t>
      </w:r>
      <w:r w:rsidRPr="00F023B2">
        <w:rPr>
          <w:rFonts w:hint="eastAsia"/>
          <w:rtl/>
        </w:rPr>
        <w:t xml:space="preserve"> اول  به شیو</w:t>
      </w:r>
      <w:r w:rsidR="00235CD8">
        <w:rPr>
          <w:rFonts w:hint="eastAsia"/>
          <w:rtl/>
        </w:rPr>
        <w:t>ه</w:t>
      </w:r>
      <w:r w:rsidRPr="00F023B2">
        <w:rPr>
          <w:rFonts w:hint="eastAsia"/>
          <w:rtl/>
        </w:rPr>
        <w:t xml:space="preserve"> عمومی معارف اسلامی، یعنی ضوابط رایج علم رجال، منابع اعتقادی را مورد ارزیابی سندی قرار خواهیم داد، در مرحل</w:t>
      </w:r>
      <w:r w:rsidR="00235CD8">
        <w:rPr>
          <w:rFonts w:hint="eastAsia"/>
          <w:rtl/>
        </w:rPr>
        <w:t>ه</w:t>
      </w:r>
      <w:r w:rsidRPr="00F023B2">
        <w:rPr>
          <w:rFonts w:hint="eastAsia"/>
          <w:rtl/>
        </w:rPr>
        <w:t xml:space="preserve"> دوم اسناد روایات اعتقادی از زاوی</w:t>
      </w:r>
      <w:r w:rsidR="00235CD8">
        <w:rPr>
          <w:rFonts w:hint="eastAsia"/>
          <w:rtl/>
        </w:rPr>
        <w:t>ه</w:t>
      </w:r>
      <w:r w:rsidRPr="00F023B2">
        <w:rPr>
          <w:rFonts w:hint="eastAsia"/>
          <w:rtl/>
        </w:rPr>
        <w:t xml:space="preserve"> اختصاصی جعل احادیث توسط «غلات و مفوضه» مورد بررسی قرار می</w:t>
      </w:r>
      <w:r w:rsidRPr="00F023B2">
        <w:rPr>
          <w:rFonts w:hint="cs"/>
          <w:rtl/>
        </w:rPr>
        <w:t>‌گیرد، در مرحل</w:t>
      </w:r>
      <w:r w:rsidR="00235CD8">
        <w:rPr>
          <w:rFonts w:hint="cs"/>
          <w:rtl/>
        </w:rPr>
        <w:t>ه</w:t>
      </w:r>
      <w:r w:rsidRPr="00F023B2">
        <w:rPr>
          <w:rFonts w:hint="cs"/>
          <w:rtl/>
        </w:rPr>
        <w:t xml:space="preserve"> سوم از امکان استناد به اخبار آحاد در اصول دین و اعتقادات که حوز</w:t>
      </w:r>
      <w:r w:rsidR="00235CD8">
        <w:rPr>
          <w:rFonts w:hint="cs"/>
          <w:rtl/>
        </w:rPr>
        <w:t>ه</w:t>
      </w:r>
      <w:r w:rsidRPr="00F023B2">
        <w:rPr>
          <w:rFonts w:hint="cs"/>
          <w:rtl/>
        </w:rPr>
        <w:t xml:space="preserve"> یقین و عدم</w:t>
      </w:r>
      <w:r w:rsidRPr="00F023B2">
        <w:rPr>
          <w:rFonts w:hint="eastAsia"/>
          <w:rtl/>
        </w:rPr>
        <w:t>‌</w:t>
      </w:r>
      <w:r w:rsidRPr="00F023B2">
        <w:rPr>
          <w:rFonts w:hint="cs"/>
          <w:rtl/>
        </w:rPr>
        <w:t>جو از تقلید است بحث خواهد شد.</w:t>
      </w:r>
    </w:p>
    <w:p w:rsidR="00F023B2" w:rsidRPr="00F023B2" w:rsidRDefault="00F023B2" w:rsidP="002D496E">
      <w:pPr>
        <w:pStyle w:val="a8"/>
        <w:rPr>
          <w:rtl/>
        </w:rPr>
      </w:pPr>
      <w:r w:rsidRPr="00F023B2">
        <w:rPr>
          <w:rFonts w:hint="cs"/>
          <w:rtl/>
        </w:rPr>
        <w:t>فرضیه این مقال به قرار ذیل است: در حوز</w:t>
      </w:r>
      <w:r w:rsidR="00235CD8">
        <w:rPr>
          <w:rFonts w:hint="cs"/>
          <w:rtl/>
        </w:rPr>
        <w:t>ه</w:t>
      </w:r>
      <w:r w:rsidRPr="00F023B2">
        <w:rPr>
          <w:rFonts w:hint="cs"/>
          <w:rtl/>
        </w:rPr>
        <w:t xml:space="preserve"> اعتقادات در استناد به روایات (که علی الاغلب متواتر نیستند) ضوابط عمومی علم رجال و درایه از قبیل لزوم و ثاقت راوی در موارد عدیده</w:t>
      </w:r>
      <w:r w:rsidRPr="00F023B2">
        <w:rPr>
          <w:rFonts w:hint="eastAsia"/>
          <w:rtl/>
        </w:rPr>
        <w:t>‌</w:t>
      </w:r>
      <w:r w:rsidRPr="00F023B2">
        <w:rPr>
          <w:rFonts w:hint="cs"/>
          <w:rtl/>
        </w:rPr>
        <w:t>ای زیرپا گذاشته شده است، (مرحل</w:t>
      </w:r>
      <w:r w:rsidR="00235CD8">
        <w:rPr>
          <w:rFonts w:hint="cs"/>
          <w:rtl/>
        </w:rPr>
        <w:t>ه</w:t>
      </w:r>
      <w:r w:rsidRPr="00F023B2">
        <w:rPr>
          <w:rFonts w:hint="cs"/>
          <w:rtl/>
        </w:rPr>
        <w:t xml:space="preserve"> اول)، دسیس</w:t>
      </w:r>
      <w:r w:rsidR="00235CD8">
        <w:rPr>
          <w:rFonts w:hint="cs"/>
          <w:rtl/>
        </w:rPr>
        <w:t>ه</w:t>
      </w:r>
      <w:r w:rsidRPr="00F023B2">
        <w:rPr>
          <w:rFonts w:hint="cs"/>
          <w:rtl/>
        </w:rPr>
        <w:t xml:space="preserve"> تشکیلاتی غلات و مفوضه در جعل اسناد روایات اعتقادی بنام راویان موثق به تأسیس «اصل عدم اعتبار احادیث اعتقادی (در مباحث اختلافی مذهبی) إلا ما خرج بالدلیل» می</w:t>
      </w:r>
      <w:r w:rsidRPr="00F023B2">
        <w:rPr>
          <w:rFonts w:hint="eastAsia"/>
          <w:rtl/>
        </w:rPr>
        <w:t>‌</w:t>
      </w:r>
      <w:r w:rsidRPr="00F023B2">
        <w:rPr>
          <w:rFonts w:hint="cs"/>
          <w:rtl/>
        </w:rPr>
        <w:t>انجامد، (مرحل</w:t>
      </w:r>
      <w:r w:rsidR="00235CD8">
        <w:rPr>
          <w:rFonts w:hint="cs"/>
          <w:rtl/>
        </w:rPr>
        <w:t>ه</w:t>
      </w:r>
      <w:r w:rsidRPr="00F023B2">
        <w:rPr>
          <w:rFonts w:hint="cs"/>
          <w:rtl/>
        </w:rPr>
        <w:t xml:space="preserve"> دوم) اصولاً در حوز</w:t>
      </w:r>
      <w:r w:rsidR="00235CD8">
        <w:rPr>
          <w:rFonts w:hint="cs"/>
          <w:rtl/>
        </w:rPr>
        <w:t>ه</w:t>
      </w:r>
      <w:r w:rsidRPr="00F023B2">
        <w:rPr>
          <w:rFonts w:hint="cs"/>
          <w:rtl/>
        </w:rPr>
        <w:t xml:space="preserve"> اعتقادات و اصول دین که یقین لازم است و تقلید جائز نیست، استناد به اخبار آحاد که نهایتاً مفید ظن هستند مجاز نیست، و فاقد دلیل می</w:t>
      </w:r>
      <w:r w:rsidRPr="00F023B2">
        <w:rPr>
          <w:rFonts w:hint="eastAsia"/>
          <w:rtl/>
        </w:rPr>
        <w:t>‌</w:t>
      </w:r>
      <w:r w:rsidRPr="00F023B2">
        <w:rPr>
          <w:rFonts w:hint="cs"/>
          <w:rtl/>
        </w:rPr>
        <w:t>باشد، (مرحل</w:t>
      </w:r>
      <w:r w:rsidR="00235CD8">
        <w:rPr>
          <w:rFonts w:hint="cs"/>
          <w:rtl/>
        </w:rPr>
        <w:t>ه</w:t>
      </w:r>
      <w:r w:rsidRPr="00F023B2">
        <w:rPr>
          <w:rFonts w:hint="cs"/>
          <w:rtl/>
        </w:rPr>
        <w:t xml:space="preserve"> سوم) در نتیجه آن دسته از مباحث اعتقادی که مستندی جز اخبار آحاد ندارند در زمر</w:t>
      </w:r>
      <w:r w:rsidR="00235CD8">
        <w:rPr>
          <w:rFonts w:hint="cs"/>
          <w:rtl/>
        </w:rPr>
        <w:t>ه</w:t>
      </w:r>
      <w:r w:rsidRPr="00F023B2">
        <w:rPr>
          <w:rFonts w:hint="cs"/>
          <w:rtl/>
        </w:rPr>
        <w:t xml:space="preserve"> امور بی دلیل بوده، جزء دین محسوب نمی</w:t>
      </w:r>
      <w:r w:rsidRPr="00F023B2">
        <w:rPr>
          <w:rFonts w:hint="eastAsia"/>
          <w:rtl/>
        </w:rPr>
        <w:t>‌</w:t>
      </w:r>
      <w:r w:rsidRPr="00F023B2">
        <w:rPr>
          <w:rFonts w:hint="cs"/>
          <w:rtl/>
        </w:rPr>
        <w:t>شوند.</w:t>
      </w:r>
    </w:p>
    <w:p w:rsidR="00F023B2" w:rsidRPr="00F023B2" w:rsidRDefault="00F023B2" w:rsidP="002D496E">
      <w:pPr>
        <w:pStyle w:val="a8"/>
        <w:rPr>
          <w:rtl/>
        </w:rPr>
      </w:pPr>
      <w:r w:rsidRPr="00796B6F">
        <w:rPr>
          <w:rStyle w:val="Char5"/>
          <w:rFonts w:hint="cs"/>
          <w:rtl/>
        </w:rPr>
        <w:t>مرحل</w:t>
      </w:r>
      <w:r w:rsidR="00235CD8" w:rsidRPr="00796B6F">
        <w:rPr>
          <w:rStyle w:val="Char5"/>
          <w:rFonts w:hint="cs"/>
          <w:rtl/>
        </w:rPr>
        <w:t>ه</w:t>
      </w:r>
      <w:r w:rsidRPr="00796B6F">
        <w:rPr>
          <w:rStyle w:val="Char5"/>
          <w:rFonts w:hint="cs"/>
          <w:rtl/>
        </w:rPr>
        <w:t xml:space="preserve"> اول:</w:t>
      </w:r>
      <w:r w:rsidRPr="003C48FA">
        <w:rPr>
          <w:rFonts w:hint="cs"/>
          <w:b/>
          <w:bCs/>
          <w:rtl/>
        </w:rPr>
        <w:t xml:space="preserve"> </w:t>
      </w:r>
      <w:r w:rsidRPr="00F023B2">
        <w:rPr>
          <w:rFonts w:hint="cs"/>
          <w:rtl/>
        </w:rPr>
        <w:t>ارزیابی احادیث اعتقادی براساس ضوابط علم رجال و درایه علمای شیعه از آغاز نسبت به تمییز روایات معتبر که استنادشان به ائم</w:t>
      </w:r>
      <w:r w:rsidR="00235CD8">
        <w:rPr>
          <w:rFonts w:hint="cs"/>
          <w:rtl/>
        </w:rPr>
        <w:t>ه</w:t>
      </w:r>
      <w:r w:rsidRPr="00F023B2">
        <w:rPr>
          <w:rFonts w:hint="cs"/>
          <w:rtl/>
        </w:rPr>
        <w:t xml:space="preserve"> هدی قابل اثبات است، از روایات غیر معتبر توجه داشتند، روایات منسوب به ائمه که به زمان رسیده است، مجموعه</w:t>
      </w:r>
      <w:r w:rsidRPr="00F023B2">
        <w:rPr>
          <w:rFonts w:hint="eastAsia"/>
          <w:rtl/>
        </w:rPr>
        <w:t>‌</w:t>
      </w:r>
      <w:r w:rsidRPr="00F023B2">
        <w:rPr>
          <w:rFonts w:hint="cs"/>
          <w:rtl/>
        </w:rPr>
        <w:t>ای از روایات معتبر و غیرمعتبر است، صرف اینکه روایتی در یک کتاب و لو مشهور حتی در یکی از کتب اربعه نقل شده باشد دلیل کافی بر اعتبار آن نیست، ضوابط اعتبار احادیث خود بحثی اجتهادی و صحنه اختلاف جدی آرا است، این ضوابط که در آغاز بسیط و مختصر بود با مواجه</w:t>
      </w:r>
      <w:r w:rsidR="00235CD8">
        <w:rPr>
          <w:rFonts w:hint="cs"/>
          <w:rtl/>
        </w:rPr>
        <w:t>ه</w:t>
      </w:r>
      <w:r w:rsidRPr="00F023B2">
        <w:rPr>
          <w:rFonts w:hint="cs"/>
          <w:rtl/>
        </w:rPr>
        <w:t xml:space="preserve"> علما با مشکلات عملی به تدریج گسترش و عمق یافت و به تأسیس دو علم رجال و درایه منجر شد، در علم رجال از سلسله سند احادیث می</w:t>
      </w:r>
      <w:r w:rsidRPr="00F023B2">
        <w:rPr>
          <w:rFonts w:hint="eastAsia"/>
          <w:rtl/>
        </w:rPr>
        <w:t>‌</w:t>
      </w:r>
      <w:r w:rsidRPr="00F023B2">
        <w:rPr>
          <w:rFonts w:hint="cs"/>
          <w:rtl/>
        </w:rPr>
        <w:t>شود، تک</w:t>
      </w:r>
      <w:r w:rsidRPr="00F023B2">
        <w:rPr>
          <w:rFonts w:hint="eastAsia"/>
          <w:rtl/>
        </w:rPr>
        <w:t>‌</w:t>
      </w:r>
      <w:r w:rsidRPr="00F023B2">
        <w:rPr>
          <w:rFonts w:hint="cs"/>
          <w:rtl/>
        </w:rPr>
        <w:t>تک راویان را تا خود امام مورد بررسی قرار میدهند که آیا فلان راوی شناخته شده است یا نه؟ آیا موثق و راستگو است یا نه؟ اگر هم</w:t>
      </w:r>
      <w:r w:rsidR="00235CD8">
        <w:rPr>
          <w:rFonts w:hint="cs"/>
          <w:rtl/>
        </w:rPr>
        <w:t>ه</w:t>
      </w:r>
      <w:r w:rsidRPr="00F023B2">
        <w:rPr>
          <w:rFonts w:hint="cs"/>
          <w:rtl/>
        </w:rPr>
        <w:t xml:space="preserve"> سلسله روات راستگو بودند روایت معتبر است، اگر حتی یک روای شناخته نشد یا متهم به دروغ</w:t>
      </w:r>
      <w:r w:rsidRPr="00F023B2">
        <w:rPr>
          <w:rFonts w:hint="eastAsia"/>
          <w:rtl/>
        </w:rPr>
        <w:t>‌</w:t>
      </w:r>
      <w:r w:rsidRPr="00F023B2">
        <w:rPr>
          <w:rFonts w:hint="cs"/>
          <w:rtl/>
        </w:rPr>
        <w:t>گویی بود، یا روایت فاقد سند بود، آن روایت از اعتبار ساقط می</w:t>
      </w:r>
      <w:r w:rsidRPr="00F023B2">
        <w:rPr>
          <w:rFonts w:hint="eastAsia"/>
          <w:rtl/>
        </w:rPr>
        <w:t>‌</w:t>
      </w:r>
      <w:r w:rsidRPr="00F023B2">
        <w:rPr>
          <w:rFonts w:hint="cs"/>
          <w:rtl/>
        </w:rPr>
        <w:t>شود، در علم درایه هم مجموعه سند را و نه تک</w:t>
      </w:r>
      <w:r w:rsidRPr="00F023B2">
        <w:rPr>
          <w:rFonts w:hint="eastAsia"/>
          <w:rtl/>
        </w:rPr>
        <w:t>‌</w:t>
      </w:r>
      <w:r w:rsidRPr="00F023B2">
        <w:rPr>
          <w:rFonts w:hint="cs"/>
          <w:rtl/>
        </w:rPr>
        <w:t>تک روات در نظر می</w:t>
      </w:r>
      <w:r w:rsidRPr="00F023B2">
        <w:rPr>
          <w:rFonts w:hint="eastAsia"/>
          <w:rtl/>
        </w:rPr>
        <w:t>‌</w:t>
      </w:r>
      <w:r w:rsidRPr="00F023B2">
        <w:rPr>
          <w:rFonts w:hint="cs"/>
          <w:rtl/>
        </w:rPr>
        <w:t>گیرند و مورد بررسی قرار می</w:t>
      </w:r>
      <w:r w:rsidRPr="00F023B2">
        <w:rPr>
          <w:rFonts w:hint="eastAsia"/>
          <w:rtl/>
        </w:rPr>
        <w:t>‌</w:t>
      </w:r>
      <w:r w:rsidRPr="00F023B2">
        <w:rPr>
          <w:rFonts w:hint="cs"/>
          <w:rtl/>
        </w:rPr>
        <w:t>دهند.</w:t>
      </w:r>
    </w:p>
    <w:p w:rsidR="00F023B2" w:rsidRPr="00F023B2" w:rsidRDefault="00F023B2" w:rsidP="002D496E">
      <w:pPr>
        <w:pStyle w:val="a8"/>
        <w:widowControl w:val="0"/>
        <w:rPr>
          <w:rtl/>
        </w:rPr>
      </w:pPr>
      <w:r w:rsidRPr="00F023B2">
        <w:rPr>
          <w:rFonts w:hint="cs"/>
          <w:rtl/>
        </w:rPr>
        <w:t>دو مدرسه فکری، اخباری و اصولی در باره ضرورت این دو علم از یک سو و ضوابط اعتبار احادیث از سوی دیگر اختلاف اساس دارند، به نظر علمای اخباری که تدوین</w:t>
      </w:r>
      <w:r w:rsidRPr="00F023B2">
        <w:rPr>
          <w:rFonts w:hint="eastAsia"/>
          <w:rtl/>
        </w:rPr>
        <w:t>‌</w:t>
      </w:r>
      <w:r w:rsidRPr="00F023B2">
        <w:rPr>
          <w:rFonts w:hint="cs"/>
          <w:rtl/>
        </w:rPr>
        <w:t>کنندگان مهمترین جوامع روائی متأخر یعنی بحارالانوار وافی و وسائل الشیعه هستند، کلیه اخبار مذکور در کتب اربعه روایاتی صحیح معتبر و جایزالعمل هستند و تنها در زمان تعارض آنها با یکدیگر ارزیابی سندی برای یافتن روایت اقوی لازم است</w:t>
      </w:r>
      <w:r w:rsidRPr="00796B6F">
        <w:rPr>
          <w:rFonts w:hint="cs"/>
          <w:vertAlign w:val="superscript"/>
          <w:rtl/>
        </w:rPr>
        <w:t>(</w:t>
      </w:r>
      <w:r w:rsidRPr="00796B6F">
        <w:rPr>
          <w:vertAlign w:val="superscript"/>
          <w:rtl/>
        </w:rPr>
        <w:footnoteReference w:id="99"/>
      </w:r>
      <w:r w:rsidRPr="00796B6F">
        <w:rPr>
          <w:rFonts w:hint="cs"/>
          <w:vertAlign w:val="superscript"/>
          <w:rtl/>
        </w:rPr>
        <w:t>)</w:t>
      </w:r>
      <w:r w:rsidRPr="00F023B2">
        <w:rPr>
          <w:rFonts w:hint="cs"/>
          <w:rtl/>
        </w:rPr>
        <w:t>. اصطلاح «روایت صحیح» در نزد قدما با مدلول رایج از آن در قرون اخیر تفاوت دارد، مراد از حدیث صحیح در گذشته حدیثی بود که به طریقی از طرق قابل اعتماد تشخیص داده می</w:t>
      </w:r>
      <w:r w:rsidRPr="00F023B2">
        <w:rPr>
          <w:rFonts w:hint="eastAsia"/>
          <w:rtl/>
        </w:rPr>
        <w:t>‌</w:t>
      </w:r>
      <w:r w:rsidRPr="00F023B2">
        <w:rPr>
          <w:rFonts w:hint="cs"/>
          <w:rtl/>
        </w:rPr>
        <w:t>شد، نه اینکه لزوما جمیع راویان آن امامی موثق باشند</w:t>
      </w:r>
      <w:r w:rsidRPr="00796B6F">
        <w:rPr>
          <w:rFonts w:hint="cs"/>
          <w:vertAlign w:val="superscript"/>
          <w:rtl/>
        </w:rPr>
        <w:t>(</w:t>
      </w:r>
      <w:r w:rsidRPr="00796B6F">
        <w:rPr>
          <w:vertAlign w:val="superscript"/>
          <w:rtl/>
        </w:rPr>
        <w:footnoteReference w:id="100"/>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اما علمای اصولی ما که رحمت خدا بر آنان باد، نزاع علمی بی</w:t>
      </w:r>
      <w:r w:rsidRPr="00F023B2">
        <w:rPr>
          <w:rFonts w:hint="eastAsia"/>
          <w:rtl/>
        </w:rPr>
        <w:t>‌</w:t>
      </w:r>
      <w:r w:rsidRPr="00F023B2">
        <w:rPr>
          <w:rFonts w:hint="cs"/>
          <w:rtl/>
        </w:rPr>
        <w:t xml:space="preserve">امانی را آغاز کردند و بر این مطالب پای فشردند که اولاً هر روایتی از معصوم </w:t>
      </w:r>
      <w:r w:rsidRPr="00F023B2">
        <w:rPr>
          <w:rFonts w:hint="cs"/>
          <w:rtl/>
        </w:rPr>
        <w:sym w:font="AGA Arabesque" w:char="F075"/>
      </w:r>
      <w:r w:rsidRPr="00F023B2">
        <w:rPr>
          <w:rFonts w:hint="cs"/>
          <w:rtl/>
        </w:rPr>
        <w:t xml:space="preserve"> حجت نیست، بلکه روایت موثق صرفا حجت و معتبر است، برای شناخت اینگونه روایات چاره</w:t>
      </w:r>
      <w:r w:rsidRPr="00F023B2">
        <w:rPr>
          <w:rFonts w:hint="eastAsia"/>
          <w:rtl/>
        </w:rPr>
        <w:t>‌</w:t>
      </w:r>
      <w:r w:rsidRPr="00F023B2">
        <w:rPr>
          <w:rFonts w:hint="cs"/>
          <w:rtl/>
        </w:rPr>
        <w:t>ای جز مراجعه به علم رجال و ارزیابی احوال تک</w:t>
      </w:r>
      <w:r w:rsidRPr="00F023B2">
        <w:rPr>
          <w:rFonts w:hint="eastAsia"/>
          <w:rtl/>
        </w:rPr>
        <w:t>‌</w:t>
      </w:r>
      <w:r w:rsidRPr="00F023B2">
        <w:rPr>
          <w:rFonts w:hint="cs"/>
          <w:rtl/>
        </w:rPr>
        <w:t>تک راویان احادیث نیست، ثانیا</w:t>
      </w:r>
      <w:r w:rsidRPr="003C48FA">
        <w:rPr>
          <w:rFonts w:cs="Traditional Arabic" w:hint="cs"/>
          <w:rtl/>
        </w:rPr>
        <w:t>ً</w:t>
      </w:r>
      <w:r w:rsidRPr="00F023B2">
        <w:rPr>
          <w:rFonts w:hint="cs"/>
          <w:rtl/>
        </w:rPr>
        <w:t xml:space="preserve"> همه روایات کتب اربعه قطعی الصدور یا صحیح نیست، بلکه ادعای قطع به عدم صدور برخی از آنها از معصوم </w:t>
      </w:r>
      <w:r w:rsidRPr="00F023B2">
        <w:rPr>
          <w:rFonts w:hint="cs"/>
          <w:rtl/>
        </w:rPr>
        <w:sym w:font="AGA Arabesque" w:char="F075"/>
      </w:r>
      <w:r w:rsidRPr="00F023B2">
        <w:rPr>
          <w:rFonts w:hint="cs"/>
          <w:rtl/>
        </w:rPr>
        <w:t xml:space="preserve"> بعید نمی</w:t>
      </w:r>
      <w:r w:rsidRPr="00F023B2">
        <w:rPr>
          <w:rFonts w:hint="eastAsia"/>
          <w:rtl/>
        </w:rPr>
        <w:t>‌</w:t>
      </w:r>
      <w:r w:rsidRPr="00F023B2">
        <w:rPr>
          <w:rFonts w:hint="cs"/>
          <w:rtl/>
        </w:rPr>
        <w:t>باشد</w:t>
      </w:r>
      <w:r w:rsidRPr="00796B6F">
        <w:rPr>
          <w:rFonts w:hint="cs"/>
          <w:vertAlign w:val="superscript"/>
          <w:rtl/>
        </w:rPr>
        <w:t>(</w:t>
      </w:r>
      <w:r w:rsidRPr="00796B6F">
        <w:rPr>
          <w:vertAlign w:val="superscript"/>
          <w:rtl/>
        </w:rPr>
        <w:footnoteReference w:id="101"/>
      </w:r>
      <w:r w:rsidRPr="00796B6F">
        <w:rPr>
          <w:rFonts w:hint="cs"/>
          <w:vertAlign w:val="superscript"/>
          <w:rtl/>
        </w:rPr>
        <w:t>)</w:t>
      </w:r>
      <w:r w:rsidRPr="00F023B2">
        <w:rPr>
          <w:rFonts w:hint="cs"/>
          <w:rtl/>
        </w:rPr>
        <w:t>.</w:t>
      </w:r>
    </w:p>
    <w:p w:rsidR="00F023B2" w:rsidRPr="00796B6F" w:rsidRDefault="00F023B2" w:rsidP="002D496E">
      <w:pPr>
        <w:pStyle w:val="a8"/>
        <w:rPr>
          <w:spacing w:val="-2"/>
          <w:rtl/>
        </w:rPr>
      </w:pPr>
      <w:r w:rsidRPr="00796B6F">
        <w:rPr>
          <w:rFonts w:hint="cs"/>
          <w:spacing w:val="-2"/>
          <w:rtl/>
        </w:rPr>
        <w:t>از قرن هفتم سید بن طاووس (احمد بن موسی، 673 م) و پس از او علامه حلی (726 م) روایات را به لحاظ سند به چهار دسته تقیسم کردند: روایت صحیح: روایاتی که راوی آنها امامی و موثق باشد، مراد از موثق این است که در کتب رجالی (از قبیل رجال نجاشی یا رجال شیخ طوسی) به راستگویی و قابل اعتمادبودن او تصریح شده باشد، روایت موثق: روایتی که اگر چه حداقل یکی از راویان آن صحیح المذهب نیست، اما توثیق شده است، روایت حسن: روایتی که حداقل یکی از راویان آن فردی ممدوح باشد، ولی نه توثیق و تعدیل</w:t>
      </w:r>
      <w:r w:rsidRPr="00796B6F">
        <w:rPr>
          <w:rFonts w:hint="eastAsia"/>
          <w:spacing w:val="-2"/>
          <w:rtl/>
        </w:rPr>
        <w:t>‌</w:t>
      </w:r>
      <w:r w:rsidRPr="00796B6F">
        <w:rPr>
          <w:rFonts w:hint="cs"/>
          <w:spacing w:val="-2"/>
          <w:rtl/>
        </w:rPr>
        <w:t>شده، نه جرح و تضعیف شده باشد، روایت ضعیف: روایتی که حداقل یکی از راویان آن تضعیف و جرح شده باشد، یعنی او را فردی دروغگو و غیرقابل اعتماد شناخته باشند، روایتی که اصلاً سند ندارد و نام راویانش تا امام مشخص نیست روایت مرسل نامیده می</w:t>
      </w:r>
      <w:r w:rsidRPr="00796B6F">
        <w:rPr>
          <w:rFonts w:hint="eastAsia"/>
          <w:spacing w:val="-2"/>
          <w:rtl/>
        </w:rPr>
        <w:t>‌</w:t>
      </w:r>
      <w:r w:rsidRPr="00796B6F">
        <w:rPr>
          <w:rFonts w:hint="cs"/>
          <w:spacing w:val="-2"/>
          <w:rtl/>
        </w:rPr>
        <w:t>شود، (درای</w:t>
      </w:r>
      <w:r w:rsidR="00235CD8" w:rsidRPr="00796B6F">
        <w:rPr>
          <w:rFonts w:hint="cs"/>
          <w:spacing w:val="-2"/>
          <w:rtl/>
        </w:rPr>
        <w:t>ه</w:t>
      </w:r>
      <w:r w:rsidRPr="00796B6F">
        <w:rPr>
          <w:rFonts w:hint="cs"/>
          <w:spacing w:val="-2"/>
          <w:rtl/>
        </w:rPr>
        <w:t xml:space="preserve"> شهید ثانی). به نظر علمای اصولی روایات صحیح و موثق قابل اسناد به امامان بوده، معتبر محسوب می</w:t>
      </w:r>
      <w:r w:rsidRPr="00796B6F">
        <w:rPr>
          <w:rFonts w:hint="eastAsia"/>
          <w:spacing w:val="-2"/>
          <w:rtl/>
        </w:rPr>
        <w:t>‌</w:t>
      </w:r>
      <w:r w:rsidRPr="00796B6F">
        <w:rPr>
          <w:rFonts w:hint="cs"/>
          <w:spacing w:val="-2"/>
          <w:rtl/>
        </w:rPr>
        <w:t>شوند، روایات حسن در درجه بعد با شرائطی پذیرفته می</w:t>
      </w:r>
      <w:r w:rsidRPr="00796B6F">
        <w:rPr>
          <w:rFonts w:hint="eastAsia"/>
          <w:spacing w:val="-2"/>
          <w:rtl/>
        </w:rPr>
        <w:t>‌</w:t>
      </w:r>
      <w:r w:rsidRPr="00796B6F">
        <w:rPr>
          <w:rFonts w:hint="cs"/>
          <w:spacing w:val="-2"/>
          <w:rtl/>
        </w:rPr>
        <w:t>شوند، اما با روایات ضعیف یا مرسل نمی</w:t>
      </w:r>
      <w:r w:rsidRPr="00796B6F">
        <w:rPr>
          <w:rFonts w:hint="eastAsia"/>
          <w:spacing w:val="-2"/>
          <w:rtl/>
        </w:rPr>
        <w:t>‌</w:t>
      </w:r>
      <w:r w:rsidRPr="00796B6F">
        <w:rPr>
          <w:rFonts w:hint="cs"/>
          <w:spacing w:val="-2"/>
          <w:rtl/>
        </w:rPr>
        <w:t>توان فروع فقهی را اثبات کرد، چه برسد به اصول اعتقادی.</w:t>
      </w:r>
    </w:p>
    <w:p w:rsidR="00F023B2" w:rsidRDefault="00F023B2" w:rsidP="006809F4">
      <w:pPr>
        <w:pStyle w:val="a8"/>
        <w:widowControl w:val="0"/>
        <w:spacing w:line="245" w:lineRule="auto"/>
        <w:rPr>
          <w:spacing w:val="-2"/>
          <w:rtl/>
        </w:rPr>
      </w:pPr>
      <w:r w:rsidRPr="00796B6F">
        <w:rPr>
          <w:rFonts w:hint="cs"/>
          <w:spacing w:val="-2"/>
          <w:rtl/>
        </w:rPr>
        <w:t>از میان کتب اربعه تنها کتاب کافی حاوی روایات اعتقادی است، سه کتاب من لایحضره الفقیه، تهذیب و استبصار به روایات فقهی اختصاص دارند، دو جلد از دوره هشت جلدی کافی مشهور به «اصول کافی» مختص روایات اعتقادی است، ثقه الاسلام محمد بن یعقوب کلینی (329 م) برخلاف جوامع روائی اهل سنت کتاب خود را با باب ایمان آغاز نمی</w:t>
      </w:r>
      <w:r w:rsidRPr="00796B6F">
        <w:rPr>
          <w:rFonts w:hint="eastAsia"/>
          <w:spacing w:val="-2"/>
          <w:rtl/>
        </w:rPr>
        <w:t>‌</w:t>
      </w:r>
      <w:r w:rsidRPr="00796B6F">
        <w:rPr>
          <w:rFonts w:hint="cs"/>
          <w:spacing w:val="-2"/>
          <w:rtl/>
        </w:rPr>
        <w:t>کند، بلکه کتاب کافی با «باب عقل و جهل» آغاز می</w:t>
      </w:r>
      <w:r w:rsidRPr="00796B6F">
        <w:rPr>
          <w:rFonts w:hint="eastAsia"/>
          <w:spacing w:val="-2"/>
          <w:rtl/>
        </w:rPr>
        <w:t>‌</w:t>
      </w:r>
      <w:r w:rsidRPr="00796B6F">
        <w:rPr>
          <w:rFonts w:hint="cs"/>
          <w:spacing w:val="-2"/>
          <w:rtl/>
        </w:rPr>
        <w:t>شود، «چون عقل مدار زندگی دنیوی و ملاک ثواب و عقاب اخروی است» (مقدمه کافی). در مدرس</w:t>
      </w:r>
      <w:r w:rsidR="00235CD8" w:rsidRPr="00796B6F">
        <w:rPr>
          <w:rFonts w:hint="cs"/>
          <w:spacing w:val="-2"/>
          <w:rtl/>
        </w:rPr>
        <w:t>ه</w:t>
      </w:r>
      <w:r w:rsidRPr="00796B6F">
        <w:rPr>
          <w:rFonts w:hint="cs"/>
          <w:spacing w:val="-2"/>
          <w:rtl/>
        </w:rPr>
        <w:t xml:space="preserve"> اهل بیت عقل جایگاهی طراز اول دارد، تا آنجا که «</w:t>
      </w:r>
      <w:r w:rsidRPr="00796B6F">
        <w:rPr>
          <w:rFonts w:ascii="Lotus Linotype" w:hAnsi="Lotus Linotype" w:cs="Lotus Linotype"/>
          <w:spacing w:val="-2"/>
          <w:szCs w:val="26"/>
          <w:rtl/>
        </w:rPr>
        <w:t>من لا عقل له لا دین له</w:t>
      </w:r>
      <w:r w:rsidRPr="00796B6F">
        <w:rPr>
          <w:rFonts w:hint="cs"/>
          <w:spacing w:val="-2"/>
          <w:rtl/>
        </w:rPr>
        <w:t>». کلینی در کافی بعد از عقل هم به سراغ ایمان نمی</w:t>
      </w:r>
      <w:r w:rsidRPr="00796B6F">
        <w:rPr>
          <w:rFonts w:hint="eastAsia"/>
          <w:spacing w:val="-2"/>
          <w:rtl/>
        </w:rPr>
        <w:t>‌</w:t>
      </w:r>
      <w:r w:rsidRPr="00796B6F">
        <w:rPr>
          <w:rFonts w:hint="cs"/>
          <w:spacing w:val="-2"/>
          <w:rtl/>
        </w:rPr>
        <w:t>رود، کتاب دوم کافی «فضیلت دانش» است؛ کتاب سوم «توحید» است؛ کتاب چهارم «حجت» است شامل نبوت و معاد؛ و بالاخره کتاب پنجم «ایمان و کفر» است، این ترتیب، ترتیب پیش پا افتاده</w:t>
      </w:r>
      <w:r w:rsidRPr="00796B6F">
        <w:rPr>
          <w:rFonts w:hint="eastAsia"/>
          <w:spacing w:val="-2"/>
          <w:rtl/>
        </w:rPr>
        <w:t>‌</w:t>
      </w:r>
      <w:r w:rsidRPr="00796B6F">
        <w:rPr>
          <w:rFonts w:hint="cs"/>
          <w:spacing w:val="-2"/>
          <w:rtl/>
        </w:rPr>
        <w:t>ای نیست، این که حکیم ابوالقاسم فردوسی (411 م) شاعر ملی ما ایرانیان شاهنام</w:t>
      </w:r>
      <w:r w:rsidR="00235CD8" w:rsidRPr="00796B6F">
        <w:rPr>
          <w:rFonts w:hint="cs"/>
          <w:spacing w:val="-2"/>
          <w:rtl/>
        </w:rPr>
        <w:t>ه</w:t>
      </w:r>
      <w:r w:rsidRPr="00796B6F">
        <w:rPr>
          <w:rFonts w:hint="cs"/>
          <w:spacing w:val="-2"/>
          <w:rtl/>
        </w:rPr>
        <w:t xml:space="preserve"> خود را اینگونه آغاز می</w:t>
      </w:r>
      <w:r w:rsidRPr="00796B6F">
        <w:rPr>
          <w:rFonts w:hint="eastAsia"/>
          <w:spacing w:val="-2"/>
          <w:rtl/>
        </w:rPr>
        <w:t>‌</w:t>
      </w:r>
      <w:r w:rsidRPr="00796B6F">
        <w:rPr>
          <w:rFonts w:hint="cs"/>
          <w:spacing w:val="-2"/>
          <w:rtl/>
        </w:rPr>
        <w:t>کند، اتفاقی نیست:</w:t>
      </w:r>
    </w:p>
    <w:tbl>
      <w:tblPr>
        <w:bidiVisual/>
        <w:tblW w:w="0" w:type="auto"/>
        <w:jc w:val="center"/>
        <w:tblLook w:val="04A0" w:firstRow="1" w:lastRow="0" w:firstColumn="1" w:lastColumn="0" w:noHBand="0" w:noVBand="1"/>
      </w:tblPr>
      <w:tblGrid>
        <w:gridCol w:w="3283"/>
        <w:gridCol w:w="567"/>
        <w:gridCol w:w="3430"/>
      </w:tblGrid>
      <w:tr w:rsidR="00796B6F" w:rsidRPr="00F023B2" w:rsidTr="00796B6F">
        <w:trPr>
          <w:jc w:val="center"/>
        </w:trPr>
        <w:tc>
          <w:tcPr>
            <w:tcW w:w="3283" w:type="dxa"/>
            <w:tcBorders>
              <w:top w:val="nil"/>
              <w:left w:val="nil"/>
              <w:bottom w:val="nil"/>
              <w:right w:val="nil"/>
            </w:tcBorders>
          </w:tcPr>
          <w:p w:rsidR="00796B6F" w:rsidRPr="00796B6F" w:rsidRDefault="00796B6F" w:rsidP="002D496E">
            <w:pPr>
              <w:pStyle w:val="a8"/>
              <w:ind w:firstLine="0"/>
              <w:rPr>
                <w:sz w:val="2"/>
                <w:szCs w:val="2"/>
                <w:rtl/>
              </w:rPr>
            </w:pPr>
            <w:r w:rsidRPr="00F023B2">
              <w:rPr>
                <w:rFonts w:hint="cs"/>
                <w:rtl/>
              </w:rPr>
              <w:t>بنام خداوند جان و خرد</w:t>
            </w:r>
            <w:r>
              <w:rPr>
                <w:rtl/>
              </w:rPr>
              <w:br/>
            </w:r>
          </w:p>
        </w:tc>
        <w:tc>
          <w:tcPr>
            <w:tcW w:w="567" w:type="dxa"/>
            <w:tcBorders>
              <w:top w:val="nil"/>
              <w:left w:val="nil"/>
              <w:bottom w:val="nil"/>
              <w:right w:val="nil"/>
            </w:tcBorders>
          </w:tcPr>
          <w:p w:rsidR="00796B6F" w:rsidRDefault="00796B6F" w:rsidP="0029555F">
            <w:pPr>
              <w:spacing w:line="238" w:lineRule="auto"/>
              <w:jc w:val="lowKashida"/>
              <w:rPr>
                <w:rtl/>
                <w:lang w:bidi="fa-IR"/>
              </w:rPr>
            </w:pPr>
          </w:p>
        </w:tc>
        <w:tc>
          <w:tcPr>
            <w:tcW w:w="3430" w:type="dxa"/>
            <w:tcBorders>
              <w:top w:val="nil"/>
              <w:left w:val="nil"/>
              <w:bottom w:val="nil"/>
              <w:right w:val="nil"/>
            </w:tcBorders>
          </w:tcPr>
          <w:p w:rsidR="00796B6F" w:rsidRPr="00796B6F" w:rsidRDefault="00796B6F" w:rsidP="002D496E">
            <w:pPr>
              <w:pStyle w:val="a8"/>
              <w:ind w:firstLine="0"/>
              <w:rPr>
                <w:sz w:val="2"/>
                <w:szCs w:val="2"/>
                <w:rtl/>
              </w:rPr>
            </w:pPr>
            <w:r w:rsidRPr="00F023B2">
              <w:rPr>
                <w:rFonts w:hint="cs"/>
                <w:rtl/>
              </w:rPr>
              <w:t>کزین برتر اندیشه برنگذرد</w:t>
            </w:r>
            <w:r>
              <w:rPr>
                <w:rtl/>
              </w:rPr>
              <w:br/>
            </w:r>
          </w:p>
        </w:tc>
      </w:tr>
      <w:tr w:rsidR="00796B6F" w:rsidRPr="00F023B2" w:rsidTr="00796B6F">
        <w:trPr>
          <w:jc w:val="center"/>
        </w:trPr>
        <w:tc>
          <w:tcPr>
            <w:tcW w:w="3283" w:type="dxa"/>
            <w:tcBorders>
              <w:top w:val="nil"/>
              <w:left w:val="nil"/>
              <w:bottom w:val="nil"/>
              <w:right w:val="nil"/>
            </w:tcBorders>
          </w:tcPr>
          <w:p w:rsidR="00796B6F" w:rsidRPr="00796B6F" w:rsidRDefault="00796B6F" w:rsidP="002D496E">
            <w:pPr>
              <w:pStyle w:val="a8"/>
              <w:ind w:firstLine="0"/>
              <w:rPr>
                <w:sz w:val="2"/>
                <w:szCs w:val="2"/>
                <w:rtl/>
              </w:rPr>
            </w:pPr>
            <w:r w:rsidRPr="00F023B2">
              <w:rPr>
                <w:rFonts w:hint="cs"/>
                <w:rtl/>
              </w:rPr>
              <w:t>خرد بهتر از هرچه ایزدت داد</w:t>
            </w:r>
            <w:r>
              <w:rPr>
                <w:rtl/>
              </w:rPr>
              <w:br/>
            </w:r>
          </w:p>
        </w:tc>
        <w:tc>
          <w:tcPr>
            <w:tcW w:w="567" w:type="dxa"/>
            <w:tcBorders>
              <w:top w:val="nil"/>
              <w:left w:val="nil"/>
              <w:bottom w:val="nil"/>
              <w:right w:val="nil"/>
            </w:tcBorders>
          </w:tcPr>
          <w:p w:rsidR="00796B6F" w:rsidRDefault="00796B6F" w:rsidP="0029555F">
            <w:pPr>
              <w:spacing w:line="238" w:lineRule="auto"/>
              <w:jc w:val="lowKashida"/>
              <w:rPr>
                <w:rtl/>
                <w:lang w:bidi="fa-IR"/>
              </w:rPr>
            </w:pPr>
          </w:p>
        </w:tc>
        <w:tc>
          <w:tcPr>
            <w:tcW w:w="3430" w:type="dxa"/>
            <w:tcBorders>
              <w:top w:val="nil"/>
              <w:left w:val="nil"/>
              <w:bottom w:val="nil"/>
              <w:right w:val="nil"/>
            </w:tcBorders>
          </w:tcPr>
          <w:p w:rsidR="00796B6F" w:rsidRPr="00796B6F" w:rsidRDefault="00796B6F" w:rsidP="002D496E">
            <w:pPr>
              <w:pStyle w:val="a8"/>
              <w:ind w:firstLine="0"/>
              <w:rPr>
                <w:sz w:val="2"/>
                <w:szCs w:val="2"/>
                <w:rtl/>
              </w:rPr>
            </w:pPr>
            <w:r w:rsidRPr="00F023B2">
              <w:rPr>
                <w:rFonts w:hint="cs"/>
                <w:rtl/>
              </w:rPr>
              <w:t>ستایش خرد را به از راه داد</w:t>
            </w:r>
            <w:r>
              <w:rPr>
                <w:rtl/>
              </w:rPr>
              <w:br/>
            </w:r>
          </w:p>
        </w:tc>
      </w:tr>
      <w:tr w:rsidR="00796B6F" w:rsidRPr="00F023B2" w:rsidTr="00796B6F">
        <w:trPr>
          <w:jc w:val="center"/>
        </w:trPr>
        <w:tc>
          <w:tcPr>
            <w:tcW w:w="3283" w:type="dxa"/>
            <w:tcBorders>
              <w:top w:val="nil"/>
              <w:left w:val="nil"/>
              <w:bottom w:val="nil"/>
              <w:right w:val="nil"/>
            </w:tcBorders>
          </w:tcPr>
          <w:p w:rsidR="00796B6F" w:rsidRPr="00796B6F" w:rsidRDefault="00796B6F" w:rsidP="002D496E">
            <w:pPr>
              <w:pStyle w:val="a8"/>
              <w:ind w:firstLine="0"/>
              <w:rPr>
                <w:sz w:val="2"/>
                <w:szCs w:val="2"/>
                <w:rtl/>
              </w:rPr>
            </w:pPr>
            <w:r w:rsidRPr="00F023B2">
              <w:rPr>
                <w:rFonts w:hint="cs"/>
                <w:rtl/>
              </w:rPr>
              <w:t>خرد رهنمـای و خـرد دلکشـای</w:t>
            </w:r>
            <w:r>
              <w:rPr>
                <w:rtl/>
              </w:rPr>
              <w:br/>
            </w:r>
          </w:p>
        </w:tc>
        <w:tc>
          <w:tcPr>
            <w:tcW w:w="567" w:type="dxa"/>
            <w:tcBorders>
              <w:top w:val="nil"/>
              <w:left w:val="nil"/>
              <w:bottom w:val="nil"/>
              <w:right w:val="nil"/>
            </w:tcBorders>
          </w:tcPr>
          <w:p w:rsidR="00796B6F" w:rsidRDefault="00796B6F" w:rsidP="0029555F">
            <w:pPr>
              <w:spacing w:line="238" w:lineRule="auto"/>
              <w:jc w:val="lowKashida"/>
              <w:rPr>
                <w:rtl/>
                <w:lang w:bidi="fa-IR"/>
              </w:rPr>
            </w:pPr>
          </w:p>
        </w:tc>
        <w:tc>
          <w:tcPr>
            <w:tcW w:w="3430" w:type="dxa"/>
            <w:tcBorders>
              <w:top w:val="nil"/>
              <w:left w:val="nil"/>
              <w:bottom w:val="nil"/>
              <w:right w:val="nil"/>
            </w:tcBorders>
          </w:tcPr>
          <w:p w:rsidR="00796B6F" w:rsidRPr="00796B6F" w:rsidRDefault="00796B6F" w:rsidP="002D496E">
            <w:pPr>
              <w:pStyle w:val="a8"/>
              <w:ind w:firstLine="0"/>
              <w:rPr>
                <w:sz w:val="2"/>
                <w:szCs w:val="2"/>
                <w:rtl/>
              </w:rPr>
            </w:pPr>
            <w:r w:rsidRPr="00F023B2">
              <w:rPr>
                <w:rFonts w:hint="cs"/>
                <w:rtl/>
              </w:rPr>
              <w:t>خرد دست گیرد به هردو سرای</w:t>
            </w:r>
            <w:r>
              <w:rPr>
                <w:rtl/>
              </w:rPr>
              <w:br/>
            </w:r>
          </w:p>
        </w:tc>
      </w:tr>
      <w:tr w:rsidR="00796B6F" w:rsidRPr="00F023B2" w:rsidTr="00796B6F">
        <w:trPr>
          <w:jc w:val="center"/>
        </w:trPr>
        <w:tc>
          <w:tcPr>
            <w:tcW w:w="3283" w:type="dxa"/>
            <w:tcBorders>
              <w:top w:val="nil"/>
              <w:left w:val="nil"/>
              <w:bottom w:val="nil"/>
              <w:right w:val="nil"/>
            </w:tcBorders>
          </w:tcPr>
          <w:p w:rsidR="00796B6F" w:rsidRPr="00796B6F" w:rsidRDefault="00796B6F" w:rsidP="002D496E">
            <w:pPr>
              <w:pStyle w:val="a8"/>
              <w:ind w:firstLine="0"/>
              <w:rPr>
                <w:sz w:val="2"/>
                <w:szCs w:val="2"/>
                <w:rtl/>
              </w:rPr>
            </w:pPr>
            <w:r w:rsidRPr="00F023B2">
              <w:rPr>
                <w:rFonts w:hint="cs"/>
                <w:rtl/>
              </w:rPr>
              <w:t>خردچشم جان است چون بنگری</w:t>
            </w:r>
            <w:r>
              <w:rPr>
                <w:rtl/>
              </w:rPr>
              <w:br/>
            </w:r>
          </w:p>
        </w:tc>
        <w:tc>
          <w:tcPr>
            <w:tcW w:w="567" w:type="dxa"/>
            <w:tcBorders>
              <w:top w:val="nil"/>
              <w:left w:val="nil"/>
              <w:bottom w:val="nil"/>
              <w:right w:val="nil"/>
            </w:tcBorders>
          </w:tcPr>
          <w:p w:rsidR="00796B6F" w:rsidRDefault="00796B6F" w:rsidP="0029555F">
            <w:pPr>
              <w:spacing w:line="238" w:lineRule="auto"/>
              <w:jc w:val="lowKashida"/>
              <w:rPr>
                <w:rtl/>
                <w:lang w:bidi="fa-IR"/>
              </w:rPr>
            </w:pPr>
          </w:p>
        </w:tc>
        <w:tc>
          <w:tcPr>
            <w:tcW w:w="3430" w:type="dxa"/>
            <w:tcBorders>
              <w:top w:val="nil"/>
              <w:left w:val="nil"/>
              <w:bottom w:val="nil"/>
              <w:right w:val="nil"/>
            </w:tcBorders>
          </w:tcPr>
          <w:p w:rsidR="00796B6F" w:rsidRPr="00796B6F" w:rsidRDefault="00796B6F" w:rsidP="002D496E">
            <w:pPr>
              <w:pStyle w:val="a8"/>
              <w:ind w:firstLine="0"/>
              <w:rPr>
                <w:sz w:val="2"/>
                <w:szCs w:val="2"/>
                <w:rtl/>
              </w:rPr>
            </w:pPr>
            <w:r>
              <w:rPr>
                <w:rFonts w:hint="cs"/>
                <w:rtl/>
              </w:rPr>
              <w:t>تو بی</w:t>
            </w:r>
            <w:r>
              <w:rPr>
                <w:rFonts w:hint="eastAsia"/>
                <w:rtl/>
              </w:rPr>
              <w:t>‌</w:t>
            </w:r>
            <w:r w:rsidRPr="00F023B2">
              <w:rPr>
                <w:rFonts w:hint="cs"/>
                <w:rtl/>
              </w:rPr>
              <w:t>چشم جان آن جهان نسپری</w:t>
            </w:r>
            <w:r>
              <w:rPr>
                <w:rtl/>
              </w:rPr>
              <w:br/>
            </w:r>
          </w:p>
        </w:tc>
      </w:tr>
    </w:tbl>
    <w:p w:rsidR="00F023B2" w:rsidRPr="0047447B" w:rsidRDefault="00F023B2" w:rsidP="0029555F">
      <w:pPr>
        <w:spacing w:line="238" w:lineRule="auto"/>
        <w:ind w:firstLine="318"/>
        <w:jc w:val="lowKashida"/>
        <w:rPr>
          <w:sz w:val="2"/>
          <w:szCs w:val="2"/>
          <w:rtl/>
          <w:lang w:bidi="fa-IR"/>
        </w:rPr>
      </w:pPr>
    </w:p>
    <w:p w:rsidR="00F023B2" w:rsidRPr="00F023B2" w:rsidRDefault="00F023B2" w:rsidP="006809F4">
      <w:pPr>
        <w:pStyle w:val="a8"/>
        <w:spacing w:line="245" w:lineRule="auto"/>
        <w:rPr>
          <w:rtl/>
        </w:rPr>
      </w:pPr>
      <w:r w:rsidRPr="00F023B2">
        <w:rPr>
          <w:rFonts w:hint="cs"/>
          <w:rtl/>
        </w:rPr>
        <w:t>فردوسی متأثر از فرهنگ عقل</w:t>
      </w:r>
      <w:r w:rsidRPr="00F023B2">
        <w:rPr>
          <w:rFonts w:hint="eastAsia"/>
          <w:rtl/>
        </w:rPr>
        <w:t>‌</w:t>
      </w:r>
      <w:r w:rsidRPr="00F023B2">
        <w:rPr>
          <w:rFonts w:hint="cs"/>
          <w:rtl/>
        </w:rPr>
        <w:t>گرای شیعه</w:t>
      </w:r>
      <w:r w:rsidRPr="00F023B2">
        <w:rPr>
          <w:rFonts w:hint="eastAsia"/>
          <w:rtl/>
        </w:rPr>
        <w:t>‌</w:t>
      </w:r>
      <w:r w:rsidRPr="00F023B2">
        <w:rPr>
          <w:rFonts w:hint="cs"/>
          <w:rtl/>
        </w:rPr>
        <w:t>ای است که کلینی نمایند</w:t>
      </w:r>
      <w:r w:rsidR="00235CD8">
        <w:rPr>
          <w:rFonts w:hint="cs"/>
          <w:rtl/>
        </w:rPr>
        <w:t>ه</w:t>
      </w:r>
      <w:r w:rsidRPr="00F023B2">
        <w:rPr>
          <w:rFonts w:hint="cs"/>
          <w:rtl/>
        </w:rPr>
        <w:t xml:space="preserve"> طراز اول آن می</w:t>
      </w:r>
      <w:r w:rsidRPr="00F023B2">
        <w:rPr>
          <w:rFonts w:hint="eastAsia"/>
          <w:rtl/>
        </w:rPr>
        <w:t>‌</w:t>
      </w:r>
      <w:r w:rsidRPr="00F023B2">
        <w:rPr>
          <w:rFonts w:hint="cs"/>
          <w:rtl/>
        </w:rPr>
        <w:t>باشد، ارزش اصول کافی در مقایسه آن با دیگر کتب روائی اعتقادی از قبیل توحید صدوق، محاسن برقی، بصائرالدرجات صفار قمی مشخص می</w:t>
      </w:r>
      <w:r w:rsidRPr="00F023B2">
        <w:rPr>
          <w:rFonts w:hint="eastAsia"/>
          <w:rtl/>
        </w:rPr>
        <w:t>‌</w:t>
      </w:r>
      <w:r w:rsidRPr="00F023B2">
        <w:rPr>
          <w:rFonts w:hint="cs"/>
          <w:rtl/>
        </w:rPr>
        <w:t>شود.</w:t>
      </w:r>
    </w:p>
    <w:p w:rsidR="00F023B2" w:rsidRPr="001E24F8" w:rsidRDefault="00F023B2" w:rsidP="006809F4">
      <w:pPr>
        <w:spacing w:line="245" w:lineRule="auto"/>
        <w:ind w:firstLine="284"/>
        <w:jc w:val="both"/>
        <w:rPr>
          <w:rStyle w:val="Char4"/>
          <w:rtl/>
        </w:rPr>
      </w:pPr>
      <w:r w:rsidRPr="001E24F8">
        <w:rPr>
          <w:rStyle w:val="Char4"/>
          <w:rFonts w:hint="cs"/>
          <w:rtl/>
        </w:rPr>
        <w:t>به هر تقدیر «اصول کافی» مهم</w:t>
      </w:r>
      <w:r w:rsidRPr="001E24F8">
        <w:rPr>
          <w:rStyle w:val="Char4"/>
          <w:rFonts w:hint="eastAsia"/>
          <w:rtl/>
        </w:rPr>
        <w:t>‌</w:t>
      </w:r>
      <w:r w:rsidRPr="001E24F8">
        <w:rPr>
          <w:rStyle w:val="Char4"/>
          <w:rFonts w:hint="cs"/>
          <w:rtl/>
        </w:rPr>
        <w:t>ترین و معتبرترین کتاب</w:t>
      </w:r>
      <w:r w:rsidRPr="001E24F8">
        <w:rPr>
          <w:rStyle w:val="Char4"/>
          <w:rFonts w:hint="eastAsia"/>
          <w:rtl/>
        </w:rPr>
        <w:t>‌</w:t>
      </w:r>
      <w:r w:rsidRPr="001E24F8">
        <w:rPr>
          <w:rStyle w:val="Char4"/>
          <w:rFonts w:hint="cs"/>
          <w:rtl/>
        </w:rPr>
        <w:t>روائی شیعیان به قول مطلق است، در دور</w:t>
      </w:r>
      <w:r w:rsidRPr="001E24F8">
        <w:rPr>
          <w:rStyle w:val="Char4"/>
          <w:rFonts w:ascii="Times New Roman" w:hAnsi="Times New Roman" w:cs="Times New Roman" w:hint="cs"/>
          <w:rtl/>
        </w:rPr>
        <w:t>ﺓ</w:t>
      </w:r>
      <w:r w:rsidRPr="001E24F8">
        <w:rPr>
          <w:rStyle w:val="Char4"/>
          <w:rFonts w:hint="cs"/>
          <w:rtl/>
        </w:rPr>
        <w:t xml:space="preserve"> کافی 16199 حدیث گردآوری شده است، ثق</w:t>
      </w:r>
      <w:r w:rsidR="00235CD8" w:rsidRPr="001E24F8">
        <w:rPr>
          <w:rStyle w:val="Char4"/>
          <w:rFonts w:hint="cs"/>
          <w:rtl/>
        </w:rPr>
        <w:t>ه</w:t>
      </w:r>
      <w:r w:rsidRPr="001E24F8">
        <w:rPr>
          <w:rStyle w:val="Char4"/>
          <w:rFonts w:hint="cs"/>
          <w:rtl/>
        </w:rPr>
        <w:t xml:space="preserve"> الاسلام کلینی این شانزده هزار روایت را طی بیست سال کار طاقت</w:t>
      </w:r>
      <w:r w:rsidRPr="001E24F8">
        <w:rPr>
          <w:rStyle w:val="Char4"/>
          <w:rFonts w:hint="eastAsia"/>
          <w:rtl/>
        </w:rPr>
        <w:t>‌</w:t>
      </w:r>
      <w:r w:rsidRPr="001E24F8">
        <w:rPr>
          <w:rStyle w:val="Char4"/>
          <w:rFonts w:hint="cs"/>
          <w:rtl/>
        </w:rPr>
        <w:t>فرسا از میان سیصدهزار حدیث به دقت انتخاب کرد. از احمد بن عقد</w:t>
      </w:r>
      <w:r w:rsidR="00235CD8" w:rsidRPr="001E24F8">
        <w:rPr>
          <w:rStyle w:val="Char4"/>
          <w:rFonts w:hint="cs"/>
          <w:rtl/>
        </w:rPr>
        <w:t>ه</w:t>
      </w:r>
      <w:r w:rsidRPr="001E24F8">
        <w:rPr>
          <w:rStyle w:val="Char4"/>
          <w:rFonts w:hint="cs"/>
          <w:rtl/>
        </w:rPr>
        <w:t xml:space="preserve"> حافظ (333 م) از مشایخ کلینی نقل شده است: «من یکصد و بیست هزار روایت مسند از اهل بیت رسول الله</w:t>
      </w:r>
      <w:r w:rsidRPr="003C48FA">
        <w:rPr>
          <w:rFonts w:hint="cs"/>
          <w:b/>
          <w:bCs/>
          <w:rtl/>
          <w:lang w:bidi="fa-IR"/>
        </w:rPr>
        <w:t xml:space="preserve"> </w:t>
      </w:r>
      <w:r w:rsidRPr="0047447B">
        <w:rPr>
          <w:rFonts w:cs="CTraditional Arabic" w:hint="cs"/>
          <w:rtl/>
          <w:lang w:bidi="fa-IR"/>
        </w:rPr>
        <w:t>ص</w:t>
      </w:r>
      <w:r w:rsidRPr="003C48FA">
        <w:rPr>
          <w:rFonts w:hint="cs"/>
          <w:b/>
          <w:bCs/>
          <w:rtl/>
          <w:lang w:bidi="fa-IR"/>
        </w:rPr>
        <w:t xml:space="preserve"> </w:t>
      </w:r>
      <w:r w:rsidRPr="001E24F8">
        <w:rPr>
          <w:rStyle w:val="Char4"/>
          <w:rFonts w:hint="cs"/>
          <w:rtl/>
        </w:rPr>
        <w:t>به خاطر دارم و روی هم رفته می</w:t>
      </w:r>
      <w:r w:rsidRPr="001E24F8">
        <w:rPr>
          <w:rStyle w:val="Char4"/>
          <w:rFonts w:hint="eastAsia"/>
          <w:rtl/>
        </w:rPr>
        <w:t>‌</w:t>
      </w:r>
      <w:r w:rsidRPr="001E24F8">
        <w:rPr>
          <w:rStyle w:val="Char4"/>
          <w:rFonts w:hint="cs"/>
          <w:rtl/>
        </w:rPr>
        <w:t>توانم پیرامون سیصدهزار حدیث شیعه به بحث و مذاکره علمی بنشینم»</w:t>
      </w:r>
      <w:r w:rsidRPr="0047447B">
        <w:rPr>
          <w:rFonts w:cs="B Lotus" w:hint="cs"/>
          <w:vertAlign w:val="superscript"/>
          <w:rtl/>
          <w:lang w:bidi="fa-IR"/>
        </w:rPr>
        <w:t>(</w:t>
      </w:r>
      <w:r w:rsidRPr="0047447B">
        <w:rPr>
          <w:rStyle w:val="FootnoteReference"/>
          <w:rFonts w:cs="B Lotus"/>
          <w:rtl/>
          <w:lang w:bidi="fa-IR"/>
        </w:rPr>
        <w:footnoteReference w:id="102"/>
      </w:r>
      <w:r w:rsidRPr="0047447B">
        <w:rPr>
          <w:rFonts w:cs="B Lotus" w:hint="cs"/>
          <w:vertAlign w:val="superscript"/>
          <w:rtl/>
          <w:lang w:bidi="fa-IR"/>
        </w:rPr>
        <w:t>)</w:t>
      </w:r>
      <w:r w:rsidRPr="001E24F8">
        <w:rPr>
          <w:rStyle w:val="Char4"/>
          <w:rFonts w:hint="cs"/>
          <w:rtl/>
        </w:rPr>
        <w:t xml:space="preserve"> کلینی این سیصدهزار روایت را در طی بیست سال مورد فحص و بررسی قرار می</w:t>
      </w:r>
      <w:r w:rsidRPr="001E24F8">
        <w:rPr>
          <w:rStyle w:val="Char4"/>
          <w:rFonts w:hint="eastAsia"/>
          <w:rtl/>
        </w:rPr>
        <w:t>‌</w:t>
      </w:r>
      <w:r w:rsidRPr="001E24F8">
        <w:rPr>
          <w:rStyle w:val="Char4"/>
          <w:rFonts w:hint="cs"/>
          <w:rtl/>
        </w:rPr>
        <w:t>دهد و از بین آنها فقط شانزده هزار روایت را معتبر شناخته جهت درج در کتابش انتخاب می</w:t>
      </w:r>
      <w:r w:rsidRPr="001E24F8">
        <w:rPr>
          <w:rStyle w:val="Char4"/>
          <w:rFonts w:hint="eastAsia"/>
          <w:rtl/>
        </w:rPr>
        <w:t>‌</w:t>
      </w:r>
      <w:r w:rsidRPr="001E24F8">
        <w:rPr>
          <w:rStyle w:val="Char4"/>
          <w:rFonts w:hint="cs"/>
          <w:rtl/>
        </w:rPr>
        <w:t>کند؛ یعنی چیزی در حدود 5 درصد، به عبارت دیگر در قرن چهارم هجری 95 درصد روایات موجود از نظر کلینی فاقد اعتبار بوده است.</w:t>
      </w:r>
    </w:p>
    <w:p w:rsidR="00F023B2" w:rsidRPr="00F023B2" w:rsidRDefault="00F023B2" w:rsidP="002D496E">
      <w:pPr>
        <w:pStyle w:val="a8"/>
        <w:spacing w:line="240" w:lineRule="auto"/>
        <w:rPr>
          <w:rtl/>
        </w:rPr>
      </w:pPr>
      <w:r w:rsidRPr="00F023B2">
        <w:rPr>
          <w:rFonts w:hint="cs"/>
          <w:rtl/>
        </w:rPr>
        <w:t>مقدم</w:t>
      </w:r>
      <w:r w:rsidR="00235CD8">
        <w:rPr>
          <w:rFonts w:hint="cs"/>
          <w:rtl/>
        </w:rPr>
        <w:t>ه</w:t>
      </w:r>
      <w:r w:rsidRPr="00F023B2">
        <w:rPr>
          <w:rFonts w:hint="cs"/>
          <w:rtl/>
        </w:rPr>
        <w:t xml:space="preserve"> کافی بسیار جالب است، یکی از معاصران کلینی به او متذکر می</w:t>
      </w:r>
      <w:r w:rsidRPr="00F023B2">
        <w:rPr>
          <w:rFonts w:hint="eastAsia"/>
          <w:rtl/>
        </w:rPr>
        <w:t>‌</w:t>
      </w:r>
      <w:r w:rsidRPr="00F023B2">
        <w:rPr>
          <w:rFonts w:hint="cs"/>
          <w:rtl/>
        </w:rPr>
        <w:t>شود: «ما به واسط</w:t>
      </w:r>
      <w:r w:rsidR="00235CD8">
        <w:rPr>
          <w:rFonts w:hint="cs"/>
          <w:rtl/>
        </w:rPr>
        <w:t>ه</w:t>
      </w:r>
      <w:r w:rsidRPr="00F023B2">
        <w:rPr>
          <w:rFonts w:hint="cs"/>
          <w:rtl/>
        </w:rPr>
        <w:t xml:space="preserve"> اختلاف روایات دچار مشکل هستیم. کتابی لازم داریم که تمامی شاخه</w:t>
      </w:r>
      <w:r w:rsidRPr="00F023B2">
        <w:rPr>
          <w:rFonts w:hint="eastAsia"/>
          <w:rtl/>
        </w:rPr>
        <w:t>‌</w:t>
      </w:r>
      <w:r w:rsidRPr="00F023B2">
        <w:rPr>
          <w:rFonts w:hint="cs"/>
          <w:rtl/>
        </w:rPr>
        <w:t xml:space="preserve">های معارف اسلامی اعم از امور نظری اعتقادی و احکام عملی فقهی را براساس روایات صحیح ائمه </w:t>
      </w:r>
      <w:r w:rsidRPr="00F023B2">
        <w:rPr>
          <w:rFonts w:hint="cs"/>
          <w:rtl/>
        </w:rPr>
        <w:sym w:font="AGA Arabesque" w:char="F075"/>
      </w:r>
      <w:r w:rsidRPr="00F023B2">
        <w:rPr>
          <w:rFonts w:hint="cs"/>
          <w:rtl/>
        </w:rPr>
        <w:t xml:space="preserve"> دربر داشته باشد. «ثقه الاسلام کلینی در مسئله بسیار مهم و مبتلا به اختلاف روایات در مقدمه کافی براساس تعالیم اهل بیت به سه معیار اشاره می</w:t>
      </w:r>
      <w:r w:rsidRPr="00F023B2">
        <w:rPr>
          <w:rFonts w:hint="eastAsia"/>
          <w:rtl/>
        </w:rPr>
        <w:t>‌کند، اول، عرضه روایت بر کتاب خدا؛ چون اهل بیت به ما تعلیم داده</w:t>
      </w:r>
      <w:r w:rsidR="00123E37">
        <w:rPr>
          <w:rFonts w:hint="eastAsia"/>
          <w:rtl/>
        </w:rPr>
        <w:t>‌اند</w:t>
      </w:r>
      <w:r w:rsidRPr="00F023B2">
        <w:rPr>
          <w:rFonts w:hint="eastAsia"/>
          <w:rtl/>
        </w:rPr>
        <w:t xml:space="preserve"> هرچه موافق کتاب است را بگیریم و هرچه مخالف قرآن است </w:t>
      </w:r>
      <w:r w:rsidRPr="00F023B2">
        <w:rPr>
          <w:rFonts w:hint="cs"/>
          <w:rtl/>
        </w:rPr>
        <w:t xml:space="preserve">را رد کنیم، </w:t>
      </w:r>
      <w:r w:rsidRPr="00796B6F">
        <w:rPr>
          <w:rStyle w:val="Char8"/>
          <w:rFonts w:hint="cs"/>
          <w:rtl/>
        </w:rPr>
        <w:t>«</w:t>
      </w:r>
      <w:r w:rsidRPr="00796B6F">
        <w:rPr>
          <w:rStyle w:val="Char1"/>
          <w:rtl/>
        </w:rPr>
        <w:t xml:space="preserve">اعرضوها علی کتاب الله، فما وافق کتاب الله </w:t>
      </w:r>
      <w:r w:rsidR="00796B6F">
        <w:rPr>
          <w:rStyle w:val="Char1"/>
        </w:rPr>
        <w:sym w:font="AGA Arabesque" w:char="F055"/>
      </w:r>
      <w:r w:rsidRPr="00796B6F">
        <w:rPr>
          <w:rStyle w:val="Char1"/>
          <w:rtl/>
        </w:rPr>
        <w:t xml:space="preserve"> فخذوه وما خالف کتاب الله فردوه</w:t>
      </w:r>
      <w:r w:rsidRPr="00796B6F">
        <w:rPr>
          <w:rStyle w:val="Char8"/>
          <w:rFonts w:hint="cs"/>
          <w:rtl/>
        </w:rPr>
        <w:t>»</w:t>
      </w:r>
      <w:r w:rsidRPr="00F023B2">
        <w:rPr>
          <w:rFonts w:hint="cs"/>
          <w:rtl/>
        </w:rPr>
        <w:t xml:space="preserve"> در مکتب اهل بیت قرآن محک پذیرش احادیث است نه اینکه (آنچنانکه اخباریون می</w:t>
      </w:r>
      <w:r w:rsidRPr="00F023B2">
        <w:rPr>
          <w:rFonts w:hint="eastAsia"/>
          <w:rtl/>
        </w:rPr>
        <w:t>‌</w:t>
      </w:r>
      <w:r w:rsidRPr="00F023B2">
        <w:rPr>
          <w:rFonts w:hint="cs"/>
          <w:rtl/>
        </w:rPr>
        <w:t>گویند) بدون رجوع به احادیث ائمه قرآن قابل فهم نباشد! دوم، چون ما در اقلیت بودیم و مذهب رسمی به ما بسیار فشار می</w:t>
      </w:r>
      <w:r w:rsidRPr="00F023B2">
        <w:rPr>
          <w:rFonts w:hint="eastAsia"/>
          <w:rtl/>
        </w:rPr>
        <w:t>‌</w:t>
      </w:r>
      <w:r w:rsidRPr="00F023B2">
        <w:rPr>
          <w:rFonts w:hint="cs"/>
          <w:rtl/>
        </w:rPr>
        <w:t>آورد، بسیاری از روایات به صورت تقیه صادر می</w:t>
      </w:r>
      <w:r w:rsidRPr="00F023B2">
        <w:rPr>
          <w:rFonts w:hint="eastAsia"/>
          <w:rtl/>
        </w:rPr>
        <w:t>‌</w:t>
      </w:r>
      <w:r w:rsidRPr="00F023B2">
        <w:rPr>
          <w:rFonts w:hint="cs"/>
          <w:rtl/>
        </w:rPr>
        <w:t>شد. بنابراین، «هر روایتی که موافق قوم (مذهب رسمی حاکم) است را رها کن که رشد برخلاف ایشان است». سوم، «روایاتی که مورد اجماع و اتفاق هم</w:t>
      </w:r>
      <w:r w:rsidR="00235CD8">
        <w:rPr>
          <w:rFonts w:hint="cs"/>
          <w:rtl/>
        </w:rPr>
        <w:t>ه</w:t>
      </w:r>
      <w:r w:rsidRPr="00F023B2">
        <w:rPr>
          <w:rFonts w:hint="cs"/>
          <w:rtl/>
        </w:rPr>
        <w:t xml:space="preserve"> اصحاب باشد در اعتبار آنها تردیدی نیست «برخلاف روایات شاذ و نادر و استثنایی.</w:t>
      </w:r>
    </w:p>
    <w:p w:rsidR="00F023B2" w:rsidRPr="00F023B2" w:rsidRDefault="00F023B2" w:rsidP="002D496E">
      <w:pPr>
        <w:pStyle w:val="a8"/>
        <w:rPr>
          <w:rtl/>
        </w:rPr>
      </w:pPr>
      <w:r w:rsidRPr="00F023B2">
        <w:rPr>
          <w:rFonts w:hint="cs"/>
          <w:rtl/>
        </w:rPr>
        <w:t>کلینی در ادامه به تلخی اعتراف می</w:t>
      </w:r>
      <w:r w:rsidRPr="00F023B2">
        <w:rPr>
          <w:rFonts w:hint="eastAsia"/>
          <w:rtl/>
        </w:rPr>
        <w:t>‌</w:t>
      </w:r>
      <w:r w:rsidRPr="00F023B2">
        <w:rPr>
          <w:rFonts w:hint="cs"/>
          <w:rtl/>
        </w:rPr>
        <w:t>کند: حتی با این سه معیار تمییز روایات معتبر از غیرمعتبر کار ساده</w:t>
      </w:r>
      <w:r w:rsidRPr="00F023B2">
        <w:rPr>
          <w:rFonts w:hint="eastAsia"/>
          <w:rtl/>
        </w:rPr>
        <w:t>‌</w:t>
      </w:r>
      <w:r w:rsidRPr="00F023B2">
        <w:rPr>
          <w:rFonts w:hint="cs"/>
          <w:rtl/>
        </w:rPr>
        <w:t>ای نیست، و براساس معیارهای سه</w:t>
      </w:r>
      <w:r w:rsidRPr="00F023B2">
        <w:rPr>
          <w:rFonts w:hint="eastAsia"/>
          <w:rtl/>
        </w:rPr>
        <w:t>‌</w:t>
      </w:r>
      <w:r w:rsidRPr="00F023B2">
        <w:rPr>
          <w:rFonts w:hint="cs"/>
          <w:rtl/>
        </w:rPr>
        <w:t>گانه تنها تعداد اندکی از روایات را واجد شرایط می</w:t>
      </w:r>
      <w:r w:rsidRPr="00F023B2">
        <w:rPr>
          <w:rFonts w:hint="eastAsia"/>
          <w:rtl/>
        </w:rPr>
        <w:t>‌</w:t>
      </w:r>
      <w:r w:rsidRPr="00F023B2">
        <w:rPr>
          <w:rFonts w:hint="cs"/>
          <w:rtl/>
        </w:rPr>
        <w:t>یابیم، لذا به ملاک چهارمی اشاره می</w:t>
      </w:r>
      <w:r w:rsidRPr="00F023B2">
        <w:rPr>
          <w:rFonts w:hint="eastAsia"/>
          <w:rtl/>
        </w:rPr>
        <w:t>‌</w:t>
      </w:r>
      <w:r w:rsidRPr="00F023B2">
        <w:rPr>
          <w:rFonts w:hint="cs"/>
          <w:rtl/>
        </w:rPr>
        <w:t>کند که حاصل آن «تخییر» است، بدین معنا که وقتی متحیر شدی و ندانستی که به کدام روایت اهل بیت باید عمل کنی، با تسلیم به ایشان و رد علم واقعی به آنها هرکدام را که عملاً اختیار کردی، به وظیف</w:t>
      </w:r>
      <w:r w:rsidR="00235CD8">
        <w:rPr>
          <w:rFonts w:hint="cs"/>
          <w:rtl/>
        </w:rPr>
        <w:t>ه</w:t>
      </w:r>
      <w:r w:rsidRPr="00F023B2">
        <w:rPr>
          <w:rFonts w:hint="cs"/>
          <w:rtl/>
        </w:rPr>
        <w:t xml:space="preserve"> خود عمل نموده ای، معیار تخییر، دست محدثین را بطور قابل ملاحظه</w:t>
      </w:r>
      <w:r w:rsidRPr="00F023B2">
        <w:rPr>
          <w:rFonts w:hint="eastAsia"/>
          <w:rtl/>
        </w:rPr>
        <w:t>‌</w:t>
      </w:r>
      <w:r w:rsidRPr="00F023B2">
        <w:rPr>
          <w:rFonts w:hint="cs"/>
          <w:rtl/>
        </w:rPr>
        <w:t>ای در نقل احادیث متعارض و گزینش یکی از آنها باز می</w:t>
      </w:r>
      <w:r w:rsidRPr="00F023B2">
        <w:rPr>
          <w:rFonts w:hint="eastAsia"/>
          <w:rtl/>
        </w:rPr>
        <w:t>‌</w:t>
      </w:r>
      <w:r w:rsidRPr="00F023B2">
        <w:rPr>
          <w:rFonts w:hint="cs"/>
          <w:rtl/>
        </w:rPr>
        <w:t>کند، لذا می</w:t>
      </w:r>
      <w:r w:rsidRPr="00F023B2">
        <w:rPr>
          <w:rFonts w:hint="eastAsia"/>
          <w:rtl/>
        </w:rPr>
        <w:t>‌</w:t>
      </w:r>
      <w:r w:rsidRPr="00F023B2">
        <w:rPr>
          <w:rFonts w:hint="cs"/>
          <w:rtl/>
        </w:rPr>
        <w:t>توان گفت: اگر چه کلینی در کتاب کافی به لحاظ نظری آن سه معیار را در نظر گرفته بود، اما در دشواری اختلاف احادیث عملاً مخیرانه پیش رفته است؛ و برخی از روایات منسوب به ائمه را انتخاب کرده، در کتاب خود گزارش کرده است، به بیان دیگر در واقع این گزینش نوعی اجتهاد است که ممکن بود به گونه دیگری نیز محقق شود.</w:t>
      </w:r>
    </w:p>
    <w:p w:rsidR="00F023B2" w:rsidRPr="00796B6F" w:rsidRDefault="00F023B2" w:rsidP="002D496E">
      <w:pPr>
        <w:pStyle w:val="a8"/>
        <w:widowControl w:val="0"/>
        <w:rPr>
          <w:rtl/>
        </w:rPr>
      </w:pPr>
      <w:r w:rsidRPr="00796B6F">
        <w:rPr>
          <w:rFonts w:hint="cs"/>
          <w:rtl/>
        </w:rPr>
        <w:t>روایات «کافی» و به یک معنی اجتهاد ثقه الاسلام در انتخاب احادیث توسط علمای بعدی مورد بحث قرار گرفت، یکی دیگر از اصحاب کتب اربعه شیخ صدوق (381 م) با اجتهادی متفاوت از کلینی با آنچه را خود از انبوه احادیث منقول از اهل بیت، صحیح می</w:t>
      </w:r>
      <w:r w:rsidRPr="00796B6F">
        <w:rPr>
          <w:rFonts w:hint="eastAsia"/>
          <w:rtl/>
        </w:rPr>
        <w:t>‌</w:t>
      </w:r>
      <w:r w:rsidRPr="00796B6F">
        <w:rPr>
          <w:rFonts w:hint="cs"/>
          <w:rtl/>
        </w:rPr>
        <w:t>پنداشت کتاب «من لا یحضره الفقیه» را تدوین کرد، شیخ طوسی (460 م) در اجتهادی دیگر تهذیب و استبصار را تدوین نمود، معنای تدوین کتب بعدی، عدم کفایت کتاب قبل از دیدگاه مؤلفین آن است، حتی وحید بهبهانی (1205 م) مهم</w:t>
      </w:r>
      <w:r w:rsidRPr="00796B6F">
        <w:rPr>
          <w:rFonts w:hint="eastAsia"/>
          <w:rtl/>
        </w:rPr>
        <w:t>‌</w:t>
      </w:r>
      <w:r w:rsidRPr="00796B6F">
        <w:rPr>
          <w:rFonts w:hint="cs"/>
          <w:rtl/>
        </w:rPr>
        <w:t>ترین عالم اصولی ما تصریح کرده است: در همین کتاب کافی کم نیستند روایات که منتهی به معصوم نمی</w:t>
      </w:r>
      <w:r w:rsidRPr="00796B6F">
        <w:rPr>
          <w:rFonts w:hint="eastAsia"/>
          <w:rtl/>
        </w:rPr>
        <w:t>‌</w:t>
      </w:r>
      <w:r w:rsidRPr="00796B6F">
        <w:rPr>
          <w:rFonts w:hint="cs"/>
          <w:rtl/>
        </w:rPr>
        <w:t>شوند؛ ما شاهد روایاتی در کتب اربعه هستیم که قطع به عدم صدور آنها از ائمه داریم</w:t>
      </w:r>
      <w:r w:rsidRPr="00796B6F">
        <w:rPr>
          <w:rFonts w:hint="cs"/>
          <w:vertAlign w:val="superscript"/>
          <w:rtl/>
        </w:rPr>
        <w:t>(</w:t>
      </w:r>
      <w:r w:rsidRPr="00796B6F">
        <w:rPr>
          <w:vertAlign w:val="superscript"/>
          <w:rtl/>
        </w:rPr>
        <w:footnoteReference w:id="103"/>
      </w:r>
      <w:r w:rsidRPr="00796B6F">
        <w:rPr>
          <w:rFonts w:hint="cs"/>
          <w:vertAlign w:val="superscript"/>
          <w:rtl/>
        </w:rPr>
        <w:t>)</w:t>
      </w:r>
      <w:r w:rsidRPr="00796B6F">
        <w:rPr>
          <w:rFonts w:hint="cs"/>
          <w:rtl/>
        </w:rPr>
        <w:t>.</w:t>
      </w:r>
    </w:p>
    <w:p w:rsidR="00F023B2" w:rsidRPr="00F023B2" w:rsidRDefault="00F023B2" w:rsidP="002D496E">
      <w:pPr>
        <w:pStyle w:val="a8"/>
        <w:rPr>
          <w:rtl/>
        </w:rPr>
      </w:pPr>
      <w:r w:rsidRPr="00F023B2">
        <w:rPr>
          <w:rFonts w:hint="cs"/>
          <w:rtl/>
        </w:rPr>
        <w:t>تحقیقات علمای قرون اخیر بویژه از قرن هفتم به بعد نشان میدهد که بخش معتنابهی از احادیثی که علمای قرون چهارم و پنجم معتبر و صحیح می</w:t>
      </w:r>
      <w:r w:rsidRPr="00F023B2">
        <w:rPr>
          <w:rFonts w:hint="eastAsia"/>
          <w:rtl/>
        </w:rPr>
        <w:t>‌</w:t>
      </w:r>
      <w:r w:rsidRPr="00F023B2">
        <w:rPr>
          <w:rFonts w:hint="cs"/>
          <w:rtl/>
        </w:rPr>
        <w:t>دانستند، امروز صحیح یا موثق محسوب نمی</w:t>
      </w:r>
      <w:r w:rsidRPr="00F023B2">
        <w:rPr>
          <w:rFonts w:hint="eastAsia"/>
          <w:rtl/>
        </w:rPr>
        <w:t>‌</w:t>
      </w:r>
      <w:r w:rsidRPr="00F023B2">
        <w:rPr>
          <w:rFonts w:hint="cs"/>
          <w:rtl/>
        </w:rPr>
        <w:t>شوند، ضوابط اجتهادی رجال و درایه در هشت قرن اخیر از داوری</w:t>
      </w:r>
      <w:r w:rsidRPr="00F023B2">
        <w:rPr>
          <w:rFonts w:hint="eastAsia"/>
          <w:rtl/>
        </w:rPr>
        <w:t xml:space="preserve">‌های واقع بینانه ارتقاء یافته است، </w:t>
      </w:r>
      <w:r w:rsidRPr="00F023B2">
        <w:rPr>
          <w:rFonts w:hint="cs"/>
          <w:rtl/>
        </w:rPr>
        <w:t>آ</w:t>
      </w:r>
      <w:r w:rsidRPr="00F023B2">
        <w:rPr>
          <w:rFonts w:hint="eastAsia"/>
          <w:rtl/>
        </w:rPr>
        <w:t>نچه از سلف صالح پذیرفته می</w:t>
      </w:r>
      <w:r w:rsidRPr="00F023B2">
        <w:rPr>
          <w:rFonts w:hint="cs"/>
          <w:rtl/>
        </w:rPr>
        <w:t>‌شود، شهادت حسی است و الا استنباط</w:t>
      </w:r>
      <w:r w:rsidRPr="00F023B2">
        <w:rPr>
          <w:rFonts w:hint="eastAsia"/>
          <w:rtl/>
        </w:rPr>
        <w:t>‌</w:t>
      </w:r>
      <w:r w:rsidRPr="00F023B2">
        <w:rPr>
          <w:rFonts w:hint="cs"/>
          <w:rtl/>
        </w:rPr>
        <w:t>ها یا اجتهادهای ایشان برای علمای دیگر حجت محسوب نمی</w:t>
      </w:r>
      <w:r w:rsidRPr="00F023B2">
        <w:rPr>
          <w:rFonts w:hint="eastAsia"/>
          <w:rtl/>
        </w:rPr>
        <w:t>‌</w:t>
      </w:r>
      <w:r w:rsidRPr="00F023B2">
        <w:rPr>
          <w:rFonts w:hint="cs"/>
          <w:rtl/>
        </w:rPr>
        <w:t>شود، هرعالمی که میخواهد در یکی از علوم اسلامی اعم از فقه و تفسیر و اخلاق و کلام براساس احادیث اهل بیت اجتهاد کند، می</w:t>
      </w:r>
      <w:r w:rsidRPr="00F023B2">
        <w:rPr>
          <w:rFonts w:hint="eastAsia"/>
          <w:rtl/>
        </w:rPr>
        <w:t>‌</w:t>
      </w:r>
      <w:r w:rsidRPr="00F023B2">
        <w:rPr>
          <w:rFonts w:hint="cs"/>
          <w:rtl/>
        </w:rPr>
        <w:t>باید در سند متن و جهت صدور احادیث نیز اجتهاد کند و به تلقی پیشینیان اکتفا نکند، بر همین اساس روایات کتب اربعه بویژه احادیث کافی مورد ارزیابی و برسی</w:t>
      </w:r>
      <w:r w:rsidRPr="00F023B2">
        <w:rPr>
          <w:rFonts w:hint="eastAsia"/>
          <w:rtl/>
        </w:rPr>
        <w:t>‌</w:t>
      </w:r>
      <w:r w:rsidRPr="00F023B2">
        <w:rPr>
          <w:rFonts w:hint="cs"/>
          <w:rtl/>
        </w:rPr>
        <w:t>های دقیق علمای متعددی قرار گرفته است، عالمان اصولی به نیت ارزیابی احادیث از حیث اعتبار و ضعف و علمای اخباری به نیت</w:t>
      </w:r>
      <w:r w:rsidRPr="00F023B2">
        <w:rPr>
          <w:rFonts w:hint="eastAsia"/>
          <w:rtl/>
        </w:rPr>
        <w:t>‌</w:t>
      </w:r>
      <w:r w:rsidRPr="00F023B2">
        <w:rPr>
          <w:rFonts w:hint="cs"/>
          <w:rtl/>
        </w:rPr>
        <w:t xml:space="preserve"> یافتن احادیث اقوی و ترجیح در بین روایات متعارض به ارزیابی</w:t>
      </w:r>
      <w:r w:rsidRPr="00F023B2">
        <w:rPr>
          <w:rFonts w:hint="eastAsia"/>
          <w:rtl/>
        </w:rPr>
        <w:t>‌</w:t>
      </w:r>
      <w:r w:rsidRPr="00F023B2">
        <w:rPr>
          <w:rFonts w:hint="cs"/>
          <w:rtl/>
        </w:rPr>
        <w:t>های سندی احادیث کتاب ارزشمند کافی اقدام کرده</w:t>
      </w:r>
      <w:r w:rsidR="00123E37">
        <w:rPr>
          <w:rFonts w:hint="cs"/>
          <w:rtl/>
        </w:rPr>
        <w:t>‌اند</w:t>
      </w:r>
      <w:r w:rsidRPr="00F023B2">
        <w:rPr>
          <w:rFonts w:hint="cs"/>
          <w:rtl/>
        </w:rPr>
        <w:t>، سنت نقد علمی از جمله افتخارات پیروان امامان اهل بیت است، جالب اینجاست که همه ارزیابان و نقادان از جمله ارادتمندان ثقه الاسلام کلینی هستند و ضمن تحسین خدمت فراموش نشدنیش، میزان اعتبار روایات منقول او را بررسی کرده</w:t>
      </w:r>
      <w:r w:rsidR="00123E37">
        <w:rPr>
          <w:rFonts w:hint="cs"/>
          <w:rtl/>
        </w:rPr>
        <w:t>‌اند</w:t>
      </w:r>
      <w:r w:rsidRPr="00F023B2">
        <w:rPr>
          <w:rFonts w:hint="cs"/>
          <w:rtl/>
        </w:rPr>
        <w:t>.</w:t>
      </w:r>
    </w:p>
    <w:p w:rsidR="00F023B2" w:rsidRPr="00F023B2" w:rsidRDefault="00F023B2" w:rsidP="002D496E">
      <w:pPr>
        <w:pStyle w:val="a8"/>
        <w:rPr>
          <w:rtl/>
        </w:rPr>
      </w:pPr>
      <w:r w:rsidRPr="00F023B2">
        <w:rPr>
          <w:rFonts w:hint="cs"/>
          <w:rtl/>
        </w:rPr>
        <w:t xml:space="preserve">معیارهای پیش </w:t>
      </w:r>
      <w:r w:rsidRPr="00F023B2">
        <w:rPr>
          <w:rFonts w:hint="eastAsia"/>
          <w:rtl/>
        </w:rPr>
        <w:t>‌</w:t>
      </w:r>
      <w:r w:rsidRPr="00F023B2">
        <w:rPr>
          <w:rFonts w:hint="cs"/>
          <w:rtl/>
        </w:rPr>
        <w:t>گفته هم در روایات فقهی هم در روایات اعتقادی و هم در روایات اخلاقی به کار می</w:t>
      </w:r>
      <w:r w:rsidRPr="00F023B2">
        <w:rPr>
          <w:rFonts w:hint="eastAsia"/>
          <w:rtl/>
        </w:rPr>
        <w:t>‌</w:t>
      </w:r>
      <w:r w:rsidRPr="00F023B2">
        <w:rPr>
          <w:rFonts w:hint="cs"/>
          <w:rtl/>
        </w:rPr>
        <w:t>روند و اختصاصی به روایات فقهی ندارند، خوب است در اینجا به عنوان نمونه به مستندات روائی یک مسئله رایج کلامی اشاره کنم تا مشخص شود این ضوابط ارزشمند در عمل به چه میزان رعایت شده است، آنچنانکه در یکی دو مقال اخیر تشریح شد در فاصله</w:t>
      </w:r>
      <w:r w:rsidRPr="00F023B2">
        <w:rPr>
          <w:rFonts w:hint="eastAsia"/>
          <w:rtl/>
        </w:rPr>
        <w:t>‌</w:t>
      </w:r>
      <w:r w:rsidRPr="00F023B2">
        <w:rPr>
          <w:rFonts w:hint="cs"/>
          <w:rtl/>
        </w:rPr>
        <w:t>ی قرون سوم تا پنجم، فضائل فرابشری امامان اهل بیت تغلیظ شده</w:t>
      </w:r>
      <w:r w:rsidR="00123E37">
        <w:rPr>
          <w:rFonts w:hint="cs"/>
          <w:rtl/>
        </w:rPr>
        <w:t>‌اند</w:t>
      </w:r>
      <w:r w:rsidRPr="00F023B2">
        <w:rPr>
          <w:rFonts w:hint="cs"/>
          <w:rtl/>
        </w:rPr>
        <w:t xml:space="preserve"> و غلات و مفوضه تلقی دیگری از تشیع ارائه کرده</w:t>
      </w:r>
      <w:r w:rsidR="00123E37">
        <w:rPr>
          <w:rFonts w:hint="cs"/>
          <w:rtl/>
        </w:rPr>
        <w:t>‌اند</w:t>
      </w:r>
      <w:r w:rsidRPr="00F023B2">
        <w:rPr>
          <w:rFonts w:hint="cs"/>
          <w:rtl/>
        </w:rPr>
        <w:t xml:space="preserve"> که به تدریج به قرائت رسمی تشیع تبدیل شده است، یکی از تفاوت</w:t>
      </w:r>
      <w:r w:rsidRPr="00F023B2">
        <w:rPr>
          <w:rFonts w:hint="eastAsia"/>
          <w:rtl/>
        </w:rPr>
        <w:t>‌</w:t>
      </w:r>
      <w:r w:rsidRPr="00F023B2">
        <w:rPr>
          <w:rFonts w:hint="cs"/>
          <w:rtl/>
        </w:rPr>
        <w:t>های مدرس</w:t>
      </w:r>
      <w:r w:rsidR="00235CD8">
        <w:rPr>
          <w:rFonts w:hint="cs"/>
          <w:rtl/>
        </w:rPr>
        <w:t>ه</w:t>
      </w:r>
      <w:r w:rsidRPr="00F023B2">
        <w:rPr>
          <w:rFonts w:hint="cs"/>
          <w:rtl/>
        </w:rPr>
        <w:t xml:space="preserve"> فکری غلات و مفوضه با مدرسه</w:t>
      </w:r>
      <w:r w:rsidRPr="00F023B2">
        <w:rPr>
          <w:rFonts w:hint="eastAsia"/>
          <w:rtl/>
        </w:rPr>
        <w:t>‌</w:t>
      </w:r>
      <w:r w:rsidRPr="00F023B2">
        <w:rPr>
          <w:rFonts w:hint="cs"/>
          <w:rtl/>
        </w:rPr>
        <w:t>ی فکری تشیع نخستین در بار</w:t>
      </w:r>
      <w:r w:rsidR="00235CD8">
        <w:rPr>
          <w:rFonts w:hint="cs"/>
          <w:rtl/>
        </w:rPr>
        <w:t>ه</w:t>
      </w:r>
      <w:r w:rsidRPr="00F023B2">
        <w:rPr>
          <w:rFonts w:hint="cs"/>
          <w:rtl/>
        </w:rPr>
        <w:t xml:space="preserve"> شیو</w:t>
      </w:r>
      <w:r w:rsidR="00235CD8">
        <w:rPr>
          <w:rFonts w:hint="cs"/>
          <w:rtl/>
        </w:rPr>
        <w:t>ه</w:t>
      </w:r>
      <w:r w:rsidRPr="00F023B2">
        <w:rPr>
          <w:rFonts w:hint="cs"/>
          <w:rtl/>
        </w:rPr>
        <w:t xml:space="preserve"> علم ائمه است، یعنی اینکه آیا علم ائمه اکتسابی است یا متفاوت با سایر آدمیان لدنی است؟ آیا علوم به ایشان الهام و وحی (غیررسالی) می</w:t>
      </w:r>
      <w:r w:rsidRPr="00F023B2">
        <w:rPr>
          <w:rFonts w:hint="eastAsia"/>
          <w:rtl/>
        </w:rPr>
        <w:t>‌</w:t>
      </w:r>
      <w:r w:rsidRPr="00F023B2">
        <w:rPr>
          <w:rFonts w:hint="cs"/>
          <w:rtl/>
        </w:rPr>
        <w:t xml:space="preserve">شود یا اینکه آنان نیز در تعلیم معلم انسانی از قبیل رسول اکرم </w:t>
      </w:r>
      <w:r w:rsidRPr="00F66928">
        <w:rPr>
          <w:rFonts w:cs="CTraditional Arabic" w:hint="cs"/>
          <w:rtl/>
        </w:rPr>
        <w:t>ص</w:t>
      </w:r>
      <w:r w:rsidRPr="00F023B2">
        <w:rPr>
          <w:rFonts w:hint="cs"/>
          <w:rtl/>
        </w:rPr>
        <w:t xml:space="preserve"> یا امامان قبلی داشته</w:t>
      </w:r>
      <w:r w:rsidR="00123E37">
        <w:rPr>
          <w:rFonts w:hint="cs"/>
          <w:rtl/>
        </w:rPr>
        <w:t>‌اند</w:t>
      </w:r>
      <w:r w:rsidRPr="00F023B2">
        <w:rPr>
          <w:rFonts w:hint="cs"/>
          <w:rtl/>
        </w:rPr>
        <w:t xml:space="preserve">؟ مستند چگونگی علم ائمه آیات قرآن نیست؛ اگر به قرآن استناد شود، نهایتاً احتمال و امکان علوم فرابشری عیسی مسیح </w:t>
      </w:r>
      <w:r w:rsidRPr="00F023B2">
        <w:rPr>
          <w:rFonts w:hint="cs"/>
          <w:rtl/>
        </w:rPr>
        <w:sym w:font="AGA Arabesque" w:char="F075"/>
      </w:r>
      <w:r w:rsidRPr="00F023B2">
        <w:rPr>
          <w:rFonts w:hint="cs"/>
          <w:rtl/>
        </w:rPr>
        <w:t>، یا عبد صالح (خضر)، یا صاحب علم الکتاب (در عصر سلیمان نبی) است، اما در باره فعلیت و وقوع علوم فرابشری ایشان آیاتی اختصاصی در کار نیست، مستند علوم لدنی به حضرات ائمه فقط و فقط روایات است.</w:t>
      </w:r>
    </w:p>
    <w:p w:rsidR="00F023B2" w:rsidRPr="00F023B2" w:rsidRDefault="00F023B2" w:rsidP="002D496E">
      <w:pPr>
        <w:pStyle w:val="a8"/>
        <w:spacing w:line="240" w:lineRule="auto"/>
        <w:rPr>
          <w:rtl/>
        </w:rPr>
      </w:pPr>
      <w:r w:rsidRPr="00F023B2">
        <w:rPr>
          <w:rFonts w:hint="cs"/>
          <w:rtl/>
        </w:rPr>
        <w:t>در رسائل مستقلی که توسط برخی علمای قرن اخیر (از جمله محمد حسین مظفر) در بار</w:t>
      </w:r>
      <w:r w:rsidR="00235CD8">
        <w:rPr>
          <w:rFonts w:hint="cs"/>
          <w:rtl/>
        </w:rPr>
        <w:t>ه</w:t>
      </w:r>
      <w:r w:rsidRPr="00F023B2">
        <w:rPr>
          <w:rFonts w:hint="cs"/>
          <w:rtl/>
        </w:rPr>
        <w:t xml:space="preserve"> علم ائمه نوشته شده است، روایاتی که مستند بحث فوق است قابل مطالعه می</w:t>
      </w:r>
      <w:r w:rsidRPr="00F023B2">
        <w:rPr>
          <w:rFonts w:hint="eastAsia"/>
          <w:rtl/>
        </w:rPr>
        <w:t xml:space="preserve">‌باشد، در کتاب «راهنماشناسی» (ص480، محمد تقی مصباح یزدی) و کتاب </w:t>
      </w:r>
      <w:r w:rsidRPr="00796B6F">
        <w:rPr>
          <w:rtl/>
        </w:rPr>
        <w:t>«</w:t>
      </w:r>
      <w:r w:rsidRPr="00796B6F">
        <w:rPr>
          <w:rStyle w:val="Char1"/>
          <w:rtl/>
        </w:rPr>
        <w:t>بدایة ال</w:t>
      </w:r>
      <w:r w:rsidR="00796B6F">
        <w:rPr>
          <w:rStyle w:val="Char1"/>
          <w:rFonts w:hint="cs"/>
          <w:rtl/>
        </w:rPr>
        <w:t>ـ</w:t>
      </w:r>
      <w:r w:rsidRPr="00796B6F">
        <w:rPr>
          <w:rStyle w:val="Char1"/>
          <w:rtl/>
        </w:rPr>
        <w:t>معارف الإلهیة ف</w:t>
      </w:r>
      <w:r w:rsidR="00796B6F">
        <w:rPr>
          <w:rStyle w:val="Char1"/>
          <w:rFonts w:hint="cs"/>
          <w:rtl/>
        </w:rPr>
        <w:t>ي</w:t>
      </w:r>
      <w:r w:rsidRPr="00796B6F">
        <w:rPr>
          <w:rStyle w:val="Char1"/>
          <w:rtl/>
        </w:rPr>
        <w:t xml:space="preserve"> شرح عقاید الإمامیة</w:t>
      </w:r>
      <w:r w:rsidRPr="00796B6F">
        <w:rPr>
          <w:rtl/>
        </w:rPr>
        <w:t>»</w:t>
      </w:r>
      <w:r w:rsidRPr="00F023B2">
        <w:rPr>
          <w:rFonts w:hint="cs"/>
          <w:rtl/>
        </w:rPr>
        <w:t xml:space="preserve"> مرحوم محمد رضا مظفر (ج2 ص54، سید محسن خرازی) از کتب درسی حوزه</w:t>
      </w:r>
      <w:r w:rsidRPr="00F023B2">
        <w:rPr>
          <w:rFonts w:hint="eastAsia"/>
          <w:rtl/>
        </w:rPr>
        <w:t>‌</w:t>
      </w:r>
      <w:r w:rsidRPr="00F023B2">
        <w:rPr>
          <w:rFonts w:hint="cs"/>
          <w:rtl/>
        </w:rPr>
        <w:t>های علمیه و منتشر شده توسط مرکز مدیریت حوزه علمیه قم در بحث مهم علم لدنی ائمه، به روایاتی از کتاب ا</w:t>
      </w:r>
      <w:r w:rsidRPr="0058726A">
        <w:rPr>
          <w:rFonts w:hint="cs"/>
          <w:rtl/>
        </w:rPr>
        <w:t>لحجة</w:t>
      </w:r>
      <w:r w:rsidRPr="00F023B2">
        <w:rPr>
          <w:rFonts w:hint="cs"/>
          <w:rtl/>
        </w:rPr>
        <w:t xml:space="preserve"> اصول کافی و بصائرالدرجات استناد شده است، از جمله روایات باب «</w:t>
      </w:r>
      <w:r w:rsidRPr="0058726A">
        <w:rPr>
          <w:rStyle w:val="Char1"/>
          <w:rFonts w:hint="cs"/>
          <w:rtl/>
        </w:rPr>
        <w:t>أ</w:t>
      </w:r>
      <w:r w:rsidRPr="0058726A">
        <w:rPr>
          <w:rStyle w:val="Char1"/>
          <w:rtl/>
        </w:rPr>
        <w:t>ن ال</w:t>
      </w:r>
      <w:r w:rsidRPr="0058726A">
        <w:rPr>
          <w:rStyle w:val="Char1"/>
          <w:rFonts w:hint="cs"/>
          <w:rtl/>
        </w:rPr>
        <w:t>أ</w:t>
      </w:r>
      <w:r w:rsidRPr="0058726A">
        <w:rPr>
          <w:rStyle w:val="Char1"/>
          <w:rtl/>
        </w:rPr>
        <w:t>ئمة</w:t>
      </w:r>
      <w:r w:rsidRPr="0058726A">
        <w:rPr>
          <w:rStyle w:val="Char1"/>
          <w:rFonts w:hint="cs"/>
          <w:rtl/>
        </w:rPr>
        <w:t xml:space="preserve"> </w:t>
      </w:r>
      <w:r w:rsidR="0058726A">
        <w:rPr>
          <w:rStyle w:val="Char1"/>
          <w:rFonts w:ascii="Times New Roman" w:hAnsi="Times New Roman" w:cs="CTraditional Arabic" w:hint="cs"/>
          <w:rtl/>
        </w:rPr>
        <w:t>‡</w:t>
      </w:r>
      <w:r w:rsidRPr="0058726A">
        <w:rPr>
          <w:rStyle w:val="Char1"/>
          <w:rtl/>
        </w:rPr>
        <w:t xml:space="preserve"> إذا شاؤوا أن یعلموا علموا</w:t>
      </w:r>
      <w:r w:rsidRPr="00F023B2">
        <w:rPr>
          <w:rFonts w:hint="cs"/>
          <w:rtl/>
        </w:rPr>
        <w:t xml:space="preserve">» </w:t>
      </w:r>
      <w:r w:rsidRPr="00796B6F">
        <w:rPr>
          <w:rFonts w:hint="cs"/>
          <w:rtl/>
        </w:rPr>
        <w:t>(</w:t>
      </w:r>
      <w:r w:rsidRPr="00577C6B">
        <w:rPr>
          <w:rFonts w:hint="cs"/>
          <w:rtl/>
        </w:rPr>
        <w:t>زمانی که ائمه بخواهند بدانند، می</w:t>
      </w:r>
      <w:r w:rsidR="00796B6F">
        <w:rPr>
          <w:rFonts w:hint="eastAsia"/>
          <w:rtl/>
        </w:rPr>
        <w:t>‌</w:t>
      </w:r>
      <w:r w:rsidRPr="00577C6B">
        <w:rPr>
          <w:rFonts w:hint="cs"/>
          <w:rtl/>
        </w:rPr>
        <w:t xml:space="preserve">دانند، </w:t>
      </w:r>
      <w:r w:rsidRPr="00F023B2">
        <w:rPr>
          <w:rFonts w:hint="cs"/>
          <w:rtl/>
        </w:rPr>
        <w:t>کافی 1/258) یعنی به هرچه بخواهند علم پیدا می</w:t>
      </w:r>
      <w:r w:rsidRPr="00F023B2">
        <w:rPr>
          <w:rFonts w:hint="eastAsia"/>
          <w:rtl/>
        </w:rPr>
        <w:t>‌</w:t>
      </w:r>
      <w:r w:rsidRPr="00F023B2">
        <w:rPr>
          <w:rFonts w:hint="cs"/>
          <w:rtl/>
        </w:rPr>
        <w:t>کنند، به عبارتی برای علمشان محدودیتی نیست، در این باب سه روایت به چشم می</w:t>
      </w:r>
      <w:r w:rsidRPr="00F023B2">
        <w:rPr>
          <w:rFonts w:hint="eastAsia"/>
          <w:rtl/>
        </w:rPr>
        <w:t>‌</w:t>
      </w:r>
      <w:r w:rsidRPr="00F023B2">
        <w:rPr>
          <w:rFonts w:hint="cs"/>
          <w:rtl/>
        </w:rPr>
        <w:t>خورد، از این سه روایت بنابر ارزیابی علام</w:t>
      </w:r>
      <w:r w:rsidR="00235CD8">
        <w:rPr>
          <w:rFonts w:hint="cs"/>
          <w:rtl/>
        </w:rPr>
        <w:t>ه</w:t>
      </w:r>
      <w:r w:rsidRPr="00F023B2">
        <w:rPr>
          <w:rFonts w:hint="cs"/>
          <w:rtl/>
        </w:rPr>
        <w:t xml:space="preserve"> مجلسی، یکی ضعیف و دوتا مجهول است؛ یعنی به زبان ضوابط علم رجال و درایه هیچ</w:t>
      </w:r>
      <w:r w:rsidRPr="00F023B2">
        <w:rPr>
          <w:rFonts w:hint="eastAsia"/>
          <w:rtl/>
        </w:rPr>
        <w:t>‌</w:t>
      </w:r>
      <w:r w:rsidRPr="00F023B2">
        <w:rPr>
          <w:rFonts w:hint="cs"/>
          <w:rtl/>
        </w:rPr>
        <w:t>یک از این روایات قابل استناد فقهی نیستند، استناد اعتقادی که دیگر جای خود دارد.</w:t>
      </w:r>
    </w:p>
    <w:p w:rsidR="00F023B2" w:rsidRPr="00F023B2" w:rsidRDefault="00F023B2" w:rsidP="006809F4">
      <w:pPr>
        <w:pStyle w:val="a8"/>
        <w:spacing w:line="240" w:lineRule="auto"/>
        <w:rPr>
          <w:rtl/>
        </w:rPr>
      </w:pPr>
      <w:r w:rsidRPr="00F023B2">
        <w:rPr>
          <w:rFonts w:hint="cs"/>
          <w:rtl/>
        </w:rPr>
        <w:t>حال از سرورانی که به اینگوه روایات استناد کرده</w:t>
      </w:r>
      <w:r w:rsidR="00123E37">
        <w:rPr>
          <w:rFonts w:hint="cs"/>
          <w:rtl/>
        </w:rPr>
        <w:t>‌اند</w:t>
      </w:r>
      <w:r w:rsidRPr="00F023B2">
        <w:rPr>
          <w:rFonts w:hint="cs"/>
          <w:rtl/>
        </w:rPr>
        <w:t>، سؤال می</w:t>
      </w:r>
      <w:r w:rsidRPr="00F023B2">
        <w:rPr>
          <w:rFonts w:hint="eastAsia"/>
          <w:rtl/>
        </w:rPr>
        <w:t>‌</w:t>
      </w:r>
      <w:r w:rsidRPr="00F023B2">
        <w:rPr>
          <w:rFonts w:hint="cs"/>
          <w:rtl/>
        </w:rPr>
        <w:t>کنیم: شما که در فروع فقهی که در قیاس با اصول اعتقادی، مسایلی جزئی و پیش پا افتاده</w:t>
      </w:r>
      <w:r w:rsidR="00123E37">
        <w:rPr>
          <w:rFonts w:hint="cs"/>
          <w:rtl/>
        </w:rPr>
        <w:t>‌اند</w:t>
      </w:r>
      <w:r w:rsidRPr="00F023B2">
        <w:rPr>
          <w:rFonts w:hint="cs"/>
          <w:rtl/>
        </w:rPr>
        <w:t>، در پی این هستید که روایات مستند حتماً معتبر (صحیح یا موثق) باشند، چگونه است که در مسائلی به این اهمیت که چهارجوب اعتقادات یک مذهب را تشکیل می</w:t>
      </w:r>
      <w:r w:rsidRPr="00F023B2">
        <w:rPr>
          <w:rFonts w:hint="eastAsia"/>
          <w:rtl/>
        </w:rPr>
        <w:t>‌</w:t>
      </w:r>
      <w:r w:rsidRPr="00F023B2">
        <w:rPr>
          <w:rFonts w:hint="cs"/>
          <w:rtl/>
        </w:rPr>
        <w:t>دهد، توجهی به أسناد روایات نمی</w:t>
      </w:r>
      <w:r w:rsidRPr="00F023B2">
        <w:rPr>
          <w:rFonts w:hint="eastAsia"/>
          <w:rtl/>
        </w:rPr>
        <w:t>‌</w:t>
      </w:r>
      <w:r w:rsidRPr="00F023B2">
        <w:rPr>
          <w:rFonts w:hint="cs"/>
          <w:rtl/>
        </w:rPr>
        <w:t>کنید و غالباً به روایاتی استناد می</w:t>
      </w:r>
      <w:r w:rsidRPr="00F023B2">
        <w:rPr>
          <w:rFonts w:hint="eastAsia"/>
          <w:rtl/>
        </w:rPr>
        <w:t>‌</w:t>
      </w:r>
      <w:r w:rsidRPr="00F023B2">
        <w:rPr>
          <w:rFonts w:hint="cs"/>
          <w:rtl/>
        </w:rPr>
        <w:t xml:space="preserve">کند که بنابر نظر علمای رجال و درایه، غیرمعتبر، </w:t>
      </w:r>
      <w:r w:rsidRPr="00577C6B">
        <w:rPr>
          <w:rFonts w:hint="cs"/>
          <w:rtl/>
        </w:rPr>
        <w:t>(مجهول، ضعیف، مرسل، مرفوع) هستند؟</w:t>
      </w:r>
      <w:r w:rsidRPr="003C48FA">
        <w:rPr>
          <w:rFonts w:hint="cs"/>
          <w:b/>
          <w:bCs/>
          <w:rtl/>
        </w:rPr>
        <w:t xml:space="preserve"> </w:t>
      </w:r>
      <w:r w:rsidRPr="00F023B2">
        <w:rPr>
          <w:rFonts w:hint="cs"/>
          <w:rtl/>
        </w:rPr>
        <w:t>با این روایات غیرمعتبر ادعای تواتر هم به غایت دشوار است، چگونه است که اگر کسانی مضمون چنین روایات غیرمعتبری را باور نکردند و تقاضای براهین معتبر کردند، متهم به انحراف مذهبی می</w:t>
      </w:r>
      <w:r w:rsidRPr="00F023B2">
        <w:rPr>
          <w:rFonts w:hint="eastAsia"/>
          <w:rtl/>
        </w:rPr>
        <w:t>‌</w:t>
      </w:r>
      <w:r w:rsidRPr="00F023B2">
        <w:rPr>
          <w:rFonts w:hint="cs"/>
          <w:rtl/>
        </w:rPr>
        <w:t>شوند و می</w:t>
      </w:r>
      <w:r w:rsidRPr="00F023B2">
        <w:rPr>
          <w:rFonts w:hint="eastAsia"/>
          <w:rtl/>
        </w:rPr>
        <w:t>‌</w:t>
      </w:r>
      <w:r w:rsidRPr="00F023B2">
        <w:rPr>
          <w:rFonts w:hint="cs"/>
          <w:rtl/>
        </w:rPr>
        <w:t>گویید: ایشان به اعتقادات مشهور شیعه باور ندارند؟ أینَ تَذهَبُون؟.</w:t>
      </w:r>
    </w:p>
    <w:p w:rsidR="00F023B2" w:rsidRPr="006809F4" w:rsidRDefault="00F023B2" w:rsidP="006809F4">
      <w:pPr>
        <w:ind w:firstLine="284"/>
        <w:jc w:val="both"/>
        <w:rPr>
          <w:rStyle w:val="Char4"/>
          <w:spacing w:val="-4"/>
          <w:rtl/>
        </w:rPr>
      </w:pPr>
      <w:r w:rsidRPr="006809F4">
        <w:rPr>
          <w:rStyle w:val="Char5"/>
          <w:rFonts w:hint="cs"/>
          <w:spacing w:val="-4"/>
          <w:rtl/>
        </w:rPr>
        <w:t>نتیجه مرحله اول بحث:</w:t>
      </w:r>
      <w:r w:rsidRPr="006809F4">
        <w:rPr>
          <w:rFonts w:cs="B Titr" w:hint="cs"/>
          <w:spacing w:val="-4"/>
          <w:rtl/>
          <w:lang w:bidi="fa-IR"/>
        </w:rPr>
        <w:t xml:space="preserve"> </w:t>
      </w:r>
      <w:r w:rsidRPr="006809F4">
        <w:rPr>
          <w:rStyle w:val="Char4"/>
          <w:rFonts w:hint="cs"/>
          <w:spacing w:val="-4"/>
          <w:rtl/>
        </w:rPr>
        <w:t>با ضوابط علم رجال و درایه (براساس حدیث</w:t>
      </w:r>
      <w:r w:rsidRPr="006809F4">
        <w:rPr>
          <w:rStyle w:val="Char4"/>
          <w:rFonts w:hint="eastAsia"/>
          <w:spacing w:val="-4"/>
          <w:rtl/>
        </w:rPr>
        <w:t>‌</w:t>
      </w:r>
      <w:r w:rsidRPr="006809F4">
        <w:rPr>
          <w:rStyle w:val="Char4"/>
          <w:rFonts w:hint="cs"/>
          <w:spacing w:val="-4"/>
          <w:rtl/>
        </w:rPr>
        <w:t>شناسی شیعه از قرن 7 به بعد) تنها به احادیثی به عنوان مستند مسائل دینی می</w:t>
      </w:r>
      <w:r w:rsidRPr="006809F4">
        <w:rPr>
          <w:rStyle w:val="Char4"/>
          <w:rFonts w:hint="eastAsia"/>
          <w:spacing w:val="-4"/>
          <w:rtl/>
        </w:rPr>
        <w:t>‌</w:t>
      </w:r>
      <w:r w:rsidRPr="006809F4">
        <w:rPr>
          <w:rStyle w:val="Char4"/>
          <w:rFonts w:hint="cs"/>
          <w:spacing w:val="-4"/>
          <w:rtl/>
        </w:rPr>
        <w:t>توان اتکا کرد که صحیح یا موثق محسوب شوند، و روایات ضعیف یا مجهول یا مرسل هرگز نمی</w:t>
      </w:r>
      <w:r w:rsidRPr="006809F4">
        <w:rPr>
          <w:rStyle w:val="Char4"/>
          <w:rFonts w:hint="eastAsia"/>
          <w:spacing w:val="-4"/>
          <w:rtl/>
        </w:rPr>
        <w:t>‌</w:t>
      </w:r>
      <w:r w:rsidRPr="006809F4">
        <w:rPr>
          <w:rStyle w:val="Char4"/>
          <w:rFonts w:hint="cs"/>
          <w:spacing w:val="-4"/>
          <w:rtl/>
        </w:rPr>
        <w:t>تواند به عنوان مستند موجه یک مسئل</w:t>
      </w:r>
      <w:r w:rsidR="00235CD8" w:rsidRPr="006809F4">
        <w:rPr>
          <w:rStyle w:val="Char4"/>
          <w:rFonts w:hint="cs"/>
          <w:spacing w:val="-4"/>
          <w:rtl/>
        </w:rPr>
        <w:t>ه</w:t>
      </w:r>
      <w:r w:rsidRPr="006809F4">
        <w:rPr>
          <w:rStyle w:val="Char4"/>
          <w:rFonts w:hint="cs"/>
          <w:spacing w:val="-4"/>
          <w:rtl/>
        </w:rPr>
        <w:t xml:space="preserve"> دینی پذیرفته شود.</w:t>
      </w:r>
    </w:p>
    <w:p w:rsidR="00F023B2" w:rsidRPr="003C48FA" w:rsidRDefault="00F023B2" w:rsidP="006809F4">
      <w:pPr>
        <w:ind w:firstLine="284"/>
        <w:jc w:val="both"/>
        <w:rPr>
          <w:rFonts w:cs="Times New Roman"/>
          <w:rtl/>
          <w:lang w:bidi="fa-IR"/>
        </w:rPr>
      </w:pPr>
      <w:r w:rsidRPr="00796B6F">
        <w:rPr>
          <w:rStyle w:val="Char5"/>
          <w:rFonts w:hint="cs"/>
          <w:rtl/>
        </w:rPr>
        <w:t>مرحله دوم:</w:t>
      </w:r>
      <w:r w:rsidRPr="003C48FA">
        <w:rPr>
          <w:rFonts w:cs="B Titr" w:hint="cs"/>
          <w:rtl/>
          <w:lang w:bidi="fa-IR"/>
        </w:rPr>
        <w:t xml:space="preserve"> </w:t>
      </w:r>
      <w:r w:rsidRPr="001E24F8">
        <w:rPr>
          <w:rStyle w:val="Char4"/>
          <w:rFonts w:hint="cs"/>
          <w:rtl/>
        </w:rPr>
        <w:t>لزوم پاک سازی منابع اعتقادی از احادیث جعلی غلات و مفوضه.</w:t>
      </w:r>
    </w:p>
    <w:p w:rsidR="00F023B2" w:rsidRPr="00F023B2" w:rsidRDefault="00F023B2" w:rsidP="006809F4">
      <w:pPr>
        <w:pStyle w:val="a8"/>
        <w:spacing w:line="240" w:lineRule="auto"/>
        <w:rPr>
          <w:rtl/>
        </w:rPr>
      </w:pPr>
      <w:r w:rsidRPr="00F023B2">
        <w:rPr>
          <w:rFonts w:hint="cs"/>
          <w:rtl/>
        </w:rPr>
        <w:t>در مرحله اول ما تنها با شیو</w:t>
      </w:r>
      <w:r w:rsidR="00235CD8">
        <w:rPr>
          <w:rFonts w:hint="cs"/>
          <w:rtl/>
        </w:rPr>
        <w:t>ه</w:t>
      </w:r>
      <w:r w:rsidRPr="00F023B2">
        <w:rPr>
          <w:rFonts w:hint="cs"/>
          <w:rtl/>
        </w:rPr>
        <w:t xml:space="preserve"> مألوف رجالی و درایه</w:t>
      </w:r>
      <w:r w:rsidRPr="00F023B2">
        <w:rPr>
          <w:rFonts w:hint="eastAsia"/>
          <w:rtl/>
        </w:rPr>
        <w:t>‌</w:t>
      </w:r>
      <w:r w:rsidRPr="00F023B2">
        <w:rPr>
          <w:rFonts w:hint="cs"/>
          <w:rtl/>
        </w:rPr>
        <w:t>ای پیش رفتیم؛ اما در حوز</w:t>
      </w:r>
      <w:r w:rsidR="00235CD8">
        <w:rPr>
          <w:rFonts w:hint="cs"/>
          <w:rtl/>
        </w:rPr>
        <w:t>ه</w:t>
      </w:r>
      <w:r w:rsidRPr="00F023B2">
        <w:rPr>
          <w:rFonts w:hint="cs"/>
          <w:rtl/>
        </w:rPr>
        <w:t xml:space="preserve"> مباحث اعتقادی مشکل دیگری بروز کرده که علم رجال و درایه به تنهائی قابلیت پاسخگویی به آن را ندارند، در زمان امام محمد باقر و امام جعفر صادق </w:t>
      </w:r>
      <w:r w:rsidRPr="00F023B2">
        <w:rPr>
          <w:rFonts w:hint="cs"/>
          <w:rtl/>
        </w:rPr>
        <w:sym w:font="AGA Arabesque" w:char="F075"/>
      </w:r>
      <w:r w:rsidRPr="00F023B2">
        <w:rPr>
          <w:rFonts w:hint="cs"/>
          <w:rtl/>
        </w:rPr>
        <w:t xml:space="preserve"> گروهی سازمان یافته و تشکیلاتی و دارای سرکرده</w:t>
      </w:r>
      <w:r w:rsidRPr="00F023B2">
        <w:rPr>
          <w:rFonts w:hint="eastAsia"/>
          <w:rtl/>
        </w:rPr>
        <w:t>‌</w:t>
      </w:r>
      <w:r w:rsidRPr="00F023B2">
        <w:rPr>
          <w:rFonts w:hint="cs"/>
          <w:rtl/>
        </w:rPr>
        <w:t>های شیطان</w:t>
      </w:r>
      <w:r w:rsidRPr="00F023B2">
        <w:rPr>
          <w:rFonts w:hint="eastAsia"/>
          <w:rtl/>
        </w:rPr>
        <w:t>‌</w:t>
      </w:r>
      <w:r w:rsidRPr="00F023B2">
        <w:rPr>
          <w:rFonts w:hint="cs"/>
          <w:rtl/>
        </w:rPr>
        <w:t>صفت در میان شیعیان پیدا شدند، این افراد به نام «غلات» مشهور شده</w:t>
      </w:r>
      <w:r w:rsidR="00123E37">
        <w:rPr>
          <w:rFonts w:hint="cs"/>
          <w:rtl/>
        </w:rPr>
        <w:t>‌اند</w:t>
      </w:r>
      <w:r w:rsidRPr="00F023B2">
        <w:rPr>
          <w:rFonts w:hint="cs"/>
          <w:rtl/>
        </w:rPr>
        <w:t xml:space="preserve"> (به آنها «غلات طیاره» یا «غلات خطابیه» هم گفته می</w:t>
      </w:r>
      <w:r w:rsidRPr="00F023B2">
        <w:rPr>
          <w:rFonts w:hint="eastAsia"/>
          <w:rtl/>
        </w:rPr>
        <w:t>‌</w:t>
      </w:r>
      <w:r w:rsidRPr="00F023B2">
        <w:rPr>
          <w:rFonts w:hint="cs"/>
          <w:rtl/>
        </w:rPr>
        <w:t>شود) رئیس آنها محمد بن زینب اسدی مشهور به ابوالخطاب (متوفای حوالی سال 138) بود، دیگر فرد شاخص این فرقه «مغیره بن سعید» بود، از بیش از 60 نفر از غلات در کتب رجالی ما به عنوان اعوان و اصحاب مغیره بن سعید و ابوالخطاب اسم برده شده است، غلات به شدت تحت تأثیر کیسانیه بوده</w:t>
      </w:r>
      <w:r w:rsidR="00123E37">
        <w:rPr>
          <w:rFonts w:hint="cs"/>
          <w:rtl/>
        </w:rPr>
        <w:t>‌اند</w:t>
      </w:r>
      <w:r w:rsidRPr="00F023B2">
        <w:rPr>
          <w:rFonts w:hint="cs"/>
          <w:rtl/>
        </w:rPr>
        <w:t>، از جمله در نظریه حلول روح یا نور خداوند در جسم پیامبر و ائمه و اینکه ایشان صاحبان اختیار کامل در روی زمین هستند که کلیه امور از سوی خداوند به ایشان تفویض شده است.</w:t>
      </w:r>
    </w:p>
    <w:p w:rsidR="00F023B2" w:rsidRPr="00F023B2" w:rsidRDefault="00F023B2" w:rsidP="006809F4">
      <w:pPr>
        <w:pStyle w:val="a8"/>
        <w:spacing w:line="240" w:lineRule="auto"/>
        <w:rPr>
          <w:rtl/>
        </w:rPr>
      </w:pPr>
      <w:r w:rsidRPr="00F023B2">
        <w:rPr>
          <w:rFonts w:hint="cs"/>
          <w:rtl/>
        </w:rPr>
        <w:t>غلات روایات فراوانی در فضیلت ائم</w:t>
      </w:r>
      <w:r w:rsidR="00235CD8">
        <w:rPr>
          <w:rFonts w:hint="cs"/>
          <w:rtl/>
        </w:rPr>
        <w:t>ه</w:t>
      </w:r>
      <w:r w:rsidRPr="00F023B2">
        <w:rPr>
          <w:rFonts w:hint="cs"/>
          <w:rtl/>
        </w:rPr>
        <w:t xml:space="preserve"> اهل بیت جعل کرده</w:t>
      </w:r>
      <w:r w:rsidR="00123E37">
        <w:rPr>
          <w:rFonts w:hint="cs"/>
          <w:rtl/>
        </w:rPr>
        <w:t>‌اند</w:t>
      </w:r>
      <w:r w:rsidRPr="00F023B2">
        <w:rPr>
          <w:rFonts w:hint="cs"/>
          <w:rtl/>
        </w:rPr>
        <w:t>؛ جعلیات این عده با روایات مجهول یا ضعیف تفاوت جدی دارند؛ از این رو به طور مجزا به آنها پرداخته ام، روایات جعلی آنها همه در بالابردن فضائل ائمه بود، نه در مذمت ایشان؛ این بالابردن به حدی بود که گاهی ایشان را به مرحله ربوبیت می</w:t>
      </w:r>
      <w:r w:rsidRPr="00F023B2">
        <w:rPr>
          <w:rFonts w:hint="eastAsia"/>
          <w:rtl/>
        </w:rPr>
        <w:t>‌</w:t>
      </w:r>
      <w:r w:rsidRPr="00F023B2">
        <w:rPr>
          <w:rFonts w:hint="cs"/>
          <w:rtl/>
        </w:rPr>
        <w:t xml:space="preserve">رساندند تا خود را نیز پیامبر آنها معرفی کنند، امام صادق در چندین نوبت فرمود: </w:t>
      </w:r>
      <w:r w:rsidRPr="00577C6B">
        <w:rPr>
          <w:rFonts w:hint="cs"/>
          <w:rtl/>
        </w:rPr>
        <w:t>«خدا مغیره بن سعید را لعنت کند که فراوان روایت جعل کرد و به دروغ به پدرم امام باقر نسبت داد»</w:t>
      </w:r>
      <w:r w:rsidRPr="00796B6F">
        <w:rPr>
          <w:rFonts w:hint="cs"/>
          <w:vertAlign w:val="superscript"/>
          <w:rtl/>
        </w:rPr>
        <w:t>(</w:t>
      </w:r>
      <w:r w:rsidRPr="00796B6F">
        <w:rPr>
          <w:vertAlign w:val="superscript"/>
          <w:rtl/>
        </w:rPr>
        <w:footnoteReference w:id="104"/>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بعد از افشای توطئ</w:t>
      </w:r>
      <w:r w:rsidR="00235CD8">
        <w:rPr>
          <w:rFonts w:hint="cs"/>
          <w:rtl/>
        </w:rPr>
        <w:t>ه</w:t>
      </w:r>
      <w:r w:rsidRPr="00F023B2">
        <w:rPr>
          <w:rFonts w:hint="cs"/>
          <w:rtl/>
        </w:rPr>
        <w:t xml:space="preserve"> غلات طیاره توسط ائمه اهل بیت، جمعی از سران آن ها توسط حاکم وقت ادام شدند؛ سرکرده</w:t>
      </w:r>
      <w:r w:rsidRPr="00F023B2">
        <w:rPr>
          <w:rFonts w:hint="eastAsia"/>
          <w:rtl/>
        </w:rPr>
        <w:t>‌</w:t>
      </w:r>
      <w:r w:rsidRPr="00F023B2">
        <w:rPr>
          <w:rFonts w:hint="cs"/>
          <w:rtl/>
        </w:rPr>
        <w:t>ها از بین رفتند، اما بدن</w:t>
      </w:r>
      <w:r w:rsidR="00235CD8">
        <w:rPr>
          <w:rFonts w:hint="cs"/>
          <w:rtl/>
        </w:rPr>
        <w:t>ه</w:t>
      </w:r>
      <w:r w:rsidRPr="00F023B2">
        <w:rPr>
          <w:rFonts w:hint="cs"/>
          <w:rtl/>
        </w:rPr>
        <w:t xml:space="preserve"> غلات باقی ماند.</w:t>
      </w:r>
    </w:p>
    <w:p w:rsidR="00F023B2" w:rsidRPr="00F023B2" w:rsidRDefault="00F023B2" w:rsidP="002D496E">
      <w:pPr>
        <w:pStyle w:val="a8"/>
        <w:rPr>
          <w:rtl/>
        </w:rPr>
      </w:pPr>
      <w:r w:rsidRPr="00F023B2">
        <w:rPr>
          <w:rFonts w:hint="cs"/>
          <w:rtl/>
        </w:rPr>
        <w:t xml:space="preserve">از این غلات دو گونه روایت در جوامع روائی ما بجا مانده است: </w:t>
      </w:r>
      <w:r w:rsidRPr="003C48FA">
        <w:rPr>
          <w:rFonts w:hint="cs"/>
          <w:b/>
          <w:bCs/>
          <w:rtl/>
        </w:rPr>
        <w:t>گون</w:t>
      </w:r>
      <w:r w:rsidR="00235CD8">
        <w:rPr>
          <w:rFonts w:hint="cs"/>
          <w:b/>
          <w:bCs/>
          <w:rtl/>
        </w:rPr>
        <w:t>ه</w:t>
      </w:r>
      <w:r w:rsidRPr="003C48FA">
        <w:rPr>
          <w:rFonts w:hint="cs"/>
          <w:b/>
          <w:bCs/>
          <w:rtl/>
        </w:rPr>
        <w:t xml:space="preserve"> اول،</w:t>
      </w:r>
      <w:r w:rsidRPr="00F023B2">
        <w:rPr>
          <w:rFonts w:hint="cs"/>
          <w:rtl/>
        </w:rPr>
        <w:t xml:space="preserve"> روایاتی که نام ایشان بنام یکی از راویان در سلسله سند روایت به چشم می</w:t>
      </w:r>
      <w:r w:rsidRPr="00F023B2">
        <w:rPr>
          <w:rFonts w:hint="eastAsia"/>
          <w:rtl/>
        </w:rPr>
        <w:t>‌</w:t>
      </w:r>
      <w:r w:rsidRPr="00F023B2">
        <w:rPr>
          <w:rFonts w:hint="cs"/>
          <w:rtl/>
        </w:rPr>
        <w:t>خورد، شناسائی اینگونه روایات با ضوابط رجالی ممکن است، تعداد روایاتی که با نام یکی از غلات شناخته شده در سلسله سند آنها متأسفانه کم نیست و کتب روائی ما از قرن چهارم به بعد از اینگونه روایات ضعیف پالایش نشده</w:t>
      </w:r>
      <w:r w:rsidR="00123E37">
        <w:rPr>
          <w:rFonts w:hint="cs"/>
          <w:rtl/>
        </w:rPr>
        <w:t>‌اند</w:t>
      </w:r>
      <w:r w:rsidRPr="00F023B2">
        <w:rPr>
          <w:rFonts w:hint="cs"/>
          <w:rtl/>
        </w:rPr>
        <w:t>؛ هرچند اینگونه روایات در «اصول اربعه مأه» به خط راوی اصلی که مستقیماً از امام نقل روایت می</w:t>
      </w:r>
      <w:r w:rsidRPr="00F023B2">
        <w:rPr>
          <w:rFonts w:hint="eastAsia"/>
          <w:rtl/>
        </w:rPr>
        <w:t>‌</w:t>
      </w:r>
      <w:r w:rsidRPr="00F023B2">
        <w:rPr>
          <w:rFonts w:hint="cs"/>
          <w:rtl/>
        </w:rPr>
        <w:t>کند یافت نمی</w:t>
      </w:r>
      <w:r w:rsidRPr="00F023B2">
        <w:rPr>
          <w:rFonts w:hint="eastAsia"/>
          <w:rtl/>
        </w:rPr>
        <w:t>‌شده است.</w:t>
      </w:r>
    </w:p>
    <w:p w:rsidR="00F023B2" w:rsidRPr="00F023B2" w:rsidRDefault="00F023B2" w:rsidP="002D496E">
      <w:pPr>
        <w:pStyle w:val="a8"/>
        <w:rPr>
          <w:rtl/>
        </w:rPr>
      </w:pPr>
      <w:r w:rsidRPr="00796B6F">
        <w:rPr>
          <w:rStyle w:val="Char5"/>
          <w:rFonts w:hint="cs"/>
          <w:rtl/>
        </w:rPr>
        <w:t>گون</w:t>
      </w:r>
      <w:r w:rsidR="00235CD8" w:rsidRPr="00796B6F">
        <w:rPr>
          <w:rStyle w:val="Char5"/>
          <w:rFonts w:hint="cs"/>
          <w:rtl/>
        </w:rPr>
        <w:t>ه</w:t>
      </w:r>
      <w:r w:rsidRPr="00796B6F">
        <w:rPr>
          <w:rStyle w:val="Char5"/>
          <w:rFonts w:hint="cs"/>
          <w:rtl/>
        </w:rPr>
        <w:t xml:space="preserve"> دوم:</w:t>
      </w:r>
      <w:r w:rsidRPr="003C48FA">
        <w:rPr>
          <w:rFonts w:hint="cs"/>
          <w:b/>
          <w:bCs/>
          <w:rtl/>
        </w:rPr>
        <w:t xml:space="preserve"> </w:t>
      </w:r>
      <w:r w:rsidRPr="00F023B2">
        <w:rPr>
          <w:rFonts w:hint="cs"/>
          <w:rtl/>
        </w:rPr>
        <w:t>روایات مجعولی است که علاوه بر متن سند آن نیز جعلی است و نام راوی جاعل در سلسله سند حدیث ذکر نشده است، در واقع غلات با دغلبازی و نیرنگ، روایات ساختگی خود را در میان روایات معتبر منقول از ائمه جاسازی می</w:t>
      </w:r>
      <w:r w:rsidRPr="00F023B2">
        <w:rPr>
          <w:rFonts w:hint="eastAsia"/>
          <w:rtl/>
        </w:rPr>
        <w:t>‌</w:t>
      </w:r>
      <w:r w:rsidRPr="00F023B2">
        <w:rPr>
          <w:rFonts w:hint="cs"/>
          <w:rtl/>
        </w:rPr>
        <w:t>کرده</w:t>
      </w:r>
      <w:r w:rsidR="00123E37">
        <w:rPr>
          <w:rFonts w:hint="cs"/>
          <w:rtl/>
        </w:rPr>
        <w:t>‌اند</w:t>
      </w:r>
      <w:r w:rsidRPr="00F023B2">
        <w:rPr>
          <w:rFonts w:hint="cs"/>
          <w:rtl/>
        </w:rPr>
        <w:t>، دلیل این که با فن مهم رجال و درایه نمی</w:t>
      </w:r>
      <w:r w:rsidRPr="00F023B2">
        <w:rPr>
          <w:rFonts w:hint="eastAsia"/>
          <w:rtl/>
        </w:rPr>
        <w:t>‌</w:t>
      </w:r>
      <w:r w:rsidRPr="00F023B2">
        <w:rPr>
          <w:rFonts w:hint="cs"/>
          <w:rtl/>
        </w:rPr>
        <w:t>توان این روایات را شناسایی کرد، این است که اینها یک حیل</w:t>
      </w:r>
      <w:r w:rsidR="00235CD8">
        <w:rPr>
          <w:rFonts w:hint="cs"/>
          <w:rtl/>
        </w:rPr>
        <w:t>ه</w:t>
      </w:r>
      <w:r w:rsidRPr="00F023B2">
        <w:rPr>
          <w:rFonts w:hint="cs"/>
          <w:rtl/>
        </w:rPr>
        <w:t xml:space="preserve"> جدید به کار زدند و آن </w:t>
      </w:r>
      <w:r w:rsidRPr="00577C6B">
        <w:rPr>
          <w:rFonts w:hint="cs"/>
          <w:rtl/>
        </w:rPr>
        <w:t>«جعل سند»</w:t>
      </w:r>
      <w:r w:rsidRPr="00F023B2">
        <w:rPr>
          <w:rFonts w:hint="cs"/>
          <w:rtl/>
        </w:rPr>
        <w:t xml:space="preserve"> بود، دیگر راویان توثیق نشده وقتی می</w:t>
      </w:r>
      <w:r w:rsidRPr="00F023B2">
        <w:rPr>
          <w:rFonts w:hint="eastAsia"/>
          <w:rtl/>
        </w:rPr>
        <w:t>‌</w:t>
      </w:r>
      <w:r w:rsidRPr="00F023B2">
        <w:rPr>
          <w:rFonts w:hint="cs"/>
          <w:rtl/>
        </w:rPr>
        <w:t>خواستند دروغ بگویند اسم خود را می</w:t>
      </w:r>
      <w:r w:rsidRPr="00F023B2">
        <w:rPr>
          <w:rFonts w:hint="eastAsia"/>
          <w:rtl/>
        </w:rPr>
        <w:t>‌</w:t>
      </w:r>
      <w:r w:rsidRPr="00F023B2">
        <w:rPr>
          <w:rFonts w:hint="cs"/>
          <w:rtl/>
        </w:rPr>
        <w:t>نوشتند و می</w:t>
      </w:r>
      <w:r w:rsidRPr="00F023B2">
        <w:rPr>
          <w:rFonts w:hint="eastAsia"/>
          <w:rtl/>
        </w:rPr>
        <w:t>‌</w:t>
      </w:r>
      <w:r w:rsidRPr="00F023B2">
        <w:rPr>
          <w:rFonts w:hint="cs"/>
          <w:rtl/>
        </w:rPr>
        <w:t>گفتند: من این روایت را شنیده ام، ما نیز در علم رجال با تحقیق می</w:t>
      </w:r>
      <w:r w:rsidRPr="00F023B2">
        <w:rPr>
          <w:rFonts w:hint="eastAsia"/>
          <w:rtl/>
        </w:rPr>
        <w:t>‌</w:t>
      </w:r>
      <w:r w:rsidRPr="00F023B2">
        <w:rPr>
          <w:rFonts w:hint="cs"/>
          <w:rtl/>
        </w:rPr>
        <w:t>فهمیم فلانی فردی غیرموثق است؛ لذا روایت منقول از او مجهول یا ضعیف و مردود شمرده می</w:t>
      </w:r>
      <w:r w:rsidRPr="00F023B2">
        <w:rPr>
          <w:rFonts w:hint="eastAsia"/>
          <w:rtl/>
        </w:rPr>
        <w:t>‌</w:t>
      </w:r>
      <w:r w:rsidRPr="00F023B2">
        <w:rPr>
          <w:rFonts w:hint="cs"/>
          <w:rtl/>
        </w:rPr>
        <w:t xml:space="preserve">شود. غلات روش جدیدی را درپیش گرفتند: دفتر روایت اصحاب را که اسم آن </w:t>
      </w:r>
      <w:r w:rsidRPr="00577C6B">
        <w:rPr>
          <w:rFonts w:hint="cs"/>
          <w:rtl/>
        </w:rPr>
        <w:t>«اصل»</w:t>
      </w:r>
      <w:r w:rsidRPr="003C48FA">
        <w:rPr>
          <w:rFonts w:hint="cs"/>
          <w:b/>
          <w:bCs/>
          <w:rtl/>
        </w:rPr>
        <w:t xml:space="preserve"> </w:t>
      </w:r>
      <w:r w:rsidRPr="00F023B2">
        <w:rPr>
          <w:rFonts w:hint="cs"/>
          <w:rtl/>
        </w:rPr>
        <w:t>بود به عاریه می</w:t>
      </w:r>
      <w:r w:rsidRPr="00F023B2">
        <w:rPr>
          <w:rFonts w:hint="eastAsia"/>
          <w:rtl/>
        </w:rPr>
        <w:t>‌</w:t>
      </w:r>
      <w:r w:rsidRPr="00F023B2">
        <w:rPr>
          <w:rFonts w:hint="cs"/>
          <w:rtl/>
        </w:rPr>
        <w:t>گرفتند و می</w:t>
      </w:r>
      <w:r w:rsidRPr="00F023B2">
        <w:rPr>
          <w:rFonts w:hint="eastAsia"/>
          <w:rtl/>
        </w:rPr>
        <w:t>‌</w:t>
      </w:r>
      <w:r w:rsidRPr="00F023B2">
        <w:rPr>
          <w:rFonts w:hint="cs"/>
          <w:rtl/>
        </w:rPr>
        <w:t>گفتند: اجازه دهید ما این روایات را استنساخ کنیم (از روی این دفتر نسخه</w:t>
      </w:r>
      <w:r w:rsidRPr="00F023B2">
        <w:rPr>
          <w:rFonts w:hint="eastAsia"/>
          <w:rtl/>
        </w:rPr>
        <w:t>‌</w:t>
      </w:r>
      <w:r w:rsidRPr="00F023B2">
        <w:rPr>
          <w:rFonts w:hint="cs"/>
          <w:rtl/>
        </w:rPr>
        <w:t>برداری کنیم)، بعد می</w:t>
      </w:r>
      <w:r w:rsidRPr="00F023B2">
        <w:rPr>
          <w:rFonts w:hint="eastAsia"/>
          <w:rtl/>
        </w:rPr>
        <w:t>‌</w:t>
      </w:r>
      <w:r w:rsidRPr="00F023B2">
        <w:rPr>
          <w:rFonts w:hint="cs"/>
          <w:rtl/>
        </w:rPr>
        <w:t>رفتند در این دفتر صحابی معتبر و موثق مجعولات خود را به نام آن صحابی درج می</w:t>
      </w:r>
      <w:r w:rsidRPr="00F023B2">
        <w:rPr>
          <w:rFonts w:hint="eastAsia"/>
          <w:rtl/>
        </w:rPr>
        <w:t>‌</w:t>
      </w:r>
      <w:r w:rsidRPr="00F023B2">
        <w:rPr>
          <w:rFonts w:hint="cs"/>
          <w:rtl/>
        </w:rPr>
        <w:t>کردند؛ آنگاه که دفتر را به صاحبش برمی</w:t>
      </w:r>
      <w:r w:rsidRPr="00F023B2">
        <w:rPr>
          <w:rFonts w:hint="eastAsia"/>
          <w:rtl/>
        </w:rPr>
        <w:t>‌</w:t>
      </w:r>
      <w:r w:rsidRPr="00F023B2">
        <w:rPr>
          <w:rFonts w:hint="cs"/>
          <w:rtl/>
        </w:rPr>
        <w:t>گرداندند، آن صحابی معتبر متوجه نمی</w:t>
      </w:r>
      <w:r w:rsidRPr="00F023B2">
        <w:rPr>
          <w:rFonts w:hint="eastAsia"/>
          <w:rtl/>
        </w:rPr>
        <w:t>‌</w:t>
      </w:r>
      <w:r w:rsidRPr="00F023B2">
        <w:rPr>
          <w:rFonts w:hint="cs"/>
          <w:rtl/>
        </w:rPr>
        <w:t>شد که در دفتر او مطلبی به ائمه به نقل از او نسبت داده شده که اصلاً ایشان نفرموده</w:t>
      </w:r>
      <w:r w:rsidR="00123E37">
        <w:rPr>
          <w:rFonts w:hint="cs"/>
          <w:rtl/>
        </w:rPr>
        <w:t>‌اند</w:t>
      </w:r>
      <w:r w:rsidRPr="00F023B2">
        <w:rPr>
          <w:rFonts w:hint="cs"/>
          <w:rtl/>
        </w:rPr>
        <w:t>، (برای آشنائی با تفصیل فاجعه رجوع کنید به کتاب «غلو، درآمدی بر افکار و عقاید غالیان در دین، نوشته مرحوم آیت الله صالحی نجف آبادی، صفحه 105 به بعد). لذا اگر با شیوه رجال و درایه</w:t>
      </w:r>
      <w:r w:rsidRPr="00F023B2">
        <w:rPr>
          <w:rFonts w:hint="eastAsia"/>
          <w:rtl/>
        </w:rPr>
        <w:t>‌</w:t>
      </w:r>
      <w:r w:rsidRPr="00F023B2">
        <w:rPr>
          <w:rFonts w:hint="cs"/>
          <w:rtl/>
        </w:rPr>
        <w:t xml:space="preserve">ای معهود به سراغ روایات برویم، به روایاتی برخواهیم خورد که سند آنها صحیح یا معتبر است، اما محتوای آنها محتوای صحیحی نیست؛ یا مخالف قرآن است یا مخالف سنت قطعی پیغمبر </w:t>
      </w:r>
      <w:r w:rsidRPr="00F66928">
        <w:rPr>
          <w:rFonts w:cs="CTraditional Arabic" w:hint="cs"/>
          <w:rtl/>
        </w:rPr>
        <w:t>ص</w:t>
      </w:r>
      <w:r w:rsidRPr="00F023B2">
        <w:rPr>
          <w:rFonts w:hint="cs"/>
          <w:rtl/>
        </w:rPr>
        <w:t xml:space="preserve"> است یا امری خلاف واقع است، اینگونه روایات مجعول توسط خود امام صادق </w:t>
      </w:r>
      <w:r w:rsidRPr="00F023B2">
        <w:rPr>
          <w:rFonts w:hint="cs"/>
          <w:rtl/>
        </w:rPr>
        <w:sym w:font="AGA Arabesque" w:char="F075"/>
      </w:r>
      <w:r w:rsidRPr="00F023B2">
        <w:rPr>
          <w:rFonts w:hint="cs"/>
          <w:rtl/>
        </w:rPr>
        <w:t xml:space="preserve"> برملا شدند، ایشان فرمودند: این مطالب در بین شیعیان توسط این دو نفر </w:t>
      </w:r>
      <w:r w:rsidRPr="001E24F8">
        <w:rPr>
          <w:rFonts w:hint="cs"/>
          <w:rtl/>
        </w:rPr>
        <w:t>(ابوالخطاب و مغیره)</w:t>
      </w:r>
      <w:r w:rsidRPr="003C48FA">
        <w:rPr>
          <w:rFonts w:hint="cs"/>
          <w:b/>
          <w:bCs/>
          <w:rtl/>
        </w:rPr>
        <w:t xml:space="preserve"> </w:t>
      </w:r>
      <w:r w:rsidRPr="00F023B2">
        <w:rPr>
          <w:rFonts w:hint="cs"/>
          <w:rtl/>
        </w:rPr>
        <w:t>و اذنابشان پخش شده</w:t>
      </w:r>
      <w:r w:rsidR="00123E37">
        <w:rPr>
          <w:rFonts w:hint="cs"/>
          <w:rtl/>
        </w:rPr>
        <w:t>‌اند</w:t>
      </w:r>
      <w:r w:rsidRPr="00F023B2">
        <w:rPr>
          <w:rFonts w:hint="cs"/>
          <w:rtl/>
        </w:rPr>
        <w:t>.</w:t>
      </w:r>
    </w:p>
    <w:p w:rsidR="00F023B2" w:rsidRPr="00796B6F" w:rsidRDefault="00F023B2" w:rsidP="002D496E">
      <w:pPr>
        <w:pStyle w:val="a8"/>
        <w:rPr>
          <w:spacing w:val="-4"/>
          <w:rtl/>
        </w:rPr>
      </w:pPr>
      <w:r w:rsidRPr="00796B6F">
        <w:rPr>
          <w:rFonts w:hint="cs"/>
          <w:spacing w:val="-4"/>
          <w:rtl/>
        </w:rPr>
        <w:t>دو روایت را از «رجال</w:t>
      </w:r>
      <w:r w:rsidRPr="00796B6F">
        <w:rPr>
          <w:rFonts w:hint="eastAsia"/>
          <w:spacing w:val="-4"/>
          <w:rtl/>
        </w:rPr>
        <w:t>‌</w:t>
      </w:r>
      <w:r w:rsidR="00796B6F" w:rsidRPr="00796B6F">
        <w:rPr>
          <w:rFonts w:hint="cs"/>
          <w:spacing w:val="-4"/>
          <w:rtl/>
        </w:rPr>
        <w:t>کشی» انتخاب کرده</w:t>
      </w:r>
      <w:r w:rsidR="00796B6F" w:rsidRPr="00796B6F">
        <w:rPr>
          <w:rFonts w:hint="eastAsia"/>
          <w:spacing w:val="-4"/>
          <w:rtl/>
        </w:rPr>
        <w:t>‌</w:t>
      </w:r>
      <w:r w:rsidRPr="00796B6F">
        <w:rPr>
          <w:rFonts w:hint="cs"/>
          <w:spacing w:val="-4"/>
          <w:rtl/>
        </w:rPr>
        <w:t>ام، تا نشان دهم چرا ما در استناد به روایات اعتقادی باید احتیاط بیشتری نسبت به روایات فقهی داشه باشیم</w:t>
      </w:r>
      <w:r w:rsidR="00796B6F">
        <w:rPr>
          <w:rFonts w:hint="cs"/>
          <w:spacing w:val="-4"/>
          <w:rtl/>
        </w:rPr>
        <w:t>،</w:t>
      </w:r>
      <w:r w:rsidRPr="00796B6F">
        <w:rPr>
          <w:rFonts w:hint="cs"/>
          <w:spacing w:val="-4"/>
          <w:rtl/>
        </w:rPr>
        <w:t xml:space="preserve"> ما در روایات فقهی همچون معضلی نداریم؛ در روایات فقهی، حداکثر این است که روایت در شرائط تقیه صادر شده باشد، یا مجهول و ضعیف باشد.</w:t>
      </w:r>
    </w:p>
    <w:p w:rsidR="00F023B2" w:rsidRPr="00F023B2" w:rsidRDefault="00F023B2" w:rsidP="002D496E">
      <w:pPr>
        <w:pStyle w:val="a8"/>
        <w:rPr>
          <w:rtl/>
        </w:rPr>
      </w:pPr>
      <w:r w:rsidRPr="00F023B2">
        <w:rPr>
          <w:rFonts w:hint="cs"/>
          <w:rtl/>
        </w:rPr>
        <w:t>هشام بن حکم از مهم</w:t>
      </w:r>
      <w:r w:rsidRPr="00F023B2">
        <w:rPr>
          <w:rFonts w:hint="eastAsia"/>
          <w:rtl/>
        </w:rPr>
        <w:t>‌</w:t>
      </w:r>
      <w:r w:rsidRPr="00F023B2">
        <w:rPr>
          <w:rFonts w:hint="cs"/>
          <w:rtl/>
        </w:rPr>
        <w:t>ترین اصحاب ائمه از امام جعفر صادق نقل می</w:t>
      </w:r>
      <w:r w:rsidRPr="00F023B2">
        <w:rPr>
          <w:rFonts w:hint="eastAsia"/>
          <w:rtl/>
        </w:rPr>
        <w:t>‌</w:t>
      </w:r>
      <w:r w:rsidRPr="00F023B2">
        <w:rPr>
          <w:rFonts w:hint="cs"/>
          <w:rtl/>
        </w:rPr>
        <w:t>کند: «مغیره بن سعید بر دروغ</w:t>
      </w:r>
      <w:r w:rsidRPr="00F023B2">
        <w:rPr>
          <w:rFonts w:hint="eastAsia"/>
          <w:rtl/>
        </w:rPr>
        <w:t>‌</w:t>
      </w:r>
      <w:r w:rsidRPr="00F023B2">
        <w:rPr>
          <w:rFonts w:hint="cs"/>
          <w:rtl/>
        </w:rPr>
        <w:t>بستن به پدرم (امام محمد باقر) تعمد داشت، در آن زمان اصحاب او در میان اصحاب پدرم مستقر بودند، پس کتب را از اصحاب پدرم گرفته به دست مغیره می</w:t>
      </w:r>
      <w:r w:rsidRPr="00F023B2">
        <w:rPr>
          <w:rFonts w:hint="eastAsia"/>
          <w:rtl/>
        </w:rPr>
        <w:t>‌</w:t>
      </w:r>
      <w:r w:rsidRPr="00F023B2">
        <w:rPr>
          <w:rFonts w:hint="cs"/>
          <w:rtl/>
        </w:rPr>
        <w:t>دادند و او در آنها کفر و زندقه دسیسه می</w:t>
      </w:r>
      <w:r w:rsidRPr="00F023B2">
        <w:rPr>
          <w:rFonts w:hint="eastAsia"/>
          <w:rtl/>
        </w:rPr>
        <w:t>‌</w:t>
      </w:r>
      <w:r w:rsidRPr="00F023B2">
        <w:rPr>
          <w:rFonts w:hint="cs"/>
          <w:rtl/>
        </w:rPr>
        <w:t>کرد و به پدرم نسبت می</w:t>
      </w:r>
      <w:r w:rsidRPr="00F023B2">
        <w:rPr>
          <w:rFonts w:hint="eastAsia"/>
          <w:rtl/>
        </w:rPr>
        <w:t>‌</w:t>
      </w:r>
      <w:r w:rsidRPr="00F023B2">
        <w:rPr>
          <w:rFonts w:hint="cs"/>
          <w:rtl/>
        </w:rPr>
        <w:t>داد، سپس به اصحابش می</w:t>
      </w:r>
      <w:r w:rsidRPr="00F023B2">
        <w:rPr>
          <w:rFonts w:hint="eastAsia"/>
          <w:rtl/>
        </w:rPr>
        <w:t>‌</w:t>
      </w:r>
      <w:r w:rsidRPr="00F023B2">
        <w:rPr>
          <w:rFonts w:hint="cs"/>
          <w:rtl/>
        </w:rPr>
        <w:t>داد و به آنها فرمان می</w:t>
      </w:r>
      <w:r w:rsidRPr="00F023B2">
        <w:rPr>
          <w:rFonts w:hint="eastAsia"/>
          <w:rtl/>
        </w:rPr>
        <w:t>‌</w:t>
      </w:r>
      <w:r w:rsidRPr="00F023B2">
        <w:rPr>
          <w:rFonts w:hint="cs"/>
          <w:rtl/>
        </w:rPr>
        <w:t>داد که بین شیعیان پخش کنند. پس هرچه در کتب اصحاب پدرم از غلو می</w:t>
      </w:r>
      <w:r w:rsidRPr="00F023B2">
        <w:rPr>
          <w:rFonts w:hint="eastAsia"/>
          <w:rtl/>
        </w:rPr>
        <w:t>‌</w:t>
      </w:r>
      <w:r w:rsidRPr="00F023B2">
        <w:rPr>
          <w:rFonts w:hint="cs"/>
          <w:rtl/>
        </w:rPr>
        <w:t>یابید، این دسیس</w:t>
      </w:r>
      <w:r w:rsidR="00235CD8">
        <w:rPr>
          <w:rFonts w:hint="cs"/>
          <w:rtl/>
        </w:rPr>
        <w:t>ه</w:t>
      </w:r>
      <w:r w:rsidRPr="00F023B2">
        <w:rPr>
          <w:rFonts w:hint="cs"/>
          <w:rtl/>
        </w:rPr>
        <w:t xml:space="preserve"> مغیره بن سعید در کتب اصحاب است»</w:t>
      </w:r>
      <w:r w:rsidRPr="00796B6F">
        <w:rPr>
          <w:rFonts w:hint="cs"/>
          <w:vertAlign w:val="superscript"/>
          <w:rtl/>
        </w:rPr>
        <w:t>(</w:t>
      </w:r>
      <w:r w:rsidRPr="00796B6F">
        <w:rPr>
          <w:vertAlign w:val="superscript"/>
          <w:rtl/>
        </w:rPr>
        <w:footnoteReference w:id="105"/>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یونس بن عبدالرحمان یکی از ده صحاب</w:t>
      </w:r>
      <w:r w:rsidR="00235CD8">
        <w:rPr>
          <w:rFonts w:hint="cs"/>
          <w:rtl/>
        </w:rPr>
        <w:t>ه</w:t>
      </w:r>
      <w:r w:rsidRPr="00F023B2">
        <w:rPr>
          <w:rFonts w:hint="cs"/>
          <w:rtl/>
        </w:rPr>
        <w:t xml:space="preserve"> طراز اول ائمه است؛ او نسبت به پذیرش روایات بسیار سخت</w:t>
      </w:r>
      <w:r w:rsidRPr="00F023B2">
        <w:rPr>
          <w:rFonts w:hint="eastAsia"/>
          <w:rtl/>
        </w:rPr>
        <w:t>‌</w:t>
      </w:r>
      <w:r w:rsidRPr="00F023B2">
        <w:rPr>
          <w:rFonts w:hint="cs"/>
          <w:rtl/>
        </w:rPr>
        <w:t>گیر بوده، هر روایتی را نمی</w:t>
      </w:r>
      <w:r w:rsidRPr="00F023B2">
        <w:rPr>
          <w:rFonts w:hint="eastAsia"/>
          <w:rtl/>
        </w:rPr>
        <w:t>‌</w:t>
      </w:r>
      <w:r w:rsidRPr="00F023B2">
        <w:rPr>
          <w:rFonts w:hint="cs"/>
          <w:rtl/>
        </w:rPr>
        <w:t>پذیرفته است، محمد بن عیسی بن عبید نقل می</w:t>
      </w:r>
      <w:r w:rsidRPr="00F023B2">
        <w:rPr>
          <w:rFonts w:hint="eastAsia"/>
          <w:rtl/>
        </w:rPr>
        <w:t>‌</w:t>
      </w:r>
      <w:r w:rsidRPr="00F023B2">
        <w:rPr>
          <w:rFonts w:hint="cs"/>
          <w:rtl/>
        </w:rPr>
        <w:t>کند که «از یونس بن عبدالرحمان می</w:t>
      </w:r>
      <w:r w:rsidRPr="00F023B2">
        <w:rPr>
          <w:rFonts w:hint="eastAsia"/>
          <w:rtl/>
        </w:rPr>
        <w:t>‌</w:t>
      </w:r>
      <w:r w:rsidRPr="00F023B2">
        <w:rPr>
          <w:rFonts w:hint="cs"/>
          <w:rtl/>
        </w:rPr>
        <w:t>پرسند: چرا تو در امر حدیث این قدر سخت</w:t>
      </w:r>
      <w:r w:rsidRPr="00F023B2">
        <w:rPr>
          <w:rFonts w:hint="eastAsia"/>
          <w:rtl/>
        </w:rPr>
        <w:t>‌</w:t>
      </w:r>
      <w:r w:rsidRPr="00F023B2">
        <w:rPr>
          <w:rFonts w:hint="cs"/>
          <w:rtl/>
        </w:rPr>
        <w:t>گیری و بسیاری از آنچه را اصحاب روایت می</w:t>
      </w:r>
      <w:r w:rsidRPr="00F023B2">
        <w:rPr>
          <w:rFonts w:hint="eastAsia"/>
          <w:rtl/>
        </w:rPr>
        <w:t>‌کنند ان</w:t>
      </w:r>
      <w:r w:rsidRPr="00F023B2">
        <w:rPr>
          <w:rFonts w:hint="cs"/>
          <w:rtl/>
        </w:rPr>
        <w:t>ک</w:t>
      </w:r>
      <w:r w:rsidRPr="00F023B2">
        <w:rPr>
          <w:rFonts w:hint="eastAsia"/>
          <w:rtl/>
        </w:rPr>
        <w:t>ار می</w:t>
      </w:r>
      <w:r w:rsidRPr="00F023B2">
        <w:rPr>
          <w:rFonts w:hint="cs"/>
          <w:rtl/>
        </w:rPr>
        <w:t>‌کنی؟ چه امری باعث رد احادیث از سوی تو شده است؟ پاسخ می</w:t>
      </w:r>
      <w:r w:rsidRPr="00F023B2">
        <w:rPr>
          <w:rFonts w:hint="eastAsia"/>
          <w:rtl/>
        </w:rPr>
        <w:t>‌</w:t>
      </w:r>
      <w:r w:rsidRPr="00F023B2">
        <w:rPr>
          <w:rFonts w:hint="cs"/>
          <w:rtl/>
        </w:rPr>
        <w:t>دهد: به خاطر نکته</w:t>
      </w:r>
      <w:r w:rsidRPr="00F023B2">
        <w:rPr>
          <w:rFonts w:hint="eastAsia"/>
          <w:rtl/>
        </w:rPr>
        <w:t>‌</w:t>
      </w:r>
      <w:r w:rsidRPr="00F023B2">
        <w:rPr>
          <w:rFonts w:hint="cs"/>
          <w:rtl/>
        </w:rPr>
        <w:t xml:space="preserve">ای که هشام بن حکم از امام صادق </w:t>
      </w:r>
      <w:r w:rsidRPr="00F023B2">
        <w:rPr>
          <w:rFonts w:hint="cs"/>
          <w:rtl/>
        </w:rPr>
        <w:sym w:font="AGA Arabesque" w:char="F075"/>
      </w:r>
      <w:r w:rsidRPr="00F023B2">
        <w:rPr>
          <w:rFonts w:hint="cs"/>
          <w:rtl/>
        </w:rPr>
        <w:t xml:space="preserve"> برایش نقل کرده است: از ما حدیثی قبول نکنید جز آن چه موافق با قرآن و سنت باشد، یا شاهدی از احادیث گذشته داشته باشد؛ چرا که مغیره بن سعید (</w:t>
      </w:r>
      <w:r w:rsidRPr="0058726A">
        <w:rPr>
          <w:rFonts w:hint="cs"/>
          <w:rtl/>
        </w:rPr>
        <w:t>لعنة</w:t>
      </w:r>
      <w:r w:rsidRPr="00F023B2">
        <w:rPr>
          <w:rFonts w:hint="cs"/>
          <w:rtl/>
        </w:rPr>
        <w:t xml:space="preserve"> الله) در کتب اصحاب پدرم روایاتی را دسیسه کرده که از پدرم صادر نشده است، پس احتیاط کنید و برعلیه ما آنچه مخالف قول قول خداوند و سنت پیامبر </w:t>
      </w:r>
      <w:r w:rsidRPr="00F66928">
        <w:rPr>
          <w:rFonts w:cs="CTraditional Arabic" w:hint="cs"/>
          <w:rtl/>
        </w:rPr>
        <w:t>ص</w:t>
      </w:r>
      <w:r w:rsidRPr="00F023B2">
        <w:rPr>
          <w:rFonts w:hint="cs"/>
          <w:rtl/>
        </w:rPr>
        <w:t xml:space="preserve"> است را نپذیرید.</w:t>
      </w:r>
    </w:p>
    <w:p w:rsidR="00F023B2" w:rsidRPr="00F023B2" w:rsidRDefault="00F023B2" w:rsidP="002D496E">
      <w:pPr>
        <w:pStyle w:val="a8"/>
        <w:rPr>
          <w:rtl/>
        </w:rPr>
      </w:pPr>
      <w:r w:rsidRPr="00F023B2">
        <w:rPr>
          <w:rFonts w:hint="cs"/>
          <w:rtl/>
        </w:rPr>
        <w:t>بعد یونس در ادامه می</w:t>
      </w:r>
      <w:r w:rsidRPr="00F023B2">
        <w:rPr>
          <w:rFonts w:hint="eastAsia"/>
          <w:rtl/>
        </w:rPr>
        <w:t>‌</w:t>
      </w:r>
      <w:r w:rsidRPr="00F023B2">
        <w:rPr>
          <w:rFonts w:hint="cs"/>
          <w:rtl/>
        </w:rPr>
        <w:t xml:space="preserve">گوید: من در سفر عراق به دو دسته از شیعیان برخوردم، گروهی از اصحاب امام باقر </w:t>
      </w:r>
      <w:r w:rsidRPr="00F023B2">
        <w:rPr>
          <w:rFonts w:hint="cs"/>
          <w:rtl/>
        </w:rPr>
        <w:sym w:font="AGA Arabesque" w:char="F075"/>
      </w:r>
      <w:r w:rsidRPr="00F023B2">
        <w:rPr>
          <w:rFonts w:hint="cs"/>
          <w:rtl/>
        </w:rPr>
        <w:t xml:space="preserve"> و جمعی از اصحاب امام صادق </w:t>
      </w:r>
      <w:r w:rsidRPr="00F023B2">
        <w:rPr>
          <w:rFonts w:hint="cs"/>
          <w:rtl/>
        </w:rPr>
        <w:sym w:font="AGA Arabesque" w:char="F075"/>
      </w:r>
      <w:r w:rsidRPr="00F023B2">
        <w:rPr>
          <w:rFonts w:hint="cs"/>
          <w:rtl/>
        </w:rPr>
        <w:t xml:space="preserve">، از هردو گروه احادیث متعددی را شنیدم، کتابشان را گرفته بر امام علی بن موسی الرضا </w:t>
      </w:r>
      <w:r w:rsidRPr="00F023B2">
        <w:rPr>
          <w:rFonts w:hint="cs"/>
          <w:rtl/>
        </w:rPr>
        <w:sym w:font="AGA Arabesque" w:char="F075"/>
      </w:r>
      <w:r w:rsidRPr="00F023B2">
        <w:rPr>
          <w:rFonts w:hint="cs"/>
          <w:rtl/>
        </w:rPr>
        <w:t xml:space="preserve"> عرضه داشتم، امام رضاع </w:t>
      </w:r>
      <w:r w:rsidRPr="00F023B2">
        <w:rPr>
          <w:rFonts w:hint="cs"/>
          <w:rtl/>
        </w:rPr>
        <w:sym w:font="AGA Arabesque" w:char="F075"/>
      </w:r>
      <w:r w:rsidRPr="00F023B2">
        <w:rPr>
          <w:rFonts w:hint="cs"/>
          <w:rtl/>
        </w:rPr>
        <w:t xml:space="preserve"> احادیث فراوانی از آنها را انکار کرد که احادیث امام صادق </w:t>
      </w:r>
      <w:r w:rsidRPr="00F023B2">
        <w:rPr>
          <w:rFonts w:hint="cs"/>
          <w:rtl/>
        </w:rPr>
        <w:sym w:font="AGA Arabesque" w:char="F075"/>
      </w:r>
      <w:r w:rsidRPr="00F023B2">
        <w:rPr>
          <w:rFonts w:hint="cs"/>
          <w:rtl/>
        </w:rPr>
        <w:t xml:space="preserve"> باشد، سپس به من فرمود: «ابوالخطاب بر امام صادق </w:t>
      </w:r>
      <w:r w:rsidRPr="00F023B2">
        <w:rPr>
          <w:rFonts w:hint="cs"/>
          <w:rtl/>
        </w:rPr>
        <w:sym w:font="AGA Arabesque" w:char="F075"/>
      </w:r>
      <w:r w:rsidRPr="00F023B2">
        <w:rPr>
          <w:rFonts w:hint="cs"/>
          <w:rtl/>
        </w:rPr>
        <w:t xml:space="preserve"> دروغ بسته است، خداوند ابوالخطاب را لعنت کند، بعضی از اصحاب ابوالخطاب تا امروز این احادیث ساختگی را در کتب اصحاب امام صادق </w:t>
      </w:r>
      <w:r w:rsidRPr="00F023B2">
        <w:rPr>
          <w:rFonts w:hint="cs"/>
          <w:rtl/>
        </w:rPr>
        <w:sym w:font="AGA Arabesque" w:char="F075"/>
      </w:r>
      <w:r w:rsidRPr="00F023B2">
        <w:rPr>
          <w:rFonts w:hint="cs"/>
          <w:rtl/>
        </w:rPr>
        <w:t xml:space="preserve"> دسیسه و جاسازی می</w:t>
      </w:r>
      <w:r w:rsidRPr="00F023B2">
        <w:rPr>
          <w:rFonts w:hint="eastAsia"/>
          <w:rtl/>
        </w:rPr>
        <w:t>‌کنند، از ما خلاق قرآن نپذیرید، ما هرگاه حدیثی می</w:t>
      </w:r>
      <w:r w:rsidRPr="00F023B2">
        <w:rPr>
          <w:rFonts w:hint="cs"/>
          <w:rtl/>
        </w:rPr>
        <w:t>‌گوئیم به موافقت قرآن و سنت حدیث می</w:t>
      </w:r>
      <w:r w:rsidRPr="00F023B2">
        <w:rPr>
          <w:rFonts w:hint="eastAsia"/>
          <w:rtl/>
        </w:rPr>
        <w:t>‌</w:t>
      </w:r>
      <w:r w:rsidRPr="00F023B2">
        <w:rPr>
          <w:rFonts w:hint="cs"/>
          <w:rtl/>
        </w:rPr>
        <w:t>کنیم»</w:t>
      </w:r>
      <w:r w:rsidRPr="00796B6F">
        <w:rPr>
          <w:rFonts w:hint="cs"/>
          <w:vertAlign w:val="superscript"/>
          <w:rtl/>
        </w:rPr>
        <w:t>(</w:t>
      </w:r>
      <w:r w:rsidRPr="00796B6F">
        <w:rPr>
          <w:vertAlign w:val="superscript"/>
          <w:rtl/>
        </w:rPr>
        <w:footnoteReference w:id="106"/>
      </w:r>
      <w:r w:rsidRPr="00796B6F">
        <w:rPr>
          <w:rFonts w:hint="cs"/>
          <w:vertAlign w:val="superscript"/>
          <w:rtl/>
        </w:rPr>
        <w:t>)</w:t>
      </w:r>
      <w:r w:rsidRPr="00F023B2">
        <w:rPr>
          <w:rFonts w:hint="cs"/>
          <w:rtl/>
        </w:rPr>
        <w:t>.</w:t>
      </w:r>
    </w:p>
    <w:p w:rsidR="00F023B2" w:rsidRPr="00F023B2" w:rsidRDefault="00F023B2" w:rsidP="006809F4">
      <w:pPr>
        <w:pStyle w:val="a8"/>
        <w:spacing w:line="242" w:lineRule="auto"/>
        <w:rPr>
          <w:rtl/>
        </w:rPr>
      </w:pPr>
      <w:r w:rsidRPr="00F023B2">
        <w:rPr>
          <w:rFonts w:hint="cs"/>
          <w:rtl/>
        </w:rPr>
        <w:t>با گذشت حدود نیم قرن از زمان امام باقر، یونس بن عبدالرحمان صحابی طراز اول ائمه در شناختن این احادیث جعلی دچار مشلک می</w:t>
      </w:r>
      <w:r w:rsidRPr="00F023B2">
        <w:rPr>
          <w:rFonts w:hint="eastAsia"/>
          <w:rtl/>
        </w:rPr>
        <w:t>‌</w:t>
      </w:r>
      <w:r w:rsidRPr="00F023B2">
        <w:rPr>
          <w:rFonts w:hint="cs"/>
          <w:rtl/>
        </w:rPr>
        <w:t>شده، حالا از پس غبار دوازده قرن، آیا ما دچار مشکل نمی</w:t>
      </w:r>
      <w:r w:rsidRPr="00F023B2">
        <w:rPr>
          <w:rFonts w:hint="eastAsia"/>
          <w:rtl/>
        </w:rPr>
        <w:t>‌</w:t>
      </w:r>
      <w:r w:rsidRPr="00F023B2">
        <w:rPr>
          <w:rFonts w:hint="cs"/>
          <w:rtl/>
        </w:rPr>
        <w:t>شویم؟ برای شناسائی این روایات جعلی علاوه بر علم رجال ودرایه می</w:t>
      </w:r>
      <w:r w:rsidRPr="00F023B2">
        <w:rPr>
          <w:rFonts w:hint="eastAsia"/>
          <w:rtl/>
        </w:rPr>
        <w:t>‌</w:t>
      </w:r>
      <w:r w:rsidRPr="00F023B2">
        <w:rPr>
          <w:rFonts w:hint="cs"/>
          <w:rtl/>
        </w:rPr>
        <w:t>باید از شیوه‌های نوین نقد تاریخی و نسخه</w:t>
      </w:r>
      <w:r w:rsidRPr="00F023B2">
        <w:rPr>
          <w:rFonts w:hint="eastAsia"/>
          <w:rtl/>
        </w:rPr>
        <w:t>‌</w:t>
      </w:r>
      <w:r w:rsidRPr="00F023B2">
        <w:rPr>
          <w:rFonts w:hint="cs"/>
          <w:rtl/>
        </w:rPr>
        <w:t>شناسی کمک بگیریم، و براساس شواهد تاریخی بپرسیم که آیا نسخه</w:t>
      </w:r>
      <w:r w:rsidRPr="00F023B2">
        <w:rPr>
          <w:rFonts w:hint="eastAsia"/>
          <w:rtl/>
        </w:rPr>
        <w:t>‌</w:t>
      </w:r>
      <w:r w:rsidRPr="00F023B2">
        <w:rPr>
          <w:rFonts w:hint="cs"/>
          <w:rtl/>
        </w:rPr>
        <w:t>ای این روایاتی که در دوره</w:t>
      </w:r>
      <w:r w:rsidRPr="00F023B2">
        <w:rPr>
          <w:rFonts w:hint="eastAsia"/>
          <w:rtl/>
        </w:rPr>
        <w:t>‌</w:t>
      </w:r>
      <w:r w:rsidRPr="00F023B2">
        <w:rPr>
          <w:rFonts w:hint="cs"/>
          <w:rtl/>
        </w:rPr>
        <w:t>های مختلف صادر شده</w:t>
      </w:r>
      <w:r w:rsidR="00123E37">
        <w:rPr>
          <w:rFonts w:hint="cs"/>
          <w:rtl/>
        </w:rPr>
        <w:t>‌اند</w:t>
      </w:r>
      <w:r w:rsidRPr="00F023B2">
        <w:rPr>
          <w:rFonts w:hint="cs"/>
          <w:rtl/>
        </w:rPr>
        <w:t xml:space="preserve"> به دست این افراد غالی رسیده</w:t>
      </w:r>
      <w:r w:rsidR="00123E37">
        <w:rPr>
          <w:rFonts w:hint="cs"/>
          <w:rtl/>
        </w:rPr>
        <w:t>‌اند</w:t>
      </w:r>
      <w:r w:rsidRPr="00F023B2">
        <w:rPr>
          <w:rFonts w:hint="cs"/>
          <w:rtl/>
        </w:rPr>
        <w:t xml:space="preserve"> یا نه؟.</w:t>
      </w:r>
    </w:p>
    <w:p w:rsidR="00F023B2" w:rsidRPr="00796B6F" w:rsidRDefault="00F023B2" w:rsidP="006809F4">
      <w:pPr>
        <w:pStyle w:val="a8"/>
        <w:spacing w:line="242" w:lineRule="auto"/>
        <w:rPr>
          <w:spacing w:val="-2"/>
          <w:rtl/>
        </w:rPr>
      </w:pPr>
      <w:r w:rsidRPr="00796B6F">
        <w:rPr>
          <w:rFonts w:hint="cs"/>
          <w:spacing w:val="-2"/>
          <w:rtl/>
        </w:rPr>
        <w:t>از زاویه دیگر بعد از این که غلات مسلم توسط ائمه شناسایی شدند و سران آنها اعدام شدند، بدنه باقی ماند و تغییر رویه دادند؛ این بار به شکل «مفوضه» ادام</w:t>
      </w:r>
      <w:r w:rsidR="00235CD8" w:rsidRPr="00796B6F">
        <w:rPr>
          <w:rFonts w:hint="cs"/>
          <w:spacing w:val="-2"/>
          <w:rtl/>
        </w:rPr>
        <w:t>ه</w:t>
      </w:r>
      <w:r w:rsidRPr="00796B6F">
        <w:rPr>
          <w:rFonts w:hint="cs"/>
          <w:spacing w:val="-2"/>
          <w:rtl/>
        </w:rPr>
        <w:t xml:space="preserve"> حیات دادند؛ مفوضه قائل به ربوبیت و الوهیت ائمه نشدند؛ گفتند: ائمه مخلوق خداوند هستند؛ اما به اذن الله تدبیر هم</w:t>
      </w:r>
      <w:r w:rsidR="00235CD8" w:rsidRPr="00796B6F">
        <w:rPr>
          <w:rFonts w:hint="cs"/>
          <w:spacing w:val="-2"/>
          <w:rtl/>
        </w:rPr>
        <w:t>ه</w:t>
      </w:r>
      <w:r w:rsidRPr="00796B6F">
        <w:rPr>
          <w:rFonts w:hint="cs"/>
          <w:spacing w:val="-2"/>
          <w:rtl/>
        </w:rPr>
        <w:t xml:space="preserve"> امور عالم راه به دست دارند؛ رزق ما به دست آنهاست؛ اینها همه چیز را می</w:t>
      </w:r>
      <w:r w:rsidRPr="00796B6F">
        <w:rPr>
          <w:rFonts w:hint="eastAsia"/>
          <w:spacing w:val="-2"/>
          <w:rtl/>
        </w:rPr>
        <w:t>‌</w:t>
      </w:r>
      <w:r w:rsidRPr="00796B6F">
        <w:rPr>
          <w:rFonts w:hint="cs"/>
          <w:spacing w:val="-2"/>
          <w:rtl/>
        </w:rPr>
        <w:t>دانند؛ پشت</w:t>
      </w:r>
      <w:r w:rsidRPr="00796B6F">
        <w:rPr>
          <w:rFonts w:hint="eastAsia"/>
          <w:spacing w:val="-2"/>
          <w:rtl/>
        </w:rPr>
        <w:t>‌</w:t>
      </w:r>
      <w:r w:rsidRPr="00796B6F">
        <w:rPr>
          <w:rFonts w:hint="cs"/>
          <w:spacing w:val="-2"/>
          <w:rtl/>
        </w:rPr>
        <w:t>سرشان را می</w:t>
      </w:r>
      <w:r w:rsidRPr="00796B6F">
        <w:rPr>
          <w:rFonts w:hint="eastAsia"/>
          <w:spacing w:val="-2"/>
          <w:rtl/>
        </w:rPr>
        <w:t>‌</w:t>
      </w:r>
      <w:r w:rsidRPr="00796B6F">
        <w:rPr>
          <w:rFonts w:hint="cs"/>
          <w:spacing w:val="-2"/>
          <w:rtl/>
        </w:rPr>
        <w:t>بینند؛ زبان حیوانات و پرندگان را می</w:t>
      </w:r>
      <w:r w:rsidRPr="00796B6F">
        <w:rPr>
          <w:rFonts w:hint="eastAsia"/>
          <w:spacing w:val="-2"/>
          <w:rtl/>
        </w:rPr>
        <w:t>‌</w:t>
      </w:r>
      <w:r w:rsidRPr="00796B6F">
        <w:rPr>
          <w:rFonts w:hint="cs"/>
          <w:spacing w:val="-2"/>
          <w:rtl/>
        </w:rPr>
        <w:t>دانند، شروع به بیان این فضایل کردند و همه روایات دسته اول، یعنی غلات را بازسازی کردند؛ به تعبیر امروزی ویرایش کردند و مسائل صریح خلاف بین توحید آنها را حذف کردند و مجدداً آنها را در جامعه شیعه اشاعه دادند؛ و توانستند با یک نهضت دوباره</w:t>
      </w:r>
      <w:r w:rsidRPr="00796B6F">
        <w:rPr>
          <w:rFonts w:hint="eastAsia"/>
          <w:spacing w:val="-2"/>
          <w:rtl/>
        </w:rPr>
        <w:t>‌</w:t>
      </w:r>
      <w:r w:rsidRPr="00796B6F">
        <w:rPr>
          <w:rFonts w:hint="cs"/>
          <w:spacing w:val="-2"/>
          <w:rtl/>
        </w:rPr>
        <w:t>ای عملاً نبض فکری تشیع را به دست گیرند، با این سیاست جدید اولاً خود را متفاوت با غلات رسواشده نشان دادند، ثانیاً پشتیبانی گروه فراوانی از شیعیان ساده دل خالص را جلب کردند، مؤمنانی که این احادیث برساخته را عاشقانه باور کردند و مشتاقانه در ترویج آنها به عنوان معارف اهل بیت کوشیدند.</w:t>
      </w:r>
    </w:p>
    <w:p w:rsidR="00F023B2" w:rsidRPr="00F023B2" w:rsidRDefault="00F023B2" w:rsidP="006809F4">
      <w:pPr>
        <w:pStyle w:val="a8"/>
        <w:widowControl w:val="0"/>
        <w:spacing w:line="242" w:lineRule="auto"/>
        <w:rPr>
          <w:rtl/>
        </w:rPr>
      </w:pPr>
      <w:r w:rsidRPr="00F023B2">
        <w:rPr>
          <w:rFonts w:hint="cs"/>
          <w:rtl/>
        </w:rPr>
        <w:t>نام چند نفر از مفوضه به طور مشخص ذکر کردنی است، اینها از روایان مشهور ما هستند، روایات ایشان در کتب اربعه کم نیست، یکی از مهم</w:t>
      </w:r>
      <w:r w:rsidRPr="00F023B2">
        <w:rPr>
          <w:rFonts w:hint="eastAsia"/>
          <w:rtl/>
        </w:rPr>
        <w:t>‌</w:t>
      </w:r>
      <w:r w:rsidRPr="00F023B2">
        <w:rPr>
          <w:rFonts w:hint="cs"/>
          <w:rtl/>
        </w:rPr>
        <w:t>ترین این افراد مفضل بن عمر جعفی صیرفی صاحب کتاب «توحید مفضل» است، او بنیانگذاری تلقی مفوضه است و قبل از سال 176 از دنیا رفته است؛ و در ارتباط منظم اجزای اندیشه تقویضی نقشی بسزا داشته است، بعد از او محمد بن سنان زاهری (220 م) از شاخص</w:t>
      </w:r>
      <w:r w:rsidRPr="00F023B2">
        <w:rPr>
          <w:rFonts w:hint="eastAsia"/>
          <w:rtl/>
        </w:rPr>
        <w:t>‌</w:t>
      </w:r>
      <w:r w:rsidRPr="00F023B2">
        <w:rPr>
          <w:rFonts w:hint="cs"/>
          <w:rtl/>
        </w:rPr>
        <w:t>ترین سران مفوضه به شمار می</w:t>
      </w:r>
      <w:r w:rsidRPr="00F023B2">
        <w:rPr>
          <w:rFonts w:hint="eastAsia"/>
          <w:rtl/>
        </w:rPr>
        <w:t>‌</w:t>
      </w:r>
      <w:r w:rsidRPr="00F023B2">
        <w:rPr>
          <w:rFonts w:hint="cs"/>
          <w:rtl/>
        </w:rPr>
        <w:t>رود</w:t>
      </w:r>
      <w:r w:rsidRPr="00796B6F">
        <w:rPr>
          <w:rFonts w:hint="cs"/>
          <w:vertAlign w:val="superscript"/>
          <w:rtl/>
        </w:rPr>
        <w:t>(</w:t>
      </w:r>
      <w:r w:rsidRPr="00796B6F">
        <w:rPr>
          <w:vertAlign w:val="superscript"/>
          <w:rtl/>
        </w:rPr>
        <w:footnoteReference w:id="107"/>
      </w:r>
      <w:r w:rsidRPr="00796B6F">
        <w:rPr>
          <w:rFonts w:hint="cs"/>
          <w:vertAlign w:val="superscript"/>
          <w:rtl/>
        </w:rPr>
        <w:t>)</w:t>
      </w:r>
      <w:r w:rsidRPr="00F023B2">
        <w:rPr>
          <w:rFonts w:hint="cs"/>
          <w:rtl/>
        </w:rPr>
        <w:t>.</w:t>
      </w:r>
    </w:p>
    <w:p w:rsidR="00F023B2" w:rsidRPr="00F023B2" w:rsidRDefault="00F023B2" w:rsidP="006809F4">
      <w:pPr>
        <w:pStyle w:val="a8"/>
        <w:spacing w:line="242" w:lineRule="auto"/>
        <w:rPr>
          <w:rtl/>
        </w:rPr>
      </w:pPr>
      <w:r w:rsidRPr="00F023B2">
        <w:rPr>
          <w:rFonts w:hint="cs"/>
          <w:rtl/>
        </w:rPr>
        <w:t>بسیاری از روایات در فضایل فرابشری ائمه از جانب این افراد یا یاران آنها صادر شده است.</w:t>
      </w:r>
    </w:p>
    <w:p w:rsidR="00F023B2" w:rsidRPr="0029555F" w:rsidRDefault="00F023B2" w:rsidP="006809F4">
      <w:pPr>
        <w:pStyle w:val="a8"/>
        <w:spacing w:line="242" w:lineRule="auto"/>
        <w:rPr>
          <w:b/>
          <w:bCs/>
          <w:spacing w:val="-4"/>
          <w:rtl/>
        </w:rPr>
      </w:pPr>
      <w:r w:rsidRPr="0029555F">
        <w:rPr>
          <w:rFonts w:hint="cs"/>
          <w:spacing w:val="-4"/>
          <w:rtl/>
        </w:rPr>
        <w:t>مفوضه روایتی منسوب به امام صادق را نقل کرده</w:t>
      </w:r>
      <w:r w:rsidR="00123E37" w:rsidRPr="0029555F">
        <w:rPr>
          <w:rFonts w:hint="cs"/>
          <w:spacing w:val="-4"/>
          <w:rtl/>
        </w:rPr>
        <w:t>‌اند</w:t>
      </w:r>
      <w:r w:rsidRPr="0029555F">
        <w:rPr>
          <w:rFonts w:hint="cs"/>
          <w:spacing w:val="-4"/>
          <w:rtl/>
        </w:rPr>
        <w:t xml:space="preserve"> که آن را فرا</w:t>
      </w:r>
      <w:r w:rsidR="00796B6F" w:rsidRPr="0029555F">
        <w:rPr>
          <w:rFonts w:hint="cs"/>
          <w:spacing w:val="-4"/>
          <w:rtl/>
        </w:rPr>
        <w:t>وان شنیده</w:t>
      </w:r>
      <w:r w:rsidR="00796B6F" w:rsidRPr="0029555F">
        <w:rPr>
          <w:rFonts w:hint="eastAsia"/>
          <w:spacing w:val="-4"/>
          <w:rtl/>
        </w:rPr>
        <w:t>‌</w:t>
      </w:r>
      <w:r w:rsidR="00796B6F" w:rsidRPr="0029555F">
        <w:rPr>
          <w:rFonts w:hint="cs"/>
          <w:spacing w:val="-4"/>
          <w:rtl/>
        </w:rPr>
        <w:t>‌</w:t>
      </w:r>
      <w:r w:rsidRPr="0029555F">
        <w:rPr>
          <w:rFonts w:hint="cs"/>
          <w:spacing w:val="-4"/>
          <w:rtl/>
        </w:rPr>
        <w:t xml:space="preserve">اید: </w:t>
      </w:r>
      <w:r w:rsidRPr="0029555F">
        <w:rPr>
          <w:rStyle w:val="Char8"/>
          <w:spacing w:val="-4"/>
          <w:rtl/>
        </w:rPr>
        <w:t>«</w:t>
      </w:r>
      <w:r w:rsidRPr="0029555F">
        <w:rPr>
          <w:rStyle w:val="Char1"/>
          <w:spacing w:val="-4"/>
          <w:rtl/>
        </w:rPr>
        <w:t>نزلونا عن الربو</w:t>
      </w:r>
      <w:r w:rsidRPr="0029555F">
        <w:rPr>
          <w:rStyle w:val="Char1"/>
          <w:rFonts w:hint="cs"/>
          <w:spacing w:val="-4"/>
          <w:rtl/>
        </w:rPr>
        <w:t>بية</w:t>
      </w:r>
      <w:r w:rsidRPr="0029555F">
        <w:rPr>
          <w:rStyle w:val="Char1"/>
          <w:spacing w:val="-4"/>
          <w:rtl/>
        </w:rPr>
        <w:t xml:space="preserve"> وقول</w:t>
      </w:r>
      <w:r w:rsidRPr="0029555F">
        <w:rPr>
          <w:rStyle w:val="Char1"/>
          <w:rFonts w:hint="cs"/>
          <w:spacing w:val="-4"/>
          <w:rtl/>
        </w:rPr>
        <w:t>و</w:t>
      </w:r>
      <w:r w:rsidRPr="0029555F">
        <w:rPr>
          <w:rStyle w:val="Char1"/>
          <w:spacing w:val="-4"/>
          <w:rtl/>
        </w:rPr>
        <w:t>ا فینا ما شئتم</w:t>
      </w:r>
      <w:r w:rsidRPr="0029555F">
        <w:rPr>
          <w:rStyle w:val="Char8"/>
          <w:spacing w:val="-4"/>
          <w:rtl/>
        </w:rPr>
        <w:t>»</w:t>
      </w:r>
      <w:r w:rsidRPr="0029555F">
        <w:rPr>
          <w:rStyle w:val="Char8"/>
          <w:rFonts w:hint="cs"/>
          <w:spacing w:val="-4"/>
          <w:rtl/>
        </w:rPr>
        <w:t xml:space="preserve"> «</w:t>
      </w:r>
      <w:r w:rsidRPr="0029555F">
        <w:rPr>
          <w:rFonts w:hint="cs"/>
          <w:spacing w:val="-4"/>
          <w:rtl/>
        </w:rPr>
        <w:t>ما را از مرتبه</w:t>
      </w:r>
      <w:r w:rsidRPr="0029555F">
        <w:rPr>
          <w:rFonts w:hint="eastAsia"/>
          <w:spacing w:val="-4"/>
          <w:rtl/>
        </w:rPr>
        <w:t>‌</w:t>
      </w:r>
      <w:r w:rsidRPr="0029555F">
        <w:rPr>
          <w:rFonts w:hint="cs"/>
          <w:spacing w:val="-4"/>
          <w:rtl/>
        </w:rPr>
        <w:t>ی ربوبیت پایین بیاورید، سپس هرچه خواستید به ما نسبت دهید</w:t>
      </w:r>
      <w:r w:rsidRPr="0029555F">
        <w:rPr>
          <w:rStyle w:val="Char8"/>
          <w:rFonts w:hint="cs"/>
          <w:spacing w:val="-4"/>
          <w:rtl/>
        </w:rPr>
        <w:t>»</w:t>
      </w:r>
      <w:r w:rsidRPr="0029555F">
        <w:rPr>
          <w:rFonts w:hint="cs"/>
          <w:spacing w:val="-4"/>
          <w:rtl/>
        </w:rPr>
        <w:t>.</w:t>
      </w:r>
    </w:p>
    <w:p w:rsidR="00F023B2" w:rsidRPr="00F023B2" w:rsidRDefault="00F023B2" w:rsidP="006809F4">
      <w:pPr>
        <w:pStyle w:val="a8"/>
        <w:widowControl w:val="0"/>
        <w:spacing w:line="240" w:lineRule="auto"/>
        <w:rPr>
          <w:rtl/>
        </w:rPr>
      </w:pPr>
      <w:r w:rsidRPr="00F023B2">
        <w:rPr>
          <w:rFonts w:hint="cs"/>
          <w:rtl/>
        </w:rPr>
        <w:t>این روایت یا شبه روایت در شش کتاب شیعی نقل شده است و در هیچکدام سند درستی ندارد، در کتاب «بصائرالدرجات» نوشته محمد بن حسن صفار قمی مشهورترین نماینده مفوضه در قرن سوم؛ در «احتجاج» طبرسی؛ در تفسیر منسوب به امام عسکری است؛ هرسه کتب مملو از آراء مفوضه است و در هیچ کدام، روایت فوق قابل استناد نیست، معنای آن اینست که شما مجازید هرچه در فضیلت ما مایلید به ما نسبت دهید، هرچه بگویید به ما نمی</w:t>
      </w:r>
      <w:r w:rsidRPr="00F023B2">
        <w:rPr>
          <w:rFonts w:hint="eastAsia"/>
          <w:rtl/>
        </w:rPr>
        <w:t>‌</w:t>
      </w:r>
      <w:r w:rsidRPr="00F023B2">
        <w:rPr>
          <w:rFonts w:hint="cs"/>
          <w:rtl/>
        </w:rPr>
        <w:t>رسید، فضیلت ما بیش از آن است که شما می</w:t>
      </w:r>
      <w:r w:rsidRPr="00F023B2">
        <w:rPr>
          <w:rFonts w:hint="eastAsia"/>
          <w:rtl/>
        </w:rPr>
        <w:t>‌</w:t>
      </w:r>
      <w:r w:rsidRPr="00F023B2">
        <w:rPr>
          <w:rFonts w:hint="cs"/>
          <w:rtl/>
        </w:rPr>
        <w:t>گویید. این یک چک س</w:t>
      </w:r>
      <w:r w:rsidR="00796B6F">
        <w:rPr>
          <w:rFonts w:hint="cs"/>
          <w:rtl/>
        </w:rPr>
        <w:t>فید است که به دست مفوضه داده شد</w:t>
      </w:r>
      <w:r w:rsidRPr="00796B6F">
        <w:rPr>
          <w:rFonts w:hint="cs"/>
          <w:vertAlign w:val="superscript"/>
          <w:rtl/>
        </w:rPr>
        <w:t>(</w:t>
      </w:r>
      <w:r w:rsidRPr="00796B6F">
        <w:rPr>
          <w:vertAlign w:val="superscript"/>
          <w:rtl/>
        </w:rPr>
        <w:footnoteReference w:id="108"/>
      </w:r>
      <w:r w:rsidRPr="00796B6F">
        <w:rPr>
          <w:rFonts w:hint="cs"/>
          <w:vertAlign w:val="superscript"/>
          <w:rtl/>
        </w:rPr>
        <w:t>)</w:t>
      </w:r>
      <w:r w:rsidR="00796B6F">
        <w:rPr>
          <w:rFonts w:hint="cs"/>
          <w:rtl/>
        </w:rPr>
        <w:t>،</w:t>
      </w:r>
      <w:r w:rsidRPr="00F023B2">
        <w:rPr>
          <w:rFonts w:hint="cs"/>
          <w:rtl/>
        </w:rPr>
        <w:t xml:space="preserve"> هرچه دلشان خواست در فضیلت ائمه نوشتند و کتاب</w:t>
      </w:r>
      <w:r w:rsidRPr="00F023B2">
        <w:rPr>
          <w:rFonts w:hint="eastAsia"/>
          <w:rtl/>
        </w:rPr>
        <w:t>‌</w:t>
      </w:r>
      <w:r w:rsidRPr="00F023B2">
        <w:rPr>
          <w:rFonts w:hint="cs"/>
          <w:rtl/>
        </w:rPr>
        <w:t>ها را پر کردند؛ تا آنجا که تعداد روایات ساخته شده در فضائل ائمه به حدی است که اگر چشم بر وقایع پشت پرده صدور این روایات بر بندیم می</w:t>
      </w:r>
      <w:r w:rsidRPr="00F023B2">
        <w:rPr>
          <w:rFonts w:hint="eastAsia"/>
          <w:rtl/>
        </w:rPr>
        <w:t>‌</w:t>
      </w:r>
      <w:r w:rsidRPr="00F023B2">
        <w:rPr>
          <w:rFonts w:hint="cs"/>
          <w:rtl/>
        </w:rPr>
        <w:t>توانیم بی</w:t>
      </w:r>
      <w:r w:rsidRPr="00F023B2">
        <w:rPr>
          <w:rFonts w:hint="eastAsia"/>
          <w:rtl/>
        </w:rPr>
        <w:t>‌</w:t>
      </w:r>
      <w:r w:rsidRPr="00F023B2">
        <w:rPr>
          <w:rFonts w:hint="cs"/>
          <w:rtl/>
        </w:rPr>
        <w:t>مها با در مضمون آنها ادعای تواتر کنیم، تواتری که البته مفید یقین نخواهد بود، چرا که احتمال تبانی راویان منتقی نیست، نقش این قاعده در تولید احادیث جعلی در فضائل ائمه همپایه «قاعده تسامح در ادله سنن» در تولید مستحبات و ادعیه و زیارات جعلی است.</w:t>
      </w:r>
    </w:p>
    <w:p w:rsidR="00F023B2" w:rsidRPr="00F023B2" w:rsidRDefault="00F023B2" w:rsidP="006809F4">
      <w:pPr>
        <w:pStyle w:val="a8"/>
        <w:widowControl w:val="0"/>
        <w:spacing w:line="240" w:lineRule="auto"/>
        <w:rPr>
          <w:rtl/>
        </w:rPr>
      </w:pPr>
      <w:r w:rsidRPr="00F023B2">
        <w:rPr>
          <w:rFonts w:hint="cs"/>
          <w:rtl/>
        </w:rPr>
        <w:t>این مباحث ما را به این اصل رهنمون می</w:t>
      </w:r>
      <w:r w:rsidRPr="00F023B2">
        <w:rPr>
          <w:rFonts w:hint="eastAsia"/>
          <w:rtl/>
        </w:rPr>
        <w:t>‌</w:t>
      </w:r>
      <w:r w:rsidRPr="00F023B2">
        <w:rPr>
          <w:rFonts w:hint="cs"/>
          <w:rtl/>
        </w:rPr>
        <w:t>شود که در روایات اعتقادی در حوزه حجت و امامت با توجه به روایت</w:t>
      </w:r>
      <w:r w:rsidRPr="00F023B2">
        <w:rPr>
          <w:rFonts w:hint="eastAsia"/>
          <w:rtl/>
        </w:rPr>
        <w:t>‌</w:t>
      </w:r>
      <w:r w:rsidRPr="00F023B2">
        <w:rPr>
          <w:rFonts w:hint="cs"/>
          <w:rtl/>
        </w:rPr>
        <w:t xml:space="preserve">سازی تشکیلاتی مفوضه و غلات و کثرت روایات مجعول در حوزه فضائل فرابشری امامان و جعل مضاعف (جعل توأم متن و سند)، اصل بر عدم صدور اینگونه روایات از ائمه است، مگر خلاف آن اثبات شود، قلمرو این اصل حوزه امور اختلافی و فضایل فرابشری ائمه است، و گرنه به عنوان مثال این که «ائمه هدی واجب الاطاعه هستند» یا «اهل بیت به توصیه پیامبر </w:t>
      </w:r>
      <w:r w:rsidRPr="00F66928">
        <w:rPr>
          <w:rFonts w:cs="CTraditional Arabic" w:hint="cs"/>
          <w:rtl/>
        </w:rPr>
        <w:t>ص</w:t>
      </w:r>
      <w:r w:rsidRPr="00F023B2">
        <w:rPr>
          <w:rFonts w:hint="cs"/>
          <w:rtl/>
        </w:rPr>
        <w:t xml:space="preserve"> مرجع علمی مسلمین هستند» اجماعی شیعه بوده و هست. جالب اینجا است که روایات اینگونه بحث</w:t>
      </w:r>
      <w:r w:rsidRPr="00F023B2">
        <w:rPr>
          <w:rFonts w:hint="eastAsia"/>
          <w:rtl/>
        </w:rPr>
        <w:t>‌</w:t>
      </w:r>
      <w:r w:rsidRPr="00F023B2">
        <w:rPr>
          <w:rFonts w:hint="cs"/>
          <w:rtl/>
        </w:rPr>
        <w:t>های اجماعی نوعاً به لحاظ سند کمتر مشکل دارند، برخلاف روایات حوز</w:t>
      </w:r>
      <w:r w:rsidR="00235CD8">
        <w:rPr>
          <w:rFonts w:hint="cs"/>
          <w:rtl/>
        </w:rPr>
        <w:t>ه</w:t>
      </w:r>
      <w:r w:rsidRPr="00F023B2">
        <w:rPr>
          <w:rFonts w:hint="cs"/>
          <w:rtl/>
        </w:rPr>
        <w:t xml:space="preserve"> فضائل فرابشری ائمه، به عنوان مثال در ارتباط شب قدر و امام مطالب فراوانی از منابر ما ابراز می</w:t>
      </w:r>
      <w:r w:rsidRPr="00F023B2">
        <w:rPr>
          <w:rFonts w:hint="eastAsia"/>
          <w:rtl/>
        </w:rPr>
        <w:t>‌</w:t>
      </w:r>
      <w:r w:rsidRPr="00F023B2">
        <w:rPr>
          <w:rFonts w:hint="cs"/>
          <w:rtl/>
        </w:rPr>
        <w:t>شود، مستند اینگونه مطالب روایات باب «فی شأن إنا أنزلناه فی لیله القدر و تفسیرها «در اصول کافی است که هر 9 روایت آن به لحاظ سندی ضعیف و غیرمعتبر است.</w:t>
      </w:r>
    </w:p>
    <w:p w:rsidR="00F023B2" w:rsidRPr="00F023B2" w:rsidRDefault="00F023B2" w:rsidP="006809F4">
      <w:pPr>
        <w:pStyle w:val="a8"/>
        <w:widowControl w:val="0"/>
        <w:spacing w:line="240" w:lineRule="auto"/>
        <w:rPr>
          <w:rtl/>
        </w:rPr>
      </w:pPr>
      <w:r w:rsidRPr="00F023B2">
        <w:rPr>
          <w:rFonts w:hint="cs"/>
          <w:rtl/>
        </w:rPr>
        <w:t>عصاره</w:t>
      </w:r>
      <w:r w:rsidRPr="00F023B2">
        <w:rPr>
          <w:rFonts w:hint="eastAsia"/>
          <w:rtl/>
        </w:rPr>
        <w:t>‌</w:t>
      </w:r>
      <w:r w:rsidRPr="00F023B2">
        <w:rPr>
          <w:rFonts w:hint="cs"/>
          <w:rtl/>
        </w:rPr>
        <w:t>ی کلام در این مرحله اینست که در مواجهه با روایات اعتقادی در حوزه حجت و امامت که سند به ظاهر معتبری دارند، بویژه در محدوده فضائل فرابشری ائمه بسیار با احتیاط باید برخورد کرد؛ چون متن و سند بسیاری از آنها ساخته و پرداخت</w:t>
      </w:r>
      <w:r w:rsidR="00235CD8">
        <w:rPr>
          <w:rFonts w:hint="cs"/>
          <w:rtl/>
        </w:rPr>
        <w:t>ه</w:t>
      </w:r>
      <w:r w:rsidRPr="00F023B2">
        <w:rPr>
          <w:rFonts w:hint="cs"/>
          <w:rtl/>
        </w:rPr>
        <w:t xml:space="preserve"> مفوضه هستند، و جعل به حدی استادانه انجام شده که امر بر صحاب</w:t>
      </w:r>
      <w:r w:rsidR="00235CD8">
        <w:rPr>
          <w:rFonts w:hint="cs"/>
          <w:rtl/>
        </w:rPr>
        <w:t>ه</w:t>
      </w:r>
      <w:r w:rsidRPr="00F023B2">
        <w:rPr>
          <w:rFonts w:hint="cs"/>
          <w:rtl/>
        </w:rPr>
        <w:t xml:space="preserve"> طراز اول ائمه نیز مشتبه می</w:t>
      </w:r>
      <w:r w:rsidRPr="00F023B2">
        <w:rPr>
          <w:rFonts w:hint="eastAsia"/>
          <w:rtl/>
        </w:rPr>
        <w:t>‌</w:t>
      </w:r>
      <w:r w:rsidRPr="00F023B2">
        <w:rPr>
          <w:rFonts w:hint="cs"/>
          <w:rtl/>
        </w:rPr>
        <w:t>شده است.</w:t>
      </w:r>
    </w:p>
    <w:p w:rsidR="00F023B2" w:rsidRPr="00F023B2" w:rsidRDefault="00F023B2" w:rsidP="006809F4">
      <w:pPr>
        <w:pStyle w:val="a8"/>
        <w:widowControl w:val="0"/>
        <w:spacing w:line="240" w:lineRule="auto"/>
        <w:rPr>
          <w:rtl/>
        </w:rPr>
      </w:pPr>
      <w:r w:rsidRPr="00796B6F">
        <w:rPr>
          <w:rStyle w:val="Char5"/>
          <w:rFonts w:hint="cs"/>
          <w:rtl/>
        </w:rPr>
        <w:t xml:space="preserve">مرحله سوم: </w:t>
      </w:r>
      <w:r w:rsidRPr="00F023B2">
        <w:rPr>
          <w:rFonts w:hint="cs"/>
          <w:rtl/>
        </w:rPr>
        <w:t>عدم اعتبار ظنون در اصول دین و اعتقادات.</w:t>
      </w:r>
    </w:p>
    <w:p w:rsidR="00F023B2" w:rsidRPr="00F023B2" w:rsidRDefault="00F023B2" w:rsidP="006809F4">
      <w:pPr>
        <w:pStyle w:val="a8"/>
        <w:widowControl w:val="0"/>
        <w:spacing w:line="240" w:lineRule="auto"/>
        <w:rPr>
          <w:rtl/>
        </w:rPr>
      </w:pPr>
      <w:r w:rsidRPr="00F023B2">
        <w:rPr>
          <w:rFonts w:hint="cs"/>
          <w:rtl/>
        </w:rPr>
        <w:t>این مرحله از دو مرحله قبلی مهم</w:t>
      </w:r>
      <w:r w:rsidRPr="00F023B2">
        <w:rPr>
          <w:rFonts w:hint="eastAsia"/>
          <w:rtl/>
        </w:rPr>
        <w:t>‌</w:t>
      </w:r>
      <w:r w:rsidRPr="00F023B2">
        <w:rPr>
          <w:rFonts w:hint="cs"/>
          <w:rtl/>
        </w:rPr>
        <w:t xml:space="preserve">تر است، از مسلمات مذهب اهل بیت است که باید در مباحث اعتقادی تحصیل علم کرد و ظن و گمان را اعتباری نیست، مستند این مبنای محکم نصوص متعدد قرآنی است: </w:t>
      </w:r>
      <w:r w:rsidR="00577C6B" w:rsidRPr="00577C6B">
        <w:rPr>
          <w:rStyle w:val="Char8"/>
          <w:rFonts w:hint="cs"/>
          <w:rtl/>
        </w:rPr>
        <w:t>﴿</w:t>
      </w:r>
      <w:r w:rsidR="007512E4" w:rsidRPr="007512E4">
        <w:rPr>
          <w:rStyle w:val="Chard"/>
          <w:rFonts w:hint="eastAsia"/>
          <w:rtl/>
        </w:rPr>
        <w:t>وَلَا</w:t>
      </w:r>
      <w:r w:rsidR="007512E4" w:rsidRPr="007512E4">
        <w:rPr>
          <w:rStyle w:val="Chard"/>
          <w:rtl/>
        </w:rPr>
        <w:t xml:space="preserve"> </w:t>
      </w:r>
      <w:r w:rsidR="007512E4" w:rsidRPr="007512E4">
        <w:rPr>
          <w:rStyle w:val="Chard"/>
          <w:rFonts w:hint="eastAsia"/>
          <w:rtl/>
        </w:rPr>
        <w:t>تَق</w:t>
      </w:r>
      <w:r w:rsidR="007512E4" w:rsidRPr="007512E4">
        <w:rPr>
          <w:rStyle w:val="Chard"/>
          <w:rFonts w:hint="cs"/>
          <w:rtl/>
        </w:rPr>
        <w:t>ۡ</w:t>
      </w:r>
      <w:r w:rsidR="007512E4" w:rsidRPr="007512E4">
        <w:rPr>
          <w:rStyle w:val="Chard"/>
          <w:rFonts w:hint="eastAsia"/>
          <w:rtl/>
        </w:rPr>
        <w:t>فُ</w:t>
      </w:r>
      <w:r w:rsidR="007512E4" w:rsidRPr="007512E4">
        <w:rPr>
          <w:rStyle w:val="Chard"/>
          <w:rtl/>
        </w:rPr>
        <w:t xml:space="preserve"> </w:t>
      </w:r>
      <w:r w:rsidR="007512E4" w:rsidRPr="007512E4">
        <w:rPr>
          <w:rStyle w:val="Chard"/>
          <w:rFonts w:hint="eastAsia"/>
          <w:rtl/>
        </w:rPr>
        <w:t>مَا</w:t>
      </w:r>
      <w:r w:rsidR="007512E4" w:rsidRPr="007512E4">
        <w:rPr>
          <w:rStyle w:val="Chard"/>
          <w:rtl/>
        </w:rPr>
        <w:t xml:space="preserve"> </w:t>
      </w:r>
      <w:r w:rsidR="007512E4" w:rsidRPr="007512E4">
        <w:rPr>
          <w:rStyle w:val="Chard"/>
          <w:rFonts w:hint="eastAsia"/>
          <w:rtl/>
        </w:rPr>
        <w:t>لَي</w:t>
      </w:r>
      <w:r w:rsidR="007512E4" w:rsidRPr="007512E4">
        <w:rPr>
          <w:rStyle w:val="Chard"/>
          <w:rFonts w:hint="cs"/>
          <w:rtl/>
        </w:rPr>
        <w:t>ۡ</w:t>
      </w:r>
      <w:r w:rsidR="007512E4" w:rsidRPr="007512E4">
        <w:rPr>
          <w:rStyle w:val="Chard"/>
          <w:rFonts w:hint="eastAsia"/>
          <w:rtl/>
        </w:rPr>
        <w:t>سَ</w:t>
      </w:r>
      <w:r w:rsidR="007512E4" w:rsidRPr="007512E4">
        <w:rPr>
          <w:rStyle w:val="Chard"/>
          <w:rtl/>
        </w:rPr>
        <w:t xml:space="preserve"> </w:t>
      </w:r>
      <w:r w:rsidR="007512E4" w:rsidRPr="007512E4">
        <w:rPr>
          <w:rStyle w:val="Chard"/>
          <w:rFonts w:hint="eastAsia"/>
          <w:rtl/>
        </w:rPr>
        <w:t>لَكَ</w:t>
      </w:r>
      <w:r w:rsidR="007512E4" w:rsidRPr="007512E4">
        <w:rPr>
          <w:rStyle w:val="Chard"/>
          <w:rtl/>
        </w:rPr>
        <w:t xml:space="preserve"> </w:t>
      </w:r>
      <w:r w:rsidR="007512E4" w:rsidRPr="007512E4">
        <w:rPr>
          <w:rStyle w:val="Chard"/>
          <w:rFonts w:hint="eastAsia"/>
          <w:rtl/>
        </w:rPr>
        <w:t>بِهِ</w:t>
      </w:r>
      <w:r w:rsidR="007512E4" w:rsidRPr="007512E4">
        <w:rPr>
          <w:rStyle w:val="Chard"/>
          <w:rFonts w:hint="cs"/>
          <w:rtl/>
        </w:rPr>
        <w:t>ۦ</w:t>
      </w:r>
      <w:r w:rsidR="007512E4" w:rsidRPr="007512E4">
        <w:rPr>
          <w:rStyle w:val="Chard"/>
          <w:rtl/>
        </w:rPr>
        <w:t xml:space="preserve"> </w:t>
      </w:r>
      <w:r w:rsidR="007512E4" w:rsidRPr="007512E4">
        <w:rPr>
          <w:rStyle w:val="Chard"/>
          <w:rFonts w:hint="eastAsia"/>
          <w:rtl/>
        </w:rPr>
        <w:t>عِل</w:t>
      </w:r>
      <w:r w:rsidR="007512E4" w:rsidRPr="007512E4">
        <w:rPr>
          <w:rStyle w:val="Chard"/>
          <w:rFonts w:hint="cs"/>
          <w:rtl/>
        </w:rPr>
        <w:t>ۡ</w:t>
      </w:r>
      <w:r w:rsidR="007512E4" w:rsidRPr="007512E4">
        <w:rPr>
          <w:rStyle w:val="Chard"/>
          <w:rFonts w:hint="eastAsia"/>
          <w:rtl/>
        </w:rPr>
        <w:t>مٌ</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الإسراء: 36</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7512E4">
        <w:rPr>
          <w:rStyle w:val="Char8"/>
          <w:rFonts w:hint="cs"/>
          <w:rtl/>
        </w:rPr>
        <w:t>«</w:t>
      </w:r>
      <w:r w:rsidRPr="007512E4">
        <w:rPr>
          <w:rStyle w:val="Char7"/>
          <w:rFonts w:hint="cs"/>
          <w:rtl/>
        </w:rPr>
        <w:t>از چیزی که بدان علم نداری پیروی مکن</w:t>
      </w:r>
      <w:r w:rsidRPr="007512E4">
        <w:rPr>
          <w:rStyle w:val="Char8"/>
          <w:rFonts w:hint="cs"/>
          <w:rtl/>
        </w:rPr>
        <w:t>»</w:t>
      </w:r>
      <w:r w:rsidRPr="00F023B2">
        <w:rPr>
          <w:rFonts w:hint="cs"/>
          <w:rtl/>
        </w:rPr>
        <w:t xml:space="preserve"> </w:t>
      </w:r>
      <w:r w:rsidR="00577C6B" w:rsidRPr="00577C6B">
        <w:rPr>
          <w:rStyle w:val="Char8"/>
          <w:rFonts w:hint="cs"/>
          <w:rtl/>
        </w:rPr>
        <w:t>﴿</w:t>
      </w:r>
      <w:r w:rsidR="007512E4" w:rsidRPr="007512E4">
        <w:rPr>
          <w:rStyle w:val="Chard"/>
          <w:rFonts w:hint="eastAsia"/>
          <w:rtl/>
        </w:rPr>
        <w:t>إِنَّ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لظَّنَّ</w:t>
      </w:r>
      <w:r w:rsidR="007512E4" w:rsidRPr="007512E4">
        <w:rPr>
          <w:rStyle w:val="Chard"/>
          <w:rtl/>
        </w:rPr>
        <w:t xml:space="preserve"> </w:t>
      </w:r>
      <w:r w:rsidR="007512E4" w:rsidRPr="007512E4">
        <w:rPr>
          <w:rStyle w:val="Chard"/>
          <w:rFonts w:hint="eastAsia"/>
          <w:rtl/>
        </w:rPr>
        <w:t>لَا</w:t>
      </w:r>
      <w:r w:rsidR="007512E4" w:rsidRPr="007512E4">
        <w:rPr>
          <w:rStyle w:val="Chard"/>
          <w:rtl/>
        </w:rPr>
        <w:t xml:space="preserve"> </w:t>
      </w:r>
      <w:r w:rsidR="007512E4" w:rsidRPr="007512E4">
        <w:rPr>
          <w:rStyle w:val="Chard"/>
          <w:rFonts w:hint="eastAsia"/>
          <w:rtl/>
        </w:rPr>
        <w:t>يُغ</w:t>
      </w:r>
      <w:r w:rsidR="007512E4" w:rsidRPr="007512E4">
        <w:rPr>
          <w:rStyle w:val="Chard"/>
          <w:rFonts w:hint="cs"/>
          <w:rtl/>
        </w:rPr>
        <w:t>ۡ</w:t>
      </w:r>
      <w:r w:rsidR="007512E4" w:rsidRPr="007512E4">
        <w:rPr>
          <w:rStyle w:val="Chard"/>
          <w:rFonts w:hint="eastAsia"/>
          <w:rtl/>
        </w:rPr>
        <w:t>نِي</w:t>
      </w:r>
      <w:r w:rsidR="007512E4" w:rsidRPr="007512E4">
        <w:rPr>
          <w:rStyle w:val="Chard"/>
          <w:rtl/>
        </w:rPr>
        <w:t xml:space="preserve"> </w:t>
      </w:r>
      <w:r w:rsidR="007512E4" w:rsidRPr="007512E4">
        <w:rPr>
          <w:rStyle w:val="Chard"/>
          <w:rFonts w:hint="eastAsia"/>
          <w:rtl/>
        </w:rPr>
        <w:t>مِنَ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حَقِّ</w:t>
      </w:r>
      <w:r w:rsidR="007512E4" w:rsidRPr="007512E4">
        <w:rPr>
          <w:rStyle w:val="Chard"/>
          <w:rtl/>
        </w:rPr>
        <w:t xml:space="preserve"> </w:t>
      </w:r>
      <w:r w:rsidR="007512E4" w:rsidRPr="007512E4">
        <w:rPr>
          <w:rStyle w:val="Chard"/>
          <w:rFonts w:hint="eastAsia"/>
          <w:rtl/>
        </w:rPr>
        <w:t>شَي</w:t>
      </w:r>
      <w:r w:rsidR="007512E4" w:rsidRPr="007512E4">
        <w:rPr>
          <w:rStyle w:val="Chard"/>
          <w:rFonts w:hint="cs"/>
          <w:rtl/>
        </w:rPr>
        <w:t>ۡ</w:t>
      </w:r>
      <w:r w:rsidR="007512E4" w:rsidRPr="007512E4">
        <w:rPr>
          <w:rStyle w:val="Chard"/>
          <w:rFonts w:hint="eastAsia"/>
          <w:rtl/>
        </w:rPr>
        <w:t>‍</w:t>
      </w:r>
      <w:r w:rsidR="007512E4" w:rsidRPr="007512E4">
        <w:rPr>
          <w:rStyle w:val="Chard"/>
          <w:rFonts w:hint="cs"/>
          <w:rtl/>
        </w:rPr>
        <w:t>ٔ</w:t>
      </w:r>
      <w:r w:rsidR="007512E4" w:rsidRPr="007512E4">
        <w:rPr>
          <w:rStyle w:val="Chard"/>
          <w:rFonts w:hint="eastAsia"/>
          <w:rtl/>
        </w:rPr>
        <w:t>ًا</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یونس: 36</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7512E4">
        <w:rPr>
          <w:rStyle w:val="Char8"/>
          <w:rFonts w:hint="cs"/>
          <w:rtl/>
        </w:rPr>
        <w:t>«</w:t>
      </w:r>
      <w:r w:rsidRPr="007512E4">
        <w:rPr>
          <w:rStyle w:val="Char7"/>
          <w:rFonts w:hint="cs"/>
          <w:rtl/>
        </w:rPr>
        <w:t>به راستی ظن و گمان انسان را از حق بی</w:t>
      </w:r>
      <w:r w:rsidRPr="007512E4">
        <w:rPr>
          <w:rStyle w:val="Char7"/>
          <w:rFonts w:hint="eastAsia"/>
          <w:rtl/>
        </w:rPr>
        <w:t>‌</w:t>
      </w:r>
      <w:r w:rsidRPr="007512E4">
        <w:rPr>
          <w:rStyle w:val="Char7"/>
          <w:rFonts w:hint="cs"/>
          <w:rtl/>
        </w:rPr>
        <w:t>نیاز نمی</w:t>
      </w:r>
      <w:r w:rsidRPr="007512E4">
        <w:rPr>
          <w:rStyle w:val="Char7"/>
          <w:rFonts w:hint="eastAsia"/>
          <w:rtl/>
        </w:rPr>
        <w:t>‌</w:t>
      </w:r>
      <w:r w:rsidRPr="007512E4">
        <w:rPr>
          <w:rStyle w:val="Char7"/>
          <w:rFonts w:hint="cs"/>
          <w:rtl/>
        </w:rPr>
        <w:t>کند</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این آیات مذمت ظن و تقلید در قرآن همه در حوزه اعتقادات است و الا ظن معتبر در حوزه احکام فرعی فردی (فقه) بنابر قول مشهور حجت است.</w:t>
      </w:r>
    </w:p>
    <w:p w:rsidR="00F023B2" w:rsidRPr="00F023B2" w:rsidRDefault="00F023B2" w:rsidP="006809F4">
      <w:pPr>
        <w:pStyle w:val="a8"/>
        <w:spacing w:line="240" w:lineRule="auto"/>
        <w:rPr>
          <w:rtl/>
        </w:rPr>
      </w:pPr>
      <w:r w:rsidRPr="00F023B2">
        <w:rPr>
          <w:rFonts w:hint="cs"/>
          <w:rtl/>
        </w:rPr>
        <w:t>براساس تحقیقات انجام</w:t>
      </w:r>
      <w:r w:rsidRPr="00F023B2">
        <w:rPr>
          <w:rFonts w:hint="eastAsia"/>
          <w:rtl/>
        </w:rPr>
        <w:t>‌</w:t>
      </w:r>
      <w:r w:rsidRPr="00F023B2">
        <w:rPr>
          <w:rFonts w:hint="cs"/>
          <w:rtl/>
        </w:rPr>
        <w:t>شده در علم اصول فقه، مطالبی که توسط خبر واحد اثبات می</w:t>
      </w:r>
      <w:r w:rsidRPr="00F023B2">
        <w:rPr>
          <w:rFonts w:hint="eastAsia"/>
          <w:rtl/>
        </w:rPr>
        <w:t>‌</w:t>
      </w:r>
      <w:r w:rsidRPr="00F023B2">
        <w:rPr>
          <w:rFonts w:hint="cs"/>
          <w:rtl/>
        </w:rPr>
        <w:t>شوند بیش از افاده ظن و گمان چیزی بدست نمی</w:t>
      </w:r>
      <w:r w:rsidRPr="00F023B2">
        <w:rPr>
          <w:rFonts w:hint="eastAsia"/>
          <w:rtl/>
        </w:rPr>
        <w:t>‌</w:t>
      </w:r>
      <w:r w:rsidRPr="00F023B2">
        <w:rPr>
          <w:rFonts w:hint="cs"/>
          <w:rtl/>
        </w:rPr>
        <w:t>دهند، ظن حاصل از خبر واحد موثق بنابر سیر</w:t>
      </w:r>
      <w:r w:rsidR="00235CD8">
        <w:rPr>
          <w:rFonts w:hint="cs"/>
          <w:rtl/>
        </w:rPr>
        <w:t>ه</w:t>
      </w:r>
      <w:r w:rsidRPr="00F023B2">
        <w:rPr>
          <w:rFonts w:hint="cs"/>
          <w:rtl/>
        </w:rPr>
        <w:t xml:space="preserve"> عقلا در مسائل عملی (فقهی) حجت است، اما در امور مهم از قبیل اصول دین و مسائل اعتقادی ظن کافی نیست و علم قطعی یا یقین لازم است، لذا اصول دین و مسائل اعتقادی را نمی</w:t>
      </w:r>
      <w:r w:rsidRPr="00F023B2">
        <w:rPr>
          <w:rFonts w:hint="eastAsia"/>
          <w:rtl/>
        </w:rPr>
        <w:t>‌توان با</w:t>
      </w:r>
      <w:r w:rsidRPr="00F023B2">
        <w:rPr>
          <w:rFonts w:hint="cs"/>
          <w:rtl/>
        </w:rPr>
        <w:t xml:space="preserve"> </w:t>
      </w:r>
      <w:r w:rsidRPr="00F023B2">
        <w:rPr>
          <w:rFonts w:hint="eastAsia"/>
          <w:rtl/>
        </w:rPr>
        <w:t>خبر واحد (ولو صحیح یا موثق) اثبات کرد، بلکه مستند مسائل اعتقادی یا اصول دین عقل قطعی است</w:t>
      </w:r>
      <w:r w:rsidRPr="00F023B2">
        <w:rPr>
          <w:rFonts w:hint="cs"/>
          <w:rtl/>
        </w:rPr>
        <w:t>،</w:t>
      </w:r>
      <w:r w:rsidRPr="00F023B2">
        <w:rPr>
          <w:rFonts w:hint="eastAsia"/>
          <w:rtl/>
        </w:rPr>
        <w:t xml:space="preserve"> یا دلیل نقلی قطعی یعنی آیات قرآنکریم، یا روایات متواتر که در دلالت نص و صریح باشند، لذا اخبار واحد هرگز نمی</w:t>
      </w:r>
      <w:r w:rsidRPr="00F023B2">
        <w:rPr>
          <w:rFonts w:hint="cs"/>
          <w:rtl/>
        </w:rPr>
        <w:t>‌توانند یک مسئله اعتقادی یا اصلی از اصول دین را اثبات نمایند.</w:t>
      </w:r>
    </w:p>
    <w:p w:rsidR="00F023B2" w:rsidRPr="00F023B2" w:rsidRDefault="00F023B2" w:rsidP="006809F4">
      <w:pPr>
        <w:pStyle w:val="a8"/>
        <w:spacing w:line="240" w:lineRule="auto"/>
        <w:rPr>
          <w:rtl/>
        </w:rPr>
      </w:pPr>
      <w:r w:rsidRPr="00F023B2">
        <w:rPr>
          <w:rFonts w:hint="cs"/>
          <w:rtl/>
        </w:rPr>
        <w:t>اگر جزئیات اعتقادی را از یقین و علم قطعی به امر تعبدی تنزل دادیم، در این صورت تعبدیات در حوزه اعتقادی دیگر واجب الاعتقاد نیستند (از قبیل جزئیات معاد و آخرت) بلکه اگر علم آن برای کسی اتفاق افتاد اعتقادش واجب می</w:t>
      </w:r>
      <w:r w:rsidRPr="00F023B2">
        <w:rPr>
          <w:rFonts w:hint="eastAsia"/>
          <w:rtl/>
        </w:rPr>
        <w:t>‌</w:t>
      </w:r>
      <w:r w:rsidRPr="00F023B2">
        <w:rPr>
          <w:rFonts w:hint="cs"/>
          <w:rtl/>
        </w:rPr>
        <w:t>شود.</w:t>
      </w:r>
    </w:p>
    <w:p w:rsidR="00F023B2" w:rsidRPr="00F023B2" w:rsidRDefault="00F023B2" w:rsidP="006809F4">
      <w:pPr>
        <w:pStyle w:val="a8"/>
        <w:spacing w:line="240" w:lineRule="auto"/>
        <w:rPr>
          <w:rtl/>
        </w:rPr>
      </w:pPr>
      <w:r w:rsidRPr="00F023B2">
        <w:rPr>
          <w:rFonts w:hint="cs"/>
          <w:rtl/>
        </w:rPr>
        <w:t>این بحث کمی ظرافت دارد، ولی بسیار مهم است؛ و به نظر می</w:t>
      </w:r>
      <w:r w:rsidRPr="00F023B2">
        <w:rPr>
          <w:rFonts w:hint="eastAsia"/>
          <w:rtl/>
        </w:rPr>
        <w:t>‌</w:t>
      </w:r>
      <w:r w:rsidRPr="00F023B2">
        <w:rPr>
          <w:rFonts w:hint="cs"/>
          <w:rtl/>
        </w:rPr>
        <w:t>رسد بسیاری از آن غفلت کرده</w:t>
      </w:r>
      <w:r w:rsidR="00123E37">
        <w:rPr>
          <w:rFonts w:hint="cs"/>
          <w:rtl/>
        </w:rPr>
        <w:t>‌اند</w:t>
      </w:r>
      <w:r w:rsidRPr="00F023B2">
        <w:rPr>
          <w:rFonts w:hint="cs"/>
          <w:rtl/>
        </w:rPr>
        <w:t>، اکثر روایات مورد استناد در حوزه اعتقادات مورد بحث (فضائل فرابشری ائمه) خبر واحد هستند؛ خبر واحد مفید ظن است و افاده علم و قطع و یقین نمی</w:t>
      </w:r>
      <w:r w:rsidRPr="00F023B2">
        <w:rPr>
          <w:rFonts w:hint="eastAsia"/>
          <w:rtl/>
        </w:rPr>
        <w:t>‌کند، گفته می</w:t>
      </w:r>
      <w:r w:rsidRPr="00F023B2">
        <w:rPr>
          <w:rFonts w:hint="cs"/>
          <w:rtl/>
        </w:rPr>
        <w:t>‌شود دلیل اعتبار آن سیر</w:t>
      </w:r>
      <w:r w:rsidR="00235CD8">
        <w:rPr>
          <w:rFonts w:hint="cs"/>
          <w:rtl/>
        </w:rPr>
        <w:t>ه</w:t>
      </w:r>
      <w:r w:rsidRPr="00F023B2">
        <w:rPr>
          <w:rFonts w:hint="cs"/>
          <w:rtl/>
        </w:rPr>
        <w:t xml:space="preserve"> عقلا است؛ یعنی عقلا در مسائل عملی و فرعی خود وقتی مطمئن شوند مطلبی از گوینده</w:t>
      </w:r>
      <w:r w:rsidRPr="00F023B2">
        <w:rPr>
          <w:rFonts w:hint="eastAsia"/>
          <w:rtl/>
        </w:rPr>
        <w:t>‌</w:t>
      </w:r>
      <w:r w:rsidRPr="00F023B2">
        <w:rPr>
          <w:rFonts w:hint="cs"/>
          <w:rtl/>
        </w:rPr>
        <w:t>ای معتبر صادر شده است، به سخنش عمل می</w:t>
      </w:r>
      <w:r w:rsidRPr="00F023B2">
        <w:rPr>
          <w:rFonts w:hint="eastAsia"/>
          <w:rtl/>
        </w:rPr>
        <w:t>‌کنند، این سؤا</w:t>
      </w:r>
      <w:r w:rsidRPr="00F023B2">
        <w:rPr>
          <w:rFonts w:hint="cs"/>
          <w:rtl/>
        </w:rPr>
        <w:t>ل در علم اصول مطرح شده است: آیا خبر واحد و ظن حاصل از آن در مسائل اعتقادی معتبر است یا نه؟ این سؤال در اواخر بحث «دلیل انسداد» در کتب رسائل شیخ انصاری و کفایه آخوند خراسانی مورد تحقیق عمیق قرار گرفته است که به رغم اهمیت آن، متأسفانه نوعاً در حوزه‌ها تدریس نمی</w:t>
      </w:r>
      <w:r w:rsidRPr="00F023B2">
        <w:rPr>
          <w:rFonts w:hint="eastAsia"/>
          <w:rtl/>
        </w:rPr>
        <w:t>‌</w:t>
      </w:r>
      <w:r w:rsidRPr="00F023B2">
        <w:rPr>
          <w:rFonts w:hint="cs"/>
          <w:rtl/>
        </w:rPr>
        <w:t>شود، نتیجه این بحث باارزش «لایعتبرالظن باصول الدین مطلقا»، در مسائل اعتقادی «ظن» فاقد اعتبار است؛ نمی</w:t>
      </w:r>
      <w:r w:rsidRPr="00F023B2">
        <w:rPr>
          <w:rFonts w:hint="eastAsia"/>
          <w:rtl/>
        </w:rPr>
        <w:t>‌</w:t>
      </w:r>
      <w:r w:rsidRPr="00F023B2">
        <w:rPr>
          <w:rFonts w:hint="cs"/>
          <w:rtl/>
        </w:rPr>
        <w:t>توان به ظنون عمل کرد؛ حجت نیستند؛ به عبارت دیگر، خبر واحد در حوزه اصول اعتقادی حجت نیست.</w:t>
      </w:r>
    </w:p>
    <w:p w:rsidR="00F023B2" w:rsidRPr="00796B6F" w:rsidRDefault="00F023B2" w:rsidP="006809F4">
      <w:pPr>
        <w:pStyle w:val="a8"/>
        <w:spacing w:line="240" w:lineRule="auto"/>
        <w:rPr>
          <w:spacing w:val="-2"/>
          <w:rtl/>
        </w:rPr>
      </w:pPr>
      <w:r w:rsidRPr="00796B6F">
        <w:rPr>
          <w:rFonts w:hint="cs"/>
          <w:spacing w:val="-2"/>
          <w:rtl/>
        </w:rPr>
        <w:t>آنچه ما در خصوص این مسائل اختلافی فضائل فرابشری ائمه داریم، از دو حال خارج نیست، اگر بگویید این مسائل تعبدی هستند، آنها را از حوز</w:t>
      </w:r>
      <w:r w:rsidR="00235CD8" w:rsidRPr="00796B6F">
        <w:rPr>
          <w:rFonts w:hint="cs"/>
          <w:spacing w:val="-2"/>
          <w:rtl/>
        </w:rPr>
        <w:t>ه</w:t>
      </w:r>
      <w:r w:rsidRPr="00796B6F">
        <w:rPr>
          <w:rFonts w:hint="cs"/>
          <w:spacing w:val="-2"/>
          <w:rtl/>
        </w:rPr>
        <w:t xml:space="preserve"> یقین خارج کرده اید؛ اگر بگویید تعبدی نیست، می</w:t>
      </w:r>
      <w:r w:rsidRPr="00796B6F">
        <w:rPr>
          <w:rFonts w:hint="eastAsia"/>
          <w:spacing w:val="-2"/>
          <w:rtl/>
        </w:rPr>
        <w:t>‌</w:t>
      </w:r>
      <w:r w:rsidRPr="00796B6F">
        <w:rPr>
          <w:rFonts w:hint="cs"/>
          <w:spacing w:val="-2"/>
          <w:rtl/>
        </w:rPr>
        <w:t>گوییم</w:t>
      </w:r>
      <w:r w:rsidRPr="00796B6F">
        <w:rPr>
          <w:rFonts w:hint="cs"/>
          <w:b/>
          <w:bCs/>
          <w:spacing w:val="-2"/>
          <w:rtl/>
        </w:rPr>
        <w:t xml:space="preserve"> </w:t>
      </w:r>
      <w:r w:rsidR="00577C6B" w:rsidRPr="00796B6F">
        <w:rPr>
          <w:rStyle w:val="Char8"/>
          <w:rFonts w:hint="cs"/>
          <w:spacing w:val="-2"/>
          <w:rtl/>
        </w:rPr>
        <w:t>﴿</w:t>
      </w:r>
      <w:r w:rsidR="007512E4" w:rsidRPr="00796B6F">
        <w:rPr>
          <w:rStyle w:val="Chard"/>
          <w:rFonts w:hint="eastAsia"/>
          <w:spacing w:val="-2"/>
          <w:rtl/>
        </w:rPr>
        <w:t>قُل</w:t>
      </w:r>
      <w:r w:rsidR="007512E4" w:rsidRPr="00796B6F">
        <w:rPr>
          <w:rStyle w:val="Chard"/>
          <w:rFonts w:hint="cs"/>
          <w:spacing w:val="-2"/>
          <w:rtl/>
        </w:rPr>
        <w:t>ۡ</w:t>
      </w:r>
      <w:r w:rsidR="007512E4" w:rsidRPr="00796B6F">
        <w:rPr>
          <w:rStyle w:val="Chard"/>
          <w:spacing w:val="-2"/>
          <w:rtl/>
        </w:rPr>
        <w:t xml:space="preserve"> </w:t>
      </w:r>
      <w:r w:rsidR="007512E4" w:rsidRPr="00796B6F">
        <w:rPr>
          <w:rStyle w:val="Chard"/>
          <w:rFonts w:hint="eastAsia"/>
          <w:spacing w:val="-2"/>
          <w:rtl/>
        </w:rPr>
        <w:t>هَاتُواْ</w:t>
      </w:r>
      <w:r w:rsidR="007512E4" w:rsidRPr="00796B6F">
        <w:rPr>
          <w:rStyle w:val="Chard"/>
          <w:spacing w:val="-2"/>
          <w:rtl/>
        </w:rPr>
        <w:t xml:space="preserve"> </w:t>
      </w:r>
      <w:r w:rsidR="007512E4" w:rsidRPr="00796B6F">
        <w:rPr>
          <w:rStyle w:val="Chard"/>
          <w:rFonts w:hint="eastAsia"/>
          <w:spacing w:val="-2"/>
          <w:rtl/>
        </w:rPr>
        <w:t>بُر</w:t>
      </w:r>
      <w:r w:rsidR="007512E4" w:rsidRPr="00796B6F">
        <w:rPr>
          <w:rStyle w:val="Chard"/>
          <w:rFonts w:hint="cs"/>
          <w:spacing w:val="-2"/>
          <w:rtl/>
        </w:rPr>
        <w:t>ۡ</w:t>
      </w:r>
      <w:r w:rsidR="007512E4" w:rsidRPr="00796B6F">
        <w:rPr>
          <w:rStyle w:val="Chard"/>
          <w:rFonts w:hint="eastAsia"/>
          <w:spacing w:val="-2"/>
          <w:rtl/>
        </w:rPr>
        <w:t>هَ</w:t>
      </w:r>
      <w:r w:rsidR="007512E4" w:rsidRPr="00796B6F">
        <w:rPr>
          <w:rStyle w:val="Chard"/>
          <w:rFonts w:hint="cs"/>
          <w:spacing w:val="-2"/>
          <w:rtl/>
        </w:rPr>
        <w:t>ٰ</w:t>
      </w:r>
      <w:r w:rsidR="007512E4" w:rsidRPr="00796B6F">
        <w:rPr>
          <w:rStyle w:val="Chard"/>
          <w:rFonts w:hint="eastAsia"/>
          <w:spacing w:val="-2"/>
          <w:rtl/>
        </w:rPr>
        <w:t>نَكُم</w:t>
      </w:r>
      <w:r w:rsidR="007512E4" w:rsidRPr="00796B6F">
        <w:rPr>
          <w:rStyle w:val="Chard"/>
          <w:rFonts w:hint="cs"/>
          <w:spacing w:val="-2"/>
          <w:rtl/>
        </w:rPr>
        <w:t>ۡ</w:t>
      </w:r>
      <w:r w:rsidR="007512E4" w:rsidRPr="00796B6F">
        <w:rPr>
          <w:rStyle w:val="Chard"/>
          <w:spacing w:val="-2"/>
          <w:rtl/>
        </w:rPr>
        <w:t xml:space="preserve"> </w:t>
      </w:r>
      <w:r w:rsidR="007512E4" w:rsidRPr="00796B6F">
        <w:rPr>
          <w:rStyle w:val="Chard"/>
          <w:rFonts w:hint="eastAsia"/>
          <w:spacing w:val="-2"/>
          <w:rtl/>
        </w:rPr>
        <w:t>إِن</w:t>
      </w:r>
      <w:r w:rsidR="007512E4" w:rsidRPr="00796B6F">
        <w:rPr>
          <w:rStyle w:val="Chard"/>
          <w:spacing w:val="-2"/>
          <w:rtl/>
        </w:rPr>
        <w:t xml:space="preserve"> </w:t>
      </w:r>
      <w:r w:rsidR="007512E4" w:rsidRPr="00796B6F">
        <w:rPr>
          <w:rStyle w:val="Chard"/>
          <w:rFonts w:hint="eastAsia"/>
          <w:spacing w:val="-2"/>
          <w:rtl/>
        </w:rPr>
        <w:t>كُنتُم</w:t>
      </w:r>
      <w:r w:rsidR="007512E4" w:rsidRPr="00796B6F">
        <w:rPr>
          <w:rStyle w:val="Chard"/>
          <w:rFonts w:hint="cs"/>
          <w:spacing w:val="-2"/>
          <w:rtl/>
        </w:rPr>
        <w:t>ۡ</w:t>
      </w:r>
      <w:r w:rsidR="007512E4" w:rsidRPr="00796B6F">
        <w:rPr>
          <w:rStyle w:val="Chard"/>
          <w:spacing w:val="-2"/>
          <w:rtl/>
        </w:rPr>
        <w:t xml:space="preserve"> </w:t>
      </w:r>
      <w:r w:rsidR="007512E4" w:rsidRPr="00796B6F">
        <w:rPr>
          <w:rStyle w:val="Chard"/>
          <w:rFonts w:hint="eastAsia"/>
          <w:spacing w:val="-2"/>
          <w:rtl/>
        </w:rPr>
        <w:t>صَ</w:t>
      </w:r>
      <w:r w:rsidR="007512E4" w:rsidRPr="00796B6F">
        <w:rPr>
          <w:rStyle w:val="Chard"/>
          <w:rFonts w:hint="cs"/>
          <w:spacing w:val="-2"/>
          <w:rtl/>
        </w:rPr>
        <w:t>ٰ</w:t>
      </w:r>
      <w:r w:rsidR="007512E4" w:rsidRPr="00796B6F">
        <w:rPr>
          <w:rStyle w:val="Chard"/>
          <w:rFonts w:hint="eastAsia"/>
          <w:spacing w:val="-2"/>
          <w:rtl/>
        </w:rPr>
        <w:t>دِقِينَ</w:t>
      </w:r>
      <w:r w:rsidR="00577C6B" w:rsidRPr="00796B6F">
        <w:rPr>
          <w:rStyle w:val="Char8"/>
          <w:rFonts w:hint="cs"/>
          <w:spacing w:val="-2"/>
          <w:rtl/>
        </w:rPr>
        <w:t>﴾</w:t>
      </w:r>
      <w:r w:rsidR="00577C6B" w:rsidRPr="00796B6F">
        <w:rPr>
          <w:rFonts w:ascii="Lotus Linotype" w:hAnsi="Lotus Linotype" w:cs="Lotus Linotype" w:hint="cs"/>
          <w:color w:val="000000"/>
          <w:spacing w:val="-2"/>
          <w:szCs w:val="26"/>
          <w:rtl/>
        </w:rPr>
        <w:t xml:space="preserve"> </w:t>
      </w:r>
      <w:r w:rsidR="00577C6B" w:rsidRPr="00796B6F">
        <w:rPr>
          <w:rStyle w:val="Char6"/>
          <w:rFonts w:hint="cs"/>
          <w:spacing w:val="-2"/>
          <w:rtl/>
        </w:rPr>
        <w:t>[</w:t>
      </w:r>
      <w:r w:rsidR="007512E4" w:rsidRPr="00796B6F">
        <w:rPr>
          <w:rStyle w:val="Char6"/>
          <w:rFonts w:hint="cs"/>
          <w:spacing w:val="-2"/>
          <w:rtl/>
        </w:rPr>
        <w:t>البقر</w:t>
      </w:r>
      <w:r w:rsidR="00235CD8" w:rsidRPr="00796B6F">
        <w:rPr>
          <w:rStyle w:val="Char6"/>
          <w:rFonts w:hint="cs"/>
          <w:spacing w:val="-2"/>
          <w:rtl/>
        </w:rPr>
        <w:t>ه</w:t>
      </w:r>
      <w:r w:rsidR="007512E4" w:rsidRPr="00796B6F">
        <w:rPr>
          <w:rStyle w:val="Char6"/>
          <w:rFonts w:hint="cs"/>
          <w:spacing w:val="-2"/>
          <w:rtl/>
        </w:rPr>
        <w:t>: 111</w:t>
      </w:r>
      <w:r w:rsidR="00577C6B" w:rsidRPr="00796B6F">
        <w:rPr>
          <w:rStyle w:val="Char6"/>
          <w:rFonts w:hint="cs"/>
          <w:spacing w:val="-2"/>
          <w:rtl/>
        </w:rPr>
        <w:t>]</w:t>
      </w:r>
      <w:r w:rsidR="00577C6B" w:rsidRPr="00796B6F">
        <w:rPr>
          <w:rFonts w:hint="cs"/>
          <w:spacing w:val="-2"/>
          <w:rtl/>
        </w:rPr>
        <w:t xml:space="preserve">. </w:t>
      </w:r>
      <w:r w:rsidRPr="00796B6F">
        <w:rPr>
          <w:rFonts w:ascii="QCF_BSML" w:hAnsi="QCF_BSML" w:cs="QCF_BSML"/>
          <w:color w:val="000000"/>
          <w:spacing w:val="-2"/>
          <w:rtl/>
        </w:rPr>
        <w:t xml:space="preserve"> </w:t>
      </w:r>
      <w:r w:rsidRPr="00796B6F">
        <w:rPr>
          <w:rFonts w:hint="cs"/>
          <w:spacing w:val="-2"/>
          <w:rtl/>
        </w:rPr>
        <w:t>دلیل خود را اقامه کنید؛ یا باید آی</w:t>
      </w:r>
      <w:r w:rsidR="00235CD8" w:rsidRPr="00796B6F">
        <w:rPr>
          <w:rFonts w:hint="cs"/>
          <w:spacing w:val="-2"/>
          <w:rtl/>
        </w:rPr>
        <w:t>ه</w:t>
      </w:r>
      <w:r w:rsidRPr="00796B6F">
        <w:rPr>
          <w:rFonts w:hint="cs"/>
          <w:spacing w:val="-2"/>
          <w:rtl/>
        </w:rPr>
        <w:t xml:space="preserve"> نص بیاورید و نه آی</w:t>
      </w:r>
      <w:r w:rsidR="00235CD8" w:rsidRPr="00796B6F">
        <w:rPr>
          <w:rFonts w:hint="cs"/>
          <w:spacing w:val="-2"/>
          <w:rtl/>
        </w:rPr>
        <w:t>ه</w:t>
      </w:r>
      <w:r w:rsidRPr="00796B6F">
        <w:rPr>
          <w:rFonts w:hint="cs"/>
          <w:spacing w:val="-2"/>
          <w:rtl/>
        </w:rPr>
        <w:t xml:space="preserve"> ظاهر، یا باید روایات متواتر نص بیاورید که ندارید؛ آنچه دارید، صرفاً همین اخبار آحاد است؛ (تواتر ادعائی مبتنی بر این اخبار آحاد نیز قدر و قیمتی ندارد، چرا که تواطؤ راویان آنها بر کذب منتفی نیست.) این اخبار هم که مشمول این قاده</w:t>
      </w:r>
      <w:r w:rsidR="00123E37" w:rsidRPr="00796B6F">
        <w:rPr>
          <w:rFonts w:hint="cs"/>
          <w:spacing w:val="-2"/>
          <w:rtl/>
        </w:rPr>
        <w:t>‌اند</w:t>
      </w:r>
      <w:r w:rsidRPr="00796B6F">
        <w:rPr>
          <w:rFonts w:hint="cs"/>
          <w:spacing w:val="-2"/>
          <w:rtl/>
        </w:rPr>
        <w:t xml:space="preserve"> که </w:t>
      </w:r>
      <w:r w:rsidR="00577C6B" w:rsidRPr="00796B6F">
        <w:rPr>
          <w:rStyle w:val="Char8"/>
          <w:rFonts w:hint="cs"/>
          <w:spacing w:val="-2"/>
          <w:rtl/>
        </w:rPr>
        <w:t>﴿</w:t>
      </w:r>
      <w:r w:rsidR="007512E4" w:rsidRPr="00796B6F">
        <w:rPr>
          <w:rStyle w:val="Chard"/>
          <w:rFonts w:hint="eastAsia"/>
          <w:spacing w:val="-2"/>
          <w:rtl/>
        </w:rPr>
        <w:t>إِنَّ</w:t>
      </w:r>
      <w:r w:rsidR="007512E4" w:rsidRPr="00796B6F">
        <w:rPr>
          <w:rStyle w:val="Chard"/>
          <w:spacing w:val="-2"/>
          <w:rtl/>
        </w:rPr>
        <w:t xml:space="preserve"> </w:t>
      </w:r>
      <w:r w:rsidR="007512E4" w:rsidRPr="00796B6F">
        <w:rPr>
          <w:rStyle w:val="Chard"/>
          <w:rFonts w:hint="cs"/>
          <w:spacing w:val="-2"/>
          <w:rtl/>
        </w:rPr>
        <w:t>ٱ</w:t>
      </w:r>
      <w:r w:rsidR="007512E4" w:rsidRPr="00796B6F">
        <w:rPr>
          <w:rStyle w:val="Chard"/>
          <w:rFonts w:hint="eastAsia"/>
          <w:spacing w:val="-2"/>
          <w:rtl/>
        </w:rPr>
        <w:t>لظَّنَّ</w:t>
      </w:r>
      <w:r w:rsidR="007512E4" w:rsidRPr="00796B6F">
        <w:rPr>
          <w:rStyle w:val="Chard"/>
          <w:spacing w:val="-2"/>
          <w:rtl/>
        </w:rPr>
        <w:t xml:space="preserve"> </w:t>
      </w:r>
      <w:r w:rsidR="007512E4" w:rsidRPr="00796B6F">
        <w:rPr>
          <w:rStyle w:val="Chard"/>
          <w:rFonts w:hint="eastAsia"/>
          <w:spacing w:val="-2"/>
          <w:rtl/>
        </w:rPr>
        <w:t>لَا</w:t>
      </w:r>
      <w:r w:rsidR="007512E4" w:rsidRPr="00796B6F">
        <w:rPr>
          <w:rStyle w:val="Chard"/>
          <w:spacing w:val="-2"/>
          <w:rtl/>
        </w:rPr>
        <w:t xml:space="preserve"> </w:t>
      </w:r>
      <w:r w:rsidR="007512E4" w:rsidRPr="00796B6F">
        <w:rPr>
          <w:rStyle w:val="Chard"/>
          <w:rFonts w:hint="eastAsia"/>
          <w:spacing w:val="-2"/>
          <w:rtl/>
        </w:rPr>
        <w:t>يُغ</w:t>
      </w:r>
      <w:r w:rsidR="007512E4" w:rsidRPr="00796B6F">
        <w:rPr>
          <w:rStyle w:val="Chard"/>
          <w:rFonts w:hint="cs"/>
          <w:spacing w:val="-2"/>
          <w:rtl/>
        </w:rPr>
        <w:t>ۡ</w:t>
      </w:r>
      <w:r w:rsidR="007512E4" w:rsidRPr="00796B6F">
        <w:rPr>
          <w:rStyle w:val="Chard"/>
          <w:rFonts w:hint="eastAsia"/>
          <w:spacing w:val="-2"/>
          <w:rtl/>
        </w:rPr>
        <w:t>نِي</w:t>
      </w:r>
      <w:r w:rsidR="007512E4" w:rsidRPr="00796B6F">
        <w:rPr>
          <w:rStyle w:val="Chard"/>
          <w:spacing w:val="-2"/>
          <w:rtl/>
        </w:rPr>
        <w:t xml:space="preserve"> </w:t>
      </w:r>
      <w:r w:rsidR="007512E4" w:rsidRPr="00796B6F">
        <w:rPr>
          <w:rStyle w:val="Chard"/>
          <w:rFonts w:hint="eastAsia"/>
          <w:spacing w:val="-2"/>
          <w:rtl/>
        </w:rPr>
        <w:t>مِنَ</w:t>
      </w:r>
      <w:r w:rsidR="007512E4" w:rsidRPr="00796B6F">
        <w:rPr>
          <w:rStyle w:val="Chard"/>
          <w:spacing w:val="-2"/>
          <w:rtl/>
        </w:rPr>
        <w:t xml:space="preserve"> </w:t>
      </w:r>
      <w:r w:rsidR="007512E4" w:rsidRPr="00796B6F">
        <w:rPr>
          <w:rStyle w:val="Chard"/>
          <w:rFonts w:hint="cs"/>
          <w:spacing w:val="-2"/>
          <w:rtl/>
        </w:rPr>
        <w:t>ٱ</w:t>
      </w:r>
      <w:r w:rsidR="007512E4" w:rsidRPr="00796B6F">
        <w:rPr>
          <w:rStyle w:val="Chard"/>
          <w:rFonts w:hint="eastAsia"/>
          <w:spacing w:val="-2"/>
          <w:rtl/>
        </w:rPr>
        <w:t>ل</w:t>
      </w:r>
      <w:r w:rsidR="007512E4" w:rsidRPr="00796B6F">
        <w:rPr>
          <w:rStyle w:val="Chard"/>
          <w:rFonts w:hint="cs"/>
          <w:spacing w:val="-2"/>
          <w:rtl/>
        </w:rPr>
        <w:t>ۡ</w:t>
      </w:r>
      <w:r w:rsidR="007512E4" w:rsidRPr="00796B6F">
        <w:rPr>
          <w:rStyle w:val="Chard"/>
          <w:rFonts w:hint="eastAsia"/>
          <w:spacing w:val="-2"/>
          <w:rtl/>
        </w:rPr>
        <w:t>حَقِّ</w:t>
      </w:r>
      <w:r w:rsidR="007512E4" w:rsidRPr="00796B6F">
        <w:rPr>
          <w:rStyle w:val="Chard"/>
          <w:spacing w:val="-2"/>
          <w:rtl/>
        </w:rPr>
        <w:t xml:space="preserve"> </w:t>
      </w:r>
      <w:r w:rsidR="007512E4" w:rsidRPr="00796B6F">
        <w:rPr>
          <w:rStyle w:val="Chard"/>
          <w:rFonts w:hint="eastAsia"/>
          <w:spacing w:val="-2"/>
          <w:rtl/>
        </w:rPr>
        <w:t>شَي</w:t>
      </w:r>
      <w:r w:rsidR="007512E4" w:rsidRPr="00796B6F">
        <w:rPr>
          <w:rStyle w:val="Chard"/>
          <w:rFonts w:hint="cs"/>
          <w:spacing w:val="-2"/>
          <w:rtl/>
        </w:rPr>
        <w:t>ۡ</w:t>
      </w:r>
      <w:r w:rsidR="007512E4" w:rsidRPr="00796B6F">
        <w:rPr>
          <w:rStyle w:val="Chard"/>
          <w:rFonts w:hint="eastAsia"/>
          <w:spacing w:val="-2"/>
          <w:rtl/>
        </w:rPr>
        <w:t>‍</w:t>
      </w:r>
      <w:r w:rsidR="007512E4" w:rsidRPr="00796B6F">
        <w:rPr>
          <w:rStyle w:val="Chard"/>
          <w:rFonts w:hint="cs"/>
          <w:spacing w:val="-2"/>
          <w:rtl/>
        </w:rPr>
        <w:t>ٔ</w:t>
      </w:r>
      <w:r w:rsidR="007512E4" w:rsidRPr="00796B6F">
        <w:rPr>
          <w:rStyle w:val="Chard"/>
          <w:rFonts w:hint="eastAsia"/>
          <w:spacing w:val="-2"/>
          <w:rtl/>
        </w:rPr>
        <w:t>ًا</w:t>
      </w:r>
      <w:r w:rsidR="00577C6B" w:rsidRPr="00796B6F">
        <w:rPr>
          <w:rStyle w:val="Char8"/>
          <w:rFonts w:hint="cs"/>
          <w:spacing w:val="-2"/>
          <w:rtl/>
        </w:rPr>
        <w:t>﴾</w:t>
      </w:r>
      <w:r w:rsidR="00577C6B" w:rsidRPr="00796B6F">
        <w:rPr>
          <w:rFonts w:ascii="Lotus Linotype" w:hAnsi="Lotus Linotype" w:cs="Lotus Linotype" w:hint="cs"/>
          <w:color w:val="000000"/>
          <w:spacing w:val="-2"/>
          <w:szCs w:val="26"/>
          <w:rtl/>
        </w:rPr>
        <w:t xml:space="preserve"> </w:t>
      </w:r>
      <w:r w:rsidR="00577C6B" w:rsidRPr="00796B6F">
        <w:rPr>
          <w:rStyle w:val="Char6"/>
          <w:rFonts w:hint="cs"/>
          <w:spacing w:val="-2"/>
          <w:rtl/>
        </w:rPr>
        <w:t>[</w:t>
      </w:r>
      <w:r w:rsidR="007512E4" w:rsidRPr="00796B6F">
        <w:rPr>
          <w:rStyle w:val="Char6"/>
          <w:rFonts w:hint="cs"/>
          <w:spacing w:val="-2"/>
          <w:rtl/>
        </w:rPr>
        <w:t>یونس: 36</w:t>
      </w:r>
      <w:r w:rsidR="00577C6B" w:rsidRPr="00796B6F">
        <w:rPr>
          <w:rStyle w:val="Char6"/>
          <w:rFonts w:hint="cs"/>
          <w:spacing w:val="-2"/>
          <w:rtl/>
        </w:rPr>
        <w:t>]</w:t>
      </w:r>
      <w:r w:rsidR="00577C6B" w:rsidRPr="00796B6F">
        <w:rPr>
          <w:rFonts w:hint="cs"/>
          <w:spacing w:val="-2"/>
          <w:rtl/>
        </w:rPr>
        <w:t xml:space="preserve">. </w:t>
      </w:r>
      <w:r w:rsidRPr="00796B6F">
        <w:rPr>
          <w:rFonts w:ascii="QCF_BSML" w:hAnsi="QCF_BSML" w:cs="QCF_BSML"/>
          <w:color w:val="000000"/>
          <w:spacing w:val="-2"/>
          <w:rtl/>
        </w:rPr>
        <w:t xml:space="preserve"> </w:t>
      </w:r>
      <w:r w:rsidRPr="00796B6F">
        <w:rPr>
          <w:rFonts w:hint="cs"/>
          <w:spacing w:val="-2"/>
          <w:rtl/>
        </w:rPr>
        <w:t>پس چگونه انتظار دارید اینگونه جزئیات اعتقادی پذیرفته شوند؟ کتاب</w:t>
      </w:r>
      <w:r w:rsidRPr="00796B6F">
        <w:rPr>
          <w:rFonts w:hint="eastAsia"/>
          <w:spacing w:val="-2"/>
          <w:rtl/>
        </w:rPr>
        <w:t>‌</w:t>
      </w:r>
      <w:r w:rsidRPr="00796B6F">
        <w:rPr>
          <w:rFonts w:hint="cs"/>
          <w:spacing w:val="-2"/>
          <w:rtl/>
        </w:rPr>
        <w:t>های اعتقادی ما در حوزه بحث فضائل فرابشری ائمه مشحون از اینگونه روایات است.</w:t>
      </w:r>
    </w:p>
    <w:p w:rsidR="00F023B2" w:rsidRPr="00F023B2" w:rsidRDefault="00F023B2" w:rsidP="002D496E">
      <w:pPr>
        <w:pStyle w:val="a8"/>
        <w:rPr>
          <w:rtl/>
        </w:rPr>
      </w:pPr>
      <w:r w:rsidRPr="00F023B2">
        <w:rPr>
          <w:rFonts w:hint="cs"/>
          <w:rtl/>
        </w:rPr>
        <w:t xml:space="preserve">شهید ثانی در کتاب «المقاصد العلیه» تصریح کرده است که در مسائل اعتقادی آنچه اعتقاد به آن واجب است، مسائلی است که صدور آن با تواتر از پیامبر </w:t>
      </w:r>
      <w:r w:rsidRPr="00F66928">
        <w:rPr>
          <w:rFonts w:cs="CTraditional Arabic" w:hint="cs"/>
          <w:rtl/>
        </w:rPr>
        <w:t>ص</w:t>
      </w:r>
      <w:r w:rsidRPr="00F023B2">
        <w:rPr>
          <w:rFonts w:hint="cs"/>
          <w:rtl/>
        </w:rPr>
        <w:t xml:space="preserve"> ثابت شده است، اما آنچه از ایشان </w:t>
      </w:r>
      <w:r w:rsidRPr="00F023B2">
        <w:rPr>
          <w:rFonts w:hint="cs"/>
          <w:rtl/>
        </w:rPr>
        <w:sym w:font="AGA Arabesque" w:char="F075"/>
      </w:r>
      <w:r w:rsidRPr="00F023B2">
        <w:rPr>
          <w:rFonts w:hint="cs"/>
          <w:rtl/>
        </w:rPr>
        <w:t xml:space="preserve"> از طریق خبر واحد وارد شده است، تصدیق آن مطلقاً واجب نیست، حتی اگر طریق آن صحیح باشد، زیرا در جواز عمل به خبر واحد ظنی در احکام شرعی ظنی اختلاف است، چه برسد به مسائل نظری اعتقادی»</w:t>
      </w:r>
      <w:r w:rsidRPr="00796B6F">
        <w:rPr>
          <w:rFonts w:hint="cs"/>
          <w:vertAlign w:val="superscript"/>
          <w:rtl/>
        </w:rPr>
        <w:t>(</w:t>
      </w:r>
      <w:r w:rsidRPr="00796B6F">
        <w:rPr>
          <w:vertAlign w:val="superscript"/>
          <w:rtl/>
        </w:rPr>
        <w:footnoteReference w:id="109"/>
      </w:r>
      <w:r w:rsidRPr="00796B6F">
        <w:rPr>
          <w:rFonts w:hint="cs"/>
          <w:vertAlign w:val="superscript"/>
          <w:rtl/>
        </w:rPr>
        <w:t>)</w:t>
      </w:r>
      <w:r w:rsidRPr="00F023B2">
        <w:rPr>
          <w:rFonts w:hint="cs"/>
          <w:rtl/>
        </w:rPr>
        <w:t>.</w:t>
      </w:r>
    </w:p>
    <w:p w:rsidR="00F023B2" w:rsidRPr="00796B6F" w:rsidRDefault="00F023B2" w:rsidP="002D496E">
      <w:pPr>
        <w:pStyle w:val="a8"/>
        <w:rPr>
          <w:spacing w:val="-2"/>
          <w:rtl/>
        </w:rPr>
      </w:pPr>
      <w:r w:rsidRPr="00796B6F">
        <w:rPr>
          <w:rFonts w:hint="cs"/>
          <w:spacing w:val="-2"/>
          <w:rtl/>
        </w:rPr>
        <w:t xml:space="preserve">نتیجه مرحله سوم بحث: مسائل اعتقادی از جمله فضایل فرابشری ائمه هدی </w:t>
      </w:r>
      <w:r w:rsidRPr="00796B6F">
        <w:rPr>
          <w:rFonts w:hint="cs"/>
          <w:spacing w:val="-2"/>
          <w:rtl/>
        </w:rPr>
        <w:sym w:font="AGA Arabesque" w:char="F075"/>
      </w:r>
      <w:r w:rsidRPr="00796B6F">
        <w:rPr>
          <w:rFonts w:hint="cs"/>
          <w:spacing w:val="-2"/>
          <w:rtl/>
        </w:rPr>
        <w:t xml:space="preserve"> را با خبر واحد ظنی نمی</w:t>
      </w:r>
      <w:r w:rsidRPr="00796B6F">
        <w:rPr>
          <w:rFonts w:hint="eastAsia"/>
          <w:spacing w:val="-2"/>
          <w:rtl/>
        </w:rPr>
        <w:t>‌</w:t>
      </w:r>
      <w:r w:rsidRPr="00796B6F">
        <w:rPr>
          <w:rFonts w:hint="cs"/>
          <w:spacing w:val="-2"/>
          <w:rtl/>
        </w:rPr>
        <w:t>توان اثبات کرد، مستند قطعی از قبیل آیه یا روایات متواتر نص یا دلیل عقلی نیاز دارد.</w:t>
      </w:r>
    </w:p>
    <w:p w:rsidR="00F023B2" w:rsidRPr="003C48FA" w:rsidRDefault="00F023B2" w:rsidP="00F023B2">
      <w:pPr>
        <w:pStyle w:val="a2"/>
        <w:rPr>
          <w:rtl/>
        </w:rPr>
      </w:pPr>
      <w:bookmarkStart w:id="138" w:name="_Toc224276574"/>
      <w:bookmarkStart w:id="139" w:name="_Toc224277103"/>
      <w:bookmarkStart w:id="140" w:name="_Toc298377175"/>
      <w:bookmarkStart w:id="141" w:name="_Toc383352394"/>
      <w:r>
        <w:rPr>
          <w:rFonts w:hint="cs"/>
          <w:rtl/>
        </w:rPr>
        <w:t>نتیجه بحث</w:t>
      </w:r>
      <w:bookmarkEnd w:id="138"/>
      <w:bookmarkEnd w:id="139"/>
      <w:bookmarkEnd w:id="140"/>
      <w:bookmarkEnd w:id="141"/>
    </w:p>
    <w:p w:rsidR="00F023B2" w:rsidRPr="003C48FA" w:rsidRDefault="00F023B2" w:rsidP="00796B6F">
      <w:pPr>
        <w:pStyle w:val="a0"/>
        <w:numPr>
          <w:ilvl w:val="0"/>
          <w:numId w:val="24"/>
        </w:numPr>
        <w:ind w:left="624" w:hanging="340"/>
        <w:rPr>
          <w:rtl/>
        </w:rPr>
      </w:pPr>
      <w:r w:rsidRPr="003C48FA">
        <w:rPr>
          <w:rFonts w:hint="cs"/>
          <w:rtl/>
        </w:rPr>
        <w:t>فضایل فرابشری ائمة هدی (مانند عصمت، علم غیب، و امامت انتصابی) مستندی جز روایات ندارند.</w:t>
      </w:r>
    </w:p>
    <w:p w:rsidR="00F023B2" w:rsidRPr="003C48FA" w:rsidRDefault="00F023B2" w:rsidP="0029555F">
      <w:pPr>
        <w:pStyle w:val="a0"/>
        <w:widowControl w:val="0"/>
        <w:ind w:left="624" w:hanging="340"/>
        <w:rPr>
          <w:rtl/>
        </w:rPr>
      </w:pPr>
      <w:r w:rsidRPr="003C48FA">
        <w:rPr>
          <w:rFonts w:hint="cs"/>
          <w:rtl/>
        </w:rPr>
        <w:t>بیش از (70%) این روایات به لحاظ سندی فاقد اعتبارند.</w:t>
      </w:r>
    </w:p>
    <w:p w:rsidR="00F023B2" w:rsidRPr="003C48FA" w:rsidRDefault="00F023B2" w:rsidP="0029555F">
      <w:pPr>
        <w:pStyle w:val="a0"/>
        <w:widowControl w:val="0"/>
        <w:ind w:left="624" w:hanging="340"/>
        <w:rPr>
          <w:rtl/>
        </w:rPr>
      </w:pPr>
      <w:r w:rsidRPr="003C48FA">
        <w:rPr>
          <w:rFonts w:hint="cs"/>
          <w:rtl/>
        </w:rPr>
        <w:t>در اخبار واحدی که به لحاظ سندی معتبرند، با توجه به دسیسة غلات و مفوضه در جعل احادیث متعدد در فضائل فرابشری ائم</w:t>
      </w:r>
      <w:r w:rsidR="00796B6F">
        <w:rPr>
          <w:rFonts w:hint="cs"/>
          <w:rtl/>
        </w:rPr>
        <w:t>ه</w:t>
      </w:r>
      <w:r w:rsidRPr="003C48FA">
        <w:rPr>
          <w:rFonts w:hint="cs"/>
          <w:rtl/>
        </w:rPr>
        <w:t xml:space="preserve"> هدی</w:t>
      </w:r>
      <w:r w:rsidR="00796B6F">
        <w:rPr>
          <w:rFonts w:hint="cs"/>
          <w:rtl/>
        </w:rPr>
        <w:t xml:space="preserve"> </w:t>
      </w:r>
      <w:r w:rsidRPr="00B02125">
        <w:rPr>
          <w:rFonts w:cs="CTraditional Arabic" w:hint="cs"/>
          <w:rtl/>
        </w:rPr>
        <w:t>†</w:t>
      </w:r>
      <w:r w:rsidRPr="003C48FA">
        <w:rPr>
          <w:rFonts w:hint="cs"/>
          <w:rtl/>
        </w:rPr>
        <w:t>، اصل بر عدم صدور اینگونه روایات است، مگر خلاف آن اثبات شود.</w:t>
      </w:r>
    </w:p>
    <w:p w:rsidR="00F023B2" w:rsidRPr="003C48FA" w:rsidRDefault="00F023B2" w:rsidP="0029555F">
      <w:pPr>
        <w:pStyle w:val="a0"/>
        <w:spacing w:line="233" w:lineRule="auto"/>
        <w:ind w:left="624" w:hanging="340"/>
        <w:rPr>
          <w:rtl/>
        </w:rPr>
      </w:pPr>
      <w:r w:rsidRPr="003C48FA">
        <w:rPr>
          <w:rFonts w:hint="cs"/>
          <w:rtl/>
        </w:rPr>
        <w:t>اساساً در اصول دین و مسائل اعتقادی، علم قطعی و یقین لازم است، و با خبر واحد ظنی نمی</w:t>
      </w:r>
      <w:r w:rsidRPr="003C48FA">
        <w:rPr>
          <w:rFonts w:hint="eastAsia"/>
          <w:rtl/>
        </w:rPr>
        <w:t>‌</w:t>
      </w:r>
      <w:r w:rsidRPr="003C48FA">
        <w:rPr>
          <w:rFonts w:hint="cs"/>
          <w:rtl/>
        </w:rPr>
        <w:t>توان اصلی از اصول دین و مسئله</w:t>
      </w:r>
      <w:r w:rsidRPr="003C48FA">
        <w:rPr>
          <w:rFonts w:hint="eastAsia"/>
          <w:rtl/>
        </w:rPr>
        <w:t>‌</w:t>
      </w:r>
      <w:r w:rsidRPr="003C48FA">
        <w:rPr>
          <w:rFonts w:hint="cs"/>
          <w:rtl/>
        </w:rPr>
        <w:t>ای از مسائل اعتقادی را اثبات کرد.</w:t>
      </w:r>
    </w:p>
    <w:p w:rsidR="00F023B2" w:rsidRPr="003C48FA" w:rsidRDefault="00F023B2" w:rsidP="0029555F">
      <w:pPr>
        <w:pStyle w:val="a0"/>
        <w:spacing w:line="233" w:lineRule="auto"/>
        <w:ind w:left="624" w:hanging="340"/>
        <w:rPr>
          <w:rtl/>
        </w:rPr>
      </w:pPr>
      <w:r w:rsidRPr="003C48FA">
        <w:rPr>
          <w:rFonts w:hint="cs"/>
          <w:rtl/>
        </w:rPr>
        <w:t>ادعای تواتر روایات در حوزة فضائل فرابشری ائم</w:t>
      </w:r>
      <w:r w:rsidR="00796B6F">
        <w:rPr>
          <w:rFonts w:hint="cs"/>
          <w:rtl/>
        </w:rPr>
        <w:t>ه</w:t>
      </w:r>
      <w:r w:rsidRPr="003C48FA">
        <w:rPr>
          <w:rFonts w:hint="cs"/>
          <w:rtl/>
        </w:rPr>
        <w:t xml:space="preserve"> هدی</w:t>
      </w:r>
      <w:r w:rsidR="00796B6F">
        <w:rPr>
          <w:rFonts w:hint="cs"/>
          <w:rtl/>
        </w:rPr>
        <w:t xml:space="preserve"> </w:t>
      </w:r>
      <w:r w:rsidRPr="00B02125">
        <w:rPr>
          <w:rFonts w:cs="CTraditional Arabic" w:hint="cs"/>
          <w:rtl/>
        </w:rPr>
        <w:t>†</w:t>
      </w:r>
      <w:r w:rsidRPr="003C48FA">
        <w:rPr>
          <w:rFonts w:hint="cs"/>
          <w:rtl/>
        </w:rPr>
        <w:t xml:space="preserve"> مسموع نیست، زیرا </w:t>
      </w:r>
      <w:r w:rsidRPr="00796B6F">
        <w:rPr>
          <w:rFonts w:hint="cs"/>
          <w:color w:val="FF0000"/>
          <w:rtl/>
        </w:rPr>
        <w:t>تواطؤ</w:t>
      </w:r>
      <w:r w:rsidRPr="003C48FA">
        <w:rPr>
          <w:rFonts w:hint="cs"/>
          <w:rtl/>
        </w:rPr>
        <w:t xml:space="preserve"> روات بر کذب نه تنها منتقی نیست، بلکه در برخی موارد محتمل است.</w:t>
      </w:r>
    </w:p>
    <w:p w:rsidR="00F023B2" w:rsidRPr="003C48FA" w:rsidRDefault="00F023B2" w:rsidP="0029555F">
      <w:pPr>
        <w:pStyle w:val="a0"/>
        <w:spacing w:line="233" w:lineRule="auto"/>
        <w:ind w:left="624" w:hanging="340"/>
        <w:rPr>
          <w:rtl/>
        </w:rPr>
      </w:pPr>
      <w:r w:rsidRPr="003C48FA">
        <w:rPr>
          <w:rFonts w:hint="cs"/>
          <w:rtl/>
        </w:rPr>
        <w:t>اگر فضائل فرابشری ائم</w:t>
      </w:r>
      <w:r w:rsidR="00796B6F">
        <w:rPr>
          <w:rFonts w:hint="cs"/>
          <w:rtl/>
        </w:rPr>
        <w:t>ه</w:t>
      </w:r>
      <w:r w:rsidRPr="003C48FA">
        <w:rPr>
          <w:rFonts w:hint="cs"/>
          <w:rtl/>
        </w:rPr>
        <w:t xml:space="preserve"> هدی</w:t>
      </w:r>
      <w:r w:rsidR="00796B6F">
        <w:rPr>
          <w:rFonts w:hint="cs"/>
          <w:rtl/>
        </w:rPr>
        <w:t xml:space="preserve"> </w:t>
      </w:r>
      <w:r w:rsidRPr="00B02125">
        <w:rPr>
          <w:rFonts w:cs="CTraditional Arabic" w:hint="cs"/>
          <w:rtl/>
        </w:rPr>
        <w:t>†</w:t>
      </w:r>
      <w:r w:rsidRPr="003C48FA">
        <w:rPr>
          <w:rFonts w:hint="cs"/>
          <w:rtl/>
        </w:rPr>
        <w:t xml:space="preserve"> تعبدی محسوب شدند، در این صورت علاوه بر اینکه این تعبد محتاج دلیل معتبر است، امر تعبدی در حوزه اعتقادی نمی</w:t>
      </w:r>
      <w:r w:rsidRPr="003C48FA">
        <w:rPr>
          <w:rFonts w:hint="eastAsia"/>
          <w:rtl/>
        </w:rPr>
        <w:t>‌</w:t>
      </w:r>
      <w:r w:rsidRPr="003C48FA">
        <w:rPr>
          <w:rFonts w:hint="cs"/>
          <w:rtl/>
        </w:rPr>
        <w:t>تواند واجب الاعتقاد باشد، بلکه اگر علم آن برای کسی اتفاق افتاد اعتقادش لازم می</w:t>
      </w:r>
      <w:r w:rsidR="00796B6F">
        <w:rPr>
          <w:rFonts w:hint="eastAsia"/>
          <w:rtl/>
        </w:rPr>
        <w:t>‌</w:t>
      </w:r>
      <w:r w:rsidRPr="003C48FA">
        <w:rPr>
          <w:rFonts w:hint="cs"/>
          <w:rtl/>
        </w:rPr>
        <w:t>شود.</w:t>
      </w:r>
    </w:p>
    <w:p w:rsidR="00F023B2" w:rsidRPr="002D496E" w:rsidRDefault="00F023B2" w:rsidP="0029555F">
      <w:pPr>
        <w:pStyle w:val="a0"/>
        <w:spacing w:line="233" w:lineRule="auto"/>
        <w:ind w:left="624" w:hanging="340"/>
        <w:rPr>
          <w:rtl/>
        </w:rPr>
      </w:pPr>
      <w:r w:rsidRPr="00796B6F">
        <w:rPr>
          <w:rFonts w:hint="cs"/>
          <w:spacing w:val="-4"/>
          <w:rtl/>
        </w:rPr>
        <w:t>برای شناخت ابعاد وجودی ائمة هدی</w:t>
      </w:r>
      <w:r w:rsidRPr="00796B6F">
        <w:rPr>
          <w:rFonts w:cs="CTraditional Arabic" w:hint="cs"/>
          <w:spacing w:val="-4"/>
          <w:rtl/>
        </w:rPr>
        <w:t>†</w:t>
      </w:r>
      <w:r w:rsidRPr="00796B6F">
        <w:rPr>
          <w:rFonts w:hint="cs"/>
          <w:spacing w:val="-4"/>
          <w:rtl/>
        </w:rPr>
        <w:t xml:space="preserve"> نمی</w:t>
      </w:r>
      <w:r w:rsidRPr="00796B6F">
        <w:rPr>
          <w:rFonts w:hint="eastAsia"/>
          <w:spacing w:val="-4"/>
          <w:rtl/>
        </w:rPr>
        <w:t>‌</w:t>
      </w:r>
      <w:r w:rsidRPr="00796B6F">
        <w:rPr>
          <w:rFonts w:hint="cs"/>
          <w:spacing w:val="-4"/>
          <w:rtl/>
        </w:rPr>
        <w:t xml:space="preserve">توان از چهارچوب کلی قرآنکریم و سنت </w:t>
      </w:r>
      <w:r w:rsidRPr="002D496E">
        <w:rPr>
          <w:rFonts w:hint="cs"/>
          <w:rtl/>
        </w:rPr>
        <w:t xml:space="preserve">قطیعیه پیامبر </w:t>
      </w:r>
      <w:r w:rsidRPr="002D496E">
        <w:rPr>
          <w:rFonts w:cs="CTraditional Arabic" w:hint="cs"/>
          <w:rtl/>
        </w:rPr>
        <w:t>ص</w:t>
      </w:r>
      <w:r w:rsidRPr="002D496E">
        <w:rPr>
          <w:rFonts w:hint="cs"/>
          <w:rtl/>
        </w:rPr>
        <w:t xml:space="preserve"> و روایات قطعیه الصدور از خود ائمه</w:t>
      </w:r>
      <w:r w:rsidR="00796B6F" w:rsidRPr="002D496E">
        <w:rPr>
          <w:rFonts w:hint="cs"/>
          <w:rtl/>
        </w:rPr>
        <w:t xml:space="preserve"> </w:t>
      </w:r>
      <w:r w:rsidRPr="002D496E">
        <w:rPr>
          <w:rFonts w:cs="CTraditional Arabic" w:hint="cs"/>
          <w:rtl/>
        </w:rPr>
        <w:t>†</w:t>
      </w:r>
      <w:r w:rsidRPr="002D496E">
        <w:rPr>
          <w:rFonts w:hint="cs"/>
          <w:rtl/>
        </w:rPr>
        <w:t xml:space="preserve"> و ظوابط عقل قطعی پا فراتر نهاد.</w:t>
      </w:r>
    </w:p>
    <w:p w:rsidR="00F023B2" w:rsidRPr="001E24F8" w:rsidRDefault="00F023B2" w:rsidP="002D496E">
      <w:pPr>
        <w:spacing w:line="250" w:lineRule="auto"/>
        <w:ind w:firstLine="284"/>
        <w:jc w:val="both"/>
        <w:rPr>
          <w:rStyle w:val="Char4"/>
          <w:rtl/>
        </w:rPr>
      </w:pPr>
      <w:r w:rsidRPr="001E24F8">
        <w:rPr>
          <w:rStyle w:val="Char4"/>
          <w:rFonts w:hint="cs"/>
          <w:rtl/>
        </w:rPr>
        <w:t>آنچه ارائه شد درآمدی از یک تحقیق گسترده است که امیدوارم توفیق انتشار آن به زودی نصیب شود، هریک از مراحل سه‌گانه این بحث موضوع مقالاتی مستقل است، تحلیل بحث امامت در قرآنکریم و سنت معتبر رسول الله</w:t>
      </w:r>
      <w:r w:rsidR="00796B6F">
        <w:rPr>
          <w:rStyle w:val="Char4"/>
          <w:rFonts w:hint="cs"/>
          <w:rtl/>
        </w:rPr>
        <w:t xml:space="preserve"> </w:t>
      </w:r>
      <w:r w:rsidRPr="00F66928">
        <w:rPr>
          <w:rFonts w:cs="CTraditional Arabic" w:hint="cs"/>
          <w:rtl/>
          <w:lang w:bidi="fa-IR"/>
        </w:rPr>
        <w:t>ص</w:t>
      </w:r>
      <w:r w:rsidRPr="001E24F8">
        <w:rPr>
          <w:rStyle w:val="Char4"/>
          <w:rFonts w:hint="cs"/>
          <w:rtl/>
        </w:rPr>
        <w:t xml:space="preserve"> و سیر</w:t>
      </w:r>
      <w:r w:rsidR="00235CD8" w:rsidRPr="001E24F8">
        <w:rPr>
          <w:rStyle w:val="Char4"/>
          <w:rFonts w:hint="cs"/>
          <w:rtl/>
        </w:rPr>
        <w:t>ه</w:t>
      </w:r>
      <w:r w:rsidRPr="001E24F8">
        <w:rPr>
          <w:rStyle w:val="Char4"/>
          <w:rFonts w:hint="cs"/>
          <w:rtl/>
        </w:rPr>
        <w:t xml:space="preserve"> معتبر ائم</w:t>
      </w:r>
      <w:r w:rsidR="00235CD8" w:rsidRPr="001E24F8">
        <w:rPr>
          <w:rStyle w:val="Char4"/>
          <w:rFonts w:hint="cs"/>
          <w:rtl/>
        </w:rPr>
        <w:t>ه</w:t>
      </w:r>
      <w:r w:rsidRPr="001E24F8">
        <w:rPr>
          <w:rStyle w:val="Char4"/>
          <w:rFonts w:hint="cs"/>
          <w:rtl/>
        </w:rPr>
        <w:t xml:space="preserve"> هدی</w:t>
      </w:r>
      <w:r w:rsidR="00796B6F">
        <w:rPr>
          <w:rStyle w:val="Char4"/>
          <w:rFonts w:hint="cs"/>
          <w:rtl/>
        </w:rPr>
        <w:t xml:space="preserve"> </w:t>
      </w:r>
      <w:r>
        <w:rPr>
          <w:rFonts w:cs="CTraditional Arabic" w:hint="cs"/>
          <w:rtl/>
          <w:lang w:bidi="fa-IR"/>
        </w:rPr>
        <w:t>†</w:t>
      </w:r>
      <w:r w:rsidRPr="001E24F8">
        <w:rPr>
          <w:rStyle w:val="Char4"/>
          <w:rFonts w:hint="cs"/>
          <w:rtl/>
        </w:rPr>
        <w:t xml:space="preserve"> ادامه این بحث مهم است، از پیشنهادات، تذکرات و انتقادهای علمی استقبال می</w:t>
      </w:r>
      <w:r w:rsidRPr="001E24F8">
        <w:rPr>
          <w:rStyle w:val="Char4"/>
          <w:rFonts w:hint="eastAsia"/>
          <w:rtl/>
        </w:rPr>
        <w:t>‌</w:t>
      </w:r>
      <w:r w:rsidRPr="001E24F8">
        <w:rPr>
          <w:rStyle w:val="Char4"/>
          <w:rFonts w:hint="cs"/>
          <w:rtl/>
        </w:rPr>
        <w:t>کنم. والحمدلله»</w:t>
      </w:r>
      <w:r w:rsidRPr="00796B6F">
        <w:rPr>
          <w:rStyle w:val="Char4"/>
          <w:rFonts w:hint="cs"/>
          <w:vertAlign w:val="superscript"/>
          <w:rtl/>
        </w:rPr>
        <w:t>(</w:t>
      </w:r>
      <w:r w:rsidRPr="00796B6F">
        <w:rPr>
          <w:rStyle w:val="Char4"/>
          <w:vertAlign w:val="superscript"/>
          <w:rtl/>
        </w:rPr>
        <w:footnoteReference w:id="110"/>
      </w:r>
      <w:r w:rsidRPr="00796B6F">
        <w:rPr>
          <w:rStyle w:val="Char4"/>
          <w:rFonts w:hint="cs"/>
          <w:vertAlign w:val="superscript"/>
          <w:rtl/>
        </w:rPr>
        <w:t>)</w:t>
      </w:r>
      <w:r w:rsidRPr="001E24F8">
        <w:rPr>
          <w:rStyle w:val="Char4"/>
          <w:rFonts w:hint="cs"/>
          <w:rtl/>
        </w:rPr>
        <w:t>.</w:t>
      </w:r>
    </w:p>
    <w:p w:rsidR="00F023B2" w:rsidRPr="003C48FA" w:rsidRDefault="00F023B2" w:rsidP="0029555F">
      <w:pPr>
        <w:pStyle w:val="a2"/>
        <w:spacing w:line="233" w:lineRule="auto"/>
        <w:rPr>
          <w:rtl/>
        </w:rPr>
      </w:pPr>
      <w:bookmarkStart w:id="142" w:name="_Toc224276575"/>
      <w:bookmarkStart w:id="143" w:name="_Toc224277104"/>
      <w:bookmarkStart w:id="144" w:name="_Toc298377176"/>
      <w:bookmarkStart w:id="145" w:name="_Toc383352395"/>
      <w:r w:rsidRPr="003C48FA">
        <w:rPr>
          <w:rFonts w:hint="cs"/>
          <w:rtl/>
        </w:rPr>
        <w:t>تاریخ</w:t>
      </w:r>
      <w:r w:rsidRPr="003C48FA">
        <w:rPr>
          <w:rFonts w:hint="eastAsia"/>
          <w:rtl/>
        </w:rPr>
        <w:t>‌</w:t>
      </w:r>
      <w:r w:rsidRPr="003C48FA">
        <w:rPr>
          <w:rFonts w:hint="cs"/>
          <w:rtl/>
        </w:rPr>
        <w:t>نگاران نخستین شیعه چه می</w:t>
      </w:r>
      <w:r w:rsidRPr="003C48FA">
        <w:rPr>
          <w:rFonts w:hint="eastAsia"/>
          <w:rtl/>
        </w:rPr>
        <w:t>‌</w:t>
      </w:r>
      <w:r w:rsidRPr="003C48FA">
        <w:rPr>
          <w:rFonts w:hint="cs"/>
          <w:rtl/>
        </w:rPr>
        <w:t>گویند؟</w:t>
      </w:r>
      <w:bookmarkEnd w:id="142"/>
      <w:bookmarkEnd w:id="143"/>
      <w:bookmarkEnd w:id="144"/>
      <w:bookmarkEnd w:id="145"/>
    </w:p>
    <w:p w:rsidR="00F023B2" w:rsidRPr="006809F4" w:rsidRDefault="00F023B2" w:rsidP="002D496E">
      <w:pPr>
        <w:pStyle w:val="a8"/>
        <w:ind w:firstLine="0"/>
        <w:rPr>
          <w:spacing w:val="-2"/>
          <w:rtl/>
        </w:rPr>
      </w:pPr>
      <w:r w:rsidRPr="006809F4">
        <w:rPr>
          <w:rFonts w:hint="cs"/>
          <w:spacing w:val="-2"/>
          <w:rtl/>
        </w:rPr>
        <w:t>استاد احمد کاتب محقق شیعی عراقی در کتاب «سیر دگرگونی اندیشه شیعی» می</w:t>
      </w:r>
      <w:r w:rsidRPr="006809F4">
        <w:rPr>
          <w:rFonts w:hint="eastAsia"/>
          <w:spacing w:val="-2"/>
          <w:rtl/>
        </w:rPr>
        <w:t>‌گوید: «تاریخ</w:t>
      </w:r>
      <w:r w:rsidRPr="006809F4">
        <w:rPr>
          <w:rFonts w:hint="cs"/>
          <w:spacing w:val="-2"/>
          <w:rtl/>
        </w:rPr>
        <w:t>‌نگاران نخستین شیعه مانند: نوبختی، اشعری قمی و کشی اولین هسته</w:t>
      </w:r>
      <w:r w:rsidRPr="006809F4">
        <w:rPr>
          <w:rFonts w:hint="eastAsia"/>
          <w:spacing w:val="-2"/>
          <w:rtl/>
        </w:rPr>
        <w:t>‌</w:t>
      </w:r>
      <w:r w:rsidRPr="006809F4">
        <w:rPr>
          <w:rFonts w:hint="cs"/>
          <w:spacing w:val="-2"/>
          <w:rtl/>
        </w:rPr>
        <w:t xml:space="preserve">های تحول فکری در میان اصحاب امیرمؤمنان علی </w:t>
      </w:r>
      <w:r w:rsidRPr="006809F4">
        <w:rPr>
          <w:rFonts w:hint="cs"/>
          <w:spacing w:val="-2"/>
          <w:rtl/>
        </w:rPr>
        <w:sym w:font="AGA Arabesque" w:char="F074"/>
      </w:r>
      <w:r w:rsidRPr="006809F4">
        <w:rPr>
          <w:rFonts w:hint="cs"/>
          <w:spacing w:val="-2"/>
          <w:rtl/>
        </w:rPr>
        <w:t xml:space="preserve"> را به شخصی به نام (عبدالله بن سبا) نسبت داده</w:t>
      </w:r>
      <w:r w:rsidR="00123E37" w:rsidRPr="006809F4">
        <w:rPr>
          <w:rFonts w:hint="cs"/>
          <w:spacing w:val="-2"/>
          <w:rtl/>
        </w:rPr>
        <w:t>‌اند</w:t>
      </w:r>
      <w:r w:rsidRPr="006809F4">
        <w:rPr>
          <w:rFonts w:hint="cs"/>
          <w:spacing w:val="-2"/>
          <w:rtl/>
        </w:rPr>
        <w:t>، گفته می</w:t>
      </w:r>
      <w:r w:rsidRPr="006809F4">
        <w:rPr>
          <w:rFonts w:hint="eastAsia"/>
          <w:spacing w:val="-2"/>
          <w:rtl/>
        </w:rPr>
        <w:t>‌</w:t>
      </w:r>
      <w:r w:rsidRPr="006809F4">
        <w:rPr>
          <w:rFonts w:hint="cs"/>
          <w:spacing w:val="-2"/>
          <w:rtl/>
        </w:rPr>
        <w:t>شود که او ابتدا اهل کتاب بوده و بعد به دین اسلام روی آورده است، نوبختی در باره ابن سبا می</w:t>
      </w:r>
      <w:r w:rsidRPr="006809F4">
        <w:rPr>
          <w:rFonts w:hint="eastAsia"/>
          <w:spacing w:val="-2"/>
          <w:rtl/>
        </w:rPr>
        <w:t>‌</w:t>
      </w:r>
      <w:r w:rsidRPr="006809F4">
        <w:rPr>
          <w:rFonts w:hint="cs"/>
          <w:spacing w:val="-2"/>
          <w:rtl/>
        </w:rPr>
        <w:t xml:space="preserve">گوید: «او نخستین کسی بود که به واجب بودن باور به «امامت علی </w:t>
      </w:r>
      <w:r w:rsidRPr="006809F4">
        <w:rPr>
          <w:rFonts w:hint="cs"/>
          <w:spacing w:val="-2"/>
          <w:rtl/>
        </w:rPr>
        <w:sym w:font="AGA Arabesque" w:char="F074"/>
      </w:r>
      <w:r w:rsidRPr="006809F4">
        <w:rPr>
          <w:rFonts w:hint="cs"/>
          <w:spacing w:val="-2"/>
          <w:rtl/>
        </w:rPr>
        <w:t xml:space="preserve"> آشکارا دعوت می</w:t>
      </w:r>
      <w:r w:rsidRPr="006809F4">
        <w:rPr>
          <w:rFonts w:hint="eastAsia"/>
          <w:spacing w:val="-2"/>
          <w:rtl/>
        </w:rPr>
        <w:t>‌</w:t>
      </w:r>
      <w:r w:rsidRPr="006809F4">
        <w:rPr>
          <w:rFonts w:hint="cs"/>
          <w:spacing w:val="-2"/>
          <w:rtl/>
        </w:rPr>
        <w:t>کرد، ابن سبا در دوران پیش از مسلمان</w:t>
      </w:r>
      <w:r w:rsidRPr="006809F4">
        <w:rPr>
          <w:rFonts w:hint="eastAsia"/>
          <w:spacing w:val="-2"/>
          <w:rtl/>
        </w:rPr>
        <w:t>‌</w:t>
      </w:r>
      <w:r w:rsidRPr="006809F4">
        <w:rPr>
          <w:rFonts w:hint="cs"/>
          <w:spacing w:val="-2"/>
          <w:rtl/>
        </w:rPr>
        <w:t xml:space="preserve">شدنش قائل به وصی بودن «یوشع بن نون» پس از موسی بود، و پس از گرویدن به اسلام نیز علی را وصی رسول خدا </w:t>
      </w:r>
      <w:r w:rsidRPr="006809F4">
        <w:rPr>
          <w:rFonts w:cs="CTraditional Arabic" w:hint="cs"/>
          <w:spacing w:val="-2"/>
          <w:rtl/>
        </w:rPr>
        <w:t>ص</w:t>
      </w:r>
      <w:r w:rsidRPr="006809F4">
        <w:rPr>
          <w:rFonts w:hint="cs"/>
          <w:spacing w:val="-2"/>
          <w:rtl/>
        </w:rPr>
        <w:t xml:space="preserve"> می</w:t>
      </w:r>
      <w:r w:rsidRPr="006809F4">
        <w:rPr>
          <w:rFonts w:hint="eastAsia"/>
          <w:spacing w:val="-2"/>
          <w:rtl/>
        </w:rPr>
        <w:t>‌</w:t>
      </w:r>
      <w:r w:rsidRPr="006809F4">
        <w:rPr>
          <w:rFonts w:hint="cs"/>
          <w:spacing w:val="-2"/>
          <w:rtl/>
        </w:rPr>
        <w:t>دانست، او آشکارا از مخالفان علی اظهار بیزاری می</w:t>
      </w:r>
      <w:r w:rsidRPr="006809F4">
        <w:rPr>
          <w:rFonts w:hint="eastAsia"/>
          <w:spacing w:val="-2"/>
          <w:rtl/>
        </w:rPr>
        <w:t>‌کرد و با ایشان به مجادله می</w:t>
      </w:r>
      <w:r w:rsidRPr="006809F4">
        <w:rPr>
          <w:rFonts w:hint="cs"/>
          <w:spacing w:val="-2"/>
          <w:rtl/>
        </w:rPr>
        <w:t>‌پرداخت و به ابوبکر، عمر و عثمان و دیگر صحابیان آشکارا ناسزا می</w:t>
      </w:r>
      <w:r w:rsidRPr="006809F4">
        <w:rPr>
          <w:rFonts w:hint="eastAsia"/>
          <w:spacing w:val="-2"/>
          <w:rtl/>
        </w:rPr>
        <w:t>‌</w:t>
      </w:r>
      <w:r w:rsidRPr="006809F4">
        <w:rPr>
          <w:rFonts w:hint="cs"/>
          <w:spacing w:val="-2"/>
          <w:rtl/>
        </w:rPr>
        <w:t>گفت»</w:t>
      </w:r>
      <w:r w:rsidRPr="006809F4">
        <w:rPr>
          <w:rFonts w:hint="cs"/>
          <w:spacing w:val="-2"/>
          <w:vertAlign w:val="superscript"/>
          <w:rtl/>
        </w:rPr>
        <w:t>(</w:t>
      </w:r>
      <w:r w:rsidRPr="006809F4">
        <w:rPr>
          <w:spacing w:val="-2"/>
          <w:vertAlign w:val="superscript"/>
          <w:rtl/>
        </w:rPr>
        <w:footnoteReference w:id="111"/>
      </w:r>
      <w:r w:rsidRPr="006809F4">
        <w:rPr>
          <w:rFonts w:hint="cs"/>
          <w:spacing w:val="-2"/>
          <w:vertAlign w:val="superscript"/>
          <w:rtl/>
        </w:rPr>
        <w:t>)</w:t>
      </w:r>
      <w:r w:rsidRPr="006809F4">
        <w:rPr>
          <w:rFonts w:hint="cs"/>
          <w:spacing w:val="-2"/>
          <w:rtl/>
        </w:rPr>
        <w:t>.</w:t>
      </w:r>
    </w:p>
    <w:p w:rsidR="00F023B2" w:rsidRPr="00F023B2" w:rsidRDefault="00F023B2" w:rsidP="002D496E">
      <w:pPr>
        <w:pStyle w:val="a8"/>
        <w:rPr>
          <w:rtl/>
        </w:rPr>
      </w:pPr>
      <w:r w:rsidRPr="00F023B2">
        <w:rPr>
          <w:rFonts w:hint="cs"/>
          <w:rtl/>
        </w:rPr>
        <w:t>گذشته از این موضوع که عبدالله بن سبا چگونه شخصیتی بود و اینکه آیا وجود خارجی داشته یا خیر، می</w:t>
      </w:r>
      <w:r w:rsidRPr="00F023B2">
        <w:rPr>
          <w:rFonts w:hint="eastAsia"/>
          <w:rtl/>
        </w:rPr>
        <w:t>‌</w:t>
      </w:r>
      <w:r w:rsidRPr="00F023B2">
        <w:rPr>
          <w:rFonts w:hint="cs"/>
          <w:rtl/>
        </w:rPr>
        <w:t xml:space="preserve">توان گفت که مورخین شیعه پیدایش اندیشه خاص سیاسی «غلات» را با موضوع «وصیت» پیامبر به امام علی </w:t>
      </w:r>
      <w:r w:rsidRPr="00F023B2">
        <w:rPr>
          <w:rFonts w:hint="cs"/>
          <w:rtl/>
        </w:rPr>
        <w:sym w:font="AGA Arabesque" w:char="F074"/>
      </w:r>
      <w:r w:rsidRPr="00F023B2">
        <w:rPr>
          <w:rFonts w:hint="cs"/>
          <w:rtl/>
        </w:rPr>
        <w:t xml:space="preserve"> مرتبط می</w:t>
      </w:r>
      <w:r w:rsidRPr="00F023B2">
        <w:rPr>
          <w:rFonts w:hint="eastAsia"/>
          <w:rtl/>
        </w:rPr>
        <w:t>‌</w:t>
      </w:r>
      <w:r w:rsidRPr="00F023B2">
        <w:rPr>
          <w:rFonts w:hint="cs"/>
          <w:rtl/>
        </w:rPr>
        <w:t>دانند، وصیتی که بیشتر جنبه شخصی و روحانی داشت، اما مورخان با افزودن جنبه سیاسی آن را شبیه وصیت موسی به یوشع بن نون دانستند، گفتنی است که وصیت موسی منجر به موروثی</w:t>
      </w:r>
      <w:r w:rsidRPr="00F023B2">
        <w:rPr>
          <w:rFonts w:hint="eastAsia"/>
          <w:rtl/>
        </w:rPr>
        <w:t>‌</w:t>
      </w:r>
      <w:r w:rsidRPr="00F023B2">
        <w:rPr>
          <w:rFonts w:hint="cs"/>
          <w:rtl/>
        </w:rPr>
        <w:t>شدن کهانت در میان قوم یهودیان و انحصاری</w:t>
      </w:r>
      <w:r w:rsidRPr="00F023B2">
        <w:rPr>
          <w:rFonts w:hint="eastAsia"/>
          <w:rtl/>
        </w:rPr>
        <w:t>‌</w:t>
      </w:r>
      <w:r w:rsidRPr="00F023B2">
        <w:rPr>
          <w:rFonts w:hint="cs"/>
          <w:rtl/>
        </w:rPr>
        <w:t>شدن آن در فرزندان و نوادگان یوشع شد.</w:t>
      </w:r>
    </w:p>
    <w:p w:rsidR="00F023B2" w:rsidRPr="00F023B2" w:rsidRDefault="00F023B2" w:rsidP="006809F4">
      <w:pPr>
        <w:pStyle w:val="a8"/>
        <w:spacing w:line="240" w:lineRule="auto"/>
        <w:rPr>
          <w:rtl/>
        </w:rPr>
      </w:pPr>
      <w:r w:rsidRPr="00F023B2">
        <w:rPr>
          <w:rFonts w:hint="cs"/>
          <w:rtl/>
        </w:rPr>
        <w:t>در دوران خلافت امام علی نظریه «وصیت» بعنوان مبنای مشروعیت خلافت پیروان چندانی نداشت، امام علی نیز خود با نظر کسانی که ولایت او را با (یوشع) مقایسه می</w:t>
      </w:r>
      <w:r w:rsidRPr="00F023B2">
        <w:rPr>
          <w:rFonts w:hint="eastAsia"/>
          <w:rtl/>
        </w:rPr>
        <w:t>‌</w:t>
      </w:r>
      <w:r w:rsidRPr="00F023B2">
        <w:rPr>
          <w:rFonts w:hint="cs"/>
          <w:rtl/>
        </w:rPr>
        <w:t>کردند به شدت مخالفت می</w:t>
      </w:r>
      <w:r w:rsidRPr="00F023B2">
        <w:rPr>
          <w:rFonts w:hint="eastAsia"/>
          <w:rtl/>
        </w:rPr>
        <w:t>‌</w:t>
      </w:r>
      <w:r w:rsidRPr="00F023B2">
        <w:rPr>
          <w:rFonts w:hint="cs"/>
          <w:rtl/>
        </w:rPr>
        <w:t xml:space="preserve">کرد، ولی این جریان زمانی زمینه رشد یافت که معاویه خلافت را به فرزندش یزید واگذار کرد، بدین ترتیب امر خلافت از آن زمان صورتی موروثی به خود گرفت و در مقابل طرز تفکر اقلیتی از شیعه به عنوان عکس العملی به اقدام معاویه رواج بیشتری یافت، در این دوران نیز امام حسن و امام حسین با ترویج آن باور به هیچ وجه موافق نبودند، از این </w:t>
      </w:r>
      <w:r w:rsidRPr="00F023B2">
        <w:rPr>
          <w:rFonts w:hint="eastAsia"/>
          <w:rtl/>
        </w:rPr>
        <w:t>‌</w:t>
      </w:r>
      <w:r w:rsidRPr="00F023B2">
        <w:rPr>
          <w:rFonts w:hint="cs"/>
          <w:rtl/>
        </w:rPr>
        <w:t>رو تا پیش از واقعه کربلا مسأله «امامت» در میان شیعه هنوز صورت موروثی و مبتنی بر (وصیت) بخود نگرفته بود.</w:t>
      </w:r>
    </w:p>
    <w:p w:rsidR="00F023B2" w:rsidRPr="00F023B2" w:rsidRDefault="00F023B2" w:rsidP="006809F4">
      <w:pPr>
        <w:pStyle w:val="a8"/>
        <w:spacing w:line="240" w:lineRule="auto"/>
        <w:rPr>
          <w:rtl/>
        </w:rPr>
      </w:pPr>
      <w:r w:rsidRPr="00F023B2">
        <w:rPr>
          <w:rFonts w:hint="cs"/>
          <w:rtl/>
        </w:rPr>
        <w:t>پس از واقعه کربلا و اوج</w:t>
      </w:r>
      <w:r w:rsidRPr="00F023B2">
        <w:rPr>
          <w:rFonts w:hint="eastAsia"/>
          <w:rtl/>
        </w:rPr>
        <w:t>‌</w:t>
      </w:r>
      <w:r w:rsidRPr="00F023B2">
        <w:rPr>
          <w:rFonts w:hint="cs"/>
          <w:rtl/>
        </w:rPr>
        <w:t>گرفتن احساسات پیروان اهل بیت مسأله بدست گرفتن رهبری مبارزه اهمیت بیشتری یافت، از آنجا که امام سجاد از مسائل سیاسی کناره</w:t>
      </w:r>
      <w:r w:rsidRPr="00F023B2">
        <w:rPr>
          <w:rFonts w:hint="eastAsia"/>
          <w:rtl/>
        </w:rPr>
        <w:t>‌</w:t>
      </w:r>
      <w:r w:rsidRPr="00F023B2">
        <w:rPr>
          <w:rFonts w:hint="cs"/>
          <w:rtl/>
        </w:rPr>
        <w:t>گیری می</w:t>
      </w:r>
      <w:r w:rsidRPr="00F023B2">
        <w:rPr>
          <w:rFonts w:hint="eastAsia"/>
          <w:rtl/>
        </w:rPr>
        <w:t>‌</w:t>
      </w:r>
      <w:r w:rsidRPr="00F023B2">
        <w:rPr>
          <w:rFonts w:hint="cs"/>
          <w:rtl/>
        </w:rPr>
        <w:t>کرد، گروه</w:t>
      </w:r>
      <w:r w:rsidRPr="00F023B2">
        <w:rPr>
          <w:rFonts w:hint="eastAsia"/>
          <w:rtl/>
        </w:rPr>
        <w:t>‌</w:t>
      </w:r>
      <w:r w:rsidRPr="00F023B2">
        <w:rPr>
          <w:rFonts w:hint="cs"/>
          <w:rtl/>
        </w:rPr>
        <w:t xml:space="preserve">هائی از شیعه که به تندروی مشهور بودند از محمد بن حنفیه فرزند دیگر امام علی </w:t>
      </w:r>
      <w:r w:rsidRPr="00F023B2">
        <w:rPr>
          <w:rFonts w:hint="cs"/>
          <w:rtl/>
        </w:rPr>
        <w:sym w:font="AGA Arabesque" w:char="F074"/>
      </w:r>
      <w:r w:rsidRPr="00F023B2">
        <w:rPr>
          <w:rFonts w:hint="cs"/>
          <w:rtl/>
        </w:rPr>
        <w:t xml:space="preserve"> به عنوان (وصی و جانشین حضرت علی) پیروی می</w:t>
      </w:r>
      <w:r w:rsidRPr="00F023B2">
        <w:rPr>
          <w:rFonts w:hint="eastAsia"/>
          <w:rtl/>
        </w:rPr>
        <w:t>‌</w:t>
      </w:r>
      <w:r w:rsidRPr="00F023B2">
        <w:rPr>
          <w:rFonts w:hint="cs"/>
          <w:rtl/>
        </w:rPr>
        <w:t>کردند، از جمله آن گروه</w:t>
      </w:r>
      <w:r w:rsidRPr="00F023B2">
        <w:rPr>
          <w:rFonts w:hint="eastAsia"/>
          <w:rtl/>
        </w:rPr>
        <w:t>‌ها سبئیان از (پیروان عبدالله بن سبا) بودند که در صفوف کیسانیان رخنه کرده و در قیام مختار ثقفی که در کوفه برای خوان</w:t>
      </w:r>
      <w:r w:rsidRPr="00F023B2">
        <w:rPr>
          <w:rFonts w:hint="cs"/>
          <w:rtl/>
        </w:rPr>
        <w:t>‌خواهی امام حسین بپا ساخته بود شرکت جستند، آنان بر این عقیده بودند که مسأله ولایت بر مبنای وصیت امام علی به محمد بن حنفیه اختصاص دارد.</w:t>
      </w:r>
    </w:p>
    <w:p w:rsidR="00F023B2" w:rsidRPr="002D496E" w:rsidRDefault="00F023B2" w:rsidP="006809F4">
      <w:pPr>
        <w:pStyle w:val="a8"/>
        <w:spacing w:line="240" w:lineRule="auto"/>
        <w:rPr>
          <w:rtl/>
        </w:rPr>
      </w:pPr>
      <w:r w:rsidRPr="002D496E">
        <w:rPr>
          <w:rFonts w:hint="cs"/>
          <w:rtl/>
        </w:rPr>
        <w:t>می</w:t>
      </w:r>
      <w:r w:rsidRPr="002D496E">
        <w:rPr>
          <w:rFonts w:hint="eastAsia"/>
          <w:rtl/>
        </w:rPr>
        <w:t>‌</w:t>
      </w:r>
      <w:r w:rsidRPr="002D496E">
        <w:rPr>
          <w:rFonts w:hint="cs"/>
          <w:rtl/>
        </w:rPr>
        <w:t>دانیم که مختار ثقفی ادعا می</w:t>
      </w:r>
      <w:r w:rsidRPr="002D496E">
        <w:rPr>
          <w:rFonts w:hint="eastAsia"/>
          <w:rtl/>
        </w:rPr>
        <w:t>‌</w:t>
      </w:r>
      <w:r w:rsidRPr="002D496E">
        <w:rPr>
          <w:rFonts w:hint="cs"/>
          <w:rtl/>
        </w:rPr>
        <w:t>کرد که او به دستور محمد بن حنفیه امام مشروع زمان خود از قاتلان امام حسین انتقام می</w:t>
      </w:r>
      <w:r w:rsidRPr="002D496E">
        <w:rPr>
          <w:rFonts w:hint="eastAsia"/>
          <w:rtl/>
        </w:rPr>
        <w:t>‌</w:t>
      </w:r>
      <w:r w:rsidRPr="002D496E">
        <w:rPr>
          <w:rFonts w:hint="cs"/>
          <w:rtl/>
        </w:rPr>
        <w:t>گیرد، این نکته نیز گفتنی است مختار هرگز خلفای پیشین یعنی ابوبکر و عمر را لعن و تکفیر نمی</w:t>
      </w:r>
      <w:r w:rsidRPr="002D496E">
        <w:rPr>
          <w:rFonts w:hint="eastAsia"/>
          <w:rtl/>
        </w:rPr>
        <w:t>‌</w:t>
      </w:r>
      <w:r w:rsidRPr="002D496E">
        <w:rPr>
          <w:rFonts w:hint="cs"/>
          <w:rtl/>
        </w:rPr>
        <w:t>کرد، بلکه لشکریان صفین و جمل را به انحراف سیاسی و شورش متهم می</w:t>
      </w:r>
      <w:r w:rsidRPr="002D496E">
        <w:rPr>
          <w:rFonts w:hint="eastAsia"/>
          <w:rtl/>
        </w:rPr>
        <w:t>‌</w:t>
      </w:r>
      <w:r w:rsidRPr="002D496E">
        <w:rPr>
          <w:rFonts w:hint="cs"/>
          <w:rtl/>
        </w:rPr>
        <w:t>نمود</w:t>
      </w:r>
      <w:r w:rsidRPr="002D496E">
        <w:rPr>
          <w:rFonts w:hint="cs"/>
          <w:vertAlign w:val="superscript"/>
          <w:rtl/>
        </w:rPr>
        <w:t>(</w:t>
      </w:r>
      <w:r w:rsidRPr="002D496E">
        <w:rPr>
          <w:vertAlign w:val="superscript"/>
          <w:rtl/>
        </w:rPr>
        <w:footnoteReference w:id="112"/>
      </w:r>
      <w:r w:rsidRPr="002D496E">
        <w:rPr>
          <w:rFonts w:hint="cs"/>
          <w:vertAlign w:val="superscript"/>
          <w:rtl/>
        </w:rPr>
        <w:t>)</w:t>
      </w:r>
      <w:r w:rsidRPr="002D496E">
        <w:rPr>
          <w:rFonts w:hint="cs"/>
          <w:rtl/>
        </w:rPr>
        <w:t>.</w:t>
      </w:r>
    </w:p>
    <w:p w:rsidR="00F023B2" w:rsidRPr="00796B6F" w:rsidRDefault="00F023B2" w:rsidP="006809F4">
      <w:pPr>
        <w:pStyle w:val="a8"/>
        <w:spacing w:line="240" w:lineRule="auto"/>
        <w:rPr>
          <w:spacing w:val="-2"/>
          <w:rtl/>
        </w:rPr>
      </w:pPr>
      <w:r w:rsidRPr="00796B6F">
        <w:rPr>
          <w:rFonts w:hint="cs"/>
          <w:spacing w:val="-2"/>
          <w:rtl/>
        </w:rPr>
        <w:t>اشعری قمی در این زمینه می</w:t>
      </w:r>
      <w:r w:rsidRPr="00796B6F">
        <w:rPr>
          <w:rFonts w:hint="eastAsia"/>
          <w:spacing w:val="-2"/>
          <w:rtl/>
        </w:rPr>
        <w:t>‌</w:t>
      </w:r>
      <w:r w:rsidRPr="00796B6F">
        <w:rPr>
          <w:rFonts w:hint="cs"/>
          <w:spacing w:val="-2"/>
          <w:rtl/>
        </w:rPr>
        <w:t>گوید: «کیسانیان به کیسان فرمانده گزمه</w:t>
      </w:r>
      <w:r w:rsidRPr="00796B6F">
        <w:rPr>
          <w:rFonts w:hint="eastAsia"/>
          <w:spacing w:val="-2"/>
          <w:rtl/>
        </w:rPr>
        <w:t>‌</w:t>
      </w:r>
      <w:r w:rsidRPr="00796B6F">
        <w:rPr>
          <w:rFonts w:hint="cs"/>
          <w:spacing w:val="-2"/>
          <w:rtl/>
        </w:rPr>
        <w:t>های مختار منسوب بودند، او بود که بیش از همه مختار را به انتقام از شرکت کنندگان در قتل امام حسین تشویق می</w:t>
      </w:r>
      <w:r w:rsidRPr="00796B6F">
        <w:rPr>
          <w:rFonts w:hint="eastAsia"/>
          <w:spacing w:val="-2"/>
          <w:rtl/>
        </w:rPr>
        <w:t>‌</w:t>
      </w:r>
      <w:r w:rsidRPr="00796B6F">
        <w:rPr>
          <w:rFonts w:hint="cs"/>
          <w:spacing w:val="-2"/>
          <w:rtl/>
        </w:rPr>
        <w:t>کرد، همچنین او بود که به تعقیب یکایک آنان می</w:t>
      </w:r>
      <w:r w:rsidRPr="00796B6F">
        <w:rPr>
          <w:rFonts w:hint="eastAsia"/>
          <w:spacing w:val="-2"/>
          <w:rtl/>
        </w:rPr>
        <w:t>‌</w:t>
      </w:r>
      <w:r w:rsidRPr="00796B6F">
        <w:rPr>
          <w:rFonts w:hint="cs"/>
          <w:spacing w:val="-2"/>
          <w:rtl/>
        </w:rPr>
        <w:t>پرداخت، کیسان که رازدار مختار بود و نفوذ فراوانی نزد او داشت بسیار افراطی</w:t>
      </w:r>
      <w:r w:rsidRPr="00796B6F">
        <w:rPr>
          <w:rFonts w:hint="eastAsia"/>
          <w:spacing w:val="-2"/>
          <w:rtl/>
        </w:rPr>
        <w:t>‌</w:t>
      </w:r>
      <w:r w:rsidRPr="00796B6F">
        <w:rPr>
          <w:rFonts w:hint="cs"/>
          <w:spacing w:val="-2"/>
          <w:rtl/>
        </w:rPr>
        <w:t>تر عمل می</w:t>
      </w:r>
      <w:r w:rsidRPr="00796B6F">
        <w:rPr>
          <w:rFonts w:hint="eastAsia"/>
          <w:spacing w:val="-2"/>
          <w:rtl/>
        </w:rPr>
        <w:t>‌</w:t>
      </w:r>
      <w:r w:rsidRPr="00796B6F">
        <w:rPr>
          <w:rFonts w:hint="cs"/>
          <w:spacing w:val="-2"/>
          <w:rtl/>
        </w:rPr>
        <w:t>کرد، او مختار را وصی محمد بن حنفیه و والی او در منطقه کوفه می</w:t>
      </w:r>
      <w:r w:rsidRPr="00796B6F">
        <w:rPr>
          <w:rFonts w:hint="eastAsia"/>
          <w:spacing w:val="-2"/>
          <w:rtl/>
        </w:rPr>
        <w:t>‌</w:t>
      </w:r>
      <w:r w:rsidRPr="00796B6F">
        <w:rPr>
          <w:rFonts w:hint="cs"/>
          <w:spacing w:val="-2"/>
          <w:rtl/>
        </w:rPr>
        <w:t>دانست، او آشکارا به خلفای پیشین نیز همانند لشکریان صفین و جمل نسبت کفر می</w:t>
      </w:r>
      <w:r w:rsidRPr="00796B6F">
        <w:rPr>
          <w:rFonts w:hint="eastAsia"/>
          <w:spacing w:val="-2"/>
          <w:rtl/>
        </w:rPr>
        <w:t>‌</w:t>
      </w:r>
      <w:r w:rsidRPr="00796B6F">
        <w:rPr>
          <w:rFonts w:hint="cs"/>
          <w:spacing w:val="-2"/>
          <w:rtl/>
        </w:rPr>
        <w:t>داد</w:t>
      </w:r>
      <w:r w:rsidRPr="00796B6F">
        <w:rPr>
          <w:rFonts w:hint="cs"/>
          <w:spacing w:val="-2"/>
          <w:vertAlign w:val="superscript"/>
          <w:rtl/>
        </w:rPr>
        <w:t>(</w:t>
      </w:r>
      <w:r w:rsidRPr="00796B6F">
        <w:rPr>
          <w:spacing w:val="-2"/>
          <w:vertAlign w:val="superscript"/>
          <w:rtl/>
        </w:rPr>
        <w:footnoteReference w:id="113"/>
      </w:r>
      <w:r w:rsidRPr="00796B6F">
        <w:rPr>
          <w:rFonts w:hint="cs"/>
          <w:spacing w:val="-2"/>
          <w:vertAlign w:val="superscript"/>
          <w:rtl/>
        </w:rPr>
        <w:t>)</w:t>
      </w:r>
      <w:r w:rsidRPr="00796B6F">
        <w:rPr>
          <w:rFonts w:hint="cs"/>
          <w:spacing w:val="-2"/>
          <w:rtl/>
        </w:rPr>
        <w:t>.</w:t>
      </w:r>
    </w:p>
    <w:p w:rsidR="00F023B2" w:rsidRPr="00F023B2" w:rsidRDefault="00F023B2" w:rsidP="002D496E">
      <w:pPr>
        <w:pStyle w:val="a8"/>
        <w:rPr>
          <w:rtl/>
        </w:rPr>
      </w:pPr>
      <w:r w:rsidRPr="00F023B2">
        <w:rPr>
          <w:rFonts w:hint="cs"/>
          <w:rtl/>
        </w:rPr>
        <w:t>علی</w:t>
      </w:r>
      <w:r w:rsidRPr="00F023B2">
        <w:rPr>
          <w:rFonts w:hint="eastAsia"/>
          <w:rtl/>
        </w:rPr>
        <w:t>‌</w:t>
      </w:r>
      <w:r w:rsidRPr="00F023B2">
        <w:rPr>
          <w:rFonts w:hint="cs"/>
          <w:rtl/>
        </w:rPr>
        <w:t>رغم سقوط زود هنگام دولت مختار پیروان جنبش کیسانی همچنان رهبر روحانی خود را در شخصیت محمد بن حنفیه جستجو می</w:t>
      </w:r>
      <w:r w:rsidRPr="00F023B2">
        <w:rPr>
          <w:rFonts w:hint="eastAsia"/>
          <w:rtl/>
        </w:rPr>
        <w:t>‌</w:t>
      </w:r>
      <w:r w:rsidRPr="00F023B2">
        <w:rPr>
          <w:rFonts w:hint="cs"/>
          <w:rtl/>
        </w:rPr>
        <w:t>کردند، و این اندیشه را تبلیغ می</w:t>
      </w:r>
      <w:r w:rsidRPr="00F023B2">
        <w:rPr>
          <w:rFonts w:hint="eastAsia"/>
          <w:rtl/>
        </w:rPr>
        <w:t>‌</w:t>
      </w:r>
      <w:r w:rsidRPr="00F023B2">
        <w:rPr>
          <w:rFonts w:hint="cs"/>
          <w:rtl/>
        </w:rPr>
        <w:t>کردند که امامت در محمد بن حنفیه و فرزندان او منحصر گشته است</w:t>
      </w:r>
      <w:r w:rsidRPr="00796B6F">
        <w:rPr>
          <w:rFonts w:hint="cs"/>
          <w:vertAlign w:val="superscript"/>
          <w:rtl/>
        </w:rPr>
        <w:t>(</w:t>
      </w:r>
      <w:r w:rsidRPr="00796B6F">
        <w:rPr>
          <w:vertAlign w:val="superscript"/>
          <w:rtl/>
        </w:rPr>
        <w:footnoteReference w:id="114"/>
      </w:r>
      <w:r w:rsidRPr="00796B6F">
        <w:rPr>
          <w:rFonts w:hint="cs"/>
          <w:vertAlign w:val="superscript"/>
          <w:rtl/>
        </w:rPr>
        <w:t>)</w:t>
      </w:r>
      <w:r w:rsidRPr="00F023B2">
        <w:rPr>
          <w:rFonts w:hint="cs"/>
          <w:rtl/>
        </w:rPr>
        <w:t>.</w:t>
      </w:r>
    </w:p>
    <w:p w:rsidR="00F023B2" w:rsidRPr="00796B6F" w:rsidRDefault="00F023B2" w:rsidP="002D496E">
      <w:pPr>
        <w:pStyle w:val="a8"/>
        <w:rPr>
          <w:spacing w:val="-4"/>
          <w:rtl/>
        </w:rPr>
      </w:pPr>
      <w:r w:rsidRPr="00796B6F">
        <w:rPr>
          <w:rFonts w:hint="cs"/>
          <w:spacing w:val="-4"/>
          <w:rtl/>
        </w:rPr>
        <w:t>گفته می</w:t>
      </w:r>
      <w:r w:rsidRPr="00796B6F">
        <w:rPr>
          <w:rFonts w:hint="eastAsia"/>
          <w:spacing w:val="-4"/>
          <w:rtl/>
        </w:rPr>
        <w:t>‌</w:t>
      </w:r>
      <w:r w:rsidRPr="00796B6F">
        <w:rPr>
          <w:rFonts w:hint="cs"/>
          <w:spacing w:val="-4"/>
          <w:rtl/>
        </w:rPr>
        <w:t>شود: محمد بن حنفیه هنگام وفات فرزند خویش عبدالله (ابوهاشم) را امیر شیعیان خواند و او را توصیه کرد که در صورت فراهم</w:t>
      </w:r>
      <w:r w:rsidRPr="00796B6F">
        <w:rPr>
          <w:rFonts w:hint="eastAsia"/>
          <w:spacing w:val="-4"/>
          <w:rtl/>
        </w:rPr>
        <w:t>‌</w:t>
      </w:r>
      <w:r w:rsidRPr="00796B6F">
        <w:rPr>
          <w:rFonts w:hint="cs"/>
          <w:spacing w:val="-4"/>
          <w:rtl/>
        </w:rPr>
        <w:t>شدن شرایط مناسب به دنبال بدست</w:t>
      </w:r>
      <w:r w:rsidRPr="00796B6F">
        <w:rPr>
          <w:rFonts w:hint="eastAsia"/>
          <w:spacing w:val="-4"/>
          <w:rtl/>
        </w:rPr>
        <w:t>‌</w:t>
      </w:r>
      <w:r w:rsidRPr="00796B6F">
        <w:rPr>
          <w:rFonts w:hint="cs"/>
          <w:spacing w:val="-4"/>
          <w:rtl/>
        </w:rPr>
        <w:t>گیری مقام خلافت باشد</w:t>
      </w:r>
      <w:r w:rsidRPr="00796B6F">
        <w:rPr>
          <w:rFonts w:hint="cs"/>
          <w:spacing w:val="-4"/>
          <w:vertAlign w:val="superscript"/>
          <w:rtl/>
        </w:rPr>
        <w:t>(</w:t>
      </w:r>
      <w:r w:rsidRPr="00796B6F">
        <w:rPr>
          <w:spacing w:val="-4"/>
          <w:vertAlign w:val="superscript"/>
          <w:rtl/>
        </w:rPr>
        <w:footnoteReference w:id="115"/>
      </w:r>
      <w:r w:rsidRPr="00796B6F">
        <w:rPr>
          <w:rFonts w:hint="cs"/>
          <w:spacing w:val="-4"/>
          <w:vertAlign w:val="superscript"/>
          <w:rtl/>
        </w:rPr>
        <w:t>)</w:t>
      </w:r>
      <w:r w:rsidRPr="00796B6F">
        <w:rPr>
          <w:rFonts w:hint="cs"/>
          <w:spacing w:val="-4"/>
          <w:rtl/>
        </w:rPr>
        <w:t>.</w:t>
      </w:r>
    </w:p>
    <w:p w:rsidR="00F023B2" w:rsidRPr="00F023B2" w:rsidRDefault="00F023B2" w:rsidP="002D496E">
      <w:pPr>
        <w:pStyle w:val="a8"/>
        <w:rPr>
          <w:rtl/>
        </w:rPr>
      </w:pPr>
      <w:r w:rsidRPr="00F023B2">
        <w:rPr>
          <w:rFonts w:hint="cs"/>
          <w:rtl/>
        </w:rPr>
        <w:t>بدین ترتیب: در سال</w:t>
      </w:r>
      <w:r w:rsidRPr="00F023B2">
        <w:rPr>
          <w:rFonts w:hint="eastAsia"/>
          <w:rtl/>
        </w:rPr>
        <w:t>‌های پایانی قرن اول هجری ابوهاشم رهبری بدون رقیب عموم شیعیان را بدست گرفت، پس از مرگ او جنبش کیسانیان به گرایش</w:t>
      </w:r>
      <w:r w:rsidRPr="00F023B2">
        <w:rPr>
          <w:rFonts w:hint="cs"/>
          <w:rtl/>
        </w:rPr>
        <w:t>‌های متعددی تقسیم شد که هرکدام رهبری را بنا به وصیتی که گویا از او در دست داشتند از آن خود می</w:t>
      </w:r>
      <w:r w:rsidRPr="00F023B2">
        <w:rPr>
          <w:rFonts w:hint="eastAsia"/>
          <w:rtl/>
        </w:rPr>
        <w:t>‌</w:t>
      </w:r>
      <w:r w:rsidRPr="00F023B2">
        <w:rPr>
          <w:rFonts w:hint="cs"/>
          <w:rtl/>
        </w:rPr>
        <w:t>دانستند، چنان که عباسیان نیز که در این دوره با شیعیان طرفدار مبارزه با امویان هم عقیده بودند، ادعا می</w:t>
      </w:r>
      <w:r w:rsidRPr="00F023B2">
        <w:rPr>
          <w:rFonts w:hint="eastAsia"/>
          <w:rtl/>
        </w:rPr>
        <w:t>‌</w:t>
      </w:r>
      <w:r w:rsidRPr="00F023B2">
        <w:rPr>
          <w:rFonts w:hint="cs"/>
          <w:rtl/>
        </w:rPr>
        <w:t>کردند که ابوهاشم وصیت کرده است که محمد بن علی بن عبدالله بن عباس پس از او برای طلب خلافت قیام کند، و این وصیت را گویا در حضورشماری از شیعیان بیان کرده بود، محمد بن علی نیز در تمام طول زندگی خود به دعوت پرداخت، و پس از مرگ رهبری شیعه را به ابراهیم الامام (پیشوای مشهور عباسیان) سپرد</w:t>
      </w:r>
      <w:r w:rsidRPr="00796B6F">
        <w:rPr>
          <w:rFonts w:hint="cs"/>
          <w:vertAlign w:val="superscript"/>
          <w:rtl/>
        </w:rPr>
        <w:t>(</w:t>
      </w:r>
      <w:r w:rsidRPr="00796B6F">
        <w:rPr>
          <w:vertAlign w:val="superscript"/>
          <w:rtl/>
        </w:rPr>
        <w:footnoteReference w:id="116"/>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گروهی دیگر از شیعه که به نام (جناحیون) شهرت داشتند، مدعی شدند که ابوهاشم به عبدالله بن معاویه بن جعفر بن ابی</w:t>
      </w:r>
      <w:r w:rsidRPr="00F023B2">
        <w:rPr>
          <w:rFonts w:hint="eastAsia"/>
          <w:rtl/>
        </w:rPr>
        <w:t>‌</w:t>
      </w:r>
      <w:r w:rsidRPr="00F023B2">
        <w:rPr>
          <w:rFonts w:hint="cs"/>
          <w:rtl/>
        </w:rPr>
        <w:t>طالب برای جانشینی وصیت کرده است، این شخص در سال 128 هجری در کوفه قیام کرد و قلمرو دولت خود را که همزمان با دوره پایانی حکومت امویان بود تا سرزمین فارس گسترش داد.</w:t>
      </w:r>
    </w:p>
    <w:p w:rsidR="00F023B2" w:rsidRPr="00F023B2" w:rsidRDefault="00F023B2" w:rsidP="002D496E">
      <w:pPr>
        <w:pStyle w:val="a8"/>
        <w:rPr>
          <w:rtl/>
        </w:rPr>
      </w:pPr>
      <w:r w:rsidRPr="00F023B2">
        <w:rPr>
          <w:rFonts w:hint="cs"/>
          <w:rtl/>
        </w:rPr>
        <w:t>(حسنیون) گروه دیگری از شیعه امامت را همچنان در خاندان امام حسن منحصر می</w:t>
      </w:r>
      <w:r w:rsidRPr="00F023B2">
        <w:rPr>
          <w:rFonts w:hint="eastAsia"/>
          <w:rtl/>
        </w:rPr>
        <w:t>‌</w:t>
      </w:r>
      <w:r w:rsidRPr="00F023B2">
        <w:rPr>
          <w:rFonts w:hint="cs"/>
          <w:rtl/>
        </w:rPr>
        <w:t>دانستند، رهبری این گروه با محمد بن عبدالله بن حسن مشهور به (ذوالنفس الزکیه) بود.</w:t>
      </w:r>
    </w:p>
    <w:p w:rsidR="00F023B2" w:rsidRPr="00F023B2" w:rsidRDefault="00F023B2" w:rsidP="002D496E">
      <w:pPr>
        <w:pStyle w:val="a8"/>
        <w:rPr>
          <w:rtl/>
        </w:rPr>
      </w:pPr>
      <w:r w:rsidRPr="00F023B2">
        <w:rPr>
          <w:rFonts w:hint="cs"/>
          <w:rtl/>
        </w:rPr>
        <w:t>به هرحال، می</w:t>
      </w:r>
      <w:r w:rsidRPr="00F023B2">
        <w:rPr>
          <w:rFonts w:hint="eastAsia"/>
          <w:rtl/>
        </w:rPr>
        <w:t>‌</w:t>
      </w:r>
      <w:r w:rsidRPr="00F023B2">
        <w:rPr>
          <w:rFonts w:hint="cs"/>
          <w:rtl/>
        </w:rPr>
        <w:t>توان گفت که پیدایش گروه</w:t>
      </w:r>
      <w:r w:rsidRPr="00F023B2">
        <w:rPr>
          <w:rFonts w:hint="eastAsia"/>
          <w:rtl/>
        </w:rPr>
        <w:t>‌</w:t>
      </w:r>
      <w:r w:rsidRPr="00F023B2">
        <w:rPr>
          <w:rFonts w:hint="cs"/>
          <w:rtl/>
        </w:rPr>
        <w:t>های مختلف شیعه و پایه</w:t>
      </w:r>
      <w:r w:rsidRPr="00F023B2">
        <w:rPr>
          <w:rFonts w:hint="eastAsia"/>
          <w:rtl/>
        </w:rPr>
        <w:t>‌</w:t>
      </w:r>
      <w:r w:rsidRPr="00F023B2">
        <w:rPr>
          <w:rFonts w:hint="cs"/>
          <w:rtl/>
        </w:rPr>
        <w:t>های فکری این گروه</w:t>
      </w:r>
      <w:r w:rsidRPr="00F023B2">
        <w:rPr>
          <w:rFonts w:hint="eastAsia"/>
          <w:rtl/>
        </w:rPr>
        <w:t>‌</w:t>
      </w:r>
      <w:r w:rsidRPr="00F023B2">
        <w:rPr>
          <w:rFonts w:hint="cs"/>
          <w:rtl/>
        </w:rPr>
        <w:t>ها در سال</w:t>
      </w:r>
      <w:r w:rsidRPr="00F023B2">
        <w:rPr>
          <w:rFonts w:hint="eastAsia"/>
          <w:rtl/>
        </w:rPr>
        <w:t>‌</w:t>
      </w:r>
      <w:r w:rsidRPr="00F023B2">
        <w:rPr>
          <w:rFonts w:hint="cs"/>
          <w:rtl/>
        </w:rPr>
        <w:t>های پایانی قرن اول و آغازین قرن دوم هجری پیرامون همین مسأله (وصت) دور میزد، ناگفته پیدا است که منشأ همه آنها همان (وصیت) عادی و شخصی پیامبر به امام علی بود که کم</w:t>
      </w:r>
      <w:r w:rsidRPr="00F023B2">
        <w:rPr>
          <w:rFonts w:hint="eastAsia"/>
          <w:rtl/>
        </w:rPr>
        <w:t>‌</w:t>
      </w:r>
      <w:r w:rsidRPr="00F023B2">
        <w:rPr>
          <w:rFonts w:hint="cs"/>
          <w:rtl/>
        </w:rPr>
        <w:t>کم جنبه سیاسی به خود گرفت، و هر گروهی عقیده پیدا کردند که این وصیت به شخص ویژه</w:t>
      </w:r>
      <w:r w:rsidRPr="00F023B2">
        <w:rPr>
          <w:rFonts w:hint="eastAsia"/>
          <w:rtl/>
        </w:rPr>
        <w:t>‌</w:t>
      </w:r>
      <w:r w:rsidRPr="00F023B2">
        <w:rPr>
          <w:rFonts w:hint="cs"/>
          <w:rtl/>
        </w:rPr>
        <w:t>ای مانند محمد بن حنفیه یا ابوهاشم و.. به ارث می</w:t>
      </w:r>
      <w:r w:rsidRPr="00F023B2">
        <w:rPr>
          <w:rFonts w:hint="eastAsia"/>
          <w:rtl/>
        </w:rPr>
        <w:t>‌</w:t>
      </w:r>
      <w:r w:rsidRPr="00F023B2">
        <w:rPr>
          <w:rFonts w:hint="cs"/>
          <w:rtl/>
        </w:rPr>
        <w:t>رسد، بدین ترتیب مشروعیت رهبری سیاسی نیز در گروهی خاص منحصر می</w:t>
      </w:r>
      <w:r w:rsidR="00796B6F">
        <w:rPr>
          <w:rFonts w:hint="eastAsia"/>
          <w:rtl/>
        </w:rPr>
        <w:t>‌</w:t>
      </w:r>
      <w:r w:rsidRPr="00F023B2">
        <w:rPr>
          <w:rFonts w:hint="eastAsia"/>
          <w:rtl/>
        </w:rPr>
        <w:t>شد.</w:t>
      </w:r>
    </w:p>
    <w:p w:rsidR="00F023B2" w:rsidRPr="003C48FA" w:rsidRDefault="00F023B2" w:rsidP="006809F4">
      <w:pPr>
        <w:pStyle w:val="a2"/>
        <w:rPr>
          <w:rtl/>
        </w:rPr>
      </w:pPr>
      <w:bookmarkStart w:id="146" w:name="_Toc224276576"/>
      <w:bookmarkStart w:id="147" w:name="_Toc224277105"/>
      <w:bookmarkStart w:id="148" w:name="_Toc298377177"/>
      <w:bookmarkStart w:id="149" w:name="_Toc383352396"/>
      <w:r w:rsidRPr="003C48FA">
        <w:rPr>
          <w:rFonts w:hint="cs"/>
          <w:rtl/>
        </w:rPr>
        <w:t xml:space="preserve">آیا پیامبر </w:t>
      </w:r>
      <w:r w:rsidRPr="0029555F">
        <w:rPr>
          <w:rFonts w:cs="CTraditional Arabic" w:hint="cs"/>
          <w:b w:val="0"/>
          <w:bCs w:val="0"/>
          <w:rtl/>
        </w:rPr>
        <w:t>ص</w:t>
      </w:r>
      <w:r w:rsidRPr="003C48FA">
        <w:rPr>
          <w:rFonts w:hint="cs"/>
          <w:rtl/>
        </w:rPr>
        <w:t xml:space="preserve"> کسی را به عنوان جانشین خود معرفی نمود؟</w:t>
      </w:r>
      <w:bookmarkEnd w:id="146"/>
      <w:bookmarkEnd w:id="147"/>
      <w:bookmarkEnd w:id="148"/>
      <w:bookmarkEnd w:id="149"/>
    </w:p>
    <w:p w:rsidR="00F023B2" w:rsidRPr="00F023B2" w:rsidRDefault="00F023B2" w:rsidP="006809F4">
      <w:pPr>
        <w:pStyle w:val="a8"/>
        <w:spacing w:line="240" w:lineRule="auto"/>
        <w:ind w:firstLine="0"/>
        <w:rPr>
          <w:rtl/>
        </w:rPr>
      </w:pPr>
      <w:r w:rsidRPr="00F023B2">
        <w:rPr>
          <w:rFonts w:hint="cs"/>
          <w:rtl/>
        </w:rPr>
        <w:t>غالب شیعیان معتقدند که «امامت» و جانشینی پیامبر حکم و تصمیمی الهی است و انتخاب امام و رهبر به مردم واگذار نمی</w:t>
      </w:r>
      <w:r w:rsidRPr="00F023B2">
        <w:rPr>
          <w:rFonts w:hint="eastAsia"/>
          <w:rtl/>
        </w:rPr>
        <w:t>‌</w:t>
      </w:r>
      <w:r w:rsidRPr="00F023B2">
        <w:rPr>
          <w:rFonts w:hint="cs"/>
          <w:rtl/>
        </w:rPr>
        <w:t>شود، زیرا خدا به پیامبر امر فرمود: حضرت علی را به عنوان جانشین خود تعیین کند و پیامبر نیز آن را به مسلمانان ابلاغ نمود.</w:t>
      </w:r>
    </w:p>
    <w:p w:rsidR="00F023B2" w:rsidRPr="00F023B2" w:rsidRDefault="00F023B2" w:rsidP="006809F4">
      <w:pPr>
        <w:pStyle w:val="a8"/>
        <w:spacing w:line="240" w:lineRule="auto"/>
        <w:rPr>
          <w:rtl/>
        </w:rPr>
      </w:pPr>
      <w:r w:rsidRPr="00F023B2">
        <w:rPr>
          <w:rFonts w:hint="cs"/>
          <w:rtl/>
        </w:rPr>
        <w:t>ولی مسلمانان اهل سنت و محققین و میانه</w:t>
      </w:r>
      <w:r w:rsidRPr="00F023B2">
        <w:rPr>
          <w:rFonts w:hint="eastAsia"/>
          <w:rtl/>
        </w:rPr>
        <w:t>‌</w:t>
      </w:r>
      <w:r w:rsidRPr="00F023B2">
        <w:rPr>
          <w:rFonts w:hint="cs"/>
          <w:rtl/>
        </w:rPr>
        <w:t>روهای شیعه معتقدند که رسول خدا هیچ</w:t>
      </w:r>
      <w:r w:rsidRPr="00F023B2">
        <w:rPr>
          <w:rFonts w:hint="eastAsia"/>
          <w:rtl/>
        </w:rPr>
        <w:t>‌</w:t>
      </w:r>
      <w:r w:rsidRPr="00F023B2">
        <w:rPr>
          <w:rFonts w:hint="cs"/>
          <w:rtl/>
        </w:rPr>
        <w:t xml:space="preserve">کس را به عنوان جانشین خود تعیین و یا معرفی نکرد، بلکه بعد از وفات پیامبر </w:t>
      </w:r>
      <w:r w:rsidRPr="00F66928">
        <w:rPr>
          <w:rFonts w:cs="CTraditional Arabic" w:hint="cs"/>
          <w:rtl/>
        </w:rPr>
        <w:t>ص</w:t>
      </w:r>
      <w:r w:rsidRPr="00F023B2">
        <w:rPr>
          <w:rFonts w:hint="cs"/>
          <w:rtl/>
        </w:rPr>
        <w:t xml:space="preserve"> بزرگان اصحاب از مهاجرین و انصار در راستای عمل به آی</w:t>
      </w:r>
      <w:r w:rsidR="00235CD8">
        <w:rPr>
          <w:rFonts w:hint="cs"/>
          <w:rtl/>
        </w:rPr>
        <w:t>ه</w:t>
      </w:r>
      <w:r w:rsidRPr="00F023B2">
        <w:rPr>
          <w:rFonts w:hint="cs"/>
          <w:rtl/>
        </w:rPr>
        <w:t xml:space="preserve"> </w:t>
      </w:r>
      <w:r w:rsidR="00577C6B" w:rsidRPr="00577C6B">
        <w:rPr>
          <w:rStyle w:val="Char8"/>
          <w:rFonts w:hint="cs"/>
          <w:rtl/>
        </w:rPr>
        <w:t>﴿</w:t>
      </w:r>
      <w:r w:rsidR="007512E4" w:rsidRPr="007512E4">
        <w:rPr>
          <w:rStyle w:val="Chard"/>
          <w:rFonts w:hint="eastAsia"/>
          <w:rtl/>
        </w:rPr>
        <w:t>وَأَم</w:t>
      </w:r>
      <w:r w:rsidR="007512E4" w:rsidRPr="007512E4">
        <w:rPr>
          <w:rStyle w:val="Chard"/>
          <w:rFonts w:hint="cs"/>
          <w:rtl/>
        </w:rPr>
        <w:t>ۡ</w:t>
      </w:r>
      <w:r w:rsidR="007512E4" w:rsidRPr="007512E4">
        <w:rPr>
          <w:rStyle w:val="Chard"/>
          <w:rFonts w:hint="eastAsia"/>
          <w:rtl/>
        </w:rPr>
        <w:t>رُهُم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شُورَى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بَي</w:t>
      </w:r>
      <w:r w:rsidR="007512E4" w:rsidRPr="007512E4">
        <w:rPr>
          <w:rStyle w:val="Chard"/>
          <w:rFonts w:hint="cs"/>
          <w:rtl/>
        </w:rPr>
        <w:t>ۡ</w:t>
      </w:r>
      <w:r w:rsidR="007512E4" w:rsidRPr="007512E4">
        <w:rPr>
          <w:rStyle w:val="Chard"/>
          <w:rFonts w:hint="eastAsia"/>
          <w:rtl/>
        </w:rPr>
        <w:t>نَهُم</w:t>
      </w:r>
      <w:r w:rsidR="007512E4" w:rsidRPr="007512E4">
        <w:rPr>
          <w:rStyle w:val="Chard"/>
          <w:rFonts w:hint="cs"/>
          <w:rtl/>
        </w:rPr>
        <w:t>ۡ</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الشوری: 38</w:t>
      </w:r>
      <w:r w:rsidR="00577C6B" w:rsidRPr="00577C6B">
        <w:rPr>
          <w:rStyle w:val="Char6"/>
          <w:rFonts w:hint="cs"/>
          <w:rtl/>
        </w:rPr>
        <w:t>]</w:t>
      </w:r>
      <w:r w:rsidR="00577C6B" w:rsidRPr="001E24F8">
        <w:rPr>
          <w:rFonts w:hint="cs"/>
          <w:rtl/>
        </w:rPr>
        <w:t xml:space="preserve">. </w:t>
      </w:r>
      <w:r w:rsidRPr="00F023B2">
        <w:rPr>
          <w:rFonts w:hint="cs"/>
          <w:rtl/>
        </w:rPr>
        <w:t>خود رهبر و یا خلیفه را انتخاب کردند، اهل سنت برای اثبات رای خود به موارد زیر نیز استدلال می</w:t>
      </w:r>
      <w:r w:rsidRPr="00F023B2">
        <w:rPr>
          <w:rFonts w:hint="eastAsia"/>
          <w:rtl/>
        </w:rPr>
        <w:t>‌</w:t>
      </w:r>
      <w:r w:rsidRPr="00F023B2">
        <w:rPr>
          <w:rFonts w:hint="cs"/>
          <w:rtl/>
        </w:rPr>
        <w:t>کنند:</w:t>
      </w:r>
    </w:p>
    <w:p w:rsidR="00F023B2" w:rsidRPr="00F023B2" w:rsidRDefault="00F023B2" w:rsidP="006809F4">
      <w:pPr>
        <w:pStyle w:val="a8"/>
        <w:widowControl w:val="0"/>
        <w:spacing w:line="240" w:lineRule="auto"/>
        <w:rPr>
          <w:rtl/>
        </w:rPr>
      </w:pPr>
      <w:r w:rsidRPr="00F023B2">
        <w:rPr>
          <w:rFonts w:hint="cs"/>
          <w:rtl/>
        </w:rPr>
        <w:t>در کتاب مروج الذهب مسعودی که علمای شیعه او را از خود می</w:t>
      </w:r>
      <w:r w:rsidRPr="00F023B2">
        <w:rPr>
          <w:rFonts w:hint="eastAsia"/>
          <w:rtl/>
        </w:rPr>
        <w:t>‌</w:t>
      </w:r>
      <w:r w:rsidRPr="00F023B2">
        <w:rPr>
          <w:rFonts w:hint="cs"/>
          <w:rtl/>
        </w:rPr>
        <w:t>دانند، می</w:t>
      </w:r>
      <w:r w:rsidRPr="00F023B2">
        <w:rPr>
          <w:rFonts w:hint="eastAsia"/>
          <w:rtl/>
        </w:rPr>
        <w:t>‌</w:t>
      </w:r>
      <w:r w:rsidRPr="00F023B2">
        <w:rPr>
          <w:rFonts w:hint="cs"/>
          <w:rtl/>
        </w:rPr>
        <w:t xml:space="preserve">خوانیم: «مردم در زمان خلافت حضرت علی </w:t>
      </w:r>
      <w:r w:rsidRPr="00F023B2">
        <w:rPr>
          <w:rFonts w:hint="cs"/>
          <w:rtl/>
        </w:rPr>
        <w:sym w:font="AGA Arabesque" w:char="F074"/>
      </w:r>
      <w:r w:rsidRPr="00F023B2">
        <w:rPr>
          <w:rFonts w:hint="cs"/>
          <w:rtl/>
        </w:rPr>
        <w:t xml:space="preserve"> و پس از ضربت</w:t>
      </w:r>
      <w:r w:rsidRPr="00F023B2">
        <w:rPr>
          <w:rFonts w:hint="eastAsia"/>
          <w:rtl/>
        </w:rPr>
        <w:t>‌</w:t>
      </w:r>
      <w:r w:rsidRPr="00F023B2">
        <w:rPr>
          <w:rFonts w:hint="cs"/>
          <w:rtl/>
        </w:rPr>
        <w:t>خوردن آن حضرت نزد او رفتند و پرسیدند: ای امیرمؤمنان! خدای</w:t>
      </w:r>
      <w:r w:rsidRPr="00F023B2">
        <w:rPr>
          <w:rFonts w:hint="eastAsia"/>
          <w:rtl/>
        </w:rPr>
        <w:t>‌</w:t>
      </w:r>
      <w:r w:rsidRPr="00F023B2">
        <w:rPr>
          <w:rFonts w:hint="cs"/>
          <w:rtl/>
        </w:rPr>
        <w:t>ناکرده اگر تو را از دست دادیم، اجازه می</w:t>
      </w:r>
      <w:r w:rsidRPr="00F023B2">
        <w:rPr>
          <w:rFonts w:hint="eastAsia"/>
          <w:rtl/>
        </w:rPr>
        <w:t>‌</w:t>
      </w:r>
      <w:r w:rsidRPr="00F023B2">
        <w:rPr>
          <w:rFonts w:hint="cs"/>
          <w:rtl/>
        </w:rPr>
        <w:t>دهی با فرزندت حسن بیعت کنیم؟ علی فرمود: من نه به شما توصیه می</w:t>
      </w:r>
      <w:r w:rsidRPr="00F023B2">
        <w:rPr>
          <w:rFonts w:hint="eastAsia"/>
          <w:rtl/>
        </w:rPr>
        <w:t>‌</w:t>
      </w:r>
      <w:r w:rsidRPr="00F023B2">
        <w:rPr>
          <w:rFonts w:hint="cs"/>
          <w:rtl/>
        </w:rPr>
        <w:t>کنم که با او بیعت کنید و نه شما را از این کار نهی می</w:t>
      </w:r>
      <w:r w:rsidRPr="00F023B2">
        <w:rPr>
          <w:rFonts w:hint="eastAsia"/>
          <w:rtl/>
        </w:rPr>
        <w:t>‌</w:t>
      </w:r>
      <w:r w:rsidRPr="00F023B2">
        <w:rPr>
          <w:rFonts w:hint="cs"/>
          <w:rtl/>
        </w:rPr>
        <w:t>نمایم، شما به امور خودتان آگاه</w:t>
      </w:r>
      <w:r w:rsidRPr="00F023B2">
        <w:rPr>
          <w:rFonts w:hint="eastAsia"/>
          <w:rtl/>
        </w:rPr>
        <w:t>‌</w:t>
      </w:r>
      <w:r w:rsidRPr="00F023B2">
        <w:rPr>
          <w:rFonts w:hint="cs"/>
          <w:rtl/>
        </w:rPr>
        <w:t>تر هستید».</w:t>
      </w:r>
    </w:p>
    <w:p w:rsidR="00F023B2" w:rsidRPr="00F023B2" w:rsidRDefault="00F023B2" w:rsidP="006809F4">
      <w:pPr>
        <w:pStyle w:val="a8"/>
        <w:widowControl w:val="0"/>
        <w:spacing w:line="240" w:lineRule="auto"/>
        <w:rPr>
          <w:rtl/>
        </w:rPr>
      </w:pPr>
      <w:r w:rsidRPr="00F023B2">
        <w:rPr>
          <w:rFonts w:hint="cs"/>
          <w:rtl/>
        </w:rPr>
        <w:t xml:space="preserve">«همچنین مردم به علی </w:t>
      </w:r>
      <w:r w:rsidRPr="00F023B2">
        <w:rPr>
          <w:rFonts w:hint="cs"/>
          <w:rtl/>
        </w:rPr>
        <w:sym w:font="AGA Arabesque" w:char="F074"/>
      </w:r>
      <w:r w:rsidRPr="00F023B2">
        <w:rPr>
          <w:rFonts w:hint="cs"/>
          <w:rtl/>
        </w:rPr>
        <w:t xml:space="preserve"> گفتند: ای امیرمؤمنان! آیا مقام خلافت را به کسی واگذار نمی</w:t>
      </w:r>
      <w:r w:rsidRPr="00F023B2">
        <w:rPr>
          <w:rFonts w:hint="eastAsia"/>
          <w:rtl/>
        </w:rPr>
        <w:t>‌</w:t>
      </w:r>
      <w:r w:rsidRPr="00F023B2">
        <w:rPr>
          <w:rFonts w:hint="cs"/>
          <w:rtl/>
        </w:rPr>
        <w:t>کنی؟ فرمود: نه! من تصمیم</w:t>
      </w:r>
      <w:r w:rsidRPr="00F023B2">
        <w:rPr>
          <w:rFonts w:hint="eastAsia"/>
          <w:rtl/>
        </w:rPr>
        <w:t>‌</w:t>
      </w:r>
      <w:r w:rsidRPr="00F023B2">
        <w:rPr>
          <w:rFonts w:hint="cs"/>
          <w:rtl/>
        </w:rPr>
        <w:t>گیری را به خود شما می</w:t>
      </w:r>
      <w:r w:rsidRPr="00F023B2">
        <w:rPr>
          <w:rFonts w:hint="eastAsia"/>
          <w:rtl/>
        </w:rPr>
        <w:t>‌</w:t>
      </w:r>
      <w:r w:rsidRPr="00F023B2">
        <w:rPr>
          <w:rFonts w:hint="cs"/>
          <w:rtl/>
        </w:rPr>
        <w:t xml:space="preserve">سپارم، همچنان که رسول خدا </w:t>
      </w:r>
      <w:r w:rsidRPr="00F66928">
        <w:rPr>
          <w:rFonts w:cs="CTraditional Arabic" w:hint="cs"/>
          <w:rtl/>
        </w:rPr>
        <w:t>ص</w:t>
      </w:r>
      <w:r w:rsidRPr="00F023B2">
        <w:rPr>
          <w:rFonts w:hint="cs"/>
          <w:rtl/>
        </w:rPr>
        <w:t xml:space="preserve"> به مردم حق داد که خود خلیفه و پیشوای</w:t>
      </w:r>
      <w:r w:rsidRPr="00F023B2">
        <w:rPr>
          <w:rFonts w:hint="eastAsia"/>
          <w:rtl/>
        </w:rPr>
        <w:t>‌</w:t>
      </w:r>
      <w:r w:rsidRPr="00F023B2">
        <w:rPr>
          <w:rFonts w:hint="cs"/>
          <w:rtl/>
        </w:rPr>
        <w:t xml:space="preserve"> شان را انتخاب کنند»</w:t>
      </w:r>
      <w:r w:rsidRPr="00796B6F">
        <w:rPr>
          <w:rFonts w:hint="cs"/>
          <w:vertAlign w:val="superscript"/>
          <w:rtl/>
        </w:rPr>
        <w:t>(</w:t>
      </w:r>
      <w:r w:rsidRPr="00796B6F">
        <w:rPr>
          <w:vertAlign w:val="superscript"/>
          <w:rtl/>
        </w:rPr>
        <w:footnoteReference w:id="117"/>
      </w:r>
      <w:r w:rsidRPr="00796B6F">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2- در کتاب بحارالأنوار شیخ </w:t>
      </w:r>
      <w:r w:rsidRPr="00796B6F">
        <w:rPr>
          <w:rFonts w:hint="cs"/>
          <w:rtl/>
        </w:rPr>
        <w:t>مجلسی جلد 18 ص 512</w:t>
      </w:r>
      <w:r w:rsidRPr="003C48FA">
        <w:rPr>
          <w:rFonts w:hint="cs"/>
          <w:i/>
          <w:iCs/>
          <w:rtl/>
        </w:rPr>
        <w:t xml:space="preserve"> </w:t>
      </w:r>
      <w:r w:rsidRPr="00F023B2">
        <w:rPr>
          <w:rFonts w:hint="cs"/>
          <w:rtl/>
        </w:rPr>
        <w:t>چنین می</w:t>
      </w:r>
      <w:r w:rsidRPr="00F023B2">
        <w:rPr>
          <w:rFonts w:hint="eastAsia"/>
          <w:rtl/>
        </w:rPr>
        <w:t>‌</w:t>
      </w:r>
      <w:r w:rsidRPr="00F023B2">
        <w:rPr>
          <w:rFonts w:hint="cs"/>
          <w:rtl/>
        </w:rPr>
        <w:t xml:space="preserve">خوانیم: «حضرت علی </w:t>
      </w:r>
      <w:r w:rsidRPr="00F023B2">
        <w:rPr>
          <w:rFonts w:hint="cs"/>
          <w:rtl/>
        </w:rPr>
        <w:sym w:font="AGA Arabesque" w:char="F074"/>
      </w:r>
      <w:r w:rsidRPr="00F023B2">
        <w:rPr>
          <w:rFonts w:hint="cs"/>
          <w:rtl/>
        </w:rPr>
        <w:t xml:space="preserve"> فرمود: در حکم خدا بر مسلمانان واجب است بعد از اینکه امام آنها فوت کرد یا به قتل رسید چه گمراه باشد چه هدایت یافته، مظلوم باشد یا ظالم،.... در هرصورت واجب است که مسلمانان اقدام به هیچ</w:t>
      </w:r>
      <w:r w:rsidRPr="00F023B2">
        <w:rPr>
          <w:rFonts w:hint="eastAsia"/>
          <w:rtl/>
        </w:rPr>
        <w:t>‌</w:t>
      </w:r>
      <w:r w:rsidRPr="00F023B2">
        <w:rPr>
          <w:rFonts w:hint="cs"/>
          <w:rtl/>
        </w:rPr>
        <w:t>کاری نکنند و پا فرا پیش نگذارند، مگر اینکه قبل از هرکاری برای خودشان امامی را انتخاب کنند، امامی که پرهیزکار بوده و به قضاوت و سنت آگاه باشد».</w:t>
      </w:r>
    </w:p>
    <w:p w:rsidR="00F023B2" w:rsidRPr="00F023B2" w:rsidRDefault="00F023B2" w:rsidP="006809F4">
      <w:pPr>
        <w:pStyle w:val="a8"/>
        <w:spacing w:line="240" w:lineRule="auto"/>
        <w:rPr>
          <w:rtl/>
        </w:rPr>
      </w:pPr>
      <w:r w:rsidRPr="00F023B2">
        <w:rPr>
          <w:rFonts w:hint="cs"/>
          <w:rtl/>
        </w:rPr>
        <w:t>براساس این سند حضرت علی نیز امامت را امری انتخابی و اختیاری شمرده است نه انتصابی و معین شده از جانب خداوند.</w:t>
      </w:r>
    </w:p>
    <w:p w:rsidR="00F023B2" w:rsidRPr="00F023B2" w:rsidRDefault="00F023B2" w:rsidP="006809F4">
      <w:pPr>
        <w:pStyle w:val="a8"/>
        <w:spacing w:line="240" w:lineRule="auto"/>
        <w:rPr>
          <w:rtl/>
        </w:rPr>
      </w:pPr>
      <w:r w:rsidRPr="00F023B2">
        <w:rPr>
          <w:rFonts w:hint="cs"/>
          <w:rtl/>
        </w:rPr>
        <w:t xml:space="preserve">3- حضرت علی </w:t>
      </w:r>
      <w:r w:rsidRPr="00F023B2">
        <w:rPr>
          <w:rFonts w:hint="cs"/>
          <w:rtl/>
        </w:rPr>
        <w:sym w:font="AGA Arabesque" w:char="F074"/>
      </w:r>
      <w:r w:rsidRPr="00F023B2">
        <w:rPr>
          <w:rFonts w:hint="cs"/>
          <w:rtl/>
        </w:rPr>
        <w:t xml:space="preserve"> فرموده است: «مردم فقط از شورای متشکل از سران مهاجرین و انصار تبعیت می</w:t>
      </w:r>
      <w:r w:rsidRPr="00F023B2">
        <w:rPr>
          <w:rFonts w:hint="eastAsia"/>
          <w:rtl/>
        </w:rPr>
        <w:t>‌</w:t>
      </w:r>
      <w:r w:rsidRPr="00F023B2">
        <w:rPr>
          <w:rFonts w:hint="cs"/>
          <w:rtl/>
        </w:rPr>
        <w:t>کنند و آنها نمایندگان مردم در کار اداره حکومت و دینشان هستند»</w:t>
      </w:r>
      <w:r w:rsidRPr="00796B6F">
        <w:rPr>
          <w:rFonts w:hint="cs"/>
          <w:vertAlign w:val="superscript"/>
          <w:rtl/>
        </w:rPr>
        <w:t>(</w:t>
      </w:r>
      <w:r w:rsidRPr="00796B6F">
        <w:rPr>
          <w:vertAlign w:val="superscript"/>
          <w:rtl/>
        </w:rPr>
        <w:footnoteReference w:id="118"/>
      </w:r>
      <w:r w:rsidRPr="00796B6F">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4- حضرت علی </w:t>
      </w:r>
      <w:r w:rsidRPr="00F023B2">
        <w:rPr>
          <w:rFonts w:hint="cs"/>
          <w:rtl/>
        </w:rPr>
        <w:sym w:font="AGA Arabesque" w:char="F074"/>
      </w:r>
      <w:r w:rsidRPr="00F023B2">
        <w:rPr>
          <w:rFonts w:hint="cs"/>
          <w:rtl/>
        </w:rPr>
        <w:t xml:space="preserve"> در نامه</w:t>
      </w:r>
      <w:r w:rsidRPr="00F023B2">
        <w:rPr>
          <w:rFonts w:hint="eastAsia"/>
          <w:rtl/>
        </w:rPr>
        <w:t>‌</w:t>
      </w:r>
      <w:r w:rsidRPr="00F023B2">
        <w:rPr>
          <w:rFonts w:hint="cs"/>
          <w:rtl/>
        </w:rPr>
        <w:t xml:space="preserve">ای به معاویه نوشته است: </w:t>
      </w:r>
      <w:r w:rsidRPr="001E24F8">
        <w:rPr>
          <w:rFonts w:hint="cs"/>
          <w:rtl/>
        </w:rPr>
        <w:t>«کسانی که با ابوبکر، عمر و عثمان بیعت کردند به همان طریق با من نیز بیعت کردند، کسی که (در مراسم تعیین خلیفه) حاضر نشده حق ندارد نتیجه آن را نپذیرد، زیرا مشورت (و تصمیم</w:t>
      </w:r>
      <w:r w:rsidRPr="001E24F8">
        <w:rPr>
          <w:rFonts w:hint="eastAsia"/>
          <w:rtl/>
        </w:rPr>
        <w:t>‌</w:t>
      </w:r>
      <w:r w:rsidRPr="001E24F8">
        <w:rPr>
          <w:rFonts w:hint="cs"/>
          <w:rtl/>
        </w:rPr>
        <w:t>گیری) حق (شورای) مهاجرین و انصار است، اگر آنها بر انتخاب شخصی توافق کردند و او را پیشوا و امام نامیدند مورد رضایت و خشنودی خدا نیز هست؛ اگر کسی کارشکنی کند و بدعتی بیافریند و از دستور ایشان سرپیچی نماید او را به اطاعت فرا می</w:t>
      </w:r>
      <w:r w:rsidRPr="001E24F8">
        <w:rPr>
          <w:rFonts w:hint="eastAsia"/>
          <w:rtl/>
        </w:rPr>
        <w:t>‌</w:t>
      </w:r>
      <w:r w:rsidRPr="001E24F8">
        <w:rPr>
          <w:rFonts w:hint="cs"/>
          <w:rtl/>
        </w:rPr>
        <w:t>خوانند، اگر مخالفت کرد با وی مقابله می</w:t>
      </w:r>
      <w:r w:rsidRPr="001E24F8">
        <w:rPr>
          <w:rFonts w:hint="eastAsia"/>
          <w:rtl/>
        </w:rPr>
        <w:t>‌</w:t>
      </w:r>
      <w:r w:rsidRPr="001E24F8">
        <w:rPr>
          <w:rFonts w:hint="cs"/>
          <w:rtl/>
        </w:rPr>
        <w:t>نمایند، زیرا از توافق و تصمیم جمعی مؤمنان سرپیچی کرده است»</w:t>
      </w:r>
      <w:r w:rsidRPr="005B1ED4">
        <w:rPr>
          <w:rFonts w:cs="B Lotus" w:hint="cs"/>
          <w:vertAlign w:val="superscript"/>
          <w:rtl/>
        </w:rPr>
        <w:t>(</w:t>
      </w:r>
      <w:r w:rsidRPr="005B1ED4">
        <w:rPr>
          <w:rStyle w:val="FootnoteReference"/>
          <w:rFonts w:cs="B Lotus"/>
          <w:rtl/>
        </w:rPr>
        <w:footnoteReference w:id="119"/>
      </w:r>
      <w:r w:rsidRPr="005B1ED4">
        <w:rPr>
          <w:rFonts w:cs="B Lotus" w:hint="cs"/>
          <w:vertAlign w:val="superscript"/>
          <w:rtl/>
        </w:rPr>
        <w:t>)</w:t>
      </w:r>
      <w:r w:rsidRPr="005B1ED4">
        <w:rPr>
          <w:rFonts w:cs="B Lotus" w:hint="cs"/>
          <w:rtl/>
        </w:rPr>
        <w:t>.</w:t>
      </w:r>
    </w:p>
    <w:p w:rsidR="00F023B2" w:rsidRPr="00F023B2" w:rsidRDefault="00F023B2" w:rsidP="006809F4">
      <w:pPr>
        <w:pStyle w:val="a8"/>
        <w:spacing w:line="240" w:lineRule="auto"/>
        <w:rPr>
          <w:rtl/>
        </w:rPr>
      </w:pPr>
      <w:r w:rsidRPr="00F023B2">
        <w:rPr>
          <w:rFonts w:hint="cs"/>
          <w:rtl/>
        </w:rPr>
        <w:t>با استدلال به این سند حضرت علی اولاً: انتخاب خلیفه را حق (شورا) دانسته است، ثانیاً: به نظر حضرت علی قیام علیه رهبر منتخب شورا در واقع بدعت و پیروی</w:t>
      </w:r>
      <w:r w:rsidRPr="00F023B2">
        <w:rPr>
          <w:rFonts w:hint="eastAsia"/>
          <w:rtl/>
        </w:rPr>
        <w:t>‌</w:t>
      </w:r>
      <w:r w:rsidRPr="00F023B2">
        <w:rPr>
          <w:rFonts w:hint="cs"/>
          <w:rtl/>
        </w:rPr>
        <w:t>کردن از راه غیرمؤمنان است.</w:t>
      </w:r>
    </w:p>
    <w:p w:rsidR="00F023B2" w:rsidRPr="00F023B2" w:rsidRDefault="00F023B2" w:rsidP="006809F4">
      <w:pPr>
        <w:pStyle w:val="a8"/>
        <w:spacing w:line="240" w:lineRule="auto"/>
        <w:rPr>
          <w:rtl/>
        </w:rPr>
      </w:pPr>
      <w:r w:rsidRPr="00F023B2">
        <w:rPr>
          <w:rFonts w:hint="cs"/>
          <w:rtl/>
        </w:rPr>
        <w:t>حضرت علی در خطب</w:t>
      </w:r>
      <w:r w:rsidR="00235CD8">
        <w:rPr>
          <w:rFonts w:hint="cs"/>
          <w:rtl/>
        </w:rPr>
        <w:t>ه</w:t>
      </w:r>
      <w:r w:rsidRPr="00F023B2">
        <w:rPr>
          <w:rFonts w:hint="cs"/>
          <w:rtl/>
        </w:rPr>
        <w:t xml:space="preserve"> 196 نهج البلاغه می</w:t>
      </w:r>
      <w:r w:rsidRPr="00F023B2">
        <w:rPr>
          <w:rFonts w:hint="eastAsia"/>
          <w:rtl/>
        </w:rPr>
        <w:t>‌</w:t>
      </w:r>
      <w:r w:rsidRPr="00F023B2">
        <w:rPr>
          <w:rFonts w:hint="cs"/>
          <w:rtl/>
        </w:rPr>
        <w:t>فرماید: «به خدا قسم! من به خلافت هیچ رغبتی نداشتم و به آن نیازمند نبودم، اما شما مرا به قبول آن دعوت کردید و این مسئولیت را بر دوش من قرار دادید».</w:t>
      </w:r>
    </w:p>
    <w:p w:rsidR="00F023B2" w:rsidRPr="00F023B2" w:rsidRDefault="00F023B2" w:rsidP="006809F4">
      <w:pPr>
        <w:pStyle w:val="a8"/>
        <w:spacing w:line="240" w:lineRule="auto"/>
        <w:rPr>
          <w:rtl/>
        </w:rPr>
      </w:pPr>
      <w:r w:rsidRPr="00F023B2">
        <w:rPr>
          <w:rFonts w:hint="cs"/>
          <w:rtl/>
        </w:rPr>
        <w:t xml:space="preserve">به راستی اگر خلافت حضرت علی </w:t>
      </w:r>
      <w:r w:rsidRPr="00F023B2">
        <w:rPr>
          <w:rFonts w:hint="cs"/>
          <w:rtl/>
        </w:rPr>
        <w:sym w:font="AGA Arabesque" w:char="F074"/>
      </w:r>
      <w:r w:rsidRPr="00F023B2">
        <w:rPr>
          <w:rFonts w:hint="cs"/>
          <w:rtl/>
        </w:rPr>
        <w:t xml:space="preserve"> از سوی خدا تعیین شده بود، چرا به آن رغبتی نداشت؟ چگونه سوگند یاد می</w:t>
      </w:r>
      <w:r w:rsidRPr="00F023B2">
        <w:rPr>
          <w:rFonts w:hint="eastAsia"/>
          <w:rtl/>
        </w:rPr>
        <w:t>‌کند، به مقامی که خداوند برایش تعیین کرده تمایلی ندارد؟</w:t>
      </w:r>
      <w:r w:rsidRPr="00F023B2">
        <w:rPr>
          <w:rFonts w:hint="cs"/>
          <w:rtl/>
        </w:rPr>
        <w:t>.</w:t>
      </w:r>
    </w:p>
    <w:p w:rsidR="00F023B2" w:rsidRPr="001E24F8" w:rsidRDefault="00F023B2" w:rsidP="006809F4">
      <w:pPr>
        <w:pStyle w:val="a8"/>
        <w:spacing w:line="240" w:lineRule="auto"/>
        <w:rPr>
          <w:rtl/>
        </w:rPr>
      </w:pPr>
      <w:r w:rsidRPr="00F023B2">
        <w:rPr>
          <w:rFonts w:hint="cs"/>
          <w:rtl/>
          <w:lang w:bidi="ar-SA"/>
        </w:rPr>
        <w:t xml:space="preserve">در خطبه 92 نهج البلاغه می‌فرماید: </w:t>
      </w:r>
      <w:r w:rsidRPr="001E24F8">
        <w:rPr>
          <w:rFonts w:hint="cs"/>
          <w:rtl/>
        </w:rPr>
        <w:t>«مرا رها کنید و (برای قبول خلافت) به کسی دیگر مراجعه کنید!».</w:t>
      </w:r>
    </w:p>
    <w:p w:rsidR="00F023B2" w:rsidRPr="00F023B2" w:rsidRDefault="00F023B2" w:rsidP="006809F4">
      <w:pPr>
        <w:pStyle w:val="a8"/>
        <w:spacing w:line="240" w:lineRule="auto"/>
        <w:rPr>
          <w:rtl/>
        </w:rPr>
      </w:pPr>
      <w:r w:rsidRPr="00F023B2">
        <w:rPr>
          <w:rFonts w:hint="cs"/>
          <w:rtl/>
        </w:rPr>
        <w:t xml:space="preserve">این جمله را حضرت علی </w:t>
      </w:r>
      <w:r w:rsidRPr="00F023B2">
        <w:rPr>
          <w:rFonts w:hint="cs"/>
          <w:rtl/>
        </w:rPr>
        <w:sym w:font="AGA Arabesque" w:char="F074"/>
      </w:r>
      <w:r w:rsidRPr="00F023B2">
        <w:rPr>
          <w:rFonts w:hint="cs"/>
          <w:rtl/>
        </w:rPr>
        <w:t xml:space="preserve"> زمانی بر زبان میآورد که مردم با رغبت بسیار نزد او آمده و تقاضا میکردند خلافت را بپزیرد و برای بیعت با او اسرار می</w:t>
      </w:r>
      <w:r w:rsidR="00796B6F">
        <w:rPr>
          <w:rFonts w:hint="eastAsia"/>
          <w:rtl/>
        </w:rPr>
        <w:t>‌</w:t>
      </w:r>
      <w:r w:rsidRPr="00F023B2">
        <w:rPr>
          <w:rFonts w:hint="cs"/>
          <w:rtl/>
        </w:rPr>
        <w:t>کردند.</w:t>
      </w:r>
    </w:p>
    <w:p w:rsidR="00F023B2" w:rsidRPr="00F023B2" w:rsidRDefault="00F023B2" w:rsidP="006809F4">
      <w:pPr>
        <w:pStyle w:val="a8"/>
        <w:spacing w:line="240" w:lineRule="auto"/>
        <w:rPr>
          <w:rtl/>
        </w:rPr>
      </w:pPr>
      <w:r w:rsidRPr="00F023B2">
        <w:rPr>
          <w:rFonts w:hint="cs"/>
          <w:rtl/>
        </w:rPr>
        <w:t>اگر خداوند وی را به حکومت تعیین کرده بود آن خودداری برای چه بود؟ و اگر فرضاً مصالحی مانع قبول خلافت از جانب او میشد، پس چرا همین که مردم بیشتر پافشاری کردند آن را قبول فرمود و همان روز زمام امور خلافت را بر عهده گرفت؟.</w:t>
      </w:r>
    </w:p>
    <w:p w:rsidR="00F023B2" w:rsidRPr="00F023B2" w:rsidRDefault="00F023B2" w:rsidP="006809F4">
      <w:pPr>
        <w:pStyle w:val="a8"/>
        <w:spacing w:line="240" w:lineRule="auto"/>
        <w:rPr>
          <w:rtl/>
        </w:rPr>
      </w:pPr>
      <w:r w:rsidRPr="00F023B2">
        <w:rPr>
          <w:rFonts w:hint="cs"/>
          <w:rtl/>
        </w:rPr>
        <w:t>آیا اگر حکومت و خلافتش مقامی تعیین</w:t>
      </w:r>
      <w:r w:rsidRPr="00F023B2">
        <w:rPr>
          <w:rFonts w:hint="eastAsia"/>
          <w:rtl/>
        </w:rPr>
        <w:t>‌</w:t>
      </w:r>
      <w:r w:rsidRPr="00F023B2">
        <w:rPr>
          <w:rFonts w:hint="cs"/>
          <w:rtl/>
        </w:rPr>
        <w:t>شده از جانب خدا بود، هیچ امکان داشت چنان امتناع و قبولی از طرف او صورت بگیرد؟.</w:t>
      </w:r>
    </w:p>
    <w:p w:rsidR="00F023B2" w:rsidRPr="003C48FA" w:rsidRDefault="00F023B2" w:rsidP="002D496E">
      <w:pPr>
        <w:pStyle w:val="a8"/>
        <w:rPr>
          <w:b/>
          <w:bCs/>
          <w:rtl/>
        </w:rPr>
      </w:pPr>
      <w:r w:rsidRPr="00F023B2">
        <w:rPr>
          <w:rFonts w:hint="cs"/>
          <w:rtl/>
        </w:rPr>
        <w:t>همچنین در پایان خطبه 92 نهج البلاغه می</w:t>
      </w:r>
      <w:r w:rsidRPr="00F023B2">
        <w:rPr>
          <w:rFonts w:hint="eastAsia"/>
          <w:rtl/>
        </w:rPr>
        <w:t>‌</w:t>
      </w:r>
      <w:r w:rsidRPr="00F023B2">
        <w:rPr>
          <w:rFonts w:hint="cs"/>
          <w:rtl/>
        </w:rPr>
        <w:t xml:space="preserve">فرماید: </w:t>
      </w:r>
      <w:r w:rsidRPr="001E24F8">
        <w:rPr>
          <w:rFonts w:hint="cs"/>
          <w:rtl/>
        </w:rPr>
        <w:t>«بدانید اگر من دعوت شما را بپذیرم، آنگونه که مناسب می</w:t>
      </w:r>
      <w:r w:rsidRPr="001E24F8">
        <w:rPr>
          <w:rFonts w:hint="eastAsia"/>
          <w:rtl/>
        </w:rPr>
        <w:t>‌</w:t>
      </w:r>
      <w:r w:rsidRPr="001E24F8">
        <w:rPr>
          <w:rFonts w:hint="cs"/>
          <w:rtl/>
        </w:rPr>
        <w:t>دانم شما را رهبری می</w:t>
      </w:r>
      <w:r w:rsidRPr="001E24F8">
        <w:rPr>
          <w:rFonts w:hint="eastAsia"/>
          <w:rtl/>
        </w:rPr>
        <w:t>‌</w:t>
      </w:r>
      <w:r w:rsidRPr="001E24F8">
        <w:rPr>
          <w:rFonts w:hint="cs"/>
          <w:rtl/>
        </w:rPr>
        <w:t>کنم و به سرزنش هیچ</w:t>
      </w:r>
      <w:r w:rsidRPr="001E24F8">
        <w:rPr>
          <w:rFonts w:hint="eastAsia"/>
          <w:rtl/>
        </w:rPr>
        <w:t>‌</w:t>
      </w:r>
      <w:r w:rsidRPr="001E24F8">
        <w:rPr>
          <w:rFonts w:hint="cs"/>
          <w:rtl/>
        </w:rPr>
        <w:t>کسی کمترین بهایی نمی</w:t>
      </w:r>
      <w:r w:rsidRPr="001E24F8">
        <w:rPr>
          <w:rFonts w:hint="eastAsia"/>
          <w:rtl/>
        </w:rPr>
        <w:t>‌</w:t>
      </w:r>
      <w:r w:rsidRPr="001E24F8">
        <w:rPr>
          <w:rFonts w:hint="cs"/>
          <w:rtl/>
        </w:rPr>
        <w:t>دهم، اگر مرا رها کنید (برای قبول مقام خلافت زیر فشار قرار ندهید) من هم مانند یکی از شما خواهم بود، و شاید از همه در برابر کسی که حکومت را به وی می</w:t>
      </w:r>
      <w:r w:rsidRPr="001E24F8">
        <w:rPr>
          <w:rFonts w:hint="eastAsia"/>
          <w:rtl/>
        </w:rPr>
        <w:t>‌</w:t>
      </w:r>
      <w:r w:rsidRPr="001E24F8">
        <w:rPr>
          <w:rFonts w:hint="cs"/>
          <w:rtl/>
        </w:rPr>
        <w:t>سپارید فرمان</w:t>
      </w:r>
      <w:r w:rsidRPr="001E24F8">
        <w:rPr>
          <w:rFonts w:hint="eastAsia"/>
          <w:rtl/>
        </w:rPr>
        <w:t>‌</w:t>
      </w:r>
      <w:r w:rsidRPr="001E24F8">
        <w:rPr>
          <w:rFonts w:hint="cs"/>
          <w:rtl/>
        </w:rPr>
        <w:t>بردارتر باشم! اگر وزیر (و یاور) شما باشم، بهتر از این است که امیرتان شوم».</w:t>
      </w:r>
    </w:p>
    <w:p w:rsidR="00F023B2" w:rsidRPr="00F023B2" w:rsidRDefault="00F023B2" w:rsidP="002D496E">
      <w:pPr>
        <w:pStyle w:val="a8"/>
        <w:rPr>
          <w:rtl/>
        </w:rPr>
      </w:pPr>
      <w:r w:rsidRPr="00F023B2">
        <w:rPr>
          <w:rFonts w:hint="cs"/>
          <w:rtl/>
        </w:rPr>
        <w:t>انصافاً کسی که از طرف خداوند برای امامت و حکومت تعیین شده باشد چنین باید سخن بگوید! و حاضر به اطاعت از کسی شود که توسط مردم انتخاب می</w:t>
      </w:r>
      <w:r w:rsidRPr="00F023B2">
        <w:rPr>
          <w:rFonts w:hint="eastAsia"/>
          <w:rtl/>
        </w:rPr>
        <w:t>‌</w:t>
      </w:r>
      <w:r w:rsidRPr="00F023B2">
        <w:rPr>
          <w:rFonts w:hint="cs"/>
          <w:rtl/>
        </w:rPr>
        <w:t>شود؟.</w:t>
      </w:r>
    </w:p>
    <w:p w:rsidR="00F023B2" w:rsidRPr="00F023B2" w:rsidRDefault="00F023B2" w:rsidP="002D496E">
      <w:pPr>
        <w:pStyle w:val="a8"/>
        <w:rPr>
          <w:rtl/>
        </w:rPr>
      </w:pPr>
      <w:r w:rsidRPr="00F023B2">
        <w:rPr>
          <w:rFonts w:hint="cs"/>
          <w:rtl/>
        </w:rPr>
        <w:t>یکی از محورهای اصلی کتاب</w:t>
      </w:r>
      <w:r w:rsidRPr="00F023B2">
        <w:rPr>
          <w:rFonts w:hint="eastAsia"/>
          <w:rtl/>
        </w:rPr>
        <w:t>‌</w:t>
      </w:r>
      <w:r w:rsidRPr="00F023B2">
        <w:rPr>
          <w:rFonts w:hint="cs"/>
          <w:rtl/>
        </w:rPr>
        <w:t>های تیجانی همین مسئله</w:t>
      </w:r>
      <w:r w:rsidRPr="00F023B2">
        <w:rPr>
          <w:rFonts w:hint="eastAsia"/>
          <w:rtl/>
        </w:rPr>
        <w:t>‌</w:t>
      </w:r>
      <w:r w:rsidRPr="00F023B2">
        <w:rPr>
          <w:rFonts w:hint="cs"/>
          <w:rtl/>
        </w:rPr>
        <w:t xml:space="preserve">ی «امامت و خلافت» است که همچون بسیاری از گویندگان و نویسندگان تلاش نموده ثابت کند که خداوند حضرت علی را به عنوان اولین جانشین پیامبر </w:t>
      </w:r>
      <w:r w:rsidRPr="00F66928">
        <w:rPr>
          <w:rFonts w:cs="CTraditional Arabic" w:hint="cs"/>
          <w:rtl/>
        </w:rPr>
        <w:t>ص</w:t>
      </w:r>
      <w:r w:rsidRPr="00F023B2">
        <w:rPr>
          <w:rFonts w:hint="cs"/>
          <w:rtl/>
        </w:rPr>
        <w:t xml:space="preserve"> تعیین و فرزندانش را یکی پس از دیگری به امامت و خلافت مردم برگزیده، و رسول خدا </w:t>
      </w:r>
      <w:r w:rsidRPr="00F66928">
        <w:rPr>
          <w:rFonts w:cs="CTraditional Arabic" w:hint="cs"/>
          <w:rtl/>
        </w:rPr>
        <w:t>ص</w:t>
      </w:r>
      <w:r w:rsidRPr="00F023B2">
        <w:rPr>
          <w:rFonts w:hint="cs"/>
          <w:rtl/>
        </w:rPr>
        <w:t xml:space="preserve"> هم به کرات آن را به مسلمانان ابلاغ فرموده است، اما بعد از رحلت پیامبر </w:t>
      </w:r>
      <w:r w:rsidRPr="00F66928">
        <w:rPr>
          <w:rFonts w:cs="CTraditional Arabic" w:hint="cs"/>
          <w:rtl/>
        </w:rPr>
        <w:t>ص</w:t>
      </w:r>
      <w:r w:rsidRPr="00F023B2">
        <w:rPr>
          <w:rFonts w:hint="cs"/>
          <w:rtl/>
        </w:rPr>
        <w:t xml:space="preserve"> اصحاب بلافاصله امر خدا و رسولش را نادیده گرفتند و شورایی را در «سقیف</w:t>
      </w:r>
      <w:r w:rsidR="00235CD8">
        <w:rPr>
          <w:rFonts w:hint="cs"/>
          <w:rtl/>
        </w:rPr>
        <w:t>ه</w:t>
      </w:r>
      <w:r w:rsidRPr="00F023B2">
        <w:rPr>
          <w:rFonts w:hint="cs"/>
          <w:rtl/>
        </w:rPr>
        <w:t xml:space="preserve"> بنی ساعده» تشکیل دادند، و ابوبکر را به عنوان جانشین پیامبر و خلیفه مسلمین برگزیدند و با او بیعت کردند، و چون برخلاف امر خدا و رسولش عمل کردند همگی ایشان به جز چند نفر مرتد شدند!.</w:t>
      </w:r>
    </w:p>
    <w:p w:rsidR="00F023B2" w:rsidRDefault="00F023B2" w:rsidP="002D496E">
      <w:pPr>
        <w:pStyle w:val="a8"/>
        <w:rPr>
          <w:rtl/>
        </w:rPr>
      </w:pPr>
      <w:r w:rsidRPr="00F023B2">
        <w:rPr>
          <w:rFonts w:hint="cs"/>
          <w:rtl/>
        </w:rPr>
        <w:t>تیجانی در کتاب</w:t>
      </w:r>
      <w:r w:rsidRPr="00F023B2">
        <w:rPr>
          <w:rFonts w:hint="eastAsia"/>
          <w:rtl/>
        </w:rPr>
        <w:t>‌</w:t>
      </w:r>
      <w:r w:rsidRPr="00F023B2">
        <w:rPr>
          <w:rFonts w:hint="cs"/>
          <w:rtl/>
        </w:rPr>
        <w:t>های خود به ویژه کتاب «همراه با راستگویان» به آیاتی از قرآن با برداشت</w:t>
      </w:r>
      <w:r w:rsidRPr="00F023B2">
        <w:rPr>
          <w:rFonts w:hint="eastAsia"/>
          <w:rtl/>
        </w:rPr>
        <w:t>‌</w:t>
      </w:r>
      <w:r w:rsidRPr="00F023B2">
        <w:rPr>
          <w:rFonts w:hint="cs"/>
          <w:rtl/>
        </w:rPr>
        <w:t>هایی نادرست و احادیثی که بعضی از آن</w:t>
      </w:r>
      <w:r w:rsidRPr="00F023B2">
        <w:rPr>
          <w:rFonts w:hint="eastAsia"/>
          <w:rtl/>
        </w:rPr>
        <w:t>‌</w:t>
      </w:r>
      <w:r w:rsidRPr="00F023B2">
        <w:rPr>
          <w:rFonts w:hint="cs"/>
          <w:rtl/>
        </w:rPr>
        <w:t>ها جعلی و بعضی هم صحیح هستند استناد نموده است، ما در اینجا به بررسی بعضی از آن آیات و احادیث می</w:t>
      </w:r>
      <w:r w:rsidRPr="00F023B2">
        <w:rPr>
          <w:rFonts w:hint="eastAsia"/>
          <w:rtl/>
        </w:rPr>
        <w:t>‌</w:t>
      </w:r>
      <w:r w:rsidRPr="00F023B2">
        <w:rPr>
          <w:rFonts w:hint="cs"/>
          <w:rtl/>
        </w:rPr>
        <w:t>پردازیم:</w:t>
      </w:r>
    </w:p>
    <w:p w:rsidR="00F023B2" w:rsidRPr="003C48FA" w:rsidRDefault="00F023B2" w:rsidP="00F023B2">
      <w:pPr>
        <w:pStyle w:val="a2"/>
        <w:rPr>
          <w:rtl/>
        </w:rPr>
      </w:pPr>
      <w:bookmarkStart w:id="150" w:name="_Toc224276577"/>
      <w:bookmarkStart w:id="151" w:name="_Toc224277106"/>
      <w:bookmarkStart w:id="152" w:name="_Toc298377178"/>
      <w:bookmarkStart w:id="153" w:name="_Toc383352397"/>
      <w:r w:rsidRPr="003C48FA">
        <w:rPr>
          <w:rFonts w:hint="cs"/>
          <w:rtl/>
        </w:rPr>
        <w:t xml:space="preserve">بررسی «آیه ولایت» آیه </w:t>
      </w:r>
      <w:r w:rsidRPr="003C48FA">
        <w:rPr>
          <w:rFonts w:hint="cs"/>
          <w:u w:val="single"/>
          <w:rtl/>
        </w:rPr>
        <w:t>55</w:t>
      </w:r>
      <w:r w:rsidRPr="003C48FA">
        <w:rPr>
          <w:rFonts w:hint="cs"/>
          <w:rtl/>
        </w:rPr>
        <w:t xml:space="preserve"> سورة</w:t>
      </w:r>
      <w:r>
        <w:rPr>
          <w:rFonts w:hint="cs"/>
          <w:rtl/>
        </w:rPr>
        <w:t xml:space="preserve"> مائده</w:t>
      </w:r>
      <w:bookmarkEnd w:id="150"/>
      <w:bookmarkEnd w:id="151"/>
      <w:bookmarkEnd w:id="152"/>
      <w:bookmarkEnd w:id="153"/>
    </w:p>
    <w:p w:rsidR="00F023B2" w:rsidRPr="00F023B2" w:rsidRDefault="00F023B2" w:rsidP="002D496E">
      <w:pPr>
        <w:pStyle w:val="a8"/>
        <w:ind w:firstLine="0"/>
        <w:rPr>
          <w:rtl/>
        </w:rPr>
      </w:pPr>
      <w:r w:rsidRPr="00F023B2">
        <w:rPr>
          <w:rFonts w:hint="cs"/>
          <w:rtl/>
        </w:rPr>
        <w:t>تیجانی معتقد است که آیه 55 سور</w:t>
      </w:r>
      <w:r w:rsidR="00235CD8">
        <w:rPr>
          <w:rFonts w:hint="cs"/>
          <w:rtl/>
        </w:rPr>
        <w:t>ه</w:t>
      </w:r>
      <w:r w:rsidRPr="00F023B2">
        <w:rPr>
          <w:rFonts w:hint="cs"/>
          <w:rtl/>
        </w:rPr>
        <w:t xml:space="preserve"> مائده در مورد حضرت علی </w:t>
      </w:r>
      <w:r w:rsidRPr="00F023B2">
        <w:rPr>
          <w:rFonts w:hint="cs"/>
          <w:rtl/>
        </w:rPr>
        <w:sym w:font="AGA Arabesque" w:char="F074"/>
      </w:r>
      <w:r w:rsidRPr="00F023B2">
        <w:rPr>
          <w:rFonts w:hint="cs"/>
          <w:rtl/>
        </w:rPr>
        <w:t xml:space="preserve"> نازل گشته است، همانگونه که در کتاب «همراه با راستگویان» این روایت را از ابوذر نقل می</w:t>
      </w:r>
      <w:r w:rsidRPr="00F023B2">
        <w:rPr>
          <w:rFonts w:hint="eastAsia"/>
          <w:rtl/>
        </w:rPr>
        <w:t>‌</w:t>
      </w:r>
      <w:r w:rsidRPr="00F023B2">
        <w:rPr>
          <w:rFonts w:hint="cs"/>
          <w:rtl/>
        </w:rPr>
        <w:t>نماید که «من روزی با رسول خدا نماز می</w:t>
      </w:r>
      <w:r w:rsidRPr="00F023B2">
        <w:rPr>
          <w:rFonts w:hint="eastAsia"/>
          <w:rtl/>
        </w:rPr>
        <w:t>‌</w:t>
      </w:r>
      <w:r w:rsidRPr="00F023B2">
        <w:rPr>
          <w:rFonts w:hint="cs"/>
          <w:rtl/>
        </w:rPr>
        <w:t>خواندم، سائلی را در مسجد دیدم که از مردم درخواست کمک می</w:t>
      </w:r>
      <w:r w:rsidRPr="00F023B2">
        <w:rPr>
          <w:rFonts w:hint="eastAsia"/>
          <w:rtl/>
        </w:rPr>
        <w:t>‌</w:t>
      </w:r>
      <w:r w:rsidRPr="00F023B2">
        <w:rPr>
          <w:rFonts w:hint="cs"/>
          <w:rtl/>
        </w:rPr>
        <w:t>کرد، اما کسی چیزی به او نداد، علی در آن هنگام در حال رکوع بود، با انگشت میانه اش به سائل اشاره کرد و سائل نزدیک آمد و انگشتر را از انگشت حضرت علی بیرون آورد.</w:t>
      </w:r>
    </w:p>
    <w:p w:rsidR="00F023B2" w:rsidRPr="00F023B2" w:rsidRDefault="00F023B2" w:rsidP="006809F4">
      <w:pPr>
        <w:pStyle w:val="a8"/>
        <w:spacing w:line="240" w:lineRule="auto"/>
        <w:rPr>
          <w:rtl/>
        </w:rPr>
      </w:pPr>
      <w:r w:rsidRPr="00F023B2">
        <w:rPr>
          <w:rFonts w:hint="cs"/>
          <w:rtl/>
        </w:rPr>
        <w:t xml:space="preserve">بعد از نماز پیامبر </w:t>
      </w:r>
      <w:r w:rsidRPr="00F66928">
        <w:rPr>
          <w:rFonts w:cs="CTraditional Arabic" w:hint="cs"/>
          <w:rtl/>
        </w:rPr>
        <w:t>ص</w:t>
      </w:r>
      <w:r w:rsidRPr="00F023B2">
        <w:rPr>
          <w:rFonts w:hint="cs"/>
          <w:rtl/>
        </w:rPr>
        <w:t xml:space="preserve"> رو به سوی خداوند نمود و عرض کرد: بار خدایا! برادرم موسی از تو درخواست کرد و گفت: «پروردگارا! سینه ام را فراخ کن و امورم را بر من آسان گردان و گره از زبانم بگشا تا سخنم را دریابند، و از بین خاندانم برادرم هارون را جانشینم قرار بده! و با یاری او مرا تقویت کن! و او را در کارهایم شریک ساز! تا هردو باهم بسیار تسبیحت گوییم و همیشه به یاد تو باشیم، و همانا تو به ما آگاه و بصیر بوده و هستی» آنگاه تو ای خدای من! به او فرمودی که «ای موسی! بدان که درخواست تو برآورده شد.» خدایا! من هم بنده و پیام</w:t>
      </w:r>
      <w:r w:rsidRPr="00F023B2">
        <w:rPr>
          <w:rFonts w:hint="eastAsia"/>
          <w:rtl/>
        </w:rPr>
        <w:t>‌</w:t>
      </w:r>
      <w:r w:rsidRPr="00F023B2">
        <w:rPr>
          <w:rFonts w:hint="cs"/>
          <w:rtl/>
        </w:rPr>
        <w:t>رسان تو ام، پس سینه ام را بگشای و امورم را آسان گردان و از بین خاندانم علی را جانشینم کن که به وسیل</w:t>
      </w:r>
      <w:r w:rsidR="00235CD8">
        <w:rPr>
          <w:rFonts w:hint="cs"/>
          <w:rtl/>
        </w:rPr>
        <w:t>ه</w:t>
      </w:r>
      <w:r w:rsidRPr="00F023B2">
        <w:rPr>
          <w:rFonts w:hint="cs"/>
          <w:rtl/>
        </w:rPr>
        <w:t xml:space="preserve"> او تواناترم سازی».</w:t>
      </w:r>
    </w:p>
    <w:p w:rsidR="00F023B2" w:rsidRPr="00F023B2" w:rsidRDefault="00F023B2" w:rsidP="006809F4">
      <w:pPr>
        <w:pStyle w:val="a8"/>
        <w:spacing w:line="240" w:lineRule="auto"/>
        <w:rPr>
          <w:rtl/>
        </w:rPr>
      </w:pPr>
      <w:r w:rsidRPr="00F023B2">
        <w:rPr>
          <w:rFonts w:hint="cs"/>
          <w:rtl/>
        </w:rPr>
        <w:t xml:space="preserve">سپس ابوذر گفت: به خدا قسم! هنوز سخن رسول خدا </w:t>
      </w:r>
      <w:r w:rsidRPr="00F66928">
        <w:rPr>
          <w:rFonts w:cs="CTraditional Arabic" w:hint="cs"/>
          <w:rtl/>
        </w:rPr>
        <w:t>ص</w:t>
      </w:r>
      <w:r w:rsidRPr="00F023B2">
        <w:rPr>
          <w:rFonts w:hint="cs"/>
          <w:rtl/>
        </w:rPr>
        <w:t xml:space="preserve"> تمام نشده بود که جبرئیل امین فرود آمد و این آیه را آورد: </w:t>
      </w:r>
      <w:r w:rsidR="00577C6B" w:rsidRPr="00577C6B">
        <w:rPr>
          <w:rStyle w:val="Char8"/>
          <w:rFonts w:hint="cs"/>
          <w:rtl/>
        </w:rPr>
        <w:t>﴿</w:t>
      </w:r>
      <w:r w:rsidR="007512E4" w:rsidRPr="007512E4">
        <w:rPr>
          <w:rStyle w:val="Chard"/>
          <w:rFonts w:hint="eastAsia"/>
          <w:rtl/>
        </w:rPr>
        <w:t>إِنَّمَا</w:t>
      </w:r>
      <w:r w:rsidR="007512E4" w:rsidRPr="007512E4">
        <w:rPr>
          <w:rStyle w:val="Chard"/>
          <w:rtl/>
        </w:rPr>
        <w:t xml:space="preserve"> </w:t>
      </w:r>
      <w:r w:rsidR="007512E4" w:rsidRPr="007512E4">
        <w:rPr>
          <w:rStyle w:val="Chard"/>
          <w:rFonts w:hint="eastAsia"/>
          <w:rtl/>
        </w:rPr>
        <w:t>وَلِيُّكُمُ</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وَرَسُولُهُ</w:t>
      </w:r>
      <w:r w:rsidR="007512E4" w:rsidRPr="007512E4">
        <w:rPr>
          <w:rStyle w:val="Chard"/>
          <w:rFonts w:hint="cs"/>
          <w:rtl/>
        </w:rPr>
        <w:t>ۥ</w:t>
      </w:r>
      <w:r w:rsidR="007512E4" w:rsidRPr="007512E4">
        <w:rPr>
          <w:rStyle w:val="Chard"/>
          <w:rtl/>
        </w:rPr>
        <w:t xml:space="preserve"> </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لَّذِينَ</w:t>
      </w:r>
      <w:r w:rsidR="007512E4" w:rsidRPr="007512E4">
        <w:rPr>
          <w:rStyle w:val="Chard"/>
          <w:rtl/>
        </w:rPr>
        <w:t xml:space="preserve"> </w:t>
      </w:r>
      <w:r w:rsidR="007512E4" w:rsidRPr="007512E4">
        <w:rPr>
          <w:rStyle w:val="Chard"/>
          <w:rFonts w:hint="eastAsia"/>
          <w:rtl/>
        </w:rPr>
        <w:t>ءَامَنُواْ</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لَّذِينَ</w:t>
      </w:r>
      <w:r w:rsidR="007512E4" w:rsidRPr="007512E4">
        <w:rPr>
          <w:rStyle w:val="Chard"/>
          <w:rtl/>
        </w:rPr>
        <w:t xml:space="preserve"> </w:t>
      </w:r>
      <w:r w:rsidR="007512E4" w:rsidRPr="007512E4">
        <w:rPr>
          <w:rStyle w:val="Chard"/>
          <w:rFonts w:hint="eastAsia"/>
          <w:rtl/>
        </w:rPr>
        <w:t>يُقِيمُونَ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لصَّلَو</w:t>
      </w:r>
      <w:r w:rsidR="007512E4" w:rsidRPr="007512E4">
        <w:rPr>
          <w:rStyle w:val="Chard"/>
          <w:rFonts w:hint="cs"/>
          <w:rtl/>
        </w:rPr>
        <w:t>ٰ</w:t>
      </w:r>
      <w:r w:rsidR="007512E4" w:rsidRPr="007512E4">
        <w:rPr>
          <w:rStyle w:val="Chard"/>
          <w:rFonts w:hint="eastAsia"/>
          <w:rtl/>
        </w:rPr>
        <w:t>ةَ</w:t>
      </w:r>
      <w:r w:rsidR="007512E4" w:rsidRPr="007512E4">
        <w:rPr>
          <w:rStyle w:val="Chard"/>
          <w:rtl/>
        </w:rPr>
        <w:t xml:space="preserve"> </w:t>
      </w:r>
      <w:r w:rsidR="007512E4" w:rsidRPr="007512E4">
        <w:rPr>
          <w:rStyle w:val="Chard"/>
          <w:rFonts w:hint="eastAsia"/>
          <w:rtl/>
        </w:rPr>
        <w:t>وَيُؤ</w:t>
      </w:r>
      <w:r w:rsidR="007512E4" w:rsidRPr="007512E4">
        <w:rPr>
          <w:rStyle w:val="Chard"/>
          <w:rFonts w:hint="cs"/>
          <w:rtl/>
        </w:rPr>
        <w:t>ۡ</w:t>
      </w:r>
      <w:r w:rsidR="007512E4" w:rsidRPr="007512E4">
        <w:rPr>
          <w:rStyle w:val="Chard"/>
          <w:rFonts w:hint="eastAsia"/>
          <w:rtl/>
        </w:rPr>
        <w:t>تُونَ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لزَّكَو</w:t>
      </w:r>
      <w:r w:rsidR="007512E4" w:rsidRPr="007512E4">
        <w:rPr>
          <w:rStyle w:val="Chard"/>
          <w:rFonts w:hint="cs"/>
          <w:rtl/>
        </w:rPr>
        <w:t>ٰ</w:t>
      </w:r>
      <w:r w:rsidR="007512E4" w:rsidRPr="007512E4">
        <w:rPr>
          <w:rStyle w:val="Chard"/>
          <w:rFonts w:hint="eastAsia"/>
          <w:rtl/>
        </w:rPr>
        <w:t>ةَ</w:t>
      </w:r>
      <w:r w:rsidR="007512E4" w:rsidRPr="007512E4">
        <w:rPr>
          <w:rStyle w:val="Chard"/>
          <w:rtl/>
        </w:rPr>
        <w:t xml:space="preserve"> </w:t>
      </w:r>
      <w:r w:rsidR="007512E4" w:rsidRPr="007512E4">
        <w:rPr>
          <w:rStyle w:val="Chard"/>
          <w:rFonts w:hint="eastAsia"/>
          <w:rtl/>
        </w:rPr>
        <w:t>وَهُم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رَ</w:t>
      </w:r>
      <w:r w:rsidR="007512E4" w:rsidRPr="007512E4">
        <w:rPr>
          <w:rStyle w:val="Chard"/>
          <w:rFonts w:hint="cs"/>
          <w:rtl/>
        </w:rPr>
        <w:t>ٰ</w:t>
      </w:r>
      <w:r w:rsidR="007512E4" w:rsidRPr="007512E4">
        <w:rPr>
          <w:rStyle w:val="Chard"/>
          <w:rFonts w:hint="eastAsia"/>
          <w:rtl/>
        </w:rPr>
        <w:t>كِعُونَ</w:t>
      </w:r>
      <w:r w:rsidR="007512E4" w:rsidRPr="007512E4">
        <w:rPr>
          <w:rStyle w:val="Chard"/>
          <w:rtl/>
        </w:rPr>
        <w:t xml:space="preserve"> </w:t>
      </w:r>
      <w:r w:rsidR="007512E4" w:rsidRPr="007512E4">
        <w:rPr>
          <w:rStyle w:val="Chard"/>
          <w:rFonts w:hint="cs"/>
          <w:rtl/>
        </w:rPr>
        <w:t>٥٥</w:t>
      </w:r>
      <w:r w:rsidR="007512E4" w:rsidRPr="007512E4">
        <w:rPr>
          <w:rStyle w:val="Chard"/>
          <w:rtl/>
        </w:rPr>
        <w:t xml:space="preserve"> </w:t>
      </w:r>
      <w:r w:rsidR="007512E4" w:rsidRPr="007512E4">
        <w:rPr>
          <w:rStyle w:val="Chard"/>
          <w:rFonts w:hint="eastAsia"/>
          <w:rtl/>
        </w:rPr>
        <w:t>وَمَن</w:t>
      </w:r>
      <w:r w:rsidR="007512E4" w:rsidRPr="007512E4">
        <w:rPr>
          <w:rStyle w:val="Chard"/>
          <w:rtl/>
        </w:rPr>
        <w:t xml:space="preserve"> </w:t>
      </w:r>
      <w:r w:rsidR="007512E4" w:rsidRPr="007512E4">
        <w:rPr>
          <w:rStyle w:val="Chard"/>
          <w:rFonts w:hint="eastAsia"/>
          <w:rtl/>
        </w:rPr>
        <w:t>يَتَوَلَّ</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وَرَسُولَهُ</w:t>
      </w:r>
      <w:r w:rsidR="007512E4" w:rsidRPr="007512E4">
        <w:rPr>
          <w:rStyle w:val="Chard"/>
          <w:rFonts w:hint="cs"/>
          <w:rtl/>
        </w:rPr>
        <w:t>ۥ</w:t>
      </w:r>
      <w:r w:rsidR="007512E4" w:rsidRPr="007512E4">
        <w:rPr>
          <w:rStyle w:val="Chard"/>
          <w:rtl/>
        </w:rPr>
        <w:t xml:space="preserve"> </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لَّذِينَ</w:t>
      </w:r>
      <w:r w:rsidR="007512E4" w:rsidRPr="007512E4">
        <w:rPr>
          <w:rStyle w:val="Chard"/>
          <w:rtl/>
        </w:rPr>
        <w:t xml:space="preserve"> </w:t>
      </w:r>
      <w:r w:rsidR="007512E4" w:rsidRPr="007512E4">
        <w:rPr>
          <w:rStyle w:val="Chard"/>
          <w:rFonts w:hint="eastAsia"/>
          <w:rtl/>
        </w:rPr>
        <w:t>ءَامَنُواْ</w:t>
      </w:r>
      <w:r w:rsidR="007512E4" w:rsidRPr="007512E4">
        <w:rPr>
          <w:rStyle w:val="Chard"/>
          <w:rtl/>
        </w:rPr>
        <w:t xml:space="preserve"> </w:t>
      </w:r>
      <w:r w:rsidR="007512E4" w:rsidRPr="007512E4">
        <w:rPr>
          <w:rStyle w:val="Chard"/>
          <w:rFonts w:hint="eastAsia"/>
          <w:rtl/>
        </w:rPr>
        <w:t>فَإِنَّ</w:t>
      </w:r>
      <w:r w:rsidR="007512E4" w:rsidRPr="007512E4">
        <w:rPr>
          <w:rStyle w:val="Chard"/>
          <w:rtl/>
        </w:rPr>
        <w:t xml:space="preserve"> </w:t>
      </w:r>
      <w:r w:rsidR="007512E4" w:rsidRPr="007512E4">
        <w:rPr>
          <w:rStyle w:val="Chard"/>
          <w:rFonts w:hint="eastAsia"/>
          <w:rtl/>
        </w:rPr>
        <w:t>حِز</w:t>
      </w:r>
      <w:r w:rsidR="007512E4" w:rsidRPr="007512E4">
        <w:rPr>
          <w:rStyle w:val="Chard"/>
          <w:rFonts w:hint="cs"/>
          <w:rtl/>
        </w:rPr>
        <w:t>ۡ</w:t>
      </w:r>
      <w:r w:rsidR="007512E4" w:rsidRPr="007512E4">
        <w:rPr>
          <w:rStyle w:val="Chard"/>
          <w:rFonts w:hint="eastAsia"/>
          <w:rtl/>
        </w:rPr>
        <w:t>بَ</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هُمُ</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غَ</w:t>
      </w:r>
      <w:r w:rsidR="007512E4" w:rsidRPr="007512E4">
        <w:rPr>
          <w:rStyle w:val="Chard"/>
          <w:rFonts w:hint="cs"/>
          <w:rtl/>
        </w:rPr>
        <w:t>ٰ</w:t>
      </w:r>
      <w:r w:rsidR="007512E4" w:rsidRPr="007512E4">
        <w:rPr>
          <w:rStyle w:val="Chard"/>
          <w:rFonts w:hint="eastAsia"/>
          <w:rtl/>
        </w:rPr>
        <w:t>لِبُونَ</w:t>
      </w:r>
      <w:r w:rsidR="007512E4" w:rsidRPr="007512E4">
        <w:rPr>
          <w:rStyle w:val="Chard"/>
          <w:rtl/>
        </w:rPr>
        <w:t xml:space="preserve"> </w:t>
      </w:r>
      <w:r w:rsidR="007512E4" w:rsidRPr="007512E4">
        <w:rPr>
          <w:rStyle w:val="Chard"/>
          <w:rFonts w:hint="cs"/>
          <w:rtl/>
        </w:rPr>
        <w:t>٥٦</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المائدة: 55-56</w:t>
      </w:r>
      <w:r w:rsidR="00577C6B" w:rsidRPr="00577C6B">
        <w:rPr>
          <w:rStyle w:val="Char6"/>
          <w:rFonts w:hint="cs"/>
          <w:rtl/>
        </w:rPr>
        <w:t>]</w:t>
      </w:r>
      <w:r w:rsidR="00577C6B" w:rsidRPr="001E24F8">
        <w:rPr>
          <w:rFonts w:hint="cs"/>
          <w:rtl/>
        </w:rPr>
        <w:t xml:space="preserve">. </w:t>
      </w:r>
    </w:p>
    <w:p w:rsidR="00F023B2" w:rsidRPr="00F023B2" w:rsidRDefault="00F023B2" w:rsidP="006809F4">
      <w:pPr>
        <w:pStyle w:val="a8"/>
        <w:spacing w:line="240" w:lineRule="auto"/>
        <w:rPr>
          <w:rtl/>
        </w:rPr>
      </w:pPr>
      <w:r w:rsidRPr="00F023B2">
        <w:rPr>
          <w:rFonts w:hint="cs"/>
          <w:rtl/>
        </w:rPr>
        <w:t>ببینیم آقای مهری مترجم کتاب تیجانی، این آیه را چگونه ترجمه کرده است: «همانا ولی شما خداوند است و پیامبرش، و آن مؤمنانی که نماز به پا می</w:t>
      </w:r>
      <w:r w:rsidRPr="00F023B2">
        <w:rPr>
          <w:rFonts w:hint="eastAsia"/>
          <w:rtl/>
        </w:rPr>
        <w:t>‌</w:t>
      </w:r>
      <w:r w:rsidRPr="00F023B2">
        <w:rPr>
          <w:rFonts w:hint="cs"/>
          <w:rtl/>
        </w:rPr>
        <w:t>دارند و هنگامی که به رکوع رفته</w:t>
      </w:r>
      <w:r w:rsidR="00123E37">
        <w:rPr>
          <w:rFonts w:hint="cs"/>
          <w:rtl/>
        </w:rPr>
        <w:t>‌اند</w:t>
      </w:r>
      <w:r w:rsidRPr="00F023B2">
        <w:rPr>
          <w:rFonts w:hint="cs"/>
          <w:rtl/>
        </w:rPr>
        <w:t>، زکات می</w:t>
      </w:r>
      <w:r w:rsidRPr="00F023B2">
        <w:rPr>
          <w:rFonts w:hint="eastAsia"/>
          <w:rtl/>
        </w:rPr>
        <w:t>‌</w:t>
      </w:r>
      <w:r w:rsidRPr="00F023B2">
        <w:rPr>
          <w:rFonts w:hint="cs"/>
          <w:rtl/>
        </w:rPr>
        <w:t>دهند و هرکس ولایت خدا و رسولش و آن مؤمنان را بپذیرد، بی</w:t>
      </w:r>
      <w:r w:rsidRPr="00F023B2">
        <w:rPr>
          <w:rFonts w:hint="eastAsia"/>
          <w:rtl/>
        </w:rPr>
        <w:t>‌</w:t>
      </w:r>
      <w:r w:rsidRPr="00F023B2">
        <w:rPr>
          <w:rFonts w:hint="cs"/>
          <w:rtl/>
        </w:rPr>
        <w:t>گمان حزب الله غالب و پیروز است» (ص90 و 89).</w:t>
      </w:r>
    </w:p>
    <w:p w:rsidR="00F023B2" w:rsidRPr="00F023B2" w:rsidRDefault="00F023B2" w:rsidP="006809F4">
      <w:pPr>
        <w:pStyle w:val="a8"/>
        <w:widowControl w:val="0"/>
        <w:spacing w:line="240" w:lineRule="auto"/>
        <w:rPr>
          <w:rtl/>
        </w:rPr>
      </w:pPr>
      <w:r w:rsidRPr="00F023B2">
        <w:rPr>
          <w:rFonts w:hint="cs"/>
          <w:rtl/>
        </w:rPr>
        <w:t xml:space="preserve">بنابراین روایت، چون علی </w:t>
      </w:r>
      <w:r w:rsidRPr="00F023B2">
        <w:rPr>
          <w:rFonts w:hint="cs"/>
          <w:rtl/>
        </w:rPr>
        <w:sym w:font="AGA Arabesque" w:char="F074"/>
      </w:r>
      <w:r w:rsidRPr="00F023B2">
        <w:rPr>
          <w:rFonts w:hint="cs"/>
          <w:rtl/>
        </w:rPr>
        <w:t xml:space="preserve"> در حال رکوع به گدا زکات داده است، پس او ولی و امام منصوب تمامی مؤمنین می</w:t>
      </w:r>
      <w:r w:rsidRPr="00F023B2">
        <w:rPr>
          <w:rFonts w:hint="eastAsia"/>
          <w:rtl/>
        </w:rPr>
        <w:t>‌</w:t>
      </w:r>
      <w:r w:rsidRPr="00F023B2">
        <w:rPr>
          <w:rFonts w:hint="cs"/>
          <w:rtl/>
        </w:rPr>
        <w:t>باشد!.</w:t>
      </w:r>
    </w:p>
    <w:p w:rsidR="00F023B2" w:rsidRPr="00F023B2" w:rsidRDefault="00F023B2" w:rsidP="006809F4">
      <w:pPr>
        <w:pStyle w:val="a8"/>
        <w:widowControl w:val="0"/>
        <w:spacing w:line="240" w:lineRule="auto"/>
        <w:rPr>
          <w:rtl/>
        </w:rPr>
      </w:pPr>
      <w:r w:rsidRPr="00F023B2">
        <w:rPr>
          <w:rFonts w:hint="cs"/>
          <w:rtl/>
        </w:rPr>
        <w:t xml:space="preserve">گذشته از ضعف إسناد و إشکال در طرق روایت </w:t>
      </w:r>
      <w:r w:rsidRPr="00796B6F">
        <w:rPr>
          <w:rFonts w:hint="cs"/>
          <w:vertAlign w:val="superscript"/>
          <w:rtl/>
        </w:rPr>
        <w:t>(</w:t>
      </w:r>
      <w:r w:rsidRPr="00796B6F">
        <w:rPr>
          <w:vertAlign w:val="superscript"/>
          <w:rtl/>
        </w:rPr>
        <w:footnoteReference w:id="120"/>
      </w:r>
      <w:r w:rsidRPr="00796B6F">
        <w:rPr>
          <w:rFonts w:hint="cs"/>
          <w:vertAlign w:val="superscript"/>
          <w:rtl/>
        </w:rPr>
        <w:t>)</w:t>
      </w:r>
      <w:r w:rsidRPr="00F023B2">
        <w:rPr>
          <w:rFonts w:hint="cs"/>
          <w:rtl/>
        </w:rPr>
        <w:t>، این ادعا را بنابر دلایل زیر مردود می</w:t>
      </w:r>
      <w:r w:rsidRPr="00F023B2">
        <w:rPr>
          <w:rFonts w:hint="eastAsia"/>
          <w:rtl/>
        </w:rPr>
        <w:t>‌</w:t>
      </w:r>
      <w:r w:rsidRPr="00F023B2">
        <w:rPr>
          <w:rFonts w:hint="cs"/>
          <w:rtl/>
        </w:rPr>
        <w:t>دانیم:</w:t>
      </w:r>
    </w:p>
    <w:p w:rsidR="00F023B2" w:rsidRPr="00F023B2" w:rsidRDefault="00F023B2" w:rsidP="006809F4">
      <w:pPr>
        <w:pStyle w:val="a8"/>
        <w:widowControl w:val="0"/>
        <w:spacing w:line="240" w:lineRule="auto"/>
        <w:rPr>
          <w:rtl/>
        </w:rPr>
      </w:pPr>
      <w:r w:rsidRPr="00F023B2">
        <w:rPr>
          <w:rFonts w:hint="cs"/>
          <w:rtl/>
        </w:rPr>
        <w:t>1- در آن آیه منظور از «ولایت» دوستی و یاوری است نه سرپرستی و امامت، آن آیه با آیات قبل و بعد خود بی ارتباط نیست، زیرا در رابطه با نهی از هم پیمانی و هم</w:t>
      </w:r>
      <w:r w:rsidRPr="00F023B2">
        <w:rPr>
          <w:rFonts w:hint="eastAsia"/>
          <w:rtl/>
        </w:rPr>
        <w:t>‌</w:t>
      </w:r>
      <w:r w:rsidRPr="00F023B2">
        <w:rPr>
          <w:rFonts w:hint="cs"/>
          <w:rtl/>
        </w:rPr>
        <w:t>دستی با کفار و امر به دوستی و یاوری و همکاری با مؤمنین نازل شده است.</w:t>
      </w:r>
    </w:p>
    <w:p w:rsidR="00F023B2" w:rsidRPr="00796B6F" w:rsidRDefault="00F023B2" w:rsidP="006809F4">
      <w:pPr>
        <w:pStyle w:val="a8"/>
        <w:spacing w:line="240" w:lineRule="auto"/>
        <w:rPr>
          <w:spacing w:val="-2"/>
          <w:rtl/>
        </w:rPr>
      </w:pPr>
      <w:r w:rsidRPr="00796B6F">
        <w:rPr>
          <w:rFonts w:hint="cs"/>
          <w:spacing w:val="-2"/>
          <w:rtl/>
        </w:rPr>
        <w:t>همانگونه که در باره سبب نزول حقیقی آیه که متواتر است، آمده است: «زمانی که اولین قبیل</w:t>
      </w:r>
      <w:r w:rsidR="00235CD8" w:rsidRPr="00796B6F">
        <w:rPr>
          <w:rFonts w:hint="cs"/>
          <w:spacing w:val="-2"/>
          <w:rtl/>
        </w:rPr>
        <w:t>ه</w:t>
      </w:r>
      <w:r w:rsidRPr="00796B6F">
        <w:rPr>
          <w:rFonts w:hint="cs"/>
          <w:spacing w:val="-2"/>
          <w:rtl/>
        </w:rPr>
        <w:t xml:space="preserve"> یهود بنی قینقاع پیمان خود با پیامبر </w:t>
      </w:r>
      <w:r w:rsidRPr="00796B6F">
        <w:rPr>
          <w:rFonts w:cs="CTraditional Arabic" w:hint="cs"/>
          <w:spacing w:val="-2"/>
          <w:rtl/>
        </w:rPr>
        <w:t>ص</w:t>
      </w:r>
      <w:r w:rsidRPr="00796B6F">
        <w:rPr>
          <w:rFonts w:hint="cs"/>
          <w:spacing w:val="-2"/>
          <w:rtl/>
        </w:rPr>
        <w:t xml:space="preserve"> را شکستند و با مسلمانان وارد جنگ شدند و شکست خوردند، عبدالله بن ابی سردست</w:t>
      </w:r>
      <w:r w:rsidR="00235CD8" w:rsidRPr="00796B6F">
        <w:rPr>
          <w:rFonts w:hint="cs"/>
          <w:spacing w:val="-2"/>
          <w:rtl/>
        </w:rPr>
        <w:t>ه</w:t>
      </w:r>
      <w:r w:rsidRPr="00796B6F">
        <w:rPr>
          <w:rFonts w:hint="cs"/>
          <w:spacing w:val="-2"/>
          <w:rtl/>
        </w:rPr>
        <w:t xml:space="preserve"> منافقان مدینه نزد پیامبر </w:t>
      </w:r>
      <w:r w:rsidRPr="00796B6F">
        <w:rPr>
          <w:rFonts w:cs="CTraditional Arabic" w:hint="cs"/>
          <w:spacing w:val="-2"/>
          <w:rtl/>
        </w:rPr>
        <w:t>ص</w:t>
      </w:r>
      <w:r w:rsidRPr="00796B6F">
        <w:rPr>
          <w:rFonts w:hint="cs"/>
          <w:spacing w:val="-2"/>
          <w:rtl/>
        </w:rPr>
        <w:t xml:space="preserve"> برایشان وساطت کرد و به پیامبر </w:t>
      </w:r>
      <w:r w:rsidRPr="00796B6F">
        <w:rPr>
          <w:rFonts w:cs="CTraditional Arabic" w:hint="cs"/>
          <w:spacing w:val="-2"/>
          <w:rtl/>
        </w:rPr>
        <w:t>ص</w:t>
      </w:r>
      <w:r w:rsidRPr="00796B6F">
        <w:rPr>
          <w:rFonts w:hint="cs"/>
          <w:spacing w:val="-2"/>
          <w:rtl/>
        </w:rPr>
        <w:t xml:space="preserve"> گفت: با دوستان من مدارا کن! و به نیکی رفتار بنما! عباده بن صامت </w:t>
      </w:r>
      <w:r w:rsidRPr="00796B6F">
        <w:rPr>
          <w:rFonts w:hint="cs"/>
          <w:spacing w:val="-2"/>
          <w:rtl/>
        </w:rPr>
        <w:sym w:font="AGA Arabesque" w:char="F074"/>
      </w:r>
      <w:r w:rsidRPr="00796B6F">
        <w:rPr>
          <w:rFonts w:hint="cs"/>
          <w:spacing w:val="-2"/>
          <w:rtl/>
        </w:rPr>
        <w:t xml:space="preserve"> که فردی از بنی عوف بن خزرج بود و در بین یهودیان </w:t>
      </w:r>
      <w:r w:rsidRPr="00796B6F">
        <w:rPr>
          <w:rFonts w:hint="eastAsia"/>
          <w:spacing w:val="-2"/>
          <w:rtl/>
        </w:rPr>
        <w:t>‌</w:t>
      </w:r>
      <w:r w:rsidRPr="00796B6F">
        <w:rPr>
          <w:rFonts w:hint="cs"/>
          <w:spacing w:val="-2"/>
          <w:rtl/>
        </w:rPr>
        <w:t>شکست خورده و اسیر شده، دوستان و هم</w:t>
      </w:r>
      <w:r w:rsidRPr="00796B6F">
        <w:rPr>
          <w:rFonts w:hint="eastAsia"/>
          <w:spacing w:val="-2"/>
          <w:rtl/>
        </w:rPr>
        <w:t>‌</w:t>
      </w:r>
      <w:r w:rsidRPr="00796B6F">
        <w:rPr>
          <w:rFonts w:hint="cs"/>
          <w:spacing w:val="-2"/>
          <w:rtl/>
        </w:rPr>
        <w:t xml:space="preserve">پیمانان زیادی داشت، خدمت پیامبر </w:t>
      </w:r>
      <w:r w:rsidRPr="00796B6F">
        <w:rPr>
          <w:rFonts w:cs="CTraditional Arabic" w:hint="cs"/>
          <w:spacing w:val="-2"/>
          <w:rtl/>
        </w:rPr>
        <w:t>ص</w:t>
      </w:r>
      <w:r w:rsidRPr="00796B6F">
        <w:rPr>
          <w:rFonts w:hint="cs"/>
          <w:spacing w:val="-2"/>
          <w:rtl/>
        </w:rPr>
        <w:t xml:space="preserve"> رسید و عرض کرد: یا رسول الله </w:t>
      </w:r>
      <w:r w:rsidRPr="00796B6F">
        <w:rPr>
          <w:rFonts w:cs="CTraditional Arabic" w:hint="cs"/>
          <w:spacing w:val="-2"/>
          <w:rtl/>
        </w:rPr>
        <w:t>ص</w:t>
      </w:r>
      <w:r w:rsidRPr="00796B6F">
        <w:rPr>
          <w:rFonts w:hint="cs"/>
          <w:spacing w:val="-2"/>
          <w:rtl/>
        </w:rPr>
        <w:t>! مرا در بین این یهودیان دوستان زیادی است، اما من دوستی ایشان را نمی</w:t>
      </w:r>
      <w:r w:rsidRPr="00796B6F">
        <w:rPr>
          <w:rFonts w:hint="eastAsia"/>
          <w:spacing w:val="-2"/>
          <w:rtl/>
        </w:rPr>
        <w:t>‌</w:t>
      </w:r>
      <w:r w:rsidRPr="00796B6F">
        <w:rPr>
          <w:rFonts w:hint="cs"/>
          <w:spacing w:val="-2"/>
          <w:rtl/>
        </w:rPr>
        <w:t>خواهم و از آنان بیزارم؛ زیرا دوست و یاور من تنها خدا و رسول اوست..</w:t>
      </w:r>
    </w:p>
    <w:p w:rsidR="00F023B2" w:rsidRPr="00F023B2" w:rsidRDefault="00F023B2" w:rsidP="006809F4">
      <w:pPr>
        <w:pStyle w:val="a8"/>
        <w:spacing w:line="240" w:lineRule="auto"/>
        <w:rPr>
          <w:rtl/>
        </w:rPr>
      </w:pPr>
      <w:r w:rsidRPr="00F023B2">
        <w:rPr>
          <w:rFonts w:hint="cs"/>
          <w:rtl/>
        </w:rPr>
        <w:t>عبدالله بن ابی گفت: اما من کسی هستم که از گردش روزگار و سختی</w:t>
      </w:r>
      <w:r w:rsidRPr="00F023B2">
        <w:rPr>
          <w:rFonts w:hint="eastAsia"/>
          <w:rtl/>
        </w:rPr>
        <w:t>‌</w:t>
      </w:r>
      <w:r w:rsidRPr="00F023B2">
        <w:rPr>
          <w:rFonts w:hint="cs"/>
          <w:rtl/>
        </w:rPr>
        <w:t>های آن می</w:t>
      </w:r>
      <w:r w:rsidRPr="00F023B2">
        <w:rPr>
          <w:rFonts w:hint="eastAsia"/>
          <w:rtl/>
        </w:rPr>
        <w:t>‌</w:t>
      </w:r>
      <w:r w:rsidRPr="00F023B2">
        <w:rPr>
          <w:rFonts w:hint="cs"/>
          <w:rtl/>
        </w:rPr>
        <w:t>ترسم (یعنی اینکه شاید شرایط بدین صورتی که هست باقی نماند و روزی ورق برگردد، و یهودیان پیروز شوند و قدرت را در دست بگیرند).</w:t>
      </w:r>
    </w:p>
    <w:p w:rsidR="00F023B2" w:rsidRPr="00F023B2" w:rsidRDefault="00F023B2" w:rsidP="006809F4">
      <w:pPr>
        <w:pStyle w:val="a8"/>
        <w:spacing w:line="240" w:lineRule="auto"/>
        <w:rPr>
          <w:rtl/>
        </w:rPr>
      </w:pPr>
      <w:r w:rsidRPr="00F023B2">
        <w:rPr>
          <w:rFonts w:hint="cs"/>
          <w:rtl/>
        </w:rPr>
        <w:t xml:space="preserve"> بنابراین، از دوستی با یهودیان خودداری نمی</w:t>
      </w:r>
      <w:r w:rsidRPr="00F023B2">
        <w:rPr>
          <w:rFonts w:hint="eastAsia"/>
          <w:rtl/>
        </w:rPr>
        <w:t>‌</w:t>
      </w:r>
      <w:r w:rsidRPr="00F023B2">
        <w:rPr>
          <w:rFonts w:hint="cs"/>
          <w:rtl/>
        </w:rPr>
        <w:t xml:space="preserve">کنم، پیامبر </w:t>
      </w:r>
      <w:r w:rsidRPr="00F66928">
        <w:rPr>
          <w:rFonts w:cs="CTraditional Arabic" w:hint="cs"/>
          <w:rtl/>
        </w:rPr>
        <w:t>ص</w:t>
      </w:r>
      <w:r w:rsidRPr="00F023B2">
        <w:rPr>
          <w:rFonts w:hint="cs"/>
          <w:rtl/>
        </w:rPr>
        <w:t xml:space="preserve"> به او فرمود: ای ابوحباب! چه چیز باعث شده که تو را به دوستی با یهود وادار کند و دوستی با یهود را از دوستی با عباده بن صامت بهتر بدانی، در حال که (اگر اهل ایمان باشی) عباده دوست توست؛ نه یهودیان؟ عبدالله بن ابی گفت: دوستی و هم</w:t>
      </w:r>
      <w:r w:rsidRPr="00F023B2">
        <w:rPr>
          <w:rFonts w:hint="eastAsia"/>
          <w:rtl/>
        </w:rPr>
        <w:t>‌</w:t>
      </w:r>
      <w:r w:rsidRPr="00F023B2">
        <w:rPr>
          <w:rFonts w:hint="cs"/>
          <w:rtl/>
        </w:rPr>
        <w:t>پیمانی با آنان را (به همان دلیل) که گفتم، قبول کرده ام! پس خداوند این آیات را نازل فرمود»</w:t>
      </w:r>
      <w:r w:rsidRPr="007512E4">
        <w:rPr>
          <w:rFonts w:hint="cs"/>
          <w:vertAlign w:val="superscript"/>
          <w:rtl/>
        </w:rPr>
        <w:t>(</w:t>
      </w:r>
      <w:r w:rsidRPr="007512E4">
        <w:rPr>
          <w:vertAlign w:val="superscript"/>
          <w:rtl/>
        </w:rPr>
        <w:footnoteReference w:id="121"/>
      </w:r>
      <w:r w:rsidRPr="007512E4">
        <w:rPr>
          <w:rFonts w:hint="cs"/>
          <w:vertAlign w:val="superscript"/>
          <w:rtl/>
        </w:rPr>
        <w:t>)</w:t>
      </w:r>
      <w:r w:rsidRPr="00F023B2">
        <w:rPr>
          <w:rFonts w:hint="cs"/>
          <w:rtl/>
        </w:rPr>
        <w:t>.</w:t>
      </w:r>
    </w:p>
    <w:p w:rsidR="007512E4" w:rsidRPr="00796B6F" w:rsidRDefault="00577C6B" w:rsidP="006809F4">
      <w:pPr>
        <w:pStyle w:val="af1"/>
        <w:rPr>
          <w:rFonts w:ascii="QCF_P116" w:hAnsi="QCF_P116" w:cs="QCF_P116"/>
          <w:color w:val="000000"/>
          <w:spacing w:val="-2"/>
          <w:rtl/>
        </w:rPr>
      </w:pPr>
      <w:r w:rsidRPr="00796B6F">
        <w:rPr>
          <w:rStyle w:val="Char8"/>
          <w:rFonts w:hint="cs"/>
          <w:spacing w:val="-2"/>
          <w:rtl/>
        </w:rPr>
        <w:t>﴿</w:t>
      </w:r>
      <w:r w:rsidR="007512E4" w:rsidRPr="00796B6F">
        <w:rPr>
          <w:rFonts w:hint="eastAsia"/>
          <w:spacing w:val="-2"/>
          <w:rtl/>
        </w:rPr>
        <w:t>أَفَحُك</w:t>
      </w:r>
      <w:r w:rsidR="007512E4" w:rsidRPr="00796B6F">
        <w:rPr>
          <w:rFonts w:hint="cs"/>
          <w:spacing w:val="-2"/>
          <w:rtl/>
        </w:rPr>
        <w:t>ۡ</w:t>
      </w:r>
      <w:r w:rsidR="007512E4" w:rsidRPr="00796B6F">
        <w:rPr>
          <w:rFonts w:hint="eastAsia"/>
          <w:spacing w:val="-2"/>
          <w:rtl/>
        </w:rPr>
        <w:t>مَ</w:t>
      </w:r>
      <w:r w:rsidR="007512E4" w:rsidRPr="00796B6F">
        <w:rPr>
          <w:spacing w:val="-2"/>
          <w:rtl/>
        </w:rPr>
        <w:t xml:space="preserve"> </w:t>
      </w:r>
      <w:r w:rsidR="007512E4" w:rsidRPr="00796B6F">
        <w:rPr>
          <w:rFonts w:hint="cs"/>
          <w:spacing w:val="-2"/>
          <w:rtl/>
        </w:rPr>
        <w:t>ٱ</w:t>
      </w:r>
      <w:r w:rsidR="007512E4" w:rsidRPr="00796B6F">
        <w:rPr>
          <w:rFonts w:hint="eastAsia"/>
          <w:spacing w:val="-2"/>
          <w:rtl/>
        </w:rPr>
        <w:t>ل</w:t>
      </w:r>
      <w:r w:rsidR="007512E4" w:rsidRPr="00796B6F">
        <w:rPr>
          <w:rFonts w:hint="cs"/>
          <w:spacing w:val="-2"/>
          <w:rtl/>
        </w:rPr>
        <w:t>ۡ</w:t>
      </w:r>
      <w:r w:rsidR="007512E4" w:rsidRPr="00796B6F">
        <w:rPr>
          <w:rFonts w:hint="eastAsia"/>
          <w:spacing w:val="-2"/>
          <w:rtl/>
        </w:rPr>
        <w:t>جَ</w:t>
      </w:r>
      <w:r w:rsidR="007512E4" w:rsidRPr="00796B6F">
        <w:rPr>
          <w:rFonts w:hint="cs"/>
          <w:spacing w:val="-2"/>
          <w:rtl/>
        </w:rPr>
        <w:t>ٰ</w:t>
      </w:r>
      <w:r w:rsidR="007512E4" w:rsidRPr="00796B6F">
        <w:rPr>
          <w:rFonts w:hint="eastAsia"/>
          <w:spacing w:val="-2"/>
          <w:rtl/>
        </w:rPr>
        <w:t>هِلِيَّةِ</w:t>
      </w:r>
      <w:r w:rsidR="007512E4" w:rsidRPr="00796B6F">
        <w:rPr>
          <w:spacing w:val="-2"/>
          <w:rtl/>
        </w:rPr>
        <w:t xml:space="preserve"> </w:t>
      </w:r>
      <w:r w:rsidR="007512E4" w:rsidRPr="00796B6F">
        <w:rPr>
          <w:rFonts w:hint="eastAsia"/>
          <w:spacing w:val="-2"/>
          <w:rtl/>
        </w:rPr>
        <w:t>يَب</w:t>
      </w:r>
      <w:r w:rsidR="007512E4" w:rsidRPr="00796B6F">
        <w:rPr>
          <w:rFonts w:hint="cs"/>
          <w:spacing w:val="-2"/>
          <w:rtl/>
        </w:rPr>
        <w:t>ۡ</w:t>
      </w:r>
      <w:r w:rsidR="007512E4" w:rsidRPr="00796B6F">
        <w:rPr>
          <w:rFonts w:hint="eastAsia"/>
          <w:spacing w:val="-2"/>
          <w:rtl/>
        </w:rPr>
        <w:t>غُونَ</w:t>
      </w:r>
      <w:r w:rsidR="007512E4" w:rsidRPr="00796B6F">
        <w:rPr>
          <w:rFonts w:hint="cs"/>
          <w:spacing w:val="-2"/>
          <w:rtl/>
        </w:rPr>
        <w:t>ۚ</w:t>
      </w:r>
      <w:r w:rsidR="007512E4" w:rsidRPr="00796B6F">
        <w:rPr>
          <w:spacing w:val="-2"/>
          <w:rtl/>
        </w:rPr>
        <w:t xml:space="preserve"> </w:t>
      </w:r>
      <w:r w:rsidR="007512E4" w:rsidRPr="00796B6F">
        <w:rPr>
          <w:rFonts w:hint="eastAsia"/>
          <w:spacing w:val="-2"/>
          <w:rtl/>
        </w:rPr>
        <w:t>وَمَن</w:t>
      </w:r>
      <w:r w:rsidR="007512E4" w:rsidRPr="00796B6F">
        <w:rPr>
          <w:rFonts w:hint="cs"/>
          <w:spacing w:val="-2"/>
          <w:rtl/>
        </w:rPr>
        <w:t>ۡ</w:t>
      </w:r>
      <w:r w:rsidR="007512E4" w:rsidRPr="00796B6F">
        <w:rPr>
          <w:spacing w:val="-2"/>
          <w:rtl/>
        </w:rPr>
        <w:t xml:space="preserve"> </w:t>
      </w:r>
      <w:r w:rsidR="007512E4" w:rsidRPr="00796B6F">
        <w:rPr>
          <w:rFonts w:hint="eastAsia"/>
          <w:spacing w:val="-2"/>
          <w:rtl/>
        </w:rPr>
        <w:t>أَح</w:t>
      </w:r>
      <w:r w:rsidR="007512E4" w:rsidRPr="00796B6F">
        <w:rPr>
          <w:rFonts w:hint="cs"/>
          <w:spacing w:val="-2"/>
          <w:rtl/>
        </w:rPr>
        <w:t>ۡ</w:t>
      </w:r>
      <w:r w:rsidR="007512E4" w:rsidRPr="00796B6F">
        <w:rPr>
          <w:rFonts w:hint="eastAsia"/>
          <w:spacing w:val="-2"/>
          <w:rtl/>
        </w:rPr>
        <w:t>سَنُ</w:t>
      </w:r>
      <w:r w:rsidR="007512E4" w:rsidRPr="00796B6F">
        <w:rPr>
          <w:spacing w:val="-2"/>
          <w:rtl/>
        </w:rPr>
        <w:t xml:space="preserve"> </w:t>
      </w:r>
      <w:r w:rsidR="007512E4" w:rsidRPr="00796B6F">
        <w:rPr>
          <w:rFonts w:hint="eastAsia"/>
          <w:spacing w:val="-2"/>
          <w:rtl/>
        </w:rPr>
        <w:t>مِنَ</w:t>
      </w:r>
      <w:r w:rsidR="007512E4" w:rsidRPr="00796B6F">
        <w:rPr>
          <w:spacing w:val="-2"/>
          <w:rtl/>
        </w:rPr>
        <w:t xml:space="preserve"> </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حُك</w:t>
      </w:r>
      <w:r w:rsidR="007512E4" w:rsidRPr="00796B6F">
        <w:rPr>
          <w:rFonts w:hint="cs"/>
          <w:spacing w:val="-2"/>
          <w:rtl/>
        </w:rPr>
        <w:t>ۡ</w:t>
      </w:r>
      <w:r w:rsidR="007512E4" w:rsidRPr="00796B6F">
        <w:rPr>
          <w:rFonts w:hint="eastAsia"/>
          <w:spacing w:val="-2"/>
          <w:rtl/>
        </w:rPr>
        <w:t>م</w:t>
      </w:r>
      <w:r w:rsidR="007512E4" w:rsidRPr="00796B6F">
        <w:rPr>
          <w:rFonts w:hint="cs"/>
          <w:spacing w:val="-2"/>
          <w:rtl/>
        </w:rPr>
        <w:t>ٗ</w:t>
      </w:r>
      <w:r w:rsidR="007512E4" w:rsidRPr="00796B6F">
        <w:rPr>
          <w:rFonts w:hint="eastAsia"/>
          <w:spacing w:val="-2"/>
          <w:rtl/>
        </w:rPr>
        <w:t>ا</w:t>
      </w:r>
      <w:r w:rsidR="007512E4" w:rsidRPr="00796B6F">
        <w:rPr>
          <w:spacing w:val="-2"/>
          <w:rtl/>
        </w:rPr>
        <w:t xml:space="preserve"> </w:t>
      </w:r>
      <w:r w:rsidR="007512E4" w:rsidRPr="00796B6F">
        <w:rPr>
          <w:rFonts w:hint="eastAsia"/>
          <w:spacing w:val="-2"/>
          <w:rtl/>
        </w:rPr>
        <w:t>لِّقَو</w:t>
      </w:r>
      <w:r w:rsidR="007512E4" w:rsidRPr="00796B6F">
        <w:rPr>
          <w:rFonts w:hint="cs"/>
          <w:spacing w:val="-2"/>
          <w:rtl/>
        </w:rPr>
        <w:t>ۡ</w:t>
      </w:r>
      <w:r w:rsidR="007512E4" w:rsidRPr="00796B6F">
        <w:rPr>
          <w:rFonts w:hint="eastAsia"/>
          <w:spacing w:val="-2"/>
          <w:rtl/>
        </w:rPr>
        <w:t>م</w:t>
      </w:r>
      <w:r w:rsidR="007512E4" w:rsidRPr="00796B6F">
        <w:rPr>
          <w:rFonts w:hint="cs"/>
          <w:spacing w:val="-2"/>
          <w:rtl/>
        </w:rPr>
        <w:t>ٖ</w:t>
      </w:r>
      <w:r w:rsidR="007512E4" w:rsidRPr="00796B6F">
        <w:rPr>
          <w:spacing w:val="-2"/>
          <w:rtl/>
        </w:rPr>
        <w:t xml:space="preserve"> </w:t>
      </w:r>
      <w:r w:rsidR="007512E4" w:rsidRPr="00796B6F">
        <w:rPr>
          <w:rFonts w:hint="eastAsia"/>
          <w:spacing w:val="-2"/>
          <w:rtl/>
        </w:rPr>
        <w:t>يُوقِنُونَ</w:t>
      </w:r>
      <w:r w:rsidR="007512E4" w:rsidRPr="00796B6F">
        <w:rPr>
          <w:spacing w:val="-2"/>
          <w:rtl/>
        </w:rPr>
        <w:t xml:space="preserve"> </w:t>
      </w:r>
      <w:r w:rsidR="007512E4" w:rsidRPr="00796B6F">
        <w:rPr>
          <w:rFonts w:hint="cs"/>
          <w:spacing w:val="-2"/>
          <w:rtl/>
        </w:rPr>
        <w:t>٥٠</w:t>
      </w:r>
      <w:r w:rsidR="007512E4" w:rsidRPr="00796B6F">
        <w:rPr>
          <w:spacing w:val="-2"/>
          <w:rtl/>
        </w:rPr>
        <w:t xml:space="preserve"> </w:t>
      </w:r>
      <w:r w:rsidR="007512E4" w:rsidRPr="00796B6F">
        <w:rPr>
          <w:rFonts w:hint="cs"/>
          <w:spacing w:val="-2"/>
          <w:rtl/>
        </w:rPr>
        <w:t>۞</w:t>
      </w:r>
      <w:r w:rsidR="007512E4" w:rsidRPr="00796B6F">
        <w:rPr>
          <w:rFonts w:hint="eastAsia"/>
          <w:spacing w:val="-2"/>
          <w:rtl/>
        </w:rPr>
        <w:t>يَ</w:t>
      </w:r>
      <w:r w:rsidR="007512E4" w:rsidRPr="00796B6F">
        <w:rPr>
          <w:rFonts w:hint="cs"/>
          <w:spacing w:val="-2"/>
          <w:rtl/>
        </w:rPr>
        <w:t>ٰٓ</w:t>
      </w:r>
      <w:r w:rsidR="007512E4" w:rsidRPr="00796B6F">
        <w:rPr>
          <w:rFonts w:hint="eastAsia"/>
          <w:spacing w:val="-2"/>
          <w:rtl/>
        </w:rPr>
        <w:t>أَيُّهَا</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لَّذِينَ</w:t>
      </w:r>
      <w:r w:rsidR="007512E4" w:rsidRPr="00796B6F">
        <w:rPr>
          <w:spacing w:val="-2"/>
          <w:rtl/>
        </w:rPr>
        <w:t xml:space="preserve"> </w:t>
      </w:r>
      <w:r w:rsidR="007512E4" w:rsidRPr="00796B6F">
        <w:rPr>
          <w:rFonts w:hint="eastAsia"/>
          <w:spacing w:val="-2"/>
          <w:rtl/>
        </w:rPr>
        <w:t>ءَامَنُواْ</w:t>
      </w:r>
      <w:r w:rsidR="007512E4" w:rsidRPr="00796B6F">
        <w:rPr>
          <w:spacing w:val="-2"/>
          <w:rtl/>
        </w:rPr>
        <w:t xml:space="preserve"> </w:t>
      </w:r>
      <w:r w:rsidR="007512E4" w:rsidRPr="00796B6F">
        <w:rPr>
          <w:rFonts w:hint="eastAsia"/>
          <w:spacing w:val="-2"/>
          <w:rtl/>
        </w:rPr>
        <w:t>لَا</w:t>
      </w:r>
      <w:r w:rsidR="007512E4" w:rsidRPr="00796B6F">
        <w:rPr>
          <w:spacing w:val="-2"/>
          <w:rtl/>
        </w:rPr>
        <w:t xml:space="preserve"> </w:t>
      </w:r>
      <w:r w:rsidR="007512E4" w:rsidRPr="00796B6F">
        <w:rPr>
          <w:rFonts w:hint="eastAsia"/>
          <w:spacing w:val="-2"/>
          <w:rtl/>
        </w:rPr>
        <w:t>تَتَّخِذُواْ</w:t>
      </w:r>
      <w:r w:rsidR="007512E4" w:rsidRPr="00796B6F">
        <w:rPr>
          <w:spacing w:val="-2"/>
          <w:rtl/>
        </w:rPr>
        <w:t xml:space="preserve"> </w:t>
      </w:r>
      <w:r w:rsidR="007512E4" w:rsidRPr="00796B6F">
        <w:rPr>
          <w:rFonts w:hint="cs"/>
          <w:spacing w:val="-2"/>
          <w:rtl/>
        </w:rPr>
        <w:t>ٱ</w:t>
      </w:r>
      <w:r w:rsidR="007512E4" w:rsidRPr="00796B6F">
        <w:rPr>
          <w:rFonts w:hint="eastAsia"/>
          <w:spacing w:val="-2"/>
          <w:rtl/>
        </w:rPr>
        <w:t>ل</w:t>
      </w:r>
      <w:r w:rsidR="007512E4" w:rsidRPr="00796B6F">
        <w:rPr>
          <w:rFonts w:hint="cs"/>
          <w:spacing w:val="-2"/>
          <w:rtl/>
        </w:rPr>
        <w:t>ۡ</w:t>
      </w:r>
      <w:r w:rsidR="007512E4" w:rsidRPr="00796B6F">
        <w:rPr>
          <w:rFonts w:hint="eastAsia"/>
          <w:spacing w:val="-2"/>
          <w:rtl/>
        </w:rPr>
        <w:t>يَهُودَ</w:t>
      </w:r>
      <w:r w:rsidR="007512E4" w:rsidRPr="00796B6F">
        <w:rPr>
          <w:spacing w:val="-2"/>
          <w:rtl/>
        </w:rPr>
        <w:t xml:space="preserve"> </w:t>
      </w:r>
      <w:r w:rsidR="007512E4" w:rsidRPr="00796B6F">
        <w:rPr>
          <w:rFonts w:hint="eastAsia"/>
          <w:spacing w:val="-2"/>
          <w:rtl/>
        </w:rPr>
        <w:t>وَ</w:t>
      </w:r>
      <w:r w:rsidR="007512E4" w:rsidRPr="00796B6F">
        <w:rPr>
          <w:rFonts w:hint="cs"/>
          <w:spacing w:val="-2"/>
          <w:rtl/>
        </w:rPr>
        <w:t>ٱ</w:t>
      </w:r>
      <w:r w:rsidR="007512E4" w:rsidRPr="00796B6F">
        <w:rPr>
          <w:rFonts w:hint="eastAsia"/>
          <w:spacing w:val="-2"/>
          <w:rtl/>
        </w:rPr>
        <w:t>لنَّصَ</w:t>
      </w:r>
      <w:r w:rsidR="007512E4" w:rsidRPr="00796B6F">
        <w:rPr>
          <w:rFonts w:hint="cs"/>
          <w:spacing w:val="-2"/>
          <w:rtl/>
        </w:rPr>
        <w:t>ٰ</w:t>
      </w:r>
      <w:r w:rsidR="007512E4" w:rsidRPr="00796B6F">
        <w:rPr>
          <w:rFonts w:hint="eastAsia"/>
          <w:spacing w:val="-2"/>
          <w:rtl/>
        </w:rPr>
        <w:t>رَى</w:t>
      </w:r>
      <w:r w:rsidR="007512E4" w:rsidRPr="00796B6F">
        <w:rPr>
          <w:rFonts w:hint="cs"/>
          <w:spacing w:val="-2"/>
          <w:rtl/>
        </w:rPr>
        <w:t>ٰٓ</w:t>
      </w:r>
      <w:r w:rsidR="007512E4" w:rsidRPr="00796B6F">
        <w:rPr>
          <w:spacing w:val="-2"/>
          <w:rtl/>
        </w:rPr>
        <w:t xml:space="preserve"> </w:t>
      </w:r>
      <w:r w:rsidR="007512E4" w:rsidRPr="00796B6F">
        <w:rPr>
          <w:rFonts w:hint="eastAsia"/>
          <w:spacing w:val="-2"/>
          <w:rtl/>
        </w:rPr>
        <w:t>أَو</w:t>
      </w:r>
      <w:r w:rsidR="007512E4" w:rsidRPr="00796B6F">
        <w:rPr>
          <w:rFonts w:hint="cs"/>
          <w:spacing w:val="-2"/>
          <w:rtl/>
        </w:rPr>
        <w:t>ۡ</w:t>
      </w:r>
      <w:r w:rsidR="007512E4" w:rsidRPr="00796B6F">
        <w:rPr>
          <w:rFonts w:hint="eastAsia"/>
          <w:spacing w:val="-2"/>
          <w:rtl/>
        </w:rPr>
        <w:t>لِيَا</w:t>
      </w:r>
      <w:r w:rsidR="007512E4" w:rsidRPr="00796B6F">
        <w:rPr>
          <w:rFonts w:hint="cs"/>
          <w:spacing w:val="-2"/>
          <w:rtl/>
        </w:rPr>
        <w:t>ٓ</w:t>
      </w:r>
      <w:r w:rsidR="007512E4" w:rsidRPr="00796B6F">
        <w:rPr>
          <w:rFonts w:hint="eastAsia"/>
          <w:spacing w:val="-2"/>
          <w:rtl/>
        </w:rPr>
        <w:t>ءَ</w:t>
      </w:r>
      <w:r w:rsidR="007512E4" w:rsidRPr="00796B6F">
        <w:rPr>
          <w:rFonts w:hint="cs"/>
          <w:spacing w:val="-2"/>
          <w:rtl/>
        </w:rPr>
        <w:t>ۘ</w:t>
      </w:r>
      <w:r w:rsidR="007512E4" w:rsidRPr="00796B6F">
        <w:rPr>
          <w:spacing w:val="-2"/>
          <w:rtl/>
        </w:rPr>
        <w:t xml:space="preserve"> </w:t>
      </w:r>
      <w:r w:rsidR="007512E4" w:rsidRPr="00796B6F">
        <w:rPr>
          <w:rFonts w:hint="eastAsia"/>
          <w:spacing w:val="-2"/>
          <w:rtl/>
        </w:rPr>
        <w:t>بَع</w:t>
      </w:r>
      <w:r w:rsidR="007512E4" w:rsidRPr="00796B6F">
        <w:rPr>
          <w:rFonts w:hint="cs"/>
          <w:spacing w:val="-2"/>
          <w:rtl/>
        </w:rPr>
        <w:t>ۡ</w:t>
      </w:r>
      <w:r w:rsidR="007512E4" w:rsidRPr="00796B6F">
        <w:rPr>
          <w:rFonts w:hint="eastAsia"/>
          <w:spacing w:val="-2"/>
          <w:rtl/>
        </w:rPr>
        <w:t>ضُهُم</w:t>
      </w:r>
      <w:r w:rsidR="007512E4" w:rsidRPr="00796B6F">
        <w:rPr>
          <w:rFonts w:hint="cs"/>
          <w:spacing w:val="-2"/>
          <w:rtl/>
        </w:rPr>
        <w:t>ۡ</w:t>
      </w:r>
      <w:r w:rsidR="007512E4" w:rsidRPr="00796B6F">
        <w:rPr>
          <w:spacing w:val="-2"/>
          <w:rtl/>
        </w:rPr>
        <w:t xml:space="preserve"> </w:t>
      </w:r>
      <w:r w:rsidR="007512E4" w:rsidRPr="00796B6F">
        <w:rPr>
          <w:rFonts w:hint="eastAsia"/>
          <w:spacing w:val="-2"/>
          <w:rtl/>
        </w:rPr>
        <w:t>أَو</w:t>
      </w:r>
      <w:r w:rsidR="007512E4" w:rsidRPr="00796B6F">
        <w:rPr>
          <w:rFonts w:hint="cs"/>
          <w:spacing w:val="-2"/>
          <w:rtl/>
        </w:rPr>
        <w:t>ۡ</w:t>
      </w:r>
      <w:r w:rsidR="007512E4" w:rsidRPr="00796B6F">
        <w:rPr>
          <w:rFonts w:hint="eastAsia"/>
          <w:spacing w:val="-2"/>
          <w:rtl/>
        </w:rPr>
        <w:t>لِيَا</w:t>
      </w:r>
      <w:r w:rsidR="007512E4" w:rsidRPr="00796B6F">
        <w:rPr>
          <w:rFonts w:hint="cs"/>
          <w:spacing w:val="-2"/>
          <w:rtl/>
        </w:rPr>
        <w:t>ٓ</w:t>
      </w:r>
      <w:r w:rsidR="007512E4" w:rsidRPr="00796B6F">
        <w:rPr>
          <w:rFonts w:hint="eastAsia"/>
          <w:spacing w:val="-2"/>
          <w:rtl/>
        </w:rPr>
        <w:t>ءُ</w:t>
      </w:r>
      <w:r w:rsidR="007512E4" w:rsidRPr="00796B6F">
        <w:rPr>
          <w:spacing w:val="-2"/>
          <w:rtl/>
        </w:rPr>
        <w:t xml:space="preserve"> </w:t>
      </w:r>
      <w:r w:rsidR="007512E4" w:rsidRPr="00796B6F">
        <w:rPr>
          <w:rFonts w:hint="eastAsia"/>
          <w:spacing w:val="-2"/>
          <w:rtl/>
        </w:rPr>
        <w:t>بَع</w:t>
      </w:r>
      <w:r w:rsidR="007512E4" w:rsidRPr="00796B6F">
        <w:rPr>
          <w:rFonts w:hint="cs"/>
          <w:spacing w:val="-2"/>
          <w:rtl/>
        </w:rPr>
        <w:t>ۡ</w:t>
      </w:r>
      <w:r w:rsidR="007512E4" w:rsidRPr="00796B6F">
        <w:rPr>
          <w:rFonts w:hint="eastAsia"/>
          <w:spacing w:val="-2"/>
          <w:rtl/>
        </w:rPr>
        <w:t>ض</w:t>
      </w:r>
      <w:r w:rsidR="007512E4" w:rsidRPr="00796B6F">
        <w:rPr>
          <w:rFonts w:hint="cs"/>
          <w:spacing w:val="-2"/>
          <w:rtl/>
        </w:rPr>
        <w:t>ٖۚ</w:t>
      </w:r>
      <w:r w:rsidR="007512E4" w:rsidRPr="00796B6F">
        <w:rPr>
          <w:spacing w:val="-2"/>
          <w:rtl/>
        </w:rPr>
        <w:t xml:space="preserve"> </w:t>
      </w:r>
      <w:r w:rsidR="007512E4" w:rsidRPr="00796B6F">
        <w:rPr>
          <w:rFonts w:hint="eastAsia"/>
          <w:spacing w:val="-2"/>
          <w:rtl/>
        </w:rPr>
        <w:t>وَمَن</w:t>
      </w:r>
      <w:r w:rsidR="007512E4" w:rsidRPr="00796B6F">
        <w:rPr>
          <w:spacing w:val="-2"/>
          <w:rtl/>
        </w:rPr>
        <w:t xml:space="preserve"> </w:t>
      </w:r>
      <w:r w:rsidR="007512E4" w:rsidRPr="00796B6F">
        <w:rPr>
          <w:rFonts w:hint="eastAsia"/>
          <w:spacing w:val="-2"/>
          <w:rtl/>
        </w:rPr>
        <w:t>يَتَوَلَّهُم</w:t>
      </w:r>
      <w:r w:rsidR="007512E4" w:rsidRPr="00796B6F">
        <w:rPr>
          <w:spacing w:val="-2"/>
          <w:rtl/>
        </w:rPr>
        <w:t xml:space="preserve"> </w:t>
      </w:r>
      <w:r w:rsidR="007512E4" w:rsidRPr="00796B6F">
        <w:rPr>
          <w:rFonts w:hint="eastAsia"/>
          <w:spacing w:val="-2"/>
          <w:rtl/>
        </w:rPr>
        <w:t>مِّنكُم</w:t>
      </w:r>
      <w:r w:rsidR="007512E4" w:rsidRPr="00796B6F">
        <w:rPr>
          <w:rFonts w:hint="cs"/>
          <w:spacing w:val="-2"/>
          <w:rtl/>
        </w:rPr>
        <w:t>ۡ</w:t>
      </w:r>
      <w:r w:rsidR="007512E4" w:rsidRPr="00796B6F">
        <w:rPr>
          <w:spacing w:val="-2"/>
          <w:rtl/>
        </w:rPr>
        <w:t xml:space="preserve"> </w:t>
      </w:r>
      <w:r w:rsidR="007512E4" w:rsidRPr="00796B6F">
        <w:rPr>
          <w:rFonts w:hint="eastAsia"/>
          <w:spacing w:val="-2"/>
          <w:rtl/>
        </w:rPr>
        <w:t>فَإِنَّهُ</w:t>
      </w:r>
      <w:r w:rsidR="007512E4" w:rsidRPr="00796B6F">
        <w:rPr>
          <w:rFonts w:hint="cs"/>
          <w:spacing w:val="-2"/>
          <w:rtl/>
        </w:rPr>
        <w:t>ۥ</w:t>
      </w:r>
      <w:r w:rsidR="007512E4" w:rsidRPr="00796B6F">
        <w:rPr>
          <w:spacing w:val="-2"/>
          <w:rtl/>
        </w:rPr>
        <w:t xml:space="preserve"> </w:t>
      </w:r>
      <w:r w:rsidR="007512E4" w:rsidRPr="00796B6F">
        <w:rPr>
          <w:rFonts w:hint="eastAsia"/>
          <w:spacing w:val="-2"/>
          <w:rtl/>
        </w:rPr>
        <w:t>مِن</w:t>
      </w:r>
      <w:r w:rsidR="007512E4" w:rsidRPr="00796B6F">
        <w:rPr>
          <w:rFonts w:hint="cs"/>
          <w:spacing w:val="-2"/>
          <w:rtl/>
        </w:rPr>
        <w:t>ۡ</w:t>
      </w:r>
      <w:r w:rsidR="007512E4" w:rsidRPr="00796B6F">
        <w:rPr>
          <w:rFonts w:hint="eastAsia"/>
          <w:spacing w:val="-2"/>
          <w:rtl/>
        </w:rPr>
        <w:t>هُم</w:t>
      </w:r>
      <w:r w:rsidR="007512E4" w:rsidRPr="00796B6F">
        <w:rPr>
          <w:rFonts w:hint="cs"/>
          <w:spacing w:val="-2"/>
          <w:rtl/>
        </w:rPr>
        <w:t>ۡۗ</w:t>
      </w:r>
      <w:r w:rsidR="007512E4" w:rsidRPr="00796B6F">
        <w:rPr>
          <w:spacing w:val="-2"/>
          <w:rtl/>
        </w:rPr>
        <w:t xml:space="preserve"> </w:t>
      </w:r>
      <w:r w:rsidR="007512E4" w:rsidRPr="00796B6F">
        <w:rPr>
          <w:rFonts w:hint="eastAsia"/>
          <w:spacing w:val="-2"/>
          <w:rtl/>
        </w:rPr>
        <w:t>إِنَّ</w:t>
      </w:r>
      <w:r w:rsidR="007512E4" w:rsidRPr="00796B6F">
        <w:rPr>
          <w:spacing w:val="-2"/>
          <w:rtl/>
        </w:rPr>
        <w:t xml:space="preserve"> </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لَا</w:t>
      </w:r>
      <w:r w:rsidR="007512E4" w:rsidRPr="00796B6F">
        <w:rPr>
          <w:spacing w:val="-2"/>
          <w:rtl/>
        </w:rPr>
        <w:t xml:space="preserve"> </w:t>
      </w:r>
      <w:r w:rsidR="007512E4" w:rsidRPr="00796B6F">
        <w:rPr>
          <w:rFonts w:hint="eastAsia"/>
          <w:spacing w:val="-2"/>
          <w:rtl/>
        </w:rPr>
        <w:t>يَه</w:t>
      </w:r>
      <w:r w:rsidR="007512E4" w:rsidRPr="00796B6F">
        <w:rPr>
          <w:rFonts w:hint="cs"/>
          <w:spacing w:val="-2"/>
          <w:rtl/>
        </w:rPr>
        <w:t>ۡ</w:t>
      </w:r>
      <w:r w:rsidR="007512E4" w:rsidRPr="00796B6F">
        <w:rPr>
          <w:rFonts w:hint="eastAsia"/>
          <w:spacing w:val="-2"/>
          <w:rtl/>
        </w:rPr>
        <w:t>دِي</w:t>
      </w:r>
      <w:r w:rsidR="007512E4" w:rsidRPr="00796B6F">
        <w:rPr>
          <w:spacing w:val="-2"/>
          <w:rtl/>
        </w:rPr>
        <w:t xml:space="preserve"> </w:t>
      </w:r>
      <w:r w:rsidR="007512E4" w:rsidRPr="00796B6F">
        <w:rPr>
          <w:rFonts w:hint="cs"/>
          <w:spacing w:val="-2"/>
          <w:rtl/>
        </w:rPr>
        <w:t>ٱ</w:t>
      </w:r>
      <w:r w:rsidR="007512E4" w:rsidRPr="00796B6F">
        <w:rPr>
          <w:rFonts w:hint="eastAsia"/>
          <w:spacing w:val="-2"/>
          <w:rtl/>
        </w:rPr>
        <w:t>ل</w:t>
      </w:r>
      <w:r w:rsidR="007512E4" w:rsidRPr="00796B6F">
        <w:rPr>
          <w:rFonts w:hint="cs"/>
          <w:spacing w:val="-2"/>
          <w:rtl/>
        </w:rPr>
        <w:t>ۡ</w:t>
      </w:r>
      <w:r w:rsidR="007512E4" w:rsidRPr="00796B6F">
        <w:rPr>
          <w:rFonts w:hint="eastAsia"/>
          <w:spacing w:val="-2"/>
          <w:rtl/>
        </w:rPr>
        <w:t>قَو</w:t>
      </w:r>
      <w:r w:rsidR="007512E4" w:rsidRPr="00796B6F">
        <w:rPr>
          <w:rFonts w:hint="cs"/>
          <w:spacing w:val="-2"/>
          <w:rtl/>
        </w:rPr>
        <w:t>ۡ</w:t>
      </w:r>
      <w:r w:rsidR="007512E4" w:rsidRPr="00796B6F">
        <w:rPr>
          <w:rFonts w:hint="eastAsia"/>
          <w:spacing w:val="-2"/>
          <w:rtl/>
        </w:rPr>
        <w:t>مَ</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لظَّ</w:t>
      </w:r>
      <w:r w:rsidR="007512E4" w:rsidRPr="00796B6F">
        <w:rPr>
          <w:rFonts w:hint="cs"/>
          <w:spacing w:val="-2"/>
          <w:rtl/>
        </w:rPr>
        <w:t>ٰ</w:t>
      </w:r>
      <w:r w:rsidR="007512E4" w:rsidRPr="00796B6F">
        <w:rPr>
          <w:rFonts w:hint="eastAsia"/>
          <w:spacing w:val="-2"/>
          <w:rtl/>
        </w:rPr>
        <w:t>لِمِينَ</w:t>
      </w:r>
      <w:r w:rsidR="007512E4" w:rsidRPr="00796B6F">
        <w:rPr>
          <w:spacing w:val="-2"/>
          <w:rtl/>
        </w:rPr>
        <w:t xml:space="preserve"> </w:t>
      </w:r>
      <w:r w:rsidR="007512E4" w:rsidRPr="00796B6F">
        <w:rPr>
          <w:rFonts w:hint="cs"/>
          <w:spacing w:val="-2"/>
          <w:rtl/>
        </w:rPr>
        <w:t>٥١</w:t>
      </w:r>
      <w:r w:rsidR="007512E4" w:rsidRPr="00796B6F">
        <w:rPr>
          <w:spacing w:val="-2"/>
          <w:rtl/>
        </w:rPr>
        <w:t xml:space="preserve"> </w:t>
      </w:r>
      <w:r w:rsidR="007512E4" w:rsidRPr="00796B6F">
        <w:rPr>
          <w:rFonts w:hint="eastAsia"/>
          <w:spacing w:val="-2"/>
          <w:rtl/>
        </w:rPr>
        <w:t>فَتَرَى</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لَّذِينَ</w:t>
      </w:r>
      <w:r w:rsidR="007512E4" w:rsidRPr="00796B6F">
        <w:rPr>
          <w:spacing w:val="-2"/>
          <w:rtl/>
        </w:rPr>
        <w:t xml:space="preserve"> </w:t>
      </w:r>
      <w:r w:rsidR="007512E4" w:rsidRPr="00796B6F">
        <w:rPr>
          <w:rFonts w:hint="eastAsia"/>
          <w:spacing w:val="-2"/>
          <w:rtl/>
        </w:rPr>
        <w:t>فِي</w:t>
      </w:r>
      <w:r w:rsidR="007512E4" w:rsidRPr="00796B6F">
        <w:rPr>
          <w:spacing w:val="-2"/>
          <w:rtl/>
        </w:rPr>
        <w:t xml:space="preserve"> </w:t>
      </w:r>
      <w:r w:rsidR="007512E4" w:rsidRPr="00796B6F">
        <w:rPr>
          <w:rFonts w:hint="eastAsia"/>
          <w:spacing w:val="-2"/>
          <w:rtl/>
        </w:rPr>
        <w:t>قُلُوبِهِم</w:t>
      </w:r>
      <w:r w:rsidR="007512E4" w:rsidRPr="00796B6F">
        <w:rPr>
          <w:spacing w:val="-2"/>
          <w:rtl/>
        </w:rPr>
        <w:t xml:space="preserve"> </w:t>
      </w:r>
      <w:r w:rsidR="007512E4" w:rsidRPr="00796B6F">
        <w:rPr>
          <w:rFonts w:hint="eastAsia"/>
          <w:spacing w:val="-2"/>
          <w:rtl/>
        </w:rPr>
        <w:t>مَّرَض</w:t>
      </w:r>
      <w:r w:rsidR="007512E4" w:rsidRPr="00796B6F">
        <w:rPr>
          <w:rFonts w:hint="cs"/>
          <w:spacing w:val="-2"/>
          <w:rtl/>
        </w:rPr>
        <w:t>ٞ</w:t>
      </w:r>
      <w:r w:rsidR="007512E4" w:rsidRPr="00796B6F">
        <w:rPr>
          <w:spacing w:val="-2"/>
          <w:rtl/>
        </w:rPr>
        <w:t xml:space="preserve"> </w:t>
      </w:r>
      <w:r w:rsidR="007512E4" w:rsidRPr="00796B6F">
        <w:rPr>
          <w:rFonts w:hint="eastAsia"/>
          <w:spacing w:val="-2"/>
          <w:rtl/>
        </w:rPr>
        <w:t>يُسَ</w:t>
      </w:r>
      <w:r w:rsidR="007512E4" w:rsidRPr="00796B6F">
        <w:rPr>
          <w:rFonts w:hint="cs"/>
          <w:spacing w:val="-2"/>
          <w:rtl/>
        </w:rPr>
        <w:t>ٰ</w:t>
      </w:r>
      <w:r w:rsidR="007512E4" w:rsidRPr="00796B6F">
        <w:rPr>
          <w:rFonts w:hint="eastAsia"/>
          <w:spacing w:val="-2"/>
          <w:rtl/>
        </w:rPr>
        <w:t>رِعُونَ</w:t>
      </w:r>
      <w:r w:rsidR="007512E4" w:rsidRPr="00796B6F">
        <w:rPr>
          <w:spacing w:val="-2"/>
          <w:rtl/>
        </w:rPr>
        <w:t xml:space="preserve"> </w:t>
      </w:r>
      <w:r w:rsidR="007512E4" w:rsidRPr="00796B6F">
        <w:rPr>
          <w:rFonts w:hint="eastAsia"/>
          <w:spacing w:val="-2"/>
          <w:rtl/>
        </w:rPr>
        <w:t>فِيهِم</w:t>
      </w:r>
      <w:r w:rsidR="007512E4" w:rsidRPr="00796B6F">
        <w:rPr>
          <w:rFonts w:hint="cs"/>
          <w:spacing w:val="-2"/>
          <w:rtl/>
        </w:rPr>
        <w:t>ۡ</w:t>
      </w:r>
      <w:r w:rsidR="007512E4" w:rsidRPr="00796B6F">
        <w:rPr>
          <w:spacing w:val="-2"/>
          <w:rtl/>
        </w:rPr>
        <w:t xml:space="preserve"> </w:t>
      </w:r>
      <w:r w:rsidR="007512E4" w:rsidRPr="00796B6F">
        <w:rPr>
          <w:rFonts w:hint="eastAsia"/>
          <w:spacing w:val="-2"/>
          <w:rtl/>
        </w:rPr>
        <w:t>يَقُولُونَ</w:t>
      </w:r>
      <w:r w:rsidR="007512E4" w:rsidRPr="00796B6F">
        <w:rPr>
          <w:spacing w:val="-2"/>
          <w:rtl/>
        </w:rPr>
        <w:t xml:space="preserve"> </w:t>
      </w:r>
      <w:r w:rsidR="007512E4" w:rsidRPr="00796B6F">
        <w:rPr>
          <w:rFonts w:hint="eastAsia"/>
          <w:spacing w:val="-2"/>
          <w:rtl/>
        </w:rPr>
        <w:t>نَخ</w:t>
      </w:r>
      <w:r w:rsidR="007512E4" w:rsidRPr="00796B6F">
        <w:rPr>
          <w:rFonts w:hint="cs"/>
          <w:spacing w:val="-2"/>
          <w:rtl/>
        </w:rPr>
        <w:t>ۡ</w:t>
      </w:r>
      <w:r w:rsidR="007512E4" w:rsidRPr="00796B6F">
        <w:rPr>
          <w:rFonts w:hint="eastAsia"/>
          <w:spacing w:val="-2"/>
          <w:rtl/>
        </w:rPr>
        <w:t>شَى</w:t>
      </w:r>
      <w:r w:rsidR="007512E4" w:rsidRPr="00796B6F">
        <w:rPr>
          <w:rFonts w:hint="cs"/>
          <w:spacing w:val="-2"/>
          <w:rtl/>
        </w:rPr>
        <w:t>ٰٓ</w:t>
      </w:r>
      <w:r w:rsidR="007512E4" w:rsidRPr="00796B6F">
        <w:rPr>
          <w:spacing w:val="-2"/>
          <w:rtl/>
        </w:rPr>
        <w:t xml:space="preserve"> </w:t>
      </w:r>
      <w:r w:rsidR="007512E4" w:rsidRPr="00796B6F">
        <w:rPr>
          <w:rFonts w:hint="eastAsia"/>
          <w:spacing w:val="-2"/>
          <w:rtl/>
        </w:rPr>
        <w:t>أَن</w:t>
      </w:r>
      <w:r w:rsidR="007512E4" w:rsidRPr="00796B6F">
        <w:rPr>
          <w:spacing w:val="-2"/>
          <w:rtl/>
        </w:rPr>
        <w:t xml:space="preserve"> </w:t>
      </w:r>
      <w:r w:rsidR="007512E4" w:rsidRPr="00796B6F">
        <w:rPr>
          <w:rFonts w:hint="eastAsia"/>
          <w:spacing w:val="-2"/>
          <w:rtl/>
        </w:rPr>
        <w:t>تُصِيبَنَا</w:t>
      </w:r>
      <w:r w:rsidR="007512E4" w:rsidRPr="00796B6F">
        <w:rPr>
          <w:spacing w:val="-2"/>
          <w:rtl/>
        </w:rPr>
        <w:t xml:space="preserve"> </w:t>
      </w:r>
      <w:r w:rsidR="007512E4" w:rsidRPr="00796B6F">
        <w:rPr>
          <w:rFonts w:hint="eastAsia"/>
          <w:spacing w:val="-2"/>
          <w:rtl/>
        </w:rPr>
        <w:t>دَا</w:t>
      </w:r>
      <w:r w:rsidR="007512E4" w:rsidRPr="00796B6F">
        <w:rPr>
          <w:rFonts w:hint="cs"/>
          <w:spacing w:val="-2"/>
          <w:rtl/>
        </w:rPr>
        <w:t>ٓ</w:t>
      </w:r>
      <w:r w:rsidR="007512E4" w:rsidRPr="00796B6F">
        <w:rPr>
          <w:rFonts w:hint="eastAsia"/>
          <w:spacing w:val="-2"/>
          <w:rtl/>
        </w:rPr>
        <w:t>ئِرَة</w:t>
      </w:r>
      <w:r w:rsidR="007512E4" w:rsidRPr="00796B6F">
        <w:rPr>
          <w:rFonts w:hint="cs"/>
          <w:spacing w:val="-2"/>
          <w:rtl/>
        </w:rPr>
        <w:t>ٞۚ</w:t>
      </w:r>
      <w:r w:rsidR="007512E4" w:rsidRPr="00796B6F">
        <w:rPr>
          <w:spacing w:val="-2"/>
          <w:rtl/>
        </w:rPr>
        <w:t xml:space="preserve"> </w:t>
      </w:r>
      <w:r w:rsidR="007512E4" w:rsidRPr="00796B6F">
        <w:rPr>
          <w:rFonts w:hint="eastAsia"/>
          <w:spacing w:val="-2"/>
          <w:rtl/>
        </w:rPr>
        <w:t>فَعَسَى</w:t>
      </w:r>
      <w:r w:rsidR="007512E4" w:rsidRPr="00796B6F">
        <w:rPr>
          <w:spacing w:val="-2"/>
          <w:rtl/>
        </w:rPr>
        <w:t xml:space="preserve"> </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أَن</w:t>
      </w:r>
      <w:r w:rsidR="007512E4" w:rsidRPr="00796B6F">
        <w:rPr>
          <w:spacing w:val="-2"/>
          <w:rtl/>
        </w:rPr>
        <w:t xml:space="preserve"> </w:t>
      </w:r>
      <w:r w:rsidR="007512E4" w:rsidRPr="00796B6F">
        <w:rPr>
          <w:rFonts w:hint="eastAsia"/>
          <w:spacing w:val="-2"/>
          <w:rtl/>
        </w:rPr>
        <w:t>يَأ</w:t>
      </w:r>
      <w:r w:rsidR="007512E4" w:rsidRPr="00796B6F">
        <w:rPr>
          <w:rFonts w:hint="cs"/>
          <w:spacing w:val="-2"/>
          <w:rtl/>
        </w:rPr>
        <w:t>ۡ</w:t>
      </w:r>
      <w:r w:rsidR="007512E4" w:rsidRPr="00796B6F">
        <w:rPr>
          <w:rFonts w:hint="eastAsia"/>
          <w:spacing w:val="-2"/>
          <w:rtl/>
        </w:rPr>
        <w:t>تِيَ</w:t>
      </w:r>
      <w:r w:rsidR="007512E4" w:rsidRPr="00796B6F">
        <w:rPr>
          <w:spacing w:val="-2"/>
          <w:rtl/>
        </w:rPr>
        <w:t xml:space="preserve"> </w:t>
      </w:r>
      <w:r w:rsidR="007512E4" w:rsidRPr="00796B6F">
        <w:rPr>
          <w:rFonts w:hint="eastAsia"/>
          <w:spacing w:val="-2"/>
          <w:rtl/>
        </w:rPr>
        <w:t>بِ</w:t>
      </w:r>
      <w:r w:rsidR="007512E4" w:rsidRPr="00796B6F">
        <w:rPr>
          <w:rFonts w:hint="cs"/>
          <w:spacing w:val="-2"/>
          <w:rtl/>
        </w:rPr>
        <w:t>ٱ</w:t>
      </w:r>
      <w:r w:rsidR="007512E4" w:rsidRPr="00796B6F">
        <w:rPr>
          <w:rFonts w:hint="eastAsia"/>
          <w:spacing w:val="-2"/>
          <w:rtl/>
        </w:rPr>
        <w:t>ل</w:t>
      </w:r>
      <w:r w:rsidR="007512E4" w:rsidRPr="00796B6F">
        <w:rPr>
          <w:rFonts w:hint="cs"/>
          <w:spacing w:val="-2"/>
          <w:rtl/>
        </w:rPr>
        <w:t>ۡ</w:t>
      </w:r>
      <w:r w:rsidR="007512E4" w:rsidRPr="00796B6F">
        <w:rPr>
          <w:rFonts w:hint="eastAsia"/>
          <w:spacing w:val="-2"/>
          <w:rtl/>
        </w:rPr>
        <w:t>فَت</w:t>
      </w:r>
      <w:r w:rsidR="007512E4" w:rsidRPr="00796B6F">
        <w:rPr>
          <w:rFonts w:hint="cs"/>
          <w:spacing w:val="-2"/>
          <w:rtl/>
        </w:rPr>
        <w:t>ۡ</w:t>
      </w:r>
      <w:r w:rsidR="007512E4" w:rsidRPr="00796B6F">
        <w:rPr>
          <w:rFonts w:hint="eastAsia"/>
          <w:spacing w:val="-2"/>
          <w:rtl/>
        </w:rPr>
        <w:t>حِ</w:t>
      </w:r>
      <w:r w:rsidR="007512E4" w:rsidRPr="00796B6F">
        <w:rPr>
          <w:spacing w:val="-2"/>
          <w:rtl/>
        </w:rPr>
        <w:t xml:space="preserve"> </w:t>
      </w:r>
      <w:r w:rsidR="007512E4" w:rsidRPr="00796B6F">
        <w:rPr>
          <w:rFonts w:hint="eastAsia"/>
          <w:spacing w:val="-2"/>
          <w:rtl/>
        </w:rPr>
        <w:t>أَو</w:t>
      </w:r>
      <w:r w:rsidR="007512E4" w:rsidRPr="00796B6F">
        <w:rPr>
          <w:rFonts w:hint="cs"/>
          <w:spacing w:val="-2"/>
          <w:rtl/>
        </w:rPr>
        <w:t>ۡ</w:t>
      </w:r>
      <w:r w:rsidR="007512E4" w:rsidRPr="00796B6F">
        <w:rPr>
          <w:spacing w:val="-2"/>
          <w:rtl/>
        </w:rPr>
        <w:t xml:space="preserve"> </w:t>
      </w:r>
      <w:r w:rsidR="007512E4" w:rsidRPr="00796B6F">
        <w:rPr>
          <w:rFonts w:hint="eastAsia"/>
          <w:spacing w:val="-2"/>
          <w:rtl/>
        </w:rPr>
        <w:t>أَم</w:t>
      </w:r>
      <w:r w:rsidR="007512E4" w:rsidRPr="00796B6F">
        <w:rPr>
          <w:rFonts w:hint="cs"/>
          <w:spacing w:val="-2"/>
          <w:rtl/>
        </w:rPr>
        <w:t>ۡ</w:t>
      </w:r>
      <w:r w:rsidR="007512E4" w:rsidRPr="00796B6F">
        <w:rPr>
          <w:rFonts w:hint="eastAsia"/>
          <w:spacing w:val="-2"/>
          <w:rtl/>
        </w:rPr>
        <w:t>ر</w:t>
      </w:r>
      <w:r w:rsidR="007512E4" w:rsidRPr="00796B6F">
        <w:rPr>
          <w:rFonts w:hint="cs"/>
          <w:spacing w:val="-2"/>
          <w:rtl/>
        </w:rPr>
        <w:t>ٖ</w:t>
      </w:r>
      <w:r w:rsidR="007512E4" w:rsidRPr="00796B6F">
        <w:rPr>
          <w:spacing w:val="-2"/>
          <w:rtl/>
        </w:rPr>
        <w:t xml:space="preserve"> </w:t>
      </w:r>
      <w:r w:rsidR="007512E4" w:rsidRPr="00796B6F">
        <w:rPr>
          <w:rFonts w:hint="eastAsia"/>
          <w:spacing w:val="-2"/>
          <w:rtl/>
        </w:rPr>
        <w:t>مِّن</w:t>
      </w:r>
      <w:r w:rsidR="007512E4" w:rsidRPr="00796B6F">
        <w:rPr>
          <w:rFonts w:hint="cs"/>
          <w:spacing w:val="-2"/>
          <w:rtl/>
        </w:rPr>
        <w:t>ۡ</w:t>
      </w:r>
      <w:r w:rsidR="007512E4" w:rsidRPr="00796B6F">
        <w:rPr>
          <w:spacing w:val="-2"/>
          <w:rtl/>
        </w:rPr>
        <w:t xml:space="preserve"> </w:t>
      </w:r>
      <w:r w:rsidR="007512E4" w:rsidRPr="00796B6F">
        <w:rPr>
          <w:rFonts w:hint="eastAsia"/>
          <w:spacing w:val="-2"/>
          <w:rtl/>
        </w:rPr>
        <w:t>عِندِهِ</w:t>
      </w:r>
      <w:r w:rsidR="007512E4" w:rsidRPr="00796B6F">
        <w:rPr>
          <w:rFonts w:hint="cs"/>
          <w:spacing w:val="-2"/>
          <w:rtl/>
        </w:rPr>
        <w:t>ۦ</w:t>
      </w:r>
      <w:r w:rsidR="007512E4" w:rsidRPr="00796B6F">
        <w:rPr>
          <w:spacing w:val="-2"/>
          <w:rtl/>
        </w:rPr>
        <w:t xml:space="preserve"> </w:t>
      </w:r>
      <w:r w:rsidR="007512E4" w:rsidRPr="00796B6F">
        <w:rPr>
          <w:rFonts w:hint="eastAsia"/>
          <w:spacing w:val="-2"/>
          <w:rtl/>
        </w:rPr>
        <w:t>فَيُص</w:t>
      </w:r>
      <w:r w:rsidR="007512E4" w:rsidRPr="00796B6F">
        <w:rPr>
          <w:rFonts w:hint="cs"/>
          <w:spacing w:val="-2"/>
          <w:rtl/>
        </w:rPr>
        <w:t>ۡ</w:t>
      </w:r>
      <w:r w:rsidR="007512E4" w:rsidRPr="00796B6F">
        <w:rPr>
          <w:rFonts w:hint="eastAsia"/>
          <w:spacing w:val="-2"/>
          <w:rtl/>
        </w:rPr>
        <w:t>بِحُواْ</w:t>
      </w:r>
      <w:r w:rsidR="007512E4" w:rsidRPr="00796B6F">
        <w:rPr>
          <w:spacing w:val="-2"/>
          <w:rtl/>
        </w:rPr>
        <w:t xml:space="preserve"> </w:t>
      </w:r>
      <w:r w:rsidR="007512E4" w:rsidRPr="00796B6F">
        <w:rPr>
          <w:rFonts w:hint="eastAsia"/>
          <w:spacing w:val="-2"/>
          <w:rtl/>
        </w:rPr>
        <w:t>عَلَى</w:t>
      </w:r>
      <w:r w:rsidR="007512E4" w:rsidRPr="00796B6F">
        <w:rPr>
          <w:rFonts w:hint="cs"/>
          <w:spacing w:val="-2"/>
          <w:rtl/>
        </w:rPr>
        <w:t>ٰ</w:t>
      </w:r>
      <w:r w:rsidR="007512E4" w:rsidRPr="00796B6F">
        <w:rPr>
          <w:spacing w:val="-2"/>
          <w:rtl/>
        </w:rPr>
        <w:t xml:space="preserve"> </w:t>
      </w:r>
      <w:r w:rsidR="007512E4" w:rsidRPr="00796B6F">
        <w:rPr>
          <w:rFonts w:hint="eastAsia"/>
          <w:spacing w:val="-2"/>
          <w:rtl/>
        </w:rPr>
        <w:t>مَا</w:t>
      </w:r>
      <w:r w:rsidR="007512E4" w:rsidRPr="00796B6F">
        <w:rPr>
          <w:rFonts w:hint="cs"/>
          <w:spacing w:val="-2"/>
          <w:rtl/>
        </w:rPr>
        <w:t>ٓ</w:t>
      </w:r>
      <w:r w:rsidR="007512E4" w:rsidRPr="00796B6F">
        <w:rPr>
          <w:spacing w:val="-2"/>
          <w:rtl/>
        </w:rPr>
        <w:t xml:space="preserve"> </w:t>
      </w:r>
      <w:r w:rsidR="007512E4" w:rsidRPr="00796B6F">
        <w:rPr>
          <w:rFonts w:hint="eastAsia"/>
          <w:spacing w:val="-2"/>
          <w:rtl/>
        </w:rPr>
        <w:t>أَسَرُّواْ</w:t>
      </w:r>
      <w:r w:rsidR="007512E4" w:rsidRPr="00796B6F">
        <w:rPr>
          <w:spacing w:val="-2"/>
          <w:rtl/>
        </w:rPr>
        <w:t xml:space="preserve"> </w:t>
      </w:r>
      <w:r w:rsidR="007512E4" w:rsidRPr="00796B6F">
        <w:rPr>
          <w:rFonts w:hint="eastAsia"/>
          <w:spacing w:val="-2"/>
          <w:rtl/>
        </w:rPr>
        <w:t>فِي</w:t>
      </w:r>
      <w:r w:rsidR="007512E4" w:rsidRPr="00796B6F">
        <w:rPr>
          <w:rFonts w:hint="cs"/>
          <w:spacing w:val="-2"/>
          <w:rtl/>
        </w:rPr>
        <w:t>ٓ</w:t>
      </w:r>
      <w:r w:rsidR="007512E4" w:rsidRPr="00796B6F">
        <w:rPr>
          <w:spacing w:val="-2"/>
          <w:rtl/>
        </w:rPr>
        <w:t xml:space="preserve"> </w:t>
      </w:r>
      <w:r w:rsidR="007512E4" w:rsidRPr="00796B6F">
        <w:rPr>
          <w:rFonts w:hint="eastAsia"/>
          <w:spacing w:val="-2"/>
          <w:rtl/>
        </w:rPr>
        <w:t>أَنفُسِهِم</w:t>
      </w:r>
      <w:r w:rsidR="007512E4" w:rsidRPr="00796B6F">
        <w:rPr>
          <w:rFonts w:hint="cs"/>
          <w:spacing w:val="-2"/>
          <w:rtl/>
        </w:rPr>
        <w:t>ۡ</w:t>
      </w:r>
      <w:r w:rsidR="007512E4" w:rsidRPr="00796B6F">
        <w:rPr>
          <w:spacing w:val="-2"/>
          <w:rtl/>
        </w:rPr>
        <w:t xml:space="preserve"> </w:t>
      </w:r>
      <w:r w:rsidR="007512E4" w:rsidRPr="00796B6F">
        <w:rPr>
          <w:rFonts w:hint="eastAsia"/>
          <w:spacing w:val="-2"/>
          <w:rtl/>
        </w:rPr>
        <w:t>نَ</w:t>
      </w:r>
      <w:r w:rsidR="007512E4" w:rsidRPr="00796B6F">
        <w:rPr>
          <w:rFonts w:hint="cs"/>
          <w:spacing w:val="-2"/>
          <w:rtl/>
        </w:rPr>
        <w:t>ٰ</w:t>
      </w:r>
      <w:r w:rsidR="007512E4" w:rsidRPr="00796B6F">
        <w:rPr>
          <w:rFonts w:hint="eastAsia"/>
          <w:spacing w:val="-2"/>
          <w:rtl/>
        </w:rPr>
        <w:t>دِمِينَ</w:t>
      </w:r>
      <w:r w:rsidR="007512E4" w:rsidRPr="00796B6F">
        <w:rPr>
          <w:spacing w:val="-2"/>
          <w:rtl/>
        </w:rPr>
        <w:t xml:space="preserve"> </w:t>
      </w:r>
      <w:r w:rsidR="007512E4" w:rsidRPr="00796B6F">
        <w:rPr>
          <w:rFonts w:hint="cs"/>
          <w:spacing w:val="-2"/>
          <w:rtl/>
        </w:rPr>
        <w:t>٥٢</w:t>
      </w:r>
      <w:r w:rsidR="007512E4" w:rsidRPr="00796B6F">
        <w:rPr>
          <w:spacing w:val="-2"/>
          <w:rtl/>
        </w:rPr>
        <w:t xml:space="preserve"> </w:t>
      </w:r>
      <w:r w:rsidR="007512E4" w:rsidRPr="00796B6F">
        <w:rPr>
          <w:rFonts w:hint="eastAsia"/>
          <w:spacing w:val="-2"/>
          <w:rtl/>
        </w:rPr>
        <w:t>وَيَقُولُ</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لَّذِينَ</w:t>
      </w:r>
      <w:r w:rsidR="007512E4" w:rsidRPr="00796B6F">
        <w:rPr>
          <w:spacing w:val="-2"/>
          <w:rtl/>
        </w:rPr>
        <w:t xml:space="preserve"> </w:t>
      </w:r>
      <w:r w:rsidR="007512E4" w:rsidRPr="00796B6F">
        <w:rPr>
          <w:rFonts w:hint="eastAsia"/>
          <w:spacing w:val="-2"/>
          <w:rtl/>
        </w:rPr>
        <w:t>ءَامَنُو</w:t>
      </w:r>
      <w:r w:rsidR="007512E4" w:rsidRPr="00796B6F">
        <w:rPr>
          <w:rFonts w:hint="cs"/>
          <w:spacing w:val="-2"/>
          <w:rtl/>
        </w:rPr>
        <w:t>ٓ</w:t>
      </w:r>
      <w:r w:rsidR="007512E4" w:rsidRPr="00796B6F">
        <w:rPr>
          <w:rFonts w:hint="eastAsia"/>
          <w:spacing w:val="-2"/>
          <w:rtl/>
        </w:rPr>
        <w:t>اْ</w:t>
      </w:r>
      <w:r w:rsidR="007512E4" w:rsidRPr="00796B6F">
        <w:rPr>
          <w:spacing w:val="-2"/>
          <w:rtl/>
        </w:rPr>
        <w:t xml:space="preserve"> </w:t>
      </w:r>
      <w:r w:rsidR="007512E4" w:rsidRPr="00796B6F">
        <w:rPr>
          <w:rFonts w:hint="eastAsia"/>
          <w:spacing w:val="-2"/>
          <w:rtl/>
        </w:rPr>
        <w:t>أَهَ</w:t>
      </w:r>
      <w:r w:rsidR="007512E4" w:rsidRPr="00796B6F">
        <w:rPr>
          <w:rFonts w:hint="cs"/>
          <w:spacing w:val="-2"/>
          <w:rtl/>
        </w:rPr>
        <w:t>ٰٓ</w:t>
      </w:r>
      <w:r w:rsidR="007512E4" w:rsidRPr="00796B6F">
        <w:rPr>
          <w:rFonts w:hint="eastAsia"/>
          <w:spacing w:val="-2"/>
          <w:rtl/>
        </w:rPr>
        <w:t>ؤُلَا</w:t>
      </w:r>
      <w:r w:rsidR="007512E4" w:rsidRPr="00796B6F">
        <w:rPr>
          <w:rFonts w:hint="cs"/>
          <w:spacing w:val="-2"/>
          <w:rtl/>
        </w:rPr>
        <w:t>ٓ</w:t>
      </w:r>
      <w:r w:rsidR="007512E4" w:rsidRPr="00796B6F">
        <w:rPr>
          <w:rFonts w:hint="eastAsia"/>
          <w:spacing w:val="-2"/>
          <w:rtl/>
        </w:rPr>
        <w:t>ءِ</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لَّذِينَ</w:t>
      </w:r>
      <w:r w:rsidR="007512E4" w:rsidRPr="00796B6F">
        <w:rPr>
          <w:spacing w:val="-2"/>
          <w:rtl/>
        </w:rPr>
        <w:t xml:space="preserve"> </w:t>
      </w:r>
      <w:r w:rsidR="007512E4" w:rsidRPr="00796B6F">
        <w:rPr>
          <w:rFonts w:hint="eastAsia"/>
          <w:spacing w:val="-2"/>
          <w:rtl/>
        </w:rPr>
        <w:t>أَق</w:t>
      </w:r>
      <w:r w:rsidR="007512E4" w:rsidRPr="00796B6F">
        <w:rPr>
          <w:rFonts w:hint="cs"/>
          <w:spacing w:val="-2"/>
          <w:rtl/>
        </w:rPr>
        <w:t>ۡ</w:t>
      </w:r>
      <w:r w:rsidR="007512E4" w:rsidRPr="00796B6F">
        <w:rPr>
          <w:rFonts w:hint="eastAsia"/>
          <w:spacing w:val="-2"/>
          <w:rtl/>
        </w:rPr>
        <w:t>سَمُواْ</w:t>
      </w:r>
      <w:r w:rsidR="007512E4" w:rsidRPr="00796B6F">
        <w:rPr>
          <w:spacing w:val="-2"/>
          <w:rtl/>
        </w:rPr>
        <w:t xml:space="preserve"> </w:t>
      </w:r>
      <w:r w:rsidR="007512E4" w:rsidRPr="00796B6F">
        <w:rPr>
          <w:rFonts w:hint="eastAsia"/>
          <w:spacing w:val="-2"/>
          <w:rtl/>
        </w:rPr>
        <w:t>بِ</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جَه</w:t>
      </w:r>
      <w:r w:rsidR="007512E4" w:rsidRPr="00796B6F">
        <w:rPr>
          <w:rFonts w:hint="cs"/>
          <w:spacing w:val="-2"/>
          <w:rtl/>
        </w:rPr>
        <w:t>ۡ</w:t>
      </w:r>
      <w:r w:rsidR="007512E4" w:rsidRPr="00796B6F">
        <w:rPr>
          <w:rFonts w:hint="eastAsia"/>
          <w:spacing w:val="-2"/>
          <w:rtl/>
        </w:rPr>
        <w:t>دَ</w:t>
      </w:r>
      <w:r w:rsidR="007512E4" w:rsidRPr="00796B6F">
        <w:rPr>
          <w:spacing w:val="-2"/>
          <w:rtl/>
        </w:rPr>
        <w:t xml:space="preserve"> </w:t>
      </w:r>
      <w:r w:rsidR="007512E4" w:rsidRPr="00796B6F">
        <w:rPr>
          <w:rFonts w:hint="eastAsia"/>
          <w:spacing w:val="-2"/>
          <w:rtl/>
        </w:rPr>
        <w:t>أَي</w:t>
      </w:r>
      <w:r w:rsidR="007512E4" w:rsidRPr="00796B6F">
        <w:rPr>
          <w:rFonts w:hint="cs"/>
          <w:spacing w:val="-2"/>
          <w:rtl/>
        </w:rPr>
        <w:t>ۡ</w:t>
      </w:r>
      <w:r w:rsidR="007512E4" w:rsidRPr="00796B6F">
        <w:rPr>
          <w:rFonts w:hint="eastAsia"/>
          <w:spacing w:val="-2"/>
          <w:rtl/>
        </w:rPr>
        <w:t>مَ</w:t>
      </w:r>
      <w:r w:rsidR="007512E4" w:rsidRPr="00796B6F">
        <w:rPr>
          <w:rFonts w:hint="cs"/>
          <w:spacing w:val="-2"/>
          <w:rtl/>
        </w:rPr>
        <w:t>ٰ</w:t>
      </w:r>
      <w:r w:rsidR="007512E4" w:rsidRPr="00796B6F">
        <w:rPr>
          <w:rFonts w:hint="eastAsia"/>
          <w:spacing w:val="-2"/>
          <w:rtl/>
        </w:rPr>
        <w:t>نِهِم</w:t>
      </w:r>
      <w:r w:rsidR="007512E4" w:rsidRPr="00796B6F">
        <w:rPr>
          <w:rFonts w:hint="cs"/>
          <w:spacing w:val="-2"/>
          <w:rtl/>
        </w:rPr>
        <w:t>ۡ</w:t>
      </w:r>
      <w:r w:rsidR="007512E4" w:rsidRPr="00796B6F">
        <w:rPr>
          <w:spacing w:val="-2"/>
          <w:rtl/>
        </w:rPr>
        <w:t xml:space="preserve"> </w:t>
      </w:r>
      <w:r w:rsidR="007512E4" w:rsidRPr="00796B6F">
        <w:rPr>
          <w:rFonts w:hint="eastAsia"/>
          <w:spacing w:val="-2"/>
          <w:rtl/>
        </w:rPr>
        <w:t>إِنَّهُم</w:t>
      </w:r>
      <w:r w:rsidR="007512E4" w:rsidRPr="00796B6F">
        <w:rPr>
          <w:rFonts w:hint="cs"/>
          <w:spacing w:val="-2"/>
          <w:rtl/>
        </w:rPr>
        <w:t>ۡ</w:t>
      </w:r>
      <w:r w:rsidR="007512E4" w:rsidRPr="00796B6F">
        <w:rPr>
          <w:spacing w:val="-2"/>
          <w:rtl/>
        </w:rPr>
        <w:t xml:space="preserve"> </w:t>
      </w:r>
      <w:r w:rsidR="007512E4" w:rsidRPr="00796B6F">
        <w:rPr>
          <w:rFonts w:hint="eastAsia"/>
          <w:spacing w:val="-2"/>
          <w:rtl/>
        </w:rPr>
        <w:t>لَمَعَكُم</w:t>
      </w:r>
      <w:r w:rsidR="007512E4" w:rsidRPr="00796B6F">
        <w:rPr>
          <w:rFonts w:hint="cs"/>
          <w:spacing w:val="-2"/>
          <w:rtl/>
        </w:rPr>
        <w:t>ۡۚ</w:t>
      </w:r>
      <w:r w:rsidR="007512E4" w:rsidRPr="00796B6F">
        <w:rPr>
          <w:spacing w:val="-2"/>
          <w:rtl/>
        </w:rPr>
        <w:t xml:space="preserve"> </w:t>
      </w:r>
      <w:r w:rsidR="007512E4" w:rsidRPr="00796B6F">
        <w:rPr>
          <w:rFonts w:hint="eastAsia"/>
          <w:spacing w:val="-2"/>
          <w:rtl/>
        </w:rPr>
        <w:t>حَبِطَت</w:t>
      </w:r>
      <w:r w:rsidR="007512E4" w:rsidRPr="00796B6F">
        <w:rPr>
          <w:rFonts w:hint="cs"/>
          <w:spacing w:val="-2"/>
          <w:rtl/>
        </w:rPr>
        <w:t>ۡ</w:t>
      </w:r>
      <w:r w:rsidR="007512E4" w:rsidRPr="00796B6F">
        <w:rPr>
          <w:spacing w:val="-2"/>
          <w:rtl/>
        </w:rPr>
        <w:t xml:space="preserve"> </w:t>
      </w:r>
      <w:r w:rsidR="007512E4" w:rsidRPr="00796B6F">
        <w:rPr>
          <w:rFonts w:hint="eastAsia"/>
          <w:spacing w:val="-2"/>
          <w:rtl/>
        </w:rPr>
        <w:t>أَع</w:t>
      </w:r>
      <w:r w:rsidR="007512E4" w:rsidRPr="00796B6F">
        <w:rPr>
          <w:rFonts w:hint="cs"/>
          <w:spacing w:val="-2"/>
          <w:rtl/>
        </w:rPr>
        <w:t>ۡ</w:t>
      </w:r>
      <w:r w:rsidR="007512E4" w:rsidRPr="00796B6F">
        <w:rPr>
          <w:rFonts w:hint="eastAsia"/>
          <w:spacing w:val="-2"/>
          <w:rtl/>
        </w:rPr>
        <w:t>مَ</w:t>
      </w:r>
      <w:r w:rsidR="007512E4" w:rsidRPr="00796B6F">
        <w:rPr>
          <w:rFonts w:hint="cs"/>
          <w:spacing w:val="-2"/>
          <w:rtl/>
        </w:rPr>
        <w:t>ٰ</w:t>
      </w:r>
      <w:r w:rsidR="007512E4" w:rsidRPr="00796B6F">
        <w:rPr>
          <w:rFonts w:hint="eastAsia"/>
          <w:spacing w:val="-2"/>
          <w:rtl/>
        </w:rPr>
        <w:t>لُهُم</w:t>
      </w:r>
      <w:r w:rsidR="007512E4" w:rsidRPr="00796B6F">
        <w:rPr>
          <w:rFonts w:hint="cs"/>
          <w:spacing w:val="-2"/>
          <w:rtl/>
        </w:rPr>
        <w:t>ۡ</w:t>
      </w:r>
      <w:r w:rsidR="007512E4" w:rsidRPr="00796B6F">
        <w:rPr>
          <w:spacing w:val="-2"/>
          <w:rtl/>
        </w:rPr>
        <w:t xml:space="preserve"> </w:t>
      </w:r>
      <w:r w:rsidR="007512E4" w:rsidRPr="00796B6F">
        <w:rPr>
          <w:rFonts w:hint="eastAsia"/>
          <w:spacing w:val="-2"/>
          <w:rtl/>
        </w:rPr>
        <w:t>فَأَص</w:t>
      </w:r>
      <w:r w:rsidR="007512E4" w:rsidRPr="00796B6F">
        <w:rPr>
          <w:rFonts w:hint="cs"/>
          <w:spacing w:val="-2"/>
          <w:rtl/>
        </w:rPr>
        <w:t>ۡ</w:t>
      </w:r>
      <w:r w:rsidR="007512E4" w:rsidRPr="00796B6F">
        <w:rPr>
          <w:rFonts w:hint="eastAsia"/>
          <w:spacing w:val="-2"/>
          <w:rtl/>
        </w:rPr>
        <w:t>بَحُواْ</w:t>
      </w:r>
      <w:r w:rsidR="007512E4" w:rsidRPr="00796B6F">
        <w:rPr>
          <w:spacing w:val="-2"/>
          <w:rtl/>
        </w:rPr>
        <w:t xml:space="preserve"> </w:t>
      </w:r>
      <w:r w:rsidR="007512E4" w:rsidRPr="00796B6F">
        <w:rPr>
          <w:rFonts w:hint="eastAsia"/>
          <w:spacing w:val="-2"/>
          <w:rtl/>
        </w:rPr>
        <w:t>خَ</w:t>
      </w:r>
      <w:r w:rsidR="007512E4" w:rsidRPr="00796B6F">
        <w:rPr>
          <w:rFonts w:hint="cs"/>
          <w:spacing w:val="-2"/>
          <w:rtl/>
        </w:rPr>
        <w:t>ٰ</w:t>
      </w:r>
      <w:r w:rsidR="007512E4" w:rsidRPr="00796B6F">
        <w:rPr>
          <w:rFonts w:hint="eastAsia"/>
          <w:spacing w:val="-2"/>
          <w:rtl/>
        </w:rPr>
        <w:t>سِرِينَ</w:t>
      </w:r>
      <w:r w:rsidR="007512E4" w:rsidRPr="00796B6F">
        <w:rPr>
          <w:spacing w:val="-2"/>
          <w:rtl/>
        </w:rPr>
        <w:t xml:space="preserve"> </w:t>
      </w:r>
      <w:r w:rsidR="007512E4" w:rsidRPr="00796B6F">
        <w:rPr>
          <w:rFonts w:hint="cs"/>
          <w:spacing w:val="-2"/>
          <w:rtl/>
        </w:rPr>
        <w:t>٥٣</w:t>
      </w:r>
      <w:r w:rsidR="007512E4" w:rsidRPr="00796B6F">
        <w:rPr>
          <w:spacing w:val="-2"/>
          <w:rtl/>
        </w:rPr>
        <w:t xml:space="preserve"> </w:t>
      </w:r>
      <w:r w:rsidR="007512E4" w:rsidRPr="00796B6F">
        <w:rPr>
          <w:rFonts w:hint="eastAsia"/>
          <w:spacing w:val="-2"/>
          <w:rtl/>
        </w:rPr>
        <w:t>يَ</w:t>
      </w:r>
      <w:r w:rsidR="007512E4" w:rsidRPr="00796B6F">
        <w:rPr>
          <w:rFonts w:hint="cs"/>
          <w:spacing w:val="-2"/>
          <w:rtl/>
        </w:rPr>
        <w:t>ٰٓ</w:t>
      </w:r>
      <w:r w:rsidR="007512E4" w:rsidRPr="00796B6F">
        <w:rPr>
          <w:rFonts w:hint="eastAsia"/>
          <w:spacing w:val="-2"/>
          <w:rtl/>
        </w:rPr>
        <w:t>أَيُّهَا</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لَّذِينَ</w:t>
      </w:r>
      <w:r w:rsidR="007512E4" w:rsidRPr="00796B6F">
        <w:rPr>
          <w:spacing w:val="-2"/>
          <w:rtl/>
        </w:rPr>
        <w:t xml:space="preserve"> </w:t>
      </w:r>
      <w:r w:rsidR="007512E4" w:rsidRPr="00796B6F">
        <w:rPr>
          <w:rFonts w:hint="eastAsia"/>
          <w:spacing w:val="-2"/>
          <w:rtl/>
        </w:rPr>
        <w:t>ءَامَنُواْ</w:t>
      </w:r>
      <w:r w:rsidR="007512E4" w:rsidRPr="00796B6F">
        <w:rPr>
          <w:spacing w:val="-2"/>
          <w:rtl/>
        </w:rPr>
        <w:t xml:space="preserve"> </w:t>
      </w:r>
      <w:r w:rsidR="007512E4" w:rsidRPr="00796B6F">
        <w:rPr>
          <w:rFonts w:hint="eastAsia"/>
          <w:spacing w:val="-2"/>
          <w:rtl/>
        </w:rPr>
        <w:t>مَن</w:t>
      </w:r>
      <w:r w:rsidR="007512E4" w:rsidRPr="00796B6F">
        <w:rPr>
          <w:spacing w:val="-2"/>
          <w:rtl/>
        </w:rPr>
        <w:t xml:space="preserve"> </w:t>
      </w:r>
      <w:r w:rsidR="007512E4" w:rsidRPr="00796B6F">
        <w:rPr>
          <w:rFonts w:hint="eastAsia"/>
          <w:spacing w:val="-2"/>
          <w:rtl/>
        </w:rPr>
        <w:t>يَر</w:t>
      </w:r>
      <w:r w:rsidR="007512E4" w:rsidRPr="00796B6F">
        <w:rPr>
          <w:rFonts w:hint="cs"/>
          <w:spacing w:val="-2"/>
          <w:rtl/>
        </w:rPr>
        <w:t>ۡ</w:t>
      </w:r>
      <w:r w:rsidR="007512E4" w:rsidRPr="00796B6F">
        <w:rPr>
          <w:rFonts w:hint="eastAsia"/>
          <w:spacing w:val="-2"/>
          <w:rtl/>
        </w:rPr>
        <w:t>تَدَّ</w:t>
      </w:r>
      <w:r w:rsidR="007512E4" w:rsidRPr="00796B6F">
        <w:rPr>
          <w:spacing w:val="-2"/>
          <w:rtl/>
        </w:rPr>
        <w:t xml:space="preserve"> </w:t>
      </w:r>
      <w:r w:rsidR="007512E4" w:rsidRPr="00796B6F">
        <w:rPr>
          <w:rFonts w:hint="eastAsia"/>
          <w:spacing w:val="-2"/>
          <w:rtl/>
        </w:rPr>
        <w:t>مِنكُم</w:t>
      </w:r>
      <w:r w:rsidR="007512E4" w:rsidRPr="00796B6F">
        <w:rPr>
          <w:rFonts w:hint="cs"/>
          <w:spacing w:val="-2"/>
          <w:rtl/>
        </w:rPr>
        <w:t>ۡ</w:t>
      </w:r>
      <w:r w:rsidR="007512E4" w:rsidRPr="00796B6F">
        <w:rPr>
          <w:spacing w:val="-2"/>
          <w:rtl/>
        </w:rPr>
        <w:t xml:space="preserve"> </w:t>
      </w:r>
      <w:r w:rsidR="007512E4" w:rsidRPr="00796B6F">
        <w:rPr>
          <w:rFonts w:hint="eastAsia"/>
          <w:spacing w:val="-2"/>
          <w:rtl/>
        </w:rPr>
        <w:t>عَن</w:t>
      </w:r>
      <w:r w:rsidR="007512E4" w:rsidRPr="00796B6F">
        <w:rPr>
          <w:spacing w:val="-2"/>
          <w:rtl/>
        </w:rPr>
        <w:t xml:space="preserve"> </w:t>
      </w:r>
      <w:r w:rsidR="007512E4" w:rsidRPr="00796B6F">
        <w:rPr>
          <w:rFonts w:hint="eastAsia"/>
          <w:spacing w:val="-2"/>
          <w:rtl/>
        </w:rPr>
        <w:t>دِينِهِ</w:t>
      </w:r>
      <w:r w:rsidR="007512E4" w:rsidRPr="00796B6F">
        <w:rPr>
          <w:rFonts w:hint="cs"/>
          <w:spacing w:val="-2"/>
          <w:rtl/>
        </w:rPr>
        <w:t>ۦ</w:t>
      </w:r>
      <w:r w:rsidR="007512E4" w:rsidRPr="00796B6F">
        <w:rPr>
          <w:spacing w:val="-2"/>
          <w:rtl/>
        </w:rPr>
        <w:t xml:space="preserve"> </w:t>
      </w:r>
      <w:r w:rsidR="007512E4" w:rsidRPr="00796B6F">
        <w:rPr>
          <w:rFonts w:hint="eastAsia"/>
          <w:spacing w:val="-2"/>
          <w:rtl/>
        </w:rPr>
        <w:t>فَسَو</w:t>
      </w:r>
      <w:r w:rsidR="007512E4" w:rsidRPr="00796B6F">
        <w:rPr>
          <w:rFonts w:hint="cs"/>
          <w:spacing w:val="-2"/>
          <w:rtl/>
        </w:rPr>
        <w:t>ۡ</w:t>
      </w:r>
      <w:r w:rsidR="007512E4" w:rsidRPr="00796B6F">
        <w:rPr>
          <w:rFonts w:hint="eastAsia"/>
          <w:spacing w:val="-2"/>
          <w:rtl/>
        </w:rPr>
        <w:t>فَ</w:t>
      </w:r>
      <w:r w:rsidR="007512E4" w:rsidRPr="00796B6F">
        <w:rPr>
          <w:spacing w:val="-2"/>
          <w:rtl/>
        </w:rPr>
        <w:t xml:space="preserve"> </w:t>
      </w:r>
      <w:r w:rsidR="007512E4" w:rsidRPr="00796B6F">
        <w:rPr>
          <w:rFonts w:hint="eastAsia"/>
          <w:spacing w:val="-2"/>
          <w:rtl/>
        </w:rPr>
        <w:t>يَأ</w:t>
      </w:r>
      <w:r w:rsidR="007512E4" w:rsidRPr="00796B6F">
        <w:rPr>
          <w:rFonts w:hint="cs"/>
          <w:spacing w:val="-2"/>
          <w:rtl/>
        </w:rPr>
        <w:t>ۡ</w:t>
      </w:r>
      <w:r w:rsidR="007512E4" w:rsidRPr="00796B6F">
        <w:rPr>
          <w:rFonts w:hint="eastAsia"/>
          <w:spacing w:val="-2"/>
          <w:rtl/>
        </w:rPr>
        <w:t>تِي</w:t>
      </w:r>
      <w:r w:rsidR="007512E4" w:rsidRPr="00796B6F">
        <w:rPr>
          <w:spacing w:val="-2"/>
          <w:rtl/>
        </w:rPr>
        <w:t xml:space="preserve"> </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بِقَو</w:t>
      </w:r>
      <w:r w:rsidR="007512E4" w:rsidRPr="00796B6F">
        <w:rPr>
          <w:rFonts w:hint="cs"/>
          <w:spacing w:val="-2"/>
          <w:rtl/>
        </w:rPr>
        <w:t>ۡ</w:t>
      </w:r>
      <w:r w:rsidR="007512E4" w:rsidRPr="00796B6F">
        <w:rPr>
          <w:rFonts w:hint="eastAsia"/>
          <w:spacing w:val="-2"/>
          <w:rtl/>
        </w:rPr>
        <w:t>م</w:t>
      </w:r>
      <w:r w:rsidR="007512E4" w:rsidRPr="00796B6F">
        <w:rPr>
          <w:rFonts w:hint="cs"/>
          <w:spacing w:val="-2"/>
          <w:rtl/>
        </w:rPr>
        <w:t>ٖ</w:t>
      </w:r>
      <w:r w:rsidR="007512E4" w:rsidRPr="00796B6F">
        <w:rPr>
          <w:spacing w:val="-2"/>
          <w:rtl/>
        </w:rPr>
        <w:t xml:space="preserve"> </w:t>
      </w:r>
      <w:r w:rsidR="007512E4" w:rsidRPr="00796B6F">
        <w:rPr>
          <w:rFonts w:hint="eastAsia"/>
          <w:spacing w:val="-2"/>
          <w:rtl/>
        </w:rPr>
        <w:t>يُحِبُّهُم</w:t>
      </w:r>
      <w:r w:rsidR="007512E4" w:rsidRPr="00796B6F">
        <w:rPr>
          <w:rFonts w:hint="cs"/>
          <w:spacing w:val="-2"/>
          <w:rtl/>
        </w:rPr>
        <w:t>ۡ</w:t>
      </w:r>
      <w:r w:rsidR="007512E4" w:rsidRPr="00796B6F">
        <w:rPr>
          <w:spacing w:val="-2"/>
          <w:rtl/>
        </w:rPr>
        <w:t xml:space="preserve"> </w:t>
      </w:r>
      <w:r w:rsidR="007512E4" w:rsidRPr="00796B6F">
        <w:rPr>
          <w:rFonts w:hint="eastAsia"/>
          <w:spacing w:val="-2"/>
          <w:rtl/>
        </w:rPr>
        <w:t>وَيُحِبُّونَهُ</w:t>
      </w:r>
      <w:r w:rsidR="007512E4" w:rsidRPr="00796B6F">
        <w:rPr>
          <w:rFonts w:hint="cs"/>
          <w:spacing w:val="-2"/>
          <w:rtl/>
        </w:rPr>
        <w:t>ۥٓ</w:t>
      </w:r>
      <w:r w:rsidR="007512E4" w:rsidRPr="00796B6F">
        <w:rPr>
          <w:spacing w:val="-2"/>
          <w:rtl/>
        </w:rPr>
        <w:t xml:space="preserve"> </w:t>
      </w:r>
      <w:r w:rsidR="007512E4" w:rsidRPr="00796B6F">
        <w:rPr>
          <w:rFonts w:hint="eastAsia"/>
          <w:spacing w:val="-2"/>
          <w:rtl/>
        </w:rPr>
        <w:t>أَذِلَّةٍ</w:t>
      </w:r>
      <w:r w:rsidR="007512E4" w:rsidRPr="00796B6F">
        <w:rPr>
          <w:spacing w:val="-2"/>
          <w:rtl/>
        </w:rPr>
        <w:t xml:space="preserve"> </w:t>
      </w:r>
      <w:r w:rsidR="007512E4" w:rsidRPr="00796B6F">
        <w:rPr>
          <w:rFonts w:hint="eastAsia"/>
          <w:spacing w:val="-2"/>
          <w:rtl/>
        </w:rPr>
        <w:t>عَلَى</w:t>
      </w:r>
      <w:r w:rsidR="007512E4" w:rsidRPr="00796B6F">
        <w:rPr>
          <w:spacing w:val="-2"/>
          <w:rtl/>
        </w:rPr>
        <w:t xml:space="preserve"> </w:t>
      </w:r>
      <w:r w:rsidR="007512E4" w:rsidRPr="00796B6F">
        <w:rPr>
          <w:rFonts w:hint="cs"/>
          <w:spacing w:val="-2"/>
          <w:rtl/>
        </w:rPr>
        <w:t>ٱ</w:t>
      </w:r>
      <w:r w:rsidR="007512E4" w:rsidRPr="00796B6F">
        <w:rPr>
          <w:rFonts w:hint="eastAsia"/>
          <w:spacing w:val="-2"/>
          <w:rtl/>
        </w:rPr>
        <w:t>ل</w:t>
      </w:r>
      <w:r w:rsidR="007512E4" w:rsidRPr="00796B6F">
        <w:rPr>
          <w:rFonts w:hint="cs"/>
          <w:spacing w:val="-2"/>
          <w:rtl/>
        </w:rPr>
        <w:t>ۡ</w:t>
      </w:r>
      <w:r w:rsidR="007512E4" w:rsidRPr="00796B6F">
        <w:rPr>
          <w:rFonts w:hint="eastAsia"/>
          <w:spacing w:val="-2"/>
          <w:rtl/>
        </w:rPr>
        <w:t>مُؤ</w:t>
      </w:r>
      <w:r w:rsidR="007512E4" w:rsidRPr="00796B6F">
        <w:rPr>
          <w:rFonts w:hint="cs"/>
          <w:spacing w:val="-2"/>
          <w:rtl/>
        </w:rPr>
        <w:t>ۡ</w:t>
      </w:r>
      <w:r w:rsidR="007512E4" w:rsidRPr="00796B6F">
        <w:rPr>
          <w:rFonts w:hint="eastAsia"/>
          <w:spacing w:val="-2"/>
          <w:rtl/>
        </w:rPr>
        <w:t>مِنِينَ</w:t>
      </w:r>
      <w:r w:rsidR="007512E4" w:rsidRPr="00796B6F">
        <w:rPr>
          <w:spacing w:val="-2"/>
          <w:rtl/>
        </w:rPr>
        <w:t xml:space="preserve"> </w:t>
      </w:r>
      <w:r w:rsidR="007512E4" w:rsidRPr="00796B6F">
        <w:rPr>
          <w:rFonts w:hint="eastAsia"/>
          <w:spacing w:val="-2"/>
          <w:rtl/>
        </w:rPr>
        <w:t>أَعِزَّةٍ</w:t>
      </w:r>
      <w:r w:rsidR="007512E4" w:rsidRPr="00796B6F">
        <w:rPr>
          <w:spacing w:val="-2"/>
          <w:rtl/>
        </w:rPr>
        <w:t xml:space="preserve"> </w:t>
      </w:r>
      <w:r w:rsidR="007512E4" w:rsidRPr="00796B6F">
        <w:rPr>
          <w:rFonts w:hint="eastAsia"/>
          <w:spacing w:val="-2"/>
          <w:rtl/>
        </w:rPr>
        <w:t>عَلَى</w:t>
      </w:r>
      <w:r w:rsidR="007512E4" w:rsidRPr="00796B6F">
        <w:rPr>
          <w:spacing w:val="-2"/>
          <w:rtl/>
        </w:rPr>
        <w:t xml:space="preserve"> </w:t>
      </w:r>
      <w:r w:rsidR="007512E4" w:rsidRPr="00796B6F">
        <w:rPr>
          <w:rFonts w:hint="cs"/>
          <w:spacing w:val="-2"/>
          <w:rtl/>
        </w:rPr>
        <w:t>ٱ</w:t>
      </w:r>
      <w:r w:rsidR="007512E4" w:rsidRPr="00796B6F">
        <w:rPr>
          <w:rFonts w:hint="eastAsia"/>
          <w:spacing w:val="-2"/>
          <w:rtl/>
        </w:rPr>
        <w:t>ل</w:t>
      </w:r>
      <w:r w:rsidR="007512E4" w:rsidRPr="00796B6F">
        <w:rPr>
          <w:rFonts w:hint="cs"/>
          <w:spacing w:val="-2"/>
          <w:rtl/>
        </w:rPr>
        <w:t>ۡ</w:t>
      </w:r>
      <w:r w:rsidR="007512E4" w:rsidRPr="00796B6F">
        <w:rPr>
          <w:rFonts w:hint="eastAsia"/>
          <w:spacing w:val="-2"/>
          <w:rtl/>
        </w:rPr>
        <w:t>كَ</w:t>
      </w:r>
      <w:r w:rsidR="007512E4" w:rsidRPr="00796B6F">
        <w:rPr>
          <w:rFonts w:hint="cs"/>
          <w:spacing w:val="-2"/>
          <w:rtl/>
        </w:rPr>
        <w:t>ٰ</w:t>
      </w:r>
      <w:r w:rsidR="007512E4" w:rsidRPr="00796B6F">
        <w:rPr>
          <w:rFonts w:hint="eastAsia"/>
          <w:spacing w:val="-2"/>
          <w:rtl/>
        </w:rPr>
        <w:t>فِرِينَ</w:t>
      </w:r>
      <w:r w:rsidR="007512E4" w:rsidRPr="00796B6F">
        <w:rPr>
          <w:spacing w:val="-2"/>
          <w:rtl/>
        </w:rPr>
        <w:t xml:space="preserve"> </w:t>
      </w:r>
      <w:r w:rsidR="007512E4" w:rsidRPr="00796B6F">
        <w:rPr>
          <w:rFonts w:hint="eastAsia"/>
          <w:spacing w:val="-2"/>
          <w:rtl/>
        </w:rPr>
        <w:t>يُجَ</w:t>
      </w:r>
      <w:r w:rsidR="007512E4" w:rsidRPr="00796B6F">
        <w:rPr>
          <w:rFonts w:hint="cs"/>
          <w:spacing w:val="-2"/>
          <w:rtl/>
        </w:rPr>
        <w:t>ٰ</w:t>
      </w:r>
      <w:r w:rsidR="007512E4" w:rsidRPr="00796B6F">
        <w:rPr>
          <w:rFonts w:hint="eastAsia"/>
          <w:spacing w:val="-2"/>
          <w:rtl/>
        </w:rPr>
        <w:t>هِدُونَ</w:t>
      </w:r>
      <w:r w:rsidR="007512E4" w:rsidRPr="00796B6F">
        <w:rPr>
          <w:spacing w:val="-2"/>
          <w:rtl/>
        </w:rPr>
        <w:t xml:space="preserve"> </w:t>
      </w:r>
      <w:r w:rsidR="007512E4" w:rsidRPr="00796B6F">
        <w:rPr>
          <w:rFonts w:hint="eastAsia"/>
          <w:spacing w:val="-2"/>
          <w:rtl/>
        </w:rPr>
        <w:t>فِي</w:t>
      </w:r>
      <w:r w:rsidR="007512E4" w:rsidRPr="00796B6F">
        <w:rPr>
          <w:spacing w:val="-2"/>
          <w:rtl/>
        </w:rPr>
        <w:t xml:space="preserve"> </w:t>
      </w:r>
      <w:r w:rsidR="007512E4" w:rsidRPr="00796B6F">
        <w:rPr>
          <w:rFonts w:hint="eastAsia"/>
          <w:spacing w:val="-2"/>
          <w:rtl/>
        </w:rPr>
        <w:t>سَبِيلِ</w:t>
      </w:r>
      <w:r w:rsidR="007512E4" w:rsidRPr="00796B6F">
        <w:rPr>
          <w:spacing w:val="-2"/>
          <w:rtl/>
        </w:rPr>
        <w:t xml:space="preserve"> </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وَلَا</w:t>
      </w:r>
      <w:r w:rsidR="007512E4" w:rsidRPr="00796B6F">
        <w:rPr>
          <w:spacing w:val="-2"/>
          <w:rtl/>
        </w:rPr>
        <w:t xml:space="preserve"> </w:t>
      </w:r>
      <w:r w:rsidR="007512E4" w:rsidRPr="00796B6F">
        <w:rPr>
          <w:rFonts w:hint="eastAsia"/>
          <w:spacing w:val="-2"/>
          <w:rtl/>
        </w:rPr>
        <w:t>يَخَافُونَ</w:t>
      </w:r>
      <w:r w:rsidR="007512E4" w:rsidRPr="00796B6F">
        <w:rPr>
          <w:spacing w:val="-2"/>
          <w:rtl/>
        </w:rPr>
        <w:t xml:space="preserve"> </w:t>
      </w:r>
      <w:r w:rsidR="007512E4" w:rsidRPr="00796B6F">
        <w:rPr>
          <w:rFonts w:hint="eastAsia"/>
          <w:spacing w:val="-2"/>
          <w:rtl/>
        </w:rPr>
        <w:t>لَو</w:t>
      </w:r>
      <w:r w:rsidR="007512E4" w:rsidRPr="00796B6F">
        <w:rPr>
          <w:rFonts w:hint="cs"/>
          <w:spacing w:val="-2"/>
          <w:rtl/>
        </w:rPr>
        <w:t>ۡ</w:t>
      </w:r>
      <w:r w:rsidR="007512E4" w:rsidRPr="00796B6F">
        <w:rPr>
          <w:rFonts w:hint="eastAsia"/>
          <w:spacing w:val="-2"/>
          <w:rtl/>
        </w:rPr>
        <w:t>مَةَ</w:t>
      </w:r>
      <w:r w:rsidR="007512E4" w:rsidRPr="00796B6F">
        <w:rPr>
          <w:spacing w:val="-2"/>
          <w:rtl/>
        </w:rPr>
        <w:t xml:space="preserve"> </w:t>
      </w:r>
      <w:r w:rsidR="007512E4" w:rsidRPr="00796B6F">
        <w:rPr>
          <w:rFonts w:hint="eastAsia"/>
          <w:spacing w:val="-2"/>
          <w:rtl/>
        </w:rPr>
        <w:t>لَا</w:t>
      </w:r>
      <w:r w:rsidR="007512E4" w:rsidRPr="00796B6F">
        <w:rPr>
          <w:rFonts w:hint="cs"/>
          <w:spacing w:val="-2"/>
          <w:rtl/>
        </w:rPr>
        <w:t>ٓ</w:t>
      </w:r>
      <w:r w:rsidR="007512E4" w:rsidRPr="00796B6F">
        <w:rPr>
          <w:rFonts w:hint="eastAsia"/>
          <w:spacing w:val="-2"/>
          <w:rtl/>
        </w:rPr>
        <w:t>ئِم</w:t>
      </w:r>
      <w:r w:rsidR="007512E4" w:rsidRPr="00796B6F">
        <w:rPr>
          <w:rFonts w:hint="cs"/>
          <w:spacing w:val="-2"/>
          <w:rtl/>
        </w:rPr>
        <w:t>ٖۚ</w:t>
      </w:r>
      <w:r w:rsidR="007512E4" w:rsidRPr="00796B6F">
        <w:rPr>
          <w:spacing w:val="-2"/>
          <w:rtl/>
        </w:rPr>
        <w:t xml:space="preserve"> </w:t>
      </w:r>
      <w:r w:rsidR="007512E4" w:rsidRPr="00796B6F">
        <w:rPr>
          <w:rFonts w:hint="eastAsia"/>
          <w:spacing w:val="-2"/>
          <w:rtl/>
        </w:rPr>
        <w:t>ذَ</w:t>
      </w:r>
      <w:r w:rsidR="007512E4" w:rsidRPr="00796B6F">
        <w:rPr>
          <w:rFonts w:hint="cs"/>
          <w:spacing w:val="-2"/>
          <w:rtl/>
        </w:rPr>
        <w:t>ٰ</w:t>
      </w:r>
      <w:r w:rsidR="007512E4" w:rsidRPr="00796B6F">
        <w:rPr>
          <w:rFonts w:hint="eastAsia"/>
          <w:spacing w:val="-2"/>
          <w:rtl/>
        </w:rPr>
        <w:t>لِكَ</w:t>
      </w:r>
      <w:r w:rsidR="007512E4" w:rsidRPr="00796B6F">
        <w:rPr>
          <w:spacing w:val="-2"/>
          <w:rtl/>
        </w:rPr>
        <w:t xml:space="preserve"> </w:t>
      </w:r>
      <w:r w:rsidR="007512E4" w:rsidRPr="00796B6F">
        <w:rPr>
          <w:rFonts w:hint="eastAsia"/>
          <w:spacing w:val="-2"/>
          <w:rtl/>
        </w:rPr>
        <w:t>فَض</w:t>
      </w:r>
      <w:r w:rsidR="007512E4" w:rsidRPr="00796B6F">
        <w:rPr>
          <w:rFonts w:hint="cs"/>
          <w:spacing w:val="-2"/>
          <w:rtl/>
        </w:rPr>
        <w:t>ۡ</w:t>
      </w:r>
      <w:r w:rsidR="007512E4" w:rsidRPr="00796B6F">
        <w:rPr>
          <w:rFonts w:hint="eastAsia"/>
          <w:spacing w:val="-2"/>
          <w:rtl/>
        </w:rPr>
        <w:t>لُ</w:t>
      </w:r>
      <w:r w:rsidR="007512E4" w:rsidRPr="00796B6F">
        <w:rPr>
          <w:spacing w:val="-2"/>
          <w:rtl/>
        </w:rPr>
        <w:t xml:space="preserve"> </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يُؤ</w:t>
      </w:r>
      <w:r w:rsidR="007512E4" w:rsidRPr="00796B6F">
        <w:rPr>
          <w:rFonts w:hint="cs"/>
          <w:spacing w:val="-2"/>
          <w:rtl/>
        </w:rPr>
        <w:t>ۡ</w:t>
      </w:r>
      <w:r w:rsidR="007512E4" w:rsidRPr="00796B6F">
        <w:rPr>
          <w:rFonts w:hint="eastAsia"/>
          <w:spacing w:val="-2"/>
          <w:rtl/>
        </w:rPr>
        <w:t>تِيهِ</w:t>
      </w:r>
      <w:r w:rsidR="007512E4" w:rsidRPr="00796B6F">
        <w:rPr>
          <w:spacing w:val="-2"/>
          <w:rtl/>
        </w:rPr>
        <w:t xml:space="preserve"> </w:t>
      </w:r>
      <w:r w:rsidR="007512E4" w:rsidRPr="00796B6F">
        <w:rPr>
          <w:rFonts w:hint="eastAsia"/>
          <w:spacing w:val="-2"/>
          <w:rtl/>
        </w:rPr>
        <w:t>مَن</w:t>
      </w:r>
      <w:r w:rsidR="007512E4" w:rsidRPr="00796B6F">
        <w:rPr>
          <w:spacing w:val="-2"/>
          <w:rtl/>
        </w:rPr>
        <w:t xml:space="preserve"> </w:t>
      </w:r>
      <w:r w:rsidR="007512E4" w:rsidRPr="00796B6F">
        <w:rPr>
          <w:rFonts w:hint="eastAsia"/>
          <w:spacing w:val="-2"/>
          <w:rtl/>
        </w:rPr>
        <w:t>يَشَا</w:t>
      </w:r>
      <w:r w:rsidR="007512E4" w:rsidRPr="00796B6F">
        <w:rPr>
          <w:rFonts w:hint="cs"/>
          <w:spacing w:val="-2"/>
          <w:rtl/>
        </w:rPr>
        <w:t>ٓ</w:t>
      </w:r>
      <w:r w:rsidR="007512E4" w:rsidRPr="00796B6F">
        <w:rPr>
          <w:rFonts w:hint="eastAsia"/>
          <w:spacing w:val="-2"/>
          <w:rtl/>
        </w:rPr>
        <w:t>ءُ</w:t>
      </w:r>
      <w:r w:rsidR="007512E4" w:rsidRPr="00796B6F">
        <w:rPr>
          <w:rFonts w:hint="cs"/>
          <w:spacing w:val="-2"/>
          <w:rtl/>
        </w:rPr>
        <w:t>ۚ</w:t>
      </w:r>
      <w:r w:rsidR="007512E4" w:rsidRPr="00796B6F">
        <w:rPr>
          <w:spacing w:val="-2"/>
          <w:rtl/>
        </w:rPr>
        <w:t xml:space="preserve"> </w:t>
      </w:r>
      <w:r w:rsidR="007512E4" w:rsidRPr="00796B6F">
        <w:rPr>
          <w:rFonts w:hint="eastAsia"/>
          <w:spacing w:val="-2"/>
          <w:rtl/>
        </w:rPr>
        <w:t>وَ</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وَ</w:t>
      </w:r>
      <w:r w:rsidR="007512E4" w:rsidRPr="00796B6F">
        <w:rPr>
          <w:rFonts w:hint="cs"/>
          <w:spacing w:val="-2"/>
          <w:rtl/>
        </w:rPr>
        <w:t>ٰ</w:t>
      </w:r>
      <w:r w:rsidR="007512E4" w:rsidRPr="00796B6F">
        <w:rPr>
          <w:rFonts w:hint="eastAsia"/>
          <w:spacing w:val="-2"/>
          <w:rtl/>
        </w:rPr>
        <w:t>سِعٌ</w:t>
      </w:r>
      <w:r w:rsidR="007512E4" w:rsidRPr="00796B6F">
        <w:rPr>
          <w:spacing w:val="-2"/>
          <w:rtl/>
        </w:rPr>
        <w:t xml:space="preserve"> </w:t>
      </w:r>
      <w:r w:rsidR="007512E4" w:rsidRPr="00796B6F">
        <w:rPr>
          <w:rFonts w:hint="eastAsia"/>
          <w:spacing w:val="-2"/>
          <w:rtl/>
        </w:rPr>
        <w:t>عَلِيمٌ</w:t>
      </w:r>
      <w:r w:rsidR="007512E4" w:rsidRPr="00796B6F">
        <w:rPr>
          <w:spacing w:val="-2"/>
          <w:rtl/>
        </w:rPr>
        <w:t xml:space="preserve"> </w:t>
      </w:r>
      <w:r w:rsidR="007512E4" w:rsidRPr="00796B6F">
        <w:rPr>
          <w:rFonts w:hint="cs"/>
          <w:spacing w:val="-2"/>
          <w:rtl/>
        </w:rPr>
        <w:t>٥٤</w:t>
      </w:r>
      <w:r w:rsidR="007512E4" w:rsidRPr="00796B6F">
        <w:rPr>
          <w:spacing w:val="-2"/>
          <w:rtl/>
        </w:rPr>
        <w:t xml:space="preserve"> </w:t>
      </w:r>
      <w:r w:rsidR="007512E4" w:rsidRPr="00796B6F">
        <w:rPr>
          <w:rFonts w:hint="eastAsia"/>
          <w:spacing w:val="-2"/>
          <w:rtl/>
        </w:rPr>
        <w:t>إِنَّمَا</w:t>
      </w:r>
      <w:r w:rsidR="007512E4" w:rsidRPr="00796B6F">
        <w:rPr>
          <w:spacing w:val="-2"/>
          <w:rtl/>
        </w:rPr>
        <w:t xml:space="preserve"> </w:t>
      </w:r>
      <w:r w:rsidR="007512E4" w:rsidRPr="00796B6F">
        <w:rPr>
          <w:rFonts w:hint="eastAsia"/>
          <w:spacing w:val="-2"/>
          <w:rtl/>
        </w:rPr>
        <w:t>وَلِيُّكُمُ</w:t>
      </w:r>
      <w:r w:rsidR="007512E4" w:rsidRPr="00796B6F">
        <w:rPr>
          <w:spacing w:val="-2"/>
          <w:rtl/>
        </w:rPr>
        <w:t xml:space="preserve"> </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وَرَسُولُهُ</w:t>
      </w:r>
      <w:r w:rsidR="007512E4" w:rsidRPr="00796B6F">
        <w:rPr>
          <w:rFonts w:hint="cs"/>
          <w:spacing w:val="-2"/>
          <w:rtl/>
        </w:rPr>
        <w:t>ۥ</w:t>
      </w:r>
      <w:r w:rsidR="007512E4" w:rsidRPr="00796B6F">
        <w:rPr>
          <w:spacing w:val="-2"/>
          <w:rtl/>
        </w:rPr>
        <w:t xml:space="preserve"> </w:t>
      </w:r>
      <w:r w:rsidR="007512E4" w:rsidRPr="00796B6F">
        <w:rPr>
          <w:rFonts w:hint="eastAsia"/>
          <w:spacing w:val="-2"/>
          <w:rtl/>
        </w:rPr>
        <w:t>وَ</w:t>
      </w:r>
      <w:r w:rsidR="007512E4" w:rsidRPr="00796B6F">
        <w:rPr>
          <w:rFonts w:hint="cs"/>
          <w:spacing w:val="-2"/>
          <w:rtl/>
        </w:rPr>
        <w:t>ٱ</w:t>
      </w:r>
      <w:r w:rsidR="007512E4" w:rsidRPr="00796B6F">
        <w:rPr>
          <w:rFonts w:hint="eastAsia"/>
          <w:spacing w:val="-2"/>
          <w:rtl/>
        </w:rPr>
        <w:t>لَّذِينَ</w:t>
      </w:r>
      <w:r w:rsidR="007512E4" w:rsidRPr="00796B6F">
        <w:rPr>
          <w:spacing w:val="-2"/>
          <w:rtl/>
        </w:rPr>
        <w:t xml:space="preserve"> </w:t>
      </w:r>
      <w:r w:rsidR="007512E4" w:rsidRPr="00796B6F">
        <w:rPr>
          <w:rFonts w:hint="eastAsia"/>
          <w:spacing w:val="-2"/>
          <w:rtl/>
        </w:rPr>
        <w:t>ءَامَنُواْ</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لَّذِينَ</w:t>
      </w:r>
      <w:r w:rsidR="007512E4" w:rsidRPr="00796B6F">
        <w:rPr>
          <w:spacing w:val="-2"/>
          <w:rtl/>
        </w:rPr>
        <w:t xml:space="preserve"> </w:t>
      </w:r>
      <w:r w:rsidR="007512E4" w:rsidRPr="00796B6F">
        <w:rPr>
          <w:rFonts w:hint="eastAsia"/>
          <w:spacing w:val="-2"/>
          <w:rtl/>
        </w:rPr>
        <w:t>يُقِيمُونَ</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لصَّلَو</w:t>
      </w:r>
      <w:r w:rsidR="007512E4" w:rsidRPr="00796B6F">
        <w:rPr>
          <w:rFonts w:hint="cs"/>
          <w:spacing w:val="-2"/>
          <w:rtl/>
        </w:rPr>
        <w:t>ٰ</w:t>
      </w:r>
      <w:r w:rsidR="007512E4" w:rsidRPr="00796B6F">
        <w:rPr>
          <w:rFonts w:hint="eastAsia"/>
          <w:spacing w:val="-2"/>
          <w:rtl/>
        </w:rPr>
        <w:t>ةَ</w:t>
      </w:r>
      <w:r w:rsidR="007512E4" w:rsidRPr="00796B6F">
        <w:rPr>
          <w:spacing w:val="-2"/>
          <w:rtl/>
        </w:rPr>
        <w:t xml:space="preserve"> </w:t>
      </w:r>
      <w:r w:rsidR="007512E4" w:rsidRPr="00796B6F">
        <w:rPr>
          <w:rFonts w:hint="eastAsia"/>
          <w:spacing w:val="-2"/>
          <w:rtl/>
        </w:rPr>
        <w:t>وَيُؤ</w:t>
      </w:r>
      <w:r w:rsidR="007512E4" w:rsidRPr="00796B6F">
        <w:rPr>
          <w:rFonts w:hint="cs"/>
          <w:spacing w:val="-2"/>
          <w:rtl/>
        </w:rPr>
        <w:t>ۡ</w:t>
      </w:r>
      <w:r w:rsidR="007512E4" w:rsidRPr="00796B6F">
        <w:rPr>
          <w:rFonts w:hint="eastAsia"/>
          <w:spacing w:val="-2"/>
          <w:rtl/>
        </w:rPr>
        <w:t>تُونَ</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لزَّكَو</w:t>
      </w:r>
      <w:r w:rsidR="007512E4" w:rsidRPr="00796B6F">
        <w:rPr>
          <w:rFonts w:hint="cs"/>
          <w:spacing w:val="-2"/>
          <w:rtl/>
        </w:rPr>
        <w:t>ٰ</w:t>
      </w:r>
      <w:r w:rsidR="007512E4" w:rsidRPr="00796B6F">
        <w:rPr>
          <w:rFonts w:hint="eastAsia"/>
          <w:spacing w:val="-2"/>
          <w:rtl/>
        </w:rPr>
        <w:t>ةَ</w:t>
      </w:r>
      <w:r w:rsidR="007512E4" w:rsidRPr="00796B6F">
        <w:rPr>
          <w:spacing w:val="-2"/>
          <w:rtl/>
        </w:rPr>
        <w:t xml:space="preserve"> </w:t>
      </w:r>
      <w:r w:rsidR="007512E4" w:rsidRPr="00796B6F">
        <w:rPr>
          <w:rFonts w:hint="eastAsia"/>
          <w:spacing w:val="-2"/>
          <w:rtl/>
        </w:rPr>
        <w:t>وَهُم</w:t>
      </w:r>
      <w:r w:rsidR="007512E4" w:rsidRPr="00796B6F">
        <w:rPr>
          <w:rFonts w:hint="cs"/>
          <w:spacing w:val="-2"/>
          <w:rtl/>
        </w:rPr>
        <w:t>ۡ</w:t>
      </w:r>
      <w:r w:rsidR="007512E4" w:rsidRPr="00796B6F">
        <w:rPr>
          <w:spacing w:val="-2"/>
          <w:rtl/>
        </w:rPr>
        <w:t xml:space="preserve"> </w:t>
      </w:r>
      <w:r w:rsidR="007512E4" w:rsidRPr="00796B6F">
        <w:rPr>
          <w:rFonts w:hint="eastAsia"/>
          <w:spacing w:val="-2"/>
          <w:rtl/>
        </w:rPr>
        <w:t>رَ</w:t>
      </w:r>
      <w:r w:rsidR="007512E4" w:rsidRPr="00796B6F">
        <w:rPr>
          <w:rFonts w:hint="cs"/>
          <w:spacing w:val="-2"/>
          <w:rtl/>
        </w:rPr>
        <w:t>ٰ</w:t>
      </w:r>
      <w:r w:rsidR="007512E4" w:rsidRPr="00796B6F">
        <w:rPr>
          <w:rFonts w:hint="eastAsia"/>
          <w:spacing w:val="-2"/>
          <w:rtl/>
        </w:rPr>
        <w:t>كِعُونَ</w:t>
      </w:r>
      <w:r w:rsidR="007512E4" w:rsidRPr="00796B6F">
        <w:rPr>
          <w:spacing w:val="-2"/>
          <w:rtl/>
        </w:rPr>
        <w:t xml:space="preserve"> </w:t>
      </w:r>
      <w:r w:rsidR="007512E4" w:rsidRPr="00796B6F">
        <w:rPr>
          <w:rFonts w:hint="cs"/>
          <w:spacing w:val="-2"/>
          <w:rtl/>
        </w:rPr>
        <w:t>٥٥</w:t>
      </w:r>
      <w:r w:rsidR="007512E4" w:rsidRPr="00796B6F">
        <w:rPr>
          <w:spacing w:val="-2"/>
          <w:rtl/>
        </w:rPr>
        <w:t xml:space="preserve"> </w:t>
      </w:r>
      <w:r w:rsidR="007512E4" w:rsidRPr="00796B6F">
        <w:rPr>
          <w:rFonts w:hint="eastAsia"/>
          <w:spacing w:val="-2"/>
          <w:rtl/>
        </w:rPr>
        <w:t>وَمَن</w:t>
      </w:r>
      <w:r w:rsidR="007512E4" w:rsidRPr="00796B6F">
        <w:rPr>
          <w:spacing w:val="-2"/>
          <w:rtl/>
        </w:rPr>
        <w:t xml:space="preserve"> </w:t>
      </w:r>
      <w:r w:rsidR="007512E4" w:rsidRPr="00796B6F">
        <w:rPr>
          <w:rFonts w:hint="eastAsia"/>
          <w:spacing w:val="-2"/>
          <w:rtl/>
        </w:rPr>
        <w:t>يَتَوَلَّ</w:t>
      </w:r>
      <w:r w:rsidR="007512E4" w:rsidRPr="00796B6F">
        <w:rPr>
          <w:spacing w:val="-2"/>
          <w:rtl/>
        </w:rPr>
        <w:t xml:space="preserve"> </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وَرَسُولَهُ</w:t>
      </w:r>
      <w:r w:rsidR="007512E4" w:rsidRPr="00796B6F">
        <w:rPr>
          <w:rFonts w:hint="cs"/>
          <w:spacing w:val="-2"/>
          <w:rtl/>
        </w:rPr>
        <w:t>ۥ</w:t>
      </w:r>
      <w:r w:rsidR="007512E4" w:rsidRPr="00796B6F">
        <w:rPr>
          <w:spacing w:val="-2"/>
          <w:rtl/>
        </w:rPr>
        <w:t xml:space="preserve"> </w:t>
      </w:r>
      <w:r w:rsidR="007512E4" w:rsidRPr="00796B6F">
        <w:rPr>
          <w:rFonts w:hint="eastAsia"/>
          <w:spacing w:val="-2"/>
          <w:rtl/>
        </w:rPr>
        <w:t>وَ</w:t>
      </w:r>
      <w:r w:rsidR="007512E4" w:rsidRPr="00796B6F">
        <w:rPr>
          <w:rFonts w:hint="cs"/>
          <w:spacing w:val="-2"/>
          <w:rtl/>
        </w:rPr>
        <w:t>ٱ</w:t>
      </w:r>
      <w:r w:rsidR="007512E4" w:rsidRPr="00796B6F">
        <w:rPr>
          <w:rFonts w:hint="eastAsia"/>
          <w:spacing w:val="-2"/>
          <w:rtl/>
        </w:rPr>
        <w:t>لَّذِينَ</w:t>
      </w:r>
      <w:r w:rsidR="007512E4" w:rsidRPr="00796B6F">
        <w:rPr>
          <w:spacing w:val="-2"/>
          <w:rtl/>
        </w:rPr>
        <w:t xml:space="preserve"> </w:t>
      </w:r>
      <w:r w:rsidR="007512E4" w:rsidRPr="00796B6F">
        <w:rPr>
          <w:rFonts w:hint="eastAsia"/>
          <w:spacing w:val="-2"/>
          <w:rtl/>
        </w:rPr>
        <w:t>ءَامَنُواْ</w:t>
      </w:r>
      <w:r w:rsidR="007512E4" w:rsidRPr="00796B6F">
        <w:rPr>
          <w:spacing w:val="-2"/>
          <w:rtl/>
        </w:rPr>
        <w:t xml:space="preserve"> </w:t>
      </w:r>
      <w:r w:rsidR="007512E4" w:rsidRPr="00796B6F">
        <w:rPr>
          <w:rFonts w:hint="eastAsia"/>
          <w:spacing w:val="-2"/>
          <w:rtl/>
        </w:rPr>
        <w:t>فَإِنَّ</w:t>
      </w:r>
      <w:r w:rsidR="007512E4" w:rsidRPr="00796B6F">
        <w:rPr>
          <w:spacing w:val="-2"/>
          <w:rtl/>
        </w:rPr>
        <w:t xml:space="preserve"> </w:t>
      </w:r>
      <w:r w:rsidR="007512E4" w:rsidRPr="00796B6F">
        <w:rPr>
          <w:rFonts w:hint="eastAsia"/>
          <w:spacing w:val="-2"/>
          <w:rtl/>
        </w:rPr>
        <w:t>حِز</w:t>
      </w:r>
      <w:r w:rsidR="007512E4" w:rsidRPr="00796B6F">
        <w:rPr>
          <w:rFonts w:hint="cs"/>
          <w:spacing w:val="-2"/>
          <w:rtl/>
        </w:rPr>
        <w:t>ۡ</w:t>
      </w:r>
      <w:r w:rsidR="007512E4" w:rsidRPr="00796B6F">
        <w:rPr>
          <w:rFonts w:hint="eastAsia"/>
          <w:spacing w:val="-2"/>
          <w:rtl/>
        </w:rPr>
        <w:t>بَ</w:t>
      </w:r>
      <w:r w:rsidR="007512E4" w:rsidRPr="00796B6F">
        <w:rPr>
          <w:spacing w:val="-2"/>
          <w:rtl/>
        </w:rPr>
        <w:t xml:space="preserve"> </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هُمُ</w:t>
      </w:r>
      <w:r w:rsidR="007512E4" w:rsidRPr="00796B6F">
        <w:rPr>
          <w:spacing w:val="-2"/>
          <w:rtl/>
        </w:rPr>
        <w:t xml:space="preserve"> </w:t>
      </w:r>
      <w:r w:rsidR="007512E4" w:rsidRPr="00796B6F">
        <w:rPr>
          <w:rFonts w:hint="cs"/>
          <w:spacing w:val="-2"/>
          <w:rtl/>
        </w:rPr>
        <w:t>ٱ</w:t>
      </w:r>
      <w:r w:rsidR="007512E4" w:rsidRPr="00796B6F">
        <w:rPr>
          <w:rFonts w:hint="eastAsia"/>
          <w:spacing w:val="-2"/>
          <w:rtl/>
        </w:rPr>
        <w:t>ل</w:t>
      </w:r>
      <w:r w:rsidR="007512E4" w:rsidRPr="00796B6F">
        <w:rPr>
          <w:rFonts w:hint="cs"/>
          <w:spacing w:val="-2"/>
          <w:rtl/>
        </w:rPr>
        <w:t>ۡ</w:t>
      </w:r>
      <w:r w:rsidR="007512E4" w:rsidRPr="00796B6F">
        <w:rPr>
          <w:rFonts w:hint="eastAsia"/>
          <w:spacing w:val="-2"/>
          <w:rtl/>
        </w:rPr>
        <w:t>غَ</w:t>
      </w:r>
      <w:r w:rsidR="007512E4" w:rsidRPr="00796B6F">
        <w:rPr>
          <w:rFonts w:hint="cs"/>
          <w:spacing w:val="-2"/>
          <w:rtl/>
        </w:rPr>
        <w:t>ٰ</w:t>
      </w:r>
      <w:r w:rsidR="007512E4" w:rsidRPr="00796B6F">
        <w:rPr>
          <w:rFonts w:hint="eastAsia"/>
          <w:spacing w:val="-2"/>
          <w:rtl/>
        </w:rPr>
        <w:t>لِبُونَ</w:t>
      </w:r>
      <w:r w:rsidR="007512E4" w:rsidRPr="00796B6F">
        <w:rPr>
          <w:spacing w:val="-2"/>
          <w:rtl/>
        </w:rPr>
        <w:t xml:space="preserve"> </w:t>
      </w:r>
      <w:r w:rsidR="007512E4" w:rsidRPr="00796B6F">
        <w:rPr>
          <w:rFonts w:hint="cs"/>
          <w:spacing w:val="-2"/>
          <w:rtl/>
        </w:rPr>
        <w:t>٥٦</w:t>
      </w:r>
      <w:r w:rsidR="007512E4" w:rsidRPr="00796B6F">
        <w:rPr>
          <w:spacing w:val="-2"/>
          <w:rtl/>
        </w:rPr>
        <w:t xml:space="preserve"> </w:t>
      </w:r>
      <w:r w:rsidR="007512E4" w:rsidRPr="00796B6F">
        <w:rPr>
          <w:rFonts w:hint="eastAsia"/>
          <w:spacing w:val="-2"/>
          <w:rtl/>
        </w:rPr>
        <w:t>يَ</w:t>
      </w:r>
      <w:r w:rsidR="007512E4" w:rsidRPr="00796B6F">
        <w:rPr>
          <w:rFonts w:hint="cs"/>
          <w:spacing w:val="-2"/>
          <w:rtl/>
        </w:rPr>
        <w:t>ٰٓ</w:t>
      </w:r>
      <w:r w:rsidR="007512E4" w:rsidRPr="00796B6F">
        <w:rPr>
          <w:rFonts w:hint="eastAsia"/>
          <w:spacing w:val="-2"/>
          <w:rtl/>
        </w:rPr>
        <w:t>أَيُّهَا</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لَّذِينَ</w:t>
      </w:r>
      <w:r w:rsidR="007512E4" w:rsidRPr="00796B6F">
        <w:rPr>
          <w:spacing w:val="-2"/>
          <w:rtl/>
        </w:rPr>
        <w:t xml:space="preserve"> </w:t>
      </w:r>
      <w:r w:rsidR="007512E4" w:rsidRPr="00796B6F">
        <w:rPr>
          <w:rFonts w:hint="eastAsia"/>
          <w:spacing w:val="-2"/>
          <w:rtl/>
        </w:rPr>
        <w:t>ءَامَنُواْ</w:t>
      </w:r>
      <w:r w:rsidR="007512E4" w:rsidRPr="00796B6F">
        <w:rPr>
          <w:spacing w:val="-2"/>
          <w:rtl/>
        </w:rPr>
        <w:t xml:space="preserve"> </w:t>
      </w:r>
      <w:r w:rsidR="007512E4" w:rsidRPr="00796B6F">
        <w:rPr>
          <w:rFonts w:hint="eastAsia"/>
          <w:spacing w:val="-2"/>
          <w:rtl/>
        </w:rPr>
        <w:t>لَا</w:t>
      </w:r>
      <w:r w:rsidR="007512E4" w:rsidRPr="00796B6F">
        <w:rPr>
          <w:spacing w:val="-2"/>
          <w:rtl/>
        </w:rPr>
        <w:t xml:space="preserve"> </w:t>
      </w:r>
      <w:r w:rsidR="007512E4" w:rsidRPr="00796B6F">
        <w:rPr>
          <w:rFonts w:hint="eastAsia"/>
          <w:spacing w:val="-2"/>
          <w:rtl/>
        </w:rPr>
        <w:t>تَتَّخِذُواْ</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لَّذِينَ</w:t>
      </w:r>
      <w:r w:rsidR="007512E4" w:rsidRPr="00796B6F">
        <w:rPr>
          <w:spacing w:val="-2"/>
          <w:rtl/>
        </w:rPr>
        <w:t xml:space="preserve"> </w:t>
      </w:r>
      <w:r w:rsidR="007512E4" w:rsidRPr="00796B6F">
        <w:rPr>
          <w:rFonts w:hint="cs"/>
          <w:spacing w:val="-2"/>
          <w:rtl/>
        </w:rPr>
        <w:t>ٱ</w:t>
      </w:r>
      <w:r w:rsidR="007512E4" w:rsidRPr="00796B6F">
        <w:rPr>
          <w:rFonts w:hint="eastAsia"/>
          <w:spacing w:val="-2"/>
          <w:rtl/>
        </w:rPr>
        <w:t>تَّخَذُواْ</w:t>
      </w:r>
      <w:r w:rsidR="007512E4" w:rsidRPr="00796B6F">
        <w:rPr>
          <w:spacing w:val="-2"/>
          <w:rtl/>
        </w:rPr>
        <w:t xml:space="preserve"> </w:t>
      </w:r>
      <w:r w:rsidR="007512E4" w:rsidRPr="00796B6F">
        <w:rPr>
          <w:rFonts w:hint="eastAsia"/>
          <w:spacing w:val="-2"/>
          <w:rtl/>
        </w:rPr>
        <w:t>دِينَكُم</w:t>
      </w:r>
      <w:r w:rsidR="007512E4" w:rsidRPr="00796B6F">
        <w:rPr>
          <w:rFonts w:hint="cs"/>
          <w:spacing w:val="-2"/>
          <w:rtl/>
        </w:rPr>
        <w:t>ۡ</w:t>
      </w:r>
      <w:r w:rsidR="007512E4" w:rsidRPr="00796B6F">
        <w:rPr>
          <w:spacing w:val="-2"/>
          <w:rtl/>
        </w:rPr>
        <w:t xml:space="preserve"> </w:t>
      </w:r>
      <w:r w:rsidR="007512E4" w:rsidRPr="00796B6F">
        <w:rPr>
          <w:rFonts w:hint="eastAsia"/>
          <w:spacing w:val="-2"/>
          <w:rtl/>
        </w:rPr>
        <w:t>هُزُو</w:t>
      </w:r>
      <w:r w:rsidR="007512E4" w:rsidRPr="00796B6F">
        <w:rPr>
          <w:rFonts w:hint="cs"/>
          <w:spacing w:val="-2"/>
          <w:rtl/>
        </w:rPr>
        <w:t>ٗ</w:t>
      </w:r>
      <w:r w:rsidR="007512E4" w:rsidRPr="00796B6F">
        <w:rPr>
          <w:rFonts w:hint="eastAsia"/>
          <w:spacing w:val="-2"/>
          <w:rtl/>
        </w:rPr>
        <w:t>ا</w:t>
      </w:r>
      <w:r w:rsidR="007512E4" w:rsidRPr="00796B6F">
        <w:rPr>
          <w:spacing w:val="-2"/>
          <w:rtl/>
        </w:rPr>
        <w:t xml:space="preserve"> </w:t>
      </w:r>
      <w:r w:rsidR="007512E4" w:rsidRPr="00796B6F">
        <w:rPr>
          <w:rFonts w:hint="eastAsia"/>
          <w:spacing w:val="-2"/>
          <w:rtl/>
        </w:rPr>
        <w:t>وَلَعِب</w:t>
      </w:r>
      <w:r w:rsidR="007512E4" w:rsidRPr="00796B6F">
        <w:rPr>
          <w:rFonts w:hint="cs"/>
          <w:spacing w:val="-2"/>
          <w:rtl/>
        </w:rPr>
        <w:t>ٗ</w:t>
      </w:r>
      <w:r w:rsidR="007512E4" w:rsidRPr="00796B6F">
        <w:rPr>
          <w:rFonts w:hint="eastAsia"/>
          <w:spacing w:val="-2"/>
          <w:rtl/>
        </w:rPr>
        <w:t>ا</w:t>
      </w:r>
      <w:r w:rsidR="007512E4" w:rsidRPr="00796B6F">
        <w:rPr>
          <w:spacing w:val="-2"/>
          <w:rtl/>
        </w:rPr>
        <w:t xml:space="preserve"> </w:t>
      </w:r>
      <w:r w:rsidR="007512E4" w:rsidRPr="00796B6F">
        <w:rPr>
          <w:rFonts w:hint="eastAsia"/>
          <w:spacing w:val="-2"/>
          <w:rtl/>
        </w:rPr>
        <w:t>مِّنَ</w:t>
      </w:r>
      <w:r w:rsidR="007512E4" w:rsidRPr="00796B6F">
        <w:rPr>
          <w:spacing w:val="-2"/>
          <w:rtl/>
        </w:rPr>
        <w:t xml:space="preserve"> </w:t>
      </w:r>
      <w:r w:rsidR="007512E4" w:rsidRPr="00796B6F">
        <w:rPr>
          <w:rFonts w:hint="cs"/>
          <w:spacing w:val="-2"/>
          <w:rtl/>
        </w:rPr>
        <w:t>ٱ</w:t>
      </w:r>
      <w:r w:rsidR="007512E4" w:rsidRPr="00796B6F">
        <w:rPr>
          <w:rFonts w:hint="eastAsia"/>
          <w:spacing w:val="-2"/>
          <w:rtl/>
        </w:rPr>
        <w:t>لَّذِينَ</w:t>
      </w:r>
      <w:r w:rsidR="007512E4" w:rsidRPr="00796B6F">
        <w:rPr>
          <w:spacing w:val="-2"/>
          <w:rtl/>
        </w:rPr>
        <w:t xml:space="preserve"> </w:t>
      </w:r>
      <w:r w:rsidR="007512E4" w:rsidRPr="00796B6F">
        <w:rPr>
          <w:rFonts w:hint="eastAsia"/>
          <w:spacing w:val="-2"/>
          <w:rtl/>
        </w:rPr>
        <w:t>أُوتُواْ</w:t>
      </w:r>
      <w:r w:rsidR="007512E4" w:rsidRPr="00796B6F">
        <w:rPr>
          <w:spacing w:val="-2"/>
          <w:rtl/>
        </w:rPr>
        <w:t xml:space="preserve"> </w:t>
      </w:r>
      <w:r w:rsidR="007512E4" w:rsidRPr="00796B6F">
        <w:rPr>
          <w:rFonts w:hint="cs"/>
          <w:spacing w:val="-2"/>
          <w:rtl/>
        </w:rPr>
        <w:t>ٱ</w:t>
      </w:r>
      <w:r w:rsidR="007512E4" w:rsidRPr="00796B6F">
        <w:rPr>
          <w:rFonts w:hint="eastAsia"/>
          <w:spacing w:val="-2"/>
          <w:rtl/>
        </w:rPr>
        <w:t>ل</w:t>
      </w:r>
      <w:r w:rsidR="007512E4" w:rsidRPr="00796B6F">
        <w:rPr>
          <w:rFonts w:hint="cs"/>
          <w:spacing w:val="-2"/>
          <w:rtl/>
        </w:rPr>
        <w:t>ۡ</w:t>
      </w:r>
      <w:r w:rsidR="007512E4" w:rsidRPr="00796B6F">
        <w:rPr>
          <w:rFonts w:hint="eastAsia"/>
          <w:spacing w:val="-2"/>
          <w:rtl/>
        </w:rPr>
        <w:t>كِتَ</w:t>
      </w:r>
      <w:r w:rsidR="007512E4" w:rsidRPr="00796B6F">
        <w:rPr>
          <w:rFonts w:hint="cs"/>
          <w:spacing w:val="-2"/>
          <w:rtl/>
        </w:rPr>
        <w:t>ٰ</w:t>
      </w:r>
      <w:r w:rsidR="007512E4" w:rsidRPr="00796B6F">
        <w:rPr>
          <w:rFonts w:hint="eastAsia"/>
          <w:spacing w:val="-2"/>
          <w:rtl/>
        </w:rPr>
        <w:t>بَ</w:t>
      </w:r>
      <w:r w:rsidR="007512E4" w:rsidRPr="00796B6F">
        <w:rPr>
          <w:spacing w:val="-2"/>
          <w:rtl/>
        </w:rPr>
        <w:t xml:space="preserve"> </w:t>
      </w:r>
      <w:r w:rsidR="007512E4" w:rsidRPr="00796B6F">
        <w:rPr>
          <w:rFonts w:hint="eastAsia"/>
          <w:spacing w:val="-2"/>
          <w:rtl/>
        </w:rPr>
        <w:t>مِن</w:t>
      </w:r>
      <w:r w:rsidR="007512E4" w:rsidRPr="00796B6F">
        <w:rPr>
          <w:spacing w:val="-2"/>
          <w:rtl/>
        </w:rPr>
        <w:t xml:space="preserve"> </w:t>
      </w:r>
      <w:r w:rsidR="007512E4" w:rsidRPr="00796B6F">
        <w:rPr>
          <w:rFonts w:hint="eastAsia"/>
          <w:spacing w:val="-2"/>
          <w:rtl/>
        </w:rPr>
        <w:t>قَب</w:t>
      </w:r>
      <w:r w:rsidR="007512E4" w:rsidRPr="00796B6F">
        <w:rPr>
          <w:rFonts w:hint="cs"/>
          <w:spacing w:val="-2"/>
          <w:rtl/>
        </w:rPr>
        <w:t>ۡ</w:t>
      </w:r>
      <w:r w:rsidR="007512E4" w:rsidRPr="00796B6F">
        <w:rPr>
          <w:rFonts w:hint="eastAsia"/>
          <w:spacing w:val="-2"/>
          <w:rtl/>
        </w:rPr>
        <w:t>لِكُم</w:t>
      </w:r>
      <w:r w:rsidR="007512E4" w:rsidRPr="00796B6F">
        <w:rPr>
          <w:rFonts w:hint="cs"/>
          <w:spacing w:val="-2"/>
          <w:rtl/>
        </w:rPr>
        <w:t>ۡ</w:t>
      </w:r>
      <w:r w:rsidR="007512E4" w:rsidRPr="00796B6F">
        <w:rPr>
          <w:spacing w:val="-2"/>
          <w:rtl/>
        </w:rPr>
        <w:t xml:space="preserve"> </w:t>
      </w:r>
      <w:r w:rsidR="007512E4" w:rsidRPr="00796B6F">
        <w:rPr>
          <w:rFonts w:hint="eastAsia"/>
          <w:spacing w:val="-2"/>
          <w:rtl/>
        </w:rPr>
        <w:t>وَ</w:t>
      </w:r>
      <w:r w:rsidR="007512E4" w:rsidRPr="00796B6F">
        <w:rPr>
          <w:rFonts w:hint="cs"/>
          <w:spacing w:val="-2"/>
          <w:rtl/>
        </w:rPr>
        <w:t>ٱ</w:t>
      </w:r>
      <w:r w:rsidR="007512E4" w:rsidRPr="00796B6F">
        <w:rPr>
          <w:rFonts w:hint="eastAsia"/>
          <w:spacing w:val="-2"/>
          <w:rtl/>
        </w:rPr>
        <w:t>ل</w:t>
      </w:r>
      <w:r w:rsidR="007512E4" w:rsidRPr="00796B6F">
        <w:rPr>
          <w:rFonts w:hint="cs"/>
          <w:spacing w:val="-2"/>
          <w:rtl/>
        </w:rPr>
        <w:t>ۡ</w:t>
      </w:r>
      <w:r w:rsidR="007512E4" w:rsidRPr="00796B6F">
        <w:rPr>
          <w:rFonts w:hint="eastAsia"/>
          <w:spacing w:val="-2"/>
          <w:rtl/>
        </w:rPr>
        <w:t>كُفَّارَ</w:t>
      </w:r>
      <w:r w:rsidR="007512E4" w:rsidRPr="00796B6F">
        <w:rPr>
          <w:spacing w:val="-2"/>
          <w:rtl/>
        </w:rPr>
        <w:t xml:space="preserve"> </w:t>
      </w:r>
      <w:r w:rsidR="007512E4" w:rsidRPr="00796B6F">
        <w:rPr>
          <w:rFonts w:hint="eastAsia"/>
          <w:spacing w:val="-2"/>
          <w:rtl/>
        </w:rPr>
        <w:t>أَو</w:t>
      </w:r>
      <w:r w:rsidR="007512E4" w:rsidRPr="00796B6F">
        <w:rPr>
          <w:rFonts w:hint="cs"/>
          <w:spacing w:val="-2"/>
          <w:rtl/>
        </w:rPr>
        <w:t>ۡ</w:t>
      </w:r>
      <w:r w:rsidR="007512E4" w:rsidRPr="00796B6F">
        <w:rPr>
          <w:rFonts w:hint="eastAsia"/>
          <w:spacing w:val="-2"/>
          <w:rtl/>
        </w:rPr>
        <w:t>لِيَا</w:t>
      </w:r>
      <w:r w:rsidR="007512E4" w:rsidRPr="00796B6F">
        <w:rPr>
          <w:rFonts w:hint="cs"/>
          <w:spacing w:val="-2"/>
          <w:rtl/>
        </w:rPr>
        <w:t>ٓ</w:t>
      </w:r>
      <w:r w:rsidR="007512E4" w:rsidRPr="00796B6F">
        <w:rPr>
          <w:rFonts w:hint="eastAsia"/>
          <w:spacing w:val="-2"/>
          <w:rtl/>
        </w:rPr>
        <w:t>ءَ</w:t>
      </w:r>
      <w:r w:rsidR="007512E4" w:rsidRPr="00796B6F">
        <w:rPr>
          <w:rFonts w:hint="cs"/>
          <w:spacing w:val="-2"/>
          <w:rtl/>
        </w:rPr>
        <w:t>ۚ</w:t>
      </w:r>
      <w:r w:rsidR="007512E4" w:rsidRPr="00796B6F">
        <w:rPr>
          <w:spacing w:val="-2"/>
          <w:rtl/>
        </w:rPr>
        <w:t xml:space="preserve"> </w:t>
      </w:r>
      <w:r w:rsidR="007512E4" w:rsidRPr="00796B6F">
        <w:rPr>
          <w:rFonts w:hint="eastAsia"/>
          <w:spacing w:val="-2"/>
          <w:rtl/>
        </w:rPr>
        <w:t>وَ</w:t>
      </w:r>
      <w:r w:rsidR="007512E4" w:rsidRPr="00796B6F">
        <w:rPr>
          <w:rFonts w:hint="cs"/>
          <w:spacing w:val="-2"/>
          <w:rtl/>
        </w:rPr>
        <w:t>ٱ</w:t>
      </w:r>
      <w:r w:rsidR="007512E4" w:rsidRPr="00796B6F">
        <w:rPr>
          <w:rFonts w:hint="eastAsia"/>
          <w:spacing w:val="-2"/>
          <w:rtl/>
        </w:rPr>
        <w:t>تَّقُواْ</w:t>
      </w:r>
      <w:r w:rsidR="007512E4" w:rsidRPr="00796B6F">
        <w:rPr>
          <w:spacing w:val="-2"/>
          <w:rtl/>
        </w:rPr>
        <w:t xml:space="preserve"> </w:t>
      </w:r>
      <w:r w:rsidR="007512E4" w:rsidRPr="00796B6F">
        <w:rPr>
          <w:rFonts w:hint="cs"/>
          <w:spacing w:val="-2"/>
          <w:rtl/>
        </w:rPr>
        <w:t>ٱ</w:t>
      </w:r>
      <w:r w:rsidR="007512E4" w:rsidRPr="00796B6F">
        <w:rPr>
          <w:rFonts w:hint="eastAsia"/>
          <w:spacing w:val="-2"/>
          <w:rtl/>
        </w:rPr>
        <w:t>للَّهَ</w:t>
      </w:r>
      <w:r w:rsidR="007512E4" w:rsidRPr="00796B6F">
        <w:rPr>
          <w:spacing w:val="-2"/>
          <w:rtl/>
        </w:rPr>
        <w:t xml:space="preserve"> </w:t>
      </w:r>
      <w:r w:rsidR="007512E4" w:rsidRPr="00796B6F">
        <w:rPr>
          <w:rFonts w:hint="eastAsia"/>
          <w:spacing w:val="-2"/>
          <w:rtl/>
        </w:rPr>
        <w:t>إِن</w:t>
      </w:r>
      <w:r w:rsidR="007512E4" w:rsidRPr="00796B6F">
        <w:rPr>
          <w:spacing w:val="-2"/>
          <w:rtl/>
        </w:rPr>
        <w:t xml:space="preserve"> </w:t>
      </w:r>
      <w:r w:rsidR="007512E4" w:rsidRPr="00796B6F">
        <w:rPr>
          <w:rFonts w:hint="eastAsia"/>
          <w:spacing w:val="-2"/>
          <w:rtl/>
        </w:rPr>
        <w:t>كُنتُم</w:t>
      </w:r>
      <w:r w:rsidR="007512E4" w:rsidRPr="00796B6F">
        <w:rPr>
          <w:spacing w:val="-2"/>
          <w:rtl/>
        </w:rPr>
        <w:t xml:space="preserve"> </w:t>
      </w:r>
      <w:r w:rsidR="007512E4" w:rsidRPr="00796B6F">
        <w:rPr>
          <w:rFonts w:hint="eastAsia"/>
          <w:spacing w:val="-2"/>
          <w:rtl/>
        </w:rPr>
        <w:t>مُّؤ</w:t>
      </w:r>
      <w:r w:rsidR="007512E4" w:rsidRPr="00796B6F">
        <w:rPr>
          <w:rFonts w:hint="cs"/>
          <w:spacing w:val="-2"/>
          <w:rtl/>
        </w:rPr>
        <w:t>ۡ</w:t>
      </w:r>
      <w:r w:rsidR="007512E4" w:rsidRPr="00796B6F">
        <w:rPr>
          <w:rFonts w:hint="eastAsia"/>
          <w:spacing w:val="-2"/>
          <w:rtl/>
        </w:rPr>
        <w:t>مِنِينَ</w:t>
      </w:r>
      <w:r w:rsidR="007512E4" w:rsidRPr="00796B6F">
        <w:rPr>
          <w:spacing w:val="-2"/>
          <w:rtl/>
        </w:rPr>
        <w:t xml:space="preserve"> </w:t>
      </w:r>
      <w:r w:rsidR="007512E4" w:rsidRPr="00796B6F">
        <w:rPr>
          <w:rFonts w:hint="cs"/>
          <w:spacing w:val="-2"/>
          <w:rtl/>
        </w:rPr>
        <w:t>٥٧</w:t>
      </w:r>
      <w:r w:rsidRPr="00796B6F">
        <w:rPr>
          <w:rStyle w:val="Char8"/>
          <w:rFonts w:hint="cs"/>
          <w:spacing w:val="-2"/>
          <w:rtl/>
        </w:rPr>
        <w:t>﴾</w:t>
      </w:r>
      <w:r w:rsidRPr="00796B6F">
        <w:rPr>
          <w:rFonts w:hint="cs"/>
          <w:spacing w:val="-2"/>
          <w:rtl/>
        </w:rPr>
        <w:t xml:space="preserve"> </w:t>
      </w:r>
      <w:r w:rsidRPr="00796B6F">
        <w:rPr>
          <w:rStyle w:val="Char6"/>
          <w:rFonts w:hint="cs"/>
          <w:spacing w:val="-2"/>
          <w:rtl/>
        </w:rPr>
        <w:t>[</w:t>
      </w:r>
      <w:r w:rsidR="007512E4" w:rsidRPr="00796B6F">
        <w:rPr>
          <w:rStyle w:val="Char6"/>
          <w:rFonts w:hint="cs"/>
          <w:spacing w:val="-2"/>
          <w:rtl/>
        </w:rPr>
        <w:t>المائدة: 50-57</w:t>
      </w:r>
      <w:r w:rsidRPr="00796B6F">
        <w:rPr>
          <w:rStyle w:val="Char6"/>
          <w:rFonts w:hint="cs"/>
          <w:spacing w:val="-2"/>
          <w:rtl/>
        </w:rPr>
        <w:t>]</w:t>
      </w:r>
      <w:r w:rsidRPr="00796B6F">
        <w:rPr>
          <w:rStyle w:val="Char4"/>
          <w:rFonts w:hint="cs"/>
          <w:spacing w:val="-2"/>
          <w:rtl/>
        </w:rPr>
        <w:t xml:space="preserve">. </w:t>
      </w:r>
      <w:r w:rsidR="00F023B2" w:rsidRPr="00796B6F">
        <w:rPr>
          <w:rFonts w:ascii="QCF_BSML" w:hAnsi="QCF_BSML" w:cs="QCF_BSML"/>
          <w:color w:val="000000"/>
          <w:spacing w:val="-2"/>
          <w:rtl/>
        </w:rPr>
        <w:t xml:space="preserve"> </w:t>
      </w:r>
    </w:p>
    <w:p w:rsidR="00F023B2" w:rsidRPr="00F023B2" w:rsidRDefault="00F023B2" w:rsidP="006809F4">
      <w:pPr>
        <w:pStyle w:val="ab"/>
        <w:spacing w:line="240" w:lineRule="auto"/>
        <w:rPr>
          <w:rtl/>
        </w:rPr>
      </w:pPr>
      <w:r w:rsidRPr="007512E4">
        <w:rPr>
          <w:rStyle w:val="Char8"/>
          <w:rFonts w:hint="cs"/>
          <w:rtl/>
        </w:rPr>
        <w:t>«</w:t>
      </w:r>
      <w:r w:rsidRPr="007512E4">
        <w:rPr>
          <w:rFonts w:hint="cs"/>
          <w:rtl/>
        </w:rPr>
        <w:t xml:space="preserve">ای </w:t>
      </w:r>
      <w:r w:rsidRPr="0029555F">
        <w:rPr>
          <w:rFonts w:hint="cs"/>
          <w:rtl/>
        </w:rPr>
        <w:t>مؤمنان! یهودیان و مسیحیان را به دوستی و هم</w:t>
      </w:r>
      <w:r w:rsidRPr="0029555F">
        <w:rPr>
          <w:rFonts w:hint="eastAsia"/>
          <w:rtl/>
        </w:rPr>
        <w:t>‌</w:t>
      </w:r>
      <w:r w:rsidRPr="0029555F">
        <w:rPr>
          <w:rFonts w:hint="cs"/>
          <w:rtl/>
        </w:rPr>
        <w:t>پیمانی نگیرید، برخی از آنها دوست برخی دیگرند (و در دشمنی با شما یکسانند) هرکس از شما با ایشان دوست (و همدست) شود بی</w:t>
      </w:r>
      <w:r w:rsidRPr="0029555F">
        <w:rPr>
          <w:rFonts w:hint="eastAsia"/>
          <w:rtl/>
        </w:rPr>
        <w:t>‌</w:t>
      </w:r>
      <w:r w:rsidRPr="0029555F">
        <w:rPr>
          <w:rFonts w:hint="cs"/>
          <w:rtl/>
        </w:rPr>
        <w:t>گمان او جزو ایشان به شمار می</w:t>
      </w:r>
      <w:r w:rsidRPr="0029555F">
        <w:rPr>
          <w:rFonts w:hint="eastAsia"/>
          <w:rtl/>
        </w:rPr>
        <w:t>‌</w:t>
      </w:r>
      <w:r w:rsidRPr="0029555F">
        <w:rPr>
          <w:rFonts w:hint="cs"/>
          <w:rtl/>
        </w:rPr>
        <w:t>رود، و شکی نیست که خداوند افراد ستمگر را هدایت نمی</w:t>
      </w:r>
      <w:r w:rsidRPr="0029555F">
        <w:rPr>
          <w:rFonts w:hint="eastAsia"/>
          <w:rtl/>
        </w:rPr>
        <w:t>‌</w:t>
      </w:r>
      <w:r w:rsidRPr="0029555F">
        <w:rPr>
          <w:rFonts w:hint="cs"/>
          <w:rtl/>
        </w:rPr>
        <w:t>کند، تو می</w:t>
      </w:r>
      <w:r w:rsidRPr="0029555F">
        <w:rPr>
          <w:rFonts w:hint="eastAsia"/>
          <w:rtl/>
        </w:rPr>
        <w:t>‌</w:t>
      </w:r>
      <w:r w:rsidRPr="0029555F">
        <w:rPr>
          <w:rFonts w:hint="cs"/>
          <w:rtl/>
        </w:rPr>
        <w:t>بینی کسانی که بیماری (نفاق) به دل دارند (در دوستی با یهودیان و دیگر کافران) بر یکدیگر سبقت می</w:t>
      </w:r>
      <w:r w:rsidRPr="0029555F">
        <w:rPr>
          <w:rFonts w:hint="eastAsia"/>
          <w:rtl/>
        </w:rPr>
        <w:t>‌</w:t>
      </w:r>
      <w:r w:rsidRPr="0029555F">
        <w:rPr>
          <w:rFonts w:hint="cs"/>
          <w:rtl/>
        </w:rPr>
        <w:t>گیرند و می</w:t>
      </w:r>
      <w:r w:rsidRPr="0029555F">
        <w:rPr>
          <w:rFonts w:hint="eastAsia"/>
          <w:rtl/>
        </w:rPr>
        <w:t>‌</w:t>
      </w:r>
      <w:r w:rsidRPr="0029555F">
        <w:rPr>
          <w:rFonts w:hint="cs"/>
          <w:rtl/>
        </w:rPr>
        <w:t>گویند: می</w:t>
      </w:r>
      <w:r w:rsidRPr="0029555F">
        <w:rPr>
          <w:rFonts w:hint="eastAsia"/>
          <w:rtl/>
        </w:rPr>
        <w:t>‌</w:t>
      </w:r>
      <w:r w:rsidRPr="0029555F">
        <w:rPr>
          <w:rFonts w:hint="cs"/>
          <w:rtl/>
        </w:rPr>
        <w:t>ترسیم که (روزگار برگردد و) بلایی بر سر ما بیاید (و به کمک ایشان نیازمند شویم)، امید است که خداوند فتح و پیروزی (نهایی مسلمانان) را پیش آورد و یا از جانب خود کاری کند (که تمام منافقان رسوا و دشمنان اسلام نابود شوند) و این دسته افراد از آنچه در دل پنهان داشته</w:t>
      </w:r>
      <w:r w:rsidR="00123E37" w:rsidRPr="0029555F">
        <w:rPr>
          <w:rFonts w:hint="cs"/>
          <w:rtl/>
        </w:rPr>
        <w:t>‌اند</w:t>
      </w:r>
      <w:r w:rsidRPr="0029555F">
        <w:rPr>
          <w:rFonts w:hint="cs"/>
          <w:rtl/>
        </w:rPr>
        <w:t xml:space="preserve"> پشیمان گردند... ای مؤمنان! هرکس از شما از دین خود (بنا به هردلیلی و از جمله به واسط</w:t>
      </w:r>
      <w:r w:rsidR="00235CD8" w:rsidRPr="0029555F">
        <w:rPr>
          <w:rFonts w:hint="cs"/>
          <w:rtl/>
        </w:rPr>
        <w:t>ه</w:t>
      </w:r>
      <w:r w:rsidRPr="0029555F">
        <w:rPr>
          <w:rFonts w:hint="cs"/>
          <w:rtl/>
        </w:rPr>
        <w:t xml:space="preserve"> همدستی با یهودیان و مسیحیان) دست بردارد، خداوند گروهی را (به جای شما) می</w:t>
      </w:r>
      <w:r w:rsidRPr="0029555F">
        <w:rPr>
          <w:rFonts w:hint="eastAsia"/>
          <w:rtl/>
        </w:rPr>
        <w:t>‌آورد که آنها را دوست می</w:t>
      </w:r>
      <w:r w:rsidRPr="0029555F">
        <w:rPr>
          <w:rFonts w:hint="cs"/>
          <w:rtl/>
        </w:rPr>
        <w:t>‌دارد و آنها نیز او را دوست می</w:t>
      </w:r>
      <w:r w:rsidRPr="0029555F">
        <w:rPr>
          <w:rFonts w:hint="eastAsia"/>
          <w:rtl/>
        </w:rPr>
        <w:t>‌</w:t>
      </w:r>
      <w:r w:rsidRPr="0029555F">
        <w:rPr>
          <w:rFonts w:hint="cs"/>
          <w:rtl/>
        </w:rPr>
        <w:t>دارند، با (سایر) مؤمنین دوست و مهربان هستند، و اما در مورد کافران قاطعانه عمل می</w:t>
      </w:r>
      <w:r w:rsidRPr="0029555F">
        <w:rPr>
          <w:rFonts w:hint="eastAsia"/>
          <w:rtl/>
        </w:rPr>
        <w:t>‌</w:t>
      </w:r>
      <w:r w:rsidRPr="0029555F">
        <w:rPr>
          <w:rFonts w:hint="cs"/>
          <w:rtl/>
        </w:rPr>
        <w:t>کنند، تنها خداوند و رسولش و آن مؤمنانی دوست و یاور شما هستند که خاشعانه نماز به پا می</w:t>
      </w:r>
      <w:r w:rsidRPr="0029555F">
        <w:rPr>
          <w:rFonts w:hint="eastAsia"/>
          <w:rtl/>
        </w:rPr>
        <w:t>‌</w:t>
      </w:r>
      <w:r w:rsidRPr="0029555F">
        <w:rPr>
          <w:rFonts w:hint="cs"/>
          <w:rtl/>
        </w:rPr>
        <w:t>دارند و زکات می</w:t>
      </w:r>
      <w:r w:rsidRPr="0029555F">
        <w:rPr>
          <w:rFonts w:hint="eastAsia"/>
          <w:rtl/>
        </w:rPr>
        <w:t>‌</w:t>
      </w:r>
      <w:r w:rsidRPr="0029555F">
        <w:rPr>
          <w:rFonts w:hint="cs"/>
          <w:rtl/>
        </w:rPr>
        <w:t>پردازند و هرکس که خدا و پیامبرش و مؤمنان را به دوستی و یاری بپذیرد (حزب الله است) و بی تردید حزب الله پیروز است. ای مؤمنان! کسانی را از اهل کتاب و از کافران به دوستی نگیرید که دین شما را مسخره می</w:t>
      </w:r>
      <w:r w:rsidRPr="0029555F">
        <w:rPr>
          <w:rFonts w:hint="eastAsia"/>
          <w:rtl/>
        </w:rPr>
        <w:t>‌</w:t>
      </w:r>
      <w:r w:rsidRPr="0029555F">
        <w:rPr>
          <w:rFonts w:hint="cs"/>
          <w:rtl/>
        </w:rPr>
        <w:t>کنند و به بازی می</w:t>
      </w:r>
      <w:r w:rsidRPr="0029555F">
        <w:rPr>
          <w:rFonts w:hint="eastAsia"/>
          <w:rtl/>
        </w:rPr>
        <w:t>‌</w:t>
      </w:r>
      <w:r w:rsidRPr="0029555F">
        <w:rPr>
          <w:rFonts w:hint="cs"/>
          <w:rtl/>
        </w:rPr>
        <w:t>گیرند، اگر واقعا مؤمن هستید، از خدا بترسید</w:t>
      </w:r>
      <w:r w:rsidRPr="007512E4">
        <w:rPr>
          <w:rFonts w:hint="cs"/>
          <w:rtl/>
        </w:rPr>
        <w:t>!</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این معنی در تعبیرات قرآنی کاملاً مرسوم و مشخص است، به عنوان مثال: زمانی که از پیوند و رابط</w:t>
      </w:r>
      <w:r w:rsidR="00235CD8">
        <w:rPr>
          <w:rFonts w:hint="cs"/>
          <w:rtl/>
        </w:rPr>
        <w:t>ه</w:t>
      </w:r>
      <w:r w:rsidRPr="00F023B2">
        <w:rPr>
          <w:rFonts w:hint="cs"/>
          <w:rtl/>
        </w:rPr>
        <w:t xml:space="preserve"> مسلمانانی که در مدینه بودند با مسلمانانی که هنوز بنا به هردلیل هجرت نکرده بودند سخن می</w:t>
      </w:r>
      <w:r w:rsidRPr="00F023B2">
        <w:rPr>
          <w:rFonts w:hint="eastAsia"/>
          <w:rtl/>
        </w:rPr>
        <w:t>‌</w:t>
      </w:r>
      <w:r w:rsidRPr="00F023B2">
        <w:rPr>
          <w:rFonts w:hint="cs"/>
          <w:rtl/>
        </w:rPr>
        <w:t>گوید، چنین می</w:t>
      </w:r>
      <w:r w:rsidRPr="00F023B2">
        <w:rPr>
          <w:rFonts w:hint="eastAsia"/>
          <w:rtl/>
        </w:rPr>
        <w:t>‌</w:t>
      </w:r>
      <w:r w:rsidRPr="00F023B2">
        <w:rPr>
          <w:rFonts w:hint="cs"/>
          <w:rtl/>
        </w:rPr>
        <w:t>فرماید:</w:t>
      </w:r>
    </w:p>
    <w:p w:rsidR="007512E4" w:rsidRDefault="00577C6B" w:rsidP="002D496E">
      <w:pPr>
        <w:pStyle w:val="af1"/>
        <w:rPr>
          <w:rFonts w:ascii="QCF_P186" w:hAnsi="QCF_P186" w:cs="QCF_P186"/>
          <w:color w:val="000000"/>
          <w:rtl/>
        </w:rPr>
      </w:pPr>
      <w:r w:rsidRPr="00577C6B">
        <w:rPr>
          <w:rStyle w:val="Char8"/>
          <w:rFonts w:hint="cs"/>
          <w:rtl/>
        </w:rPr>
        <w:t>﴿</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eastAsia"/>
          <w:rtl/>
        </w:rPr>
        <w:t>وَهَاجَرُواْ</w:t>
      </w:r>
      <w:r w:rsidR="007512E4" w:rsidRPr="007512E4">
        <w:rPr>
          <w:rtl/>
        </w:rPr>
        <w:t xml:space="preserve"> </w:t>
      </w:r>
      <w:r w:rsidR="007512E4" w:rsidRPr="007512E4">
        <w:rPr>
          <w:rFonts w:hint="eastAsia"/>
          <w:rtl/>
        </w:rPr>
        <w:t>وَجَ</w:t>
      </w:r>
      <w:r w:rsidR="007512E4" w:rsidRPr="007512E4">
        <w:rPr>
          <w:rFonts w:hint="cs"/>
          <w:rtl/>
        </w:rPr>
        <w:t>ٰ</w:t>
      </w:r>
      <w:r w:rsidR="007512E4" w:rsidRPr="007512E4">
        <w:rPr>
          <w:rFonts w:hint="eastAsia"/>
          <w:rtl/>
        </w:rPr>
        <w:t>هَدُواْ</w:t>
      </w:r>
      <w:r w:rsidR="007512E4" w:rsidRPr="007512E4">
        <w:rPr>
          <w:rtl/>
        </w:rPr>
        <w:t xml:space="preserve"> </w:t>
      </w:r>
      <w:r w:rsidR="007512E4" w:rsidRPr="007512E4">
        <w:rPr>
          <w:rFonts w:hint="eastAsia"/>
          <w:rtl/>
        </w:rPr>
        <w:t>بِأَم</w:t>
      </w:r>
      <w:r w:rsidR="007512E4" w:rsidRPr="007512E4">
        <w:rPr>
          <w:rFonts w:hint="cs"/>
          <w:rtl/>
        </w:rPr>
        <w:t>ۡ</w:t>
      </w:r>
      <w:r w:rsidR="007512E4" w:rsidRPr="007512E4">
        <w:rPr>
          <w:rFonts w:hint="eastAsia"/>
          <w:rtl/>
        </w:rPr>
        <w:t>وَ</w:t>
      </w:r>
      <w:r w:rsidR="007512E4" w:rsidRPr="007512E4">
        <w:rPr>
          <w:rFonts w:hint="cs"/>
          <w:rtl/>
        </w:rPr>
        <w:t>ٰ</w:t>
      </w:r>
      <w:r w:rsidR="007512E4" w:rsidRPr="007512E4">
        <w:rPr>
          <w:rFonts w:hint="eastAsia"/>
          <w:rtl/>
        </w:rPr>
        <w:t>لِهِم</w:t>
      </w:r>
      <w:r w:rsidR="007512E4" w:rsidRPr="007512E4">
        <w:rPr>
          <w:rFonts w:hint="cs"/>
          <w:rtl/>
        </w:rPr>
        <w:t>ۡ</w:t>
      </w:r>
      <w:r w:rsidR="007512E4" w:rsidRPr="007512E4">
        <w:rPr>
          <w:rtl/>
        </w:rPr>
        <w:t xml:space="preserve"> </w:t>
      </w:r>
      <w:r w:rsidR="007512E4" w:rsidRPr="007512E4">
        <w:rPr>
          <w:rFonts w:hint="eastAsia"/>
          <w:rtl/>
        </w:rPr>
        <w:t>وَأَنفُسِهِم</w:t>
      </w:r>
      <w:r w:rsidR="007512E4" w:rsidRPr="007512E4">
        <w:rPr>
          <w:rFonts w:hint="cs"/>
          <w:rtl/>
        </w:rPr>
        <w:t>ۡ</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eastAsia"/>
          <w:rtl/>
        </w:rPr>
        <w:t>سَبِيلِ</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ءَاوَواْ</w:t>
      </w:r>
      <w:r w:rsidR="007512E4" w:rsidRPr="007512E4">
        <w:rPr>
          <w:rtl/>
        </w:rPr>
        <w:t xml:space="preserve"> </w:t>
      </w:r>
      <w:r w:rsidR="007512E4" w:rsidRPr="007512E4">
        <w:rPr>
          <w:rFonts w:hint="eastAsia"/>
          <w:rtl/>
        </w:rPr>
        <w:t>وَّنَصَرُو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أُوْلَ</w:t>
      </w:r>
      <w:r w:rsidR="007512E4" w:rsidRPr="007512E4">
        <w:rPr>
          <w:rFonts w:hint="cs"/>
          <w:rtl/>
        </w:rPr>
        <w:t>ٰٓ</w:t>
      </w:r>
      <w:r w:rsidR="007512E4" w:rsidRPr="007512E4">
        <w:rPr>
          <w:rFonts w:hint="eastAsia"/>
          <w:rtl/>
        </w:rPr>
        <w:t>ئِكَ</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ضُهُم</w:t>
      </w:r>
      <w:r w:rsidR="007512E4" w:rsidRPr="007512E4">
        <w:rPr>
          <w:rFonts w:hint="cs"/>
          <w:rtl/>
        </w:rPr>
        <w:t>ۡ</w:t>
      </w:r>
      <w:r w:rsidR="007512E4" w:rsidRPr="007512E4">
        <w:rPr>
          <w:rtl/>
        </w:rPr>
        <w:t xml:space="preserve"> </w:t>
      </w:r>
      <w:r w:rsidR="007512E4" w:rsidRPr="007512E4">
        <w:rPr>
          <w:rFonts w:hint="eastAsia"/>
          <w:rtl/>
        </w:rPr>
        <w:t>أَو</w:t>
      </w:r>
      <w:r w:rsidR="007512E4" w:rsidRPr="007512E4">
        <w:rPr>
          <w:rFonts w:hint="cs"/>
          <w:rtl/>
        </w:rPr>
        <w:t>ۡ</w:t>
      </w:r>
      <w:r w:rsidR="007512E4" w:rsidRPr="007512E4">
        <w:rPr>
          <w:rFonts w:hint="eastAsia"/>
          <w:rtl/>
        </w:rPr>
        <w:t>لِيَا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ض</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eastAsia"/>
          <w:rtl/>
        </w:rPr>
        <w:t>وَلَم</w:t>
      </w:r>
      <w:r w:rsidR="007512E4" w:rsidRPr="007512E4">
        <w:rPr>
          <w:rFonts w:hint="cs"/>
          <w:rtl/>
        </w:rPr>
        <w:t>ۡ</w:t>
      </w:r>
      <w:r w:rsidR="007512E4" w:rsidRPr="007512E4">
        <w:rPr>
          <w:rtl/>
        </w:rPr>
        <w:t xml:space="preserve"> </w:t>
      </w:r>
      <w:r w:rsidR="007512E4" w:rsidRPr="007512E4">
        <w:rPr>
          <w:rFonts w:hint="eastAsia"/>
          <w:rtl/>
        </w:rPr>
        <w:t>يُهَاجِرُواْ</w:t>
      </w:r>
      <w:r w:rsidR="007512E4" w:rsidRPr="007512E4">
        <w:rPr>
          <w:rtl/>
        </w:rPr>
        <w:t xml:space="preserve"> </w:t>
      </w:r>
      <w:r w:rsidR="007512E4" w:rsidRPr="007512E4">
        <w:rPr>
          <w:rFonts w:hint="eastAsia"/>
          <w:rtl/>
        </w:rPr>
        <w:t>مَا</w:t>
      </w:r>
      <w:r w:rsidR="007512E4" w:rsidRPr="007512E4">
        <w:rPr>
          <w:rtl/>
        </w:rPr>
        <w:t xml:space="preserve"> </w:t>
      </w:r>
      <w:r w:rsidR="007512E4" w:rsidRPr="007512E4">
        <w:rPr>
          <w:rFonts w:hint="eastAsia"/>
          <w:rtl/>
        </w:rPr>
        <w:t>لَكُم</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وَلَ</w:t>
      </w:r>
      <w:r w:rsidR="007512E4" w:rsidRPr="007512E4">
        <w:rPr>
          <w:rFonts w:hint="cs"/>
          <w:rtl/>
        </w:rPr>
        <w:t>ٰ</w:t>
      </w:r>
      <w:r w:rsidR="007512E4" w:rsidRPr="007512E4">
        <w:rPr>
          <w:rFonts w:hint="eastAsia"/>
          <w:rtl/>
        </w:rPr>
        <w:t>يَتِهِم</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شَي</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حَتَّى</w:t>
      </w:r>
      <w:r w:rsidR="007512E4" w:rsidRPr="007512E4">
        <w:rPr>
          <w:rFonts w:hint="cs"/>
          <w:rtl/>
        </w:rPr>
        <w:t>ٰ</w:t>
      </w:r>
      <w:r w:rsidR="007512E4" w:rsidRPr="007512E4">
        <w:rPr>
          <w:rtl/>
        </w:rPr>
        <w:t xml:space="preserve"> </w:t>
      </w:r>
      <w:r w:rsidR="007512E4" w:rsidRPr="007512E4">
        <w:rPr>
          <w:rFonts w:hint="eastAsia"/>
          <w:rtl/>
        </w:rPr>
        <w:t>يُهَاجِرُواْ</w:t>
      </w:r>
      <w:r w:rsidR="007512E4" w:rsidRPr="007512E4">
        <w:rPr>
          <w:rFonts w:hint="cs"/>
          <w:rtl/>
        </w:rPr>
        <w:t>ۚ</w:t>
      </w:r>
      <w:r w:rsidR="007512E4" w:rsidRPr="007512E4">
        <w:rPr>
          <w:rtl/>
        </w:rPr>
        <w:t xml:space="preserve"> </w:t>
      </w:r>
      <w:r w:rsidR="007512E4" w:rsidRPr="007512E4">
        <w:rPr>
          <w:rFonts w:hint="eastAsia"/>
          <w:rtl/>
        </w:rPr>
        <w:t>وَإِنِ</w:t>
      </w:r>
      <w:r w:rsidR="007512E4" w:rsidRPr="007512E4">
        <w:rPr>
          <w:rtl/>
        </w:rPr>
        <w:t xml:space="preserve"> </w:t>
      </w:r>
      <w:r w:rsidR="007512E4" w:rsidRPr="007512E4">
        <w:rPr>
          <w:rFonts w:hint="cs"/>
          <w:rtl/>
        </w:rPr>
        <w:t>ٱ</w:t>
      </w:r>
      <w:r w:rsidR="007512E4" w:rsidRPr="007512E4">
        <w:rPr>
          <w:rFonts w:hint="eastAsia"/>
          <w:rtl/>
        </w:rPr>
        <w:t>س</w:t>
      </w:r>
      <w:r w:rsidR="007512E4" w:rsidRPr="007512E4">
        <w:rPr>
          <w:rFonts w:hint="cs"/>
          <w:rtl/>
        </w:rPr>
        <w:t>ۡ</w:t>
      </w:r>
      <w:r w:rsidR="007512E4" w:rsidRPr="007512E4">
        <w:rPr>
          <w:rFonts w:hint="eastAsia"/>
          <w:rtl/>
        </w:rPr>
        <w:t>تَنصَرُوكُم</w:t>
      </w:r>
      <w:r w:rsidR="007512E4" w:rsidRPr="007512E4">
        <w:rPr>
          <w:rFonts w:hint="cs"/>
          <w:rtl/>
        </w:rPr>
        <w:t>ۡ</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cs"/>
          <w:rtl/>
        </w:rPr>
        <w:t>ٱ</w:t>
      </w:r>
      <w:r w:rsidR="007512E4" w:rsidRPr="007512E4">
        <w:rPr>
          <w:rFonts w:hint="eastAsia"/>
          <w:rtl/>
        </w:rPr>
        <w:t>لدِّينِ</w:t>
      </w:r>
      <w:r w:rsidR="007512E4" w:rsidRPr="007512E4">
        <w:rPr>
          <w:rtl/>
        </w:rPr>
        <w:t xml:space="preserve"> </w:t>
      </w:r>
      <w:r w:rsidR="007512E4" w:rsidRPr="007512E4">
        <w:rPr>
          <w:rFonts w:hint="eastAsia"/>
          <w:rtl/>
        </w:rPr>
        <w:t>فَعَلَي</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cs"/>
          <w:rtl/>
        </w:rPr>
        <w:t>ٱ</w:t>
      </w:r>
      <w:r w:rsidR="007512E4" w:rsidRPr="007512E4">
        <w:rPr>
          <w:rFonts w:hint="eastAsia"/>
          <w:rtl/>
        </w:rPr>
        <w:t>لنَّص</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eastAsia"/>
          <w:rtl/>
        </w:rPr>
        <w:t>عَلَى</w:t>
      </w:r>
      <w:r w:rsidR="007512E4" w:rsidRPr="007512E4">
        <w:rPr>
          <w:rFonts w:hint="cs"/>
          <w:rtl/>
        </w:rPr>
        <w:t>ٰ</w:t>
      </w:r>
      <w:r w:rsidR="007512E4" w:rsidRPr="007512E4">
        <w:rPr>
          <w:rtl/>
        </w:rPr>
        <w:t xml:space="preserve"> </w:t>
      </w:r>
      <w:r w:rsidR="007512E4" w:rsidRPr="007512E4">
        <w:rPr>
          <w:rFonts w:hint="eastAsia"/>
          <w:rtl/>
        </w:rPr>
        <w:t>قَو</w:t>
      </w:r>
      <w:r w:rsidR="007512E4" w:rsidRPr="007512E4">
        <w:rPr>
          <w:rFonts w:hint="cs"/>
          <w:rtl/>
        </w:rPr>
        <w:t>ۡ</w:t>
      </w:r>
      <w:r w:rsidR="007512E4" w:rsidRPr="007512E4">
        <w:rPr>
          <w:rFonts w:hint="eastAsia"/>
          <w:rtl/>
        </w:rPr>
        <w:t>مِ</w:t>
      </w:r>
      <w:r w:rsidR="007512E4" w:rsidRPr="007512E4">
        <w:rPr>
          <w:rFonts w:hint="cs"/>
          <w:rtl/>
        </w:rPr>
        <w:t>ۢ</w:t>
      </w:r>
      <w:r w:rsidR="007512E4" w:rsidRPr="007512E4">
        <w:rPr>
          <w:rtl/>
        </w:rPr>
        <w:t xml:space="preserve"> </w:t>
      </w:r>
      <w:r w:rsidR="007512E4" w:rsidRPr="007512E4">
        <w:rPr>
          <w:rFonts w:hint="eastAsia"/>
          <w:rtl/>
        </w:rPr>
        <w:t>بَي</w:t>
      </w:r>
      <w:r w:rsidR="007512E4" w:rsidRPr="007512E4">
        <w:rPr>
          <w:rFonts w:hint="cs"/>
          <w:rtl/>
        </w:rPr>
        <w:t>ۡ</w:t>
      </w:r>
      <w:r w:rsidR="007512E4" w:rsidRPr="007512E4">
        <w:rPr>
          <w:rFonts w:hint="eastAsia"/>
          <w:rtl/>
        </w:rPr>
        <w:t>نَكُم</w:t>
      </w:r>
      <w:r w:rsidR="007512E4" w:rsidRPr="007512E4">
        <w:rPr>
          <w:rFonts w:hint="cs"/>
          <w:rtl/>
        </w:rPr>
        <w:t>ۡ</w:t>
      </w:r>
      <w:r w:rsidR="007512E4" w:rsidRPr="007512E4">
        <w:rPr>
          <w:rtl/>
        </w:rPr>
        <w:t xml:space="preserve"> </w:t>
      </w:r>
      <w:r w:rsidR="007512E4" w:rsidRPr="007512E4">
        <w:rPr>
          <w:rFonts w:hint="eastAsia"/>
          <w:rtl/>
        </w:rPr>
        <w:t>وَبَي</w:t>
      </w:r>
      <w:r w:rsidR="007512E4" w:rsidRPr="007512E4">
        <w:rPr>
          <w:rFonts w:hint="cs"/>
          <w:rtl/>
        </w:rPr>
        <w:t>ۡ</w:t>
      </w:r>
      <w:r w:rsidR="007512E4" w:rsidRPr="007512E4">
        <w:rPr>
          <w:rFonts w:hint="eastAsia"/>
          <w:rtl/>
        </w:rPr>
        <w:t>نَهُم</w:t>
      </w:r>
      <w:r w:rsidR="007512E4" w:rsidRPr="007512E4">
        <w:rPr>
          <w:rtl/>
        </w:rPr>
        <w:t xml:space="preserve"> </w:t>
      </w:r>
      <w:r w:rsidR="007512E4" w:rsidRPr="007512E4">
        <w:rPr>
          <w:rFonts w:hint="eastAsia"/>
          <w:rtl/>
        </w:rPr>
        <w:t>مِّيثَ</w:t>
      </w:r>
      <w:r w:rsidR="007512E4" w:rsidRPr="007512E4">
        <w:rPr>
          <w:rFonts w:hint="cs"/>
          <w:rtl/>
        </w:rPr>
        <w:t>ٰ</w:t>
      </w:r>
      <w:r w:rsidR="007512E4" w:rsidRPr="007512E4">
        <w:rPr>
          <w:rFonts w:hint="eastAsia"/>
          <w:rtl/>
        </w:rPr>
        <w:t>ق</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بِمَا</w:t>
      </w:r>
      <w:r w:rsidR="007512E4" w:rsidRPr="007512E4">
        <w:rPr>
          <w:rtl/>
        </w:rPr>
        <w:t xml:space="preserve"> </w:t>
      </w:r>
      <w:r w:rsidR="007512E4" w:rsidRPr="007512E4">
        <w:rPr>
          <w:rFonts w:hint="eastAsia"/>
          <w:rtl/>
        </w:rPr>
        <w:t>تَع</w:t>
      </w:r>
      <w:r w:rsidR="007512E4" w:rsidRPr="007512E4">
        <w:rPr>
          <w:rFonts w:hint="cs"/>
          <w:rtl/>
        </w:rPr>
        <w:t>ۡ</w:t>
      </w:r>
      <w:r w:rsidR="007512E4" w:rsidRPr="007512E4">
        <w:rPr>
          <w:rFonts w:hint="eastAsia"/>
          <w:rtl/>
        </w:rPr>
        <w:t>مَلُونَ</w:t>
      </w:r>
      <w:r w:rsidR="007512E4" w:rsidRPr="007512E4">
        <w:rPr>
          <w:rtl/>
        </w:rPr>
        <w:t xml:space="preserve"> </w:t>
      </w:r>
      <w:r w:rsidR="007512E4" w:rsidRPr="007512E4">
        <w:rPr>
          <w:rFonts w:hint="eastAsia"/>
          <w:rtl/>
        </w:rPr>
        <w:t>بَصِير</w:t>
      </w:r>
      <w:r w:rsidR="007512E4" w:rsidRPr="007512E4">
        <w:rPr>
          <w:rFonts w:hint="cs"/>
          <w:rtl/>
        </w:rPr>
        <w:t>ٞ</w:t>
      </w:r>
      <w:r w:rsidR="007512E4" w:rsidRPr="007512E4">
        <w:rPr>
          <w:rtl/>
        </w:rPr>
        <w:t xml:space="preserve"> </w:t>
      </w:r>
      <w:r w:rsidR="007512E4" w:rsidRPr="007512E4">
        <w:rPr>
          <w:rFonts w:hint="cs"/>
          <w:rtl/>
        </w:rPr>
        <w:t>٧٢</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كَفَرُواْ</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ضُهُم</w:t>
      </w:r>
      <w:r w:rsidR="007512E4" w:rsidRPr="007512E4">
        <w:rPr>
          <w:rFonts w:hint="cs"/>
          <w:rtl/>
        </w:rPr>
        <w:t>ۡ</w:t>
      </w:r>
      <w:r w:rsidR="007512E4" w:rsidRPr="007512E4">
        <w:rPr>
          <w:rtl/>
        </w:rPr>
        <w:t xml:space="preserve"> </w:t>
      </w:r>
      <w:r w:rsidR="007512E4" w:rsidRPr="007512E4">
        <w:rPr>
          <w:rFonts w:hint="eastAsia"/>
          <w:rtl/>
        </w:rPr>
        <w:t>أَو</w:t>
      </w:r>
      <w:r w:rsidR="007512E4" w:rsidRPr="007512E4">
        <w:rPr>
          <w:rFonts w:hint="cs"/>
          <w:rtl/>
        </w:rPr>
        <w:t>ۡ</w:t>
      </w:r>
      <w:r w:rsidR="007512E4" w:rsidRPr="007512E4">
        <w:rPr>
          <w:rFonts w:hint="eastAsia"/>
          <w:rtl/>
        </w:rPr>
        <w:t>لِيَا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ضٍ</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الأنفال: 72-73</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7512E4">
        <w:rPr>
          <w:rFonts w:hint="cs"/>
          <w:rtl/>
        </w:rPr>
        <w:t>بی</w:t>
      </w:r>
      <w:r w:rsidRPr="007512E4">
        <w:rPr>
          <w:rFonts w:hint="eastAsia"/>
          <w:rtl/>
        </w:rPr>
        <w:t>‌گمان کسانی که ایمان آورده و (به مدینه) هجرت کرده</w:t>
      </w:r>
      <w:r w:rsidR="00123E37">
        <w:rPr>
          <w:rFonts w:hint="eastAsia"/>
          <w:rtl/>
        </w:rPr>
        <w:t>‌اند</w:t>
      </w:r>
      <w:r w:rsidRPr="007512E4">
        <w:rPr>
          <w:rFonts w:hint="eastAsia"/>
          <w:rtl/>
        </w:rPr>
        <w:t xml:space="preserve"> و با مال و جان خود در راه خدا جهاد نموده</w:t>
      </w:r>
      <w:r w:rsidR="00123E37">
        <w:rPr>
          <w:rFonts w:hint="eastAsia"/>
          <w:rtl/>
        </w:rPr>
        <w:t>‌اند</w:t>
      </w:r>
      <w:r w:rsidRPr="007512E4">
        <w:rPr>
          <w:rFonts w:hint="eastAsia"/>
          <w:rtl/>
        </w:rPr>
        <w:t xml:space="preserve"> (و لقب مهاجرین گرفته</w:t>
      </w:r>
      <w:r w:rsidR="00123E37">
        <w:rPr>
          <w:rFonts w:hint="eastAsia"/>
          <w:rtl/>
        </w:rPr>
        <w:t>‌اند</w:t>
      </w:r>
      <w:r w:rsidRPr="007512E4">
        <w:rPr>
          <w:rFonts w:hint="eastAsia"/>
          <w:rtl/>
        </w:rPr>
        <w:t>) و کسانی که (آنها را در خانه و کاشان</w:t>
      </w:r>
      <w:r w:rsidR="00235CD8">
        <w:rPr>
          <w:rFonts w:hint="eastAsia"/>
          <w:rtl/>
        </w:rPr>
        <w:t>ه</w:t>
      </w:r>
      <w:r w:rsidRPr="007512E4">
        <w:rPr>
          <w:rFonts w:hint="eastAsia"/>
          <w:rtl/>
        </w:rPr>
        <w:t xml:space="preserve"> خود) پناه داده</w:t>
      </w:r>
      <w:r w:rsidR="00123E37">
        <w:rPr>
          <w:rFonts w:hint="eastAsia"/>
          <w:rtl/>
        </w:rPr>
        <w:t>‌اند</w:t>
      </w:r>
      <w:r w:rsidRPr="007512E4">
        <w:rPr>
          <w:rFonts w:hint="eastAsia"/>
          <w:rtl/>
        </w:rPr>
        <w:t xml:space="preserve"> و (ایشان را) یاری نموده</w:t>
      </w:r>
      <w:r w:rsidR="00123E37">
        <w:rPr>
          <w:rFonts w:hint="eastAsia"/>
          <w:rtl/>
        </w:rPr>
        <w:t>‌اند</w:t>
      </w:r>
      <w:r w:rsidRPr="007512E4">
        <w:rPr>
          <w:rFonts w:hint="eastAsia"/>
          <w:rtl/>
        </w:rPr>
        <w:t>، (و به انصار ملقب شده</w:t>
      </w:r>
      <w:r w:rsidR="00123E37">
        <w:rPr>
          <w:rFonts w:hint="eastAsia"/>
          <w:rtl/>
        </w:rPr>
        <w:t>‌اند</w:t>
      </w:r>
      <w:r w:rsidRPr="007512E4">
        <w:rPr>
          <w:rFonts w:hint="eastAsia"/>
          <w:rtl/>
        </w:rPr>
        <w:t>)، آنها دوستان و یاوران همدیگرند، اما کسانی که ایمان آورده، اما هجرت نکرده</w:t>
      </w:r>
      <w:r w:rsidR="00123E37">
        <w:rPr>
          <w:rFonts w:hint="eastAsia"/>
          <w:rtl/>
        </w:rPr>
        <w:t>‌اند</w:t>
      </w:r>
      <w:r w:rsidRPr="007512E4">
        <w:rPr>
          <w:rFonts w:hint="eastAsia"/>
          <w:rtl/>
        </w:rPr>
        <w:t xml:space="preserve"> تا زمانی که هجرت نکن</w:t>
      </w:r>
      <w:r w:rsidRPr="007512E4">
        <w:rPr>
          <w:rFonts w:hint="cs"/>
          <w:rtl/>
        </w:rPr>
        <w:t>ن</w:t>
      </w:r>
      <w:r w:rsidRPr="007512E4">
        <w:rPr>
          <w:rFonts w:hint="eastAsia"/>
          <w:rtl/>
        </w:rPr>
        <w:t>د هیچ دوستی و یاوری در</w:t>
      </w:r>
      <w:r w:rsidRPr="007512E4">
        <w:rPr>
          <w:rFonts w:hint="cs"/>
          <w:rtl/>
        </w:rPr>
        <w:t xml:space="preserve"> مورد</w:t>
      </w:r>
      <w:r w:rsidRPr="007512E4">
        <w:rPr>
          <w:rFonts w:hint="eastAsia"/>
          <w:rtl/>
        </w:rPr>
        <w:t xml:space="preserve"> آنها ندارید، اگر برای (حفظ) دینشان از شما کمک و یاری خواستند کمک و یاری ایشان بر شما واجب است، و (شما بدانید) که کافران یار و یاور یکدیگرند</w:t>
      </w:r>
      <w:r w:rsidRPr="007512E4">
        <w:rPr>
          <w:rStyle w:val="Char8"/>
          <w:rFonts w:hint="eastAsia"/>
          <w:rtl/>
        </w:rPr>
        <w:t>»</w:t>
      </w:r>
      <w:r w:rsidRPr="00F023B2">
        <w:rPr>
          <w:rFonts w:hint="cs"/>
          <w:rtl/>
        </w:rPr>
        <w:t>.</w:t>
      </w:r>
    </w:p>
    <w:p w:rsidR="00F023B2" w:rsidRPr="002D496E" w:rsidRDefault="00F023B2" w:rsidP="006809F4">
      <w:pPr>
        <w:pStyle w:val="a8"/>
        <w:spacing w:line="240" w:lineRule="auto"/>
        <w:rPr>
          <w:rtl/>
        </w:rPr>
      </w:pPr>
      <w:r w:rsidRPr="002D496E">
        <w:rPr>
          <w:rFonts w:hint="cs"/>
          <w:rtl/>
        </w:rPr>
        <w:t xml:space="preserve">زمانی هم که از زندگی خانوادگی پیامبر </w:t>
      </w:r>
      <w:r w:rsidRPr="002D496E">
        <w:rPr>
          <w:rFonts w:cs="CTraditional Arabic" w:hint="cs"/>
          <w:rtl/>
        </w:rPr>
        <w:t>ص</w:t>
      </w:r>
      <w:r w:rsidRPr="002D496E">
        <w:rPr>
          <w:rFonts w:hint="cs"/>
          <w:rtl/>
        </w:rPr>
        <w:t xml:space="preserve"> سخن می</w:t>
      </w:r>
      <w:r w:rsidRPr="002D496E">
        <w:rPr>
          <w:rFonts w:hint="eastAsia"/>
          <w:rtl/>
        </w:rPr>
        <w:t>‌</w:t>
      </w:r>
      <w:r w:rsidRPr="002D496E">
        <w:rPr>
          <w:rFonts w:hint="cs"/>
          <w:rtl/>
        </w:rPr>
        <w:t>گوید، در مورد دو تن از همسرانش می</w:t>
      </w:r>
      <w:r w:rsidRPr="002D496E">
        <w:rPr>
          <w:rFonts w:hint="eastAsia"/>
          <w:rtl/>
        </w:rPr>
        <w:t>‌</w:t>
      </w:r>
      <w:r w:rsidRPr="002D496E">
        <w:rPr>
          <w:rFonts w:hint="cs"/>
          <w:rtl/>
        </w:rPr>
        <w:t>فرماید:</w:t>
      </w:r>
    </w:p>
    <w:p w:rsidR="007512E4" w:rsidRDefault="00577C6B" w:rsidP="006809F4">
      <w:pPr>
        <w:pStyle w:val="af1"/>
        <w:rPr>
          <w:rFonts w:ascii="QCF_P560" w:hAnsi="QCF_P560" w:cs="QCF_P560"/>
          <w:color w:val="000000"/>
          <w:rtl/>
        </w:rPr>
      </w:pPr>
      <w:r w:rsidRPr="00577C6B">
        <w:rPr>
          <w:rStyle w:val="Char8"/>
          <w:rFonts w:hint="cs"/>
          <w:rtl/>
        </w:rPr>
        <w:t>﴿</w:t>
      </w:r>
      <w:r w:rsidR="007512E4" w:rsidRPr="007512E4">
        <w:rPr>
          <w:rFonts w:hint="eastAsia"/>
          <w:rtl/>
        </w:rPr>
        <w:t>وَإِن</w:t>
      </w:r>
      <w:r w:rsidR="007512E4" w:rsidRPr="007512E4">
        <w:rPr>
          <w:rtl/>
        </w:rPr>
        <w:t xml:space="preserve"> </w:t>
      </w:r>
      <w:r w:rsidR="007512E4" w:rsidRPr="007512E4">
        <w:rPr>
          <w:rFonts w:hint="eastAsia"/>
          <w:rtl/>
        </w:rPr>
        <w:t>تَظَ</w:t>
      </w:r>
      <w:r w:rsidR="007512E4" w:rsidRPr="007512E4">
        <w:rPr>
          <w:rFonts w:hint="cs"/>
          <w:rtl/>
        </w:rPr>
        <w:t>ٰ</w:t>
      </w:r>
      <w:r w:rsidR="007512E4" w:rsidRPr="007512E4">
        <w:rPr>
          <w:rFonts w:hint="eastAsia"/>
          <w:rtl/>
        </w:rPr>
        <w:t>هَرَا</w:t>
      </w:r>
      <w:r w:rsidR="007512E4" w:rsidRPr="007512E4">
        <w:rPr>
          <w:rtl/>
        </w:rPr>
        <w:t xml:space="preserve"> </w:t>
      </w:r>
      <w:r w:rsidR="007512E4" w:rsidRPr="007512E4">
        <w:rPr>
          <w:rFonts w:hint="eastAsia"/>
          <w:rtl/>
        </w:rPr>
        <w:t>عَلَي</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eastAsia"/>
          <w:rtl/>
        </w:rPr>
        <w:t>فَإِنَّ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هُوَ</w:t>
      </w:r>
      <w:r w:rsidR="007512E4" w:rsidRPr="007512E4">
        <w:rPr>
          <w:rtl/>
        </w:rPr>
        <w:t xml:space="preserve"> </w:t>
      </w:r>
      <w:r w:rsidR="007512E4" w:rsidRPr="007512E4">
        <w:rPr>
          <w:rFonts w:hint="eastAsia"/>
          <w:rtl/>
        </w:rPr>
        <w:t>مَو</w:t>
      </w:r>
      <w:r w:rsidR="007512E4" w:rsidRPr="007512E4">
        <w:rPr>
          <w:rFonts w:hint="cs"/>
          <w:rtl/>
        </w:rPr>
        <w:t>ۡ</w:t>
      </w:r>
      <w:r w:rsidR="007512E4" w:rsidRPr="007512E4">
        <w:rPr>
          <w:rFonts w:hint="eastAsia"/>
          <w:rtl/>
        </w:rPr>
        <w:t>لَى</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eastAsia"/>
          <w:rtl/>
        </w:rPr>
        <w:t>وَجِب</w:t>
      </w:r>
      <w:r w:rsidR="007512E4" w:rsidRPr="007512E4">
        <w:rPr>
          <w:rFonts w:hint="cs"/>
          <w:rtl/>
        </w:rPr>
        <w:t>ۡ</w:t>
      </w:r>
      <w:r w:rsidR="007512E4" w:rsidRPr="007512E4">
        <w:rPr>
          <w:rFonts w:hint="eastAsia"/>
          <w:rtl/>
        </w:rPr>
        <w:t>رِيلُ</w:t>
      </w:r>
      <w:r w:rsidR="007512E4" w:rsidRPr="007512E4">
        <w:rPr>
          <w:rtl/>
        </w:rPr>
        <w:t xml:space="preserve"> </w:t>
      </w:r>
      <w:r w:rsidR="007512E4" w:rsidRPr="007512E4">
        <w:rPr>
          <w:rFonts w:hint="eastAsia"/>
          <w:rtl/>
        </w:rPr>
        <w:t>وَصَ</w:t>
      </w:r>
      <w:r w:rsidR="007512E4" w:rsidRPr="007512E4">
        <w:rPr>
          <w:rFonts w:hint="cs"/>
          <w:rtl/>
        </w:rPr>
        <w:t>ٰ</w:t>
      </w:r>
      <w:r w:rsidR="007512E4" w:rsidRPr="007512E4">
        <w:rPr>
          <w:rFonts w:hint="eastAsia"/>
          <w:rtl/>
        </w:rPr>
        <w:t>لِحُ</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مُؤ</w:t>
      </w:r>
      <w:r w:rsidR="007512E4" w:rsidRPr="007512E4">
        <w:rPr>
          <w:rFonts w:hint="cs"/>
          <w:rtl/>
        </w:rPr>
        <w:t>ۡ</w:t>
      </w:r>
      <w:r w:rsidR="007512E4" w:rsidRPr="007512E4">
        <w:rPr>
          <w:rFonts w:hint="eastAsia"/>
          <w:rtl/>
        </w:rPr>
        <w:t>مِنِينَ</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مَلَ</w:t>
      </w:r>
      <w:r w:rsidR="007512E4" w:rsidRPr="007512E4">
        <w:rPr>
          <w:rFonts w:hint="cs"/>
          <w:rtl/>
        </w:rPr>
        <w:t>ٰٓ</w:t>
      </w:r>
      <w:r w:rsidR="007512E4" w:rsidRPr="007512E4">
        <w:rPr>
          <w:rFonts w:hint="eastAsia"/>
          <w:rtl/>
        </w:rPr>
        <w:t>ئِكَةُ</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دَ</w:t>
      </w:r>
      <w:r w:rsidR="007512E4" w:rsidRPr="007512E4">
        <w:rPr>
          <w:rtl/>
        </w:rPr>
        <w:t xml:space="preserve"> </w:t>
      </w:r>
      <w:r w:rsidR="007512E4" w:rsidRPr="007512E4">
        <w:rPr>
          <w:rFonts w:hint="eastAsia"/>
          <w:rtl/>
        </w:rPr>
        <w:t>ذَ</w:t>
      </w:r>
      <w:r w:rsidR="007512E4" w:rsidRPr="007512E4">
        <w:rPr>
          <w:rFonts w:hint="cs"/>
          <w:rtl/>
        </w:rPr>
        <w:t>ٰ</w:t>
      </w:r>
      <w:r w:rsidR="007512E4" w:rsidRPr="007512E4">
        <w:rPr>
          <w:rFonts w:hint="eastAsia"/>
          <w:rtl/>
        </w:rPr>
        <w:t>لِكَ</w:t>
      </w:r>
      <w:r w:rsidR="007512E4" w:rsidRPr="007512E4">
        <w:rPr>
          <w:rtl/>
        </w:rPr>
        <w:t xml:space="preserve"> </w:t>
      </w:r>
      <w:r w:rsidR="007512E4" w:rsidRPr="007512E4">
        <w:rPr>
          <w:rFonts w:hint="eastAsia"/>
          <w:rtl/>
        </w:rPr>
        <w:t>ظَهِيرٌ</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التحریم: 4</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p>
    <w:p w:rsidR="00F023B2" w:rsidRPr="00F023B2" w:rsidRDefault="00F023B2" w:rsidP="006809F4">
      <w:pPr>
        <w:pStyle w:val="ab"/>
        <w:spacing w:line="240" w:lineRule="auto"/>
        <w:rPr>
          <w:rtl/>
        </w:rPr>
      </w:pPr>
      <w:r w:rsidRPr="007512E4">
        <w:rPr>
          <w:rStyle w:val="Char8"/>
          <w:rFonts w:hint="cs"/>
          <w:rtl/>
        </w:rPr>
        <w:t>«</w:t>
      </w:r>
      <w:r w:rsidRPr="00F023B2">
        <w:rPr>
          <w:rFonts w:hint="cs"/>
          <w:rtl/>
        </w:rPr>
        <w:t>اگر علیه او همدست شوید، (بدانید که) به حقیقت خداوند و جبرئیل و مؤمنان خوب و شایسته یاور او هستند، پس از آن ملائک نیز یاور و پشتیبان او خواهند بود</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معنای «مولی» در این آیه این است که جبرئیل و ملائکه و مؤمنین مؤید و یاور پیامبر هستند، نه خلیفه و رهبر سیاسی ایشان.</w:t>
      </w:r>
    </w:p>
    <w:p w:rsidR="00F023B2" w:rsidRPr="00F023B2" w:rsidRDefault="00F023B2" w:rsidP="006809F4">
      <w:pPr>
        <w:pStyle w:val="a8"/>
        <w:spacing w:line="240" w:lineRule="auto"/>
        <w:rPr>
          <w:rtl/>
        </w:rPr>
      </w:pPr>
      <w:r w:rsidRPr="00F023B2">
        <w:rPr>
          <w:rFonts w:hint="cs"/>
          <w:rtl/>
        </w:rPr>
        <w:t>همانگونه که در آیات فوق می</w:t>
      </w:r>
      <w:r w:rsidRPr="00F023B2">
        <w:rPr>
          <w:rFonts w:hint="eastAsia"/>
          <w:rtl/>
        </w:rPr>
        <w:t>‌</w:t>
      </w:r>
      <w:r w:rsidRPr="00F023B2">
        <w:rPr>
          <w:rFonts w:hint="cs"/>
          <w:rtl/>
        </w:rPr>
        <w:t>بینیم، «ولایت» مترادف «نصرت» و «ظهار» به معنی یاری و پشتیبانی</w:t>
      </w:r>
      <w:r w:rsidRPr="00F023B2">
        <w:rPr>
          <w:rFonts w:hint="eastAsia"/>
          <w:rtl/>
        </w:rPr>
        <w:t>‌</w:t>
      </w:r>
      <w:r w:rsidRPr="00F023B2">
        <w:rPr>
          <w:rFonts w:hint="cs"/>
          <w:rtl/>
        </w:rPr>
        <w:t>کردن است... و باز در تأیید این معنی می</w:t>
      </w:r>
      <w:r w:rsidRPr="00F023B2">
        <w:rPr>
          <w:rFonts w:hint="eastAsia"/>
          <w:rtl/>
        </w:rPr>
        <w:t>‌</w:t>
      </w:r>
      <w:r w:rsidRPr="00F023B2">
        <w:rPr>
          <w:rFonts w:hint="cs"/>
          <w:rtl/>
        </w:rPr>
        <w:t>فرماید:</w:t>
      </w:r>
    </w:p>
    <w:p w:rsidR="007512E4" w:rsidRDefault="00577C6B" w:rsidP="006809F4">
      <w:pPr>
        <w:pStyle w:val="af1"/>
        <w:rPr>
          <w:rFonts w:ascii="QCF_P341" w:hAnsi="QCF_P341" w:cs="QCF_P341"/>
          <w:color w:val="000000"/>
          <w:rtl/>
        </w:rPr>
      </w:pPr>
      <w:r w:rsidRPr="00577C6B">
        <w:rPr>
          <w:rStyle w:val="Char8"/>
          <w:rFonts w:hint="cs"/>
          <w:rtl/>
        </w:rPr>
        <w:t>﴿</w:t>
      </w:r>
      <w:r w:rsidR="007512E4" w:rsidRPr="007512E4">
        <w:rPr>
          <w:rFonts w:hint="eastAsia"/>
          <w:rtl/>
        </w:rPr>
        <w:t>وَ</w:t>
      </w:r>
      <w:r w:rsidR="007512E4" w:rsidRPr="007512E4">
        <w:rPr>
          <w:rFonts w:hint="cs"/>
          <w:rtl/>
        </w:rPr>
        <w:t>ٱ</w:t>
      </w:r>
      <w:r w:rsidR="007512E4" w:rsidRPr="007512E4">
        <w:rPr>
          <w:rFonts w:hint="eastAsia"/>
          <w:rtl/>
        </w:rPr>
        <w:t>ع</w:t>
      </w:r>
      <w:r w:rsidR="007512E4" w:rsidRPr="007512E4">
        <w:rPr>
          <w:rFonts w:hint="cs"/>
          <w:rtl/>
        </w:rPr>
        <w:t>ۡ</w:t>
      </w:r>
      <w:r w:rsidR="007512E4" w:rsidRPr="007512E4">
        <w:rPr>
          <w:rFonts w:hint="eastAsia"/>
          <w:rtl/>
        </w:rPr>
        <w:t>تَصِمُواْ</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هُوَ</w:t>
      </w:r>
      <w:r w:rsidR="007512E4" w:rsidRPr="007512E4">
        <w:rPr>
          <w:rtl/>
        </w:rPr>
        <w:t xml:space="preserve"> </w:t>
      </w:r>
      <w:r w:rsidR="007512E4" w:rsidRPr="007512E4">
        <w:rPr>
          <w:rFonts w:hint="eastAsia"/>
          <w:rtl/>
        </w:rPr>
        <w:t>مَو</w:t>
      </w:r>
      <w:r w:rsidR="007512E4" w:rsidRPr="007512E4">
        <w:rPr>
          <w:rFonts w:hint="cs"/>
          <w:rtl/>
        </w:rPr>
        <w:t>ۡ</w:t>
      </w:r>
      <w:r w:rsidR="007512E4" w:rsidRPr="007512E4">
        <w:rPr>
          <w:rFonts w:hint="eastAsia"/>
          <w:rtl/>
        </w:rPr>
        <w:t>لَى</w:t>
      </w:r>
      <w:r w:rsidR="007512E4" w:rsidRPr="007512E4">
        <w:rPr>
          <w:rFonts w:hint="cs"/>
          <w:rtl/>
        </w:rPr>
        <w:t>ٰ</w:t>
      </w:r>
      <w:r w:rsidR="007512E4" w:rsidRPr="007512E4">
        <w:rPr>
          <w:rFonts w:hint="eastAsia"/>
          <w:rtl/>
        </w:rPr>
        <w:t>كُم</w:t>
      </w:r>
      <w:r w:rsidR="007512E4" w:rsidRPr="007512E4">
        <w:rPr>
          <w:rFonts w:hint="cs"/>
          <w:rtl/>
        </w:rPr>
        <w:t>ۡۖ</w:t>
      </w:r>
      <w:r w:rsidR="007512E4" w:rsidRPr="007512E4">
        <w:rPr>
          <w:rtl/>
        </w:rPr>
        <w:t xml:space="preserve"> </w:t>
      </w:r>
      <w:r w:rsidR="007512E4" w:rsidRPr="007512E4">
        <w:rPr>
          <w:rFonts w:hint="eastAsia"/>
          <w:rtl/>
        </w:rPr>
        <w:t>فَنِع</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مَو</w:t>
      </w:r>
      <w:r w:rsidR="007512E4" w:rsidRPr="007512E4">
        <w:rPr>
          <w:rFonts w:hint="cs"/>
          <w:rtl/>
        </w:rPr>
        <w:t>ۡ</w:t>
      </w:r>
      <w:r w:rsidR="007512E4" w:rsidRPr="007512E4">
        <w:rPr>
          <w:rFonts w:hint="eastAsia"/>
          <w:rtl/>
        </w:rPr>
        <w:t>لَى</w:t>
      </w:r>
      <w:r w:rsidR="007512E4" w:rsidRPr="007512E4">
        <w:rPr>
          <w:rFonts w:hint="cs"/>
          <w:rtl/>
        </w:rPr>
        <w:t>ٰ</w:t>
      </w:r>
      <w:r w:rsidR="007512E4" w:rsidRPr="007512E4">
        <w:rPr>
          <w:rtl/>
        </w:rPr>
        <w:t xml:space="preserve"> </w:t>
      </w:r>
      <w:r w:rsidR="007512E4" w:rsidRPr="007512E4">
        <w:rPr>
          <w:rFonts w:hint="eastAsia"/>
          <w:rtl/>
        </w:rPr>
        <w:t>وَنِع</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لنَّصِيرُ</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الحج: 78</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p>
    <w:p w:rsidR="00F023B2" w:rsidRPr="001E24F8" w:rsidRDefault="00F023B2" w:rsidP="006809F4">
      <w:pPr>
        <w:pStyle w:val="ab"/>
        <w:spacing w:line="240" w:lineRule="auto"/>
        <w:rPr>
          <w:rStyle w:val="Char4"/>
          <w:rtl/>
        </w:rPr>
      </w:pPr>
      <w:r w:rsidRPr="007512E4">
        <w:rPr>
          <w:rStyle w:val="Char8"/>
          <w:rFonts w:hint="cs"/>
          <w:rtl/>
        </w:rPr>
        <w:t>«</w:t>
      </w:r>
      <w:r w:rsidRPr="001E24F8">
        <w:rPr>
          <w:rStyle w:val="Char4"/>
          <w:rFonts w:hint="cs"/>
          <w:rtl/>
        </w:rPr>
        <w:t>به خدا متوسل شوید! او که دوستدار و یاور شماست، چه یار و یاور نیکویی است</w:t>
      </w:r>
      <w:r w:rsidRPr="007512E4">
        <w:rPr>
          <w:rStyle w:val="Char8"/>
          <w:rFonts w:hint="cs"/>
          <w:rtl/>
        </w:rPr>
        <w:t>»</w:t>
      </w:r>
      <w:r w:rsidRPr="001E24F8">
        <w:rPr>
          <w:rStyle w:val="Char4"/>
          <w:rFonts w:hint="cs"/>
          <w:rtl/>
        </w:rPr>
        <w:t>.</w:t>
      </w:r>
    </w:p>
    <w:p w:rsidR="007512E4" w:rsidRDefault="00577C6B" w:rsidP="006809F4">
      <w:pPr>
        <w:pStyle w:val="af1"/>
        <w:rPr>
          <w:rFonts w:ascii="QCF_P507" w:hAnsi="QCF_P507" w:cs="QCF_P507"/>
          <w:color w:val="000000"/>
          <w:rtl/>
        </w:rPr>
      </w:pPr>
      <w:r w:rsidRPr="00577C6B">
        <w:rPr>
          <w:rStyle w:val="Char8"/>
          <w:rFonts w:hint="cs"/>
          <w:rtl/>
        </w:rPr>
        <w:t>﴿</w:t>
      </w:r>
      <w:r w:rsidR="007512E4" w:rsidRPr="007512E4">
        <w:rPr>
          <w:rFonts w:hint="eastAsia"/>
          <w:rtl/>
        </w:rPr>
        <w:t>ذَ</w:t>
      </w:r>
      <w:r w:rsidR="007512E4" w:rsidRPr="007512E4">
        <w:rPr>
          <w:rFonts w:hint="cs"/>
          <w:rtl/>
        </w:rPr>
        <w:t>ٰ</w:t>
      </w:r>
      <w:r w:rsidR="007512E4" w:rsidRPr="007512E4">
        <w:rPr>
          <w:rFonts w:hint="eastAsia"/>
          <w:rtl/>
        </w:rPr>
        <w:t>لِكَ</w:t>
      </w:r>
      <w:r w:rsidR="007512E4" w:rsidRPr="007512E4">
        <w:rPr>
          <w:rtl/>
        </w:rPr>
        <w:t xml:space="preserve"> </w:t>
      </w:r>
      <w:r w:rsidR="007512E4" w:rsidRPr="007512E4">
        <w:rPr>
          <w:rFonts w:hint="eastAsia"/>
          <w:rtl/>
        </w:rPr>
        <w:t>بِأَنَّ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مَو</w:t>
      </w:r>
      <w:r w:rsidR="007512E4" w:rsidRPr="007512E4">
        <w:rPr>
          <w:rFonts w:hint="cs"/>
          <w:rtl/>
        </w:rPr>
        <w:t>ۡ</w:t>
      </w:r>
      <w:r w:rsidR="007512E4" w:rsidRPr="007512E4">
        <w:rPr>
          <w:rFonts w:hint="eastAsia"/>
          <w:rtl/>
        </w:rPr>
        <w:t>لَى</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eastAsia"/>
          <w:rtl/>
        </w:rPr>
        <w:t>وَأَنَّ</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w:t>
      </w:r>
      <w:r w:rsidR="007512E4" w:rsidRPr="007512E4">
        <w:rPr>
          <w:rFonts w:hint="cs"/>
          <w:rtl/>
        </w:rPr>
        <w:t>ٰ</w:t>
      </w:r>
      <w:r w:rsidR="007512E4" w:rsidRPr="007512E4">
        <w:rPr>
          <w:rFonts w:hint="eastAsia"/>
          <w:rtl/>
        </w:rPr>
        <w:t>فِرِينَ</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مَو</w:t>
      </w:r>
      <w:r w:rsidR="007512E4" w:rsidRPr="007512E4">
        <w:rPr>
          <w:rFonts w:hint="cs"/>
          <w:rtl/>
        </w:rPr>
        <w:t>ۡ</w:t>
      </w:r>
      <w:r w:rsidR="007512E4" w:rsidRPr="007512E4">
        <w:rPr>
          <w:rFonts w:hint="eastAsia"/>
          <w:rtl/>
        </w:rPr>
        <w:t>لَى</w:t>
      </w:r>
      <w:r w:rsidR="007512E4" w:rsidRPr="007512E4">
        <w:rPr>
          <w:rFonts w:hint="cs"/>
          <w:rtl/>
        </w:rPr>
        <w:t>ٰ</w:t>
      </w:r>
      <w:r w:rsidR="007512E4" w:rsidRPr="007512E4">
        <w:rPr>
          <w:rtl/>
        </w:rPr>
        <w:t xml:space="preserve"> </w:t>
      </w:r>
      <w:r w:rsidR="007512E4" w:rsidRPr="007512E4">
        <w:rPr>
          <w:rFonts w:hint="eastAsia"/>
          <w:rtl/>
        </w:rPr>
        <w:t>لَهُم</w:t>
      </w:r>
      <w:r w:rsidR="007512E4" w:rsidRPr="007512E4">
        <w:rPr>
          <w:rFonts w:hint="cs"/>
          <w:rtl/>
        </w:rPr>
        <w:t>ۡ</w:t>
      </w:r>
      <w:r w:rsidR="007512E4" w:rsidRPr="007512E4">
        <w:rPr>
          <w:rtl/>
        </w:rPr>
        <w:t xml:space="preserve"> </w:t>
      </w:r>
      <w:r w:rsidR="007512E4" w:rsidRPr="007512E4">
        <w:rPr>
          <w:rFonts w:hint="cs"/>
          <w:rtl/>
        </w:rPr>
        <w:t>١</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محمد: 11</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p>
    <w:p w:rsidR="00F023B2" w:rsidRPr="00F023B2" w:rsidRDefault="00F023B2" w:rsidP="006809F4">
      <w:pPr>
        <w:pStyle w:val="ab"/>
        <w:spacing w:line="240" w:lineRule="auto"/>
        <w:rPr>
          <w:rtl/>
        </w:rPr>
      </w:pPr>
      <w:r w:rsidRPr="007512E4">
        <w:rPr>
          <w:rStyle w:val="Char8"/>
          <w:rFonts w:hint="cs"/>
          <w:rtl/>
        </w:rPr>
        <w:t>«</w:t>
      </w:r>
      <w:r w:rsidRPr="00F023B2">
        <w:rPr>
          <w:rFonts w:hint="cs"/>
          <w:rtl/>
        </w:rPr>
        <w:t>این بدان سبب است که خداوند یاور مؤمنان است، و کافران هیچ یاوری ندارند</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بدیهی است، در اینجا نیز نمی</w:t>
      </w:r>
      <w:r w:rsidRPr="00F023B2">
        <w:rPr>
          <w:rFonts w:hint="eastAsia"/>
          <w:rtl/>
        </w:rPr>
        <w:t>‌</w:t>
      </w:r>
      <w:r w:rsidRPr="00F023B2">
        <w:rPr>
          <w:rFonts w:hint="cs"/>
          <w:rtl/>
        </w:rPr>
        <w:t>توان «مولی» را به معنای امامت و عهده</w:t>
      </w:r>
      <w:r w:rsidRPr="00F023B2">
        <w:rPr>
          <w:rFonts w:hint="eastAsia"/>
          <w:rtl/>
        </w:rPr>
        <w:t>‌</w:t>
      </w:r>
      <w:r w:rsidRPr="00F023B2">
        <w:rPr>
          <w:rFonts w:hint="cs"/>
          <w:rtl/>
        </w:rPr>
        <w:t>داری امور حکومتی درنظر گرفت؛ زیرا یقیناً خداوند علاوه بر مؤمنان، بر کافران نیز ولایت داشته و عهده</w:t>
      </w:r>
      <w:r w:rsidRPr="00F023B2">
        <w:rPr>
          <w:rFonts w:hint="eastAsia"/>
          <w:rtl/>
        </w:rPr>
        <w:t>‌</w:t>
      </w:r>
      <w:r w:rsidRPr="00F023B2">
        <w:rPr>
          <w:rFonts w:hint="cs"/>
          <w:rtl/>
        </w:rPr>
        <w:t>دار و سرپرست امور زندگی و مرگشان است، اما قطعاً دوستدار و یاور کافران نیست، گذشته از این کافران همیشه پیشوایان و ائم</w:t>
      </w:r>
      <w:r w:rsidR="00235CD8">
        <w:rPr>
          <w:rFonts w:hint="cs"/>
          <w:rtl/>
        </w:rPr>
        <w:t>ه</w:t>
      </w:r>
      <w:r w:rsidRPr="00F023B2">
        <w:rPr>
          <w:rFonts w:hint="cs"/>
          <w:rtl/>
        </w:rPr>
        <w:t xml:space="preserve"> کفر و ضلالت خاص خود را داشته و دارند!.</w:t>
      </w:r>
    </w:p>
    <w:p w:rsidR="00F023B2" w:rsidRPr="00796B6F" w:rsidRDefault="00F023B2" w:rsidP="006809F4">
      <w:pPr>
        <w:pStyle w:val="a8"/>
        <w:spacing w:line="240" w:lineRule="auto"/>
        <w:rPr>
          <w:spacing w:val="-4"/>
          <w:rtl/>
        </w:rPr>
      </w:pPr>
      <w:r w:rsidRPr="00796B6F">
        <w:rPr>
          <w:rFonts w:hint="cs"/>
          <w:spacing w:val="-4"/>
          <w:rtl/>
        </w:rPr>
        <w:t>به هرحال، پس از نهی از دوستی با یهود و نصارا به سخنان عبدالله بن ابی و سایر منافقین اشاره می</w:t>
      </w:r>
      <w:r w:rsidRPr="00796B6F">
        <w:rPr>
          <w:rFonts w:hint="eastAsia"/>
          <w:spacing w:val="-4"/>
          <w:rtl/>
        </w:rPr>
        <w:t>‌</w:t>
      </w:r>
      <w:r w:rsidRPr="00796B6F">
        <w:rPr>
          <w:rFonts w:hint="cs"/>
          <w:spacing w:val="-4"/>
          <w:rtl/>
        </w:rPr>
        <w:t>کند که با آنان وارد دوستی و هم</w:t>
      </w:r>
      <w:r w:rsidRPr="00796B6F">
        <w:rPr>
          <w:rFonts w:hint="eastAsia"/>
          <w:spacing w:val="-4"/>
          <w:rtl/>
        </w:rPr>
        <w:t>‌</w:t>
      </w:r>
      <w:r w:rsidRPr="00796B6F">
        <w:rPr>
          <w:rFonts w:hint="cs"/>
          <w:spacing w:val="-4"/>
          <w:rtl/>
        </w:rPr>
        <w:t>پیمانی می</w:t>
      </w:r>
      <w:r w:rsidRPr="00796B6F">
        <w:rPr>
          <w:rFonts w:hint="eastAsia"/>
          <w:spacing w:val="-4"/>
          <w:rtl/>
        </w:rPr>
        <w:t>‌</w:t>
      </w:r>
      <w:r w:rsidRPr="00796B6F">
        <w:rPr>
          <w:rFonts w:hint="cs"/>
          <w:spacing w:val="-4"/>
          <w:rtl/>
        </w:rPr>
        <w:t xml:space="preserve">شدند، حتی نزد پیامبر </w:t>
      </w:r>
      <w:r w:rsidRPr="00796B6F">
        <w:rPr>
          <w:rFonts w:cs="CTraditional Arabic" w:hint="cs"/>
          <w:spacing w:val="-4"/>
          <w:rtl/>
        </w:rPr>
        <w:t>ص</w:t>
      </w:r>
      <w:r w:rsidRPr="00796B6F">
        <w:rPr>
          <w:rFonts w:hint="cs"/>
          <w:spacing w:val="-4"/>
          <w:rtl/>
        </w:rPr>
        <w:t xml:space="preserve"> برایشان وساطت می</w:t>
      </w:r>
      <w:r w:rsidRPr="00796B6F">
        <w:rPr>
          <w:rFonts w:hint="eastAsia"/>
          <w:spacing w:val="-4"/>
          <w:rtl/>
        </w:rPr>
        <w:t>‌کردند:</w:t>
      </w:r>
      <w:r w:rsidRPr="00796B6F">
        <w:rPr>
          <w:rFonts w:hint="cs"/>
          <w:spacing w:val="-4"/>
          <w:rtl/>
        </w:rPr>
        <w:t xml:space="preserve"> </w:t>
      </w:r>
      <w:r w:rsidR="00577C6B" w:rsidRPr="00796B6F">
        <w:rPr>
          <w:rStyle w:val="Char8"/>
          <w:rFonts w:hint="cs"/>
          <w:spacing w:val="-4"/>
          <w:rtl/>
        </w:rPr>
        <w:t>﴿</w:t>
      </w:r>
      <w:r w:rsidR="007512E4" w:rsidRPr="00796B6F">
        <w:rPr>
          <w:rStyle w:val="Chard"/>
          <w:rFonts w:hint="eastAsia"/>
          <w:spacing w:val="-4"/>
          <w:rtl/>
        </w:rPr>
        <w:t>يُسَ</w:t>
      </w:r>
      <w:r w:rsidR="007512E4" w:rsidRPr="00796B6F">
        <w:rPr>
          <w:rStyle w:val="Chard"/>
          <w:rFonts w:hint="cs"/>
          <w:spacing w:val="-4"/>
          <w:rtl/>
        </w:rPr>
        <w:t>ٰ</w:t>
      </w:r>
      <w:r w:rsidR="007512E4" w:rsidRPr="00796B6F">
        <w:rPr>
          <w:rStyle w:val="Chard"/>
          <w:rFonts w:hint="eastAsia"/>
          <w:spacing w:val="-4"/>
          <w:rtl/>
        </w:rPr>
        <w:t>رِعُونَ</w:t>
      </w:r>
      <w:r w:rsidR="007512E4" w:rsidRPr="00796B6F">
        <w:rPr>
          <w:rStyle w:val="Chard"/>
          <w:spacing w:val="-4"/>
          <w:rtl/>
        </w:rPr>
        <w:t xml:space="preserve"> </w:t>
      </w:r>
      <w:r w:rsidR="007512E4" w:rsidRPr="00796B6F">
        <w:rPr>
          <w:rStyle w:val="Chard"/>
          <w:rFonts w:hint="eastAsia"/>
          <w:spacing w:val="-4"/>
          <w:rtl/>
        </w:rPr>
        <w:t>فِيهِم</w:t>
      </w:r>
      <w:r w:rsidR="007512E4" w:rsidRPr="00796B6F">
        <w:rPr>
          <w:rStyle w:val="Chard"/>
          <w:rFonts w:hint="cs"/>
          <w:spacing w:val="-4"/>
          <w:rtl/>
        </w:rPr>
        <w:t>ۡ</w:t>
      </w:r>
      <w:r w:rsidR="00577C6B" w:rsidRPr="00796B6F">
        <w:rPr>
          <w:rStyle w:val="Char8"/>
          <w:rFonts w:hint="cs"/>
          <w:spacing w:val="-4"/>
          <w:rtl/>
        </w:rPr>
        <w:t>﴾</w:t>
      </w:r>
      <w:r w:rsidR="00577C6B" w:rsidRPr="00796B6F">
        <w:rPr>
          <w:rFonts w:ascii="Lotus Linotype" w:hAnsi="Lotus Linotype" w:cs="Lotus Linotype" w:hint="cs"/>
          <w:color w:val="000000"/>
          <w:spacing w:val="-4"/>
          <w:szCs w:val="26"/>
          <w:rtl/>
        </w:rPr>
        <w:t xml:space="preserve"> </w:t>
      </w:r>
      <w:r w:rsidR="00577C6B" w:rsidRPr="00796B6F">
        <w:rPr>
          <w:rStyle w:val="Char6"/>
          <w:rFonts w:hint="cs"/>
          <w:spacing w:val="-4"/>
          <w:rtl/>
        </w:rPr>
        <w:t>[</w:t>
      </w:r>
      <w:r w:rsidR="007512E4" w:rsidRPr="00796B6F">
        <w:rPr>
          <w:rStyle w:val="Char6"/>
          <w:rFonts w:hint="cs"/>
          <w:spacing w:val="-4"/>
          <w:rtl/>
        </w:rPr>
        <w:t>المائدة: 52</w:t>
      </w:r>
      <w:r w:rsidR="00577C6B" w:rsidRPr="00796B6F">
        <w:rPr>
          <w:rStyle w:val="Char6"/>
          <w:rFonts w:hint="cs"/>
          <w:spacing w:val="-4"/>
          <w:rtl/>
        </w:rPr>
        <w:t>]</w:t>
      </w:r>
      <w:r w:rsidR="00577C6B" w:rsidRPr="00796B6F">
        <w:rPr>
          <w:rFonts w:hint="cs"/>
          <w:spacing w:val="-4"/>
          <w:rtl/>
        </w:rPr>
        <w:t xml:space="preserve">. </w:t>
      </w:r>
      <w:r w:rsidRPr="00796B6F">
        <w:rPr>
          <w:rFonts w:ascii="QCF_BSML" w:hAnsi="QCF_BSML" w:cs="QCF_BSML"/>
          <w:color w:val="000000"/>
          <w:spacing w:val="-4"/>
          <w:rtl/>
        </w:rPr>
        <w:t xml:space="preserve"> </w:t>
      </w:r>
      <w:r w:rsidRPr="00796B6F">
        <w:rPr>
          <w:rFonts w:hint="eastAsia"/>
          <w:spacing w:val="-4"/>
          <w:rtl/>
        </w:rPr>
        <w:t>و می</w:t>
      </w:r>
      <w:r w:rsidRPr="00796B6F">
        <w:rPr>
          <w:rFonts w:hint="cs"/>
          <w:spacing w:val="-4"/>
          <w:rtl/>
        </w:rPr>
        <w:t>‌گفتند: ما بدین علت به آنها کمک می</w:t>
      </w:r>
      <w:r w:rsidRPr="00796B6F">
        <w:rPr>
          <w:rFonts w:hint="eastAsia"/>
          <w:spacing w:val="-4"/>
          <w:rtl/>
        </w:rPr>
        <w:t>‌</w:t>
      </w:r>
      <w:r w:rsidRPr="00796B6F">
        <w:rPr>
          <w:rFonts w:hint="cs"/>
          <w:spacing w:val="-4"/>
          <w:rtl/>
        </w:rPr>
        <w:t>کنیم و دوستی مان را با آنها همچنان حفظ می</w:t>
      </w:r>
      <w:r w:rsidRPr="00796B6F">
        <w:rPr>
          <w:rFonts w:hint="eastAsia"/>
          <w:spacing w:val="-4"/>
          <w:rtl/>
        </w:rPr>
        <w:t>‌</w:t>
      </w:r>
      <w:r w:rsidRPr="00796B6F">
        <w:rPr>
          <w:rFonts w:hint="cs"/>
          <w:spacing w:val="-4"/>
          <w:rtl/>
        </w:rPr>
        <w:t>نماییم، زیرا می</w:t>
      </w:r>
      <w:r w:rsidRPr="00796B6F">
        <w:rPr>
          <w:rFonts w:hint="eastAsia"/>
          <w:spacing w:val="-4"/>
          <w:rtl/>
        </w:rPr>
        <w:t>‌</w:t>
      </w:r>
      <w:r w:rsidRPr="00796B6F">
        <w:rPr>
          <w:rFonts w:hint="cs"/>
          <w:spacing w:val="-4"/>
          <w:rtl/>
        </w:rPr>
        <w:t xml:space="preserve">ترسیم که روزگار به نفع آنان برگردد و دوباره قدرت را بدست بگیرند، آنگاه ما محتاج ایشان شویم! </w:t>
      </w:r>
      <w:r w:rsidR="00577C6B" w:rsidRPr="00796B6F">
        <w:rPr>
          <w:rStyle w:val="Char8"/>
          <w:rFonts w:hint="cs"/>
          <w:spacing w:val="-4"/>
          <w:rtl/>
        </w:rPr>
        <w:t>﴿</w:t>
      </w:r>
      <w:r w:rsidR="007512E4" w:rsidRPr="00796B6F">
        <w:rPr>
          <w:rStyle w:val="Chard"/>
          <w:rFonts w:hint="eastAsia"/>
          <w:spacing w:val="-4"/>
          <w:rtl/>
        </w:rPr>
        <w:t>يَقُولُونَ</w:t>
      </w:r>
      <w:r w:rsidR="007512E4" w:rsidRPr="00796B6F">
        <w:rPr>
          <w:rStyle w:val="Chard"/>
          <w:spacing w:val="-4"/>
          <w:rtl/>
        </w:rPr>
        <w:t xml:space="preserve"> </w:t>
      </w:r>
      <w:r w:rsidR="007512E4" w:rsidRPr="00796B6F">
        <w:rPr>
          <w:rStyle w:val="Chard"/>
          <w:rFonts w:hint="eastAsia"/>
          <w:spacing w:val="-4"/>
          <w:rtl/>
        </w:rPr>
        <w:t>نَخ</w:t>
      </w:r>
      <w:r w:rsidR="007512E4" w:rsidRPr="00796B6F">
        <w:rPr>
          <w:rStyle w:val="Chard"/>
          <w:rFonts w:hint="cs"/>
          <w:spacing w:val="-4"/>
          <w:rtl/>
        </w:rPr>
        <w:t>ۡ</w:t>
      </w:r>
      <w:r w:rsidR="007512E4" w:rsidRPr="00796B6F">
        <w:rPr>
          <w:rStyle w:val="Chard"/>
          <w:rFonts w:hint="eastAsia"/>
          <w:spacing w:val="-4"/>
          <w:rtl/>
        </w:rPr>
        <w:t>شَى</w:t>
      </w:r>
      <w:r w:rsidR="007512E4" w:rsidRPr="00796B6F">
        <w:rPr>
          <w:rStyle w:val="Chard"/>
          <w:rFonts w:hint="cs"/>
          <w:spacing w:val="-4"/>
          <w:rtl/>
        </w:rPr>
        <w:t>ٰٓ</w:t>
      </w:r>
      <w:r w:rsidR="007512E4" w:rsidRPr="00796B6F">
        <w:rPr>
          <w:rStyle w:val="Chard"/>
          <w:spacing w:val="-4"/>
          <w:rtl/>
        </w:rPr>
        <w:t xml:space="preserve"> </w:t>
      </w:r>
      <w:r w:rsidR="007512E4" w:rsidRPr="00796B6F">
        <w:rPr>
          <w:rStyle w:val="Chard"/>
          <w:rFonts w:hint="eastAsia"/>
          <w:spacing w:val="-4"/>
          <w:rtl/>
        </w:rPr>
        <w:t>أَن</w:t>
      </w:r>
      <w:r w:rsidR="007512E4" w:rsidRPr="00796B6F">
        <w:rPr>
          <w:rStyle w:val="Chard"/>
          <w:spacing w:val="-4"/>
          <w:rtl/>
        </w:rPr>
        <w:t xml:space="preserve"> </w:t>
      </w:r>
      <w:r w:rsidR="007512E4" w:rsidRPr="00796B6F">
        <w:rPr>
          <w:rStyle w:val="Chard"/>
          <w:rFonts w:hint="eastAsia"/>
          <w:spacing w:val="-4"/>
          <w:rtl/>
        </w:rPr>
        <w:t>تُصِيبَنَا</w:t>
      </w:r>
      <w:r w:rsidR="007512E4" w:rsidRPr="00796B6F">
        <w:rPr>
          <w:rStyle w:val="Chard"/>
          <w:spacing w:val="-4"/>
          <w:rtl/>
        </w:rPr>
        <w:t xml:space="preserve"> </w:t>
      </w:r>
      <w:r w:rsidR="007512E4" w:rsidRPr="00796B6F">
        <w:rPr>
          <w:rStyle w:val="Chard"/>
          <w:rFonts w:hint="eastAsia"/>
          <w:spacing w:val="-4"/>
          <w:rtl/>
        </w:rPr>
        <w:t>دَا</w:t>
      </w:r>
      <w:r w:rsidR="007512E4" w:rsidRPr="00796B6F">
        <w:rPr>
          <w:rStyle w:val="Chard"/>
          <w:rFonts w:hint="cs"/>
          <w:spacing w:val="-4"/>
          <w:rtl/>
        </w:rPr>
        <w:t>ٓ</w:t>
      </w:r>
      <w:r w:rsidR="007512E4" w:rsidRPr="00796B6F">
        <w:rPr>
          <w:rStyle w:val="Chard"/>
          <w:rFonts w:hint="eastAsia"/>
          <w:spacing w:val="-4"/>
          <w:rtl/>
        </w:rPr>
        <w:t>ئِرَة</w:t>
      </w:r>
      <w:r w:rsidR="007512E4" w:rsidRPr="00796B6F">
        <w:rPr>
          <w:rStyle w:val="Chard"/>
          <w:rFonts w:hint="cs"/>
          <w:spacing w:val="-4"/>
          <w:rtl/>
        </w:rPr>
        <w:t>ٞ</w:t>
      </w:r>
      <w:r w:rsidR="00577C6B" w:rsidRPr="00796B6F">
        <w:rPr>
          <w:rStyle w:val="Char8"/>
          <w:rFonts w:hint="cs"/>
          <w:spacing w:val="-4"/>
          <w:rtl/>
        </w:rPr>
        <w:t>﴾</w:t>
      </w:r>
      <w:r w:rsidR="007512E4" w:rsidRPr="00796B6F">
        <w:rPr>
          <w:rFonts w:ascii="KFGQPC Uthmanic Script HAFS" w:cs="KFGQPC Uthmanic Script HAFS"/>
          <w:spacing w:val="-4"/>
          <w:rtl/>
        </w:rPr>
        <w:t xml:space="preserve"> </w:t>
      </w:r>
      <w:r w:rsidR="00577C6B" w:rsidRPr="00796B6F">
        <w:rPr>
          <w:rStyle w:val="Char6"/>
          <w:rFonts w:hint="cs"/>
          <w:spacing w:val="-4"/>
          <w:rtl/>
        </w:rPr>
        <w:t>[</w:t>
      </w:r>
      <w:r w:rsidR="007512E4" w:rsidRPr="00796B6F">
        <w:rPr>
          <w:rStyle w:val="Char6"/>
          <w:rFonts w:hint="cs"/>
          <w:spacing w:val="-4"/>
          <w:rtl/>
        </w:rPr>
        <w:t>المائدة: 52</w:t>
      </w:r>
      <w:r w:rsidR="00577C6B" w:rsidRPr="00796B6F">
        <w:rPr>
          <w:rStyle w:val="Char6"/>
          <w:rFonts w:hint="cs"/>
          <w:spacing w:val="-4"/>
          <w:rtl/>
        </w:rPr>
        <w:t>]</w:t>
      </w:r>
      <w:r w:rsidR="00577C6B" w:rsidRPr="00796B6F">
        <w:rPr>
          <w:rFonts w:hint="cs"/>
          <w:spacing w:val="-4"/>
          <w:rtl/>
        </w:rPr>
        <w:t xml:space="preserve">. </w:t>
      </w:r>
    </w:p>
    <w:p w:rsidR="00F023B2" w:rsidRPr="00F023B2" w:rsidRDefault="00F023B2" w:rsidP="006809F4">
      <w:pPr>
        <w:pStyle w:val="a8"/>
        <w:spacing w:line="240" w:lineRule="auto"/>
        <w:rPr>
          <w:rtl/>
        </w:rPr>
      </w:pPr>
      <w:r w:rsidRPr="00F023B2">
        <w:rPr>
          <w:rFonts w:hint="cs"/>
          <w:rtl/>
        </w:rPr>
        <w:t>2- دیگر اینکه اگر معنی «ولایت» در آیه به زعم تیجانی «رهبری و امارت» می</w:t>
      </w:r>
      <w:r w:rsidRPr="00F023B2">
        <w:rPr>
          <w:rFonts w:hint="eastAsia"/>
          <w:rtl/>
        </w:rPr>
        <w:t>‌</w:t>
      </w:r>
      <w:r w:rsidRPr="00F023B2">
        <w:rPr>
          <w:rFonts w:hint="cs"/>
          <w:rtl/>
        </w:rPr>
        <w:t xml:space="preserve">بود، بایستی تمام کسانی که تحت سرپرستی و حاکمیت خدا و رسولش و علی </w:t>
      </w:r>
      <w:r w:rsidRPr="00F023B2">
        <w:rPr>
          <w:rFonts w:hint="cs"/>
          <w:rtl/>
        </w:rPr>
        <w:sym w:font="AGA Arabesque" w:char="F074"/>
      </w:r>
      <w:r w:rsidRPr="00F023B2">
        <w:rPr>
          <w:rFonts w:hint="cs"/>
          <w:rtl/>
        </w:rPr>
        <w:t xml:space="preserve"> قرار می</w:t>
      </w:r>
      <w:r w:rsidRPr="00F023B2">
        <w:rPr>
          <w:rFonts w:hint="eastAsia"/>
          <w:rtl/>
        </w:rPr>
        <w:t>‌</w:t>
      </w:r>
      <w:r w:rsidRPr="00F023B2">
        <w:rPr>
          <w:rFonts w:hint="cs"/>
          <w:rtl/>
        </w:rPr>
        <w:t xml:space="preserve">گرفتند طبق آیه «حزب الله» محسوب شوند، در حالیکه چنین نیست، زیرا که رهبر و صاحب الامر فقط زمامدار و امیر مؤمنان نیست، بلکه امیر و حاکم بر منافقین و کفار موجود در ممالک اسلامی نیز هست، همانگونه که پیامبر </w:t>
      </w:r>
      <w:r w:rsidRPr="00F66928">
        <w:rPr>
          <w:rFonts w:cs="CTraditional Arabic" w:hint="cs"/>
          <w:rtl/>
        </w:rPr>
        <w:t>ص</w:t>
      </w:r>
      <w:r w:rsidRPr="00F023B2">
        <w:rPr>
          <w:rFonts w:hint="cs"/>
          <w:rtl/>
        </w:rPr>
        <w:t xml:space="preserve"> حاکم و امیر هم</w:t>
      </w:r>
      <w:r w:rsidR="00235CD8">
        <w:rPr>
          <w:rFonts w:hint="cs"/>
          <w:rtl/>
        </w:rPr>
        <w:t>ه</w:t>
      </w:r>
      <w:r w:rsidRPr="00F023B2">
        <w:rPr>
          <w:rFonts w:hint="cs"/>
          <w:rtl/>
        </w:rPr>
        <w:t xml:space="preserve"> گروه</w:t>
      </w:r>
      <w:r w:rsidRPr="00F023B2">
        <w:rPr>
          <w:rFonts w:hint="eastAsia"/>
          <w:rtl/>
        </w:rPr>
        <w:t>‌</w:t>
      </w:r>
      <w:r w:rsidRPr="00F023B2">
        <w:rPr>
          <w:rFonts w:hint="cs"/>
          <w:rtl/>
        </w:rPr>
        <w:t>ها و اقلیت</w:t>
      </w:r>
      <w:r w:rsidRPr="00F023B2">
        <w:rPr>
          <w:rFonts w:hint="eastAsia"/>
          <w:rtl/>
        </w:rPr>
        <w:t>‌</w:t>
      </w:r>
      <w:r w:rsidRPr="00F023B2">
        <w:rPr>
          <w:rFonts w:hint="cs"/>
          <w:rtl/>
        </w:rPr>
        <w:t>ها بوده است.</w:t>
      </w:r>
    </w:p>
    <w:p w:rsidR="00F023B2" w:rsidRPr="00796B6F" w:rsidRDefault="00F023B2" w:rsidP="006809F4">
      <w:pPr>
        <w:pStyle w:val="a8"/>
        <w:spacing w:line="240" w:lineRule="auto"/>
        <w:rPr>
          <w:spacing w:val="-4"/>
          <w:rtl/>
        </w:rPr>
      </w:pPr>
      <w:r w:rsidRPr="00796B6F">
        <w:rPr>
          <w:rFonts w:hint="cs"/>
          <w:spacing w:val="-4"/>
          <w:rtl/>
        </w:rPr>
        <w:t xml:space="preserve">رسول خدا </w:t>
      </w:r>
      <w:r w:rsidRPr="00796B6F">
        <w:rPr>
          <w:rFonts w:cs="CTraditional Arabic" w:hint="cs"/>
          <w:spacing w:val="-4"/>
          <w:rtl/>
        </w:rPr>
        <w:t>ص</w:t>
      </w:r>
      <w:r w:rsidRPr="00796B6F">
        <w:rPr>
          <w:rFonts w:hint="cs"/>
          <w:spacing w:val="-4"/>
          <w:rtl/>
        </w:rPr>
        <w:t xml:space="preserve"> در مدینه زمامدار اهل کتاب که اسلام آنها را به عنوان اهل ذمه یاد می</w:t>
      </w:r>
      <w:r w:rsidRPr="00796B6F">
        <w:rPr>
          <w:rFonts w:hint="eastAsia"/>
          <w:spacing w:val="-4"/>
          <w:rtl/>
        </w:rPr>
        <w:t>‌کند، و م</w:t>
      </w:r>
      <w:r w:rsidRPr="00796B6F">
        <w:rPr>
          <w:rFonts w:hint="cs"/>
          <w:spacing w:val="-4"/>
          <w:rtl/>
        </w:rPr>
        <w:t>ن</w:t>
      </w:r>
      <w:r w:rsidRPr="00796B6F">
        <w:rPr>
          <w:rFonts w:hint="eastAsia"/>
          <w:spacing w:val="-4"/>
          <w:rtl/>
        </w:rPr>
        <w:t>افقانی همچون عبدالله بن ابی و گروهش بوده و همه مؤمن و غیرمؤمن تحت سلطه و رهبری او بودند، همانگونه که هم</w:t>
      </w:r>
      <w:r w:rsidR="00235CD8" w:rsidRPr="00796B6F">
        <w:rPr>
          <w:rFonts w:hint="eastAsia"/>
          <w:spacing w:val="-4"/>
          <w:rtl/>
        </w:rPr>
        <w:t>ه</w:t>
      </w:r>
      <w:r w:rsidRPr="00796B6F">
        <w:rPr>
          <w:rFonts w:hint="eastAsia"/>
          <w:spacing w:val="-4"/>
          <w:rtl/>
        </w:rPr>
        <w:t xml:space="preserve"> افراد و گروه</w:t>
      </w:r>
      <w:r w:rsidRPr="00796B6F">
        <w:rPr>
          <w:rFonts w:hint="cs"/>
          <w:spacing w:val="-4"/>
          <w:rtl/>
        </w:rPr>
        <w:t xml:space="preserve">‌ها نیز تحت سرپرستی علی و دیگر خلفا </w:t>
      </w:r>
      <w:r w:rsidRPr="00796B6F">
        <w:rPr>
          <w:rFonts w:hint="cs"/>
          <w:spacing w:val="-4"/>
          <w:rtl/>
        </w:rPr>
        <w:sym w:font="AGA Arabesque" w:char="F074"/>
      </w:r>
      <w:r w:rsidRPr="00796B6F">
        <w:rPr>
          <w:rFonts w:hint="cs"/>
          <w:spacing w:val="-4"/>
          <w:rtl/>
        </w:rPr>
        <w:t xml:space="preserve"> بوده</w:t>
      </w:r>
      <w:r w:rsidR="00123E37" w:rsidRPr="00796B6F">
        <w:rPr>
          <w:rFonts w:hint="cs"/>
          <w:spacing w:val="-4"/>
          <w:rtl/>
        </w:rPr>
        <w:t>‌اند</w:t>
      </w:r>
      <w:r w:rsidRPr="00796B6F">
        <w:rPr>
          <w:rFonts w:hint="cs"/>
          <w:spacing w:val="-4"/>
          <w:rtl/>
        </w:rPr>
        <w:t>، البته که همه آنان «حزب الله» نبوده</w:t>
      </w:r>
      <w:r w:rsidR="00123E37" w:rsidRPr="00796B6F">
        <w:rPr>
          <w:rFonts w:hint="cs"/>
          <w:spacing w:val="-4"/>
          <w:rtl/>
        </w:rPr>
        <w:t>‌اند</w:t>
      </w:r>
      <w:r w:rsidRPr="00796B6F">
        <w:rPr>
          <w:rFonts w:hint="cs"/>
          <w:spacing w:val="-4"/>
          <w:rtl/>
        </w:rPr>
        <w:t>، بلکه «حزب الله» تنها مؤمنانی هستند که خدا و رسولش و دیگر مؤمنان خاشع و مخلص نه منافقان مؤمن نما و ریاکار را به دوستی و یاوری برمی</w:t>
      </w:r>
      <w:r w:rsidRPr="00796B6F">
        <w:rPr>
          <w:rFonts w:hint="eastAsia"/>
          <w:spacing w:val="-4"/>
          <w:rtl/>
        </w:rPr>
        <w:t>‌</w:t>
      </w:r>
      <w:r w:rsidRPr="00796B6F">
        <w:rPr>
          <w:rFonts w:hint="cs"/>
          <w:spacing w:val="-4"/>
          <w:rtl/>
        </w:rPr>
        <w:t>گزینند؛ چنانچه می</w:t>
      </w:r>
      <w:r w:rsidRPr="00796B6F">
        <w:rPr>
          <w:rFonts w:hint="eastAsia"/>
          <w:spacing w:val="-4"/>
          <w:rtl/>
        </w:rPr>
        <w:t>‌</w:t>
      </w:r>
      <w:r w:rsidRPr="00796B6F">
        <w:rPr>
          <w:rFonts w:hint="cs"/>
          <w:spacing w:val="-4"/>
          <w:rtl/>
        </w:rPr>
        <w:t>فرماید:</w:t>
      </w:r>
    </w:p>
    <w:p w:rsidR="00796B6F" w:rsidRPr="00796B6F" w:rsidRDefault="00577C6B" w:rsidP="006809F4">
      <w:pPr>
        <w:pStyle w:val="af1"/>
        <w:rPr>
          <w:spacing w:val="-4"/>
          <w:rtl/>
        </w:rPr>
      </w:pPr>
      <w:r w:rsidRPr="00796B6F">
        <w:rPr>
          <w:rStyle w:val="Char8"/>
          <w:rFonts w:hint="cs"/>
          <w:spacing w:val="-4"/>
          <w:rtl/>
        </w:rPr>
        <w:t>﴿</w:t>
      </w:r>
      <w:r w:rsidR="007512E4" w:rsidRPr="00796B6F">
        <w:rPr>
          <w:rFonts w:hint="eastAsia"/>
          <w:spacing w:val="-4"/>
          <w:rtl/>
        </w:rPr>
        <w:t>وَمَن</w:t>
      </w:r>
      <w:r w:rsidR="007512E4" w:rsidRPr="00796B6F">
        <w:rPr>
          <w:spacing w:val="-4"/>
          <w:rtl/>
        </w:rPr>
        <w:t xml:space="preserve"> </w:t>
      </w:r>
      <w:r w:rsidR="007512E4" w:rsidRPr="00796B6F">
        <w:rPr>
          <w:rFonts w:hint="eastAsia"/>
          <w:spacing w:val="-4"/>
          <w:rtl/>
        </w:rPr>
        <w:t>يَتَوَلَّ</w:t>
      </w:r>
      <w:r w:rsidR="007512E4" w:rsidRPr="00796B6F">
        <w:rPr>
          <w:spacing w:val="-4"/>
          <w:rtl/>
        </w:rPr>
        <w:t xml:space="preserve"> </w:t>
      </w:r>
      <w:r w:rsidR="007512E4" w:rsidRPr="00796B6F">
        <w:rPr>
          <w:rFonts w:hint="cs"/>
          <w:spacing w:val="-4"/>
          <w:rtl/>
        </w:rPr>
        <w:t>ٱ</w:t>
      </w:r>
      <w:r w:rsidR="007512E4" w:rsidRPr="00796B6F">
        <w:rPr>
          <w:rFonts w:hint="eastAsia"/>
          <w:spacing w:val="-4"/>
          <w:rtl/>
        </w:rPr>
        <w:t>للَّهَ</w:t>
      </w:r>
      <w:r w:rsidR="007512E4" w:rsidRPr="00796B6F">
        <w:rPr>
          <w:spacing w:val="-4"/>
          <w:rtl/>
        </w:rPr>
        <w:t xml:space="preserve"> </w:t>
      </w:r>
      <w:r w:rsidR="007512E4" w:rsidRPr="00796B6F">
        <w:rPr>
          <w:rFonts w:hint="eastAsia"/>
          <w:spacing w:val="-4"/>
          <w:rtl/>
        </w:rPr>
        <w:t>وَرَسُولَهُ</w:t>
      </w:r>
      <w:r w:rsidR="007512E4" w:rsidRPr="00796B6F">
        <w:rPr>
          <w:rFonts w:hint="cs"/>
          <w:spacing w:val="-4"/>
          <w:rtl/>
        </w:rPr>
        <w:t>ۥ</w:t>
      </w:r>
      <w:r w:rsidR="007512E4" w:rsidRPr="00796B6F">
        <w:rPr>
          <w:spacing w:val="-4"/>
          <w:rtl/>
        </w:rPr>
        <w:t xml:space="preserve"> </w:t>
      </w:r>
      <w:r w:rsidR="007512E4" w:rsidRPr="00796B6F">
        <w:rPr>
          <w:rFonts w:hint="eastAsia"/>
          <w:spacing w:val="-4"/>
          <w:rtl/>
        </w:rPr>
        <w:t>وَ</w:t>
      </w:r>
      <w:r w:rsidR="007512E4" w:rsidRPr="00796B6F">
        <w:rPr>
          <w:rFonts w:hint="cs"/>
          <w:spacing w:val="-4"/>
          <w:rtl/>
        </w:rPr>
        <w:t>ٱ</w:t>
      </w:r>
      <w:r w:rsidR="007512E4" w:rsidRPr="00796B6F">
        <w:rPr>
          <w:rFonts w:hint="eastAsia"/>
          <w:spacing w:val="-4"/>
          <w:rtl/>
        </w:rPr>
        <w:t>لَّذِينَ</w:t>
      </w:r>
      <w:r w:rsidR="007512E4" w:rsidRPr="00796B6F">
        <w:rPr>
          <w:spacing w:val="-4"/>
          <w:rtl/>
        </w:rPr>
        <w:t xml:space="preserve"> </w:t>
      </w:r>
      <w:r w:rsidR="007512E4" w:rsidRPr="00796B6F">
        <w:rPr>
          <w:rFonts w:hint="eastAsia"/>
          <w:spacing w:val="-4"/>
          <w:rtl/>
        </w:rPr>
        <w:t>ءَامَنُواْ</w:t>
      </w:r>
      <w:r w:rsidR="007512E4" w:rsidRPr="00796B6F">
        <w:rPr>
          <w:spacing w:val="-4"/>
          <w:rtl/>
        </w:rPr>
        <w:t xml:space="preserve"> </w:t>
      </w:r>
      <w:r w:rsidR="007512E4" w:rsidRPr="00796B6F">
        <w:rPr>
          <w:rFonts w:hint="eastAsia"/>
          <w:spacing w:val="-4"/>
          <w:rtl/>
        </w:rPr>
        <w:t>فَإِنَّ</w:t>
      </w:r>
      <w:r w:rsidR="007512E4" w:rsidRPr="00796B6F">
        <w:rPr>
          <w:spacing w:val="-4"/>
          <w:rtl/>
        </w:rPr>
        <w:t xml:space="preserve"> </w:t>
      </w:r>
      <w:r w:rsidR="007512E4" w:rsidRPr="00796B6F">
        <w:rPr>
          <w:rFonts w:hint="eastAsia"/>
          <w:spacing w:val="-4"/>
          <w:rtl/>
        </w:rPr>
        <w:t>حِز</w:t>
      </w:r>
      <w:r w:rsidR="007512E4" w:rsidRPr="00796B6F">
        <w:rPr>
          <w:rFonts w:hint="cs"/>
          <w:spacing w:val="-4"/>
          <w:rtl/>
        </w:rPr>
        <w:t>ۡ</w:t>
      </w:r>
      <w:r w:rsidR="007512E4" w:rsidRPr="00796B6F">
        <w:rPr>
          <w:rFonts w:hint="eastAsia"/>
          <w:spacing w:val="-4"/>
          <w:rtl/>
        </w:rPr>
        <w:t>بَ</w:t>
      </w:r>
      <w:r w:rsidR="007512E4" w:rsidRPr="00796B6F">
        <w:rPr>
          <w:spacing w:val="-4"/>
          <w:rtl/>
        </w:rPr>
        <w:t xml:space="preserve"> </w:t>
      </w:r>
      <w:r w:rsidR="007512E4" w:rsidRPr="00796B6F">
        <w:rPr>
          <w:rFonts w:hint="cs"/>
          <w:spacing w:val="-4"/>
          <w:rtl/>
        </w:rPr>
        <w:t>ٱ</w:t>
      </w:r>
      <w:r w:rsidR="007512E4" w:rsidRPr="00796B6F">
        <w:rPr>
          <w:rFonts w:hint="eastAsia"/>
          <w:spacing w:val="-4"/>
          <w:rtl/>
        </w:rPr>
        <w:t>للَّهِ</w:t>
      </w:r>
      <w:r w:rsidR="007512E4" w:rsidRPr="00796B6F">
        <w:rPr>
          <w:spacing w:val="-4"/>
          <w:rtl/>
        </w:rPr>
        <w:t xml:space="preserve"> </w:t>
      </w:r>
      <w:r w:rsidR="007512E4" w:rsidRPr="00796B6F">
        <w:rPr>
          <w:rFonts w:hint="eastAsia"/>
          <w:spacing w:val="-4"/>
          <w:rtl/>
        </w:rPr>
        <w:t>هُمُ</w:t>
      </w:r>
      <w:r w:rsidR="007512E4" w:rsidRPr="00796B6F">
        <w:rPr>
          <w:spacing w:val="-4"/>
          <w:rtl/>
        </w:rPr>
        <w:t xml:space="preserve"> </w:t>
      </w:r>
      <w:r w:rsidR="007512E4" w:rsidRPr="00796B6F">
        <w:rPr>
          <w:rFonts w:hint="cs"/>
          <w:spacing w:val="-4"/>
          <w:rtl/>
        </w:rPr>
        <w:t>ٱ</w:t>
      </w:r>
      <w:r w:rsidR="007512E4" w:rsidRPr="00796B6F">
        <w:rPr>
          <w:rFonts w:hint="eastAsia"/>
          <w:spacing w:val="-4"/>
          <w:rtl/>
        </w:rPr>
        <w:t>ل</w:t>
      </w:r>
      <w:r w:rsidR="007512E4" w:rsidRPr="00796B6F">
        <w:rPr>
          <w:rFonts w:hint="cs"/>
          <w:spacing w:val="-4"/>
          <w:rtl/>
        </w:rPr>
        <w:t>ۡ</w:t>
      </w:r>
      <w:r w:rsidR="007512E4" w:rsidRPr="00796B6F">
        <w:rPr>
          <w:rFonts w:hint="eastAsia"/>
          <w:spacing w:val="-4"/>
          <w:rtl/>
        </w:rPr>
        <w:t>غَ</w:t>
      </w:r>
      <w:r w:rsidR="007512E4" w:rsidRPr="00796B6F">
        <w:rPr>
          <w:rFonts w:hint="cs"/>
          <w:spacing w:val="-4"/>
          <w:rtl/>
        </w:rPr>
        <w:t>ٰ</w:t>
      </w:r>
      <w:r w:rsidR="007512E4" w:rsidRPr="00796B6F">
        <w:rPr>
          <w:rFonts w:hint="eastAsia"/>
          <w:spacing w:val="-4"/>
          <w:rtl/>
        </w:rPr>
        <w:t>لِبُونَ</w:t>
      </w:r>
      <w:r w:rsidR="007512E4" w:rsidRPr="00796B6F">
        <w:rPr>
          <w:spacing w:val="-4"/>
          <w:rtl/>
        </w:rPr>
        <w:t xml:space="preserve"> </w:t>
      </w:r>
      <w:r w:rsidR="007512E4" w:rsidRPr="00796B6F">
        <w:rPr>
          <w:rFonts w:hint="cs"/>
          <w:spacing w:val="-4"/>
          <w:rtl/>
        </w:rPr>
        <w:t>٥٦</w:t>
      </w:r>
      <w:r w:rsidRPr="00796B6F">
        <w:rPr>
          <w:rStyle w:val="Char8"/>
          <w:rFonts w:hint="cs"/>
          <w:spacing w:val="-4"/>
          <w:rtl/>
        </w:rPr>
        <w:t>﴾</w:t>
      </w:r>
      <w:r w:rsidRPr="00796B6F">
        <w:rPr>
          <w:rFonts w:ascii="Lotus Linotype" w:hAnsi="Lotus Linotype" w:cs="Lotus Linotype" w:hint="cs"/>
          <w:color w:val="000000"/>
          <w:spacing w:val="-4"/>
          <w:szCs w:val="26"/>
          <w:rtl/>
        </w:rPr>
        <w:t xml:space="preserve"> </w:t>
      </w:r>
      <w:r w:rsidRPr="00796B6F">
        <w:rPr>
          <w:rStyle w:val="Char6"/>
          <w:rFonts w:hint="cs"/>
          <w:spacing w:val="-4"/>
          <w:rtl/>
        </w:rPr>
        <w:t>[</w:t>
      </w:r>
      <w:r w:rsidR="007512E4" w:rsidRPr="00796B6F">
        <w:rPr>
          <w:rStyle w:val="Char6"/>
          <w:rFonts w:hint="cs"/>
          <w:spacing w:val="-4"/>
          <w:rtl/>
        </w:rPr>
        <w:t>المائدة: 56</w:t>
      </w:r>
      <w:r w:rsidRPr="00796B6F">
        <w:rPr>
          <w:rStyle w:val="Char6"/>
          <w:rFonts w:hint="cs"/>
          <w:spacing w:val="-4"/>
          <w:rtl/>
        </w:rPr>
        <w:t>]</w:t>
      </w:r>
      <w:r w:rsidRPr="00796B6F">
        <w:rPr>
          <w:rFonts w:hint="cs"/>
          <w:spacing w:val="-4"/>
          <w:rtl/>
        </w:rPr>
        <w:t>.</w:t>
      </w:r>
    </w:p>
    <w:p w:rsidR="00F023B2" w:rsidRPr="00F023B2" w:rsidRDefault="00577C6B" w:rsidP="006809F4">
      <w:pPr>
        <w:pStyle w:val="ab"/>
        <w:spacing w:line="240" w:lineRule="auto"/>
        <w:rPr>
          <w:rtl/>
        </w:rPr>
      </w:pPr>
      <w:r w:rsidRPr="001E24F8">
        <w:rPr>
          <w:rFonts w:hint="cs"/>
          <w:rtl/>
        </w:rPr>
        <w:t xml:space="preserve"> </w:t>
      </w:r>
      <w:r w:rsidR="00F023B2" w:rsidRPr="009B7749">
        <w:rPr>
          <w:rFonts w:ascii="QCF_BSML" w:hAnsi="QCF_BSML" w:cs="QCF_BSML"/>
          <w:color w:val="000000"/>
          <w:rtl/>
        </w:rPr>
        <w:t xml:space="preserve"> </w:t>
      </w:r>
      <w:r w:rsidR="00F023B2" w:rsidRPr="007512E4">
        <w:rPr>
          <w:rStyle w:val="Char8"/>
          <w:rFonts w:hint="cs"/>
          <w:rtl/>
        </w:rPr>
        <w:t>«</w:t>
      </w:r>
      <w:r w:rsidR="00F023B2" w:rsidRPr="00796B6F">
        <w:rPr>
          <w:rFonts w:hint="cs"/>
          <w:rtl/>
        </w:rPr>
        <w:t>هرکس که خدا و پیامبر و مؤمنان را به دوستی و یاوری بپذیرد (حزب الله است و) بی</w:t>
      </w:r>
      <w:r w:rsidR="00F023B2" w:rsidRPr="00796B6F">
        <w:rPr>
          <w:rFonts w:hint="eastAsia"/>
          <w:rtl/>
        </w:rPr>
        <w:t>‌</w:t>
      </w:r>
      <w:r w:rsidR="00F023B2" w:rsidRPr="00796B6F">
        <w:rPr>
          <w:rFonts w:hint="cs"/>
          <w:rtl/>
        </w:rPr>
        <w:t>تردید حزب الله پیروز است</w:t>
      </w:r>
      <w:r w:rsidR="00F023B2" w:rsidRPr="007512E4">
        <w:rPr>
          <w:rStyle w:val="Char8"/>
          <w:rFonts w:hint="cs"/>
          <w:rtl/>
        </w:rPr>
        <w:t>»</w:t>
      </w:r>
      <w:r w:rsidR="00F023B2" w:rsidRPr="00F023B2">
        <w:rPr>
          <w:rFonts w:hint="cs"/>
          <w:rtl/>
        </w:rPr>
        <w:t>.</w:t>
      </w:r>
    </w:p>
    <w:p w:rsidR="00F023B2" w:rsidRPr="00F023B2" w:rsidRDefault="00F023B2" w:rsidP="006809F4">
      <w:pPr>
        <w:pStyle w:val="a8"/>
        <w:spacing w:line="240" w:lineRule="auto"/>
        <w:rPr>
          <w:rtl/>
        </w:rPr>
      </w:pPr>
      <w:r w:rsidRPr="00F023B2">
        <w:rPr>
          <w:rFonts w:hint="cs"/>
          <w:rtl/>
        </w:rPr>
        <w:t>در نتیجه آن آی</w:t>
      </w:r>
      <w:r w:rsidR="00235CD8">
        <w:rPr>
          <w:rFonts w:hint="cs"/>
          <w:rtl/>
        </w:rPr>
        <w:t>ه</w:t>
      </w:r>
      <w:r w:rsidRPr="00F023B2">
        <w:rPr>
          <w:rFonts w:hint="cs"/>
          <w:rtl/>
        </w:rPr>
        <w:t xml:space="preserve"> خواستار دوستی و یاوری مؤمنین با یکدیگر و همچنین با خدا و رسول اوست که علی </w:t>
      </w:r>
      <w:r w:rsidRPr="00F023B2">
        <w:rPr>
          <w:rFonts w:hint="cs"/>
          <w:rtl/>
        </w:rPr>
        <w:sym w:font="AGA Arabesque" w:char="F074"/>
      </w:r>
      <w:r w:rsidRPr="00F023B2">
        <w:rPr>
          <w:rFonts w:hint="cs"/>
          <w:rtl/>
        </w:rPr>
        <w:t xml:space="preserve"> نیز یکی از همان مؤمنین مخلص و واقعی است.</w:t>
      </w:r>
    </w:p>
    <w:p w:rsidR="00F023B2" w:rsidRPr="00F023B2" w:rsidRDefault="00F023B2" w:rsidP="006809F4">
      <w:pPr>
        <w:pStyle w:val="a8"/>
        <w:spacing w:line="240" w:lineRule="auto"/>
        <w:rPr>
          <w:rtl/>
        </w:rPr>
      </w:pPr>
      <w:r w:rsidRPr="00F023B2">
        <w:rPr>
          <w:rFonts w:hint="cs"/>
          <w:rtl/>
        </w:rPr>
        <w:t xml:space="preserve">3- همچنین مراد از </w:t>
      </w:r>
      <w:r w:rsidR="00577C6B" w:rsidRPr="00577C6B">
        <w:rPr>
          <w:rStyle w:val="Char8"/>
          <w:rFonts w:hint="cs"/>
          <w:rtl/>
        </w:rPr>
        <w:t>﴿</w:t>
      </w:r>
      <w:r w:rsidR="007512E4" w:rsidRPr="007512E4">
        <w:rPr>
          <w:rStyle w:val="Chard"/>
          <w:rFonts w:hint="eastAsia"/>
          <w:rtl/>
        </w:rPr>
        <w:t>وَهُم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رَ</w:t>
      </w:r>
      <w:r w:rsidR="007512E4" w:rsidRPr="007512E4">
        <w:rPr>
          <w:rStyle w:val="Chard"/>
          <w:rFonts w:hint="cs"/>
          <w:rtl/>
        </w:rPr>
        <w:t>ٰ</w:t>
      </w:r>
      <w:r w:rsidR="007512E4" w:rsidRPr="007512E4">
        <w:rPr>
          <w:rStyle w:val="Chard"/>
          <w:rFonts w:hint="eastAsia"/>
          <w:rtl/>
        </w:rPr>
        <w:t>كِعُونَ</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المائدة: 55</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F023B2">
        <w:rPr>
          <w:rFonts w:hint="cs"/>
          <w:rtl/>
        </w:rPr>
        <w:t>در آن آیه «خشوع و فروتنی» است.</w:t>
      </w:r>
    </w:p>
    <w:p w:rsidR="00F023B2" w:rsidRPr="00F023B2" w:rsidRDefault="00F023B2" w:rsidP="006809F4">
      <w:pPr>
        <w:pStyle w:val="a8"/>
        <w:spacing w:line="240" w:lineRule="auto"/>
        <w:rPr>
          <w:rtl/>
        </w:rPr>
      </w:pPr>
      <w:r w:rsidRPr="00F023B2">
        <w:rPr>
          <w:rFonts w:hint="cs"/>
          <w:rtl/>
        </w:rPr>
        <w:t>اصولاً «رکوع» و «سجود» دارای دو معنا هستند: یا به معنی انحناء و خمیدن ظاهری است؛ یا به معنی خشوع و فروتنی که در آی</w:t>
      </w:r>
      <w:r w:rsidR="00235CD8">
        <w:rPr>
          <w:rFonts w:hint="cs"/>
          <w:rtl/>
        </w:rPr>
        <w:t>ه</w:t>
      </w:r>
      <w:r w:rsidRPr="00F023B2">
        <w:rPr>
          <w:rFonts w:hint="cs"/>
          <w:rtl/>
        </w:rPr>
        <w:t xml:space="preserve"> </w:t>
      </w:r>
      <w:r w:rsidR="007512E4" w:rsidRPr="00577C6B">
        <w:rPr>
          <w:rStyle w:val="Char8"/>
          <w:rFonts w:hint="cs"/>
          <w:rtl/>
        </w:rPr>
        <w:t>﴿</w:t>
      </w:r>
      <w:r w:rsidR="007512E4" w:rsidRPr="007512E4">
        <w:rPr>
          <w:rStyle w:val="Chard"/>
          <w:rFonts w:hint="eastAsia"/>
          <w:rtl/>
        </w:rPr>
        <w:t>وَهُم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رَ</w:t>
      </w:r>
      <w:r w:rsidR="007512E4" w:rsidRPr="007512E4">
        <w:rPr>
          <w:rStyle w:val="Chard"/>
          <w:rFonts w:hint="cs"/>
          <w:rtl/>
        </w:rPr>
        <w:t>ٰ</w:t>
      </w:r>
      <w:r w:rsidR="007512E4" w:rsidRPr="007512E4">
        <w:rPr>
          <w:rStyle w:val="Chard"/>
          <w:rFonts w:hint="eastAsia"/>
          <w:rtl/>
        </w:rPr>
        <w:t>كِعُونَ</w:t>
      </w:r>
      <w:r w:rsidR="007512E4" w:rsidRPr="00577C6B">
        <w:rPr>
          <w:rStyle w:val="Char8"/>
          <w:rFonts w:hint="cs"/>
          <w:rtl/>
        </w:rPr>
        <w:t>﴾</w:t>
      </w:r>
      <w:r w:rsidR="007512E4">
        <w:rPr>
          <w:rFonts w:ascii="Lotus Linotype" w:hAnsi="Lotus Linotype" w:cs="Lotus Linotype" w:hint="cs"/>
          <w:color w:val="000000"/>
          <w:szCs w:val="26"/>
          <w:rtl/>
        </w:rPr>
        <w:t xml:space="preserve"> </w:t>
      </w:r>
      <w:r w:rsidR="007512E4" w:rsidRPr="00577C6B">
        <w:rPr>
          <w:rStyle w:val="Char6"/>
          <w:rFonts w:hint="cs"/>
          <w:rtl/>
        </w:rPr>
        <w:t>[</w:t>
      </w:r>
      <w:r w:rsidR="007512E4">
        <w:rPr>
          <w:rStyle w:val="Char6"/>
          <w:rFonts w:hint="cs"/>
          <w:rtl/>
        </w:rPr>
        <w:t>المائدة: 55</w:t>
      </w:r>
      <w:r w:rsidR="007512E4" w:rsidRPr="00577C6B">
        <w:rPr>
          <w:rStyle w:val="Char6"/>
          <w:rFonts w:hint="cs"/>
          <w:rtl/>
        </w:rPr>
        <w:t>]</w:t>
      </w:r>
      <w:r w:rsidR="007512E4" w:rsidRPr="001E24F8">
        <w:rPr>
          <w:rFonts w:hint="cs"/>
          <w:rtl/>
        </w:rPr>
        <w:t>.</w:t>
      </w:r>
      <w:r w:rsidRPr="00F023B2">
        <w:rPr>
          <w:rFonts w:hint="cs"/>
          <w:rtl/>
        </w:rPr>
        <w:t xml:space="preserve"> همین معنی اخیر است؛ همانگونه که در جایی دیگر می</w:t>
      </w:r>
      <w:r w:rsidRPr="00F023B2">
        <w:rPr>
          <w:rFonts w:hint="eastAsia"/>
          <w:rtl/>
        </w:rPr>
        <w:t>‌</w:t>
      </w:r>
      <w:r w:rsidRPr="00F023B2">
        <w:rPr>
          <w:rFonts w:hint="cs"/>
          <w:rtl/>
        </w:rPr>
        <w:t>فرماید:</w:t>
      </w:r>
    </w:p>
    <w:p w:rsidR="00F023B2" w:rsidRPr="00F023B2" w:rsidRDefault="00577C6B" w:rsidP="006809F4">
      <w:pPr>
        <w:pStyle w:val="a8"/>
        <w:spacing w:line="240" w:lineRule="auto"/>
        <w:rPr>
          <w:rtl/>
        </w:rPr>
      </w:pPr>
      <w:r w:rsidRPr="00577C6B">
        <w:rPr>
          <w:rStyle w:val="Char8"/>
          <w:rFonts w:hint="cs"/>
          <w:rtl/>
        </w:rPr>
        <w:t>﴿</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لنَّج</w:t>
      </w:r>
      <w:r w:rsidR="007512E4" w:rsidRPr="007512E4">
        <w:rPr>
          <w:rStyle w:val="Chard"/>
          <w:rFonts w:hint="cs"/>
          <w:rtl/>
        </w:rPr>
        <w:t>ۡ</w:t>
      </w:r>
      <w:r w:rsidR="007512E4" w:rsidRPr="007512E4">
        <w:rPr>
          <w:rStyle w:val="Chard"/>
          <w:rFonts w:hint="eastAsia"/>
          <w:rtl/>
        </w:rPr>
        <w:t>مُ</w:t>
      </w:r>
      <w:r w:rsidR="007512E4" w:rsidRPr="007512E4">
        <w:rPr>
          <w:rStyle w:val="Chard"/>
          <w:rtl/>
        </w:rPr>
        <w:t xml:space="preserve"> </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لشَّجَرُ</w:t>
      </w:r>
      <w:r w:rsidR="007512E4" w:rsidRPr="007512E4">
        <w:rPr>
          <w:rStyle w:val="Chard"/>
          <w:rtl/>
        </w:rPr>
        <w:t xml:space="preserve"> </w:t>
      </w:r>
      <w:r w:rsidR="007512E4" w:rsidRPr="007512E4">
        <w:rPr>
          <w:rStyle w:val="Chard"/>
          <w:rFonts w:hint="eastAsia"/>
          <w:rtl/>
        </w:rPr>
        <w:t>يَس</w:t>
      </w:r>
      <w:r w:rsidR="007512E4" w:rsidRPr="007512E4">
        <w:rPr>
          <w:rStyle w:val="Chard"/>
          <w:rFonts w:hint="cs"/>
          <w:rtl/>
        </w:rPr>
        <w:t>ۡ</w:t>
      </w:r>
      <w:r w:rsidR="007512E4" w:rsidRPr="007512E4">
        <w:rPr>
          <w:rStyle w:val="Chard"/>
          <w:rFonts w:hint="eastAsia"/>
          <w:rtl/>
        </w:rPr>
        <w:t>جُدَانِ</w:t>
      </w:r>
      <w:r w:rsidR="007512E4" w:rsidRPr="007512E4">
        <w:rPr>
          <w:rStyle w:val="Chard"/>
          <w:rtl/>
        </w:rPr>
        <w:t xml:space="preserve"> </w:t>
      </w:r>
      <w:r w:rsidR="007512E4" w:rsidRPr="007512E4">
        <w:rPr>
          <w:rStyle w:val="Chard"/>
          <w:rFonts w:hint="cs"/>
          <w:rtl/>
        </w:rPr>
        <w:t>٦</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الرحمن: 6</w:t>
      </w:r>
      <w:r w:rsidRPr="00577C6B">
        <w:rPr>
          <w:rStyle w:val="Char6"/>
          <w:rFonts w:hint="cs"/>
          <w:rtl/>
        </w:rPr>
        <w:t>]</w:t>
      </w:r>
      <w:r w:rsidRPr="001E24F8">
        <w:rPr>
          <w:rFonts w:hint="cs"/>
          <w:rtl/>
        </w:rPr>
        <w:t xml:space="preserve">. </w:t>
      </w:r>
      <w:r w:rsidR="00F023B2" w:rsidRPr="009B7749">
        <w:rPr>
          <w:rFonts w:ascii="QCF_BSML" w:hAnsi="QCF_BSML" w:cs="QCF_BSML"/>
          <w:color w:val="000000"/>
          <w:rtl/>
        </w:rPr>
        <w:t xml:space="preserve"> </w:t>
      </w:r>
      <w:r w:rsidR="00F023B2" w:rsidRPr="007512E4">
        <w:rPr>
          <w:rStyle w:val="Char8"/>
          <w:rFonts w:hint="cs"/>
          <w:rtl/>
        </w:rPr>
        <w:t>«</w:t>
      </w:r>
      <w:r w:rsidR="00F023B2" w:rsidRPr="007512E4">
        <w:rPr>
          <w:rStyle w:val="Char7"/>
          <w:rFonts w:hint="cs"/>
          <w:rtl/>
        </w:rPr>
        <w:t>ستاره و درخت (خدا را) سجده می</w:t>
      </w:r>
      <w:r w:rsidR="00F023B2" w:rsidRPr="007512E4">
        <w:rPr>
          <w:rStyle w:val="Char7"/>
          <w:rFonts w:hint="eastAsia"/>
          <w:rtl/>
        </w:rPr>
        <w:t>‌</w:t>
      </w:r>
      <w:r w:rsidR="00F023B2" w:rsidRPr="007512E4">
        <w:rPr>
          <w:rStyle w:val="Char7"/>
          <w:rFonts w:hint="cs"/>
          <w:rtl/>
        </w:rPr>
        <w:t>کنند</w:t>
      </w:r>
      <w:r w:rsidR="007512E4" w:rsidRPr="007512E4">
        <w:rPr>
          <w:rStyle w:val="Char8"/>
          <w:rFonts w:hint="cs"/>
          <w:rtl/>
        </w:rPr>
        <w:t>»</w:t>
      </w:r>
      <w:r w:rsidR="00F023B2" w:rsidRPr="00F023B2">
        <w:rPr>
          <w:rFonts w:hint="cs"/>
          <w:rtl/>
        </w:rPr>
        <w:t>.</w:t>
      </w:r>
    </w:p>
    <w:p w:rsidR="00F023B2" w:rsidRPr="00F023B2" w:rsidRDefault="00F023B2" w:rsidP="006809F4">
      <w:pPr>
        <w:pStyle w:val="a8"/>
        <w:spacing w:line="240" w:lineRule="auto"/>
        <w:rPr>
          <w:rtl/>
        </w:rPr>
      </w:pPr>
      <w:r w:rsidRPr="00F023B2">
        <w:rPr>
          <w:rFonts w:hint="cs"/>
          <w:rtl/>
        </w:rPr>
        <w:t>در حالیکه ستاره و درخت به هیچ وجه به معنای اول خم نمی</w:t>
      </w:r>
      <w:r w:rsidRPr="00F023B2">
        <w:rPr>
          <w:rFonts w:hint="eastAsia"/>
          <w:rtl/>
        </w:rPr>
        <w:t>‌</w:t>
      </w:r>
      <w:r w:rsidRPr="00F023B2">
        <w:rPr>
          <w:rFonts w:hint="cs"/>
          <w:rtl/>
        </w:rPr>
        <w:t>شوند و عمل ظاهری سجده را انجام نمی</w:t>
      </w:r>
      <w:r w:rsidRPr="00F023B2">
        <w:rPr>
          <w:rFonts w:hint="eastAsia"/>
          <w:rtl/>
        </w:rPr>
        <w:t>‌</w:t>
      </w:r>
      <w:r w:rsidRPr="00F023B2">
        <w:rPr>
          <w:rFonts w:hint="cs"/>
          <w:rtl/>
        </w:rPr>
        <w:t>دهند، و در جایی دیگر می</w:t>
      </w:r>
      <w:r w:rsidR="00796B6F">
        <w:rPr>
          <w:rFonts w:hint="eastAsia"/>
          <w:rtl/>
        </w:rPr>
        <w:t>‌</w:t>
      </w:r>
      <w:r w:rsidRPr="00F023B2">
        <w:rPr>
          <w:rFonts w:hint="cs"/>
          <w:rtl/>
        </w:rPr>
        <w:t xml:space="preserve">فرماید: </w:t>
      </w:r>
      <w:r w:rsidR="00577C6B" w:rsidRPr="00577C6B">
        <w:rPr>
          <w:rStyle w:val="Char8"/>
          <w:rFonts w:hint="cs"/>
          <w:rtl/>
        </w:rPr>
        <w:t>﴿</w:t>
      </w:r>
      <w:r w:rsidR="007512E4" w:rsidRPr="007512E4">
        <w:rPr>
          <w:rStyle w:val="Chard"/>
          <w:rFonts w:hint="eastAsia"/>
          <w:rtl/>
        </w:rPr>
        <w:t>وَظَنَّ</w:t>
      </w:r>
      <w:r w:rsidR="007512E4" w:rsidRPr="007512E4">
        <w:rPr>
          <w:rStyle w:val="Chard"/>
          <w:rtl/>
        </w:rPr>
        <w:t xml:space="preserve"> </w:t>
      </w:r>
      <w:r w:rsidR="007512E4" w:rsidRPr="007512E4">
        <w:rPr>
          <w:rStyle w:val="Chard"/>
          <w:rFonts w:hint="eastAsia"/>
          <w:rtl/>
        </w:rPr>
        <w:t>دَاوُ</w:t>
      </w:r>
      <w:r w:rsidR="007512E4" w:rsidRPr="007512E4">
        <w:rPr>
          <w:rStyle w:val="Chard"/>
          <w:rFonts w:hint="cs"/>
          <w:rtl/>
        </w:rPr>
        <w:t>ۥ</w:t>
      </w:r>
      <w:r w:rsidR="007512E4" w:rsidRPr="007512E4">
        <w:rPr>
          <w:rStyle w:val="Chard"/>
          <w:rFonts w:hint="eastAsia"/>
          <w:rtl/>
        </w:rPr>
        <w:t>دُ</w:t>
      </w:r>
      <w:r w:rsidR="007512E4" w:rsidRPr="007512E4">
        <w:rPr>
          <w:rStyle w:val="Chard"/>
          <w:rtl/>
        </w:rPr>
        <w:t xml:space="preserve"> </w:t>
      </w:r>
      <w:r w:rsidR="007512E4" w:rsidRPr="007512E4">
        <w:rPr>
          <w:rStyle w:val="Chard"/>
          <w:rFonts w:hint="eastAsia"/>
          <w:rtl/>
        </w:rPr>
        <w:t>أَنَّمَا</w:t>
      </w:r>
      <w:r w:rsidR="007512E4" w:rsidRPr="007512E4">
        <w:rPr>
          <w:rStyle w:val="Chard"/>
          <w:rtl/>
        </w:rPr>
        <w:t xml:space="preserve"> </w:t>
      </w:r>
      <w:r w:rsidR="007512E4" w:rsidRPr="007512E4">
        <w:rPr>
          <w:rStyle w:val="Chard"/>
          <w:rFonts w:hint="eastAsia"/>
          <w:rtl/>
        </w:rPr>
        <w:t>فَتَنَّ</w:t>
      </w:r>
      <w:r w:rsidR="007512E4" w:rsidRPr="007512E4">
        <w:rPr>
          <w:rStyle w:val="Chard"/>
          <w:rFonts w:hint="cs"/>
          <w:rtl/>
        </w:rPr>
        <w:t>ٰ</w:t>
      </w:r>
      <w:r w:rsidR="007512E4" w:rsidRPr="007512E4">
        <w:rPr>
          <w:rStyle w:val="Chard"/>
          <w:rFonts w:hint="eastAsia"/>
          <w:rtl/>
        </w:rPr>
        <w:t>هُ</w:t>
      </w:r>
      <w:r w:rsidR="007512E4" w:rsidRPr="007512E4">
        <w:rPr>
          <w:rStyle w:val="Chard"/>
          <w:rtl/>
        </w:rPr>
        <w:t xml:space="preserve"> </w:t>
      </w:r>
      <w:r w:rsidR="007512E4" w:rsidRPr="007512E4">
        <w:rPr>
          <w:rStyle w:val="Chard"/>
          <w:rFonts w:hint="eastAsia"/>
          <w:rtl/>
        </w:rPr>
        <w:t>فَ</w:t>
      </w:r>
      <w:r w:rsidR="007512E4" w:rsidRPr="007512E4">
        <w:rPr>
          <w:rStyle w:val="Chard"/>
          <w:rFonts w:hint="cs"/>
          <w:rtl/>
        </w:rPr>
        <w:t>ٱ</w:t>
      </w:r>
      <w:r w:rsidR="007512E4" w:rsidRPr="007512E4">
        <w:rPr>
          <w:rStyle w:val="Chard"/>
          <w:rFonts w:hint="eastAsia"/>
          <w:rtl/>
        </w:rPr>
        <w:t>س</w:t>
      </w:r>
      <w:r w:rsidR="007512E4" w:rsidRPr="007512E4">
        <w:rPr>
          <w:rStyle w:val="Chard"/>
          <w:rFonts w:hint="cs"/>
          <w:rtl/>
        </w:rPr>
        <w:t>ۡ</w:t>
      </w:r>
      <w:r w:rsidR="007512E4" w:rsidRPr="007512E4">
        <w:rPr>
          <w:rStyle w:val="Chard"/>
          <w:rFonts w:hint="eastAsia"/>
          <w:rtl/>
        </w:rPr>
        <w:t>تَغ</w:t>
      </w:r>
      <w:r w:rsidR="007512E4" w:rsidRPr="007512E4">
        <w:rPr>
          <w:rStyle w:val="Chard"/>
          <w:rFonts w:hint="cs"/>
          <w:rtl/>
        </w:rPr>
        <w:t>ۡ</w:t>
      </w:r>
      <w:r w:rsidR="007512E4" w:rsidRPr="007512E4">
        <w:rPr>
          <w:rStyle w:val="Chard"/>
          <w:rFonts w:hint="eastAsia"/>
          <w:rtl/>
        </w:rPr>
        <w:t>فَرَ</w:t>
      </w:r>
      <w:r w:rsidR="007512E4" w:rsidRPr="007512E4">
        <w:rPr>
          <w:rStyle w:val="Chard"/>
          <w:rtl/>
        </w:rPr>
        <w:t xml:space="preserve"> </w:t>
      </w:r>
      <w:r w:rsidR="007512E4" w:rsidRPr="007512E4">
        <w:rPr>
          <w:rStyle w:val="Chard"/>
          <w:rFonts w:hint="eastAsia"/>
          <w:rtl/>
        </w:rPr>
        <w:t>رَبَّهُ</w:t>
      </w:r>
      <w:r w:rsidR="007512E4" w:rsidRPr="007512E4">
        <w:rPr>
          <w:rStyle w:val="Chard"/>
          <w:rFonts w:hint="cs"/>
          <w:rtl/>
        </w:rPr>
        <w:t>ۥ</w:t>
      </w:r>
      <w:r w:rsidR="007512E4" w:rsidRPr="007512E4">
        <w:rPr>
          <w:rStyle w:val="Chard"/>
          <w:rtl/>
        </w:rPr>
        <w:t xml:space="preserve"> </w:t>
      </w:r>
      <w:r w:rsidR="007512E4" w:rsidRPr="007512E4">
        <w:rPr>
          <w:rStyle w:val="Chard"/>
          <w:rFonts w:hint="eastAsia"/>
          <w:rtl/>
        </w:rPr>
        <w:t>وَخَرَّ</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رَاكِع</w:t>
      </w:r>
      <w:r w:rsidR="007512E4" w:rsidRPr="007512E4">
        <w:rPr>
          <w:rStyle w:val="Chard"/>
          <w:rFonts w:hint="cs"/>
          <w:rtl/>
        </w:rPr>
        <w:t>ٗ</w:t>
      </w:r>
      <w:r w:rsidR="007512E4" w:rsidRPr="007512E4">
        <w:rPr>
          <w:rStyle w:val="Chard"/>
          <w:rFonts w:hint="eastAsia"/>
          <w:rtl/>
        </w:rPr>
        <w:t>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وَأَنَابَ</w:t>
      </w:r>
      <w:r w:rsidR="007512E4" w:rsidRPr="007512E4">
        <w:rPr>
          <w:rStyle w:val="Chard"/>
          <w:rFonts w:hint="cs"/>
          <w:rtl/>
        </w:rPr>
        <w:t>۩</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ص: 24</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7512E4">
        <w:rPr>
          <w:rStyle w:val="Char8"/>
          <w:rFonts w:hint="cs"/>
          <w:rtl/>
        </w:rPr>
        <w:t>«</w:t>
      </w:r>
      <w:r w:rsidRPr="007512E4">
        <w:rPr>
          <w:rStyle w:val="Char7"/>
          <w:rFonts w:hint="cs"/>
          <w:rtl/>
        </w:rPr>
        <w:t>داود گمان برد که ما او را آزموده ایم، پس از پروردگار خویش آمرزش خواست و خاشعانه و کرنش کنان فرو افتاد و توبه کرد</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معنی درست آیه چنین است: «به راستی تنها خدا و رسولش و آن مؤمنانی یاور شما هستند که با خشوع و طیب خاطر نماز را برپا می</w:t>
      </w:r>
      <w:r w:rsidRPr="00F023B2">
        <w:rPr>
          <w:rFonts w:hint="eastAsia"/>
          <w:rtl/>
        </w:rPr>
        <w:t>‌</w:t>
      </w:r>
      <w:r w:rsidRPr="00F023B2">
        <w:rPr>
          <w:rFonts w:hint="cs"/>
          <w:rtl/>
        </w:rPr>
        <w:t>دارند و زکات را می</w:t>
      </w:r>
      <w:r w:rsidRPr="00F023B2">
        <w:rPr>
          <w:rFonts w:hint="eastAsia"/>
          <w:rtl/>
        </w:rPr>
        <w:t>‌</w:t>
      </w:r>
      <w:r w:rsidRPr="00F023B2">
        <w:rPr>
          <w:rFonts w:hint="cs"/>
          <w:rtl/>
        </w:rPr>
        <w:t>پردازند».</w:t>
      </w:r>
    </w:p>
    <w:p w:rsidR="00F023B2" w:rsidRPr="00F023B2" w:rsidRDefault="00F023B2" w:rsidP="006809F4">
      <w:pPr>
        <w:pStyle w:val="a8"/>
        <w:spacing w:line="240" w:lineRule="auto"/>
        <w:rPr>
          <w:rtl/>
        </w:rPr>
      </w:pPr>
      <w:r w:rsidRPr="00F023B2">
        <w:rPr>
          <w:rFonts w:hint="cs"/>
          <w:rtl/>
        </w:rPr>
        <w:t xml:space="preserve">یعنی نماز و زکات </w:t>
      </w:r>
      <w:r w:rsidRPr="00F023B2">
        <w:rPr>
          <w:rFonts w:hint="eastAsia"/>
          <w:rtl/>
        </w:rPr>
        <w:t>‌</w:t>
      </w:r>
      <w:r w:rsidRPr="00F023B2">
        <w:rPr>
          <w:rFonts w:hint="cs"/>
          <w:rtl/>
        </w:rPr>
        <w:t>شان را از صمیم قلب و از روی ایمان کامل انجام می</w:t>
      </w:r>
      <w:r w:rsidRPr="00F023B2">
        <w:rPr>
          <w:rFonts w:hint="eastAsia"/>
          <w:rtl/>
        </w:rPr>
        <w:t>‌</w:t>
      </w:r>
      <w:r w:rsidRPr="00F023B2">
        <w:rPr>
          <w:rFonts w:hint="cs"/>
          <w:rtl/>
        </w:rPr>
        <w:t>دهند و می</w:t>
      </w:r>
      <w:r w:rsidRPr="00F023B2">
        <w:rPr>
          <w:rFonts w:hint="eastAsia"/>
          <w:rtl/>
        </w:rPr>
        <w:t>‌</w:t>
      </w:r>
      <w:r w:rsidRPr="00F023B2">
        <w:rPr>
          <w:rFonts w:hint="cs"/>
          <w:rtl/>
        </w:rPr>
        <w:t>پردازند، هیچگونه ریا و تظاهر و اکراهی در انجام آن ندارند، زیرا آنها می</w:t>
      </w:r>
      <w:r w:rsidRPr="00F023B2">
        <w:rPr>
          <w:rFonts w:hint="eastAsia"/>
          <w:rtl/>
        </w:rPr>
        <w:t>‌</w:t>
      </w:r>
      <w:r w:rsidRPr="00F023B2">
        <w:rPr>
          <w:rFonts w:hint="cs"/>
          <w:rtl/>
        </w:rPr>
        <w:t>دانند که نماز تنها عبارت از چند حرکت بدنی نیست، و زکات هم تناه پرداخت مالیات نمی</w:t>
      </w:r>
      <w:r w:rsidRPr="00F023B2">
        <w:rPr>
          <w:rFonts w:hint="eastAsia"/>
          <w:rtl/>
        </w:rPr>
        <w:t>‌</w:t>
      </w:r>
      <w:r w:rsidRPr="00F023B2">
        <w:rPr>
          <w:rFonts w:hint="cs"/>
          <w:rtl/>
        </w:rPr>
        <w:t>باشد، بلکه هردو عبادتی هستند که آنها را به خدا نزدیک می</w:t>
      </w:r>
      <w:r w:rsidRPr="00F023B2">
        <w:rPr>
          <w:rFonts w:hint="eastAsia"/>
          <w:rtl/>
        </w:rPr>
        <w:t>‌</w:t>
      </w:r>
      <w:r w:rsidRPr="00F023B2">
        <w:rPr>
          <w:rFonts w:hint="cs"/>
          <w:rtl/>
        </w:rPr>
        <w:t>سازند، لذا با انجام خاشعانه و راکعانه نماز از فحشا و منکر دوری می</w:t>
      </w:r>
      <w:r w:rsidRPr="00F023B2">
        <w:rPr>
          <w:rFonts w:hint="eastAsia"/>
          <w:rtl/>
        </w:rPr>
        <w:t>‌</w:t>
      </w:r>
      <w:r w:rsidRPr="00F023B2">
        <w:rPr>
          <w:rFonts w:hint="cs"/>
          <w:rtl/>
        </w:rPr>
        <w:t>گزینند و با دادن راکعانه و خاضعانه</w:t>
      </w:r>
      <w:r w:rsidRPr="00F023B2">
        <w:rPr>
          <w:rFonts w:hint="eastAsia"/>
          <w:rtl/>
        </w:rPr>
        <w:t>‌</w:t>
      </w:r>
      <w:r w:rsidRPr="00F023B2">
        <w:rPr>
          <w:rFonts w:hint="cs"/>
          <w:rtl/>
        </w:rPr>
        <w:t>ی زکات هم خود و هم مال و روزی</w:t>
      </w:r>
      <w:r w:rsidRPr="00F023B2">
        <w:rPr>
          <w:rFonts w:hint="eastAsia"/>
          <w:rtl/>
        </w:rPr>
        <w:t>‌</w:t>
      </w:r>
      <w:r w:rsidRPr="00F023B2">
        <w:rPr>
          <w:rFonts w:hint="cs"/>
          <w:rtl/>
        </w:rPr>
        <w:t xml:space="preserve"> شان را پاک می</w:t>
      </w:r>
      <w:r w:rsidRPr="00F023B2">
        <w:rPr>
          <w:rFonts w:hint="eastAsia"/>
          <w:rtl/>
        </w:rPr>
        <w:t>‌گردانند، تنها شرط مقبولیت آن نزد خداوند همین است و بس.</w:t>
      </w:r>
    </w:p>
    <w:p w:rsidR="00F023B2" w:rsidRPr="00F023B2" w:rsidRDefault="00F023B2" w:rsidP="006809F4">
      <w:pPr>
        <w:pStyle w:val="a8"/>
        <w:spacing w:line="240" w:lineRule="auto"/>
        <w:rPr>
          <w:rtl/>
        </w:rPr>
      </w:pPr>
      <w:r w:rsidRPr="00F023B2">
        <w:rPr>
          <w:rFonts w:hint="cs"/>
          <w:rtl/>
        </w:rPr>
        <w:t>همانگونه در مورد منافقین و کسانی که نماز و زکات را انجام می</w:t>
      </w:r>
      <w:r w:rsidRPr="00F023B2">
        <w:rPr>
          <w:rFonts w:hint="eastAsia"/>
          <w:rtl/>
        </w:rPr>
        <w:t>‌</w:t>
      </w:r>
      <w:r w:rsidRPr="00F023B2">
        <w:rPr>
          <w:rFonts w:hint="cs"/>
          <w:rtl/>
        </w:rPr>
        <w:t>دهند، ولی در انجام آن خاشع و خالص نیستند، چنین می</w:t>
      </w:r>
      <w:r w:rsidRPr="00F023B2">
        <w:rPr>
          <w:rFonts w:hint="eastAsia"/>
          <w:rtl/>
        </w:rPr>
        <w:t>‌</w:t>
      </w:r>
      <w:r w:rsidRPr="00F023B2">
        <w:rPr>
          <w:rFonts w:hint="cs"/>
          <w:rtl/>
        </w:rPr>
        <w:t>فرماید:</w:t>
      </w:r>
    </w:p>
    <w:p w:rsidR="007512E4" w:rsidRDefault="00577C6B" w:rsidP="006809F4">
      <w:pPr>
        <w:pStyle w:val="af1"/>
        <w:rPr>
          <w:rFonts w:ascii="QCF_BSML" w:hAnsi="QCF_BSML" w:cs="QCF_BSML"/>
          <w:color w:val="000000"/>
          <w:rtl/>
        </w:rPr>
      </w:pPr>
      <w:r w:rsidRPr="00577C6B">
        <w:rPr>
          <w:rStyle w:val="Char8"/>
          <w:rFonts w:hint="cs"/>
          <w:rtl/>
        </w:rPr>
        <w:t>﴿</w:t>
      </w:r>
      <w:r w:rsidR="007512E4" w:rsidRPr="007512E4">
        <w:rPr>
          <w:rFonts w:hint="eastAsia"/>
          <w:rtl/>
        </w:rPr>
        <w:t>قُل</w:t>
      </w:r>
      <w:r w:rsidR="007512E4" w:rsidRPr="007512E4">
        <w:rPr>
          <w:rFonts w:hint="cs"/>
          <w:rtl/>
        </w:rPr>
        <w:t>ۡ</w:t>
      </w:r>
      <w:r w:rsidR="007512E4" w:rsidRPr="007512E4">
        <w:rPr>
          <w:rtl/>
        </w:rPr>
        <w:t xml:space="preserve"> </w:t>
      </w:r>
      <w:r w:rsidR="007512E4" w:rsidRPr="007512E4">
        <w:rPr>
          <w:rFonts w:hint="eastAsia"/>
          <w:rtl/>
        </w:rPr>
        <w:t>أَنفِقُواْ</w:t>
      </w:r>
      <w:r w:rsidR="007512E4" w:rsidRPr="007512E4">
        <w:rPr>
          <w:rtl/>
        </w:rPr>
        <w:t xml:space="preserve"> </w:t>
      </w:r>
      <w:r w:rsidR="007512E4" w:rsidRPr="007512E4">
        <w:rPr>
          <w:rFonts w:hint="eastAsia"/>
          <w:rtl/>
        </w:rPr>
        <w:t>طَو</w:t>
      </w:r>
      <w:r w:rsidR="007512E4" w:rsidRPr="007512E4">
        <w:rPr>
          <w:rFonts w:hint="cs"/>
          <w:rtl/>
        </w:rPr>
        <w:t>ۡ</w:t>
      </w:r>
      <w:r w:rsidR="007512E4" w:rsidRPr="007512E4">
        <w:rPr>
          <w:rFonts w:hint="eastAsia"/>
          <w:rtl/>
        </w:rPr>
        <w:t>عًا</w:t>
      </w:r>
      <w:r w:rsidR="007512E4" w:rsidRPr="007512E4">
        <w:rPr>
          <w:rtl/>
        </w:rPr>
        <w:t xml:space="preserve"> </w:t>
      </w:r>
      <w:r w:rsidR="007512E4" w:rsidRPr="007512E4">
        <w:rPr>
          <w:rFonts w:hint="eastAsia"/>
          <w:rtl/>
        </w:rPr>
        <w:t>أَو</w:t>
      </w:r>
      <w:r w:rsidR="007512E4" w:rsidRPr="007512E4">
        <w:rPr>
          <w:rFonts w:hint="cs"/>
          <w:rtl/>
        </w:rPr>
        <w:t>ۡ</w:t>
      </w:r>
      <w:r w:rsidR="007512E4" w:rsidRPr="007512E4">
        <w:rPr>
          <w:rtl/>
        </w:rPr>
        <w:t xml:space="preserve"> </w:t>
      </w:r>
      <w:r w:rsidR="007512E4" w:rsidRPr="007512E4">
        <w:rPr>
          <w:rFonts w:hint="eastAsia"/>
          <w:rtl/>
        </w:rPr>
        <w:t>كَر</w:t>
      </w:r>
      <w:r w:rsidR="007512E4" w:rsidRPr="007512E4">
        <w:rPr>
          <w:rFonts w:hint="cs"/>
          <w:rtl/>
        </w:rPr>
        <w:t>ۡ</w:t>
      </w:r>
      <w:r w:rsidR="007512E4" w:rsidRPr="007512E4">
        <w:rPr>
          <w:rFonts w:hint="eastAsia"/>
          <w:rtl/>
        </w:rPr>
        <w:t>ه</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لَّن</w:t>
      </w:r>
      <w:r w:rsidR="007512E4" w:rsidRPr="007512E4">
        <w:rPr>
          <w:rtl/>
        </w:rPr>
        <w:t xml:space="preserve"> </w:t>
      </w:r>
      <w:r w:rsidR="007512E4" w:rsidRPr="007512E4">
        <w:rPr>
          <w:rFonts w:hint="eastAsia"/>
          <w:rtl/>
        </w:rPr>
        <w:t>يُتَقَبَّلَ</w:t>
      </w:r>
      <w:r w:rsidR="007512E4" w:rsidRPr="007512E4">
        <w:rPr>
          <w:rtl/>
        </w:rPr>
        <w:t xml:space="preserve"> </w:t>
      </w:r>
      <w:r w:rsidR="007512E4" w:rsidRPr="007512E4">
        <w:rPr>
          <w:rFonts w:hint="eastAsia"/>
          <w:rtl/>
        </w:rPr>
        <w:t>مِنكُم</w:t>
      </w:r>
      <w:r w:rsidR="007512E4" w:rsidRPr="007512E4">
        <w:rPr>
          <w:rFonts w:hint="cs"/>
          <w:rtl/>
        </w:rPr>
        <w:t>ۡ</w:t>
      </w:r>
      <w:r w:rsidR="007512E4" w:rsidRPr="007512E4">
        <w:rPr>
          <w:rtl/>
        </w:rPr>
        <w:t xml:space="preserve"> </w:t>
      </w:r>
      <w:r w:rsidR="007512E4" w:rsidRPr="007512E4">
        <w:rPr>
          <w:rFonts w:hint="eastAsia"/>
          <w:rtl/>
        </w:rPr>
        <w:t>إِنَّكُم</w:t>
      </w:r>
      <w:r w:rsidR="007512E4" w:rsidRPr="007512E4">
        <w:rPr>
          <w:rFonts w:hint="cs"/>
          <w:rtl/>
        </w:rPr>
        <w:t>ۡ</w:t>
      </w:r>
      <w:r w:rsidR="007512E4" w:rsidRPr="007512E4">
        <w:rPr>
          <w:rtl/>
        </w:rPr>
        <w:t xml:space="preserve"> </w:t>
      </w:r>
      <w:r w:rsidR="007512E4" w:rsidRPr="007512E4">
        <w:rPr>
          <w:rFonts w:hint="eastAsia"/>
          <w:rtl/>
        </w:rPr>
        <w:t>كُنتُم</w:t>
      </w:r>
      <w:r w:rsidR="007512E4" w:rsidRPr="007512E4">
        <w:rPr>
          <w:rFonts w:hint="cs"/>
          <w:rtl/>
        </w:rPr>
        <w:t>ۡ</w:t>
      </w:r>
      <w:r w:rsidR="007512E4" w:rsidRPr="007512E4">
        <w:rPr>
          <w:rtl/>
        </w:rPr>
        <w:t xml:space="preserve"> </w:t>
      </w:r>
      <w:r w:rsidR="007512E4" w:rsidRPr="007512E4">
        <w:rPr>
          <w:rFonts w:hint="eastAsia"/>
          <w:rtl/>
        </w:rPr>
        <w:t>قَو</w:t>
      </w:r>
      <w:r w:rsidR="007512E4" w:rsidRPr="007512E4">
        <w:rPr>
          <w:rFonts w:hint="cs"/>
          <w:rtl/>
        </w:rPr>
        <w:t>ۡ</w:t>
      </w:r>
      <w:r w:rsidR="007512E4" w:rsidRPr="007512E4">
        <w:rPr>
          <w:rFonts w:hint="eastAsia"/>
          <w:rtl/>
        </w:rPr>
        <w:t>م</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فَ</w:t>
      </w:r>
      <w:r w:rsidR="007512E4" w:rsidRPr="007512E4">
        <w:rPr>
          <w:rFonts w:hint="cs"/>
          <w:rtl/>
        </w:rPr>
        <w:t>ٰ</w:t>
      </w:r>
      <w:r w:rsidR="007512E4" w:rsidRPr="007512E4">
        <w:rPr>
          <w:rFonts w:hint="eastAsia"/>
          <w:rtl/>
        </w:rPr>
        <w:t>سِقِينَ</w:t>
      </w:r>
      <w:r w:rsidR="007512E4" w:rsidRPr="007512E4">
        <w:rPr>
          <w:rtl/>
        </w:rPr>
        <w:t xml:space="preserve"> </w:t>
      </w:r>
      <w:r w:rsidR="007512E4" w:rsidRPr="007512E4">
        <w:rPr>
          <w:rFonts w:hint="cs"/>
          <w:rtl/>
        </w:rPr>
        <w:t>٥٣</w:t>
      </w:r>
      <w:r w:rsidR="007512E4" w:rsidRPr="007512E4">
        <w:rPr>
          <w:rtl/>
        </w:rPr>
        <w:t xml:space="preserve"> </w:t>
      </w:r>
      <w:r w:rsidR="007512E4" w:rsidRPr="007512E4">
        <w:rPr>
          <w:rFonts w:hint="eastAsia"/>
          <w:rtl/>
        </w:rPr>
        <w:t>وَمَا</w:t>
      </w:r>
      <w:r w:rsidR="007512E4" w:rsidRPr="007512E4">
        <w:rPr>
          <w:rtl/>
        </w:rPr>
        <w:t xml:space="preserve"> </w:t>
      </w:r>
      <w:r w:rsidR="007512E4" w:rsidRPr="007512E4">
        <w:rPr>
          <w:rFonts w:hint="eastAsia"/>
          <w:rtl/>
        </w:rPr>
        <w:t>مَنَعَهُم</w:t>
      </w:r>
      <w:r w:rsidR="007512E4" w:rsidRPr="007512E4">
        <w:rPr>
          <w:rFonts w:hint="cs"/>
          <w:rtl/>
        </w:rPr>
        <w:t>ۡ</w:t>
      </w:r>
      <w:r w:rsidR="007512E4" w:rsidRPr="007512E4">
        <w:rPr>
          <w:rtl/>
        </w:rPr>
        <w:t xml:space="preserve"> </w:t>
      </w:r>
      <w:r w:rsidR="007512E4" w:rsidRPr="007512E4">
        <w:rPr>
          <w:rFonts w:hint="eastAsia"/>
          <w:rtl/>
        </w:rPr>
        <w:t>أَن</w:t>
      </w:r>
      <w:r w:rsidR="007512E4" w:rsidRPr="007512E4">
        <w:rPr>
          <w:rtl/>
        </w:rPr>
        <w:t xml:space="preserve"> </w:t>
      </w:r>
      <w:r w:rsidR="007512E4" w:rsidRPr="007512E4">
        <w:rPr>
          <w:rFonts w:hint="eastAsia"/>
          <w:rtl/>
        </w:rPr>
        <w:t>تُق</w:t>
      </w:r>
      <w:r w:rsidR="007512E4" w:rsidRPr="007512E4">
        <w:rPr>
          <w:rFonts w:hint="cs"/>
          <w:rtl/>
        </w:rPr>
        <w:t>ۡ</w:t>
      </w:r>
      <w:r w:rsidR="007512E4" w:rsidRPr="007512E4">
        <w:rPr>
          <w:rFonts w:hint="eastAsia"/>
          <w:rtl/>
        </w:rPr>
        <w:t>بَلَ</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نَفَقَ</w:t>
      </w:r>
      <w:r w:rsidR="007512E4" w:rsidRPr="007512E4">
        <w:rPr>
          <w:rFonts w:hint="cs"/>
          <w:rtl/>
        </w:rPr>
        <w:t>ٰ</w:t>
      </w:r>
      <w:r w:rsidR="007512E4" w:rsidRPr="007512E4">
        <w:rPr>
          <w:rFonts w:hint="eastAsia"/>
          <w:rtl/>
        </w:rPr>
        <w:t>تُهُم</w:t>
      </w:r>
      <w:r w:rsidR="007512E4" w:rsidRPr="007512E4">
        <w:rPr>
          <w:rFonts w:hint="cs"/>
          <w:rtl/>
        </w:rPr>
        <w:t>ۡ</w:t>
      </w:r>
      <w:r w:rsidR="007512E4" w:rsidRPr="007512E4">
        <w:rPr>
          <w:rtl/>
        </w:rPr>
        <w:t xml:space="preserve"> </w:t>
      </w:r>
      <w:r w:rsidR="007512E4" w:rsidRPr="007512E4">
        <w:rPr>
          <w:rFonts w:hint="eastAsia"/>
          <w:rtl/>
        </w:rPr>
        <w:t>إِلَّا</w:t>
      </w:r>
      <w:r w:rsidR="007512E4" w:rsidRPr="007512E4">
        <w:rPr>
          <w:rFonts w:hint="cs"/>
          <w:rtl/>
        </w:rPr>
        <w:t>ٓ</w:t>
      </w:r>
      <w:r w:rsidR="007512E4" w:rsidRPr="007512E4">
        <w:rPr>
          <w:rtl/>
        </w:rPr>
        <w:t xml:space="preserve"> </w:t>
      </w:r>
      <w:r w:rsidR="007512E4" w:rsidRPr="007512E4">
        <w:rPr>
          <w:rFonts w:hint="eastAsia"/>
          <w:rtl/>
        </w:rPr>
        <w:t>أَنَّهُم</w:t>
      </w:r>
      <w:r w:rsidR="007512E4" w:rsidRPr="007512E4">
        <w:rPr>
          <w:rFonts w:hint="cs"/>
          <w:rtl/>
        </w:rPr>
        <w:t>ۡ</w:t>
      </w:r>
      <w:r w:rsidR="007512E4" w:rsidRPr="007512E4">
        <w:rPr>
          <w:rtl/>
        </w:rPr>
        <w:t xml:space="preserve"> </w:t>
      </w:r>
      <w:r w:rsidR="007512E4" w:rsidRPr="007512E4">
        <w:rPr>
          <w:rFonts w:hint="eastAsia"/>
          <w:rtl/>
        </w:rPr>
        <w:t>كَفَرُواْ</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وَبِرَسُولِهِ</w:t>
      </w:r>
      <w:r w:rsidR="007512E4" w:rsidRPr="007512E4">
        <w:rPr>
          <w:rFonts w:hint="cs"/>
          <w:rtl/>
        </w:rPr>
        <w:t>ۦ</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يَأ</w:t>
      </w:r>
      <w:r w:rsidR="007512E4" w:rsidRPr="007512E4">
        <w:rPr>
          <w:rFonts w:hint="cs"/>
          <w:rtl/>
        </w:rPr>
        <w:t>ۡ</w:t>
      </w:r>
      <w:r w:rsidR="007512E4" w:rsidRPr="007512E4">
        <w:rPr>
          <w:rFonts w:hint="eastAsia"/>
          <w:rtl/>
        </w:rPr>
        <w:t>تُونَ</w:t>
      </w:r>
      <w:r w:rsidR="007512E4" w:rsidRPr="007512E4">
        <w:rPr>
          <w:rtl/>
        </w:rPr>
        <w:t xml:space="preserve"> </w:t>
      </w:r>
      <w:r w:rsidR="007512E4" w:rsidRPr="007512E4">
        <w:rPr>
          <w:rFonts w:hint="cs"/>
          <w:rtl/>
        </w:rPr>
        <w:t>ٱ</w:t>
      </w:r>
      <w:r w:rsidR="007512E4" w:rsidRPr="007512E4">
        <w:rPr>
          <w:rFonts w:hint="eastAsia"/>
          <w:rtl/>
        </w:rPr>
        <w:t>لصَّلَو</w:t>
      </w:r>
      <w:r w:rsidR="007512E4" w:rsidRPr="007512E4">
        <w:rPr>
          <w:rFonts w:hint="cs"/>
          <w:rtl/>
        </w:rPr>
        <w:t>ٰ</w:t>
      </w:r>
      <w:r w:rsidR="007512E4" w:rsidRPr="007512E4">
        <w:rPr>
          <w:rFonts w:hint="eastAsia"/>
          <w:rtl/>
        </w:rPr>
        <w:t>ةَ</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eastAsia"/>
          <w:rtl/>
        </w:rPr>
        <w:t>وَهُم</w:t>
      </w:r>
      <w:r w:rsidR="007512E4" w:rsidRPr="007512E4">
        <w:rPr>
          <w:rFonts w:hint="cs"/>
          <w:rtl/>
        </w:rPr>
        <w:t>ۡ</w:t>
      </w:r>
      <w:r w:rsidR="007512E4" w:rsidRPr="007512E4">
        <w:rPr>
          <w:rtl/>
        </w:rPr>
        <w:t xml:space="preserve"> </w:t>
      </w:r>
      <w:r w:rsidR="007512E4" w:rsidRPr="007512E4">
        <w:rPr>
          <w:rFonts w:hint="eastAsia"/>
          <w:rtl/>
        </w:rPr>
        <w:t>كُسَالَى</w:t>
      </w:r>
      <w:r w:rsidR="007512E4" w:rsidRPr="007512E4">
        <w:rPr>
          <w:rFonts w:hint="cs"/>
          <w:rtl/>
        </w:rPr>
        <w:t>ٰ</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يُنفِقُونَ</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eastAsia"/>
          <w:rtl/>
        </w:rPr>
        <w:t>وَهُم</w:t>
      </w:r>
      <w:r w:rsidR="007512E4" w:rsidRPr="007512E4">
        <w:rPr>
          <w:rFonts w:hint="cs"/>
          <w:rtl/>
        </w:rPr>
        <w:t>ۡ</w:t>
      </w:r>
      <w:r w:rsidR="007512E4" w:rsidRPr="007512E4">
        <w:rPr>
          <w:rtl/>
        </w:rPr>
        <w:t xml:space="preserve"> </w:t>
      </w:r>
      <w:r w:rsidR="007512E4" w:rsidRPr="007512E4">
        <w:rPr>
          <w:rFonts w:hint="eastAsia"/>
          <w:rtl/>
        </w:rPr>
        <w:t>كَ</w:t>
      </w:r>
      <w:r w:rsidR="007512E4" w:rsidRPr="007512E4">
        <w:rPr>
          <w:rFonts w:hint="cs"/>
          <w:rtl/>
        </w:rPr>
        <w:t>ٰ</w:t>
      </w:r>
      <w:r w:rsidR="007512E4" w:rsidRPr="007512E4">
        <w:rPr>
          <w:rFonts w:hint="eastAsia"/>
          <w:rtl/>
        </w:rPr>
        <w:t>رِهُونَ</w:t>
      </w:r>
      <w:r w:rsidR="007512E4" w:rsidRPr="007512E4">
        <w:rPr>
          <w:rtl/>
        </w:rPr>
        <w:t xml:space="preserve"> </w:t>
      </w:r>
      <w:r w:rsidR="007512E4" w:rsidRPr="007512E4">
        <w:rPr>
          <w:rFonts w:hint="cs"/>
          <w:rtl/>
        </w:rPr>
        <w:t>٥٤</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التوبة: 53-54</w:t>
      </w:r>
      <w:r w:rsidRPr="00577C6B">
        <w:rPr>
          <w:rStyle w:val="Char6"/>
          <w:rFonts w:hint="cs"/>
          <w:rtl/>
        </w:rPr>
        <w:t>]</w:t>
      </w:r>
      <w:r w:rsidRPr="001E24F8">
        <w:rPr>
          <w:rStyle w:val="Char4"/>
          <w:rFonts w:hint="cs"/>
          <w:rtl/>
        </w:rPr>
        <w:t xml:space="preserve">. </w:t>
      </w:r>
    </w:p>
    <w:p w:rsidR="00F023B2" w:rsidRPr="00F023B2" w:rsidRDefault="00F023B2" w:rsidP="006809F4">
      <w:pPr>
        <w:pStyle w:val="ab"/>
        <w:spacing w:line="240" w:lineRule="auto"/>
        <w:rPr>
          <w:rtl/>
        </w:rPr>
      </w:pPr>
      <w:r w:rsidRPr="007512E4">
        <w:rPr>
          <w:rStyle w:val="Char8"/>
          <w:rFonts w:hint="cs"/>
          <w:rtl/>
        </w:rPr>
        <w:t>«</w:t>
      </w:r>
      <w:r w:rsidRPr="007512E4">
        <w:rPr>
          <w:rFonts w:hint="cs"/>
          <w:rtl/>
        </w:rPr>
        <w:t>ای پیامبر!</w:t>
      </w:r>
      <w:r w:rsidRPr="007512E4">
        <w:rPr>
          <w:rFonts w:hint="eastAsia"/>
          <w:rtl/>
        </w:rPr>
        <w:t>‌</w:t>
      </w:r>
      <w:r w:rsidRPr="007512E4">
        <w:rPr>
          <w:rFonts w:hint="cs"/>
          <w:rtl/>
        </w:rPr>
        <w:t xml:space="preserve"> به منافقانی که برای پنهان</w:t>
      </w:r>
      <w:r w:rsidRPr="007512E4">
        <w:rPr>
          <w:rFonts w:hint="eastAsia"/>
          <w:rtl/>
        </w:rPr>
        <w:t>‌</w:t>
      </w:r>
      <w:r w:rsidRPr="007512E4">
        <w:rPr>
          <w:rFonts w:hint="cs"/>
          <w:rtl/>
        </w:rPr>
        <w:t>داشتن نفاق خود نماز می</w:t>
      </w:r>
      <w:r w:rsidRPr="007512E4">
        <w:rPr>
          <w:rFonts w:hint="eastAsia"/>
          <w:rtl/>
        </w:rPr>
        <w:t>‌</w:t>
      </w:r>
      <w:r w:rsidRPr="007512E4">
        <w:rPr>
          <w:rFonts w:hint="cs"/>
          <w:rtl/>
        </w:rPr>
        <w:t>خوانند و زکات می</w:t>
      </w:r>
      <w:r w:rsidRPr="007512E4">
        <w:rPr>
          <w:rFonts w:hint="eastAsia"/>
          <w:rtl/>
        </w:rPr>
        <w:t>‌</w:t>
      </w:r>
      <w:r w:rsidRPr="007512E4">
        <w:rPr>
          <w:rFonts w:hint="cs"/>
          <w:rtl/>
        </w:rPr>
        <w:t>پردازند، بگو: چه از روی اختیار و چه از روی اجبار به انفاق و زکات اموال بپردازید، در هرحال از شما پذیرفته نمی</w:t>
      </w:r>
      <w:r w:rsidRPr="007512E4">
        <w:rPr>
          <w:rFonts w:hint="eastAsia"/>
          <w:rtl/>
        </w:rPr>
        <w:t>‌</w:t>
      </w:r>
      <w:r w:rsidRPr="007512E4">
        <w:rPr>
          <w:rFonts w:hint="cs"/>
          <w:rtl/>
        </w:rPr>
        <w:t>شود؛ چرا که شما قومی فاسق هستید، هیچ چیز مانع پذیرش و قبول بخشش</w:t>
      </w:r>
      <w:r w:rsidRPr="007512E4">
        <w:rPr>
          <w:rFonts w:hint="eastAsia"/>
          <w:rtl/>
        </w:rPr>
        <w:t>‌</w:t>
      </w:r>
      <w:r w:rsidRPr="007512E4">
        <w:rPr>
          <w:rFonts w:hint="cs"/>
          <w:rtl/>
        </w:rPr>
        <w:t>هایشان نشده است، جز اینکه آنان به خدا و پیامبرش ایمان ندارند و نماز را با بی</w:t>
      </w:r>
      <w:r w:rsidRPr="007512E4">
        <w:rPr>
          <w:rFonts w:hint="eastAsia"/>
          <w:rtl/>
        </w:rPr>
        <w:t>‌</w:t>
      </w:r>
      <w:r w:rsidRPr="007512E4">
        <w:rPr>
          <w:rFonts w:hint="cs"/>
          <w:rtl/>
        </w:rPr>
        <w:t>حالی و تنبلی می</w:t>
      </w:r>
      <w:r w:rsidRPr="007512E4">
        <w:rPr>
          <w:rFonts w:hint="eastAsia"/>
          <w:rtl/>
        </w:rPr>
        <w:t>‌</w:t>
      </w:r>
      <w:r w:rsidRPr="007512E4">
        <w:rPr>
          <w:rFonts w:hint="cs"/>
          <w:rtl/>
        </w:rPr>
        <w:t>خوانند و تنها از روی ناچاری (زکات و) انفاق را می‌دهند</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می</w:t>
      </w:r>
      <w:r w:rsidRPr="00F023B2">
        <w:rPr>
          <w:rFonts w:hint="eastAsia"/>
          <w:rtl/>
        </w:rPr>
        <w:t>‌</w:t>
      </w:r>
      <w:r w:rsidRPr="00F023B2">
        <w:rPr>
          <w:rFonts w:hint="cs"/>
          <w:rtl/>
        </w:rPr>
        <w:t>بینیم که در اینجا جملات حالیه</w:t>
      </w:r>
      <w:r w:rsidRPr="00F023B2">
        <w:rPr>
          <w:rFonts w:hint="eastAsia"/>
          <w:rtl/>
        </w:rPr>
        <w:t>‌</w:t>
      </w:r>
      <w:r w:rsidRPr="00F023B2">
        <w:rPr>
          <w:rFonts w:hint="cs"/>
          <w:rtl/>
        </w:rPr>
        <w:t xml:space="preserve">ی </w:t>
      </w:r>
      <w:r w:rsidR="00796B6F">
        <w:rPr>
          <w:rFonts w:cs="Traditional Arabic" w:hint="cs"/>
          <w:rtl/>
        </w:rPr>
        <w:t>﴿</w:t>
      </w:r>
      <w:r w:rsidR="00796B6F" w:rsidRPr="00796B6F">
        <w:rPr>
          <w:rStyle w:val="Chard"/>
          <w:rFonts w:hint="eastAsia"/>
          <w:rtl/>
        </w:rPr>
        <w:t>وَهُم</w:t>
      </w:r>
      <w:r w:rsidR="00796B6F" w:rsidRPr="00796B6F">
        <w:rPr>
          <w:rStyle w:val="Chard"/>
          <w:rFonts w:hint="cs"/>
          <w:rtl/>
        </w:rPr>
        <w:t>ۡ</w:t>
      </w:r>
      <w:r w:rsidR="00796B6F" w:rsidRPr="00796B6F">
        <w:rPr>
          <w:rStyle w:val="Chard"/>
          <w:rtl/>
        </w:rPr>
        <w:t xml:space="preserve"> </w:t>
      </w:r>
      <w:r w:rsidR="00796B6F" w:rsidRPr="00796B6F">
        <w:rPr>
          <w:rStyle w:val="Chard"/>
          <w:rFonts w:hint="eastAsia"/>
          <w:rtl/>
        </w:rPr>
        <w:t>كُسَالَى</w:t>
      </w:r>
      <w:r w:rsidR="00796B6F" w:rsidRPr="00796B6F">
        <w:rPr>
          <w:rStyle w:val="Chard"/>
          <w:rFonts w:hint="cs"/>
          <w:rtl/>
        </w:rPr>
        <w:t>ٰ</w:t>
      </w:r>
      <w:r w:rsidR="00796B6F">
        <w:rPr>
          <w:rFonts w:cs="Traditional Arabic" w:hint="cs"/>
          <w:rtl/>
        </w:rPr>
        <w:t>﴾</w:t>
      </w:r>
      <w:r w:rsidR="00796B6F">
        <w:rPr>
          <w:rFonts w:hint="cs"/>
          <w:rtl/>
        </w:rPr>
        <w:t xml:space="preserve"> </w:t>
      </w:r>
      <w:r w:rsidRPr="00F023B2">
        <w:rPr>
          <w:rFonts w:hint="cs"/>
          <w:rtl/>
        </w:rPr>
        <w:t xml:space="preserve">و </w:t>
      </w:r>
      <w:r w:rsidR="00796B6F">
        <w:rPr>
          <w:rFonts w:cs="Traditional Arabic" w:hint="cs"/>
          <w:rtl/>
        </w:rPr>
        <w:t>﴿</w:t>
      </w:r>
      <w:r w:rsidR="00796B6F" w:rsidRPr="00796B6F">
        <w:rPr>
          <w:rStyle w:val="Chard"/>
          <w:rFonts w:hint="eastAsia"/>
          <w:rtl/>
        </w:rPr>
        <w:t>وَهُم</w:t>
      </w:r>
      <w:r w:rsidR="00796B6F" w:rsidRPr="00796B6F">
        <w:rPr>
          <w:rStyle w:val="Chard"/>
          <w:rFonts w:hint="cs"/>
          <w:rtl/>
        </w:rPr>
        <w:t>ۡ</w:t>
      </w:r>
      <w:r w:rsidR="00796B6F" w:rsidRPr="00796B6F">
        <w:rPr>
          <w:rStyle w:val="Chard"/>
          <w:rtl/>
        </w:rPr>
        <w:t xml:space="preserve"> </w:t>
      </w:r>
      <w:r w:rsidR="00796B6F" w:rsidRPr="00796B6F">
        <w:rPr>
          <w:rStyle w:val="Chard"/>
          <w:rFonts w:hint="eastAsia"/>
          <w:rtl/>
        </w:rPr>
        <w:t>كَ</w:t>
      </w:r>
      <w:r w:rsidR="00796B6F" w:rsidRPr="00796B6F">
        <w:rPr>
          <w:rStyle w:val="Chard"/>
          <w:rFonts w:hint="cs"/>
          <w:rtl/>
        </w:rPr>
        <w:t>ٰ</w:t>
      </w:r>
      <w:r w:rsidR="00796B6F" w:rsidRPr="00796B6F">
        <w:rPr>
          <w:rStyle w:val="Chard"/>
          <w:rFonts w:hint="eastAsia"/>
          <w:rtl/>
        </w:rPr>
        <w:t>رِهُونَ</w:t>
      </w:r>
      <w:r w:rsidR="00796B6F">
        <w:rPr>
          <w:rFonts w:cs="Traditional Arabic" w:hint="cs"/>
          <w:rtl/>
        </w:rPr>
        <w:t>﴾</w:t>
      </w:r>
      <w:r w:rsidR="00796B6F">
        <w:rPr>
          <w:rFonts w:hint="cs"/>
          <w:rtl/>
        </w:rPr>
        <w:t xml:space="preserve"> </w:t>
      </w:r>
      <w:r w:rsidRPr="00F023B2">
        <w:rPr>
          <w:rFonts w:hint="cs"/>
          <w:rtl/>
        </w:rPr>
        <w:t xml:space="preserve">مشابه </w:t>
      </w:r>
      <w:r w:rsidR="00796B6F">
        <w:rPr>
          <w:rFonts w:cs="Traditional Arabic" w:hint="cs"/>
          <w:rtl/>
        </w:rPr>
        <w:t>﴿</w:t>
      </w:r>
      <w:r w:rsidR="00796B6F">
        <w:rPr>
          <w:rFonts w:ascii="KFGQPC Uthmanic Script HAFS" w:cs="KFGQPC Uthmanic Script HAFS" w:hint="eastAsia"/>
          <w:rtl/>
        </w:rPr>
        <w:t>وَهُم</w:t>
      </w:r>
      <w:r w:rsidR="00796B6F">
        <w:rPr>
          <w:rFonts w:ascii="KFGQPC Uthmanic Script HAFS" w:cs="KFGQPC Uthmanic Script HAFS" w:hint="cs"/>
          <w:rtl/>
        </w:rPr>
        <w:t>ۡ</w:t>
      </w:r>
      <w:r w:rsidR="00796B6F">
        <w:rPr>
          <w:rFonts w:ascii="KFGQPC Uthmanic Script HAFS" w:cs="KFGQPC Uthmanic Script HAFS"/>
          <w:rtl/>
        </w:rPr>
        <w:t xml:space="preserve"> </w:t>
      </w:r>
      <w:r w:rsidR="00796B6F">
        <w:rPr>
          <w:rFonts w:ascii="KFGQPC Uthmanic Script HAFS" w:cs="KFGQPC Uthmanic Script HAFS" w:hint="eastAsia"/>
          <w:rtl/>
        </w:rPr>
        <w:t>رَ</w:t>
      </w:r>
      <w:r w:rsidR="00796B6F">
        <w:rPr>
          <w:rFonts w:ascii="KFGQPC Uthmanic Script HAFS" w:cs="KFGQPC Uthmanic Script HAFS" w:hint="cs"/>
          <w:rtl/>
        </w:rPr>
        <w:t>ٰ</w:t>
      </w:r>
      <w:r w:rsidR="00796B6F">
        <w:rPr>
          <w:rFonts w:ascii="KFGQPC Uthmanic Script HAFS" w:cs="KFGQPC Uthmanic Script HAFS" w:hint="eastAsia"/>
          <w:rtl/>
        </w:rPr>
        <w:t>كِعُونَ</w:t>
      </w:r>
      <w:r w:rsidR="00796B6F">
        <w:rPr>
          <w:rFonts w:cs="Traditional Arabic" w:hint="cs"/>
          <w:rtl/>
        </w:rPr>
        <w:t>﴾</w:t>
      </w:r>
      <w:r w:rsidRPr="00F023B2">
        <w:rPr>
          <w:rFonts w:hint="cs"/>
          <w:rtl/>
        </w:rPr>
        <w:t xml:space="preserve"> هستند.</w:t>
      </w:r>
    </w:p>
    <w:p w:rsidR="00F023B2" w:rsidRPr="00F023B2" w:rsidRDefault="00F023B2" w:rsidP="006809F4">
      <w:pPr>
        <w:pStyle w:val="a8"/>
        <w:spacing w:line="240" w:lineRule="auto"/>
        <w:rPr>
          <w:rtl/>
        </w:rPr>
      </w:pPr>
      <w:r w:rsidRPr="00F023B2">
        <w:rPr>
          <w:rFonts w:hint="cs"/>
          <w:rtl/>
        </w:rPr>
        <w:t>ثانیاً: در آیه</w:t>
      </w:r>
      <w:r w:rsidRPr="00F023B2">
        <w:rPr>
          <w:rFonts w:hint="eastAsia"/>
          <w:rtl/>
        </w:rPr>
        <w:t>‌</w:t>
      </w:r>
      <w:r w:rsidRPr="00F023B2">
        <w:rPr>
          <w:rFonts w:hint="cs"/>
          <w:rtl/>
        </w:rPr>
        <w:t>ی مزبور جمله</w:t>
      </w:r>
      <w:r w:rsidRPr="00F023B2">
        <w:rPr>
          <w:rFonts w:hint="eastAsia"/>
          <w:rtl/>
        </w:rPr>
        <w:t>‌</w:t>
      </w:r>
      <w:r w:rsidRPr="00F023B2">
        <w:rPr>
          <w:rFonts w:hint="cs"/>
          <w:rtl/>
        </w:rPr>
        <w:t xml:space="preserve">ی </w:t>
      </w:r>
      <w:r w:rsidR="007512E4">
        <w:rPr>
          <w:rFonts w:cs="Traditional Arabic" w:hint="cs"/>
          <w:rtl/>
        </w:rPr>
        <w:t>﴿</w:t>
      </w:r>
      <w:r w:rsidR="007512E4" w:rsidRPr="007512E4">
        <w:rPr>
          <w:rStyle w:val="Chard"/>
          <w:rFonts w:hint="eastAsia"/>
          <w:rtl/>
        </w:rPr>
        <w:t>وَيُؤ</w:t>
      </w:r>
      <w:r w:rsidR="007512E4" w:rsidRPr="007512E4">
        <w:rPr>
          <w:rStyle w:val="Chard"/>
          <w:rFonts w:hint="cs"/>
          <w:rtl/>
        </w:rPr>
        <w:t>ۡ</w:t>
      </w:r>
      <w:r w:rsidR="007512E4" w:rsidRPr="007512E4">
        <w:rPr>
          <w:rStyle w:val="Chard"/>
          <w:rFonts w:hint="eastAsia"/>
          <w:rtl/>
        </w:rPr>
        <w:t>تُونَ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لزَّكَو</w:t>
      </w:r>
      <w:r w:rsidR="007512E4" w:rsidRPr="007512E4">
        <w:rPr>
          <w:rStyle w:val="Chard"/>
          <w:rFonts w:hint="cs"/>
          <w:rtl/>
        </w:rPr>
        <w:t>ٰ</w:t>
      </w:r>
      <w:r w:rsidR="007512E4" w:rsidRPr="007512E4">
        <w:rPr>
          <w:rStyle w:val="Chard"/>
          <w:rFonts w:hint="eastAsia"/>
          <w:rtl/>
        </w:rPr>
        <w:t>ةَ</w:t>
      </w:r>
      <w:r w:rsidR="007512E4">
        <w:rPr>
          <w:rFonts w:cs="Traditional Arabic" w:hint="cs"/>
          <w:rtl/>
        </w:rPr>
        <w:t>﴾</w:t>
      </w:r>
      <w:r w:rsidRPr="00F023B2">
        <w:rPr>
          <w:rFonts w:hint="cs"/>
          <w:rtl/>
        </w:rPr>
        <w:t xml:space="preserve"> به جمل</w:t>
      </w:r>
      <w:r w:rsidR="00235CD8">
        <w:rPr>
          <w:rFonts w:hint="cs"/>
          <w:rtl/>
        </w:rPr>
        <w:t>ه</w:t>
      </w:r>
      <w:r w:rsidRPr="00F023B2">
        <w:rPr>
          <w:rFonts w:hint="cs"/>
          <w:rtl/>
        </w:rPr>
        <w:t xml:space="preserve"> </w:t>
      </w:r>
      <w:r w:rsidR="007512E4">
        <w:rPr>
          <w:rFonts w:cs="Traditional Arabic" w:hint="cs"/>
          <w:rtl/>
        </w:rPr>
        <w:t>﴿</w:t>
      </w:r>
      <w:r w:rsidR="007512E4" w:rsidRPr="007512E4">
        <w:rPr>
          <w:rStyle w:val="Chard"/>
          <w:rFonts w:hint="eastAsia"/>
          <w:rtl/>
        </w:rPr>
        <w:t>يُقِيمُونَ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لصَّلَو</w:t>
      </w:r>
      <w:r w:rsidR="007512E4" w:rsidRPr="007512E4">
        <w:rPr>
          <w:rStyle w:val="Chard"/>
          <w:rFonts w:hint="cs"/>
          <w:rtl/>
        </w:rPr>
        <w:t>ٰ</w:t>
      </w:r>
      <w:r w:rsidR="007512E4" w:rsidRPr="007512E4">
        <w:rPr>
          <w:rStyle w:val="Chard"/>
          <w:rFonts w:hint="eastAsia"/>
          <w:rtl/>
        </w:rPr>
        <w:t>ةَ</w:t>
      </w:r>
      <w:r w:rsidR="007512E4">
        <w:rPr>
          <w:rFonts w:cs="Traditional Arabic" w:hint="cs"/>
          <w:rtl/>
        </w:rPr>
        <w:t>﴾</w:t>
      </w:r>
      <w:r w:rsidR="007512E4">
        <w:rPr>
          <w:rFonts w:hint="cs"/>
          <w:rtl/>
        </w:rPr>
        <w:t xml:space="preserve"> </w:t>
      </w:r>
      <w:r w:rsidRPr="00F023B2">
        <w:rPr>
          <w:rFonts w:hint="cs"/>
          <w:rtl/>
        </w:rPr>
        <w:t xml:space="preserve"> معطوف است و ضمیر «هم» در جمل</w:t>
      </w:r>
      <w:r w:rsidR="00235CD8">
        <w:rPr>
          <w:rFonts w:hint="cs"/>
          <w:rtl/>
        </w:rPr>
        <w:t>ه</w:t>
      </w:r>
      <w:r w:rsidRPr="00F023B2">
        <w:rPr>
          <w:rFonts w:hint="cs"/>
          <w:rtl/>
        </w:rPr>
        <w:t xml:space="preserve"> حالی</w:t>
      </w:r>
      <w:r w:rsidR="00235CD8">
        <w:rPr>
          <w:rFonts w:hint="cs"/>
          <w:rtl/>
        </w:rPr>
        <w:t>ه</w:t>
      </w:r>
      <w:r w:rsidRPr="00F023B2">
        <w:rPr>
          <w:rFonts w:hint="cs"/>
          <w:rtl/>
        </w:rPr>
        <w:t xml:space="preserve"> </w:t>
      </w:r>
      <w:r w:rsidR="007512E4">
        <w:rPr>
          <w:rFonts w:cs="Traditional Arabic" w:hint="cs"/>
          <w:rtl/>
        </w:rPr>
        <w:t>﴿</w:t>
      </w:r>
      <w:r w:rsidR="007512E4">
        <w:rPr>
          <w:rFonts w:ascii="KFGQPC Uthmanic Script HAFS" w:cs="KFGQPC Uthmanic Script HAFS" w:hint="eastAsia"/>
          <w:rtl/>
        </w:rPr>
        <w:t>وَهُم</w:t>
      </w:r>
      <w:r w:rsidR="007512E4">
        <w:rPr>
          <w:rFonts w:ascii="KFGQPC Uthmanic Script HAFS" w:cs="KFGQPC Uthmanic Script HAFS" w:hint="cs"/>
          <w:rtl/>
        </w:rPr>
        <w:t>ۡ</w:t>
      </w:r>
      <w:r w:rsidR="007512E4">
        <w:rPr>
          <w:rFonts w:ascii="KFGQPC Uthmanic Script HAFS" w:cs="KFGQPC Uthmanic Script HAFS"/>
          <w:rtl/>
        </w:rPr>
        <w:t xml:space="preserve"> </w:t>
      </w:r>
      <w:r w:rsidR="007512E4">
        <w:rPr>
          <w:rFonts w:ascii="KFGQPC Uthmanic Script HAFS" w:cs="KFGQPC Uthmanic Script HAFS" w:hint="eastAsia"/>
          <w:rtl/>
        </w:rPr>
        <w:t>رَ</w:t>
      </w:r>
      <w:r w:rsidR="007512E4">
        <w:rPr>
          <w:rFonts w:ascii="KFGQPC Uthmanic Script HAFS" w:cs="KFGQPC Uthmanic Script HAFS" w:hint="cs"/>
          <w:rtl/>
        </w:rPr>
        <w:t>ٰ</w:t>
      </w:r>
      <w:r w:rsidR="007512E4">
        <w:rPr>
          <w:rFonts w:ascii="KFGQPC Uthmanic Script HAFS" w:cs="KFGQPC Uthmanic Script HAFS" w:hint="eastAsia"/>
          <w:rtl/>
        </w:rPr>
        <w:t>كِعُونَ</w:t>
      </w:r>
      <w:r w:rsidR="007512E4">
        <w:rPr>
          <w:rFonts w:cs="Traditional Arabic" w:hint="cs"/>
          <w:rtl/>
        </w:rPr>
        <w:t>﴾</w:t>
      </w:r>
      <w:r w:rsidRPr="00F023B2">
        <w:rPr>
          <w:rFonts w:hint="cs"/>
          <w:rtl/>
        </w:rPr>
        <w:t xml:space="preserve"> رابط است و مرجع، یا به عبارت دیگر: ذوالحال آن ضمیر «واو» در هردو فعل «یقیمون» و «یؤتون» است، و نمی</w:t>
      </w:r>
      <w:r w:rsidRPr="00F023B2">
        <w:rPr>
          <w:rFonts w:hint="eastAsia"/>
          <w:rtl/>
        </w:rPr>
        <w:t>‌</w:t>
      </w:r>
      <w:r w:rsidRPr="00F023B2">
        <w:rPr>
          <w:rFonts w:hint="cs"/>
          <w:rtl/>
        </w:rPr>
        <w:t>توان بدون دلیل ضمیر «واو» در جمل</w:t>
      </w:r>
      <w:r w:rsidR="00235CD8">
        <w:rPr>
          <w:rFonts w:hint="cs"/>
          <w:rtl/>
        </w:rPr>
        <w:t>ه</w:t>
      </w:r>
      <w:r w:rsidRPr="00F023B2">
        <w:rPr>
          <w:rFonts w:hint="cs"/>
          <w:rtl/>
        </w:rPr>
        <w:t xml:space="preserve"> </w:t>
      </w:r>
      <w:r w:rsidR="007512E4">
        <w:rPr>
          <w:rFonts w:cs="Traditional Arabic" w:hint="cs"/>
          <w:rtl/>
        </w:rPr>
        <w:t>﴿</w:t>
      </w:r>
      <w:r w:rsidR="007512E4" w:rsidRPr="007512E4">
        <w:rPr>
          <w:rStyle w:val="Chard"/>
          <w:rFonts w:hint="eastAsia"/>
          <w:rtl/>
        </w:rPr>
        <w:t>يُقِيمُونَ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لصَّلَو</w:t>
      </w:r>
      <w:r w:rsidR="007512E4" w:rsidRPr="007512E4">
        <w:rPr>
          <w:rStyle w:val="Chard"/>
          <w:rFonts w:hint="cs"/>
          <w:rtl/>
        </w:rPr>
        <w:t>ٰ</w:t>
      </w:r>
      <w:r w:rsidR="007512E4" w:rsidRPr="007512E4">
        <w:rPr>
          <w:rStyle w:val="Chard"/>
          <w:rFonts w:hint="eastAsia"/>
          <w:rtl/>
        </w:rPr>
        <w:t>ةَ</w:t>
      </w:r>
      <w:r w:rsidR="007512E4">
        <w:rPr>
          <w:rFonts w:cs="Traditional Arabic" w:hint="cs"/>
          <w:rtl/>
        </w:rPr>
        <w:t>﴾</w:t>
      </w:r>
      <w:r w:rsidR="007512E4">
        <w:rPr>
          <w:rFonts w:hint="cs"/>
          <w:rtl/>
        </w:rPr>
        <w:t xml:space="preserve"> </w:t>
      </w:r>
      <w:r w:rsidRPr="00F023B2">
        <w:rPr>
          <w:rFonts w:hint="cs"/>
          <w:rtl/>
        </w:rPr>
        <w:t>را از مرجعیت «هم» خلع کرد!.</w:t>
      </w:r>
    </w:p>
    <w:p w:rsidR="00F023B2" w:rsidRPr="00796B6F" w:rsidRDefault="00F023B2" w:rsidP="006809F4">
      <w:pPr>
        <w:pStyle w:val="a8"/>
        <w:spacing w:line="240" w:lineRule="auto"/>
        <w:rPr>
          <w:spacing w:val="-4"/>
          <w:rtl/>
        </w:rPr>
      </w:pPr>
      <w:r w:rsidRPr="00796B6F">
        <w:rPr>
          <w:rFonts w:hint="cs"/>
          <w:spacing w:val="-4"/>
          <w:rtl/>
        </w:rPr>
        <w:t>بدین ترتیب اگر تفسیر تیجانی و دیگر مدعیان را بپذیریم، معنای آیه چنین خواهد بود که «اولیاء و سرپرستان مؤمنین کسانی هستند که در حال رکوع، نماز اقامه کرده، و زکات می</w:t>
      </w:r>
      <w:r w:rsidRPr="00796B6F">
        <w:rPr>
          <w:rFonts w:hint="eastAsia"/>
          <w:spacing w:val="-4"/>
          <w:rtl/>
        </w:rPr>
        <w:t>‌</w:t>
      </w:r>
      <w:r w:rsidRPr="00796B6F">
        <w:rPr>
          <w:rFonts w:hint="cs"/>
          <w:spacing w:val="-4"/>
          <w:rtl/>
        </w:rPr>
        <w:t>پردازند!»، اما اقام</w:t>
      </w:r>
      <w:r w:rsidR="00235CD8" w:rsidRPr="00796B6F">
        <w:rPr>
          <w:rFonts w:hint="cs"/>
          <w:spacing w:val="-4"/>
          <w:rtl/>
        </w:rPr>
        <w:t>ه</w:t>
      </w:r>
      <w:r w:rsidRPr="00796B6F">
        <w:rPr>
          <w:rFonts w:hint="cs"/>
          <w:spacing w:val="-4"/>
          <w:rtl/>
        </w:rPr>
        <w:t xml:space="preserve"> نماز در حال رکوع عبارت بی</w:t>
      </w:r>
      <w:r w:rsidRPr="00796B6F">
        <w:rPr>
          <w:rFonts w:hint="eastAsia"/>
          <w:spacing w:val="-4"/>
          <w:rtl/>
        </w:rPr>
        <w:t>‌</w:t>
      </w:r>
      <w:r w:rsidRPr="00796B6F">
        <w:rPr>
          <w:rFonts w:hint="cs"/>
          <w:spacing w:val="-4"/>
          <w:rtl/>
        </w:rPr>
        <w:t>معنایی است؛ زیرا خود رکوع جزئی از نماز است، و کل در جزء نمی</w:t>
      </w:r>
      <w:r w:rsidRPr="00796B6F">
        <w:rPr>
          <w:rFonts w:hint="eastAsia"/>
          <w:spacing w:val="-4"/>
          <w:rtl/>
        </w:rPr>
        <w:t>‌</w:t>
      </w:r>
      <w:r w:rsidRPr="00796B6F">
        <w:rPr>
          <w:rFonts w:hint="cs"/>
          <w:spacing w:val="-4"/>
          <w:rtl/>
        </w:rPr>
        <w:t>گنجد!.</w:t>
      </w:r>
    </w:p>
    <w:p w:rsidR="00F023B2" w:rsidRPr="00F023B2" w:rsidRDefault="00F023B2" w:rsidP="006809F4">
      <w:pPr>
        <w:pStyle w:val="a8"/>
        <w:spacing w:line="240" w:lineRule="auto"/>
        <w:rPr>
          <w:rtl/>
        </w:rPr>
      </w:pPr>
      <w:r w:rsidRPr="00F023B2">
        <w:rPr>
          <w:rFonts w:hint="cs"/>
          <w:rtl/>
        </w:rPr>
        <w:t xml:space="preserve">4- جز در مورد حضرت علی </w:t>
      </w:r>
      <w:r w:rsidRPr="00F023B2">
        <w:rPr>
          <w:rFonts w:hint="cs"/>
          <w:rtl/>
        </w:rPr>
        <w:sym w:font="AGA Arabesque" w:char="F074"/>
      </w:r>
      <w:r w:rsidRPr="00F023B2">
        <w:rPr>
          <w:rFonts w:hint="cs"/>
          <w:rtl/>
        </w:rPr>
        <w:t xml:space="preserve"> چنین ادعایی نشده است نه پیامبر </w:t>
      </w:r>
      <w:r w:rsidRPr="009B7749">
        <w:rPr>
          <w:rFonts w:cs="CTraditional Arabic" w:hint="cs"/>
          <w:rtl/>
        </w:rPr>
        <w:t>ص</w:t>
      </w:r>
      <w:r w:rsidRPr="00F023B2">
        <w:rPr>
          <w:rFonts w:hint="cs"/>
          <w:rtl/>
        </w:rPr>
        <w:t xml:space="preserve"> و نه فرزندان علی </w:t>
      </w:r>
      <w:r w:rsidRPr="00F023B2">
        <w:rPr>
          <w:rFonts w:hint="cs"/>
          <w:rtl/>
        </w:rPr>
        <w:sym w:font="AGA Arabesque" w:char="F074"/>
      </w:r>
      <w:r w:rsidRPr="00F023B2">
        <w:rPr>
          <w:rFonts w:hint="cs"/>
          <w:rtl/>
        </w:rPr>
        <w:t xml:space="preserve"> چنین کاری نکرده</w:t>
      </w:r>
      <w:r w:rsidR="00123E37">
        <w:rPr>
          <w:rFonts w:hint="cs"/>
          <w:rtl/>
        </w:rPr>
        <w:t>‌اند</w:t>
      </w:r>
      <w:r w:rsidRPr="00F023B2">
        <w:rPr>
          <w:rFonts w:hint="cs"/>
          <w:rtl/>
        </w:rPr>
        <w:t>، یعنی مصداق اعطای زکات در حال رکوع نماز جز یک تن (یعنی حضرت علی) شخص دیگری نیست، پس استعمال الفاظ جمع هیچ توجیهی ندارد، و خلاف بلاغت و فصاحت قرآن است که برای نسبت</w:t>
      </w:r>
      <w:r w:rsidRPr="00F023B2">
        <w:rPr>
          <w:rFonts w:hint="eastAsia"/>
          <w:rtl/>
        </w:rPr>
        <w:t>‌</w:t>
      </w:r>
      <w:r w:rsidRPr="00F023B2">
        <w:rPr>
          <w:rFonts w:hint="cs"/>
          <w:rtl/>
        </w:rPr>
        <w:t>دادن عملی به یک نفر از الفاظ جمع، خصوصاً صیغ</w:t>
      </w:r>
      <w:r w:rsidR="00235CD8">
        <w:rPr>
          <w:rFonts w:hint="cs"/>
          <w:rtl/>
        </w:rPr>
        <w:t>ه</w:t>
      </w:r>
      <w:r w:rsidRPr="00F023B2">
        <w:rPr>
          <w:rFonts w:hint="cs"/>
          <w:rtl/>
        </w:rPr>
        <w:t xml:space="preserve"> «اَلَّذِینَ» و ضمیر «هُم» استفاده کند که اصلاً در زبان عربی استعمال آن برای غیرجمع، حتی به منظور اکرام و احترام هم معمول نیست!.</w:t>
      </w:r>
    </w:p>
    <w:p w:rsidR="00F023B2" w:rsidRPr="00F023B2" w:rsidRDefault="00F023B2" w:rsidP="006809F4">
      <w:pPr>
        <w:pStyle w:val="a8"/>
        <w:spacing w:line="240" w:lineRule="auto"/>
        <w:rPr>
          <w:rtl/>
        </w:rPr>
      </w:pPr>
      <w:r w:rsidRPr="00F023B2">
        <w:rPr>
          <w:rFonts w:hint="cs"/>
          <w:rtl/>
        </w:rPr>
        <w:t xml:space="preserve">اما علی </w:t>
      </w:r>
      <w:r w:rsidRPr="00F023B2">
        <w:rPr>
          <w:rFonts w:hint="cs"/>
          <w:rtl/>
        </w:rPr>
        <w:sym w:font="AGA Arabesque" w:char="F074"/>
      </w:r>
      <w:r w:rsidRPr="00F023B2">
        <w:rPr>
          <w:rFonts w:hint="cs"/>
          <w:rtl/>
        </w:rPr>
        <w:t xml:space="preserve"> نیز یکی از مؤمنان بود و دوستی او نیز همانند دوستی دیگر مؤمنانی که نماز و زکات</w:t>
      </w:r>
      <w:r w:rsidRPr="00F023B2">
        <w:rPr>
          <w:rFonts w:hint="eastAsia"/>
          <w:rtl/>
        </w:rPr>
        <w:t>‌</w:t>
      </w:r>
      <w:r w:rsidRPr="00F023B2">
        <w:rPr>
          <w:rFonts w:hint="cs"/>
          <w:rtl/>
        </w:rPr>
        <w:t xml:space="preserve"> شان را خاشعانه و مخلصانه به جای می</w:t>
      </w:r>
      <w:r w:rsidRPr="00F023B2">
        <w:rPr>
          <w:rFonts w:hint="eastAsia"/>
          <w:rtl/>
        </w:rPr>
        <w:t>‌</w:t>
      </w:r>
      <w:r w:rsidRPr="00F023B2">
        <w:rPr>
          <w:rFonts w:hint="cs"/>
          <w:rtl/>
        </w:rPr>
        <w:t>آورند، بر همه مؤمنان واجب است!.</w:t>
      </w:r>
    </w:p>
    <w:p w:rsidR="00F023B2" w:rsidRPr="00796B6F" w:rsidRDefault="00F023B2" w:rsidP="006809F4">
      <w:pPr>
        <w:pStyle w:val="a8"/>
        <w:spacing w:line="240" w:lineRule="auto"/>
        <w:rPr>
          <w:spacing w:val="-2"/>
          <w:rtl/>
        </w:rPr>
      </w:pPr>
      <w:r w:rsidRPr="00796B6F">
        <w:rPr>
          <w:rFonts w:hint="cs"/>
          <w:spacing w:val="-2"/>
          <w:rtl/>
        </w:rPr>
        <w:t>5- تیجانی و سایر مدعیان در جهت تحمیل رای خود بر لفظ «إنما» که از ادوات حصر می</w:t>
      </w:r>
      <w:r w:rsidRPr="00796B6F">
        <w:rPr>
          <w:rFonts w:hint="eastAsia"/>
          <w:spacing w:val="-2"/>
          <w:rtl/>
        </w:rPr>
        <w:t>‌</w:t>
      </w:r>
      <w:r w:rsidRPr="00796B6F">
        <w:rPr>
          <w:rFonts w:hint="cs"/>
          <w:spacing w:val="-2"/>
          <w:rtl/>
        </w:rPr>
        <w:t>باشد، بسیار تأکید می</w:t>
      </w:r>
      <w:r w:rsidRPr="00796B6F">
        <w:rPr>
          <w:rFonts w:hint="eastAsia"/>
          <w:spacing w:val="-2"/>
          <w:rtl/>
        </w:rPr>
        <w:t>‌</w:t>
      </w:r>
      <w:r w:rsidRPr="00796B6F">
        <w:rPr>
          <w:rFonts w:hint="cs"/>
          <w:spacing w:val="-2"/>
          <w:rtl/>
        </w:rPr>
        <w:t>کنند، اما لازم به توضیح است که چنانچه به زعم تیجانی و دیگران منظور از آن رهبری و امارت می</w:t>
      </w:r>
      <w:r w:rsidRPr="00796B6F">
        <w:rPr>
          <w:rFonts w:hint="eastAsia"/>
          <w:spacing w:val="-2"/>
          <w:rtl/>
        </w:rPr>
        <w:t>‌</w:t>
      </w:r>
      <w:r w:rsidRPr="00796B6F">
        <w:rPr>
          <w:rFonts w:hint="cs"/>
          <w:spacing w:val="-2"/>
          <w:rtl/>
        </w:rPr>
        <w:t xml:space="preserve">بود، آیه تنها در مورد علی </w:t>
      </w:r>
      <w:r w:rsidRPr="00796B6F">
        <w:rPr>
          <w:rFonts w:hint="cs"/>
          <w:spacing w:val="-2"/>
          <w:rtl/>
        </w:rPr>
        <w:sym w:font="AGA Arabesque" w:char="F074"/>
      </w:r>
      <w:r w:rsidRPr="00796B6F">
        <w:rPr>
          <w:rFonts w:hint="cs"/>
          <w:spacing w:val="-2"/>
          <w:rtl/>
        </w:rPr>
        <w:t xml:space="preserve"> صادق بود، زیرا طبق آی</w:t>
      </w:r>
      <w:r w:rsidR="00796B6F">
        <w:rPr>
          <w:rFonts w:hint="cs"/>
          <w:spacing w:val="-2"/>
          <w:rtl/>
        </w:rPr>
        <w:t>ه بر هر امیر و امامی، همچون علی</w:t>
      </w:r>
      <w:r w:rsidRPr="00796B6F">
        <w:rPr>
          <w:rFonts w:hint="cs"/>
          <w:spacing w:val="-2"/>
          <w:rtl/>
        </w:rPr>
        <w:sym w:font="AGA Arabesque" w:char="F074"/>
      </w:r>
      <w:r w:rsidRPr="00796B6F">
        <w:rPr>
          <w:rFonts w:hint="cs"/>
          <w:spacing w:val="-2"/>
          <w:rtl/>
        </w:rPr>
        <w:t>، واجب بوده که شرط رهبری و امارت را ادا نماید؛ یعنی در حال رکوع، زکات بپردازد!!.</w:t>
      </w:r>
    </w:p>
    <w:p w:rsidR="00F023B2" w:rsidRPr="00F023B2" w:rsidRDefault="00F023B2" w:rsidP="006809F4">
      <w:pPr>
        <w:pStyle w:val="a8"/>
        <w:spacing w:line="240" w:lineRule="auto"/>
        <w:rPr>
          <w:rtl/>
        </w:rPr>
      </w:pPr>
      <w:r w:rsidRPr="00F023B2">
        <w:rPr>
          <w:rFonts w:hint="cs"/>
          <w:rtl/>
        </w:rPr>
        <w:t xml:space="preserve">چرا پیامبر </w:t>
      </w:r>
      <w:r w:rsidRPr="009B7749">
        <w:rPr>
          <w:rFonts w:cs="CTraditional Arabic" w:hint="cs"/>
          <w:rtl/>
        </w:rPr>
        <w:t>ص</w:t>
      </w:r>
      <w:r w:rsidRPr="00F023B2">
        <w:rPr>
          <w:rFonts w:hint="cs"/>
          <w:rtl/>
        </w:rPr>
        <w:t xml:space="preserve"> و فرزندان علی </w:t>
      </w:r>
      <w:r w:rsidRPr="00F023B2">
        <w:rPr>
          <w:rFonts w:hint="cs"/>
          <w:rtl/>
        </w:rPr>
        <w:sym w:font="AGA Arabesque" w:char="F074"/>
      </w:r>
      <w:r w:rsidRPr="00F023B2">
        <w:rPr>
          <w:rFonts w:hint="cs"/>
          <w:rtl/>
        </w:rPr>
        <w:t xml:space="preserve"> هیچگاه زکات شان را در حال رکوع نپرداختند و شرط ولایت و سرپرستی را ادا ننمودند؟ اگر امامت و ولایت مشروط به دادن زکات در حال رکوع است. بنابراین، پیامبر </w:t>
      </w:r>
      <w:r w:rsidRPr="00F66928">
        <w:rPr>
          <w:rFonts w:cs="CTraditional Arabic" w:hint="cs"/>
          <w:rtl/>
        </w:rPr>
        <w:t>ص</w:t>
      </w:r>
      <w:r w:rsidRPr="00F023B2">
        <w:rPr>
          <w:rFonts w:hint="cs"/>
          <w:rtl/>
        </w:rPr>
        <w:t xml:space="preserve"> و حسنین و فرزندان</w:t>
      </w:r>
      <w:r w:rsidRPr="00F023B2">
        <w:rPr>
          <w:rFonts w:hint="eastAsia"/>
          <w:rtl/>
        </w:rPr>
        <w:t>‌</w:t>
      </w:r>
      <w:r w:rsidRPr="00F023B2">
        <w:rPr>
          <w:rFonts w:hint="cs"/>
          <w:rtl/>
        </w:rPr>
        <w:t>شان که در رکوع نمازشان زکات نپرداخته</w:t>
      </w:r>
      <w:r w:rsidR="00123E37">
        <w:rPr>
          <w:rFonts w:hint="cs"/>
          <w:rtl/>
        </w:rPr>
        <w:t>‌اند</w:t>
      </w:r>
      <w:r w:rsidRPr="00F023B2">
        <w:rPr>
          <w:rFonts w:hint="cs"/>
          <w:rtl/>
        </w:rPr>
        <w:t>، نباید هیچ</w:t>
      </w:r>
      <w:r w:rsidRPr="00F023B2">
        <w:rPr>
          <w:rFonts w:hint="eastAsia"/>
          <w:rtl/>
        </w:rPr>
        <w:t>‌</w:t>
      </w:r>
      <w:r w:rsidRPr="00F023B2">
        <w:rPr>
          <w:rFonts w:hint="cs"/>
          <w:rtl/>
        </w:rPr>
        <w:t>گونه ولایت و امامتی بر مؤمنین داشته باشند!.</w:t>
      </w:r>
    </w:p>
    <w:p w:rsidR="00F023B2" w:rsidRPr="00F023B2" w:rsidRDefault="00F023B2" w:rsidP="006809F4">
      <w:pPr>
        <w:pStyle w:val="a8"/>
        <w:spacing w:line="240" w:lineRule="auto"/>
        <w:rPr>
          <w:rtl/>
        </w:rPr>
      </w:pPr>
      <w:r w:rsidRPr="00F023B2">
        <w:rPr>
          <w:rFonts w:hint="cs"/>
          <w:rtl/>
        </w:rPr>
        <w:t>6- در آن آیه تمام افعال به صورت مضارع ذکر شده است که بر استمرار و دوام موضوع دلالت دارد؛ چنان</w:t>
      </w:r>
      <w:r w:rsidRPr="00F023B2">
        <w:rPr>
          <w:rFonts w:hint="eastAsia"/>
          <w:rtl/>
        </w:rPr>
        <w:t xml:space="preserve">‌ </w:t>
      </w:r>
      <w:r w:rsidRPr="00F023B2">
        <w:rPr>
          <w:rFonts w:hint="cs"/>
          <w:rtl/>
        </w:rPr>
        <w:t>که فعل جمل</w:t>
      </w:r>
      <w:r w:rsidR="00235CD8">
        <w:rPr>
          <w:rFonts w:hint="cs"/>
          <w:rtl/>
        </w:rPr>
        <w:t>ه</w:t>
      </w:r>
      <w:r w:rsidRPr="00F023B2">
        <w:rPr>
          <w:rFonts w:hint="cs"/>
          <w:rtl/>
        </w:rPr>
        <w:t xml:space="preserve"> </w:t>
      </w:r>
      <w:r w:rsidR="007512E4">
        <w:rPr>
          <w:rFonts w:cs="Traditional Arabic" w:hint="cs"/>
          <w:rtl/>
        </w:rPr>
        <w:t>﴿</w:t>
      </w:r>
      <w:r w:rsidR="007512E4" w:rsidRPr="007512E4">
        <w:rPr>
          <w:rStyle w:val="Chard"/>
          <w:rFonts w:hint="eastAsia"/>
          <w:rtl/>
        </w:rPr>
        <w:t>يُقِيمُونَ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لصَّلَو</w:t>
      </w:r>
      <w:r w:rsidR="007512E4" w:rsidRPr="007512E4">
        <w:rPr>
          <w:rStyle w:val="Chard"/>
          <w:rFonts w:hint="cs"/>
          <w:rtl/>
        </w:rPr>
        <w:t>ٰ</w:t>
      </w:r>
      <w:r w:rsidR="007512E4" w:rsidRPr="007512E4">
        <w:rPr>
          <w:rStyle w:val="Chard"/>
          <w:rFonts w:hint="eastAsia"/>
          <w:rtl/>
        </w:rPr>
        <w:t>ةَ</w:t>
      </w:r>
      <w:r w:rsidR="007512E4">
        <w:rPr>
          <w:rFonts w:cs="Traditional Arabic" w:hint="cs"/>
          <w:rtl/>
        </w:rPr>
        <w:t>﴾</w:t>
      </w:r>
      <w:r w:rsidR="007512E4">
        <w:rPr>
          <w:rFonts w:hint="cs"/>
          <w:rtl/>
        </w:rPr>
        <w:t xml:space="preserve">  </w:t>
      </w:r>
      <w:r w:rsidRPr="00F023B2">
        <w:rPr>
          <w:rFonts w:hint="cs"/>
          <w:rtl/>
        </w:rPr>
        <w:t>برای کسی که فقط یک بار نماز اقامه کند استعمال نمی</w:t>
      </w:r>
      <w:r w:rsidRPr="00F023B2">
        <w:rPr>
          <w:rFonts w:hint="eastAsia"/>
          <w:rtl/>
        </w:rPr>
        <w:t>‌</w:t>
      </w:r>
      <w:r w:rsidRPr="00F023B2">
        <w:rPr>
          <w:rFonts w:hint="cs"/>
          <w:rtl/>
        </w:rPr>
        <w:t>شود، بلکه در مورد کسی که مرتباً نماز اقامه می</w:t>
      </w:r>
      <w:r w:rsidRPr="00F023B2">
        <w:rPr>
          <w:rFonts w:hint="eastAsia"/>
          <w:rtl/>
        </w:rPr>
        <w:t>‌کند به کار برده می</w:t>
      </w:r>
      <w:r w:rsidRPr="00F023B2">
        <w:rPr>
          <w:rFonts w:hint="cs"/>
          <w:rtl/>
        </w:rPr>
        <w:t>‌شود. بنابراین، در آیه کسانی مورد نظر هستند که مادام العمر نماز به پا می</w:t>
      </w:r>
      <w:r w:rsidRPr="00F023B2">
        <w:rPr>
          <w:rFonts w:hint="eastAsia"/>
          <w:rtl/>
        </w:rPr>
        <w:t>‌</w:t>
      </w:r>
      <w:r w:rsidRPr="00F023B2">
        <w:rPr>
          <w:rFonts w:hint="cs"/>
          <w:rtl/>
        </w:rPr>
        <w:t>دارند.</w:t>
      </w:r>
    </w:p>
    <w:p w:rsidR="00F023B2" w:rsidRPr="00F023B2" w:rsidRDefault="00F023B2" w:rsidP="006809F4">
      <w:pPr>
        <w:pStyle w:val="a8"/>
        <w:spacing w:line="240" w:lineRule="auto"/>
        <w:rPr>
          <w:rtl/>
        </w:rPr>
      </w:pPr>
      <w:r w:rsidRPr="00F023B2">
        <w:rPr>
          <w:rFonts w:hint="cs"/>
          <w:rtl/>
        </w:rPr>
        <w:t>همین حکم عیناً برای فعل جمل</w:t>
      </w:r>
      <w:r w:rsidR="00235CD8">
        <w:rPr>
          <w:rFonts w:hint="cs"/>
          <w:rtl/>
        </w:rPr>
        <w:t>ه</w:t>
      </w:r>
      <w:r w:rsidRPr="00F023B2">
        <w:rPr>
          <w:rFonts w:hint="cs"/>
          <w:rtl/>
        </w:rPr>
        <w:t xml:space="preserve"> </w:t>
      </w:r>
      <w:r w:rsidR="007512E4">
        <w:rPr>
          <w:rFonts w:cs="Traditional Arabic" w:hint="cs"/>
          <w:rtl/>
        </w:rPr>
        <w:t>﴿</w:t>
      </w:r>
      <w:r w:rsidR="007512E4" w:rsidRPr="007512E4">
        <w:rPr>
          <w:rStyle w:val="Chard"/>
          <w:rFonts w:hint="eastAsia"/>
          <w:rtl/>
        </w:rPr>
        <w:t>يُؤ</w:t>
      </w:r>
      <w:r w:rsidR="007512E4" w:rsidRPr="007512E4">
        <w:rPr>
          <w:rStyle w:val="Chard"/>
          <w:rFonts w:hint="cs"/>
          <w:rtl/>
        </w:rPr>
        <w:t>ۡ</w:t>
      </w:r>
      <w:r w:rsidR="007512E4" w:rsidRPr="007512E4">
        <w:rPr>
          <w:rStyle w:val="Chard"/>
          <w:rFonts w:hint="eastAsia"/>
          <w:rtl/>
        </w:rPr>
        <w:t>تُونَ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لزَّكَو</w:t>
      </w:r>
      <w:r w:rsidR="007512E4" w:rsidRPr="007512E4">
        <w:rPr>
          <w:rStyle w:val="Chard"/>
          <w:rFonts w:hint="cs"/>
          <w:rtl/>
        </w:rPr>
        <w:t>ٰ</w:t>
      </w:r>
      <w:r w:rsidR="007512E4" w:rsidRPr="007512E4">
        <w:rPr>
          <w:rStyle w:val="Chard"/>
          <w:rFonts w:hint="eastAsia"/>
          <w:rtl/>
        </w:rPr>
        <w:t>ةَ</w:t>
      </w:r>
      <w:r w:rsidR="007512E4">
        <w:rPr>
          <w:rFonts w:cs="Traditional Arabic" w:hint="cs"/>
          <w:rtl/>
        </w:rPr>
        <w:t>﴾</w:t>
      </w:r>
      <w:r w:rsidR="007512E4" w:rsidRPr="00F023B2">
        <w:rPr>
          <w:rFonts w:hint="cs"/>
          <w:rtl/>
        </w:rPr>
        <w:t xml:space="preserve"> </w:t>
      </w:r>
      <w:r w:rsidRPr="00F023B2">
        <w:rPr>
          <w:rFonts w:hint="cs"/>
          <w:rtl/>
        </w:rPr>
        <w:t>نیز جاری است؛ یعنی در مورد کسانی استعمال میشود که در صورت واجب</w:t>
      </w:r>
      <w:r w:rsidRPr="00F023B2">
        <w:rPr>
          <w:rFonts w:hint="eastAsia"/>
          <w:rtl/>
        </w:rPr>
        <w:t>‌شدن زکات بر ایشان همواره زکات می</w:t>
      </w:r>
      <w:r w:rsidRPr="00F023B2">
        <w:rPr>
          <w:rFonts w:hint="cs"/>
          <w:rtl/>
        </w:rPr>
        <w:t>‌پردازند، به همین سبب اگر معنای آیه را مطابق دلخواه تیجانی و سایر مدعیان بدانیم، در این صورت اولیاء و امامان مؤمنین باید زکات شان را دائماً در حال رکوع بپردازند، در حالیکه حتی بنا به این روایت جعلی نیز این کار بیش از یک بار انجام نگرفته، و لذا می</w:t>
      </w:r>
      <w:r w:rsidRPr="00F023B2">
        <w:rPr>
          <w:rFonts w:hint="eastAsia"/>
          <w:rtl/>
        </w:rPr>
        <w:t>‌</w:t>
      </w:r>
      <w:r w:rsidRPr="00F023B2">
        <w:rPr>
          <w:rFonts w:hint="cs"/>
          <w:rtl/>
        </w:rPr>
        <w:t xml:space="preserve">پرسیم: چرا علی </w:t>
      </w:r>
      <w:r w:rsidRPr="00F023B2">
        <w:rPr>
          <w:rFonts w:hint="cs"/>
          <w:rtl/>
        </w:rPr>
        <w:sym w:font="AGA Arabesque" w:char="F074"/>
      </w:r>
      <w:r w:rsidRPr="00F023B2">
        <w:rPr>
          <w:rFonts w:hint="cs"/>
          <w:rtl/>
        </w:rPr>
        <w:t xml:space="preserve"> این کار را تنها یک بار انجام داد و بر آن استمرار و دوام نداشت؟!.</w:t>
      </w:r>
    </w:p>
    <w:p w:rsidR="00F023B2" w:rsidRPr="00F023B2" w:rsidRDefault="00F023B2" w:rsidP="006809F4">
      <w:pPr>
        <w:pStyle w:val="a8"/>
        <w:spacing w:line="240" w:lineRule="auto"/>
        <w:rPr>
          <w:rtl/>
        </w:rPr>
      </w:pPr>
      <w:r w:rsidRPr="00F023B2">
        <w:rPr>
          <w:rFonts w:hint="cs"/>
          <w:rtl/>
        </w:rPr>
        <w:t>ثانیاً! اضافه بر این همانگونه که می</w:t>
      </w:r>
      <w:r w:rsidRPr="00F023B2">
        <w:rPr>
          <w:rFonts w:hint="eastAsia"/>
          <w:rtl/>
        </w:rPr>
        <w:t>‌</w:t>
      </w:r>
      <w:r w:rsidRPr="00F023B2">
        <w:rPr>
          <w:rFonts w:hint="cs"/>
          <w:rtl/>
        </w:rPr>
        <w:t>بینیم دادن</w:t>
      </w:r>
      <w:r w:rsidRPr="00F023B2">
        <w:rPr>
          <w:rFonts w:hint="eastAsia"/>
          <w:rtl/>
        </w:rPr>
        <w:t>‌</w:t>
      </w:r>
      <w:r w:rsidRPr="00F023B2">
        <w:rPr>
          <w:rFonts w:hint="cs"/>
          <w:rtl/>
        </w:rPr>
        <w:t xml:space="preserve">زکات در حال رکوع در آیه به عنوان عمل نیک و یک امتیاز مثبت ذکر شده، اما اگر منظور از آن را مطابق ادعای تیجانی بدانیم، این کار اگر واجب نباشد قطعاً مستحب است! پس چرا ائمه، علماء و مراجع مذهب لااقل از باب تأسی به تنها ولی مؤمنین، علی </w:t>
      </w:r>
      <w:r w:rsidRPr="00F023B2">
        <w:rPr>
          <w:rFonts w:hint="cs"/>
          <w:rtl/>
        </w:rPr>
        <w:sym w:font="AGA Arabesque" w:char="F074"/>
      </w:r>
      <w:r w:rsidRPr="00F023B2">
        <w:rPr>
          <w:rFonts w:hint="cs"/>
          <w:rtl/>
        </w:rPr>
        <w:t xml:space="preserve"> که تنها و تنها او بوده که این شرط را به جا آورده، هیچگاه هنگام رکوع نمازشان، زکات خود را به مستمندان پرداخت نکرده و نمی</w:t>
      </w:r>
      <w:r w:rsidRPr="00F023B2">
        <w:rPr>
          <w:rFonts w:hint="eastAsia"/>
          <w:rtl/>
        </w:rPr>
        <w:t>‌</w:t>
      </w:r>
      <w:r w:rsidRPr="00F023B2">
        <w:rPr>
          <w:rFonts w:hint="cs"/>
          <w:rtl/>
        </w:rPr>
        <w:t>کنند؟!.</w:t>
      </w:r>
    </w:p>
    <w:p w:rsidR="00F023B2" w:rsidRPr="00F023B2" w:rsidRDefault="00F023B2" w:rsidP="002D496E">
      <w:pPr>
        <w:pStyle w:val="a8"/>
        <w:rPr>
          <w:rtl/>
        </w:rPr>
      </w:pPr>
      <w:r w:rsidRPr="00F023B2">
        <w:rPr>
          <w:rFonts w:hint="cs"/>
          <w:rtl/>
        </w:rPr>
        <w:t xml:space="preserve">ثالثاً: آیا علی </w:t>
      </w:r>
      <w:r w:rsidRPr="00F023B2">
        <w:rPr>
          <w:rFonts w:hint="cs"/>
          <w:rtl/>
        </w:rPr>
        <w:sym w:font="AGA Arabesque" w:char="F074"/>
      </w:r>
      <w:r w:rsidRPr="00F023B2">
        <w:rPr>
          <w:rFonts w:hint="cs"/>
          <w:rtl/>
        </w:rPr>
        <w:t xml:space="preserve"> نمی</w:t>
      </w:r>
      <w:r w:rsidRPr="00F023B2">
        <w:rPr>
          <w:rFonts w:hint="eastAsia"/>
          <w:rtl/>
        </w:rPr>
        <w:t>‌</w:t>
      </w:r>
      <w:r w:rsidRPr="00F023B2">
        <w:rPr>
          <w:rFonts w:hint="cs"/>
          <w:rtl/>
        </w:rPr>
        <w:t>توانست زکات خود را قبل یا بعد از نماز بپردازد؟.</w:t>
      </w:r>
    </w:p>
    <w:p w:rsidR="00F023B2" w:rsidRPr="00F023B2" w:rsidRDefault="00F023B2" w:rsidP="002D496E">
      <w:pPr>
        <w:pStyle w:val="a8"/>
        <w:widowControl w:val="0"/>
        <w:rPr>
          <w:rtl/>
        </w:rPr>
      </w:pPr>
      <w:r w:rsidRPr="00F023B2">
        <w:rPr>
          <w:rFonts w:hint="cs"/>
          <w:rtl/>
        </w:rPr>
        <w:t xml:space="preserve">رابعاً:ً گدایی که نه تنها در نماز جماعت شرکت ننموده، بلکه رعایت حال مسلمانان نمازگزار را هم نکرده و با گدایی در مسجد آن هم با اصرار مزاحم نمازگزاران شده، چه خصوصیتی داشت که علی </w:t>
      </w:r>
      <w:r w:rsidRPr="00F023B2">
        <w:rPr>
          <w:rFonts w:hint="cs"/>
          <w:rtl/>
        </w:rPr>
        <w:sym w:font="AGA Arabesque" w:char="F074"/>
      </w:r>
      <w:r w:rsidRPr="00F023B2">
        <w:rPr>
          <w:rFonts w:hint="cs"/>
          <w:rtl/>
        </w:rPr>
        <w:t xml:space="preserve"> ترجیحاً زکات خود را به او پرداخت نماید و صبر نکرد تا نمازش را به پایان برساند، و برای پرداخت زکات خویش فرد مستحق دیگری را بیابد، آیا چنین کسی در مدینه یافت نمی</w:t>
      </w:r>
      <w:r w:rsidRPr="00F023B2">
        <w:rPr>
          <w:rFonts w:hint="eastAsia"/>
          <w:rtl/>
        </w:rPr>
        <w:t>‌</w:t>
      </w:r>
      <w:r w:rsidRPr="00F023B2">
        <w:rPr>
          <w:rFonts w:hint="cs"/>
          <w:rtl/>
        </w:rPr>
        <w:t>شد؟!</w:t>
      </w:r>
      <w:r w:rsidRPr="00796B6F">
        <w:rPr>
          <w:rFonts w:hint="cs"/>
          <w:vertAlign w:val="superscript"/>
          <w:rtl/>
        </w:rPr>
        <w:t>(</w:t>
      </w:r>
      <w:r w:rsidRPr="00796B6F">
        <w:rPr>
          <w:vertAlign w:val="superscript"/>
          <w:rtl/>
        </w:rPr>
        <w:footnoteReference w:id="122"/>
      </w:r>
      <w:r w:rsidRPr="00796B6F">
        <w:rPr>
          <w:rFonts w:hint="cs"/>
          <w:vertAlign w:val="superscript"/>
          <w:rtl/>
        </w:rPr>
        <w:t>)</w:t>
      </w:r>
      <w:r w:rsidRPr="00F023B2">
        <w:rPr>
          <w:rFonts w:hint="cs"/>
          <w:rtl/>
        </w:rPr>
        <w:t>.</w:t>
      </w:r>
    </w:p>
    <w:p w:rsidR="00F023B2" w:rsidRPr="00796B6F" w:rsidRDefault="00F023B2" w:rsidP="002D496E">
      <w:pPr>
        <w:pStyle w:val="a8"/>
        <w:rPr>
          <w:spacing w:val="-4"/>
          <w:rtl/>
        </w:rPr>
      </w:pPr>
      <w:r w:rsidRPr="00796B6F">
        <w:rPr>
          <w:rFonts w:hint="cs"/>
          <w:spacing w:val="-4"/>
          <w:rtl/>
        </w:rPr>
        <w:t>7- در هیچ آیه و حدیثی و حتی هیچ کتب فقهی نیامده که می</w:t>
      </w:r>
      <w:r w:rsidRPr="00796B6F">
        <w:rPr>
          <w:rFonts w:hint="eastAsia"/>
          <w:spacing w:val="-4"/>
          <w:rtl/>
        </w:rPr>
        <w:t>‌</w:t>
      </w:r>
      <w:r w:rsidRPr="00796B6F">
        <w:rPr>
          <w:rFonts w:hint="cs"/>
          <w:spacing w:val="-4"/>
          <w:rtl/>
        </w:rPr>
        <w:t>توان در نماز عقودی همچون: زکات، صدقه، هدیه، انفاق، عتق، اجاره، نکاح، طلاق و... را چه واجب باشد یا مستحب انجام داد، این کار نه تنها واجب یا مستحب نیست، بلکه به اجماع تمامی فقهای شیعه و سنی نماز را باطل می</w:t>
      </w:r>
      <w:r w:rsidRPr="00796B6F">
        <w:rPr>
          <w:rFonts w:hint="eastAsia"/>
          <w:spacing w:val="-4"/>
          <w:rtl/>
        </w:rPr>
        <w:t>‌کند!</w:t>
      </w:r>
      <w:r w:rsidRPr="00796B6F">
        <w:rPr>
          <w:rFonts w:hint="cs"/>
          <w:spacing w:val="-4"/>
          <w:rtl/>
        </w:rPr>
        <w:t>.</w:t>
      </w:r>
    </w:p>
    <w:p w:rsidR="00F023B2" w:rsidRPr="00F023B2" w:rsidRDefault="00F023B2" w:rsidP="002D496E">
      <w:pPr>
        <w:pStyle w:val="a8"/>
        <w:widowControl w:val="0"/>
        <w:rPr>
          <w:rtl/>
        </w:rPr>
      </w:pPr>
      <w:r w:rsidRPr="00F023B2">
        <w:rPr>
          <w:rFonts w:hint="cs"/>
          <w:rtl/>
        </w:rPr>
        <w:t>از طرف دیگر زکات را خود اشخاص و به تشخیص خود نمی</w:t>
      </w:r>
      <w:r w:rsidRPr="00F023B2">
        <w:rPr>
          <w:rFonts w:hint="eastAsia"/>
          <w:rtl/>
        </w:rPr>
        <w:t>‌</w:t>
      </w:r>
      <w:r w:rsidRPr="00F023B2">
        <w:rPr>
          <w:rFonts w:hint="cs"/>
          <w:rtl/>
        </w:rPr>
        <w:t>پردازند، بلکه باید آن را به عاملین زکات پرداخت نمایند تا توسط آنان جمع</w:t>
      </w:r>
      <w:r w:rsidRPr="00F023B2">
        <w:rPr>
          <w:rFonts w:hint="eastAsia"/>
          <w:rtl/>
        </w:rPr>
        <w:t>‌آوری شود</w:t>
      </w:r>
      <w:r w:rsidRPr="00F023B2">
        <w:rPr>
          <w:rFonts w:hint="cs"/>
          <w:rtl/>
        </w:rPr>
        <w:t>،</w:t>
      </w:r>
      <w:r w:rsidRPr="00F023B2">
        <w:rPr>
          <w:rFonts w:hint="eastAsia"/>
          <w:rtl/>
        </w:rPr>
        <w:t xml:space="preserve"> و سپس با رعایت مصالح و ضوابط آن میان مستحقین تقسیم و توزیع شود</w:t>
      </w:r>
      <w:r w:rsidRPr="00796B6F">
        <w:rPr>
          <w:rFonts w:hint="cs"/>
          <w:vertAlign w:val="superscript"/>
          <w:rtl/>
        </w:rPr>
        <w:t>(</w:t>
      </w:r>
      <w:r w:rsidRPr="00796B6F">
        <w:rPr>
          <w:vertAlign w:val="superscript"/>
          <w:rtl/>
        </w:rPr>
        <w:footnoteReference w:id="123"/>
      </w:r>
      <w:r w:rsidRPr="00796B6F">
        <w:rPr>
          <w:rFonts w:hint="cs"/>
          <w:vertAlign w:val="superscript"/>
          <w:rtl/>
        </w:rPr>
        <w:t>)</w:t>
      </w:r>
      <w:r w:rsidRPr="00F023B2">
        <w:rPr>
          <w:rFonts w:hint="cs"/>
          <w:rtl/>
        </w:rPr>
        <w:t xml:space="preserve">؛ همانگونه که در زمان پیامبر </w:t>
      </w:r>
      <w:r w:rsidRPr="00F66928">
        <w:rPr>
          <w:rFonts w:cs="CTraditional Arabic" w:hint="cs"/>
          <w:rtl/>
        </w:rPr>
        <w:t>ص</w:t>
      </w:r>
      <w:r w:rsidRPr="00F023B2">
        <w:rPr>
          <w:rFonts w:hint="cs"/>
          <w:rtl/>
        </w:rPr>
        <w:t xml:space="preserve"> خود گروهی را برای گردآوری زکات تعیین و گاهی شخصاً آن را تقسیم می</w:t>
      </w:r>
      <w:r w:rsidRPr="00F023B2">
        <w:rPr>
          <w:rFonts w:hint="eastAsia"/>
          <w:rtl/>
        </w:rPr>
        <w:t>‌</w:t>
      </w:r>
      <w:r w:rsidRPr="00F023B2">
        <w:rPr>
          <w:rFonts w:hint="cs"/>
          <w:rtl/>
        </w:rPr>
        <w:t>فرمود!.</w:t>
      </w:r>
    </w:p>
    <w:p w:rsidR="00F023B2" w:rsidRPr="00F023B2" w:rsidRDefault="00F023B2" w:rsidP="002D496E">
      <w:pPr>
        <w:pStyle w:val="a8"/>
        <w:widowControl w:val="0"/>
        <w:rPr>
          <w:rtl/>
        </w:rPr>
      </w:pPr>
      <w:r w:rsidRPr="00F023B2">
        <w:rPr>
          <w:rFonts w:hint="cs"/>
          <w:rtl/>
        </w:rPr>
        <w:t xml:space="preserve">8- اولاً: زکات بر کسی واجب است که لااقل مالک حد نصاب باشد و یک سال هم بر آن بگذرد، در حالی که آشنایان به احوال حضرت علی </w:t>
      </w:r>
      <w:r w:rsidRPr="00F023B2">
        <w:rPr>
          <w:rFonts w:hint="cs"/>
          <w:rtl/>
        </w:rPr>
        <w:sym w:font="AGA Arabesque" w:char="F074"/>
      </w:r>
      <w:r w:rsidRPr="00F023B2">
        <w:rPr>
          <w:rFonts w:hint="cs"/>
          <w:rtl/>
        </w:rPr>
        <w:t xml:space="preserve"> می</w:t>
      </w:r>
      <w:r w:rsidRPr="00F023B2">
        <w:rPr>
          <w:rFonts w:hint="eastAsia"/>
          <w:rtl/>
        </w:rPr>
        <w:t>‌</w:t>
      </w:r>
      <w:r w:rsidRPr="00F023B2">
        <w:rPr>
          <w:rFonts w:hint="cs"/>
          <w:rtl/>
        </w:rPr>
        <w:t>دانند که او در آن زمان اموالی نداشت و جزو مهاجرین مستمندی بود که زکات بر او واجب نبود!.</w:t>
      </w:r>
    </w:p>
    <w:p w:rsidR="00F023B2" w:rsidRPr="00F023B2" w:rsidRDefault="00F023B2" w:rsidP="002D496E">
      <w:pPr>
        <w:pStyle w:val="a8"/>
        <w:rPr>
          <w:rtl/>
        </w:rPr>
      </w:pPr>
      <w:r w:rsidRPr="00F023B2">
        <w:rPr>
          <w:rFonts w:hint="cs"/>
          <w:rtl/>
        </w:rPr>
        <w:t>ثانیاً:ً از نظر تمامی فقهاء استفاده از انگشتر طلا برای مرد مسلمان حرام است!.</w:t>
      </w:r>
    </w:p>
    <w:p w:rsidR="00F023B2" w:rsidRPr="00F023B2" w:rsidRDefault="00F023B2" w:rsidP="002D496E">
      <w:pPr>
        <w:pStyle w:val="a8"/>
        <w:rPr>
          <w:rtl/>
        </w:rPr>
      </w:pPr>
      <w:r w:rsidRPr="00F023B2">
        <w:rPr>
          <w:rFonts w:hint="cs"/>
          <w:rtl/>
        </w:rPr>
        <w:t>ثالثاً! نمی</w:t>
      </w:r>
      <w:r w:rsidRPr="00F023B2">
        <w:rPr>
          <w:rFonts w:hint="eastAsia"/>
          <w:rtl/>
        </w:rPr>
        <w:t>‌</w:t>
      </w:r>
      <w:r w:rsidRPr="00F023B2">
        <w:rPr>
          <w:rFonts w:hint="cs"/>
          <w:rtl/>
        </w:rPr>
        <w:t>توان برای بخشش انگشتر لفظ «زکات» را به کار برد، بلکه بایستی کلمه «هدیه» را به کار گرفت، تمام فقهاء برآنند که دادن انگشتر به عنوان زکات جایز نمی</w:t>
      </w:r>
      <w:r w:rsidRPr="00F023B2">
        <w:rPr>
          <w:rFonts w:hint="eastAsia"/>
          <w:rtl/>
        </w:rPr>
        <w:t>‌</w:t>
      </w:r>
      <w:r w:rsidRPr="00F023B2">
        <w:rPr>
          <w:rFonts w:hint="cs"/>
          <w:rtl/>
        </w:rPr>
        <w:t>باشد، و اگر حتی زکات زیور و زینت</w:t>
      </w:r>
      <w:r w:rsidRPr="00F023B2">
        <w:rPr>
          <w:rFonts w:hint="eastAsia"/>
          <w:rtl/>
        </w:rPr>
        <w:t>‌</w:t>
      </w:r>
      <w:r w:rsidRPr="00F023B2">
        <w:rPr>
          <w:rFonts w:hint="cs"/>
          <w:rtl/>
        </w:rPr>
        <w:t>های مثل انگشتر نیز جایز باشد در حال نماز جایز نیست! اگر دادن زکات در نماز مشروع و یا مستحب می</w:t>
      </w:r>
      <w:r w:rsidRPr="00F023B2">
        <w:rPr>
          <w:rFonts w:hint="eastAsia"/>
          <w:rtl/>
        </w:rPr>
        <w:t>‌</w:t>
      </w:r>
      <w:r w:rsidRPr="00F023B2">
        <w:rPr>
          <w:rFonts w:hint="cs"/>
          <w:rtl/>
        </w:rPr>
        <w:t>بود، چرا خداوند آن را فقط به حالت رکوع اختصاص داده است، در حالیکه نمازگزار در حالت «قیام» و یا «تشهد» بهتر می</w:t>
      </w:r>
      <w:r w:rsidRPr="00F023B2">
        <w:rPr>
          <w:rFonts w:hint="eastAsia"/>
          <w:rtl/>
        </w:rPr>
        <w:t>‌</w:t>
      </w:r>
      <w:r w:rsidRPr="00F023B2">
        <w:rPr>
          <w:rFonts w:hint="cs"/>
          <w:rtl/>
        </w:rPr>
        <w:t>تواند این کار را انجام دهد!.</w:t>
      </w:r>
    </w:p>
    <w:p w:rsidR="00F023B2" w:rsidRPr="002D496E" w:rsidRDefault="00F023B2" w:rsidP="002D496E">
      <w:pPr>
        <w:pStyle w:val="a8"/>
        <w:rPr>
          <w:rtl/>
        </w:rPr>
      </w:pPr>
      <w:r w:rsidRPr="002D496E">
        <w:rPr>
          <w:rFonts w:hint="cs"/>
          <w:rtl/>
        </w:rPr>
        <w:t>9- حالت رکوع از حالاتی است که ایما و اشاره در آن ممکن نیست، زیرا دست</w:t>
      </w:r>
      <w:r w:rsidRPr="002D496E">
        <w:rPr>
          <w:rFonts w:hint="eastAsia"/>
          <w:rtl/>
        </w:rPr>
        <w:t>‌</w:t>
      </w:r>
      <w:r w:rsidRPr="002D496E">
        <w:rPr>
          <w:rFonts w:hint="cs"/>
          <w:rtl/>
        </w:rPr>
        <w:t>ها بایستی بر زانوها قرار بگیرند و سر نیز کاملاً خم شده و رو به پایین باشد؛ از این رو با استفاده از سر و صورت یا حرکت دستان در حال رکوع نمی</w:t>
      </w:r>
      <w:r w:rsidRPr="002D496E">
        <w:rPr>
          <w:rFonts w:hint="eastAsia"/>
          <w:rtl/>
        </w:rPr>
        <w:t>‌</w:t>
      </w:r>
      <w:r w:rsidRPr="002D496E">
        <w:rPr>
          <w:rFonts w:hint="cs"/>
          <w:rtl/>
        </w:rPr>
        <w:t>توان اشاره کرد و زکات داد، در غیر این صورت نمازگزار از حالت رکوع خارج خواهد شد!.</w:t>
      </w:r>
    </w:p>
    <w:p w:rsidR="00F023B2" w:rsidRPr="00F023B2" w:rsidRDefault="00F023B2" w:rsidP="002D496E">
      <w:pPr>
        <w:pStyle w:val="a8"/>
        <w:rPr>
          <w:rtl/>
        </w:rPr>
      </w:pPr>
      <w:r w:rsidRPr="00F023B2">
        <w:rPr>
          <w:rFonts w:hint="cs"/>
          <w:rtl/>
        </w:rPr>
        <w:t xml:space="preserve">اینکه گفته شده: علی </w:t>
      </w:r>
      <w:r w:rsidRPr="00F023B2">
        <w:rPr>
          <w:rFonts w:hint="cs"/>
          <w:rtl/>
        </w:rPr>
        <w:sym w:font="AGA Arabesque" w:char="F074"/>
      </w:r>
      <w:r w:rsidRPr="00F023B2">
        <w:rPr>
          <w:rFonts w:hint="cs"/>
          <w:rtl/>
        </w:rPr>
        <w:t xml:space="preserve"> در حال رکوع با انگشت میانی به گدا اشاره کرده صحیح نیست، زیرا به اتفاق تمامی فقهاء اشاره و یا تکلم در حال نماز کاری اضافی است و موجب بطلان نماز می</w:t>
      </w:r>
      <w:r w:rsidRPr="00F023B2">
        <w:rPr>
          <w:rFonts w:hint="eastAsia"/>
          <w:rtl/>
        </w:rPr>
        <w:t>‌</w:t>
      </w:r>
      <w:r w:rsidRPr="00F023B2">
        <w:rPr>
          <w:rFonts w:hint="cs"/>
          <w:rtl/>
        </w:rPr>
        <w:t>شود، گذشته از آن هرگونه حرکت اضافی که خارج از حرکاتی دست</w:t>
      </w:r>
      <w:r w:rsidRPr="00F023B2">
        <w:rPr>
          <w:rFonts w:hint="eastAsia"/>
          <w:rtl/>
        </w:rPr>
        <w:t>‌</w:t>
      </w:r>
      <w:r w:rsidRPr="00F023B2">
        <w:rPr>
          <w:rFonts w:hint="cs"/>
          <w:rtl/>
        </w:rPr>
        <w:t xml:space="preserve">جمعی و منسجم و مشخص امام جماعت و سایر نمازگزاران باشد باطل است، اگر چنین چیزی مستحب و یا واجب بود، پیامبر </w:t>
      </w:r>
      <w:r w:rsidRPr="00F66928">
        <w:rPr>
          <w:rFonts w:cs="CTraditional Arabic" w:hint="cs"/>
          <w:rtl/>
        </w:rPr>
        <w:t>ص</w:t>
      </w:r>
      <w:r w:rsidRPr="00F023B2">
        <w:rPr>
          <w:rFonts w:hint="cs"/>
          <w:rtl/>
        </w:rPr>
        <w:t xml:space="preserve"> نیز که در آنجا حضور داشت و با آنان نماز می</w:t>
      </w:r>
      <w:r w:rsidRPr="00F023B2">
        <w:rPr>
          <w:rFonts w:hint="eastAsia"/>
          <w:rtl/>
        </w:rPr>
        <w:t>‌</w:t>
      </w:r>
      <w:r w:rsidRPr="00F023B2">
        <w:rPr>
          <w:rFonts w:hint="cs"/>
          <w:rtl/>
        </w:rPr>
        <w:t>گزارد، خود آن را انجام می</w:t>
      </w:r>
      <w:r w:rsidRPr="00F023B2">
        <w:rPr>
          <w:rFonts w:hint="eastAsia"/>
          <w:rtl/>
        </w:rPr>
        <w:t>‌</w:t>
      </w:r>
      <w:r w:rsidRPr="00F023B2">
        <w:rPr>
          <w:rFonts w:hint="cs"/>
          <w:rtl/>
        </w:rPr>
        <w:t>داد و یا اصحابش را بدان تشویق می</w:t>
      </w:r>
      <w:r w:rsidRPr="00F023B2">
        <w:rPr>
          <w:rFonts w:hint="eastAsia"/>
          <w:rtl/>
        </w:rPr>
        <w:t>‌فرمود، و یا علی</w:t>
      </w:r>
      <w:r w:rsidRPr="00F023B2">
        <w:rPr>
          <w:rFonts w:hint="cs"/>
          <w:rtl/>
        </w:rPr>
        <w:t xml:space="preserve"> </w:t>
      </w:r>
      <w:r w:rsidRPr="00F023B2">
        <w:rPr>
          <w:rFonts w:hint="eastAsia"/>
          <w:rtl/>
        </w:rPr>
        <w:sym w:font="AGA Arabesque" w:char="F074"/>
      </w:r>
      <w:r w:rsidRPr="00F023B2">
        <w:rPr>
          <w:rFonts w:hint="cs"/>
          <w:rtl/>
        </w:rPr>
        <w:t xml:space="preserve"> بارها این کار مستحب یا واجب را انجام می</w:t>
      </w:r>
      <w:r w:rsidRPr="00F023B2">
        <w:rPr>
          <w:rFonts w:hint="eastAsia"/>
          <w:rtl/>
        </w:rPr>
        <w:t>‌</w:t>
      </w:r>
      <w:r w:rsidRPr="00F023B2">
        <w:rPr>
          <w:rFonts w:hint="cs"/>
          <w:rtl/>
        </w:rPr>
        <w:t>داد و به فرزندان خود و دیگران آن را توصیه می</w:t>
      </w:r>
      <w:r w:rsidRPr="00F023B2">
        <w:rPr>
          <w:rFonts w:hint="eastAsia"/>
          <w:rtl/>
        </w:rPr>
        <w:t>‌</w:t>
      </w:r>
      <w:r w:rsidRPr="00F023B2">
        <w:rPr>
          <w:rFonts w:hint="cs"/>
          <w:rtl/>
        </w:rPr>
        <w:t>نمود؛ زیرا خداوند بنا به زعم تیجانی و مدعیان آیه را در همین مورد نازل نموده و مؤمنان را آنگونه ستوده است!.</w:t>
      </w:r>
    </w:p>
    <w:p w:rsidR="00F023B2" w:rsidRPr="0029555F" w:rsidRDefault="00F023B2" w:rsidP="002D496E">
      <w:pPr>
        <w:pStyle w:val="a8"/>
        <w:rPr>
          <w:spacing w:val="-4"/>
          <w:rtl/>
        </w:rPr>
      </w:pPr>
      <w:r w:rsidRPr="0029555F">
        <w:rPr>
          <w:rFonts w:hint="cs"/>
          <w:spacing w:val="-4"/>
          <w:rtl/>
        </w:rPr>
        <w:t>10- بالاخره جالب اینجاست که بسیاری از خطیبان و نویسندگان روایت نادرست دیگری را نیز آورده</w:t>
      </w:r>
      <w:r w:rsidR="00123E37" w:rsidRPr="0029555F">
        <w:rPr>
          <w:rFonts w:hint="cs"/>
          <w:spacing w:val="-4"/>
          <w:rtl/>
        </w:rPr>
        <w:t>‌اند</w:t>
      </w:r>
      <w:r w:rsidRPr="0029555F">
        <w:rPr>
          <w:rFonts w:hint="cs"/>
          <w:spacing w:val="-4"/>
          <w:rtl/>
        </w:rPr>
        <w:t xml:space="preserve"> که با این روایت جعلی یعنی دادن انگشتر طلا به گدا در حالت رکوع کاملاً نمی</w:t>
      </w:r>
      <w:r w:rsidRPr="0029555F">
        <w:rPr>
          <w:rFonts w:hint="eastAsia"/>
          <w:spacing w:val="-4"/>
          <w:rtl/>
        </w:rPr>
        <w:t>‌</w:t>
      </w:r>
      <w:r w:rsidRPr="0029555F">
        <w:rPr>
          <w:rFonts w:hint="cs"/>
          <w:spacing w:val="-4"/>
          <w:rtl/>
        </w:rPr>
        <w:t>خواند، زیرا می</w:t>
      </w:r>
      <w:r w:rsidRPr="0029555F">
        <w:rPr>
          <w:rFonts w:hint="eastAsia"/>
          <w:spacing w:val="-4"/>
          <w:rtl/>
        </w:rPr>
        <w:t>‌</w:t>
      </w:r>
      <w:r w:rsidRPr="0029555F">
        <w:rPr>
          <w:rFonts w:hint="cs"/>
          <w:spacing w:val="-4"/>
          <w:rtl/>
        </w:rPr>
        <w:t xml:space="preserve">گویند: «در جنگی تیری به پای علی </w:t>
      </w:r>
      <w:r w:rsidRPr="0029555F">
        <w:rPr>
          <w:rFonts w:hint="cs"/>
          <w:spacing w:val="-4"/>
          <w:rtl/>
        </w:rPr>
        <w:sym w:font="AGA Arabesque" w:char="F074"/>
      </w:r>
      <w:r w:rsidRPr="0029555F">
        <w:rPr>
          <w:rFonts w:hint="cs"/>
          <w:spacing w:val="-4"/>
          <w:rtl/>
        </w:rPr>
        <w:t xml:space="preserve"> اصابت کرد، اصحاب هرچه تلاش کردند نتوانستند تیر را به خاطر درد شدیدی که ایجاد می</w:t>
      </w:r>
      <w:r w:rsidRPr="0029555F">
        <w:rPr>
          <w:rFonts w:hint="eastAsia"/>
          <w:spacing w:val="-4"/>
          <w:rtl/>
        </w:rPr>
        <w:t>‌</w:t>
      </w:r>
      <w:r w:rsidRPr="0029555F">
        <w:rPr>
          <w:rFonts w:hint="cs"/>
          <w:spacing w:val="-4"/>
          <w:rtl/>
        </w:rPr>
        <w:t xml:space="preserve">کرد از پای او بیرون بکشند! پیامبر </w:t>
      </w:r>
      <w:r w:rsidRPr="0029555F">
        <w:rPr>
          <w:rFonts w:cs="CTraditional Arabic" w:hint="cs"/>
          <w:spacing w:val="-4"/>
          <w:rtl/>
        </w:rPr>
        <w:t>ص</w:t>
      </w:r>
      <w:r w:rsidRPr="0029555F">
        <w:rPr>
          <w:rFonts w:hint="cs"/>
          <w:spacing w:val="-4"/>
          <w:rtl/>
        </w:rPr>
        <w:t xml:space="preserve"> فرمود: تنها یک راه وجود دارد، و آن این است که هنگامی که علی </w:t>
      </w:r>
      <w:r w:rsidRPr="0029555F">
        <w:rPr>
          <w:rFonts w:hint="cs"/>
          <w:spacing w:val="-4"/>
          <w:rtl/>
        </w:rPr>
        <w:sym w:font="AGA Arabesque" w:char="F074"/>
      </w:r>
      <w:r w:rsidRPr="0029555F">
        <w:rPr>
          <w:rFonts w:hint="cs"/>
          <w:spacing w:val="-4"/>
          <w:rtl/>
        </w:rPr>
        <w:t xml:space="preserve"> در حالت نماز است تیر را بیرون بکشید! اصحاب این کار را کردند و علی </w:t>
      </w:r>
      <w:r w:rsidRPr="0029555F">
        <w:rPr>
          <w:rFonts w:hint="cs"/>
          <w:spacing w:val="-4"/>
          <w:rtl/>
        </w:rPr>
        <w:sym w:font="AGA Arabesque" w:char="F074"/>
      </w:r>
      <w:r w:rsidRPr="0029555F">
        <w:rPr>
          <w:rFonts w:hint="cs"/>
          <w:spacing w:val="-4"/>
          <w:rtl/>
        </w:rPr>
        <w:t xml:space="preserve"> حتی تکانی هم نخورد و متوجه چیزی نشد!؟ اکنون این پرسش مطرح می</w:t>
      </w:r>
      <w:r w:rsidRPr="0029555F">
        <w:rPr>
          <w:rFonts w:hint="eastAsia"/>
          <w:spacing w:val="-4"/>
          <w:rtl/>
        </w:rPr>
        <w:t>‌</w:t>
      </w:r>
      <w:r w:rsidRPr="0029555F">
        <w:rPr>
          <w:rFonts w:hint="cs"/>
          <w:spacing w:val="-4"/>
          <w:rtl/>
        </w:rPr>
        <w:t xml:space="preserve">شود: علی </w:t>
      </w:r>
      <w:r w:rsidRPr="0029555F">
        <w:rPr>
          <w:rFonts w:hint="cs"/>
          <w:spacing w:val="-4"/>
          <w:rtl/>
        </w:rPr>
        <w:sym w:font="AGA Arabesque" w:char="F074"/>
      </w:r>
      <w:r w:rsidRPr="0029555F">
        <w:rPr>
          <w:rFonts w:hint="cs"/>
          <w:spacing w:val="-4"/>
          <w:rtl/>
        </w:rPr>
        <w:t xml:space="preserve"> که در حال نماز تیر دردناک را از پایش بیرون کشیدند متوجه نشد، چگونه در نماز آن هم نماز جماعت متوجه گدا شد؟ آیا صدای گدا از درد بیرون</w:t>
      </w:r>
      <w:r w:rsidRPr="0029555F">
        <w:rPr>
          <w:rFonts w:hint="eastAsia"/>
          <w:spacing w:val="-4"/>
          <w:rtl/>
        </w:rPr>
        <w:t>‌</w:t>
      </w:r>
      <w:r w:rsidRPr="0029555F">
        <w:rPr>
          <w:rFonts w:hint="cs"/>
          <w:spacing w:val="-4"/>
          <w:rtl/>
        </w:rPr>
        <w:t>کشیدن تیر سخت</w:t>
      </w:r>
      <w:r w:rsidRPr="0029555F">
        <w:rPr>
          <w:rFonts w:hint="eastAsia"/>
          <w:spacing w:val="-4"/>
          <w:rtl/>
        </w:rPr>
        <w:t>‌</w:t>
      </w:r>
      <w:r w:rsidRPr="0029555F">
        <w:rPr>
          <w:rFonts w:hint="cs"/>
          <w:spacing w:val="-4"/>
          <w:rtl/>
        </w:rPr>
        <w:t>تر بود؟!.</w:t>
      </w:r>
    </w:p>
    <w:p w:rsidR="00F023B2" w:rsidRPr="003C48FA" w:rsidRDefault="00F023B2" w:rsidP="0029555F">
      <w:pPr>
        <w:pStyle w:val="a2"/>
        <w:spacing w:line="235" w:lineRule="auto"/>
        <w:rPr>
          <w:rtl/>
        </w:rPr>
      </w:pPr>
      <w:bookmarkStart w:id="154" w:name="_Toc224276578"/>
      <w:bookmarkStart w:id="155" w:name="_Toc224277107"/>
      <w:bookmarkStart w:id="156" w:name="_Toc298377179"/>
      <w:bookmarkStart w:id="157" w:name="_Toc383352398"/>
      <w:r w:rsidRPr="003C48FA">
        <w:rPr>
          <w:rFonts w:hint="cs"/>
          <w:rtl/>
        </w:rPr>
        <w:t>آیا «امامت» مقامی است الهی؟</w:t>
      </w:r>
      <w:bookmarkEnd w:id="154"/>
      <w:bookmarkEnd w:id="155"/>
      <w:bookmarkEnd w:id="156"/>
      <w:bookmarkEnd w:id="157"/>
    </w:p>
    <w:p w:rsidR="00F023B2" w:rsidRPr="00F023B2" w:rsidRDefault="00F023B2" w:rsidP="002D496E">
      <w:pPr>
        <w:pStyle w:val="a8"/>
        <w:rPr>
          <w:rtl/>
        </w:rPr>
      </w:pPr>
      <w:r w:rsidRPr="00F023B2">
        <w:rPr>
          <w:rFonts w:hint="cs"/>
          <w:rtl/>
        </w:rPr>
        <w:t>دلیل دیگری که تیجانی در کتاب «همراه با راستگویان» به آن استناد نموده، این آیه است:</w:t>
      </w:r>
    </w:p>
    <w:p w:rsidR="007512E4" w:rsidRDefault="00577C6B" w:rsidP="002D496E">
      <w:pPr>
        <w:pStyle w:val="af1"/>
        <w:widowControl w:val="0"/>
        <w:rPr>
          <w:rFonts w:ascii="QCF_P019" w:hAnsi="QCF_P019" w:cs="QCF_P019"/>
          <w:color w:val="000000"/>
          <w:rtl/>
        </w:rPr>
      </w:pPr>
      <w:r w:rsidRPr="00577C6B">
        <w:rPr>
          <w:rStyle w:val="Char8"/>
          <w:rFonts w:hint="cs"/>
          <w:rtl/>
        </w:rPr>
        <w:t>﴿</w:t>
      </w:r>
      <w:r w:rsidR="007512E4" w:rsidRPr="007512E4">
        <w:rPr>
          <w:rFonts w:hint="eastAsia"/>
          <w:rtl/>
        </w:rPr>
        <w:t>وَإِذِ</w:t>
      </w:r>
      <w:r w:rsidR="007512E4" w:rsidRPr="007512E4">
        <w:rPr>
          <w:rtl/>
        </w:rPr>
        <w:t xml:space="preserve"> </w:t>
      </w:r>
      <w:r w:rsidR="007512E4" w:rsidRPr="007512E4">
        <w:rPr>
          <w:rFonts w:hint="cs"/>
          <w:rtl/>
        </w:rPr>
        <w:t>ٱ</w:t>
      </w:r>
      <w:r w:rsidR="007512E4" w:rsidRPr="007512E4">
        <w:rPr>
          <w:rFonts w:hint="eastAsia"/>
          <w:rtl/>
        </w:rPr>
        <w:t>ب</w:t>
      </w:r>
      <w:r w:rsidR="007512E4" w:rsidRPr="007512E4">
        <w:rPr>
          <w:rFonts w:hint="cs"/>
          <w:rtl/>
        </w:rPr>
        <w:t>ۡ</w:t>
      </w:r>
      <w:r w:rsidR="007512E4" w:rsidRPr="007512E4">
        <w:rPr>
          <w:rFonts w:hint="eastAsia"/>
          <w:rtl/>
        </w:rPr>
        <w:t>تَلَى</w:t>
      </w:r>
      <w:r w:rsidR="007512E4" w:rsidRPr="007512E4">
        <w:rPr>
          <w:rFonts w:hint="cs"/>
          <w:rtl/>
        </w:rPr>
        <w:t>ٰٓ</w:t>
      </w:r>
      <w:r w:rsidR="007512E4" w:rsidRPr="007512E4">
        <w:rPr>
          <w:rtl/>
        </w:rPr>
        <w:t xml:space="preserve"> </w:t>
      </w:r>
      <w:r w:rsidR="007512E4" w:rsidRPr="007512E4">
        <w:rPr>
          <w:rFonts w:hint="eastAsia"/>
          <w:rtl/>
        </w:rPr>
        <w:t>إِب</w:t>
      </w:r>
      <w:r w:rsidR="007512E4" w:rsidRPr="007512E4">
        <w:rPr>
          <w:rFonts w:hint="cs"/>
          <w:rtl/>
        </w:rPr>
        <w:t>ۡ</w:t>
      </w:r>
      <w:r w:rsidR="007512E4" w:rsidRPr="007512E4">
        <w:rPr>
          <w:rFonts w:hint="eastAsia"/>
          <w:rtl/>
        </w:rPr>
        <w:t>رَ</w:t>
      </w:r>
      <w:r w:rsidR="007512E4" w:rsidRPr="007512E4">
        <w:rPr>
          <w:rFonts w:hint="cs"/>
          <w:rtl/>
        </w:rPr>
        <w:t>ٰ</w:t>
      </w:r>
      <w:r w:rsidR="007512E4" w:rsidRPr="007512E4">
        <w:rPr>
          <w:rFonts w:hint="eastAsia"/>
          <w:rtl/>
        </w:rPr>
        <w:t>هِ‍</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eastAsia"/>
          <w:rtl/>
        </w:rPr>
        <w:t>رَبُّهُ</w:t>
      </w:r>
      <w:r w:rsidR="007512E4" w:rsidRPr="007512E4">
        <w:rPr>
          <w:rFonts w:hint="cs"/>
          <w:rtl/>
        </w:rPr>
        <w:t>ۥ</w:t>
      </w:r>
      <w:r w:rsidR="007512E4" w:rsidRPr="007512E4">
        <w:rPr>
          <w:rtl/>
        </w:rPr>
        <w:t xml:space="preserve"> </w:t>
      </w:r>
      <w:r w:rsidR="007512E4" w:rsidRPr="007512E4">
        <w:rPr>
          <w:rFonts w:hint="eastAsia"/>
          <w:rtl/>
        </w:rPr>
        <w:t>بِكَلِمَ</w:t>
      </w:r>
      <w:r w:rsidR="007512E4" w:rsidRPr="007512E4">
        <w:rPr>
          <w:rFonts w:hint="cs"/>
          <w:rtl/>
        </w:rPr>
        <w:t>ٰ</w:t>
      </w:r>
      <w:r w:rsidR="007512E4" w:rsidRPr="007512E4">
        <w:rPr>
          <w:rFonts w:hint="eastAsia"/>
          <w:rtl/>
        </w:rPr>
        <w:t>ت</w:t>
      </w:r>
      <w:r w:rsidR="007512E4" w:rsidRPr="007512E4">
        <w:rPr>
          <w:rFonts w:hint="cs"/>
          <w:rtl/>
        </w:rPr>
        <w:t>ٖ</w:t>
      </w:r>
      <w:r w:rsidR="007512E4" w:rsidRPr="007512E4">
        <w:rPr>
          <w:rtl/>
        </w:rPr>
        <w:t xml:space="preserve"> </w:t>
      </w:r>
      <w:r w:rsidR="007512E4" w:rsidRPr="007512E4">
        <w:rPr>
          <w:rFonts w:hint="eastAsia"/>
          <w:rtl/>
        </w:rPr>
        <w:t>فَأَتَمَّهُنَّ</w:t>
      </w:r>
      <w:r w:rsidR="007512E4" w:rsidRPr="007512E4">
        <w:rPr>
          <w:rFonts w:hint="cs"/>
          <w:rtl/>
        </w:rPr>
        <w:t>ۖ</w:t>
      </w:r>
      <w:r w:rsidR="007512E4" w:rsidRPr="007512E4">
        <w:rPr>
          <w:rtl/>
        </w:rPr>
        <w:t xml:space="preserve"> </w:t>
      </w:r>
      <w:r w:rsidR="007512E4" w:rsidRPr="007512E4">
        <w:rPr>
          <w:rFonts w:hint="eastAsia"/>
          <w:rtl/>
        </w:rPr>
        <w:t>قَالَ</w:t>
      </w:r>
      <w:r w:rsidR="007512E4" w:rsidRPr="007512E4">
        <w:rPr>
          <w:rtl/>
        </w:rPr>
        <w:t xml:space="preserve"> </w:t>
      </w:r>
      <w:r w:rsidR="007512E4" w:rsidRPr="007512E4">
        <w:rPr>
          <w:rFonts w:hint="eastAsia"/>
          <w:rtl/>
        </w:rPr>
        <w:t>إِنِّي</w:t>
      </w:r>
      <w:r w:rsidR="007512E4" w:rsidRPr="007512E4">
        <w:rPr>
          <w:rtl/>
        </w:rPr>
        <w:t xml:space="preserve"> </w:t>
      </w:r>
      <w:r w:rsidR="007512E4" w:rsidRPr="007512E4">
        <w:rPr>
          <w:rFonts w:hint="eastAsia"/>
          <w:rtl/>
        </w:rPr>
        <w:t>جَاعِلُكَ</w:t>
      </w:r>
      <w:r w:rsidR="007512E4" w:rsidRPr="007512E4">
        <w:rPr>
          <w:rtl/>
        </w:rPr>
        <w:t xml:space="preserve"> </w:t>
      </w:r>
      <w:r w:rsidR="007512E4" w:rsidRPr="007512E4">
        <w:rPr>
          <w:rFonts w:hint="eastAsia"/>
          <w:rtl/>
        </w:rPr>
        <w:t>لِلنَّاسِ</w:t>
      </w:r>
      <w:r w:rsidR="007512E4" w:rsidRPr="007512E4">
        <w:rPr>
          <w:rtl/>
        </w:rPr>
        <w:t xml:space="preserve"> </w:t>
      </w:r>
      <w:r w:rsidR="007512E4" w:rsidRPr="007512E4">
        <w:rPr>
          <w:rFonts w:hint="eastAsia"/>
          <w:rtl/>
        </w:rPr>
        <w:t>إِمَام</w:t>
      </w:r>
      <w:r w:rsidR="007512E4" w:rsidRPr="007512E4">
        <w:rPr>
          <w:rFonts w:hint="cs"/>
          <w:rtl/>
        </w:rPr>
        <w:t>ٗ</w:t>
      </w:r>
      <w:r w:rsidR="007512E4" w:rsidRPr="007512E4">
        <w:rPr>
          <w:rFonts w:hint="eastAsia"/>
          <w:rtl/>
        </w:rPr>
        <w:t>ا</w:t>
      </w:r>
      <w:r w:rsidR="007512E4" w:rsidRPr="007512E4">
        <w:rPr>
          <w:rFonts w:hint="cs"/>
          <w:rtl/>
        </w:rPr>
        <w:t>ۖ</w:t>
      </w:r>
      <w:r w:rsidR="007512E4" w:rsidRPr="007512E4">
        <w:rPr>
          <w:rtl/>
        </w:rPr>
        <w:t xml:space="preserve"> </w:t>
      </w:r>
      <w:r w:rsidR="007512E4" w:rsidRPr="007512E4">
        <w:rPr>
          <w:rFonts w:hint="eastAsia"/>
          <w:rtl/>
        </w:rPr>
        <w:t>قَالَ</w:t>
      </w:r>
      <w:r w:rsidR="007512E4" w:rsidRPr="007512E4">
        <w:rPr>
          <w:rtl/>
        </w:rPr>
        <w:t xml:space="preserve"> </w:t>
      </w:r>
      <w:r w:rsidR="007512E4" w:rsidRPr="007512E4">
        <w:rPr>
          <w:rFonts w:hint="eastAsia"/>
          <w:rtl/>
        </w:rPr>
        <w:t>وَمِن</w:t>
      </w:r>
      <w:r w:rsidR="007512E4" w:rsidRPr="007512E4">
        <w:rPr>
          <w:rtl/>
        </w:rPr>
        <w:t xml:space="preserve"> </w:t>
      </w:r>
      <w:r w:rsidR="007512E4" w:rsidRPr="007512E4">
        <w:rPr>
          <w:rFonts w:hint="eastAsia"/>
          <w:rtl/>
        </w:rPr>
        <w:t>ذُرِّيَّتِي</w:t>
      </w:r>
      <w:r w:rsidR="007512E4" w:rsidRPr="007512E4">
        <w:rPr>
          <w:rFonts w:hint="cs"/>
          <w:rtl/>
        </w:rPr>
        <w:t>ۖ</w:t>
      </w:r>
      <w:r w:rsidR="007512E4" w:rsidRPr="007512E4">
        <w:rPr>
          <w:rtl/>
        </w:rPr>
        <w:t xml:space="preserve"> </w:t>
      </w:r>
      <w:r w:rsidR="007512E4" w:rsidRPr="007512E4">
        <w:rPr>
          <w:rFonts w:hint="eastAsia"/>
          <w:rtl/>
        </w:rPr>
        <w:t>قَالَ</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يَنَالُ</w:t>
      </w:r>
      <w:r w:rsidR="007512E4" w:rsidRPr="007512E4">
        <w:rPr>
          <w:rtl/>
        </w:rPr>
        <w:t xml:space="preserve"> </w:t>
      </w:r>
      <w:r w:rsidR="007512E4" w:rsidRPr="007512E4">
        <w:rPr>
          <w:rFonts w:hint="eastAsia"/>
          <w:rtl/>
        </w:rPr>
        <w:t>عَه</w:t>
      </w:r>
      <w:r w:rsidR="007512E4" w:rsidRPr="007512E4">
        <w:rPr>
          <w:rFonts w:hint="cs"/>
          <w:rtl/>
        </w:rPr>
        <w:t>ۡ</w:t>
      </w:r>
      <w:r w:rsidR="007512E4" w:rsidRPr="007512E4">
        <w:rPr>
          <w:rFonts w:hint="eastAsia"/>
          <w:rtl/>
        </w:rPr>
        <w:t>دِي</w:t>
      </w:r>
      <w:r w:rsidR="007512E4" w:rsidRPr="007512E4">
        <w:rPr>
          <w:rtl/>
        </w:rPr>
        <w:t xml:space="preserve"> </w:t>
      </w:r>
      <w:r w:rsidR="007512E4" w:rsidRPr="007512E4">
        <w:rPr>
          <w:rFonts w:hint="cs"/>
          <w:rtl/>
        </w:rPr>
        <w:t>ٱ</w:t>
      </w:r>
      <w:r w:rsidR="007512E4" w:rsidRPr="007512E4">
        <w:rPr>
          <w:rFonts w:hint="eastAsia"/>
          <w:rtl/>
        </w:rPr>
        <w:t>لظَّ</w:t>
      </w:r>
      <w:r w:rsidR="007512E4" w:rsidRPr="007512E4">
        <w:rPr>
          <w:rFonts w:hint="cs"/>
          <w:rtl/>
        </w:rPr>
        <w:t>ٰ</w:t>
      </w:r>
      <w:r w:rsidR="007512E4" w:rsidRPr="007512E4">
        <w:rPr>
          <w:rFonts w:hint="eastAsia"/>
          <w:rtl/>
        </w:rPr>
        <w:t>لِمِينَ</w:t>
      </w:r>
      <w:r w:rsidR="007512E4" w:rsidRPr="007512E4">
        <w:rPr>
          <w:rtl/>
        </w:rPr>
        <w:t xml:space="preserve"> </w:t>
      </w:r>
      <w:r w:rsidR="007512E4" w:rsidRPr="007512E4">
        <w:rPr>
          <w:rFonts w:hint="cs"/>
          <w:rtl/>
        </w:rPr>
        <w:t>١٢٤</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البقرة: 124</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p>
    <w:p w:rsidR="00F023B2" w:rsidRPr="00F023B2" w:rsidRDefault="00F023B2" w:rsidP="002D496E">
      <w:pPr>
        <w:pStyle w:val="ab"/>
        <w:widowControl w:val="0"/>
        <w:rPr>
          <w:rtl/>
        </w:rPr>
      </w:pPr>
      <w:r w:rsidRPr="007512E4">
        <w:rPr>
          <w:rStyle w:val="Char8"/>
          <w:rFonts w:hint="cs"/>
          <w:rtl/>
        </w:rPr>
        <w:t>«</w:t>
      </w:r>
      <w:r w:rsidRPr="00F023B2">
        <w:rPr>
          <w:rFonts w:hint="cs"/>
          <w:rtl/>
        </w:rPr>
        <w:t>آنگاه که پروردگار ابراهیم او را بوسیل</w:t>
      </w:r>
      <w:r w:rsidR="00235CD8">
        <w:rPr>
          <w:rFonts w:hint="cs"/>
          <w:rtl/>
        </w:rPr>
        <w:t>ه</w:t>
      </w:r>
      <w:r w:rsidRPr="00F023B2">
        <w:rPr>
          <w:rFonts w:hint="cs"/>
          <w:rtl/>
        </w:rPr>
        <w:t xml:space="preserve"> کلماتی آزمود و او (به خوبی) آنها را به تمام و کمال انجام داد، (سپس خداوند) فرمود: من تو را امام و پیشوای مردم قرار می</w:t>
      </w:r>
      <w:r w:rsidRPr="00F023B2">
        <w:rPr>
          <w:rFonts w:hint="eastAsia"/>
          <w:rtl/>
        </w:rPr>
        <w:t>‌</w:t>
      </w:r>
      <w:r w:rsidRPr="00F023B2">
        <w:rPr>
          <w:rFonts w:hint="cs"/>
          <w:rtl/>
        </w:rPr>
        <w:t>دهم، (ابراهیم) گفت: از دودمان و فرزندان من چه؟ فرمود: (این) پیمان و وعده من به ستمکاران نمی</w:t>
      </w:r>
      <w:r w:rsidRPr="00F023B2">
        <w:rPr>
          <w:rFonts w:hint="eastAsia"/>
          <w:rtl/>
        </w:rPr>
        <w:t>‌</w:t>
      </w:r>
      <w:r w:rsidRPr="00F023B2">
        <w:rPr>
          <w:rFonts w:hint="cs"/>
          <w:rtl/>
        </w:rPr>
        <w:t>رسد، (بلکه تنها فرزندان نیکوکار و بازماندگان صالح تو را دربر می</w:t>
      </w:r>
      <w:r w:rsidRPr="00F023B2">
        <w:rPr>
          <w:rFonts w:hint="eastAsia"/>
          <w:rtl/>
        </w:rPr>
        <w:t>‌</w:t>
      </w:r>
      <w:r w:rsidRPr="00F023B2">
        <w:rPr>
          <w:rFonts w:hint="cs"/>
          <w:rtl/>
        </w:rPr>
        <w:t>گیرد)</w:t>
      </w:r>
      <w:r w:rsidRPr="007512E4">
        <w:rPr>
          <w:rStyle w:val="Char8"/>
          <w:rFonts w:hint="cs"/>
          <w:rtl/>
        </w:rPr>
        <w:t>»</w:t>
      </w:r>
      <w:r w:rsidRPr="00F023B2">
        <w:rPr>
          <w:rFonts w:hint="cs"/>
          <w:rtl/>
        </w:rPr>
        <w:t>.</w:t>
      </w:r>
    </w:p>
    <w:p w:rsidR="00F023B2" w:rsidRPr="00F023B2" w:rsidRDefault="00F023B2" w:rsidP="002D496E">
      <w:pPr>
        <w:pStyle w:val="a8"/>
        <w:spacing w:line="240" w:lineRule="auto"/>
        <w:rPr>
          <w:rtl/>
        </w:rPr>
      </w:pPr>
      <w:r w:rsidRPr="00F023B2">
        <w:rPr>
          <w:rFonts w:hint="cs"/>
          <w:rtl/>
        </w:rPr>
        <w:t>تیجانی همچون بسیاری از شیعیان ادعا می</w:t>
      </w:r>
      <w:r w:rsidRPr="00F023B2">
        <w:rPr>
          <w:rFonts w:hint="eastAsia"/>
          <w:rtl/>
        </w:rPr>
        <w:t>‌</w:t>
      </w:r>
      <w:r w:rsidRPr="00F023B2">
        <w:rPr>
          <w:rFonts w:hint="cs"/>
          <w:rtl/>
        </w:rPr>
        <w:t>کند که «امامت و خلافت» منصبی است الهی، و امام و خلیفه از جانب خدا تعیین می</w:t>
      </w:r>
      <w:r w:rsidRPr="00F023B2">
        <w:rPr>
          <w:rFonts w:hint="eastAsia"/>
          <w:rtl/>
        </w:rPr>
        <w:t>‌</w:t>
      </w:r>
      <w:r w:rsidRPr="00F023B2">
        <w:rPr>
          <w:rFonts w:hint="cs"/>
          <w:rtl/>
        </w:rPr>
        <w:t>شود! زیرا خداوند می</w:t>
      </w:r>
      <w:r w:rsidRPr="00F023B2">
        <w:rPr>
          <w:rFonts w:hint="eastAsia"/>
          <w:rtl/>
        </w:rPr>
        <w:t>‌</w:t>
      </w:r>
      <w:r w:rsidRPr="00F023B2">
        <w:rPr>
          <w:rFonts w:hint="cs"/>
          <w:rtl/>
        </w:rPr>
        <w:t xml:space="preserve">فرماید: </w:t>
      </w:r>
      <w:r w:rsidR="00577C6B" w:rsidRPr="00577C6B">
        <w:rPr>
          <w:rStyle w:val="Char8"/>
          <w:rFonts w:hint="cs"/>
          <w:rtl/>
        </w:rPr>
        <w:t>﴿</w:t>
      </w:r>
      <w:r w:rsidR="007512E4" w:rsidRPr="007512E4">
        <w:rPr>
          <w:rStyle w:val="Chard"/>
          <w:rFonts w:hint="eastAsia"/>
          <w:rtl/>
        </w:rPr>
        <w:t>إِنِّي</w:t>
      </w:r>
      <w:r w:rsidR="007512E4" w:rsidRPr="007512E4">
        <w:rPr>
          <w:rStyle w:val="Chard"/>
          <w:rtl/>
        </w:rPr>
        <w:t xml:space="preserve"> </w:t>
      </w:r>
      <w:r w:rsidR="007512E4" w:rsidRPr="007512E4">
        <w:rPr>
          <w:rStyle w:val="Chard"/>
          <w:rFonts w:hint="eastAsia"/>
          <w:rtl/>
        </w:rPr>
        <w:t>جَاعِلُكَ</w:t>
      </w:r>
      <w:r w:rsidR="007512E4" w:rsidRPr="007512E4">
        <w:rPr>
          <w:rStyle w:val="Chard"/>
          <w:rtl/>
        </w:rPr>
        <w:t xml:space="preserve"> </w:t>
      </w:r>
      <w:r w:rsidR="007512E4" w:rsidRPr="007512E4">
        <w:rPr>
          <w:rStyle w:val="Chard"/>
          <w:rFonts w:hint="eastAsia"/>
          <w:rtl/>
        </w:rPr>
        <w:t>لِلنَّاسِ</w:t>
      </w:r>
      <w:r w:rsidR="007512E4" w:rsidRPr="007512E4">
        <w:rPr>
          <w:rStyle w:val="Chard"/>
          <w:rtl/>
        </w:rPr>
        <w:t xml:space="preserve"> </w:t>
      </w:r>
      <w:r w:rsidR="007512E4" w:rsidRPr="007512E4">
        <w:rPr>
          <w:rStyle w:val="Chard"/>
          <w:rFonts w:hint="eastAsia"/>
          <w:rtl/>
        </w:rPr>
        <w:t>إِمَام</w:t>
      </w:r>
      <w:r w:rsidR="007512E4" w:rsidRPr="007512E4">
        <w:rPr>
          <w:rStyle w:val="Chard"/>
          <w:rFonts w:hint="cs"/>
          <w:rtl/>
        </w:rPr>
        <w:t>ٗ</w:t>
      </w:r>
      <w:r w:rsidR="007512E4" w:rsidRPr="007512E4">
        <w:rPr>
          <w:rStyle w:val="Chard"/>
          <w:rFonts w:hint="eastAsia"/>
          <w:rtl/>
        </w:rPr>
        <w:t>ا</w:t>
      </w:r>
      <w:r w:rsidR="00577C6B" w:rsidRPr="00577C6B">
        <w:rPr>
          <w:rStyle w:val="Char8"/>
          <w:rFonts w:hint="cs"/>
          <w:rtl/>
        </w:rPr>
        <w:t>﴾</w:t>
      </w:r>
      <w:r w:rsidR="00577C6B">
        <w:rPr>
          <w:rFonts w:ascii="Lotus Linotype" w:hAnsi="Lotus Linotype" w:cs="Lotus Linotype" w:hint="cs"/>
          <w:color w:val="000000"/>
          <w:szCs w:val="26"/>
          <w:rtl/>
        </w:rPr>
        <w:t xml:space="preserve"> </w:t>
      </w:r>
      <w:r w:rsidRPr="007512E4">
        <w:rPr>
          <w:rStyle w:val="Char8"/>
          <w:rFonts w:hint="cs"/>
          <w:rtl/>
        </w:rPr>
        <w:t>«</w:t>
      </w:r>
      <w:r w:rsidRPr="007512E4">
        <w:rPr>
          <w:rStyle w:val="Char7"/>
          <w:rFonts w:hint="cs"/>
          <w:rtl/>
        </w:rPr>
        <w:t>من تو را امام و پیشوای مردم قرار می</w:t>
      </w:r>
      <w:r w:rsidRPr="007512E4">
        <w:rPr>
          <w:rStyle w:val="Char7"/>
          <w:rFonts w:hint="eastAsia"/>
          <w:rtl/>
        </w:rPr>
        <w:t>‌</w:t>
      </w:r>
      <w:r w:rsidRPr="007512E4">
        <w:rPr>
          <w:rStyle w:val="Char7"/>
          <w:rFonts w:hint="cs"/>
          <w:rtl/>
        </w:rPr>
        <w:t>دهم</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بنابراین، ادعا «امامت» منصبی است الهی، و مردم در انتخاب رهبری نقشی ندارند، و در مورد چیزی که نص الهی و فرمان خداوند آمده، «شورا و انتخابات» معنای نخواهند داشت، لذا هرگونه شورا و انتخابی در این زمینه و از جمله شورای تشکیل شده در سقیف</w:t>
      </w:r>
      <w:r w:rsidR="00235CD8">
        <w:rPr>
          <w:rFonts w:hint="cs"/>
          <w:rtl/>
        </w:rPr>
        <w:t>ه</w:t>
      </w:r>
      <w:r w:rsidRPr="00F023B2">
        <w:rPr>
          <w:rFonts w:hint="cs"/>
          <w:rtl/>
        </w:rPr>
        <w:t xml:space="preserve"> بنی ساعده برای تعیین خلیفه بعد از پیامبر </w:t>
      </w:r>
      <w:r w:rsidRPr="00F66928">
        <w:rPr>
          <w:rFonts w:cs="CTraditional Arabic" w:hint="cs"/>
          <w:rtl/>
        </w:rPr>
        <w:t>ص</w:t>
      </w:r>
      <w:r w:rsidRPr="00F023B2">
        <w:rPr>
          <w:rFonts w:hint="cs"/>
          <w:rtl/>
        </w:rPr>
        <w:t xml:space="preserve"> محکوم و مردود است، زیرا خداوند خود علی </w:t>
      </w:r>
      <w:r w:rsidRPr="00F023B2">
        <w:rPr>
          <w:rFonts w:hint="cs"/>
          <w:rtl/>
        </w:rPr>
        <w:sym w:font="AGA Arabesque" w:char="F074"/>
      </w:r>
      <w:r w:rsidRPr="00F023B2">
        <w:rPr>
          <w:rFonts w:hint="cs"/>
          <w:rtl/>
        </w:rPr>
        <w:t xml:space="preserve"> را به آن مقام منصوب نموده و پیامبر </w:t>
      </w:r>
      <w:r w:rsidRPr="00F66928">
        <w:rPr>
          <w:rFonts w:cs="CTraditional Arabic" w:hint="cs"/>
          <w:rtl/>
        </w:rPr>
        <w:t>ص</w:t>
      </w:r>
      <w:r w:rsidRPr="00F023B2">
        <w:rPr>
          <w:rFonts w:hint="cs"/>
          <w:rtl/>
        </w:rPr>
        <w:t xml:space="preserve"> هم بارها و بارها به آن سفارش نموده است.</w:t>
      </w:r>
    </w:p>
    <w:p w:rsidR="00F023B2" w:rsidRPr="003C48FA" w:rsidRDefault="00F023B2" w:rsidP="0029555F">
      <w:pPr>
        <w:pStyle w:val="a2"/>
        <w:spacing w:line="235" w:lineRule="auto"/>
        <w:rPr>
          <w:rtl/>
        </w:rPr>
      </w:pPr>
      <w:bookmarkStart w:id="158" w:name="_Toc298377180"/>
      <w:bookmarkStart w:id="159" w:name="_Toc383352399"/>
      <w:r w:rsidRPr="003C48FA">
        <w:rPr>
          <w:rFonts w:hint="cs"/>
          <w:rtl/>
        </w:rPr>
        <w:t>در جواب می</w:t>
      </w:r>
      <w:r w:rsidRPr="003C48FA">
        <w:rPr>
          <w:rFonts w:hint="eastAsia"/>
          <w:rtl/>
        </w:rPr>
        <w:t>‌</w:t>
      </w:r>
      <w:r w:rsidRPr="003C48FA">
        <w:rPr>
          <w:rFonts w:hint="cs"/>
          <w:rtl/>
        </w:rPr>
        <w:t>گوییم که:</w:t>
      </w:r>
      <w:bookmarkEnd w:id="158"/>
      <w:bookmarkEnd w:id="159"/>
    </w:p>
    <w:p w:rsidR="00F023B2" w:rsidRPr="00F023B2" w:rsidRDefault="00F023B2" w:rsidP="002D496E">
      <w:pPr>
        <w:pStyle w:val="a8"/>
        <w:ind w:firstLine="0"/>
        <w:rPr>
          <w:rtl/>
        </w:rPr>
      </w:pPr>
      <w:r w:rsidRPr="00F023B2">
        <w:rPr>
          <w:rFonts w:hint="cs"/>
          <w:rtl/>
        </w:rPr>
        <w:t>1- منظور آیه از امام «امامت پیامبری» است، نه امامت و خلافت صرفاً حکومتی، زیرا که هر پیامبری از جانب خدا انتخاب و برگزیده شده است، بدین معنا که هر پیامبری امام است، ولی هر امامی پیامبر نیست.</w:t>
      </w:r>
    </w:p>
    <w:p w:rsidR="00F023B2" w:rsidRPr="00F023B2" w:rsidRDefault="00F023B2" w:rsidP="002D496E">
      <w:pPr>
        <w:pStyle w:val="a8"/>
        <w:rPr>
          <w:rtl/>
        </w:rPr>
      </w:pPr>
      <w:r w:rsidRPr="00F023B2">
        <w:rPr>
          <w:rFonts w:hint="cs"/>
          <w:rtl/>
        </w:rPr>
        <w:t>2- اگر منظور از «امام» در آیه همانگونه که بسیاری از اهل تشیع معتقد هستند امامت خلافت می</w:t>
      </w:r>
      <w:r w:rsidRPr="00F023B2">
        <w:rPr>
          <w:rFonts w:hint="eastAsia"/>
          <w:rtl/>
        </w:rPr>
        <w:t>‌</w:t>
      </w:r>
      <w:r w:rsidRPr="00F023B2">
        <w:rPr>
          <w:rFonts w:hint="cs"/>
          <w:rtl/>
        </w:rPr>
        <w:t xml:space="preserve">بود، در این صورت به مقام والای پیامبران الهی «علیهم السلام» اهانت شده است؛ زیرا خداوند در آیه به ابراهیم </w:t>
      </w:r>
      <w:r w:rsidRPr="00F023B2">
        <w:rPr>
          <w:rFonts w:hint="cs"/>
          <w:rtl/>
        </w:rPr>
        <w:sym w:font="AGA Arabesque" w:char="F075"/>
      </w:r>
      <w:r w:rsidRPr="00F023B2">
        <w:rPr>
          <w:rFonts w:hint="cs"/>
          <w:rtl/>
        </w:rPr>
        <w:t xml:space="preserve"> که از بزرگ</w:t>
      </w:r>
      <w:r w:rsidRPr="00F023B2">
        <w:rPr>
          <w:rFonts w:hint="eastAsia"/>
          <w:rtl/>
        </w:rPr>
        <w:t>‌</w:t>
      </w:r>
      <w:r w:rsidRPr="00F023B2">
        <w:rPr>
          <w:rFonts w:hint="cs"/>
          <w:rtl/>
        </w:rPr>
        <w:t>ترین پیامبران الهی است، می</w:t>
      </w:r>
      <w:r w:rsidRPr="00F023B2">
        <w:rPr>
          <w:rFonts w:hint="eastAsia"/>
          <w:rtl/>
        </w:rPr>
        <w:t>‌</w:t>
      </w:r>
      <w:r w:rsidRPr="00F023B2">
        <w:rPr>
          <w:rFonts w:hint="cs"/>
          <w:rtl/>
        </w:rPr>
        <w:t>فرماید: «بعد از آزمون</w:t>
      </w:r>
      <w:r w:rsidRPr="00F023B2">
        <w:rPr>
          <w:rFonts w:hint="eastAsia"/>
          <w:rtl/>
        </w:rPr>
        <w:t>‌</w:t>
      </w:r>
      <w:r w:rsidRPr="00F023B2">
        <w:rPr>
          <w:rFonts w:hint="cs"/>
          <w:rtl/>
        </w:rPr>
        <w:t>هایی که از تو به عمل آوردم، تو را امام و پیشوای مردم قرار دادم».</w:t>
      </w:r>
    </w:p>
    <w:p w:rsidR="00F023B2" w:rsidRPr="00796B6F" w:rsidRDefault="00F023B2" w:rsidP="006809F4">
      <w:pPr>
        <w:pStyle w:val="a8"/>
        <w:spacing w:line="240" w:lineRule="auto"/>
        <w:rPr>
          <w:rtl/>
        </w:rPr>
      </w:pPr>
      <w:r w:rsidRPr="00F023B2">
        <w:rPr>
          <w:rFonts w:hint="cs"/>
          <w:rtl/>
        </w:rPr>
        <w:t>اما کسانی که لفظ امام را (در این آیه) به امامت و جانشینی معنی می</w:t>
      </w:r>
      <w:r w:rsidRPr="00F023B2">
        <w:rPr>
          <w:rFonts w:hint="eastAsia"/>
          <w:rtl/>
        </w:rPr>
        <w:t>‌</w:t>
      </w:r>
      <w:r w:rsidRPr="00F023B2">
        <w:rPr>
          <w:rFonts w:hint="cs"/>
          <w:rtl/>
        </w:rPr>
        <w:t xml:space="preserve">کنند، مقام امام را از مقام پیامبر و بالأخص ابراهیم </w:t>
      </w:r>
      <w:r w:rsidRPr="00F023B2">
        <w:rPr>
          <w:rFonts w:hint="cs"/>
          <w:rtl/>
        </w:rPr>
        <w:sym w:font="AGA Arabesque" w:char="F075"/>
      </w:r>
      <w:r w:rsidRPr="00F023B2">
        <w:rPr>
          <w:rFonts w:hint="cs"/>
          <w:rtl/>
        </w:rPr>
        <w:t xml:space="preserve"> برتر و بالاتر به شمار می</w:t>
      </w:r>
      <w:r w:rsidRPr="00F023B2">
        <w:rPr>
          <w:rFonts w:hint="eastAsia"/>
          <w:rtl/>
        </w:rPr>
        <w:t>‌</w:t>
      </w:r>
      <w:r w:rsidRPr="00F023B2">
        <w:rPr>
          <w:rFonts w:hint="cs"/>
          <w:rtl/>
        </w:rPr>
        <w:t>آورند، زیرا اگر بنا را بر ادعا بگذاریم، «امامت» مرحله بعد از «نبوت و رسالت» بالاتر و کامل</w:t>
      </w:r>
      <w:r w:rsidRPr="00F023B2">
        <w:rPr>
          <w:rFonts w:hint="eastAsia"/>
          <w:rtl/>
        </w:rPr>
        <w:t>‌</w:t>
      </w:r>
      <w:r w:rsidRPr="00F023B2">
        <w:rPr>
          <w:rFonts w:hint="cs"/>
          <w:rtl/>
        </w:rPr>
        <w:t>تر از آن می</w:t>
      </w:r>
      <w:r w:rsidRPr="00F023B2">
        <w:rPr>
          <w:rFonts w:hint="eastAsia"/>
          <w:rtl/>
        </w:rPr>
        <w:t>‌</w:t>
      </w:r>
      <w:r w:rsidRPr="00F023B2">
        <w:rPr>
          <w:rFonts w:hint="cs"/>
          <w:rtl/>
        </w:rPr>
        <w:t>شود، موضوعی که اقبال لاهوری را چنین گله</w:t>
      </w:r>
      <w:r w:rsidRPr="00F023B2">
        <w:rPr>
          <w:rFonts w:hint="eastAsia"/>
          <w:rtl/>
        </w:rPr>
        <w:t>‌</w:t>
      </w:r>
      <w:r w:rsidRPr="00F023B2">
        <w:rPr>
          <w:rFonts w:hint="cs"/>
          <w:rtl/>
        </w:rPr>
        <w:t>مند کرده است:</w:t>
      </w:r>
    </w:p>
    <w:tbl>
      <w:tblPr>
        <w:bidiVisual/>
        <w:tblW w:w="0" w:type="auto"/>
        <w:tblInd w:w="108" w:type="dxa"/>
        <w:tblLook w:val="04A0" w:firstRow="1" w:lastRow="0" w:firstColumn="1" w:lastColumn="0" w:noHBand="0" w:noVBand="1"/>
      </w:tblPr>
      <w:tblGrid>
        <w:gridCol w:w="3402"/>
        <w:gridCol w:w="708"/>
        <w:gridCol w:w="3261"/>
      </w:tblGrid>
      <w:tr w:rsidR="00796B6F" w:rsidRPr="00796B6F" w:rsidTr="00D94717">
        <w:tc>
          <w:tcPr>
            <w:tcW w:w="3402" w:type="dxa"/>
            <w:tcBorders>
              <w:right w:val="single" w:sz="6" w:space="0" w:color="808080"/>
            </w:tcBorders>
          </w:tcPr>
          <w:p w:rsidR="00796B6F" w:rsidRPr="00D94717" w:rsidRDefault="00796B6F" w:rsidP="006809F4">
            <w:pPr>
              <w:pStyle w:val="a8"/>
              <w:spacing w:line="240" w:lineRule="auto"/>
              <w:ind w:firstLine="0"/>
              <w:rPr>
                <w:b/>
                <w:bCs/>
                <w:sz w:val="2"/>
                <w:szCs w:val="2"/>
                <w:rtl/>
              </w:rPr>
            </w:pPr>
            <w:r w:rsidRPr="00796B6F">
              <w:rPr>
                <w:rFonts w:hint="cs"/>
                <w:b/>
                <w:bCs/>
                <w:rtl/>
              </w:rPr>
              <w:t>تا نبوت از ولایت کمتر است</w:t>
            </w:r>
            <w:r w:rsidRPr="00796B6F">
              <w:rPr>
                <w:b/>
                <w:bCs/>
                <w:rtl/>
              </w:rPr>
              <w:br/>
            </w:r>
          </w:p>
        </w:tc>
        <w:tc>
          <w:tcPr>
            <w:tcW w:w="708" w:type="dxa"/>
          </w:tcPr>
          <w:p w:rsidR="00796B6F" w:rsidRPr="00796B6F" w:rsidRDefault="00796B6F" w:rsidP="006809F4">
            <w:pPr>
              <w:pStyle w:val="a8"/>
              <w:spacing w:line="240" w:lineRule="auto"/>
              <w:ind w:firstLine="0"/>
              <w:rPr>
                <w:b/>
                <w:bCs/>
                <w:rtl/>
              </w:rPr>
            </w:pPr>
          </w:p>
        </w:tc>
        <w:tc>
          <w:tcPr>
            <w:tcW w:w="3261" w:type="dxa"/>
          </w:tcPr>
          <w:p w:rsidR="00796B6F" w:rsidRPr="00D94717" w:rsidRDefault="00796B6F" w:rsidP="006809F4">
            <w:pPr>
              <w:pStyle w:val="a8"/>
              <w:spacing w:line="240" w:lineRule="auto"/>
              <w:ind w:firstLine="0"/>
              <w:rPr>
                <w:b/>
                <w:bCs/>
                <w:sz w:val="2"/>
                <w:szCs w:val="2"/>
                <w:rtl/>
              </w:rPr>
            </w:pPr>
            <w:r w:rsidRPr="00796B6F">
              <w:rPr>
                <w:rFonts w:hint="cs"/>
                <w:b/>
                <w:bCs/>
                <w:rtl/>
              </w:rPr>
              <w:t>عشق را پیغمبری درد سر است</w:t>
            </w:r>
            <w:r w:rsidRPr="00796B6F">
              <w:rPr>
                <w:b/>
                <w:bCs/>
                <w:rtl/>
              </w:rPr>
              <w:br/>
            </w:r>
          </w:p>
        </w:tc>
      </w:tr>
    </w:tbl>
    <w:p w:rsidR="00F023B2" w:rsidRPr="00F023B2" w:rsidRDefault="00F023B2" w:rsidP="006809F4">
      <w:pPr>
        <w:pStyle w:val="a8"/>
        <w:spacing w:line="240" w:lineRule="auto"/>
        <w:rPr>
          <w:rtl/>
        </w:rPr>
      </w:pPr>
      <w:r w:rsidRPr="00F023B2">
        <w:rPr>
          <w:rFonts w:hint="cs"/>
          <w:rtl/>
        </w:rPr>
        <w:t>همه می</w:t>
      </w:r>
      <w:r w:rsidRPr="00F023B2">
        <w:rPr>
          <w:rFonts w:hint="eastAsia"/>
          <w:rtl/>
        </w:rPr>
        <w:t>‌</w:t>
      </w:r>
      <w:r w:rsidRPr="00F023B2">
        <w:rPr>
          <w:rFonts w:hint="cs"/>
          <w:rtl/>
        </w:rPr>
        <w:t xml:space="preserve">دانیم که ابراهیم </w:t>
      </w:r>
      <w:r w:rsidRPr="00F023B2">
        <w:rPr>
          <w:rFonts w:hint="cs"/>
          <w:rtl/>
        </w:rPr>
        <w:sym w:font="AGA Arabesque" w:char="F075"/>
      </w:r>
      <w:r w:rsidRPr="00F023B2">
        <w:rPr>
          <w:rFonts w:hint="cs"/>
          <w:rtl/>
        </w:rPr>
        <w:t xml:space="preserve"> هم نبی بود و هم رسول و خلیل و هم صاحب کتاب، در واقع از نظر تیجانی و همفکران او چنین استنباط می</w:t>
      </w:r>
      <w:r w:rsidRPr="00F023B2">
        <w:rPr>
          <w:rFonts w:hint="eastAsia"/>
          <w:rtl/>
        </w:rPr>
        <w:t>‌</w:t>
      </w:r>
      <w:r w:rsidRPr="00F023B2">
        <w:rPr>
          <w:rFonts w:hint="cs"/>
          <w:rtl/>
        </w:rPr>
        <w:t>شود که مقام «امام» از نبی الله، رسول الله، خلیل الله و به طور کلی از پیامبران اولوالعزم که صاحب کتاب بوده</w:t>
      </w:r>
      <w:r w:rsidR="00123E37">
        <w:rPr>
          <w:rFonts w:hint="cs"/>
          <w:rtl/>
        </w:rPr>
        <w:t>‌اند</w:t>
      </w:r>
      <w:r w:rsidRPr="00F023B2">
        <w:rPr>
          <w:rFonts w:hint="cs"/>
          <w:rtl/>
        </w:rPr>
        <w:t xml:space="preserve"> برتر است، زیرا ابراهیم </w:t>
      </w:r>
      <w:r w:rsidRPr="00F023B2">
        <w:rPr>
          <w:rFonts w:hint="cs"/>
          <w:rtl/>
        </w:rPr>
        <w:sym w:font="AGA Arabesque" w:char="F075"/>
      </w:r>
      <w:r w:rsidRPr="00F023B2">
        <w:rPr>
          <w:rFonts w:hint="cs"/>
          <w:rtl/>
        </w:rPr>
        <w:t xml:space="preserve"> به تمام این ویژگی</w:t>
      </w:r>
      <w:r w:rsidRPr="00F023B2">
        <w:rPr>
          <w:rFonts w:hint="eastAsia"/>
          <w:rtl/>
        </w:rPr>
        <w:t>‌</w:t>
      </w:r>
      <w:r w:rsidRPr="00F023B2">
        <w:rPr>
          <w:rFonts w:hint="cs"/>
          <w:rtl/>
        </w:rPr>
        <w:t>ها متصف بوده و خداوند بنا به ادعای تیجانی پس از این درجات، درج</w:t>
      </w:r>
      <w:r w:rsidR="00235CD8">
        <w:rPr>
          <w:rFonts w:hint="cs"/>
          <w:rtl/>
        </w:rPr>
        <w:t>ه</w:t>
      </w:r>
      <w:r w:rsidRPr="00F023B2">
        <w:rPr>
          <w:rFonts w:hint="cs"/>
          <w:rtl/>
        </w:rPr>
        <w:t xml:space="preserve"> بالاتری هم که همان امامت خالفت و جانشینی است به او عطاء فرموده است! همانگونه که کلینی از حضرت صادق </w:t>
      </w:r>
      <w:r w:rsidRPr="00F023B2">
        <w:rPr>
          <w:rFonts w:hint="cs"/>
          <w:rtl/>
        </w:rPr>
        <w:sym w:font="AGA Arabesque" w:char="F074"/>
      </w:r>
      <w:r w:rsidRPr="00F023B2">
        <w:rPr>
          <w:rFonts w:hint="cs"/>
          <w:rtl/>
        </w:rPr>
        <w:t xml:space="preserve"> روایت می</w:t>
      </w:r>
      <w:r w:rsidRPr="00F023B2">
        <w:rPr>
          <w:rFonts w:hint="eastAsia"/>
          <w:rtl/>
        </w:rPr>
        <w:t>‌</w:t>
      </w:r>
      <w:r w:rsidRPr="00F023B2">
        <w:rPr>
          <w:rFonts w:hint="cs"/>
          <w:rtl/>
        </w:rPr>
        <w:t xml:space="preserve">کند: </w:t>
      </w:r>
      <w:r w:rsidRPr="001E24F8">
        <w:rPr>
          <w:rFonts w:hint="cs"/>
          <w:rtl/>
        </w:rPr>
        <w:t>«خداوند تبارک و تعالی ابراهیم را قبل از آن که نبی بنماید، او را بنده</w:t>
      </w:r>
      <w:r w:rsidRPr="001E24F8">
        <w:rPr>
          <w:rFonts w:hint="eastAsia"/>
          <w:rtl/>
        </w:rPr>
        <w:t>‌</w:t>
      </w:r>
      <w:r w:rsidRPr="001E24F8">
        <w:rPr>
          <w:rFonts w:hint="cs"/>
          <w:rtl/>
        </w:rPr>
        <w:t>ای مطیع گردانید، او را نبی کرد، قبل از آن که او را رسول نماید، او را رسول گردانید، قبل از آن که او را خلیل خود کند و او را خلیل خود کرد، قبل از آنکه او را امام بنماید</w:t>
      </w:r>
      <w:r w:rsidRPr="005B1ED4">
        <w:rPr>
          <w:rFonts w:cs="B Lotus" w:hint="cs"/>
          <w:rtl/>
        </w:rPr>
        <w:t>!»</w:t>
      </w:r>
      <w:r w:rsidRPr="005B1ED4">
        <w:rPr>
          <w:rFonts w:cs="B Lotus" w:hint="cs"/>
          <w:vertAlign w:val="superscript"/>
          <w:rtl/>
        </w:rPr>
        <w:t>(</w:t>
      </w:r>
      <w:r w:rsidRPr="005B1ED4">
        <w:rPr>
          <w:rStyle w:val="FootnoteReference"/>
          <w:rFonts w:cs="B Lotus"/>
          <w:rtl/>
        </w:rPr>
        <w:footnoteReference w:id="124"/>
      </w:r>
      <w:r w:rsidRPr="005B1ED4">
        <w:rPr>
          <w:rFonts w:cs="B Lotus" w:hint="cs"/>
          <w:vertAlign w:val="superscript"/>
          <w:rtl/>
        </w:rPr>
        <w:t>)</w:t>
      </w:r>
      <w:r w:rsidRPr="005B1ED4">
        <w:rPr>
          <w:rFonts w:cs="B Lotus" w:hint="cs"/>
          <w:rtl/>
        </w:rPr>
        <w:t>.</w:t>
      </w:r>
    </w:p>
    <w:p w:rsidR="00F023B2" w:rsidRPr="00796B6F" w:rsidRDefault="00F023B2" w:rsidP="006809F4">
      <w:pPr>
        <w:pStyle w:val="a8"/>
        <w:spacing w:line="240" w:lineRule="auto"/>
        <w:rPr>
          <w:spacing w:val="-2"/>
          <w:rtl/>
        </w:rPr>
      </w:pPr>
      <w:r w:rsidRPr="00796B6F">
        <w:rPr>
          <w:rFonts w:hint="cs"/>
          <w:spacing w:val="-2"/>
          <w:rtl/>
          <w:lang w:bidi="ar-SA"/>
        </w:rPr>
        <w:t xml:space="preserve">3- بعد از اینکه خداوند خطاب به ابراهیم </w:t>
      </w:r>
      <w:r w:rsidRPr="00796B6F">
        <w:rPr>
          <w:rFonts w:hint="cs"/>
          <w:spacing w:val="-2"/>
          <w:rtl/>
          <w:lang w:bidi="ar-SA"/>
        </w:rPr>
        <w:sym w:font="AGA Arabesque" w:char="F075"/>
      </w:r>
      <w:r w:rsidRPr="00796B6F">
        <w:rPr>
          <w:rFonts w:hint="cs"/>
          <w:spacing w:val="-2"/>
          <w:rtl/>
          <w:lang w:bidi="ar-SA"/>
        </w:rPr>
        <w:t xml:space="preserve"> می</w:t>
      </w:r>
      <w:r w:rsidRPr="00796B6F">
        <w:rPr>
          <w:rFonts w:hint="eastAsia"/>
          <w:spacing w:val="-2"/>
          <w:rtl/>
          <w:lang w:bidi="ar-SA"/>
        </w:rPr>
        <w:t>‌فرماید:</w:t>
      </w:r>
      <w:r w:rsidRPr="00796B6F">
        <w:rPr>
          <w:rFonts w:hint="cs"/>
          <w:spacing w:val="-2"/>
          <w:rtl/>
          <w:lang w:bidi="ar-SA"/>
        </w:rPr>
        <w:t xml:space="preserve"> </w:t>
      </w:r>
      <w:r w:rsidRPr="00796B6F">
        <w:rPr>
          <w:rStyle w:val="Char8"/>
          <w:spacing w:val="-2"/>
          <w:rtl/>
        </w:rPr>
        <w:t xml:space="preserve"> </w:t>
      </w:r>
      <w:r w:rsidR="00577C6B" w:rsidRPr="00796B6F">
        <w:rPr>
          <w:rStyle w:val="Char8"/>
          <w:rFonts w:hint="cs"/>
          <w:spacing w:val="-2"/>
          <w:rtl/>
        </w:rPr>
        <w:t>﴿</w:t>
      </w:r>
      <w:r w:rsidR="007512E4" w:rsidRPr="00796B6F">
        <w:rPr>
          <w:rStyle w:val="Chard"/>
          <w:rFonts w:hint="eastAsia"/>
          <w:spacing w:val="-2"/>
          <w:rtl/>
        </w:rPr>
        <w:t>إِنِّي</w:t>
      </w:r>
      <w:r w:rsidR="007512E4" w:rsidRPr="00796B6F">
        <w:rPr>
          <w:rStyle w:val="Chard"/>
          <w:spacing w:val="-2"/>
          <w:rtl/>
        </w:rPr>
        <w:t xml:space="preserve"> </w:t>
      </w:r>
      <w:r w:rsidR="007512E4" w:rsidRPr="00796B6F">
        <w:rPr>
          <w:rStyle w:val="Chard"/>
          <w:rFonts w:hint="eastAsia"/>
          <w:spacing w:val="-2"/>
          <w:rtl/>
        </w:rPr>
        <w:t>جَاعِلُكَ</w:t>
      </w:r>
      <w:r w:rsidR="007512E4" w:rsidRPr="00796B6F">
        <w:rPr>
          <w:rStyle w:val="Chard"/>
          <w:spacing w:val="-2"/>
          <w:rtl/>
        </w:rPr>
        <w:t xml:space="preserve"> </w:t>
      </w:r>
      <w:r w:rsidR="007512E4" w:rsidRPr="00796B6F">
        <w:rPr>
          <w:rStyle w:val="Chard"/>
          <w:rFonts w:hint="eastAsia"/>
          <w:spacing w:val="-2"/>
          <w:rtl/>
        </w:rPr>
        <w:t>لِلنَّاسِ</w:t>
      </w:r>
      <w:r w:rsidR="007512E4" w:rsidRPr="00796B6F">
        <w:rPr>
          <w:rStyle w:val="Chard"/>
          <w:spacing w:val="-2"/>
          <w:rtl/>
        </w:rPr>
        <w:t xml:space="preserve"> </w:t>
      </w:r>
      <w:r w:rsidR="007512E4" w:rsidRPr="00796B6F">
        <w:rPr>
          <w:rStyle w:val="Chard"/>
          <w:rFonts w:hint="eastAsia"/>
          <w:spacing w:val="-2"/>
          <w:rtl/>
        </w:rPr>
        <w:t>إِمَام</w:t>
      </w:r>
      <w:r w:rsidR="007512E4" w:rsidRPr="00796B6F">
        <w:rPr>
          <w:rStyle w:val="Chard"/>
          <w:rFonts w:hint="cs"/>
          <w:spacing w:val="-2"/>
          <w:rtl/>
        </w:rPr>
        <w:t>ٗ</w:t>
      </w:r>
      <w:r w:rsidR="007512E4" w:rsidRPr="00796B6F">
        <w:rPr>
          <w:rStyle w:val="Chard"/>
          <w:rFonts w:hint="eastAsia"/>
          <w:spacing w:val="-2"/>
          <w:rtl/>
        </w:rPr>
        <w:t>ا</w:t>
      </w:r>
      <w:r w:rsidR="00577C6B" w:rsidRPr="00796B6F">
        <w:rPr>
          <w:rStyle w:val="Char8"/>
          <w:rFonts w:hint="cs"/>
          <w:spacing w:val="-2"/>
          <w:rtl/>
        </w:rPr>
        <w:t>﴾</w:t>
      </w:r>
      <w:r w:rsidR="00577C6B" w:rsidRPr="00796B6F">
        <w:rPr>
          <w:rFonts w:ascii="Lotus Linotype" w:hAnsi="Lotus Linotype" w:cs="Lotus Linotype" w:hint="cs"/>
          <w:color w:val="000000"/>
          <w:spacing w:val="-2"/>
          <w:szCs w:val="26"/>
          <w:rtl/>
        </w:rPr>
        <w:t xml:space="preserve"> </w:t>
      </w:r>
      <w:r w:rsidR="00577C6B" w:rsidRPr="00796B6F">
        <w:rPr>
          <w:rStyle w:val="Char6"/>
          <w:rFonts w:hint="cs"/>
          <w:spacing w:val="-2"/>
          <w:rtl/>
        </w:rPr>
        <w:t>[</w:t>
      </w:r>
      <w:r w:rsidR="007512E4" w:rsidRPr="00796B6F">
        <w:rPr>
          <w:rStyle w:val="Char6"/>
          <w:rFonts w:hint="cs"/>
          <w:spacing w:val="-2"/>
          <w:rtl/>
        </w:rPr>
        <w:t>البقرة 124</w:t>
      </w:r>
      <w:r w:rsidR="00577C6B" w:rsidRPr="00796B6F">
        <w:rPr>
          <w:rStyle w:val="Char6"/>
          <w:rFonts w:hint="cs"/>
          <w:spacing w:val="-2"/>
          <w:rtl/>
        </w:rPr>
        <w:t>]</w:t>
      </w:r>
      <w:r w:rsidR="00577C6B" w:rsidRPr="00796B6F">
        <w:rPr>
          <w:rFonts w:hint="cs"/>
          <w:spacing w:val="-2"/>
          <w:rtl/>
        </w:rPr>
        <w:t xml:space="preserve">. </w:t>
      </w:r>
      <w:r w:rsidRPr="00796B6F">
        <w:rPr>
          <w:rFonts w:ascii="QCF_BSML" w:hAnsi="QCF_BSML" w:cs="QCF_BSML"/>
          <w:color w:val="000000"/>
          <w:spacing w:val="-2"/>
          <w:rtl/>
        </w:rPr>
        <w:t xml:space="preserve"> </w:t>
      </w:r>
      <w:r w:rsidRPr="00796B6F">
        <w:rPr>
          <w:rFonts w:hint="cs"/>
          <w:spacing w:val="-2"/>
          <w:rtl/>
        </w:rPr>
        <w:t xml:space="preserve">ابراهیم </w:t>
      </w:r>
      <w:r w:rsidRPr="00796B6F">
        <w:rPr>
          <w:rFonts w:hint="cs"/>
          <w:spacing w:val="-2"/>
          <w:rtl/>
        </w:rPr>
        <w:sym w:font="AGA Arabesque" w:char="F075"/>
      </w:r>
      <w:r w:rsidRPr="00796B6F">
        <w:rPr>
          <w:rFonts w:hint="cs"/>
          <w:spacing w:val="-2"/>
          <w:rtl/>
        </w:rPr>
        <w:t xml:space="preserve"> بنا به سرشت انسانی</w:t>
      </w:r>
      <w:r w:rsidRPr="00796B6F">
        <w:rPr>
          <w:rFonts w:hint="eastAsia"/>
          <w:spacing w:val="-2"/>
          <w:rtl/>
        </w:rPr>
        <w:t>‌</w:t>
      </w:r>
      <w:r w:rsidRPr="00796B6F">
        <w:rPr>
          <w:rFonts w:hint="cs"/>
          <w:spacing w:val="-2"/>
          <w:rtl/>
        </w:rPr>
        <w:t xml:space="preserve">اش گفت: آیا این مقام یعنی امامت پیامبری به فرزندان من نیز خواهد رسید؟ خداوند </w:t>
      </w:r>
      <w:r w:rsidRPr="00796B6F">
        <w:rPr>
          <w:rFonts w:hint="cs"/>
          <w:spacing w:val="-2"/>
          <w:rtl/>
        </w:rPr>
        <w:sym w:font="AGA Arabesque" w:char="F059"/>
      </w:r>
      <w:r w:rsidRPr="00796B6F">
        <w:rPr>
          <w:rFonts w:hint="cs"/>
          <w:spacing w:val="-2"/>
          <w:rtl/>
        </w:rPr>
        <w:t xml:space="preserve"> چنین فرماید که </w:t>
      </w:r>
      <w:r w:rsidR="00577C6B" w:rsidRPr="00796B6F">
        <w:rPr>
          <w:rStyle w:val="Char8"/>
          <w:rFonts w:hint="cs"/>
          <w:spacing w:val="-2"/>
          <w:rtl/>
        </w:rPr>
        <w:t>﴿</w:t>
      </w:r>
      <w:r w:rsidR="007512E4" w:rsidRPr="00796B6F">
        <w:rPr>
          <w:rStyle w:val="Chard"/>
          <w:rFonts w:hint="eastAsia"/>
          <w:spacing w:val="-2"/>
          <w:rtl/>
        </w:rPr>
        <w:t>لَا</w:t>
      </w:r>
      <w:r w:rsidR="007512E4" w:rsidRPr="00796B6F">
        <w:rPr>
          <w:rStyle w:val="Chard"/>
          <w:spacing w:val="-2"/>
          <w:rtl/>
        </w:rPr>
        <w:t xml:space="preserve"> </w:t>
      </w:r>
      <w:r w:rsidR="007512E4" w:rsidRPr="00796B6F">
        <w:rPr>
          <w:rStyle w:val="Chard"/>
          <w:rFonts w:hint="eastAsia"/>
          <w:spacing w:val="-2"/>
          <w:rtl/>
        </w:rPr>
        <w:t>يَنَالُ</w:t>
      </w:r>
      <w:r w:rsidR="007512E4" w:rsidRPr="00796B6F">
        <w:rPr>
          <w:rStyle w:val="Chard"/>
          <w:spacing w:val="-2"/>
          <w:rtl/>
        </w:rPr>
        <w:t xml:space="preserve"> </w:t>
      </w:r>
      <w:r w:rsidR="007512E4" w:rsidRPr="00796B6F">
        <w:rPr>
          <w:rStyle w:val="Chard"/>
          <w:rFonts w:hint="eastAsia"/>
          <w:spacing w:val="-2"/>
          <w:rtl/>
        </w:rPr>
        <w:t>عَه</w:t>
      </w:r>
      <w:r w:rsidR="007512E4" w:rsidRPr="00796B6F">
        <w:rPr>
          <w:rStyle w:val="Chard"/>
          <w:rFonts w:hint="cs"/>
          <w:spacing w:val="-2"/>
          <w:rtl/>
        </w:rPr>
        <w:t>ۡ</w:t>
      </w:r>
      <w:r w:rsidR="007512E4" w:rsidRPr="00796B6F">
        <w:rPr>
          <w:rStyle w:val="Chard"/>
          <w:rFonts w:hint="eastAsia"/>
          <w:spacing w:val="-2"/>
          <w:rtl/>
        </w:rPr>
        <w:t>دِي</w:t>
      </w:r>
      <w:r w:rsidR="007512E4" w:rsidRPr="00796B6F">
        <w:rPr>
          <w:rStyle w:val="Chard"/>
          <w:spacing w:val="-2"/>
          <w:rtl/>
        </w:rPr>
        <w:t xml:space="preserve"> </w:t>
      </w:r>
      <w:r w:rsidR="007512E4" w:rsidRPr="00796B6F">
        <w:rPr>
          <w:rStyle w:val="Chard"/>
          <w:rFonts w:hint="cs"/>
          <w:spacing w:val="-2"/>
          <w:rtl/>
        </w:rPr>
        <w:t>ٱ</w:t>
      </w:r>
      <w:r w:rsidR="007512E4" w:rsidRPr="00796B6F">
        <w:rPr>
          <w:rStyle w:val="Chard"/>
          <w:rFonts w:hint="eastAsia"/>
          <w:spacing w:val="-2"/>
          <w:rtl/>
        </w:rPr>
        <w:t>لظَّ</w:t>
      </w:r>
      <w:r w:rsidR="007512E4" w:rsidRPr="00796B6F">
        <w:rPr>
          <w:rStyle w:val="Chard"/>
          <w:rFonts w:hint="cs"/>
          <w:spacing w:val="-2"/>
          <w:rtl/>
        </w:rPr>
        <w:t>ٰ</w:t>
      </w:r>
      <w:r w:rsidR="007512E4" w:rsidRPr="00796B6F">
        <w:rPr>
          <w:rStyle w:val="Chard"/>
          <w:rFonts w:hint="eastAsia"/>
          <w:spacing w:val="-2"/>
          <w:rtl/>
        </w:rPr>
        <w:t>لِمِينَ</w:t>
      </w:r>
      <w:r w:rsidR="00577C6B" w:rsidRPr="00796B6F">
        <w:rPr>
          <w:rStyle w:val="Char8"/>
          <w:rFonts w:hint="cs"/>
          <w:spacing w:val="-2"/>
          <w:rtl/>
        </w:rPr>
        <w:t>﴾</w:t>
      </w:r>
      <w:r w:rsidR="00577C6B" w:rsidRPr="00796B6F">
        <w:rPr>
          <w:rFonts w:ascii="Lotus Linotype" w:hAnsi="Lotus Linotype" w:cs="Lotus Linotype" w:hint="cs"/>
          <w:color w:val="000000"/>
          <w:spacing w:val="-2"/>
          <w:szCs w:val="26"/>
          <w:rtl/>
        </w:rPr>
        <w:t xml:space="preserve"> </w:t>
      </w:r>
      <w:r w:rsidR="00577C6B" w:rsidRPr="00796B6F">
        <w:rPr>
          <w:rStyle w:val="Char6"/>
          <w:rFonts w:hint="cs"/>
          <w:spacing w:val="-2"/>
          <w:rtl/>
        </w:rPr>
        <w:t>[</w:t>
      </w:r>
      <w:r w:rsidR="007512E4" w:rsidRPr="00796B6F">
        <w:rPr>
          <w:rStyle w:val="Char6"/>
          <w:rFonts w:hint="cs"/>
          <w:spacing w:val="-2"/>
          <w:rtl/>
        </w:rPr>
        <w:t>البقرة: 124</w:t>
      </w:r>
      <w:r w:rsidR="00577C6B" w:rsidRPr="00796B6F">
        <w:rPr>
          <w:rStyle w:val="Char6"/>
          <w:rFonts w:hint="cs"/>
          <w:spacing w:val="-2"/>
          <w:rtl/>
        </w:rPr>
        <w:t>]</w:t>
      </w:r>
      <w:r w:rsidR="00577C6B" w:rsidRPr="00796B6F">
        <w:rPr>
          <w:rFonts w:hint="cs"/>
          <w:spacing w:val="-2"/>
          <w:rtl/>
        </w:rPr>
        <w:t xml:space="preserve">. </w:t>
      </w:r>
      <w:r w:rsidRPr="00796B6F">
        <w:rPr>
          <w:rStyle w:val="Char8"/>
          <w:rFonts w:hint="cs"/>
          <w:spacing w:val="-2"/>
          <w:rtl/>
        </w:rPr>
        <w:t>«</w:t>
      </w:r>
      <w:r w:rsidRPr="00796B6F">
        <w:rPr>
          <w:rStyle w:val="Char7"/>
          <w:rFonts w:hint="cs"/>
          <w:spacing w:val="-2"/>
          <w:rtl/>
        </w:rPr>
        <w:t>پیمان من (مبنی بر دادن امامت پیامبری) به ظالمین و ستمگران نمی</w:t>
      </w:r>
      <w:r w:rsidRPr="00796B6F">
        <w:rPr>
          <w:rStyle w:val="Char7"/>
          <w:rFonts w:hint="eastAsia"/>
          <w:spacing w:val="-2"/>
          <w:rtl/>
        </w:rPr>
        <w:t>‌</w:t>
      </w:r>
      <w:r w:rsidRPr="00796B6F">
        <w:rPr>
          <w:rStyle w:val="Char7"/>
          <w:rFonts w:hint="cs"/>
          <w:spacing w:val="-2"/>
          <w:rtl/>
        </w:rPr>
        <w:t>رسد</w:t>
      </w:r>
      <w:r w:rsidRPr="00796B6F">
        <w:rPr>
          <w:rStyle w:val="Char8"/>
          <w:rFonts w:hint="cs"/>
          <w:spacing w:val="-2"/>
          <w:rtl/>
        </w:rPr>
        <w:t>»</w:t>
      </w:r>
      <w:r w:rsidRPr="00796B6F">
        <w:rPr>
          <w:rFonts w:hint="cs"/>
          <w:spacing w:val="-2"/>
          <w:rtl/>
        </w:rPr>
        <w:t xml:space="preserve"> تا ابراهیم </w:t>
      </w:r>
      <w:r w:rsidRPr="00796B6F">
        <w:rPr>
          <w:rFonts w:hint="cs"/>
          <w:spacing w:val="-2"/>
          <w:rtl/>
        </w:rPr>
        <w:sym w:font="AGA Arabesque" w:char="F075"/>
      </w:r>
      <w:r w:rsidRPr="00796B6F">
        <w:rPr>
          <w:rFonts w:hint="cs"/>
          <w:spacing w:val="-2"/>
          <w:rtl/>
        </w:rPr>
        <w:t xml:space="preserve"> بداند که این مقام ارثی و دودمانی نیست، همانگونه که در امامت نماز و هر رهبری دیگری نیز چنین است.</w:t>
      </w:r>
    </w:p>
    <w:p w:rsidR="00F023B2" w:rsidRPr="00796B6F" w:rsidRDefault="00F023B2" w:rsidP="006809F4">
      <w:pPr>
        <w:pStyle w:val="a8"/>
        <w:spacing w:line="240" w:lineRule="auto"/>
        <w:rPr>
          <w:spacing w:val="-2"/>
          <w:rtl/>
        </w:rPr>
      </w:pPr>
      <w:r w:rsidRPr="00796B6F">
        <w:rPr>
          <w:rFonts w:hint="cs"/>
          <w:spacing w:val="-2"/>
          <w:rtl/>
        </w:rPr>
        <w:t>در قرآنکریم آیات بسیاری آمده نشان می</w:t>
      </w:r>
      <w:r w:rsidRPr="00796B6F">
        <w:rPr>
          <w:rFonts w:hint="eastAsia"/>
          <w:spacing w:val="-2"/>
          <w:rtl/>
        </w:rPr>
        <w:t>‌</w:t>
      </w:r>
      <w:r w:rsidRPr="00796B6F">
        <w:rPr>
          <w:rFonts w:hint="cs"/>
          <w:spacing w:val="-2"/>
          <w:rtl/>
        </w:rPr>
        <w:t>دهند: بعضی از فرزندان و ذری</w:t>
      </w:r>
      <w:r w:rsidR="00235CD8" w:rsidRPr="00796B6F">
        <w:rPr>
          <w:rFonts w:hint="cs"/>
          <w:spacing w:val="-2"/>
          <w:rtl/>
        </w:rPr>
        <w:t>ه</w:t>
      </w:r>
      <w:r w:rsidRPr="00796B6F">
        <w:rPr>
          <w:rFonts w:hint="cs"/>
          <w:spacing w:val="-2"/>
          <w:rtl/>
        </w:rPr>
        <w:t xml:space="preserve"> ابراهیم </w:t>
      </w:r>
      <w:r w:rsidRPr="00796B6F">
        <w:rPr>
          <w:rFonts w:hint="cs"/>
          <w:spacing w:val="-2"/>
          <w:rtl/>
        </w:rPr>
        <w:sym w:font="AGA Arabesque" w:char="F075"/>
      </w:r>
      <w:r w:rsidRPr="00796B6F">
        <w:rPr>
          <w:rFonts w:hint="cs"/>
          <w:spacing w:val="-2"/>
          <w:rtl/>
        </w:rPr>
        <w:t xml:space="preserve"> به این مقام یعنی امامت پیامبری رسیده</w:t>
      </w:r>
      <w:r w:rsidR="00123E37" w:rsidRPr="00796B6F">
        <w:rPr>
          <w:rFonts w:hint="cs"/>
          <w:spacing w:val="-2"/>
          <w:rtl/>
        </w:rPr>
        <w:t>‌اند</w:t>
      </w:r>
      <w:r w:rsidRPr="00796B6F">
        <w:rPr>
          <w:rFonts w:hint="cs"/>
          <w:spacing w:val="-2"/>
          <w:rtl/>
        </w:rPr>
        <w:t>. بنابراین، منظور از «امام» در آیه همان امامت پیامبری است، و همانگونه که می</w:t>
      </w:r>
      <w:r w:rsidRPr="00796B6F">
        <w:rPr>
          <w:rFonts w:hint="eastAsia"/>
          <w:spacing w:val="-2"/>
          <w:rtl/>
        </w:rPr>
        <w:t>‌</w:t>
      </w:r>
      <w:r w:rsidRPr="00796B6F">
        <w:rPr>
          <w:rFonts w:hint="cs"/>
          <w:spacing w:val="-2"/>
          <w:rtl/>
        </w:rPr>
        <w:t>بینیم، این پیمان خداوند به کسانی از آنها رسید که «ظالم» و ستمگر نبوده</w:t>
      </w:r>
      <w:r w:rsidR="00123E37" w:rsidRPr="00796B6F">
        <w:rPr>
          <w:rFonts w:hint="cs"/>
          <w:spacing w:val="-2"/>
          <w:rtl/>
        </w:rPr>
        <w:t>‌اند</w:t>
      </w:r>
      <w:r w:rsidRPr="00796B6F">
        <w:rPr>
          <w:rFonts w:hint="cs"/>
          <w:spacing w:val="-2"/>
          <w:rtl/>
        </w:rPr>
        <w:t xml:space="preserve">، به اسحاق، اسماعیل، یعقوب، یوسف، موسی، عیسی و نهایتاً به محمد بن عبدالله </w:t>
      </w:r>
      <w:r w:rsidR="007512E4" w:rsidRPr="00796B6F">
        <w:rPr>
          <w:rFonts w:cs="CTraditional Arabic" w:hint="cs"/>
          <w:spacing w:val="-2"/>
          <w:rtl/>
        </w:rPr>
        <w:t>‡</w:t>
      </w:r>
      <w:r w:rsidRPr="00796B6F">
        <w:rPr>
          <w:rFonts w:hint="cs"/>
          <w:spacing w:val="-2"/>
          <w:rtl/>
        </w:rPr>
        <w:t xml:space="preserve">: </w:t>
      </w:r>
      <w:r w:rsidR="00577C6B" w:rsidRPr="00796B6F">
        <w:rPr>
          <w:rStyle w:val="Char8"/>
          <w:rFonts w:hint="cs"/>
          <w:spacing w:val="-2"/>
          <w:rtl/>
        </w:rPr>
        <w:t>﴿</w:t>
      </w:r>
      <w:r w:rsidR="007512E4" w:rsidRPr="00796B6F">
        <w:rPr>
          <w:rStyle w:val="Chard"/>
          <w:rFonts w:hint="eastAsia"/>
          <w:spacing w:val="-2"/>
          <w:rtl/>
        </w:rPr>
        <w:t>وَوَهَب</w:t>
      </w:r>
      <w:r w:rsidR="007512E4" w:rsidRPr="00796B6F">
        <w:rPr>
          <w:rStyle w:val="Chard"/>
          <w:rFonts w:hint="cs"/>
          <w:spacing w:val="-2"/>
          <w:rtl/>
        </w:rPr>
        <w:t>ۡ</w:t>
      </w:r>
      <w:r w:rsidR="007512E4" w:rsidRPr="00796B6F">
        <w:rPr>
          <w:rStyle w:val="Chard"/>
          <w:rFonts w:hint="eastAsia"/>
          <w:spacing w:val="-2"/>
          <w:rtl/>
        </w:rPr>
        <w:t>نَا</w:t>
      </w:r>
      <w:r w:rsidR="007512E4" w:rsidRPr="00796B6F">
        <w:rPr>
          <w:rStyle w:val="Chard"/>
          <w:spacing w:val="-2"/>
          <w:rtl/>
        </w:rPr>
        <w:t xml:space="preserve"> </w:t>
      </w:r>
      <w:r w:rsidR="007512E4" w:rsidRPr="00796B6F">
        <w:rPr>
          <w:rStyle w:val="Chard"/>
          <w:rFonts w:hint="eastAsia"/>
          <w:spacing w:val="-2"/>
          <w:rtl/>
        </w:rPr>
        <w:t>لَهُ</w:t>
      </w:r>
      <w:r w:rsidR="007512E4" w:rsidRPr="00796B6F">
        <w:rPr>
          <w:rStyle w:val="Chard"/>
          <w:rFonts w:hint="cs"/>
          <w:spacing w:val="-2"/>
          <w:rtl/>
        </w:rPr>
        <w:t>ۥٓ</w:t>
      </w:r>
      <w:r w:rsidR="007512E4" w:rsidRPr="00796B6F">
        <w:rPr>
          <w:rStyle w:val="Chard"/>
          <w:spacing w:val="-2"/>
          <w:rtl/>
        </w:rPr>
        <w:t xml:space="preserve"> </w:t>
      </w:r>
      <w:r w:rsidR="007512E4" w:rsidRPr="00796B6F">
        <w:rPr>
          <w:rStyle w:val="Chard"/>
          <w:rFonts w:hint="eastAsia"/>
          <w:spacing w:val="-2"/>
          <w:rtl/>
        </w:rPr>
        <w:t>إِس</w:t>
      </w:r>
      <w:r w:rsidR="007512E4" w:rsidRPr="00796B6F">
        <w:rPr>
          <w:rStyle w:val="Chard"/>
          <w:rFonts w:hint="cs"/>
          <w:spacing w:val="-2"/>
          <w:rtl/>
        </w:rPr>
        <w:t>ۡ</w:t>
      </w:r>
      <w:r w:rsidR="007512E4" w:rsidRPr="00796B6F">
        <w:rPr>
          <w:rStyle w:val="Chard"/>
          <w:rFonts w:hint="eastAsia"/>
          <w:spacing w:val="-2"/>
          <w:rtl/>
        </w:rPr>
        <w:t>حَ</w:t>
      </w:r>
      <w:r w:rsidR="007512E4" w:rsidRPr="00796B6F">
        <w:rPr>
          <w:rStyle w:val="Chard"/>
          <w:rFonts w:hint="cs"/>
          <w:spacing w:val="-2"/>
          <w:rtl/>
        </w:rPr>
        <w:t>ٰ</w:t>
      </w:r>
      <w:r w:rsidR="007512E4" w:rsidRPr="00796B6F">
        <w:rPr>
          <w:rStyle w:val="Chard"/>
          <w:rFonts w:hint="eastAsia"/>
          <w:spacing w:val="-2"/>
          <w:rtl/>
        </w:rPr>
        <w:t>قَ</w:t>
      </w:r>
      <w:r w:rsidR="007512E4" w:rsidRPr="00796B6F">
        <w:rPr>
          <w:rStyle w:val="Chard"/>
          <w:spacing w:val="-2"/>
          <w:rtl/>
        </w:rPr>
        <w:t xml:space="preserve"> </w:t>
      </w:r>
      <w:r w:rsidR="007512E4" w:rsidRPr="00796B6F">
        <w:rPr>
          <w:rStyle w:val="Chard"/>
          <w:rFonts w:hint="eastAsia"/>
          <w:spacing w:val="-2"/>
          <w:rtl/>
        </w:rPr>
        <w:t>وَيَع</w:t>
      </w:r>
      <w:r w:rsidR="007512E4" w:rsidRPr="00796B6F">
        <w:rPr>
          <w:rStyle w:val="Chard"/>
          <w:rFonts w:hint="cs"/>
          <w:spacing w:val="-2"/>
          <w:rtl/>
        </w:rPr>
        <w:t>ۡ</w:t>
      </w:r>
      <w:r w:rsidR="007512E4" w:rsidRPr="00796B6F">
        <w:rPr>
          <w:rStyle w:val="Chard"/>
          <w:rFonts w:hint="eastAsia"/>
          <w:spacing w:val="-2"/>
          <w:rtl/>
        </w:rPr>
        <w:t>قُوبَ</w:t>
      </w:r>
      <w:r w:rsidR="007512E4" w:rsidRPr="00796B6F">
        <w:rPr>
          <w:rStyle w:val="Chard"/>
          <w:spacing w:val="-2"/>
          <w:rtl/>
        </w:rPr>
        <w:t xml:space="preserve"> </w:t>
      </w:r>
      <w:r w:rsidR="007512E4" w:rsidRPr="00796B6F">
        <w:rPr>
          <w:rStyle w:val="Chard"/>
          <w:rFonts w:hint="eastAsia"/>
          <w:spacing w:val="-2"/>
          <w:rtl/>
        </w:rPr>
        <w:t>نَافِلَة</w:t>
      </w:r>
      <w:r w:rsidR="007512E4" w:rsidRPr="00796B6F">
        <w:rPr>
          <w:rStyle w:val="Chard"/>
          <w:rFonts w:hint="cs"/>
          <w:spacing w:val="-2"/>
          <w:rtl/>
        </w:rPr>
        <w:t>ٗۖ</w:t>
      </w:r>
      <w:r w:rsidR="007512E4" w:rsidRPr="00796B6F">
        <w:rPr>
          <w:rStyle w:val="Chard"/>
          <w:spacing w:val="-2"/>
          <w:rtl/>
        </w:rPr>
        <w:t xml:space="preserve"> </w:t>
      </w:r>
      <w:r w:rsidR="007512E4" w:rsidRPr="00796B6F">
        <w:rPr>
          <w:rStyle w:val="Chard"/>
          <w:rFonts w:hint="eastAsia"/>
          <w:spacing w:val="-2"/>
          <w:rtl/>
        </w:rPr>
        <w:t>وَكُلّ</w:t>
      </w:r>
      <w:r w:rsidR="007512E4" w:rsidRPr="00796B6F">
        <w:rPr>
          <w:rStyle w:val="Chard"/>
          <w:rFonts w:hint="cs"/>
          <w:spacing w:val="-2"/>
          <w:rtl/>
        </w:rPr>
        <w:t>ٗ</w:t>
      </w:r>
      <w:r w:rsidR="007512E4" w:rsidRPr="00796B6F">
        <w:rPr>
          <w:rStyle w:val="Chard"/>
          <w:rFonts w:hint="eastAsia"/>
          <w:spacing w:val="-2"/>
          <w:rtl/>
        </w:rPr>
        <w:t>ا</w:t>
      </w:r>
      <w:r w:rsidR="007512E4" w:rsidRPr="00796B6F">
        <w:rPr>
          <w:rStyle w:val="Chard"/>
          <w:spacing w:val="-2"/>
          <w:rtl/>
        </w:rPr>
        <w:t xml:space="preserve"> </w:t>
      </w:r>
      <w:r w:rsidR="007512E4" w:rsidRPr="00796B6F">
        <w:rPr>
          <w:rStyle w:val="Chard"/>
          <w:rFonts w:hint="eastAsia"/>
          <w:spacing w:val="-2"/>
          <w:rtl/>
        </w:rPr>
        <w:t>جَعَل</w:t>
      </w:r>
      <w:r w:rsidR="007512E4" w:rsidRPr="00796B6F">
        <w:rPr>
          <w:rStyle w:val="Chard"/>
          <w:rFonts w:hint="cs"/>
          <w:spacing w:val="-2"/>
          <w:rtl/>
        </w:rPr>
        <w:t>ۡ</w:t>
      </w:r>
      <w:r w:rsidR="007512E4" w:rsidRPr="00796B6F">
        <w:rPr>
          <w:rStyle w:val="Chard"/>
          <w:rFonts w:hint="eastAsia"/>
          <w:spacing w:val="-2"/>
          <w:rtl/>
        </w:rPr>
        <w:t>نَا</w:t>
      </w:r>
      <w:r w:rsidR="007512E4" w:rsidRPr="00796B6F">
        <w:rPr>
          <w:rStyle w:val="Chard"/>
          <w:spacing w:val="-2"/>
          <w:rtl/>
        </w:rPr>
        <w:t xml:space="preserve"> </w:t>
      </w:r>
      <w:r w:rsidR="007512E4" w:rsidRPr="00796B6F">
        <w:rPr>
          <w:rStyle w:val="Chard"/>
          <w:rFonts w:hint="eastAsia"/>
          <w:spacing w:val="-2"/>
          <w:rtl/>
        </w:rPr>
        <w:t>صَ</w:t>
      </w:r>
      <w:r w:rsidR="007512E4" w:rsidRPr="00796B6F">
        <w:rPr>
          <w:rStyle w:val="Chard"/>
          <w:rFonts w:hint="cs"/>
          <w:spacing w:val="-2"/>
          <w:rtl/>
        </w:rPr>
        <w:t>ٰ</w:t>
      </w:r>
      <w:r w:rsidR="007512E4" w:rsidRPr="00796B6F">
        <w:rPr>
          <w:rStyle w:val="Chard"/>
          <w:rFonts w:hint="eastAsia"/>
          <w:spacing w:val="-2"/>
          <w:rtl/>
        </w:rPr>
        <w:t>لِحِينَ</w:t>
      </w:r>
      <w:r w:rsidR="007512E4" w:rsidRPr="00796B6F">
        <w:rPr>
          <w:rStyle w:val="Chard"/>
          <w:spacing w:val="-2"/>
          <w:rtl/>
        </w:rPr>
        <w:t xml:space="preserve"> </w:t>
      </w:r>
      <w:r w:rsidR="007512E4" w:rsidRPr="00796B6F">
        <w:rPr>
          <w:rStyle w:val="Chard"/>
          <w:rFonts w:hint="cs"/>
          <w:spacing w:val="-2"/>
          <w:rtl/>
        </w:rPr>
        <w:t>٧٢</w:t>
      </w:r>
      <w:r w:rsidR="007512E4" w:rsidRPr="00796B6F">
        <w:rPr>
          <w:rStyle w:val="Chard"/>
          <w:spacing w:val="-2"/>
          <w:rtl/>
        </w:rPr>
        <w:t xml:space="preserve"> </w:t>
      </w:r>
      <w:r w:rsidR="007512E4" w:rsidRPr="00796B6F">
        <w:rPr>
          <w:rStyle w:val="Chard"/>
          <w:rFonts w:hint="eastAsia"/>
          <w:spacing w:val="-2"/>
          <w:rtl/>
        </w:rPr>
        <w:t>وَجَعَل</w:t>
      </w:r>
      <w:r w:rsidR="007512E4" w:rsidRPr="00796B6F">
        <w:rPr>
          <w:rStyle w:val="Chard"/>
          <w:rFonts w:hint="cs"/>
          <w:spacing w:val="-2"/>
          <w:rtl/>
        </w:rPr>
        <w:t>ۡ</w:t>
      </w:r>
      <w:r w:rsidR="007512E4" w:rsidRPr="00796B6F">
        <w:rPr>
          <w:rStyle w:val="Chard"/>
          <w:rFonts w:hint="eastAsia"/>
          <w:spacing w:val="-2"/>
          <w:rtl/>
        </w:rPr>
        <w:t>نَ</w:t>
      </w:r>
      <w:r w:rsidR="007512E4" w:rsidRPr="00796B6F">
        <w:rPr>
          <w:rStyle w:val="Chard"/>
          <w:rFonts w:hint="cs"/>
          <w:spacing w:val="-2"/>
          <w:rtl/>
        </w:rPr>
        <w:t>ٰ</w:t>
      </w:r>
      <w:r w:rsidR="007512E4" w:rsidRPr="00796B6F">
        <w:rPr>
          <w:rStyle w:val="Chard"/>
          <w:rFonts w:hint="eastAsia"/>
          <w:spacing w:val="-2"/>
          <w:rtl/>
        </w:rPr>
        <w:t>هُم</w:t>
      </w:r>
      <w:r w:rsidR="007512E4" w:rsidRPr="00796B6F">
        <w:rPr>
          <w:rStyle w:val="Chard"/>
          <w:rFonts w:hint="cs"/>
          <w:spacing w:val="-2"/>
          <w:rtl/>
        </w:rPr>
        <w:t>ۡ</w:t>
      </w:r>
      <w:r w:rsidR="007512E4" w:rsidRPr="00796B6F">
        <w:rPr>
          <w:rStyle w:val="Chard"/>
          <w:spacing w:val="-2"/>
          <w:rtl/>
        </w:rPr>
        <w:t xml:space="preserve"> </w:t>
      </w:r>
      <w:r w:rsidR="007512E4" w:rsidRPr="00796B6F">
        <w:rPr>
          <w:rStyle w:val="Chard"/>
          <w:rFonts w:hint="eastAsia"/>
          <w:spacing w:val="-2"/>
          <w:rtl/>
        </w:rPr>
        <w:t>أَئِمَّة</w:t>
      </w:r>
      <w:r w:rsidR="007512E4" w:rsidRPr="00796B6F">
        <w:rPr>
          <w:rStyle w:val="Chard"/>
          <w:rFonts w:hint="cs"/>
          <w:spacing w:val="-2"/>
          <w:rtl/>
        </w:rPr>
        <w:t>ٗ</w:t>
      </w:r>
      <w:r w:rsidR="007512E4" w:rsidRPr="00796B6F">
        <w:rPr>
          <w:rStyle w:val="Chard"/>
          <w:spacing w:val="-2"/>
          <w:rtl/>
        </w:rPr>
        <w:t xml:space="preserve"> </w:t>
      </w:r>
      <w:r w:rsidR="007512E4" w:rsidRPr="00796B6F">
        <w:rPr>
          <w:rStyle w:val="Chard"/>
          <w:rFonts w:hint="eastAsia"/>
          <w:spacing w:val="-2"/>
          <w:rtl/>
        </w:rPr>
        <w:t>يَه</w:t>
      </w:r>
      <w:r w:rsidR="007512E4" w:rsidRPr="00796B6F">
        <w:rPr>
          <w:rStyle w:val="Chard"/>
          <w:rFonts w:hint="cs"/>
          <w:spacing w:val="-2"/>
          <w:rtl/>
        </w:rPr>
        <w:t>ۡ</w:t>
      </w:r>
      <w:r w:rsidR="007512E4" w:rsidRPr="00796B6F">
        <w:rPr>
          <w:rStyle w:val="Chard"/>
          <w:rFonts w:hint="eastAsia"/>
          <w:spacing w:val="-2"/>
          <w:rtl/>
        </w:rPr>
        <w:t>دُونَ</w:t>
      </w:r>
      <w:r w:rsidR="007512E4" w:rsidRPr="00796B6F">
        <w:rPr>
          <w:rStyle w:val="Chard"/>
          <w:spacing w:val="-2"/>
          <w:rtl/>
        </w:rPr>
        <w:t xml:space="preserve"> </w:t>
      </w:r>
      <w:r w:rsidR="007512E4" w:rsidRPr="00796B6F">
        <w:rPr>
          <w:rStyle w:val="Chard"/>
          <w:rFonts w:hint="eastAsia"/>
          <w:spacing w:val="-2"/>
          <w:rtl/>
        </w:rPr>
        <w:t>بِأَم</w:t>
      </w:r>
      <w:r w:rsidR="007512E4" w:rsidRPr="00796B6F">
        <w:rPr>
          <w:rStyle w:val="Chard"/>
          <w:rFonts w:hint="cs"/>
          <w:spacing w:val="-2"/>
          <w:rtl/>
        </w:rPr>
        <w:t>ۡ</w:t>
      </w:r>
      <w:r w:rsidR="007512E4" w:rsidRPr="00796B6F">
        <w:rPr>
          <w:rStyle w:val="Chard"/>
          <w:rFonts w:hint="eastAsia"/>
          <w:spacing w:val="-2"/>
          <w:rtl/>
        </w:rPr>
        <w:t>رِنَا</w:t>
      </w:r>
      <w:r w:rsidR="007512E4" w:rsidRPr="00796B6F">
        <w:rPr>
          <w:rStyle w:val="Chard"/>
          <w:spacing w:val="-2"/>
          <w:rtl/>
        </w:rPr>
        <w:t xml:space="preserve"> </w:t>
      </w:r>
      <w:r w:rsidR="007512E4" w:rsidRPr="00796B6F">
        <w:rPr>
          <w:rStyle w:val="Chard"/>
          <w:rFonts w:hint="eastAsia"/>
          <w:spacing w:val="-2"/>
          <w:rtl/>
        </w:rPr>
        <w:t>وَأَو</w:t>
      </w:r>
      <w:r w:rsidR="007512E4" w:rsidRPr="00796B6F">
        <w:rPr>
          <w:rStyle w:val="Chard"/>
          <w:rFonts w:hint="cs"/>
          <w:spacing w:val="-2"/>
          <w:rtl/>
        </w:rPr>
        <w:t>ۡ</w:t>
      </w:r>
      <w:r w:rsidR="007512E4" w:rsidRPr="00796B6F">
        <w:rPr>
          <w:rStyle w:val="Chard"/>
          <w:rFonts w:hint="eastAsia"/>
          <w:spacing w:val="-2"/>
          <w:rtl/>
        </w:rPr>
        <w:t>حَي</w:t>
      </w:r>
      <w:r w:rsidR="007512E4" w:rsidRPr="00796B6F">
        <w:rPr>
          <w:rStyle w:val="Chard"/>
          <w:rFonts w:hint="cs"/>
          <w:spacing w:val="-2"/>
          <w:rtl/>
        </w:rPr>
        <w:t>ۡ</w:t>
      </w:r>
      <w:r w:rsidR="007512E4" w:rsidRPr="00796B6F">
        <w:rPr>
          <w:rStyle w:val="Chard"/>
          <w:rFonts w:hint="eastAsia"/>
          <w:spacing w:val="-2"/>
          <w:rtl/>
        </w:rPr>
        <w:t>نَا</w:t>
      </w:r>
      <w:r w:rsidR="007512E4" w:rsidRPr="00796B6F">
        <w:rPr>
          <w:rStyle w:val="Chard"/>
          <w:rFonts w:hint="cs"/>
          <w:spacing w:val="-2"/>
          <w:rtl/>
        </w:rPr>
        <w:t>ٓ</w:t>
      </w:r>
      <w:r w:rsidR="007512E4" w:rsidRPr="00796B6F">
        <w:rPr>
          <w:rStyle w:val="Chard"/>
          <w:spacing w:val="-2"/>
          <w:rtl/>
        </w:rPr>
        <w:t xml:space="preserve"> </w:t>
      </w:r>
      <w:r w:rsidR="007512E4" w:rsidRPr="00796B6F">
        <w:rPr>
          <w:rStyle w:val="Chard"/>
          <w:rFonts w:hint="eastAsia"/>
          <w:spacing w:val="-2"/>
          <w:rtl/>
        </w:rPr>
        <w:t>إِلَي</w:t>
      </w:r>
      <w:r w:rsidR="007512E4" w:rsidRPr="00796B6F">
        <w:rPr>
          <w:rStyle w:val="Chard"/>
          <w:rFonts w:hint="cs"/>
          <w:spacing w:val="-2"/>
          <w:rtl/>
        </w:rPr>
        <w:t>ۡ</w:t>
      </w:r>
      <w:r w:rsidR="007512E4" w:rsidRPr="00796B6F">
        <w:rPr>
          <w:rStyle w:val="Chard"/>
          <w:rFonts w:hint="eastAsia"/>
          <w:spacing w:val="-2"/>
          <w:rtl/>
        </w:rPr>
        <w:t>هِم</w:t>
      </w:r>
      <w:r w:rsidR="007512E4" w:rsidRPr="00796B6F">
        <w:rPr>
          <w:rStyle w:val="Chard"/>
          <w:rFonts w:hint="cs"/>
          <w:spacing w:val="-2"/>
          <w:rtl/>
        </w:rPr>
        <w:t>ۡ</w:t>
      </w:r>
      <w:r w:rsidR="007512E4" w:rsidRPr="00796B6F">
        <w:rPr>
          <w:rStyle w:val="Chard"/>
          <w:spacing w:val="-2"/>
          <w:rtl/>
        </w:rPr>
        <w:t xml:space="preserve"> </w:t>
      </w:r>
      <w:r w:rsidR="007512E4" w:rsidRPr="00796B6F">
        <w:rPr>
          <w:rStyle w:val="Chard"/>
          <w:rFonts w:hint="eastAsia"/>
          <w:spacing w:val="-2"/>
          <w:rtl/>
        </w:rPr>
        <w:t>فِع</w:t>
      </w:r>
      <w:r w:rsidR="007512E4" w:rsidRPr="00796B6F">
        <w:rPr>
          <w:rStyle w:val="Chard"/>
          <w:rFonts w:hint="cs"/>
          <w:spacing w:val="-2"/>
          <w:rtl/>
        </w:rPr>
        <w:t>ۡ</w:t>
      </w:r>
      <w:r w:rsidR="007512E4" w:rsidRPr="00796B6F">
        <w:rPr>
          <w:rStyle w:val="Chard"/>
          <w:rFonts w:hint="eastAsia"/>
          <w:spacing w:val="-2"/>
          <w:rtl/>
        </w:rPr>
        <w:t>لَ</w:t>
      </w:r>
      <w:r w:rsidR="007512E4" w:rsidRPr="00796B6F">
        <w:rPr>
          <w:rStyle w:val="Chard"/>
          <w:spacing w:val="-2"/>
          <w:rtl/>
        </w:rPr>
        <w:t xml:space="preserve"> </w:t>
      </w:r>
      <w:r w:rsidR="007512E4" w:rsidRPr="00796B6F">
        <w:rPr>
          <w:rStyle w:val="Chard"/>
          <w:rFonts w:hint="cs"/>
          <w:spacing w:val="-2"/>
          <w:rtl/>
        </w:rPr>
        <w:t>ٱ</w:t>
      </w:r>
      <w:r w:rsidR="007512E4" w:rsidRPr="00796B6F">
        <w:rPr>
          <w:rStyle w:val="Chard"/>
          <w:rFonts w:hint="eastAsia"/>
          <w:spacing w:val="-2"/>
          <w:rtl/>
        </w:rPr>
        <w:t>ل</w:t>
      </w:r>
      <w:r w:rsidR="007512E4" w:rsidRPr="00796B6F">
        <w:rPr>
          <w:rStyle w:val="Chard"/>
          <w:rFonts w:hint="cs"/>
          <w:spacing w:val="-2"/>
          <w:rtl/>
        </w:rPr>
        <w:t>ۡ</w:t>
      </w:r>
      <w:r w:rsidR="007512E4" w:rsidRPr="00796B6F">
        <w:rPr>
          <w:rStyle w:val="Chard"/>
          <w:rFonts w:hint="eastAsia"/>
          <w:spacing w:val="-2"/>
          <w:rtl/>
        </w:rPr>
        <w:t>خَي</w:t>
      </w:r>
      <w:r w:rsidR="007512E4" w:rsidRPr="00796B6F">
        <w:rPr>
          <w:rStyle w:val="Chard"/>
          <w:rFonts w:hint="cs"/>
          <w:spacing w:val="-2"/>
          <w:rtl/>
        </w:rPr>
        <w:t>ۡ</w:t>
      </w:r>
      <w:r w:rsidR="007512E4" w:rsidRPr="00796B6F">
        <w:rPr>
          <w:rStyle w:val="Chard"/>
          <w:rFonts w:hint="eastAsia"/>
          <w:spacing w:val="-2"/>
          <w:rtl/>
        </w:rPr>
        <w:t>رَ</w:t>
      </w:r>
      <w:r w:rsidR="007512E4" w:rsidRPr="00796B6F">
        <w:rPr>
          <w:rStyle w:val="Chard"/>
          <w:rFonts w:hint="cs"/>
          <w:spacing w:val="-2"/>
          <w:rtl/>
        </w:rPr>
        <w:t>ٰ</w:t>
      </w:r>
      <w:r w:rsidR="007512E4" w:rsidRPr="00796B6F">
        <w:rPr>
          <w:rStyle w:val="Chard"/>
          <w:rFonts w:hint="eastAsia"/>
          <w:spacing w:val="-2"/>
          <w:rtl/>
        </w:rPr>
        <w:t>تِ</w:t>
      </w:r>
      <w:r w:rsidR="007512E4" w:rsidRPr="00796B6F">
        <w:rPr>
          <w:rStyle w:val="Chard"/>
          <w:spacing w:val="-2"/>
          <w:rtl/>
        </w:rPr>
        <w:t xml:space="preserve"> </w:t>
      </w:r>
      <w:r w:rsidR="007512E4" w:rsidRPr="00796B6F">
        <w:rPr>
          <w:rStyle w:val="Chard"/>
          <w:rFonts w:hint="eastAsia"/>
          <w:spacing w:val="-2"/>
          <w:rtl/>
        </w:rPr>
        <w:t>وَإِقَامَ</w:t>
      </w:r>
      <w:r w:rsidR="007512E4" w:rsidRPr="00796B6F">
        <w:rPr>
          <w:rStyle w:val="Chard"/>
          <w:spacing w:val="-2"/>
          <w:rtl/>
        </w:rPr>
        <w:t xml:space="preserve"> </w:t>
      </w:r>
      <w:r w:rsidR="007512E4" w:rsidRPr="00796B6F">
        <w:rPr>
          <w:rStyle w:val="Chard"/>
          <w:rFonts w:hint="cs"/>
          <w:spacing w:val="-2"/>
          <w:rtl/>
        </w:rPr>
        <w:t>ٱ</w:t>
      </w:r>
      <w:r w:rsidR="007512E4" w:rsidRPr="00796B6F">
        <w:rPr>
          <w:rStyle w:val="Chard"/>
          <w:rFonts w:hint="eastAsia"/>
          <w:spacing w:val="-2"/>
          <w:rtl/>
        </w:rPr>
        <w:t>لصَّلَو</w:t>
      </w:r>
      <w:r w:rsidR="007512E4" w:rsidRPr="00796B6F">
        <w:rPr>
          <w:rStyle w:val="Chard"/>
          <w:rFonts w:hint="cs"/>
          <w:spacing w:val="-2"/>
          <w:rtl/>
        </w:rPr>
        <w:t>ٰ</w:t>
      </w:r>
      <w:r w:rsidR="007512E4" w:rsidRPr="00796B6F">
        <w:rPr>
          <w:rStyle w:val="Chard"/>
          <w:rFonts w:hint="eastAsia"/>
          <w:spacing w:val="-2"/>
          <w:rtl/>
        </w:rPr>
        <w:t>ةِ</w:t>
      </w:r>
      <w:r w:rsidR="007512E4" w:rsidRPr="00796B6F">
        <w:rPr>
          <w:rStyle w:val="Chard"/>
          <w:spacing w:val="-2"/>
          <w:rtl/>
        </w:rPr>
        <w:t xml:space="preserve"> </w:t>
      </w:r>
      <w:r w:rsidR="007512E4" w:rsidRPr="00796B6F">
        <w:rPr>
          <w:rStyle w:val="Chard"/>
          <w:rFonts w:hint="eastAsia"/>
          <w:spacing w:val="-2"/>
          <w:rtl/>
        </w:rPr>
        <w:t>وَإِيتَا</w:t>
      </w:r>
      <w:r w:rsidR="007512E4" w:rsidRPr="00796B6F">
        <w:rPr>
          <w:rStyle w:val="Chard"/>
          <w:rFonts w:hint="cs"/>
          <w:spacing w:val="-2"/>
          <w:rtl/>
        </w:rPr>
        <w:t>ٓ</w:t>
      </w:r>
      <w:r w:rsidR="007512E4" w:rsidRPr="00796B6F">
        <w:rPr>
          <w:rStyle w:val="Chard"/>
          <w:rFonts w:hint="eastAsia"/>
          <w:spacing w:val="-2"/>
          <w:rtl/>
        </w:rPr>
        <w:t>ءَ</w:t>
      </w:r>
      <w:r w:rsidR="007512E4" w:rsidRPr="00796B6F">
        <w:rPr>
          <w:rStyle w:val="Chard"/>
          <w:spacing w:val="-2"/>
          <w:rtl/>
        </w:rPr>
        <w:t xml:space="preserve"> </w:t>
      </w:r>
      <w:r w:rsidR="007512E4" w:rsidRPr="00796B6F">
        <w:rPr>
          <w:rStyle w:val="Chard"/>
          <w:rFonts w:hint="cs"/>
          <w:spacing w:val="-2"/>
          <w:rtl/>
        </w:rPr>
        <w:t>ٱ</w:t>
      </w:r>
      <w:r w:rsidR="007512E4" w:rsidRPr="00796B6F">
        <w:rPr>
          <w:rStyle w:val="Chard"/>
          <w:rFonts w:hint="eastAsia"/>
          <w:spacing w:val="-2"/>
          <w:rtl/>
        </w:rPr>
        <w:t>لزَّكَو</w:t>
      </w:r>
      <w:r w:rsidR="007512E4" w:rsidRPr="00796B6F">
        <w:rPr>
          <w:rStyle w:val="Chard"/>
          <w:rFonts w:hint="cs"/>
          <w:spacing w:val="-2"/>
          <w:rtl/>
        </w:rPr>
        <w:t>ٰ</w:t>
      </w:r>
      <w:r w:rsidR="007512E4" w:rsidRPr="00796B6F">
        <w:rPr>
          <w:rStyle w:val="Chard"/>
          <w:rFonts w:hint="eastAsia"/>
          <w:spacing w:val="-2"/>
          <w:rtl/>
        </w:rPr>
        <w:t>ةِ</w:t>
      </w:r>
      <w:r w:rsidR="007512E4" w:rsidRPr="00796B6F">
        <w:rPr>
          <w:rStyle w:val="Chard"/>
          <w:rFonts w:hint="cs"/>
          <w:spacing w:val="-2"/>
          <w:rtl/>
        </w:rPr>
        <w:t>ۖ</w:t>
      </w:r>
      <w:r w:rsidR="007512E4" w:rsidRPr="00796B6F">
        <w:rPr>
          <w:rStyle w:val="Chard"/>
          <w:spacing w:val="-2"/>
          <w:rtl/>
        </w:rPr>
        <w:t xml:space="preserve"> </w:t>
      </w:r>
      <w:r w:rsidR="007512E4" w:rsidRPr="00796B6F">
        <w:rPr>
          <w:rStyle w:val="Chard"/>
          <w:rFonts w:hint="eastAsia"/>
          <w:spacing w:val="-2"/>
          <w:rtl/>
        </w:rPr>
        <w:t>وَكَانُواْ</w:t>
      </w:r>
      <w:r w:rsidR="007512E4" w:rsidRPr="00796B6F">
        <w:rPr>
          <w:rStyle w:val="Chard"/>
          <w:spacing w:val="-2"/>
          <w:rtl/>
        </w:rPr>
        <w:t xml:space="preserve"> </w:t>
      </w:r>
      <w:r w:rsidR="007512E4" w:rsidRPr="00796B6F">
        <w:rPr>
          <w:rStyle w:val="Chard"/>
          <w:rFonts w:hint="eastAsia"/>
          <w:spacing w:val="-2"/>
          <w:rtl/>
        </w:rPr>
        <w:t>لَنَا</w:t>
      </w:r>
      <w:r w:rsidR="007512E4" w:rsidRPr="00796B6F">
        <w:rPr>
          <w:rStyle w:val="Chard"/>
          <w:spacing w:val="-2"/>
          <w:rtl/>
        </w:rPr>
        <w:t xml:space="preserve"> </w:t>
      </w:r>
      <w:r w:rsidR="007512E4" w:rsidRPr="00796B6F">
        <w:rPr>
          <w:rStyle w:val="Chard"/>
          <w:rFonts w:hint="eastAsia"/>
          <w:spacing w:val="-2"/>
          <w:rtl/>
        </w:rPr>
        <w:t>عَ</w:t>
      </w:r>
      <w:r w:rsidR="007512E4" w:rsidRPr="00796B6F">
        <w:rPr>
          <w:rStyle w:val="Chard"/>
          <w:rFonts w:hint="cs"/>
          <w:spacing w:val="-2"/>
          <w:rtl/>
        </w:rPr>
        <w:t>ٰ</w:t>
      </w:r>
      <w:r w:rsidR="007512E4" w:rsidRPr="00796B6F">
        <w:rPr>
          <w:rStyle w:val="Chard"/>
          <w:rFonts w:hint="eastAsia"/>
          <w:spacing w:val="-2"/>
          <w:rtl/>
        </w:rPr>
        <w:t>بِدِينَ</w:t>
      </w:r>
      <w:r w:rsidR="007512E4" w:rsidRPr="00796B6F">
        <w:rPr>
          <w:rStyle w:val="Chard"/>
          <w:spacing w:val="-2"/>
          <w:rtl/>
        </w:rPr>
        <w:t xml:space="preserve"> </w:t>
      </w:r>
      <w:r w:rsidR="007512E4" w:rsidRPr="00796B6F">
        <w:rPr>
          <w:rStyle w:val="Chard"/>
          <w:rFonts w:hint="cs"/>
          <w:spacing w:val="-2"/>
          <w:rtl/>
        </w:rPr>
        <w:t>٧٣</w:t>
      </w:r>
      <w:r w:rsidR="00577C6B" w:rsidRPr="00796B6F">
        <w:rPr>
          <w:rStyle w:val="Char8"/>
          <w:rFonts w:hint="cs"/>
          <w:spacing w:val="-2"/>
          <w:rtl/>
        </w:rPr>
        <w:t>﴾</w:t>
      </w:r>
      <w:r w:rsidR="00577C6B" w:rsidRPr="00796B6F">
        <w:rPr>
          <w:rFonts w:ascii="Lotus Linotype" w:hAnsi="Lotus Linotype" w:cs="Lotus Linotype" w:hint="cs"/>
          <w:color w:val="000000"/>
          <w:spacing w:val="-2"/>
          <w:szCs w:val="26"/>
          <w:rtl/>
        </w:rPr>
        <w:t xml:space="preserve"> </w:t>
      </w:r>
      <w:r w:rsidR="00577C6B" w:rsidRPr="00796B6F">
        <w:rPr>
          <w:rStyle w:val="Char6"/>
          <w:rFonts w:hint="cs"/>
          <w:spacing w:val="-2"/>
          <w:rtl/>
        </w:rPr>
        <w:t>[</w:t>
      </w:r>
      <w:r w:rsidR="007512E4" w:rsidRPr="00796B6F">
        <w:rPr>
          <w:rStyle w:val="Char6"/>
          <w:rFonts w:hint="cs"/>
          <w:spacing w:val="-2"/>
          <w:rtl/>
        </w:rPr>
        <w:t>الأنبیاء: 72-73</w:t>
      </w:r>
      <w:r w:rsidR="00577C6B" w:rsidRPr="00796B6F">
        <w:rPr>
          <w:rStyle w:val="Char6"/>
          <w:rFonts w:hint="cs"/>
          <w:spacing w:val="-2"/>
          <w:rtl/>
        </w:rPr>
        <w:t>]</w:t>
      </w:r>
      <w:r w:rsidR="00577C6B" w:rsidRPr="00796B6F">
        <w:rPr>
          <w:rFonts w:hint="cs"/>
          <w:spacing w:val="-2"/>
          <w:rtl/>
        </w:rPr>
        <w:t xml:space="preserve">. </w:t>
      </w:r>
      <w:r w:rsidRPr="00796B6F">
        <w:rPr>
          <w:rStyle w:val="Char8"/>
          <w:rFonts w:hint="cs"/>
          <w:spacing w:val="-2"/>
          <w:rtl/>
        </w:rPr>
        <w:t>«</w:t>
      </w:r>
      <w:r w:rsidRPr="00796B6F">
        <w:rPr>
          <w:rStyle w:val="Char7"/>
          <w:rFonts w:hint="cs"/>
          <w:spacing w:val="-2"/>
          <w:rtl/>
        </w:rPr>
        <w:t>ما به ابراهیم، اسحاق و یعقوب را به عنوان ارمغانی عطا کردیم، و همه آنان را مردانی صالح و شایسته نمودیم (و آنها جزو ظالمین نبودند، پس) ما آنان را رهبران و پیشوایانی قرار دادیم که برابر دستور ما، امامت و رهبری می</w:t>
      </w:r>
      <w:r w:rsidRPr="00796B6F">
        <w:rPr>
          <w:rStyle w:val="Char7"/>
          <w:rFonts w:hint="eastAsia"/>
          <w:spacing w:val="-2"/>
          <w:rtl/>
        </w:rPr>
        <w:t>‌کردند، و انجام خوبی</w:t>
      </w:r>
      <w:r w:rsidRPr="00796B6F">
        <w:rPr>
          <w:rStyle w:val="Char7"/>
          <w:rFonts w:hint="cs"/>
          <w:spacing w:val="-2"/>
          <w:rtl/>
        </w:rPr>
        <w:t>‌ها و اقام</w:t>
      </w:r>
      <w:r w:rsidR="00235CD8" w:rsidRPr="00796B6F">
        <w:rPr>
          <w:rStyle w:val="Char7"/>
          <w:rFonts w:hint="cs"/>
          <w:spacing w:val="-2"/>
          <w:rtl/>
        </w:rPr>
        <w:t>ه</w:t>
      </w:r>
      <w:r w:rsidRPr="00796B6F">
        <w:rPr>
          <w:rStyle w:val="Char7"/>
          <w:rFonts w:hint="cs"/>
          <w:spacing w:val="-2"/>
          <w:rtl/>
        </w:rPr>
        <w:t xml:space="preserve"> نماز و دادن</w:t>
      </w:r>
      <w:r w:rsidRPr="00796B6F">
        <w:rPr>
          <w:rStyle w:val="Char7"/>
          <w:rFonts w:hint="eastAsia"/>
          <w:spacing w:val="-2"/>
          <w:rtl/>
        </w:rPr>
        <w:t>‌</w:t>
      </w:r>
      <w:r w:rsidRPr="00796B6F">
        <w:rPr>
          <w:rStyle w:val="Char7"/>
          <w:rFonts w:hint="cs"/>
          <w:spacing w:val="-2"/>
          <w:rtl/>
        </w:rPr>
        <w:t xml:space="preserve"> </w:t>
      </w:r>
      <w:r w:rsidRPr="00796B6F">
        <w:rPr>
          <w:rStyle w:val="Char7"/>
          <w:rFonts w:hint="eastAsia"/>
          <w:spacing w:val="-2"/>
          <w:rtl/>
        </w:rPr>
        <w:t>زکات را بدیشان وحی می</w:t>
      </w:r>
      <w:r w:rsidRPr="00796B6F">
        <w:rPr>
          <w:rStyle w:val="Char7"/>
          <w:rFonts w:hint="cs"/>
          <w:spacing w:val="-2"/>
          <w:rtl/>
        </w:rPr>
        <w:t>‌کردیم، و آنان فرمان</w:t>
      </w:r>
      <w:r w:rsidRPr="00796B6F">
        <w:rPr>
          <w:rStyle w:val="Char7"/>
          <w:rFonts w:hint="eastAsia"/>
          <w:spacing w:val="-2"/>
          <w:rtl/>
        </w:rPr>
        <w:t>‌</w:t>
      </w:r>
      <w:r w:rsidRPr="00796B6F">
        <w:rPr>
          <w:rStyle w:val="Char7"/>
          <w:rFonts w:hint="cs"/>
          <w:spacing w:val="-2"/>
          <w:rtl/>
        </w:rPr>
        <w:t>بردار ما بودند</w:t>
      </w:r>
      <w:r w:rsidRPr="00796B6F">
        <w:rPr>
          <w:rStyle w:val="Char8"/>
          <w:rFonts w:hint="cs"/>
          <w:spacing w:val="-2"/>
          <w:rtl/>
        </w:rPr>
        <w:t>»</w:t>
      </w:r>
      <w:r w:rsidRPr="00796B6F">
        <w:rPr>
          <w:rFonts w:hint="cs"/>
          <w:spacing w:val="-2"/>
          <w:rtl/>
        </w:rPr>
        <w:t>.</w:t>
      </w:r>
    </w:p>
    <w:p w:rsidR="00F023B2" w:rsidRPr="00F023B2" w:rsidRDefault="00F023B2" w:rsidP="002D496E">
      <w:pPr>
        <w:pStyle w:val="a8"/>
        <w:spacing w:line="240" w:lineRule="auto"/>
        <w:rPr>
          <w:rtl/>
        </w:rPr>
      </w:pPr>
      <w:r w:rsidRPr="00F023B2">
        <w:rPr>
          <w:rFonts w:hint="cs"/>
          <w:rtl/>
        </w:rPr>
        <w:t>همانگونه که می</w:t>
      </w:r>
      <w:r w:rsidRPr="00F023B2">
        <w:rPr>
          <w:rFonts w:hint="eastAsia"/>
          <w:rtl/>
        </w:rPr>
        <w:t>‌بینیم: خداوند بعضی از فرزندان ابراهیم</w:t>
      </w:r>
      <w:r w:rsidRPr="00F023B2">
        <w:rPr>
          <w:rFonts w:hint="cs"/>
          <w:rtl/>
        </w:rPr>
        <w:t xml:space="preserve"> </w:t>
      </w:r>
      <w:r w:rsidRPr="00F023B2">
        <w:rPr>
          <w:rFonts w:hint="eastAsia"/>
          <w:rtl/>
        </w:rPr>
        <w:sym w:font="AGA Arabesque" w:char="F075"/>
      </w:r>
      <w:r w:rsidRPr="00F023B2">
        <w:rPr>
          <w:rFonts w:hint="cs"/>
          <w:rtl/>
        </w:rPr>
        <w:t xml:space="preserve"> را که به پیامبری رسیده</w:t>
      </w:r>
      <w:r w:rsidR="00123E37">
        <w:rPr>
          <w:rFonts w:hint="cs"/>
          <w:rtl/>
        </w:rPr>
        <w:t>‌اند</w:t>
      </w:r>
      <w:r w:rsidRPr="00F023B2">
        <w:rPr>
          <w:rFonts w:hint="cs"/>
          <w:rtl/>
        </w:rPr>
        <w:t>، با لفظ «ائمه» یاد می</w:t>
      </w:r>
      <w:r w:rsidRPr="00F023B2">
        <w:rPr>
          <w:rFonts w:hint="eastAsia"/>
          <w:rtl/>
        </w:rPr>
        <w:t>‌</w:t>
      </w:r>
      <w:r w:rsidRPr="00F023B2">
        <w:rPr>
          <w:rFonts w:hint="cs"/>
          <w:rtl/>
        </w:rPr>
        <w:t>کند، ابراهیم دو فرزند به نام</w:t>
      </w:r>
      <w:r w:rsidRPr="00F023B2">
        <w:rPr>
          <w:rFonts w:hint="eastAsia"/>
          <w:rtl/>
        </w:rPr>
        <w:t>‌</w:t>
      </w:r>
      <w:r w:rsidRPr="00F023B2">
        <w:rPr>
          <w:rFonts w:hint="cs"/>
          <w:rtl/>
        </w:rPr>
        <w:t>های اسحاق و اسماعیل داشت، یعقوب فرزند اسحاق است که از فرزندان یعقوب در قرآن به «أسباط» و «بنی اسرائیل»</w:t>
      </w:r>
      <w:r w:rsidRPr="00796B6F">
        <w:rPr>
          <w:rFonts w:hint="cs"/>
          <w:vertAlign w:val="superscript"/>
          <w:rtl/>
        </w:rPr>
        <w:t>(</w:t>
      </w:r>
      <w:r w:rsidRPr="00796B6F">
        <w:rPr>
          <w:vertAlign w:val="superscript"/>
          <w:rtl/>
        </w:rPr>
        <w:footnoteReference w:id="125"/>
      </w:r>
      <w:r w:rsidRPr="00796B6F">
        <w:rPr>
          <w:rFonts w:hint="cs"/>
          <w:vertAlign w:val="superscript"/>
          <w:rtl/>
        </w:rPr>
        <w:t>)</w:t>
      </w:r>
      <w:r w:rsidRPr="00F023B2">
        <w:rPr>
          <w:rFonts w:hint="cs"/>
          <w:rtl/>
        </w:rPr>
        <w:t xml:space="preserve"> یاد شده</w:t>
      </w:r>
      <w:r w:rsidR="00123E37">
        <w:rPr>
          <w:rFonts w:hint="cs"/>
          <w:rtl/>
        </w:rPr>
        <w:t>‌اند</w:t>
      </w:r>
      <w:r w:rsidRPr="00F023B2">
        <w:rPr>
          <w:rFonts w:hint="cs"/>
          <w:rtl/>
        </w:rPr>
        <w:t>، بعض از آنها نیز همچون یوسف و موسی و هارون و عیسی به این مقام رسیده</w:t>
      </w:r>
      <w:r w:rsidR="00123E37">
        <w:rPr>
          <w:rFonts w:hint="cs"/>
          <w:rtl/>
        </w:rPr>
        <w:t>‌اند</w:t>
      </w:r>
      <w:r w:rsidRPr="00F023B2">
        <w:rPr>
          <w:rFonts w:hint="cs"/>
          <w:rtl/>
        </w:rPr>
        <w:t xml:space="preserve">، «قریش» نیز از نسل اسماعیل هستند که از این نسل نیز محمد </w:t>
      </w:r>
      <w:r w:rsidRPr="009B7749">
        <w:rPr>
          <w:rFonts w:cs="CTraditional Arabic" w:hint="cs"/>
          <w:rtl/>
        </w:rPr>
        <w:t>ص</w:t>
      </w:r>
      <w:r w:rsidRPr="00F023B2">
        <w:rPr>
          <w:rFonts w:hint="cs"/>
          <w:rtl/>
        </w:rPr>
        <w:t xml:space="preserve"> به این مقام رسید؛ همچنان که می</w:t>
      </w:r>
      <w:r w:rsidRPr="00F023B2">
        <w:rPr>
          <w:rFonts w:hint="eastAsia"/>
          <w:rtl/>
        </w:rPr>
        <w:t>‌</w:t>
      </w:r>
      <w:r w:rsidRPr="00F023B2">
        <w:rPr>
          <w:rFonts w:hint="cs"/>
          <w:rtl/>
        </w:rPr>
        <w:t xml:space="preserve">فرماید: </w:t>
      </w:r>
      <w:r w:rsidR="00577C6B" w:rsidRPr="00577C6B">
        <w:rPr>
          <w:rStyle w:val="Char8"/>
          <w:rFonts w:hint="cs"/>
          <w:rtl/>
        </w:rPr>
        <w:t>﴿</w:t>
      </w:r>
      <w:r w:rsidR="007512E4" w:rsidRPr="007512E4">
        <w:rPr>
          <w:rStyle w:val="Chard"/>
          <w:rFonts w:hint="eastAsia"/>
          <w:rtl/>
        </w:rPr>
        <w:t>وَلَقَد</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ءَاتَي</w:t>
      </w:r>
      <w:r w:rsidR="007512E4" w:rsidRPr="007512E4">
        <w:rPr>
          <w:rStyle w:val="Chard"/>
          <w:rFonts w:hint="cs"/>
          <w:rtl/>
        </w:rPr>
        <w:t>ۡ</w:t>
      </w:r>
      <w:r w:rsidR="007512E4" w:rsidRPr="007512E4">
        <w:rPr>
          <w:rStyle w:val="Chard"/>
          <w:rFonts w:hint="eastAsia"/>
          <w:rtl/>
        </w:rPr>
        <w:t>نَا</w:t>
      </w:r>
      <w:r w:rsidR="007512E4" w:rsidRPr="007512E4">
        <w:rPr>
          <w:rStyle w:val="Chard"/>
          <w:rtl/>
        </w:rPr>
        <w:t xml:space="preserve"> </w:t>
      </w:r>
      <w:r w:rsidR="007512E4" w:rsidRPr="007512E4">
        <w:rPr>
          <w:rStyle w:val="Chard"/>
          <w:rFonts w:hint="eastAsia"/>
          <w:rtl/>
        </w:rPr>
        <w:t>مُوسَى</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كِتَ</w:t>
      </w:r>
      <w:r w:rsidR="007512E4" w:rsidRPr="007512E4">
        <w:rPr>
          <w:rStyle w:val="Chard"/>
          <w:rFonts w:hint="cs"/>
          <w:rtl/>
        </w:rPr>
        <w:t>ٰ</w:t>
      </w:r>
      <w:r w:rsidR="007512E4" w:rsidRPr="007512E4">
        <w:rPr>
          <w:rStyle w:val="Chard"/>
          <w:rFonts w:hint="eastAsia"/>
          <w:rtl/>
        </w:rPr>
        <w:t>بَ</w:t>
      </w:r>
      <w:r w:rsidR="007512E4" w:rsidRPr="007512E4">
        <w:rPr>
          <w:rStyle w:val="Chard"/>
          <w:rtl/>
        </w:rPr>
        <w:t xml:space="preserve"> </w:t>
      </w:r>
      <w:r w:rsidR="007512E4" w:rsidRPr="007512E4">
        <w:rPr>
          <w:rStyle w:val="Chard"/>
          <w:rFonts w:hint="eastAsia"/>
          <w:rtl/>
        </w:rPr>
        <w:t>فَلَا</w:t>
      </w:r>
      <w:r w:rsidR="007512E4" w:rsidRPr="007512E4">
        <w:rPr>
          <w:rStyle w:val="Chard"/>
          <w:rtl/>
        </w:rPr>
        <w:t xml:space="preserve"> </w:t>
      </w:r>
      <w:r w:rsidR="007512E4" w:rsidRPr="007512E4">
        <w:rPr>
          <w:rStyle w:val="Chard"/>
          <w:rFonts w:hint="eastAsia"/>
          <w:rtl/>
        </w:rPr>
        <w:t>تَكُن</w:t>
      </w:r>
      <w:r w:rsidR="007512E4" w:rsidRPr="007512E4">
        <w:rPr>
          <w:rStyle w:val="Chard"/>
          <w:rtl/>
        </w:rPr>
        <w:t xml:space="preserve"> </w:t>
      </w:r>
      <w:r w:rsidR="007512E4" w:rsidRPr="007512E4">
        <w:rPr>
          <w:rStyle w:val="Chard"/>
          <w:rFonts w:hint="eastAsia"/>
          <w:rtl/>
        </w:rPr>
        <w:t>فِي</w:t>
      </w:r>
      <w:r w:rsidR="007512E4" w:rsidRPr="007512E4">
        <w:rPr>
          <w:rStyle w:val="Chard"/>
          <w:rtl/>
        </w:rPr>
        <w:t xml:space="preserve"> </w:t>
      </w:r>
      <w:r w:rsidR="007512E4" w:rsidRPr="007512E4">
        <w:rPr>
          <w:rStyle w:val="Chard"/>
          <w:rFonts w:hint="eastAsia"/>
          <w:rtl/>
        </w:rPr>
        <w:t>مِر</w:t>
      </w:r>
      <w:r w:rsidR="007512E4" w:rsidRPr="007512E4">
        <w:rPr>
          <w:rStyle w:val="Chard"/>
          <w:rFonts w:hint="cs"/>
          <w:rtl/>
        </w:rPr>
        <w:t>ۡ</w:t>
      </w:r>
      <w:r w:rsidR="007512E4" w:rsidRPr="007512E4">
        <w:rPr>
          <w:rStyle w:val="Chard"/>
          <w:rFonts w:hint="eastAsia"/>
          <w:rtl/>
        </w:rPr>
        <w:t>يَة</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مِّن</w:t>
      </w:r>
      <w:r w:rsidR="007512E4" w:rsidRPr="007512E4">
        <w:rPr>
          <w:rStyle w:val="Chard"/>
          <w:rtl/>
        </w:rPr>
        <w:t xml:space="preserve"> </w:t>
      </w:r>
      <w:r w:rsidR="007512E4" w:rsidRPr="007512E4">
        <w:rPr>
          <w:rStyle w:val="Chard"/>
          <w:rFonts w:hint="eastAsia"/>
          <w:rtl/>
        </w:rPr>
        <w:t>لِّقَا</w:t>
      </w:r>
      <w:r w:rsidR="007512E4" w:rsidRPr="007512E4">
        <w:rPr>
          <w:rStyle w:val="Chard"/>
          <w:rFonts w:hint="cs"/>
          <w:rtl/>
        </w:rPr>
        <w:t>ٓ</w:t>
      </w:r>
      <w:r w:rsidR="007512E4" w:rsidRPr="007512E4">
        <w:rPr>
          <w:rStyle w:val="Chard"/>
          <w:rFonts w:hint="eastAsia"/>
          <w:rtl/>
        </w:rPr>
        <w:t>ئِهِ</w:t>
      </w:r>
      <w:r w:rsidR="007512E4" w:rsidRPr="007512E4">
        <w:rPr>
          <w:rStyle w:val="Chard"/>
          <w:rFonts w:hint="cs"/>
          <w:rtl/>
        </w:rPr>
        <w:t>ۦۖ</w:t>
      </w:r>
      <w:r w:rsidR="007512E4" w:rsidRPr="007512E4">
        <w:rPr>
          <w:rStyle w:val="Chard"/>
          <w:rtl/>
        </w:rPr>
        <w:t xml:space="preserve"> </w:t>
      </w:r>
      <w:r w:rsidR="007512E4" w:rsidRPr="007512E4">
        <w:rPr>
          <w:rStyle w:val="Chard"/>
          <w:rFonts w:hint="eastAsia"/>
          <w:rtl/>
        </w:rPr>
        <w:t>وَجَعَل</w:t>
      </w:r>
      <w:r w:rsidR="007512E4" w:rsidRPr="007512E4">
        <w:rPr>
          <w:rStyle w:val="Chard"/>
          <w:rFonts w:hint="cs"/>
          <w:rtl/>
        </w:rPr>
        <w:t>ۡ</w:t>
      </w:r>
      <w:r w:rsidR="007512E4" w:rsidRPr="007512E4">
        <w:rPr>
          <w:rStyle w:val="Chard"/>
          <w:rFonts w:hint="eastAsia"/>
          <w:rtl/>
        </w:rPr>
        <w:t>نَ</w:t>
      </w:r>
      <w:r w:rsidR="007512E4" w:rsidRPr="007512E4">
        <w:rPr>
          <w:rStyle w:val="Chard"/>
          <w:rFonts w:hint="cs"/>
          <w:rtl/>
        </w:rPr>
        <w:t>ٰ</w:t>
      </w:r>
      <w:r w:rsidR="007512E4" w:rsidRPr="007512E4">
        <w:rPr>
          <w:rStyle w:val="Chard"/>
          <w:rFonts w:hint="eastAsia"/>
          <w:rtl/>
        </w:rPr>
        <w:t>هُ</w:t>
      </w:r>
      <w:r w:rsidR="007512E4" w:rsidRPr="007512E4">
        <w:rPr>
          <w:rStyle w:val="Chard"/>
          <w:rtl/>
        </w:rPr>
        <w:t xml:space="preserve"> </w:t>
      </w:r>
      <w:r w:rsidR="007512E4" w:rsidRPr="007512E4">
        <w:rPr>
          <w:rStyle w:val="Chard"/>
          <w:rFonts w:hint="eastAsia"/>
          <w:rtl/>
        </w:rPr>
        <w:t>هُد</w:t>
      </w:r>
      <w:r w:rsidR="007512E4" w:rsidRPr="007512E4">
        <w:rPr>
          <w:rStyle w:val="Chard"/>
          <w:rFonts w:hint="cs"/>
          <w:rtl/>
        </w:rPr>
        <w:t>ٗ</w:t>
      </w:r>
      <w:r w:rsidR="007512E4" w:rsidRPr="007512E4">
        <w:rPr>
          <w:rStyle w:val="Chard"/>
          <w:rFonts w:hint="eastAsia"/>
          <w:rtl/>
        </w:rPr>
        <w:t>ى</w:t>
      </w:r>
      <w:r w:rsidR="007512E4" w:rsidRPr="007512E4">
        <w:rPr>
          <w:rStyle w:val="Chard"/>
          <w:rtl/>
        </w:rPr>
        <w:t xml:space="preserve"> </w:t>
      </w:r>
      <w:r w:rsidR="007512E4" w:rsidRPr="007512E4">
        <w:rPr>
          <w:rStyle w:val="Chard"/>
          <w:rFonts w:hint="eastAsia"/>
          <w:rtl/>
        </w:rPr>
        <w:t>لِّبَنِي</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إِس</w:t>
      </w:r>
      <w:r w:rsidR="007512E4" w:rsidRPr="007512E4">
        <w:rPr>
          <w:rStyle w:val="Chard"/>
          <w:rFonts w:hint="cs"/>
          <w:rtl/>
        </w:rPr>
        <w:t>ۡ</w:t>
      </w:r>
      <w:r w:rsidR="007512E4" w:rsidRPr="007512E4">
        <w:rPr>
          <w:rStyle w:val="Chard"/>
          <w:rFonts w:hint="eastAsia"/>
          <w:rtl/>
        </w:rPr>
        <w:t>رَ</w:t>
      </w:r>
      <w:r w:rsidR="007512E4" w:rsidRPr="007512E4">
        <w:rPr>
          <w:rStyle w:val="Chard"/>
          <w:rFonts w:hint="cs"/>
          <w:rtl/>
        </w:rPr>
        <w:t>ٰٓ</w:t>
      </w:r>
      <w:r w:rsidR="007512E4" w:rsidRPr="007512E4">
        <w:rPr>
          <w:rStyle w:val="Chard"/>
          <w:rFonts w:hint="eastAsia"/>
          <w:rtl/>
        </w:rPr>
        <w:t>ءِيلَ</w:t>
      </w:r>
      <w:r w:rsidR="007512E4" w:rsidRPr="007512E4">
        <w:rPr>
          <w:rStyle w:val="Chard"/>
          <w:rtl/>
        </w:rPr>
        <w:t xml:space="preserve"> </w:t>
      </w:r>
      <w:r w:rsidR="007512E4" w:rsidRPr="007512E4">
        <w:rPr>
          <w:rStyle w:val="Chard"/>
          <w:rFonts w:hint="cs"/>
          <w:rtl/>
        </w:rPr>
        <w:t>٢٣</w:t>
      </w:r>
      <w:r w:rsidR="007512E4" w:rsidRPr="007512E4">
        <w:rPr>
          <w:rStyle w:val="Chard"/>
          <w:rtl/>
        </w:rPr>
        <w:t xml:space="preserve"> </w:t>
      </w:r>
      <w:r w:rsidR="007512E4" w:rsidRPr="007512E4">
        <w:rPr>
          <w:rStyle w:val="Chard"/>
          <w:rFonts w:hint="eastAsia"/>
          <w:rtl/>
        </w:rPr>
        <w:t>وَجَعَل</w:t>
      </w:r>
      <w:r w:rsidR="007512E4" w:rsidRPr="007512E4">
        <w:rPr>
          <w:rStyle w:val="Chard"/>
          <w:rFonts w:hint="cs"/>
          <w:rtl/>
        </w:rPr>
        <w:t>ۡ</w:t>
      </w:r>
      <w:r w:rsidR="007512E4" w:rsidRPr="007512E4">
        <w:rPr>
          <w:rStyle w:val="Chard"/>
          <w:rFonts w:hint="eastAsia"/>
          <w:rtl/>
        </w:rPr>
        <w:t>نَا</w:t>
      </w:r>
      <w:r w:rsidR="007512E4" w:rsidRPr="007512E4">
        <w:rPr>
          <w:rStyle w:val="Chard"/>
          <w:rtl/>
        </w:rPr>
        <w:t xml:space="preserve"> </w:t>
      </w:r>
      <w:r w:rsidR="007512E4" w:rsidRPr="007512E4">
        <w:rPr>
          <w:rStyle w:val="Chard"/>
          <w:rFonts w:hint="eastAsia"/>
          <w:rtl/>
        </w:rPr>
        <w:t>مِن</w:t>
      </w:r>
      <w:r w:rsidR="007512E4" w:rsidRPr="007512E4">
        <w:rPr>
          <w:rStyle w:val="Chard"/>
          <w:rFonts w:hint="cs"/>
          <w:rtl/>
        </w:rPr>
        <w:t>ۡ</w:t>
      </w:r>
      <w:r w:rsidR="007512E4" w:rsidRPr="007512E4">
        <w:rPr>
          <w:rStyle w:val="Chard"/>
          <w:rFonts w:hint="eastAsia"/>
          <w:rtl/>
        </w:rPr>
        <w:t>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أَئِمَّة</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يَه</w:t>
      </w:r>
      <w:r w:rsidR="007512E4" w:rsidRPr="007512E4">
        <w:rPr>
          <w:rStyle w:val="Chard"/>
          <w:rFonts w:hint="cs"/>
          <w:rtl/>
        </w:rPr>
        <w:t>ۡ</w:t>
      </w:r>
      <w:r w:rsidR="007512E4" w:rsidRPr="007512E4">
        <w:rPr>
          <w:rStyle w:val="Chard"/>
          <w:rFonts w:hint="eastAsia"/>
          <w:rtl/>
        </w:rPr>
        <w:t>دُونَ</w:t>
      </w:r>
      <w:r w:rsidR="007512E4" w:rsidRPr="007512E4">
        <w:rPr>
          <w:rStyle w:val="Chard"/>
          <w:rtl/>
        </w:rPr>
        <w:t xml:space="preserve"> </w:t>
      </w:r>
      <w:r w:rsidR="007512E4" w:rsidRPr="007512E4">
        <w:rPr>
          <w:rStyle w:val="Chard"/>
          <w:rFonts w:hint="eastAsia"/>
          <w:rtl/>
        </w:rPr>
        <w:t>بِأَم</w:t>
      </w:r>
      <w:r w:rsidR="007512E4" w:rsidRPr="007512E4">
        <w:rPr>
          <w:rStyle w:val="Chard"/>
          <w:rFonts w:hint="cs"/>
          <w:rtl/>
        </w:rPr>
        <w:t>ۡ</w:t>
      </w:r>
      <w:r w:rsidR="007512E4" w:rsidRPr="007512E4">
        <w:rPr>
          <w:rStyle w:val="Chard"/>
          <w:rFonts w:hint="eastAsia"/>
          <w:rtl/>
        </w:rPr>
        <w:t>رِنَا</w:t>
      </w:r>
      <w:r w:rsidR="007512E4" w:rsidRPr="007512E4">
        <w:rPr>
          <w:rStyle w:val="Chard"/>
          <w:rtl/>
        </w:rPr>
        <w:t xml:space="preserve"> </w:t>
      </w:r>
      <w:r w:rsidR="007512E4" w:rsidRPr="007512E4">
        <w:rPr>
          <w:rStyle w:val="Chard"/>
          <w:rFonts w:hint="eastAsia"/>
          <w:rtl/>
        </w:rPr>
        <w:t>لَمَّا</w:t>
      </w:r>
      <w:r w:rsidR="007512E4" w:rsidRPr="007512E4">
        <w:rPr>
          <w:rStyle w:val="Chard"/>
          <w:rtl/>
        </w:rPr>
        <w:t xml:space="preserve"> </w:t>
      </w:r>
      <w:r w:rsidR="007512E4" w:rsidRPr="007512E4">
        <w:rPr>
          <w:rStyle w:val="Chard"/>
          <w:rFonts w:hint="eastAsia"/>
          <w:rtl/>
        </w:rPr>
        <w:t>صَبَرُواْ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وَكَانُواْ</w:t>
      </w:r>
      <w:r w:rsidR="007512E4" w:rsidRPr="007512E4">
        <w:rPr>
          <w:rStyle w:val="Chard"/>
          <w:rtl/>
        </w:rPr>
        <w:t xml:space="preserve"> </w:t>
      </w:r>
      <w:r w:rsidR="007512E4" w:rsidRPr="007512E4">
        <w:rPr>
          <w:rStyle w:val="Chard"/>
          <w:rFonts w:hint="eastAsia"/>
          <w:rtl/>
        </w:rPr>
        <w:t>بِ‍</w:t>
      </w:r>
      <w:r w:rsidR="007512E4" w:rsidRPr="007512E4">
        <w:rPr>
          <w:rStyle w:val="Chard"/>
          <w:rFonts w:hint="cs"/>
          <w:rtl/>
        </w:rPr>
        <w:t>ٔ</w:t>
      </w:r>
      <w:r w:rsidR="007512E4" w:rsidRPr="007512E4">
        <w:rPr>
          <w:rStyle w:val="Chard"/>
          <w:rFonts w:hint="eastAsia"/>
          <w:rtl/>
        </w:rPr>
        <w:t>َايَ</w:t>
      </w:r>
      <w:r w:rsidR="007512E4" w:rsidRPr="007512E4">
        <w:rPr>
          <w:rStyle w:val="Chard"/>
          <w:rFonts w:hint="cs"/>
          <w:rtl/>
        </w:rPr>
        <w:t>ٰ</w:t>
      </w:r>
      <w:r w:rsidR="007512E4" w:rsidRPr="007512E4">
        <w:rPr>
          <w:rStyle w:val="Chard"/>
          <w:rFonts w:hint="eastAsia"/>
          <w:rtl/>
        </w:rPr>
        <w:t>تِنَا</w:t>
      </w:r>
      <w:r w:rsidR="007512E4" w:rsidRPr="007512E4">
        <w:rPr>
          <w:rStyle w:val="Chard"/>
          <w:rtl/>
        </w:rPr>
        <w:t xml:space="preserve"> </w:t>
      </w:r>
      <w:r w:rsidR="007512E4" w:rsidRPr="007512E4">
        <w:rPr>
          <w:rStyle w:val="Chard"/>
          <w:rFonts w:hint="eastAsia"/>
          <w:rtl/>
        </w:rPr>
        <w:t>يُوقِنُونَ</w:t>
      </w:r>
      <w:r w:rsidR="007512E4" w:rsidRPr="007512E4">
        <w:rPr>
          <w:rStyle w:val="Chard"/>
          <w:rtl/>
        </w:rPr>
        <w:t xml:space="preserve"> </w:t>
      </w:r>
      <w:r w:rsidR="007512E4" w:rsidRPr="007512E4">
        <w:rPr>
          <w:rStyle w:val="Chard"/>
          <w:rFonts w:hint="cs"/>
          <w:rtl/>
        </w:rPr>
        <w:t>٢٤</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السجدة: 23-24</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7512E4">
        <w:rPr>
          <w:rStyle w:val="Char8"/>
          <w:rFonts w:hint="cs"/>
          <w:rtl/>
        </w:rPr>
        <w:t>«</w:t>
      </w:r>
      <w:r w:rsidRPr="007512E4">
        <w:rPr>
          <w:rStyle w:val="Char7"/>
          <w:rFonts w:hint="cs"/>
          <w:rtl/>
        </w:rPr>
        <w:t>به راستی ما به موسی کتاب (تورات) را دادیم، پس شک نداشته باش که موسی تورات را دریافت کرد و ما آن را مای</w:t>
      </w:r>
      <w:r w:rsidR="00235CD8">
        <w:rPr>
          <w:rStyle w:val="Char7"/>
          <w:rFonts w:hint="cs"/>
          <w:rtl/>
        </w:rPr>
        <w:t>ه</w:t>
      </w:r>
      <w:r w:rsidRPr="007512E4">
        <w:rPr>
          <w:rStyle w:val="Char7"/>
          <w:rFonts w:hint="cs"/>
          <w:rtl/>
        </w:rPr>
        <w:t xml:space="preserve"> هدایت و رهنمای بنی اسرائیل گردانیدیم، و از میان بنی اسرائیل (پیامبران و) پیشوایانی قرار دادیم که به فرمان ما (مردم را) رهنمایی می</w:t>
      </w:r>
      <w:r w:rsidRPr="007512E4">
        <w:rPr>
          <w:rStyle w:val="Char7"/>
          <w:rFonts w:hint="eastAsia"/>
          <w:rtl/>
        </w:rPr>
        <w:t>‌</w:t>
      </w:r>
      <w:r w:rsidRPr="007512E4">
        <w:rPr>
          <w:rStyle w:val="Char7"/>
          <w:rFonts w:hint="cs"/>
          <w:rtl/>
        </w:rPr>
        <w:t>نمودند، آنگاه که (در راه خدا) صبر کردند و به آیات ما ایمان پیدا کردند</w:t>
      </w:r>
      <w:r w:rsidRPr="007512E4">
        <w:rPr>
          <w:rStyle w:val="Char8"/>
          <w:rFonts w:hint="cs"/>
          <w:rtl/>
        </w:rPr>
        <w:t>»</w:t>
      </w:r>
      <w:r w:rsidRPr="00F023B2">
        <w:rPr>
          <w:rFonts w:hint="cs"/>
          <w:rtl/>
        </w:rPr>
        <w:t>.</w:t>
      </w:r>
    </w:p>
    <w:p w:rsidR="00F023B2" w:rsidRPr="006809F4" w:rsidRDefault="00F023B2" w:rsidP="002D496E">
      <w:pPr>
        <w:pStyle w:val="a8"/>
        <w:spacing w:line="240" w:lineRule="auto"/>
        <w:rPr>
          <w:spacing w:val="-4"/>
          <w:rtl/>
        </w:rPr>
      </w:pPr>
      <w:r w:rsidRPr="006809F4">
        <w:rPr>
          <w:rFonts w:hint="cs"/>
          <w:spacing w:val="-4"/>
          <w:rtl/>
        </w:rPr>
        <w:t>چنان که ملاحظه می</w:t>
      </w:r>
      <w:r w:rsidRPr="006809F4">
        <w:rPr>
          <w:rFonts w:hint="eastAsia"/>
          <w:spacing w:val="-4"/>
          <w:rtl/>
        </w:rPr>
        <w:t>‌</w:t>
      </w:r>
      <w:r w:rsidRPr="006809F4">
        <w:rPr>
          <w:rFonts w:hint="cs"/>
          <w:spacing w:val="-4"/>
          <w:rtl/>
        </w:rPr>
        <w:t xml:space="preserve">شود، «امامت» پس از احراز فضایل و کمالاتی اکتسابی است، لذا امامت ابراهیم </w:t>
      </w:r>
      <w:r w:rsidRPr="006809F4">
        <w:rPr>
          <w:rFonts w:hint="cs"/>
          <w:spacing w:val="-4"/>
          <w:rtl/>
        </w:rPr>
        <w:sym w:font="AGA Arabesque" w:char="F075"/>
      </w:r>
      <w:r w:rsidRPr="006809F4">
        <w:rPr>
          <w:rFonts w:hint="cs"/>
          <w:spacing w:val="-4"/>
          <w:rtl/>
        </w:rPr>
        <w:t xml:space="preserve"> را بعد از اینکه از آزمایش الهی سربلند بیرون آمد و حق کلمات خدا را ادا کرد، اعلام فرموده و در مورد فرزندانش نیز شرط </w:t>
      </w:r>
      <w:r w:rsidR="00577C6B" w:rsidRPr="006809F4">
        <w:rPr>
          <w:rStyle w:val="Char8"/>
          <w:rFonts w:hint="cs"/>
          <w:spacing w:val="-4"/>
          <w:rtl/>
        </w:rPr>
        <w:t>﴿</w:t>
      </w:r>
      <w:r w:rsidR="007512E4" w:rsidRPr="006809F4">
        <w:rPr>
          <w:rStyle w:val="Chard"/>
          <w:rFonts w:hint="eastAsia"/>
          <w:spacing w:val="-4"/>
          <w:rtl/>
        </w:rPr>
        <w:t>وَكُلّ</w:t>
      </w:r>
      <w:r w:rsidR="007512E4" w:rsidRPr="006809F4">
        <w:rPr>
          <w:rStyle w:val="Chard"/>
          <w:rFonts w:hint="cs"/>
          <w:spacing w:val="-4"/>
          <w:rtl/>
        </w:rPr>
        <w:t>ٗ</w:t>
      </w:r>
      <w:r w:rsidR="007512E4" w:rsidRPr="006809F4">
        <w:rPr>
          <w:rStyle w:val="Chard"/>
          <w:rFonts w:hint="eastAsia"/>
          <w:spacing w:val="-4"/>
          <w:rtl/>
        </w:rPr>
        <w:t>ا</w:t>
      </w:r>
      <w:r w:rsidR="007512E4" w:rsidRPr="006809F4">
        <w:rPr>
          <w:rStyle w:val="Chard"/>
          <w:spacing w:val="-4"/>
          <w:rtl/>
        </w:rPr>
        <w:t xml:space="preserve"> </w:t>
      </w:r>
      <w:r w:rsidR="007512E4" w:rsidRPr="006809F4">
        <w:rPr>
          <w:rStyle w:val="Chard"/>
          <w:rFonts w:hint="eastAsia"/>
          <w:spacing w:val="-4"/>
          <w:rtl/>
        </w:rPr>
        <w:t>جَعَل</w:t>
      </w:r>
      <w:r w:rsidR="007512E4" w:rsidRPr="006809F4">
        <w:rPr>
          <w:rStyle w:val="Chard"/>
          <w:rFonts w:hint="cs"/>
          <w:spacing w:val="-4"/>
          <w:rtl/>
        </w:rPr>
        <w:t>ۡ</w:t>
      </w:r>
      <w:r w:rsidR="007512E4" w:rsidRPr="006809F4">
        <w:rPr>
          <w:rStyle w:val="Chard"/>
          <w:rFonts w:hint="eastAsia"/>
          <w:spacing w:val="-4"/>
          <w:rtl/>
        </w:rPr>
        <w:t>نَا</w:t>
      </w:r>
      <w:r w:rsidR="007512E4" w:rsidRPr="006809F4">
        <w:rPr>
          <w:rStyle w:val="Chard"/>
          <w:spacing w:val="-4"/>
          <w:rtl/>
        </w:rPr>
        <w:t xml:space="preserve"> </w:t>
      </w:r>
      <w:r w:rsidR="007512E4" w:rsidRPr="006809F4">
        <w:rPr>
          <w:rStyle w:val="Chard"/>
          <w:rFonts w:hint="eastAsia"/>
          <w:spacing w:val="-4"/>
          <w:rtl/>
        </w:rPr>
        <w:t>صَ</w:t>
      </w:r>
      <w:r w:rsidR="007512E4" w:rsidRPr="006809F4">
        <w:rPr>
          <w:rStyle w:val="Chard"/>
          <w:rFonts w:hint="cs"/>
          <w:spacing w:val="-4"/>
          <w:rtl/>
        </w:rPr>
        <w:t>ٰ</w:t>
      </w:r>
      <w:r w:rsidR="007512E4" w:rsidRPr="006809F4">
        <w:rPr>
          <w:rStyle w:val="Chard"/>
          <w:rFonts w:hint="eastAsia"/>
          <w:spacing w:val="-4"/>
          <w:rtl/>
        </w:rPr>
        <w:t>لِحِينَ</w:t>
      </w:r>
      <w:r w:rsidR="00577C6B" w:rsidRPr="006809F4">
        <w:rPr>
          <w:rStyle w:val="Char8"/>
          <w:rFonts w:hint="cs"/>
          <w:spacing w:val="-4"/>
          <w:rtl/>
        </w:rPr>
        <w:t>﴾</w:t>
      </w:r>
      <w:r w:rsidR="00577C6B" w:rsidRPr="006809F4">
        <w:rPr>
          <w:rFonts w:ascii="Lotus Linotype" w:hAnsi="Lotus Linotype" w:cs="Lotus Linotype" w:hint="cs"/>
          <w:color w:val="000000"/>
          <w:spacing w:val="-4"/>
          <w:szCs w:val="26"/>
          <w:rtl/>
        </w:rPr>
        <w:t xml:space="preserve"> </w:t>
      </w:r>
      <w:r w:rsidR="00577C6B" w:rsidRPr="006809F4">
        <w:rPr>
          <w:rStyle w:val="Char6"/>
          <w:rFonts w:hint="cs"/>
          <w:spacing w:val="-4"/>
          <w:rtl/>
        </w:rPr>
        <w:t>[</w:t>
      </w:r>
      <w:r w:rsidR="007512E4" w:rsidRPr="006809F4">
        <w:rPr>
          <w:rStyle w:val="Char6"/>
          <w:rFonts w:hint="cs"/>
          <w:spacing w:val="-4"/>
          <w:rtl/>
        </w:rPr>
        <w:t>الأنبیاء: 72</w:t>
      </w:r>
      <w:r w:rsidR="00577C6B" w:rsidRPr="006809F4">
        <w:rPr>
          <w:rStyle w:val="Char6"/>
          <w:rFonts w:hint="cs"/>
          <w:spacing w:val="-4"/>
          <w:rtl/>
        </w:rPr>
        <w:t>]</w:t>
      </w:r>
      <w:r w:rsidR="00577C6B" w:rsidRPr="006809F4">
        <w:rPr>
          <w:rFonts w:hint="cs"/>
          <w:spacing w:val="-4"/>
          <w:rtl/>
        </w:rPr>
        <w:t xml:space="preserve">. </w:t>
      </w:r>
      <w:r w:rsidRPr="006809F4">
        <w:rPr>
          <w:rFonts w:hint="cs"/>
          <w:spacing w:val="-4"/>
          <w:rtl/>
        </w:rPr>
        <w:t xml:space="preserve">و </w:t>
      </w:r>
      <w:r w:rsidR="00577C6B" w:rsidRPr="006809F4">
        <w:rPr>
          <w:rStyle w:val="Char8"/>
          <w:rFonts w:hint="cs"/>
          <w:spacing w:val="-4"/>
          <w:rtl/>
        </w:rPr>
        <w:t>﴿</w:t>
      </w:r>
      <w:r w:rsidR="007512E4" w:rsidRPr="006809F4">
        <w:rPr>
          <w:rStyle w:val="Chard"/>
          <w:rFonts w:hint="eastAsia"/>
          <w:spacing w:val="-4"/>
          <w:rtl/>
        </w:rPr>
        <w:t>بِأَم</w:t>
      </w:r>
      <w:r w:rsidR="007512E4" w:rsidRPr="006809F4">
        <w:rPr>
          <w:rStyle w:val="Chard"/>
          <w:rFonts w:hint="cs"/>
          <w:spacing w:val="-4"/>
          <w:rtl/>
        </w:rPr>
        <w:t>ۡ</w:t>
      </w:r>
      <w:r w:rsidR="007512E4" w:rsidRPr="006809F4">
        <w:rPr>
          <w:rStyle w:val="Chard"/>
          <w:rFonts w:hint="eastAsia"/>
          <w:spacing w:val="-4"/>
          <w:rtl/>
        </w:rPr>
        <w:t>رِنَا</w:t>
      </w:r>
      <w:r w:rsidR="007512E4" w:rsidRPr="006809F4">
        <w:rPr>
          <w:rStyle w:val="Chard"/>
          <w:spacing w:val="-4"/>
          <w:rtl/>
        </w:rPr>
        <w:t xml:space="preserve"> </w:t>
      </w:r>
      <w:r w:rsidR="007512E4" w:rsidRPr="006809F4">
        <w:rPr>
          <w:rStyle w:val="Chard"/>
          <w:rFonts w:hint="eastAsia"/>
          <w:spacing w:val="-4"/>
          <w:rtl/>
        </w:rPr>
        <w:t>لَمَّا</w:t>
      </w:r>
      <w:r w:rsidR="007512E4" w:rsidRPr="006809F4">
        <w:rPr>
          <w:rStyle w:val="Chard"/>
          <w:spacing w:val="-4"/>
          <w:rtl/>
        </w:rPr>
        <w:t xml:space="preserve"> </w:t>
      </w:r>
      <w:r w:rsidR="007512E4" w:rsidRPr="006809F4">
        <w:rPr>
          <w:rStyle w:val="Chard"/>
          <w:rFonts w:hint="eastAsia"/>
          <w:spacing w:val="-4"/>
          <w:rtl/>
        </w:rPr>
        <w:t>صَبَرُواْ</w:t>
      </w:r>
      <w:r w:rsidR="007512E4" w:rsidRPr="006809F4">
        <w:rPr>
          <w:rStyle w:val="Chard"/>
          <w:rFonts w:hint="cs"/>
          <w:spacing w:val="-4"/>
          <w:rtl/>
        </w:rPr>
        <w:t>ۖ</w:t>
      </w:r>
      <w:r w:rsidR="007512E4" w:rsidRPr="006809F4">
        <w:rPr>
          <w:rStyle w:val="Chard"/>
          <w:spacing w:val="-4"/>
          <w:rtl/>
        </w:rPr>
        <w:t xml:space="preserve"> </w:t>
      </w:r>
      <w:r w:rsidR="007512E4" w:rsidRPr="006809F4">
        <w:rPr>
          <w:rStyle w:val="Chard"/>
          <w:rFonts w:hint="eastAsia"/>
          <w:spacing w:val="-4"/>
          <w:rtl/>
        </w:rPr>
        <w:t>وَكَانُواْ</w:t>
      </w:r>
      <w:r w:rsidR="007512E4" w:rsidRPr="006809F4">
        <w:rPr>
          <w:rStyle w:val="Chard"/>
          <w:spacing w:val="-4"/>
          <w:rtl/>
        </w:rPr>
        <w:t xml:space="preserve"> </w:t>
      </w:r>
      <w:r w:rsidR="007512E4" w:rsidRPr="006809F4">
        <w:rPr>
          <w:rStyle w:val="Chard"/>
          <w:rFonts w:hint="eastAsia"/>
          <w:spacing w:val="-4"/>
          <w:rtl/>
        </w:rPr>
        <w:t>بِ‍</w:t>
      </w:r>
      <w:r w:rsidR="007512E4" w:rsidRPr="006809F4">
        <w:rPr>
          <w:rStyle w:val="Chard"/>
          <w:rFonts w:hint="cs"/>
          <w:spacing w:val="-4"/>
          <w:rtl/>
        </w:rPr>
        <w:t>ٔ</w:t>
      </w:r>
      <w:r w:rsidR="007512E4" w:rsidRPr="006809F4">
        <w:rPr>
          <w:rStyle w:val="Chard"/>
          <w:rFonts w:hint="eastAsia"/>
          <w:spacing w:val="-4"/>
          <w:rtl/>
        </w:rPr>
        <w:t>َايَ</w:t>
      </w:r>
      <w:r w:rsidR="007512E4" w:rsidRPr="006809F4">
        <w:rPr>
          <w:rStyle w:val="Chard"/>
          <w:rFonts w:hint="cs"/>
          <w:spacing w:val="-4"/>
          <w:rtl/>
        </w:rPr>
        <w:t>ٰ</w:t>
      </w:r>
      <w:r w:rsidR="007512E4" w:rsidRPr="006809F4">
        <w:rPr>
          <w:rStyle w:val="Chard"/>
          <w:rFonts w:hint="eastAsia"/>
          <w:spacing w:val="-4"/>
          <w:rtl/>
        </w:rPr>
        <w:t>تِنَا</w:t>
      </w:r>
      <w:r w:rsidR="007512E4" w:rsidRPr="006809F4">
        <w:rPr>
          <w:rStyle w:val="Chard"/>
          <w:spacing w:val="-4"/>
          <w:rtl/>
        </w:rPr>
        <w:t xml:space="preserve"> </w:t>
      </w:r>
      <w:r w:rsidR="007512E4" w:rsidRPr="006809F4">
        <w:rPr>
          <w:rStyle w:val="Chard"/>
          <w:rFonts w:hint="eastAsia"/>
          <w:spacing w:val="-4"/>
          <w:rtl/>
        </w:rPr>
        <w:t>يُوقِنُونَ</w:t>
      </w:r>
      <w:r w:rsidR="00577C6B" w:rsidRPr="006809F4">
        <w:rPr>
          <w:rStyle w:val="Char8"/>
          <w:rFonts w:hint="cs"/>
          <w:spacing w:val="-4"/>
          <w:rtl/>
        </w:rPr>
        <w:t>﴾</w:t>
      </w:r>
      <w:r w:rsidR="00577C6B" w:rsidRPr="006809F4">
        <w:rPr>
          <w:rFonts w:ascii="Lotus Linotype" w:hAnsi="Lotus Linotype" w:cs="Lotus Linotype" w:hint="cs"/>
          <w:color w:val="000000"/>
          <w:spacing w:val="-4"/>
          <w:szCs w:val="26"/>
          <w:rtl/>
        </w:rPr>
        <w:t xml:space="preserve"> </w:t>
      </w:r>
      <w:r w:rsidR="00577C6B" w:rsidRPr="006809F4">
        <w:rPr>
          <w:rStyle w:val="Char6"/>
          <w:rFonts w:hint="cs"/>
          <w:spacing w:val="-4"/>
          <w:rtl/>
        </w:rPr>
        <w:t>[</w:t>
      </w:r>
      <w:r w:rsidR="007512E4" w:rsidRPr="006809F4">
        <w:rPr>
          <w:rStyle w:val="Char6"/>
          <w:rFonts w:hint="cs"/>
          <w:spacing w:val="-4"/>
          <w:rtl/>
        </w:rPr>
        <w:t>السجدة: 24</w:t>
      </w:r>
      <w:r w:rsidR="00577C6B" w:rsidRPr="006809F4">
        <w:rPr>
          <w:rStyle w:val="Char6"/>
          <w:rFonts w:hint="cs"/>
          <w:spacing w:val="-4"/>
          <w:rtl/>
        </w:rPr>
        <w:t>]</w:t>
      </w:r>
      <w:r w:rsidR="00577C6B" w:rsidRPr="006809F4">
        <w:rPr>
          <w:rFonts w:hint="cs"/>
          <w:spacing w:val="-4"/>
          <w:rtl/>
        </w:rPr>
        <w:t xml:space="preserve">. </w:t>
      </w:r>
      <w:r w:rsidRPr="006809F4">
        <w:rPr>
          <w:rFonts w:ascii="QCF_P417" w:hAnsi="QCF_P417" w:cs="QCF_P417"/>
          <w:color w:val="000000"/>
          <w:spacing w:val="-4"/>
          <w:rtl/>
        </w:rPr>
        <w:t xml:space="preserve"> </w:t>
      </w:r>
      <w:r w:rsidRPr="006809F4">
        <w:rPr>
          <w:rFonts w:hint="cs"/>
          <w:spacing w:val="-4"/>
          <w:rtl/>
        </w:rPr>
        <w:t>را ذکر نموده است، این نوع امامت، «امامت پیامبری» است؛ چنان که در موارد دیگر به جای لفظ «امام» و «ائمه» معنی واقعی آن را یعنی «رسول» و «النبییون» را به کار برده است؛ همانگونه که در این آیات می</w:t>
      </w:r>
      <w:r w:rsidRPr="006809F4">
        <w:rPr>
          <w:rFonts w:hint="eastAsia"/>
          <w:spacing w:val="-4"/>
          <w:rtl/>
        </w:rPr>
        <w:t>‌</w:t>
      </w:r>
      <w:r w:rsidRPr="006809F4">
        <w:rPr>
          <w:rFonts w:hint="cs"/>
          <w:spacing w:val="-4"/>
          <w:rtl/>
        </w:rPr>
        <w:t xml:space="preserve">بینیم: </w:t>
      </w:r>
      <w:r w:rsidR="00577C6B" w:rsidRPr="006809F4">
        <w:rPr>
          <w:rStyle w:val="Char8"/>
          <w:rFonts w:hint="cs"/>
          <w:spacing w:val="-6"/>
          <w:rtl/>
        </w:rPr>
        <w:t>﴿</w:t>
      </w:r>
      <w:r w:rsidR="007512E4" w:rsidRPr="006809F4">
        <w:rPr>
          <w:rStyle w:val="Chard"/>
          <w:rFonts w:hint="eastAsia"/>
          <w:spacing w:val="-6"/>
          <w:rtl/>
        </w:rPr>
        <w:t>وَإِذ</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يَر</w:t>
      </w:r>
      <w:r w:rsidR="007512E4" w:rsidRPr="006809F4">
        <w:rPr>
          <w:rStyle w:val="Chard"/>
          <w:rFonts w:hint="cs"/>
          <w:spacing w:val="-6"/>
          <w:rtl/>
        </w:rPr>
        <w:t>ۡ</w:t>
      </w:r>
      <w:r w:rsidR="007512E4" w:rsidRPr="006809F4">
        <w:rPr>
          <w:rStyle w:val="Chard"/>
          <w:rFonts w:hint="eastAsia"/>
          <w:spacing w:val="-6"/>
          <w:rtl/>
        </w:rPr>
        <w:t>فَعُ</w:t>
      </w:r>
      <w:r w:rsidR="007512E4" w:rsidRPr="006809F4">
        <w:rPr>
          <w:rStyle w:val="Chard"/>
          <w:spacing w:val="-6"/>
          <w:rtl/>
        </w:rPr>
        <w:t xml:space="preserve"> </w:t>
      </w:r>
      <w:r w:rsidR="007512E4" w:rsidRPr="006809F4">
        <w:rPr>
          <w:rStyle w:val="Chard"/>
          <w:rFonts w:hint="eastAsia"/>
          <w:spacing w:val="-6"/>
          <w:rtl/>
        </w:rPr>
        <w:t>إِب</w:t>
      </w:r>
      <w:r w:rsidR="007512E4" w:rsidRPr="006809F4">
        <w:rPr>
          <w:rStyle w:val="Chard"/>
          <w:rFonts w:hint="cs"/>
          <w:spacing w:val="-6"/>
          <w:rtl/>
        </w:rPr>
        <w:t>ۡ</w:t>
      </w:r>
      <w:r w:rsidR="007512E4" w:rsidRPr="006809F4">
        <w:rPr>
          <w:rStyle w:val="Chard"/>
          <w:rFonts w:hint="eastAsia"/>
          <w:spacing w:val="-6"/>
          <w:rtl/>
        </w:rPr>
        <w:t>رَ</w:t>
      </w:r>
      <w:r w:rsidR="007512E4" w:rsidRPr="006809F4">
        <w:rPr>
          <w:rStyle w:val="Chard"/>
          <w:rFonts w:hint="cs"/>
          <w:spacing w:val="-6"/>
          <w:rtl/>
        </w:rPr>
        <w:t>ٰ</w:t>
      </w:r>
      <w:r w:rsidR="007512E4" w:rsidRPr="006809F4">
        <w:rPr>
          <w:rStyle w:val="Chard"/>
          <w:rFonts w:hint="eastAsia"/>
          <w:spacing w:val="-6"/>
          <w:rtl/>
        </w:rPr>
        <w:t>هِ‍</w:t>
      </w:r>
      <w:r w:rsidR="007512E4" w:rsidRPr="006809F4">
        <w:rPr>
          <w:rStyle w:val="Chard"/>
          <w:rFonts w:hint="cs"/>
          <w:spacing w:val="-6"/>
          <w:rtl/>
        </w:rPr>
        <w:t>ۧ</w:t>
      </w:r>
      <w:r w:rsidR="007512E4" w:rsidRPr="006809F4">
        <w:rPr>
          <w:rStyle w:val="Chard"/>
          <w:rFonts w:hint="eastAsia"/>
          <w:spacing w:val="-6"/>
          <w:rtl/>
        </w:rPr>
        <w:t>مُ</w:t>
      </w:r>
      <w:r w:rsidR="007512E4" w:rsidRPr="006809F4">
        <w:rPr>
          <w:rStyle w:val="Chard"/>
          <w:spacing w:val="-6"/>
          <w:rtl/>
        </w:rPr>
        <w:t xml:space="preserve"> </w:t>
      </w:r>
      <w:r w:rsidR="007512E4" w:rsidRPr="006809F4">
        <w:rPr>
          <w:rStyle w:val="Chard"/>
          <w:rFonts w:hint="cs"/>
          <w:spacing w:val="-6"/>
          <w:rtl/>
        </w:rPr>
        <w:t>ٱ</w:t>
      </w:r>
      <w:r w:rsidR="007512E4" w:rsidRPr="006809F4">
        <w:rPr>
          <w:rStyle w:val="Chard"/>
          <w:rFonts w:hint="eastAsia"/>
          <w:spacing w:val="-6"/>
          <w:rtl/>
        </w:rPr>
        <w:t>ل</w:t>
      </w:r>
      <w:r w:rsidR="007512E4" w:rsidRPr="006809F4">
        <w:rPr>
          <w:rStyle w:val="Chard"/>
          <w:rFonts w:hint="cs"/>
          <w:spacing w:val="-6"/>
          <w:rtl/>
        </w:rPr>
        <w:t>ۡ</w:t>
      </w:r>
      <w:r w:rsidR="007512E4" w:rsidRPr="006809F4">
        <w:rPr>
          <w:rStyle w:val="Chard"/>
          <w:rFonts w:hint="eastAsia"/>
          <w:spacing w:val="-6"/>
          <w:rtl/>
        </w:rPr>
        <w:t>قَوَاعِدَ</w:t>
      </w:r>
      <w:r w:rsidR="007512E4" w:rsidRPr="006809F4">
        <w:rPr>
          <w:rStyle w:val="Chard"/>
          <w:spacing w:val="-6"/>
          <w:rtl/>
        </w:rPr>
        <w:t xml:space="preserve"> </w:t>
      </w:r>
      <w:r w:rsidR="007512E4" w:rsidRPr="006809F4">
        <w:rPr>
          <w:rStyle w:val="Chard"/>
          <w:rFonts w:hint="eastAsia"/>
          <w:spacing w:val="-6"/>
          <w:rtl/>
        </w:rPr>
        <w:t>مِنَ</w:t>
      </w:r>
      <w:r w:rsidR="007512E4" w:rsidRPr="006809F4">
        <w:rPr>
          <w:rStyle w:val="Chard"/>
          <w:spacing w:val="-6"/>
          <w:rtl/>
        </w:rPr>
        <w:t xml:space="preserve"> </w:t>
      </w:r>
      <w:r w:rsidR="007512E4" w:rsidRPr="006809F4">
        <w:rPr>
          <w:rStyle w:val="Chard"/>
          <w:rFonts w:hint="cs"/>
          <w:spacing w:val="-6"/>
          <w:rtl/>
        </w:rPr>
        <w:t>ٱ</w:t>
      </w:r>
      <w:r w:rsidR="007512E4" w:rsidRPr="006809F4">
        <w:rPr>
          <w:rStyle w:val="Chard"/>
          <w:rFonts w:hint="eastAsia"/>
          <w:spacing w:val="-6"/>
          <w:rtl/>
        </w:rPr>
        <w:t>ل</w:t>
      </w:r>
      <w:r w:rsidR="007512E4" w:rsidRPr="006809F4">
        <w:rPr>
          <w:rStyle w:val="Chard"/>
          <w:rFonts w:hint="cs"/>
          <w:spacing w:val="-6"/>
          <w:rtl/>
        </w:rPr>
        <w:t>ۡ</w:t>
      </w:r>
      <w:r w:rsidR="007512E4" w:rsidRPr="006809F4">
        <w:rPr>
          <w:rStyle w:val="Chard"/>
          <w:rFonts w:hint="eastAsia"/>
          <w:spacing w:val="-6"/>
          <w:rtl/>
        </w:rPr>
        <w:t>بَي</w:t>
      </w:r>
      <w:r w:rsidR="007512E4" w:rsidRPr="006809F4">
        <w:rPr>
          <w:rStyle w:val="Chard"/>
          <w:rFonts w:hint="cs"/>
          <w:spacing w:val="-6"/>
          <w:rtl/>
        </w:rPr>
        <w:t>ۡ</w:t>
      </w:r>
      <w:r w:rsidR="007512E4" w:rsidRPr="006809F4">
        <w:rPr>
          <w:rStyle w:val="Chard"/>
          <w:rFonts w:hint="eastAsia"/>
          <w:spacing w:val="-6"/>
          <w:rtl/>
        </w:rPr>
        <w:t>تِ</w:t>
      </w:r>
      <w:r w:rsidR="007512E4" w:rsidRPr="006809F4">
        <w:rPr>
          <w:rStyle w:val="Chard"/>
          <w:spacing w:val="-6"/>
          <w:rtl/>
        </w:rPr>
        <w:t xml:space="preserve"> </w:t>
      </w:r>
      <w:r w:rsidR="007512E4" w:rsidRPr="006809F4">
        <w:rPr>
          <w:rStyle w:val="Chard"/>
          <w:rFonts w:hint="eastAsia"/>
          <w:spacing w:val="-6"/>
          <w:rtl/>
        </w:rPr>
        <w:t>وَإِس</w:t>
      </w:r>
      <w:r w:rsidR="007512E4" w:rsidRPr="006809F4">
        <w:rPr>
          <w:rStyle w:val="Chard"/>
          <w:rFonts w:hint="cs"/>
          <w:spacing w:val="-6"/>
          <w:rtl/>
        </w:rPr>
        <w:t>ۡ</w:t>
      </w:r>
      <w:r w:rsidR="007512E4" w:rsidRPr="006809F4">
        <w:rPr>
          <w:rStyle w:val="Chard"/>
          <w:rFonts w:hint="eastAsia"/>
          <w:spacing w:val="-6"/>
          <w:rtl/>
        </w:rPr>
        <w:t>مَ</w:t>
      </w:r>
      <w:r w:rsidR="007512E4" w:rsidRPr="006809F4">
        <w:rPr>
          <w:rStyle w:val="Chard"/>
          <w:rFonts w:hint="cs"/>
          <w:spacing w:val="-6"/>
          <w:rtl/>
        </w:rPr>
        <w:t>ٰ</w:t>
      </w:r>
      <w:r w:rsidR="007512E4" w:rsidRPr="006809F4">
        <w:rPr>
          <w:rStyle w:val="Chard"/>
          <w:rFonts w:hint="eastAsia"/>
          <w:spacing w:val="-6"/>
          <w:rtl/>
        </w:rPr>
        <w:t>عِيلُ</w:t>
      </w:r>
      <w:r w:rsidR="007512E4" w:rsidRPr="006809F4">
        <w:rPr>
          <w:rStyle w:val="Chard"/>
          <w:spacing w:val="-6"/>
          <w:rtl/>
        </w:rPr>
        <w:t xml:space="preserve"> </w:t>
      </w:r>
      <w:r w:rsidR="007512E4" w:rsidRPr="006809F4">
        <w:rPr>
          <w:rStyle w:val="Chard"/>
          <w:rFonts w:hint="eastAsia"/>
          <w:spacing w:val="-6"/>
          <w:rtl/>
        </w:rPr>
        <w:t>رَبَّنَا</w:t>
      </w:r>
      <w:r w:rsidR="007512E4" w:rsidRPr="006809F4">
        <w:rPr>
          <w:rStyle w:val="Chard"/>
          <w:spacing w:val="-6"/>
          <w:rtl/>
        </w:rPr>
        <w:t xml:space="preserve"> </w:t>
      </w:r>
      <w:r w:rsidR="007512E4" w:rsidRPr="006809F4">
        <w:rPr>
          <w:rStyle w:val="Chard"/>
          <w:rFonts w:hint="eastAsia"/>
          <w:spacing w:val="-6"/>
          <w:rtl/>
        </w:rPr>
        <w:t>تَقَبَّل</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مِنَّا</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إِنَّكَ</w:t>
      </w:r>
      <w:r w:rsidR="007512E4" w:rsidRPr="006809F4">
        <w:rPr>
          <w:rStyle w:val="Chard"/>
          <w:spacing w:val="-6"/>
          <w:rtl/>
        </w:rPr>
        <w:t xml:space="preserve"> </w:t>
      </w:r>
      <w:r w:rsidR="007512E4" w:rsidRPr="006809F4">
        <w:rPr>
          <w:rStyle w:val="Chard"/>
          <w:rFonts w:hint="eastAsia"/>
          <w:spacing w:val="-6"/>
          <w:rtl/>
        </w:rPr>
        <w:t>أَنتَ</w:t>
      </w:r>
      <w:r w:rsidR="007512E4" w:rsidRPr="006809F4">
        <w:rPr>
          <w:rStyle w:val="Chard"/>
          <w:spacing w:val="-6"/>
          <w:rtl/>
        </w:rPr>
        <w:t xml:space="preserve"> </w:t>
      </w:r>
      <w:r w:rsidR="007512E4" w:rsidRPr="006809F4">
        <w:rPr>
          <w:rStyle w:val="Chard"/>
          <w:rFonts w:hint="cs"/>
          <w:spacing w:val="-6"/>
          <w:rtl/>
        </w:rPr>
        <w:t>ٱ</w:t>
      </w:r>
      <w:r w:rsidR="007512E4" w:rsidRPr="006809F4">
        <w:rPr>
          <w:rStyle w:val="Chard"/>
          <w:rFonts w:hint="eastAsia"/>
          <w:spacing w:val="-6"/>
          <w:rtl/>
        </w:rPr>
        <w:t>لسَّمِيعُ</w:t>
      </w:r>
      <w:r w:rsidR="007512E4" w:rsidRPr="006809F4">
        <w:rPr>
          <w:rStyle w:val="Chard"/>
          <w:spacing w:val="-6"/>
          <w:rtl/>
        </w:rPr>
        <w:t xml:space="preserve"> </w:t>
      </w:r>
      <w:r w:rsidR="007512E4" w:rsidRPr="006809F4">
        <w:rPr>
          <w:rStyle w:val="Chard"/>
          <w:rFonts w:hint="cs"/>
          <w:spacing w:val="-6"/>
          <w:rtl/>
        </w:rPr>
        <w:t>ٱ</w:t>
      </w:r>
      <w:r w:rsidR="007512E4" w:rsidRPr="006809F4">
        <w:rPr>
          <w:rStyle w:val="Chard"/>
          <w:rFonts w:hint="eastAsia"/>
          <w:spacing w:val="-6"/>
          <w:rtl/>
        </w:rPr>
        <w:t>ل</w:t>
      </w:r>
      <w:r w:rsidR="007512E4" w:rsidRPr="006809F4">
        <w:rPr>
          <w:rStyle w:val="Chard"/>
          <w:rFonts w:hint="cs"/>
          <w:spacing w:val="-6"/>
          <w:rtl/>
        </w:rPr>
        <w:t>ۡ</w:t>
      </w:r>
      <w:r w:rsidR="007512E4" w:rsidRPr="006809F4">
        <w:rPr>
          <w:rStyle w:val="Chard"/>
          <w:rFonts w:hint="eastAsia"/>
          <w:spacing w:val="-6"/>
          <w:rtl/>
        </w:rPr>
        <w:t>عَلِيمُ</w:t>
      </w:r>
      <w:r w:rsidR="007512E4" w:rsidRPr="006809F4">
        <w:rPr>
          <w:rStyle w:val="Chard"/>
          <w:spacing w:val="-6"/>
          <w:rtl/>
        </w:rPr>
        <w:t xml:space="preserve"> </w:t>
      </w:r>
      <w:r w:rsidR="007512E4" w:rsidRPr="006809F4">
        <w:rPr>
          <w:rStyle w:val="Chard"/>
          <w:rFonts w:hint="cs"/>
          <w:spacing w:val="-6"/>
          <w:rtl/>
        </w:rPr>
        <w:t>١٢٧</w:t>
      </w:r>
      <w:r w:rsidR="007512E4" w:rsidRPr="006809F4">
        <w:rPr>
          <w:rStyle w:val="Chard"/>
          <w:spacing w:val="-6"/>
          <w:rtl/>
        </w:rPr>
        <w:t xml:space="preserve"> </w:t>
      </w:r>
      <w:r w:rsidR="007512E4" w:rsidRPr="006809F4">
        <w:rPr>
          <w:rStyle w:val="Chard"/>
          <w:rFonts w:hint="eastAsia"/>
          <w:spacing w:val="-6"/>
          <w:rtl/>
        </w:rPr>
        <w:t>رَبَّنَا</w:t>
      </w:r>
      <w:r w:rsidR="007512E4" w:rsidRPr="006809F4">
        <w:rPr>
          <w:rStyle w:val="Chard"/>
          <w:spacing w:val="-6"/>
          <w:rtl/>
        </w:rPr>
        <w:t xml:space="preserve"> </w:t>
      </w:r>
      <w:r w:rsidR="007512E4" w:rsidRPr="006809F4">
        <w:rPr>
          <w:rStyle w:val="Chard"/>
          <w:rFonts w:hint="eastAsia"/>
          <w:spacing w:val="-6"/>
          <w:rtl/>
        </w:rPr>
        <w:t>وَ</w:t>
      </w:r>
      <w:r w:rsidR="007512E4" w:rsidRPr="006809F4">
        <w:rPr>
          <w:rStyle w:val="Chard"/>
          <w:rFonts w:hint="cs"/>
          <w:spacing w:val="-6"/>
          <w:rtl/>
        </w:rPr>
        <w:t>ٱ</w:t>
      </w:r>
      <w:r w:rsidR="007512E4" w:rsidRPr="006809F4">
        <w:rPr>
          <w:rStyle w:val="Chard"/>
          <w:rFonts w:hint="eastAsia"/>
          <w:spacing w:val="-6"/>
          <w:rtl/>
        </w:rPr>
        <w:t>ج</w:t>
      </w:r>
      <w:r w:rsidR="007512E4" w:rsidRPr="006809F4">
        <w:rPr>
          <w:rStyle w:val="Chard"/>
          <w:rFonts w:hint="cs"/>
          <w:spacing w:val="-6"/>
          <w:rtl/>
        </w:rPr>
        <w:t>ۡ</w:t>
      </w:r>
      <w:r w:rsidR="007512E4" w:rsidRPr="006809F4">
        <w:rPr>
          <w:rStyle w:val="Chard"/>
          <w:rFonts w:hint="eastAsia"/>
          <w:spacing w:val="-6"/>
          <w:rtl/>
        </w:rPr>
        <w:t>عَل</w:t>
      </w:r>
      <w:r w:rsidR="007512E4" w:rsidRPr="006809F4">
        <w:rPr>
          <w:rStyle w:val="Chard"/>
          <w:rFonts w:hint="cs"/>
          <w:spacing w:val="-6"/>
          <w:rtl/>
        </w:rPr>
        <w:t>ۡ</w:t>
      </w:r>
      <w:r w:rsidR="007512E4" w:rsidRPr="006809F4">
        <w:rPr>
          <w:rStyle w:val="Chard"/>
          <w:rFonts w:hint="eastAsia"/>
          <w:spacing w:val="-6"/>
          <w:rtl/>
        </w:rPr>
        <w:t>نَا</w:t>
      </w:r>
      <w:r w:rsidR="007512E4" w:rsidRPr="006809F4">
        <w:rPr>
          <w:rStyle w:val="Chard"/>
          <w:spacing w:val="-6"/>
          <w:rtl/>
        </w:rPr>
        <w:t xml:space="preserve"> </w:t>
      </w:r>
      <w:r w:rsidR="007512E4" w:rsidRPr="006809F4">
        <w:rPr>
          <w:rStyle w:val="Chard"/>
          <w:rFonts w:hint="eastAsia"/>
          <w:spacing w:val="-6"/>
          <w:rtl/>
        </w:rPr>
        <w:t>مُس</w:t>
      </w:r>
      <w:r w:rsidR="007512E4" w:rsidRPr="006809F4">
        <w:rPr>
          <w:rStyle w:val="Chard"/>
          <w:rFonts w:hint="cs"/>
          <w:spacing w:val="-6"/>
          <w:rtl/>
        </w:rPr>
        <w:t>ۡ</w:t>
      </w:r>
      <w:r w:rsidR="007512E4" w:rsidRPr="006809F4">
        <w:rPr>
          <w:rStyle w:val="Chard"/>
          <w:rFonts w:hint="eastAsia"/>
          <w:spacing w:val="-6"/>
          <w:rtl/>
        </w:rPr>
        <w:t>لِمَي</w:t>
      </w:r>
      <w:r w:rsidR="007512E4" w:rsidRPr="006809F4">
        <w:rPr>
          <w:rStyle w:val="Chard"/>
          <w:rFonts w:hint="cs"/>
          <w:spacing w:val="-6"/>
          <w:rtl/>
        </w:rPr>
        <w:t>ۡ</w:t>
      </w:r>
      <w:r w:rsidR="007512E4" w:rsidRPr="006809F4">
        <w:rPr>
          <w:rStyle w:val="Chard"/>
          <w:rFonts w:hint="eastAsia"/>
          <w:spacing w:val="-6"/>
          <w:rtl/>
        </w:rPr>
        <w:t>نِ</w:t>
      </w:r>
      <w:r w:rsidR="007512E4" w:rsidRPr="006809F4">
        <w:rPr>
          <w:rStyle w:val="Chard"/>
          <w:spacing w:val="-6"/>
          <w:rtl/>
        </w:rPr>
        <w:t xml:space="preserve"> </w:t>
      </w:r>
      <w:r w:rsidR="007512E4" w:rsidRPr="006809F4">
        <w:rPr>
          <w:rStyle w:val="Chard"/>
          <w:rFonts w:hint="eastAsia"/>
          <w:spacing w:val="-6"/>
          <w:rtl/>
        </w:rPr>
        <w:t>لَكَ</w:t>
      </w:r>
      <w:r w:rsidR="007512E4" w:rsidRPr="006809F4">
        <w:rPr>
          <w:rStyle w:val="Chard"/>
          <w:spacing w:val="-6"/>
          <w:rtl/>
        </w:rPr>
        <w:t xml:space="preserve"> </w:t>
      </w:r>
      <w:r w:rsidR="007512E4" w:rsidRPr="006809F4">
        <w:rPr>
          <w:rStyle w:val="Chard"/>
          <w:rFonts w:hint="eastAsia"/>
          <w:spacing w:val="-6"/>
          <w:rtl/>
        </w:rPr>
        <w:t>وَمِن</w:t>
      </w:r>
      <w:r w:rsidR="007512E4" w:rsidRPr="006809F4">
        <w:rPr>
          <w:rStyle w:val="Chard"/>
          <w:spacing w:val="-6"/>
          <w:rtl/>
        </w:rPr>
        <w:t xml:space="preserve"> </w:t>
      </w:r>
      <w:r w:rsidR="007512E4" w:rsidRPr="006809F4">
        <w:rPr>
          <w:rStyle w:val="Chard"/>
          <w:rFonts w:hint="eastAsia"/>
          <w:spacing w:val="-6"/>
          <w:rtl/>
        </w:rPr>
        <w:t>ذُرِّيَّتِنَا</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أُمَّة</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مُّس</w:t>
      </w:r>
      <w:r w:rsidR="007512E4" w:rsidRPr="006809F4">
        <w:rPr>
          <w:rStyle w:val="Chard"/>
          <w:rFonts w:hint="cs"/>
          <w:spacing w:val="-6"/>
          <w:rtl/>
        </w:rPr>
        <w:t>ۡ</w:t>
      </w:r>
      <w:r w:rsidR="007512E4" w:rsidRPr="006809F4">
        <w:rPr>
          <w:rStyle w:val="Chard"/>
          <w:rFonts w:hint="eastAsia"/>
          <w:spacing w:val="-6"/>
          <w:rtl/>
        </w:rPr>
        <w:t>لِمَة</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لَّكَ</w:t>
      </w:r>
      <w:r w:rsidR="007512E4" w:rsidRPr="006809F4">
        <w:rPr>
          <w:rStyle w:val="Chard"/>
          <w:spacing w:val="-6"/>
          <w:rtl/>
        </w:rPr>
        <w:t xml:space="preserve"> </w:t>
      </w:r>
      <w:r w:rsidR="007512E4" w:rsidRPr="006809F4">
        <w:rPr>
          <w:rStyle w:val="Chard"/>
          <w:rFonts w:hint="eastAsia"/>
          <w:spacing w:val="-6"/>
          <w:rtl/>
        </w:rPr>
        <w:t>وَأَرِنَا</w:t>
      </w:r>
      <w:r w:rsidR="007512E4" w:rsidRPr="006809F4">
        <w:rPr>
          <w:rStyle w:val="Chard"/>
          <w:spacing w:val="-6"/>
          <w:rtl/>
        </w:rPr>
        <w:t xml:space="preserve"> </w:t>
      </w:r>
      <w:r w:rsidR="007512E4" w:rsidRPr="006809F4">
        <w:rPr>
          <w:rStyle w:val="Chard"/>
          <w:rFonts w:hint="eastAsia"/>
          <w:spacing w:val="-6"/>
          <w:rtl/>
        </w:rPr>
        <w:t>مَنَاسِكَنَا</w:t>
      </w:r>
      <w:r w:rsidR="007512E4" w:rsidRPr="006809F4">
        <w:rPr>
          <w:rStyle w:val="Chard"/>
          <w:spacing w:val="-6"/>
          <w:rtl/>
        </w:rPr>
        <w:t xml:space="preserve"> </w:t>
      </w:r>
      <w:r w:rsidR="007512E4" w:rsidRPr="006809F4">
        <w:rPr>
          <w:rStyle w:val="Chard"/>
          <w:rFonts w:hint="eastAsia"/>
          <w:spacing w:val="-6"/>
          <w:rtl/>
        </w:rPr>
        <w:t>وَتُب</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عَلَي</w:t>
      </w:r>
      <w:r w:rsidR="007512E4" w:rsidRPr="006809F4">
        <w:rPr>
          <w:rStyle w:val="Chard"/>
          <w:rFonts w:hint="cs"/>
          <w:spacing w:val="-6"/>
          <w:rtl/>
        </w:rPr>
        <w:t>ۡ</w:t>
      </w:r>
      <w:r w:rsidR="007512E4" w:rsidRPr="006809F4">
        <w:rPr>
          <w:rStyle w:val="Chard"/>
          <w:rFonts w:hint="eastAsia"/>
          <w:spacing w:val="-6"/>
          <w:rtl/>
        </w:rPr>
        <w:t>نَا</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إِنَّكَ</w:t>
      </w:r>
      <w:r w:rsidR="007512E4" w:rsidRPr="006809F4">
        <w:rPr>
          <w:rStyle w:val="Chard"/>
          <w:spacing w:val="-6"/>
          <w:rtl/>
        </w:rPr>
        <w:t xml:space="preserve"> </w:t>
      </w:r>
      <w:r w:rsidR="007512E4" w:rsidRPr="006809F4">
        <w:rPr>
          <w:rStyle w:val="Chard"/>
          <w:rFonts w:hint="eastAsia"/>
          <w:spacing w:val="-6"/>
          <w:rtl/>
        </w:rPr>
        <w:t>أَنتَ</w:t>
      </w:r>
      <w:r w:rsidR="007512E4" w:rsidRPr="006809F4">
        <w:rPr>
          <w:rStyle w:val="Chard"/>
          <w:spacing w:val="-6"/>
          <w:rtl/>
        </w:rPr>
        <w:t xml:space="preserve"> </w:t>
      </w:r>
      <w:r w:rsidR="007512E4" w:rsidRPr="006809F4">
        <w:rPr>
          <w:rStyle w:val="Chard"/>
          <w:rFonts w:hint="cs"/>
          <w:spacing w:val="-6"/>
          <w:rtl/>
        </w:rPr>
        <w:t>ٱ</w:t>
      </w:r>
      <w:r w:rsidR="007512E4" w:rsidRPr="006809F4">
        <w:rPr>
          <w:rStyle w:val="Chard"/>
          <w:rFonts w:hint="eastAsia"/>
          <w:spacing w:val="-6"/>
          <w:rtl/>
        </w:rPr>
        <w:t>لتَّوَّابُ</w:t>
      </w:r>
      <w:r w:rsidR="007512E4" w:rsidRPr="006809F4">
        <w:rPr>
          <w:rStyle w:val="Chard"/>
          <w:spacing w:val="-6"/>
          <w:rtl/>
        </w:rPr>
        <w:t xml:space="preserve"> </w:t>
      </w:r>
      <w:r w:rsidR="007512E4" w:rsidRPr="006809F4">
        <w:rPr>
          <w:rStyle w:val="Chard"/>
          <w:rFonts w:hint="cs"/>
          <w:spacing w:val="-6"/>
          <w:rtl/>
        </w:rPr>
        <w:t>ٱ</w:t>
      </w:r>
      <w:r w:rsidR="007512E4" w:rsidRPr="006809F4">
        <w:rPr>
          <w:rStyle w:val="Chard"/>
          <w:rFonts w:hint="eastAsia"/>
          <w:spacing w:val="-6"/>
          <w:rtl/>
        </w:rPr>
        <w:t>لرَّحِيمُ</w:t>
      </w:r>
      <w:r w:rsidR="007512E4" w:rsidRPr="006809F4">
        <w:rPr>
          <w:rStyle w:val="Chard"/>
          <w:spacing w:val="-6"/>
          <w:rtl/>
        </w:rPr>
        <w:t xml:space="preserve"> </w:t>
      </w:r>
      <w:r w:rsidR="007512E4" w:rsidRPr="006809F4">
        <w:rPr>
          <w:rStyle w:val="Chard"/>
          <w:rFonts w:hint="cs"/>
          <w:spacing w:val="-6"/>
          <w:rtl/>
        </w:rPr>
        <w:t>١٢٨</w:t>
      </w:r>
      <w:r w:rsidR="007512E4" w:rsidRPr="006809F4">
        <w:rPr>
          <w:rStyle w:val="Chard"/>
          <w:spacing w:val="-6"/>
          <w:rtl/>
        </w:rPr>
        <w:t xml:space="preserve"> </w:t>
      </w:r>
      <w:r w:rsidR="007512E4" w:rsidRPr="006809F4">
        <w:rPr>
          <w:rStyle w:val="Chard"/>
          <w:rFonts w:hint="eastAsia"/>
          <w:spacing w:val="-6"/>
          <w:rtl/>
        </w:rPr>
        <w:t>رَبَّنَا</w:t>
      </w:r>
      <w:r w:rsidR="007512E4" w:rsidRPr="006809F4">
        <w:rPr>
          <w:rStyle w:val="Chard"/>
          <w:spacing w:val="-6"/>
          <w:rtl/>
        </w:rPr>
        <w:t xml:space="preserve"> </w:t>
      </w:r>
      <w:r w:rsidR="007512E4" w:rsidRPr="006809F4">
        <w:rPr>
          <w:rStyle w:val="Chard"/>
          <w:rFonts w:hint="eastAsia"/>
          <w:spacing w:val="-6"/>
          <w:rtl/>
        </w:rPr>
        <w:t>وَ</w:t>
      </w:r>
      <w:r w:rsidR="007512E4" w:rsidRPr="006809F4">
        <w:rPr>
          <w:rStyle w:val="Chard"/>
          <w:rFonts w:hint="cs"/>
          <w:spacing w:val="-6"/>
          <w:rtl/>
        </w:rPr>
        <w:t>ٱ</w:t>
      </w:r>
      <w:r w:rsidR="007512E4" w:rsidRPr="006809F4">
        <w:rPr>
          <w:rStyle w:val="Chard"/>
          <w:rFonts w:hint="eastAsia"/>
          <w:spacing w:val="-6"/>
          <w:rtl/>
        </w:rPr>
        <w:t>ب</w:t>
      </w:r>
      <w:r w:rsidR="007512E4" w:rsidRPr="006809F4">
        <w:rPr>
          <w:rStyle w:val="Chard"/>
          <w:rFonts w:hint="cs"/>
          <w:spacing w:val="-6"/>
          <w:rtl/>
        </w:rPr>
        <w:t>ۡ</w:t>
      </w:r>
      <w:r w:rsidR="007512E4" w:rsidRPr="006809F4">
        <w:rPr>
          <w:rStyle w:val="Chard"/>
          <w:rFonts w:hint="eastAsia"/>
          <w:spacing w:val="-6"/>
          <w:rtl/>
        </w:rPr>
        <w:t>عَث</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فِيهِم</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رَسُول</w:t>
      </w:r>
      <w:r w:rsidR="007512E4" w:rsidRPr="006809F4">
        <w:rPr>
          <w:rStyle w:val="Chard"/>
          <w:rFonts w:hint="cs"/>
          <w:spacing w:val="-6"/>
          <w:rtl/>
        </w:rPr>
        <w:t>ٗ</w:t>
      </w:r>
      <w:r w:rsidR="007512E4" w:rsidRPr="006809F4">
        <w:rPr>
          <w:rStyle w:val="Chard"/>
          <w:rFonts w:hint="eastAsia"/>
          <w:spacing w:val="-6"/>
          <w:rtl/>
        </w:rPr>
        <w:t>ا</w:t>
      </w:r>
      <w:r w:rsidR="007512E4" w:rsidRPr="006809F4">
        <w:rPr>
          <w:rStyle w:val="Chard"/>
          <w:spacing w:val="-6"/>
          <w:rtl/>
        </w:rPr>
        <w:t xml:space="preserve"> </w:t>
      </w:r>
      <w:r w:rsidR="007512E4" w:rsidRPr="006809F4">
        <w:rPr>
          <w:rStyle w:val="Chard"/>
          <w:rFonts w:hint="eastAsia"/>
          <w:spacing w:val="-6"/>
          <w:rtl/>
        </w:rPr>
        <w:t>مِّن</w:t>
      </w:r>
      <w:r w:rsidR="007512E4" w:rsidRPr="006809F4">
        <w:rPr>
          <w:rStyle w:val="Chard"/>
          <w:rFonts w:hint="cs"/>
          <w:spacing w:val="-6"/>
          <w:rtl/>
        </w:rPr>
        <w:t>ۡ</w:t>
      </w:r>
      <w:r w:rsidR="007512E4" w:rsidRPr="006809F4">
        <w:rPr>
          <w:rStyle w:val="Chard"/>
          <w:rFonts w:hint="eastAsia"/>
          <w:spacing w:val="-6"/>
          <w:rtl/>
        </w:rPr>
        <w:t>هُم</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يَت</w:t>
      </w:r>
      <w:r w:rsidR="007512E4" w:rsidRPr="006809F4">
        <w:rPr>
          <w:rStyle w:val="Chard"/>
          <w:rFonts w:hint="cs"/>
          <w:spacing w:val="-6"/>
          <w:rtl/>
        </w:rPr>
        <w:t>ۡ</w:t>
      </w:r>
      <w:r w:rsidR="007512E4" w:rsidRPr="006809F4">
        <w:rPr>
          <w:rStyle w:val="Chard"/>
          <w:rFonts w:hint="eastAsia"/>
          <w:spacing w:val="-6"/>
          <w:rtl/>
        </w:rPr>
        <w:t>لُواْ</w:t>
      </w:r>
      <w:r w:rsidR="007512E4" w:rsidRPr="006809F4">
        <w:rPr>
          <w:rStyle w:val="Chard"/>
          <w:spacing w:val="-6"/>
          <w:rtl/>
        </w:rPr>
        <w:t xml:space="preserve"> </w:t>
      </w:r>
      <w:r w:rsidR="007512E4" w:rsidRPr="006809F4">
        <w:rPr>
          <w:rStyle w:val="Chard"/>
          <w:rFonts w:hint="eastAsia"/>
          <w:spacing w:val="-6"/>
          <w:rtl/>
        </w:rPr>
        <w:t>عَلَي</w:t>
      </w:r>
      <w:r w:rsidR="007512E4" w:rsidRPr="006809F4">
        <w:rPr>
          <w:rStyle w:val="Chard"/>
          <w:rFonts w:hint="cs"/>
          <w:spacing w:val="-6"/>
          <w:rtl/>
        </w:rPr>
        <w:t>ۡ</w:t>
      </w:r>
      <w:r w:rsidR="007512E4" w:rsidRPr="006809F4">
        <w:rPr>
          <w:rStyle w:val="Chard"/>
          <w:rFonts w:hint="eastAsia"/>
          <w:spacing w:val="-6"/>
          <w:rtl/>
        </w:rPr>
        <w:t>هِم</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ءَايَ</w:t>
      </w:r>
      <w:r w:rsidR="007512E4" w:rsidRPr="006809F4">
        <w:rPr>
          <w:rStyle w:val="Chard"/>
          <w:rFonts w:hint="cs"/>
          <w:spacing w:val="-6"/>
          <w:rtl/>
        </w:rPr>
        <w:t>ٰ</w:t>
      </w:r>
      <w:r w:rsidR="007512E4" w:rsidRPr="006809F4">
        <w:rPr>
          <w:rStyle w:val="Chard"/>
          <w:rFonts w:hint="eastAsia"/>
          <w:spacing w:val="-6"/>
          <w:rtl/>
        </w:rPr>
        <w:t>تِكَ</w:t>
      </w:r>
      <w:r w:rsidR="007512E4" w:rsidRPr="006809F4">
        <w:rPr>
          <w:rStyle w:val="Chard"/>
          <w:spacing w:val="-6"/>
          <w:rtl/>
        </w:rPr>
        <w:t xml:space="preserve"> </w:t>
      </w:r>
      <w:r w:rsidR="007512E4" w:rsidRPr="006809F4">
        <w:rPr>
          <w:rStyle w:val="Chard"/>
          <w:rFonts w:hint="eastAsia"/>
          <w:spacing w:val="-6"/>
          <w:rtl/>
        </w:rPr>
        <w:t>وَيُعَلِّمُهُمُ</w:t>
      </w:r>
      <w:r w:rsidR="007512E4" w:rsidRPr="006809F4">
        <w:rPr>
          <w:rStyle w:val="Chard"/>
          <w:spacing w:val="-6"/>
          <w:rtl/>
        </w:rPr>
        <w:t xml:space="preserve"> </w:t>
      </w:r>
      <w:r w:rsidR="007512E4" w:rsidRPr="006809F4">
        <w:rPr>
          <w:rStyle w:val="Chard"/>
          <w:rFonts w:hint="cs"/>
          <w:spacing w:val="-6"/>
          <w:rtl/>
        </w:rPr>
        <w:t>ٱ</w:t>
      </w:r>
      <w:r w:rsidR="007512E4" w:rsidRPr="006809F4">
        <w:rPr>
          <w:rStyle w:val="Chard"/>
          <w:rFonts w:hint="eastAsia"/>
          <w:spacing w:val="-6"/>
          <w:rtl/>
        </w:rPr>
        <w:t>ل</w:t>
      </w:r>
      <w:r w:rsidR="007512E4" w:rsidRPr="006809F4">
        <w:rPr>
          <w:rStyle w:val="Chard"/>
          <w:rFonts w:hint="cs"/>
          <w:spacing w:val="-6"/>
          <w:rtl/>
        </w:rPr>
        <w:t>ۡ</w:t>
      </w:r>
      <w:r w:rsidR="007512E4" w:rsidRPr="006809F4">
        <w:rPr>
          <w:rStyle w:val="Chard"/>
          <w:rFonts w:hint="eastAsia"/>
          <w:spacing w:val="-6"/>
          <w:rtl/>
        </w:rPr>
        <w:t>كِتَ</w:t>
      </w:r>
      <w:r w:rsidR="007512E4" w:rsidRPr="006809F4">
        <w:rPr>
          <w:rStyle w:val="Chard"/>
          <w:rFonts w:hint="cs"/>
          <w:spacing w:val="-6"/>
          <w:rtl/>
        </w:rPr>
        <w:t>ٰ</w:t>
      </w:r>
      <w:r w:rsidR="007512E4" w:rsidRPr="006809F4">
        <w:rPr>
          <w:rStyle w:val="Chard"/>
          <w:rFonts w:hint="eastAsia"/>
          <w:spacing w:val="-6"/>
          <w:rtl/>
        </w:rPr>
        <w:t>بَ</w:t>
      </w:r>
      <w:r w:rsidR="007512E4" w:rsidRPr="006809F4">
        <w:rPr>
          <w:rStyle w:val="Chard"/>
          <w:spacing w:val="-6"/>
          <w:rtl/>
        </w:rPr>
        <w:t xml:space="preserve"> </w:t>
      </w:r>
      <w:r w:rsidR="007512E4" w:rsidRPr="006809F4">
        <w:rPr>
          <w:rStyle w:val="Chard"/>
          <w:rFonts w:hint="eastAsia"/>
          <w:spacing w:val="-6"/>
          <w:rtl/>
        </w:rPr>
        <w:t>وَ</w:t>
      </w:r>
      <w:r w:rsidR="007512E4" w:rsidRPr="006809F4">
        <w:rPr>
          <w:rStyle w:val="Chard"/>
          <w:rFonts w:hint="cs"/>
          <w:spacing w:val="-6"/>
          <w:rtl/>
        </w:rPr>
        <w:t>ٱ</w:t>
      </w:r>
      <w:r w:rsidR="007512E4" w:rsidRPr="006809F4">
        <w:rPr>
          <w:rStyle w:val="Chard"/>
          <w:rFonts w:hint="eastAsia"/>
          <w:spacing w:val="-6"/>
          <w:rtl/>
        </w:rPr>
        <w:t>ل</w:t>
      </w:r>
      <w:r w:rsidR="007512E4" w:rsidRPr="006809F4">
        <w:rPr>
          <w:rStyle w:val="Chard"/>
          <w:rFonts w:hint="cs"/>
          <w:spacing w:val="-6"/>
          <w:rtl/>
        </w:rPr>
        <w:t>ۡ</w:t>
      </w:r>
      <w:r w:rsidR="007512E4" w:rsidRPr="006809F4">
        <w:rPr>
          <w:rStyle w:val="Chard"/>
          <w:rFonts w:hint="eastAsia"/>
          <w:spacing w:val="-6"/>
          <w:rtl/>
        </w:rPr>
        <w:t>حِك</w:t>
      </w:r>
      <w:r w:rsidR="007512E4" w:rsidRPr="006809F4">
        <w:rPr>
          <w:rStyle w:val="Chard"/>
          <w:rFonts w:hint="cs"/>
          <w:spacing w:val="-6"/>
          <w:rtl/>
        </w:rPr>
        <w:t>ۡ</w:t>
      </w:r>
      <w:r w:rsidR="007512E4" w:rsidRPr="006809F4">
        <w:rPr>
          <w:rStyle w:val="Chard"/>
          <w:rFonts w:hint="eastAsia"/>
          <w:spacing w:val="-6"/>
          <w:rtl/>
        </w:rPr>
        <w:t>مَةَ</w:t>
      </w:r>
      <w:r w:rsidR="007512E4" w:rsidRPr="006809F4">
        <w:rPr>
          <w:rStyle w:val="Chard"/>
          <w:spacing w:val="-6"/>
          <w:rtl/>
        </w:rPr>
        <w:t xml:space="preserve"> </w:t>
      </w:r>
      <w:r w:rsidR="007512E4" w:rsidRPr="006809F4">
        <w:rPr>
          <w:rStyle w:val="Chard"/>
          <w:rFonts w:hint="eastAsia"/>
          <w:spacing w:val="-6"/>
          <w:rtl/>
        </w:rPr>
        <w:t>وَيُزَكِّيهِم</w:t>
      </w:r>
      <w:r w:rsidR="007512E4" w:rsidRPr="006809F4">
        <w:rPr>
          <w:rStyle w:val="Chard"/>
          <w:rFonts w:hint="cs"/>
          <w:spacing w:val="-6"/>
          <w:rtl/>
        </w:rPr>
        <w:t>ۡۖ</w:t>
      </w:r>
      <w:r w:rsidR="007512E4" w:rsidRPr="006809F4">
        <w:rPr>
          <w:rStyle w:val="Chard"/>
          <w:spacing w:val="-6"/>
          <w:rtl/>
        </w:rPr>
        <w:t xml:space="preserve"> </w:t>
      </w:r>
      <w:r w:rsidR="007512E4" w:rsidRPr="006809F4">
        <w:rPr>
          <w:rStyle w:val="Chard"/>
          <w:rFonts w:hint="eastAsia"/>
          <w:spacing w:val="-6"/>
          <w:rtl/>
        </w:rPr>
        <w:t>إِنَّكَ</w:t>
      </w:r>
      <w:r w:rsidR="007512E4" w:rsidRPr="006809F4">
        <w:rPr>
          <w:rStyle w:val="Chard"/>
          <w:spacing w:val="-6"/>
          <w:rtl/>
        </w:rPr>
        <w:t xml:space="preserve"> </w:t>
      </w:r>
      <w:r w:rsidR="007512E4" w:rsidRPr="006809F4">
        <w:rPr>
          <w:rStyle w:val="Chard"/>
          <w:rFonts w:hint="eastAsia"/>
          <w:spacing w:val="-6"/>
          <w:rtl/>
        </w:rPr>
        <w:t>أَنتَ</w:t>
      </w:r>
      <w:r w:rsidR="007512E4" w:rsidRPr="006809F4">
        <w:rPr>
          <w:rStyle w:val="Chard"/>
          <w:spacing w:val="-6"/>
          <w:rtl/>
        </w:rPr>
        <w:t xml:space="preserve"> </w:t>
      </w:r>
      <w:r w:rsidR="007512E4" w:rsidRPr="006809F4">
        <w:rPr>
          <w:rStyle w:val="Chard"/>
          <w:rFonts w:hint="cs"/>
          <w:spacing w:val="-6"/>
          <w:rtl/>
        </w:rPr>
        <w:t>ٱ</w:t>
      </w:r>
      <w:r w:rsidR="007512E4" w:rsidRPr="006809F4">
        <w:rPr>
          <w:rStyle w:val="Chard"/>
          <w:rFonts w:hint="eastAsia"/>
          <w:spacing w:val="-6"/>
          <w:rtl/>
        </w:rPr>
        <w:t>ل</w:t>
      </w:r>
      <w:r w:rsidR="007512E4" w:rsidRPr="006809F4">
        <w:rPr>
          <w:rStyle w:val="Chard"/>
          <w:rFonts w:hint="cs"/>
          <w:spacing w:val="-6"/>
          <w:rtl/>
        </w:rPr>
        <w:t>ۡ</w:t>
      </w:r>
      <w:r w:rsidR="007512E4" w:rsidRPr="006809F4">
        <w:rPr>
          <w:rStyle w:val="Chard"/>
          <w:rFonts w:hint="eastAsia"/>
          <w:spacing w:val="-6"/>
          <w:rtl/>
        </w:rPr>
        <w:t>عَزِيزُ</w:t>
      </w:r>
      <w:r w:rsidR="007512E4" w:rsidRPr="006809F4">
        <w:rPr>
          <w:rStyle w:val="Chard"/>
          <w:spacing w:val="-6"/>
          <w:rtl/>
        </w:rPr>
        <w:t xml:space="preserve"> </w:t>
      </w:r>
      <w:r w:rsidR="007512E4" w:rsidRPr="006809F4">
        <w:rPr>
          <w:rStyle w:val="Chard"/>
          <w:rFonts w:hint="cs"/>
          <w:spacing w:val="-6"/>
          <w:rtl/>
        </w:rPr>
        <w:t>ٱ</w:t>
      </w:r>
      <w:r w:rsidR="007512E4" w:rsidRPr="006809F4">
        <w:rPr>
          <w:rStyle w:val="Chard"/>
          <w:rFonts w:hint="eastAsia"/>
          <w:spacing w:val="-6"/>
          <w:rtl/>
        </w:rPr>
        <w:t>ل</w:t>
      </w:r>
      <w:r w:rsidR="007512E4" w:rsidRPr="006809F4">
        <w:rPr>
          <w:rStyle w:val="Chard"/>
          <w:rFonts w:hint="cs"/>
          <w:spacing w:val="-6"/>
          <w:rtl/>
        </w:rPr>
        <w:t>ۡ</w:t>
      </w:r>
      <w:r w:rsidR="007512E4" w:rsidRPr="006809F4">
        <w:rPr>
          <w:rStyle w:val="Chard"/>
          <w:rFonts w:hint="eastAsia"/>
          <w:spacing w:val="-6"/>
          <w:rtl/>
        </w:rPr>
        <w:t>حَكِيمُ</w:t>
      </w:r>
      <w:r w:rsidR="007512E4" w:rsidRPr="006809F4">
        <w:rPr>
          <w:rStyle w:val="Chard"/>
          <w:spacing w:val="-6"/>
          <w:rtl/>
        </w:rPr>
        <w:t xml:space="preserve"> </w:t>
      </w:r>
      <w:r w:rsidR="007512E4" w:rsidRPr="006809F4">
        <w:rPr>
          <w:rStyle w:val="Chard"/>
          <w:rFonts w:hint="cs"/>
          <w:spacing w:val="-6"/>
          <w:rtl/>
        </w:rPr>
        <w:t>١٢٩</w:t>
      </w:r>
      <w:r w:rsidR="00577C6B" w:rsidRPr="006809F4">
        <w:rPr>
          <w:rStyle w:val="Char8"/>
          <w:rFonts w:hint="cs"/>
          <w:spacing w:val="-6"/>
          <w:rtl/>
        </w:rPr>
        <w:t>﴾</w:t>
      </w:r>
      <w:r w:rsidR="00577C6B" w:rsidRPr="006809F4">
        <w:rPr>
          <w:rFonts w:ascii="Lotus Linotype" w:hAnsi="Lotus Linotype" w:cs="Lotus Linotype" w:hint="cs"/>
          <w:color w:val="000000"/>
          <w:spacing w:val="-6"/>
          <w:szCs w:val="26"/>
          <w:rtl/>
        </w:rPr>
        <w:t xml:space="preserve"> </w:t>
      </w:r>
      <w:r w:rsidR="00577C6B" w:rsidRPr="006809F4">
        <w:rPr>
          <w:rStyle w:val="Char6"/>
          <w:rFonts w:hint="cs"/>
          <w:spacing w:val="-6"/>
          <w:rtl/>
        </w:rPr>
        <w:t>[</w:t>
      </w:r>
      <w:r w:rsidR="007512E4" w:rsidRPr="006809F4">
        <w:rPr>
          <w:rStyle w:val="Char6"/>
          <w:rFonts w:hint="cs"/>
          <w:spacing w:val="-6"/>
          <w:rtl/>
        </w:rPr>
        <w:t>البقرة: 127-129</w:t>
      </w:r>
      <w:r w:rsidR="00577C6B" w:rsidRPr="006809F4">
        <w:rPr>
          <w:rStyle w:val="Char6"/>
          <w:rFonts w:hint="cs"/>
          <w:spacing w:val="-6"/>
          <w:rtl/>
        </w:rPr>
        <w:t>]</w:t>
      </w:r>
      <w:r w:rsidR="00577C6B" w:rsidRPr="006809F4">
        <w:rPr>
          <w:rFonts w:hint="cs"/>
          <w:spacing w:val="-6"/>
          <w:rtl/>
        </w:rPr>
        <w:t>.</w:t>
      </w:r>
      <w:r w:rsidR="00577C6B" w:rsidRPr="006809F4">
        <w:rPr>
          <w:rFonts w:hint="cs"/>
          <w:spacing w:val="-4"/>
          <w:rtl/>
        </w:rPr>
        <w:t xml:space="preserve"> </w:t>
      </w:r>
      <w:r w:rsidRPr="006809F4">
        <w:rPr>
          <w:rFonts w:ascii="QCF_BSML" w:hAnsi="QCF_BSML" w:cs="QCF_BSML"/>
          <w:color w:val="000000"/>
          <w:spacing w:val="-4"/>
          <w:rtl/>
        </w:rPr>
        <w:t xml:space="preserve"> </w:t>
      </w:r>
      <w:r w:rsidRPr="006809F4">
        <w:rPr>
          <w:rStyle w:val="Char8"/>
          <w:rFonts w:hint="cs"/>
          <w:spacing w:val="-2"/>
          <w:rtl/>
        </w:rPr>
        <w:t>«</w:t>
      </w:r>
      <w:r w:rsidRPr="006809F4">
        <w:rPr>
          <w:rStyle w:val="Char7"/>
          <w:rFonts w:hint="cs"/>
          <w:spacing w:val="-2"/>
          <w:rtl/>
        </w:rPr>
        <w:t>آنگاه که ابراهیم و اسماعیل پایه</w:t>
      </w:r>
      <w:r w:rsidRPr="006809F4">
        <w:rPr>
          <w:rStyle w:val="Char7"/>
          <w:rFonts w:hint="eastAsia"/>
          <w:spacing w:val="-2"/>
          <w:rtl/>
        </w:rPr>
        <w:t>‌</w:t>
      </w:r>
      <w:r w:rsidRPr="006809F4">
        <w:rPr>
          <w:rStyle w:val="Char7"/>
          <w:rFonts w:hint="cs"/>
          <w:spacing w:val="-2"/>
          <w:rtl/>
        </w:rPr>
        <w:t>های خان</w:t>
      </w:r>
      <w:r w:rsidR="00235CD8" w:rsidRPr="006809F4">
        <w:rPr>
          <w:rStyle w:val="Char7"/>
          <w:rFonts w:hint="cs"/>
          <w:spacing w:val="-2"/>
          <w:rtl/>
        </w:rPr>
        <w:t>ه</w:t>
      </w:r>
      <w:r w:rsidRPr="006809F4">
        <w:rPr>
          <w:rStyle w:val="Char7"/>
          <w:rFonts w:hint="cs"/>
          <w:spacing w:val="-2"/>
          <w:rtl/>
        </w:rPr>
        <w:t xml:space="preserve"> (کعبه) را بالا می</w:t>
      </w:r>
      <w:r w:rsidRPr="006809F4">
        <w:rPr>
          <w:rStyle w:val="Char7"/>
          <w:rFonts w:hint="eastAsia"/>
          <w:spacing w:val="-2"/>
          <w:rtl/>
        </w:rPr>
        <w:t>‌</w:t>
      </w:r>
      <w:r w:rsidRPr="006809F4">
        <w:rPr>
          <w:rStyle w:val="Char7"/>
          <w:rFonts w:hint="cs"/>
          <w:spacing w:val="-2"/>
          <w:rtl/>
        </w:rPr>
        <w:t>بردند، (دست به عا برداشته و گفتند:) پروردگارا! این را از ما قبول کن! پروردگارا!! چنان کن که ما دو نفر مسلمان و مخلص و فرمان</w:t>
      </w:r>
      <w:r w:rsidRPr="006809F4">
        <w:rPr>
          <w:rStyle w:val="Char7"/>
          <w:rFonts w:hint="eastAsia"/>
          <w:spacing w:val="-2"/>
          <w:rtl/>
        </w:rPr>
        <w:t>‌</w:t>
      </w:r>
      <w:r w:rsidRPr="006809F4">
        <w:rPr>
          <w:rStyle w:val="Char7"/>
          <w:rFonts w:hint="cs"/>
          <w:spacing w:val="-2"/>
          <w:rtl/>
        </w:rPr>
        <w:t>بردار تو باشیم، و از فرزندان و نسل ما نیز امتی مسلمان که تسلیم تو باشند قرار ده! پروردگارا! در میان آنان (یعنی امت مسلمان) رسولی را از خودشان برانگیز (که محمد باشد) تا آیات تو را برایشان بخواند و کتاب (قرآن) و حکمت (سنتش) را بدیشان بیاموزد و ایشان را تزکیه کند و تعالی بخشد، به راستی تو صاحب عزت و حکمتی</w:t>
      </w:r>
      <w:r w:rsidRPr="006809F4">
        <w:rPr>
          <w:rStyle w:val="Char8"/>
          <w:rFonts w:hint="cs"/>
          <w:spacing w:val="-2"/>
          <w:rtl/>
        </w:rPr>
        <w:t>»</w:t>
      </w:r>
      <w:r w:rsidRPr="006809F4">
        <w:rPr>
          <w:rFonts w:hint="cs"/>
          <w:spacing w:val="-2"/>
          <w:rtl/>
        </w:rPr>
        <w:t>.</w:t>
      </w:r>
    </w:p>
    <w:p w:rsidR="00F023B2" w:rsidRPr="0029555F" w:rsidRDefault="00577C6B" w:rsidP="006809F4">
      <w:pPr>
        <w:pStyle w:val="a8"/>
        <w:spacing w:line="240" w:lineRule="auto"/>
        <w:rPr>
          <w:spacing w:val="-4"/>
          <w:rtl/>
        </w:rPr>
      </w:pPr>
      <w:r w:rsidRPr="0029555F">
        <w:rPr>
          <w:rStyle w:val="Char8"/>
          <w:rFonts w:hint="cs"/>
          <w:spacing w:val="-4"/>
          <w:rtl/>
        </w:rPr>
        <w:t>﴿</w:t>
      </w:r>
      <w:r w:rsidR="007512E4" w:rsidRPr="0029555F">
        <w:rPr>
          <w:rStyle w:val="Chard"/>
          <w:rFonts w:hint="eastAsia"/>
          <w:spacing w:val="-4"/>
          <w:rtl/>
        </w:rPr>
        <w:t>قُولُو</w:t>
      </w:r>
      <w:r w:rsidR="007512E4" w:rsidRPr="0029555F">
        <w:rPr>
          <w:rStyle w:val="Chard"/>
          <w:rFonts w:hint="cs"/>
          <w:spacing w:val="-4"/>
          <w:rtl/>
        </w:rPr>
        <w:t>ٓ</w:t>
      </w:r>
      <w:r w:rsidR="007512E4" w:rsidRPr="0029555F">
        <w:rPr>
          <w:rStyle w:val="Chard"/>
          <w:rFonts w:hint="eastAsia"/>
          <w:spacing w:val="-4"/>
          <w:rtl/>
        </w:rPr>
        <w:t>اْ</w:t>
      </w:r>
      <w:r w:rsidR="007512E4" w:rsidRPr="0029555F">
        <w:rPr>
          <w:rStyle w:val="Chard"/>
          <w:spacing w:val="-4"/>
          <w:rtl/>
        </w:rPr>
        <w:t xml:space="preserve"> </w:t>
      </w:r>
      <w:r w:rsidR="007512E4" w:rsidRPr="0029555F">
        <w:rPr>
          <w:rStyle w:val="Chard"/>
          <w:rFonts w:hint="eastAsia"/>
          <w:spacing w:val="-4"/>
          <w:rtl/>
        </w:rPr>
        <w:t>ءَامَنَّا</w:t>
      </w:r>
      <w:r w:rsidR="007512E4" w:rsidRPr="0029555F">
        <w:rPr>
          <w:rStyle w:val="Chard"/>
          <w:spacing w:val="-4"/>
          <w:rtl/>
        </w:rPr>
        <w:t xml:space="preserve"> </w:t>
      </w:r>
      <w:r w:rsidR="007512E4" w:rsidRPr="0029555F">
        <w:rPr>
          <w:rStyle w:val="Chard"/>
          <w:rFonts w:hint="eastAsia"/>
          <w:spacing w:val="-4"/>
          <w:rtl/>
        </w:rPr>
        <w:t>بِ</w:t>
      </w:r>
      <w:r w:rsidR="007512E4" w:rsidRPr="0029555F">
        <w:rPr>
          <w:rStyle w:val="Chard"/>
          <w:rFonts w:hint="cs"/>
          <w:spacing w:val="-4"/>
          <w:rtl/>
        </w:rPr>
        <w:t>ٱ</w:t>
      </w:r>
      <w:r w:rsidR="007512E4" w:rsidRPr="0029555F">
        <w:rPr>
          <w:rStyle w:val="Chard"/>
          <w:rFonts w:hint="eastAsia"/>
          <w:spacing w:val="-4"/>
          <w:rtl/>
        </w:rPr>
        <w:t>للَّهِ</w:t>
      </w:r>
      <w:r w:rsidR="007512E4" w:rsidRPr="0029555F">
        <w:rPr>
          <w:rStyle w:val="Chard"/>
          <w:spacing w:val="-4"/>
          <w:rtl/>
        </w:rPr>
        <w:t xml:space="preserve"> </w:t>
      </w:r>
      <w:r w:rsidR="007512E4" w:rsidRPr="0029555F">
        <w:rPr>
          <w:rStyle w:val="Chard"/>
          <w:rFonts w:hint="eastAsia"/>
          <w:spacing w:val="-4"/>
          <w:rtl/>
        </w:rPr>
        <w:t>وَمَا</w:t>
      </w:r>
      <w:r w:rsidR="007512E4" w:rsidRPr="0029555F">
        <w:rPr>
          <w:rStyle w:val="Chard"/>
          <w:rFonts w:hint="cs"/>
          <w:spacing w:val="-4"/>
          <w:rtl/>
        </w:rPr>
        <w:t>ٓ</w:t>
      </w:r>
      <w:r w:rsidR="007512E4" w:rsidRPr="0029555F">
        <w:rPr>
          <w:rStyle w:val="Chard"/>
          <w:spacing w:val="-4"/>
          <w:rtl/>
        </w:rPr>
        <w:t xml:space="preserve"> </w:t>
      </w:r>
      <w:r w:rsidR="007512E4" w:rsidRPr="0029555F">
        <w:rPr>
          <w:rStyle w:val="Chard"/>
          <w:rFonts w:hint="eastAsia"/>
          <w:spacing w:val="-4"/>
          <w:rtl/>
        </w:rPr>
        <w:t>أُنزِلَ</w:t>
      </w:r>
      <w:r w:rsidR="007512E4" w:rsidRPr="0029555F">
        <w:rPr>
          <w:rStyle w:val="Chard"/>
          <w:spacing w:val="-4"/>
          <w:rtl/>
        </w:rPr>
        <w:t xml:space="preserve"> </w:t>
      </w:r>
      <w:r w:rsidR="007512E4" w:rsidRPr="0029555F">
        <w:rPr>
          <w:rStyle w:val="Chard"/>
          <w:rFonts w:hint="eastAsia"/>
          <w:spacing w:val="-4"/>
          <w:rtl/>
        </w:rPr>
        <w:t>إِلَي</w:t>
      </w:r>
      <w:r w:rsidR="007512E4" w:rsidRPr="0029555F">
        <w:rPr>
          <w:rStyle w:val="Chard"/>
          <w:rFonts w:hint="cs"/>
          <w:spacing w:val="-4"/>
          <w:rtl/>
        </w:rPr>
        <w:t>ۡ</w:t>
      </w:r>
      <w:r w:rsidR="007512E4" w:rsidRPr="0029555F">
        <w:rPr>
          <w:rStyle w:val="Chard"/>
          <w:rFonts w:hint="eastAsia"/>
          <w:spacing w:val="-4"/>
          <w:rtl/>
        </w:rPr>
        <w:t>نَا</w:t>
      </w:r>
      <w:r w:rsidR="007512E4" w:rsidRPr="0029555F">
        <w:rPr>
          <w:rStyle w:val="Chard"/>
          <w:spacing w:val="-4"/>
          <w:rtl/>
        </w:rPr>
        <w:t xml:space="preserve"> </w:t>
      </w:r>
      <w:r w:rsidR="007512E4" w:rsidRPr="0029555F">
        <w:rPr>
          <w:rStyle w:val="Chard"/>
          <w:rFonts w:hint="eastAsia"/>
          <w:spacing w:val="-4"/>
          <w:rtl/>
        </w:rPr>
        <w:t>وَمَا</w:t>
      </w:r>
      <w:r w:rsidR="007512E4" w:rsidRPr="0029555F">
        <w:rPr>
          <w:rStyle w:val="Chard"/>
          <w:rFonts w:hint="cs"/>
          <w:spacing w:val="-4"/>
          <w:rtl/>
        </w:rPr>
        <w:t>ٓ</w:t>
      </w:r>
      <w:r w:rsidR="007512E4" w:rsidRPr="0029555F">
        <w:rPr>
          <w:rStyle w:val="Chard"/>
          <w:spacing w:val="-4"/>
          <w:rtl/>
        </w:rPr>
        <w:t xml:space="preserve"> </w:t>
      </w:r>
      <w:r w:rsidR="007512E4" w:rsidRPr="0029555F">
        <w:rPr>
          <w:rStyle w:val="Chard"/>
          <w:rFonts w:hint="eastAsia"/>
          <w:spacing w:val="-4"/>
          <w:rtl/>
        </w:rPr>
        <w:t>أُنزِلَ</w:t>
      </w:r>
      <w:r w:rsidR="007512E4" w:rsidRPr="0029555F">
        <w:rPr>
          <w:rStyle w:val="Chard"/>
          <w:spacing w:val="-4"/>
          <w:rtl/>
        </w:rPr>
        <w:t xml:space="preserve"> </w:t>
      </w:r>
      <w:r w:rsidR="007512E4" w:rsidRPr="0029555F">
        <w:rPr>
          <w:rStyle w:val="Chard"/>
          <w:rFonts w:hint="eastAsia"/>
          <w:spacing w:val="-4"/>
          <w:rtl/>
        </w:rPr>
        <w:t>إِلَى</w:t>
      </w:r>
      <w:r w:rsidR="007512E4" w:rsidRPr="0029555F">
        <w:rPr>
          <w:rStyle w:val="Chard"/>
          <w:rFonts w:hint="cs"/>
          <w:spacing w:val="-4"/>
          <w:rtl/>
        </w:rPr>
        <w:t>ٰٓ</w:t>
      </w:r>
      <w:r w:rsidR="007512E4" w:rsidRPr="0029555F">
        <w:rPr>
          <w:rStyle w:val="Chard"/>
          <w:spacing w:val="-4"/>
          <w:rtl/>
        </w:rPr>
        <w:t xml:space="preserve"> </w:t>
      </w:r>
      <w:r w:rsidR="007512E4" w:rsidRPr="0029555F">
        <w:rPr>
          <w:rStyle w:val="Chard"/>
          <w:rFonts w:hint="eastAsia"/>
          <w:spacing w:val="-4"/>
          <w:rtl/>
        </w:rPr>
        <w:t>إِب</w:t>
      </w:r>
      <w:r w:rsidR="007512E4" w:rsidRPr="0029555F">
        <w:rPr>
          <w:rStyle w:val="Chard"/>
          <w:rFonts w:hint="cs"/>
          <w:spacing w:val="-4"/>
          <w:rtl/>
        </w:rPr>
        <w:t>ۡ</w:t>
      </w:r>
      <w:r w:rsidR="007512E4" w:rsidRPr="0029555F">
        <w:rPr>
          <w:rStyle w:val="Chard"/>
          <w:rFonts w:hint="eastAsia"/>
          <w:spacing w:val="-4"/>
          <w:rtl/>
        </w:rPr>
        <w:t>رَ</w:t>
      </w:r>
      <w:r w:rsidR="007512E4" w:rsidRPr="0029555F">
        <w:rPr>
          <w:rStyle w:val="Chard"/>
          <w:rFonts w:hint="cs"/>
          <w:spacing w:val="-4"/>
          <w:rtl/>
        </w:rPr>
        <w:t>ٰ</w:t>
      </w:r>
      <w:r w:rsidR="007512E4" w:rsidRPr="0029555F">
        <w:rPr>
          <w:rStyle w:val="Chard"/>
          <w:rFonts w:hint="eastAsia"/>
          <w:spacing w:val="-4"/>
          <w:rtl/>
        </w:rPr>
        <w:t>هِ‍</w:t>
      </w:r>
      <w:r w:rsidR="007512E4" w:rsidRPr="0029555F">
        <w:rPr>
          <w:rStyle w:val="Chard"/>
          <w:rFonts w:hint="cs"/>
          <w:spacing w:val="-4"/>
          <w:rtl/>
        </w:rPr>
        <w:t>ۧ</w:t>
      </w:r>
      <w:r w:rsidR="007512E4" w:rsidRPr="0029555F">
        <w:rPr>
          <w:rStyle w:val="Chard"/>
          <w:rFonts w:hint="eastAsia"/>
          <w:spacing w:val="-4"/>
          <w:rtl/>
        </w:rPr>
        <w:t>مَ</w:t>
      </w:r>
      <w:r w:rsidR="007512E4" w:rsidRPr="0029555F">
        <w:rPr>
          <w:rStyle w:val="Chard"/>
          <w:spacing w:val="-4"/>
          <w:rtl/>
        </w:rPr>
        <w:t xml:space="preserve"> </w:t>
      </w:r>
      <w:r w:rsidR="007512E4" w:rsidRPr="0029555F">
        <w:rPr>
          <w:rStyle w:val="Chard"/>
          <w:rFonts w:hint="eastAsia"/>
          <w:spacing w:val="-4"/>
          <w:rtl/>
        </w:rPr>
        <w:t>وَإِس</w:t>
      </w:r>
      <w:r w:rsidR="007512E4" w:rsidRPr="0029555F">
        <w:rPr>
          <w:rStyle w:val="Chard"/>
          <w:rFonts w:hint="cs"/>
          <w:spacing w:val="-4"/>
          <w:rtl/>
        </w:rPr>
        <w:t>ۡ</w:t>
      </w:r>
      <w:r w:rsidR="007512E4" w:rsidRPr="0029555F">
        <w:rPr>
          <w:rStyle w:val="Chard"/>
          <w:rFonts w:hint="eastAsia"/>
          <w:spacing w:val="-4"/>
          <w:rtl/>
        </w:rPr>
        <w:t>مَ</w:t>
      </w:r>
      <w:r w:rsidR="007512E4" w:rsidRPr="0029555F">
        <w:rPr>
          <w:rStyle w:val="Chard"/>
          <w:rFonts w:hint="cs"/>
          <w:spacing w:val="-4"/>
          <w:rtl/>
        </w:rPr>
        <w:t>ٰ</w:t>
      </w:r>
      <w:r w:rsidR="007512E4" w:rsidRPr="0029555F">
        <w:rPr>
          <w:rStyle w:val="Chard"/>
          <w:rFonts w:hint="eastAsia"/>
          <w:spacing w:val="-4"/>
          <w:rtl/>
        </w:rPr>
        <w:t>عِيلَ</w:t>
      </w:r>
      <w:r w:rsidR="007512E4" w:rsidRPr="0029555F">
        <w:rPr>
          <w:rStyle w:val="Chard"/>
          <w:spacing w:val="-4"/>
          <w:rtl/>
        </w:rPr>
        <w:t xml:space="preserve"> </w:t>
      </w:r>
      <w:r w:rsidR="007512E4" w:rsidRPr="0029555F">
        <w:rPr>
          <w:rStyle w:val="Chard"/>
          <w:rFonts w:hint="eastAsia"/>
          <w:spacing w:val="-4"/>
          <w:rtl/>
        </w:rPr>
        <w:t>وَإِس</w:t>
      </w:r>
      <w:r w:rsidR="007512E4" w:rsidRPr="0029555F">
        <w:rPr>
          <w:rStyle w:val="Chard"/>
          <w:rFonts w:hint="cs"/>
          <w:spacing w:val="-4"/>
          <w:rtl/>
        </w:rPr>
        <w:t>ۡ</w:t>
      </w:r>
      <w:r w:rsidR="007512E4" w:rsidRPr="0029555F">
        <w:rPr>
          <w:rStyle w:val="Chard"/>
          <w:rFonts w:hint="eastAsia"/>
          <w:spacing w:val="-4"/>
          <w:rtl/>
        </w:rPr>
        <w:t>حَ</w:t>
      </w:r>
      <w:r w:rsidR="007512E4" w:rsidRPr="0029555F">
        <w:rPr>
          <w:rStyle w:val="Chard"/>
          <w:rFonts w:hint="cs"/>
          <w:spacing w:val="-4"/>
          <w:rtl/>
        </w:rPr>
        <w:t>ٰ</w:t>
      </w:r>
      <w:r w:rsidR="007512E4" w:rsidRPr="0029555F">
        <w:rPr>
          <w:rStyle w:val="Chard"/>
          <w:rFonts w:hint="eastAsia"/>
          <w:spacing w:val="-4"/>
          <w:rtl/>
        </w:rPr>
        <w:t>قَ</w:t>
      </w:r>
      <w:r w:rsidR="007512E4" w:rsidRPr="0029555F">
        <w:rPr>
          <w:rStyle w:val="Chard"/>
          <w:spacing w:val="-4"/>
          <w:rtl/>
        </w:rPr>
        <w:t xml:space="preserve"> </w:t>
      </w:r>
      <w:r w:rsidR="007512E4" w:rsidRPr="0029555F">
        <w:rPr>
          <w:rStyle w:val="Chard"/>
          <w:rFonts w:hint="eastAsia"/>
          <w:spacing w:val="-4"/>
          <w:rtl/>
        </w:rPr>
        <w:t>وَيَع</w:t>
      </w:r>
      <w:r w:rsidR="007512E4" w:rsidRPr="0029555F">
        <w:rPr>
          <w:rStyle w:val="Chard"/>
          <w:rFonts w:hint="cs"/>
          <w:spacing w:val="-4"/>
          <w:rtl/>
        </w:rPr>
        <w:t>ۡ</w:t>
      </w:r>
      <w:r w:rsidR="007512E4" w:rsidRPr="0029555F">
        <w:rPr>
          <w:rStyle w:val="Chard"/>
          <w:rFonts w:hint="eastAsia"/>
          <w:spacing w:val="-4"/>
          <w:rtl/>
        </w:rPr>
        <w:t>قُوبَ</w:t>
      </w:r>
      <w:r w:rsidR="007512E4" w:rsidRPr="0029555F">
        <w:rPr>
          <w:rStyle w:val="Chard"/>
          <w:spacing w:val="-4"/>
          <w:rtl/>
        </w:rPr>
        <w:t xml:space="preserve"> </w:t>
      </w:r>
      <w:r w:rsidR="007512E4" w:rsidRPr="0029555F">
        <w:rPr>
          <w:rStyle w:val="Chard"/>
          <w:rFonts w:hint="eastAsia"/>
          <w:spacing w:val="-4"/>
          <w:rtl/>
        </w:rPr>
        <w:t>وَ</w:t>
      </w:r>
      <w:r w:rsidR="007512E4" w:rsidRPr="0029555F">
        <w:rPr>
          <w:rStyle w:val="Chard"/>
          <w:rFonts w:hint="cs"/>
          <w:spacing w:val="-4"/>
          <w:rtl/>
        </w:rPr>
        <w:t>ٱ</w:t>
      </w:r>
      <w:r w:rsidR="007512E4" w:rsidRPr="0029555F">
        <w:rPr>
          <w:rStyle w:val="Chard"/>
          <w:rFonts w:hint="eastAsia"/>
          <w:spacing w:val="-4"/>
          <w:rtl/>
        </w:rPr>
        <w:t>ل</w:t>
      </w:r>
      <w:r w:rsidR="007512E4" w:rsidRPr="0029555F">
        <w:rPr>
          <w:rStyle w:val="Chard"/>
          <w:rFonts w:hint="cs"/>
          <w:spacing w:val="-4"/>
          <w:rtl/>
        </w:rPr>
        <w:t>ۡ</w:t>
      </w:r>
      <w:r w:rsidR="007512E4" w:rsidRPr="0029555F">
        <w:rPr>
          <w:rStyle w:val="Chard"/>
          <w:rFonts w:hint="eastAsia"/>
          <w:spacing w:val="-4"/>
          <w:rtl/>
        </w:rPr>
        <w:t>أَس</w:t>
      </w:r>
      <w:r w:rsidR="007512E4" w:rsidRPr="0029555F">
        <w:rPr>
          <w:rStyle w:val="Chard"/>
          <w:rFonts w:hint="cs"/>
          <w:spacing w:val="-4"/>
          <w:rtl/>
        </w:rPr>
        <w:t>ۡ</w:t>
      </w:r>
      <w:r w:rsidR="007512E4" w:rsidRPr="0029555F">
        <w:rPr>
          <w:rStyle w:val="Chard"/>
          <w:rFonts w:hint="eastAsia"/>
          <w:spacing w:val="-4"/>
          <w:rtl/>
        </w:rPr>
        <w:t>بَاطِ</w:t>
      </w:r>
      <w:r w:rsidR="007512E4" w:rsidRPr="0029555F">
        <w:rPr>
          <w:rStyle w:val="Chard"/>
          <w:spacing w:val="-4"/>
          <w:rtl/>
        </w:rPr>
        <w:t xml:space="preserve"> </w:t>
      </w:r>
      <w:r w:rsidR="007512E4" w:rsidRPr="0029555F">
        <w:rPr>
          <w:rStyle w:val="Chard"/>
          <w:rFonts w:hint="eastAsia"/>
          <w:spacing w:val="-4"/>
          <w:rtl/>
        </w:rPr>
        <w:t>وَمَا</w:t>
      </w:r>
      <w:r w:rsidR="007512E4" w:rsidRPr="0029555F">
        <w:rPr>
          <w:rStyle w:val="Chard"/>
          <w:rFonts w:hint="cs"/>
          <w:spacing w:val="-4"/>
          <w:rtl/>
        </w:rPr>
        <w:t>ٓ</w:t>
      </w:r>
      <w:r w:rsidR="007512E4" w:rsidRPr="0029555F">
        <w:rPr>
          <w:rStyle w:val="Chard"/>
          <w:spacing w:val="-4"/>
          <w:rtl/>
        </w:rPr>
        <w:t xml:space="preserve"> </w:t>
      </w:r>
      <w:r w:rsidR="007512E4" w:rsidRPr="0029555F">
        <w:rPr>
          <w:rStyle w:val="Chard"/>
          <w:rFonts w:hint="eastAsia"/>
          <w:spacing w:val="-4"/>
          <w:rtl/>
        </w:rPr>
        <w:t>أُوتِيَ</w:t>
      </w:r>
      <w:r w:rsidR="007512E4" w:rsidRPr="0029555F">
        <w:rPr>
          <w:rStyle w:val="Chard"/>
          <w:spacing w:val="-4"/>
          <w:rtl/>
        </w:rPr>
        <w:t xml:space="preserve"> </w:t>
      </w:r>
      <w:r w:rsidR="007512E4" w:rsidRPr="0029555F">
        <w:rPr>
          <w:rStyle w:val="Chard"/>
          <w:rFonts w:hint="eastAsia"/>
          <w:spacing w:val="-4"/>
          <w:rtl/>
        </w:rPr>
        <w:t>مُوسَى</w:t>
      </w:r>
      <w:r w:rsidR="007512E4" w:rsidRPr="0029555F">
        <w:rPr>
          <w:rStyle w:val="Chard"/>
          <w:rFonts w:hint="cs"/>
          <w:spacing w:val="-4"/>
          <w:rtl/>
        </w:rPr>
        <w:t>ٰ</w:t>
      </w:r>
      <w:r w:rsidR="007512E4" w:rsidRPr="0029555F">
        <w:rPr>
          <w:rStyle w:val="Chard"/>
          <w:spacing w:val="-4"/>
          <w:rtl/>
        </w:rPr>
        <w:t xml:space="preserve"> </w:t>
      </w:r>
      <w:r w:rsidR="007512E4" w:rsidRPr="0029555F">
        <w:rPr>
          <w:rStyle w:val="Chard"/>
          <w:rFonts w:hint="eastAsia"/>
          <w:spacing w:val="-4"/>
          <w:rtl/>
        </w:rPr>
        <w:t>وَعِيسَى</w:t>
      </w:r>
      <w:r w:rsidR="007512E4" w:rsidRPr="0029555F">
        <w:rPr>
          <w:rStyle w:val="Chard"/>
          <w:rFonts w:hint="cs"/>
          <w:spacing w:val="-4"/>
          <w:rtl/>
        </w:rPr>
        <w:t>ٰ</w:t>
      </w:r>
      <w:r w:rsidR="007512E4" w:rsidRPr="0029555F">
        <w:rPr>
          <w:rStyle w:val="Chard"/>
          <w:spacing w:val="-4"/>
          <w:rtl/>
        </w:rPr>
        <w:t xml:space="preserve"> </w:t>
      </w:r>
      <w:r w:rsidR="007512E4" w:rsidRPr="0029555F">
        <w:rPr>
          <w:rStyle w:val="Chard"/>
          <w:rFonts w:hint="eastAsia"/>
          <w:spacing w:val="-4"/>
          <w:rtl/>
        </w:rPr>
        <w:t>وَمَا</w:t>
      </w:r>
      <w:r w:rsidR="007512E4" w:rsidRPr="0029555F">
        <w:rPr>
          <w:rStyle w:val="Chard"/>
          <w:rFonts w:hint="cs"/>
          <w:spacing w:val="-4"/>
          <w:rtl/>
        </w:rPr>
        <w:t>ٓ</w:t>
      </w:r>
      <w:r w:rsidR="007512E4" w:rsidRPr="0029555F">
        <w:rPr>
          <w:rStyle w:val="Chard"/>
          <w:spacing w:val="-4"/>
          <w:rtl/>
        </w:rPr>
        <w:t xml:space="preserve"> </w:t>
      </w:r>
      <w:r w:rsidR="007512E4" w:rsidRPr="0029555F">
        <w:rPr>
          <w:rStyle w:val="Chard"/>
          <w:rFonts w:hint="eastAsia"/>
          <w:spacing w:val="-4"/>
          <w:rtl/>
        </w:rPr>
        <w:t>أُوتِيَ</w:t>
      </w:r>
      <w:r w:rsidR="007512E4" w:rsidRPr="0029555F">
        <w:rPr>
          <w:rStyle w:val="Chard"/>
          <w:spacing w:val="-4"/>
          <w:rtl/>
        </w:rPr>
        <w:t xml:space="preserve"> </w:t>
      </w:r>
      <w:r w:rsidR="007512E4" w:rsidRPr="0029555F">
        <w:rPr>
          <w:rStyle w:val="Chard"/>
          <w:rFonts w:hint="cs"/>
          <w:spacing w:val="-4"/>
          <w:rtl/>
        </w:rPr>
        <w:t>ٱ</w:t>
      </w:r>
      <w:r w:rsidR="007512E4" w:rsidRPr="0029555F">
        <w:rPr>
          <w:rStyle w:val="Chard"/>
          <w:rFonts w:hint="eastAsia"/>
          <w:spacing w:val="-4"/>
          <w:rtl/>
        </w:rPr>
        <w:t>لنَّبِيُّونَ</w:t>
      </w:r>
      <w:r w:rsidR="007512E4" w:rsidRPr="0029555F">
        <w:rPr>
          <w:rStyle w:val="Chard"/>
          <w:spacing w:val="-4"/>
          <w:rtl/>
        </w:rPr>
        <w:t xml:space="preserve"> </w:t>
      </w:r>
      <w:r w:rsidR="007512E4" w:rsidRPr="0029555F">
        <w:rPr>
          <w:rStyle w:val="Chard"/>
          <w:rFonts w:hint="eastAsia"/>
          <w:spacing w:val="-4"/>
          <w:rtl/>
        </w:rPr>
        <w:t>مِن</w:t>
      </w:r>
      <w:r w:rsidR="007512E4" w:rsidRPr="0029555F">
        <w:rPr>
          <w:rStyle w:val="Chard"/>
          <w:spacing w:val="-4"/>
          <w:rtl/>
        </w:rPr>
        <w:t xml:space="preserve"> </w:t>
      </w:r>
      <w:r w:rsidR="007512E4" w:rsidRPr="0029555F">
        <w:rPr>
          <w:rStyle w:val="Chard"/>
          <w:rFonts w:hint="eastAsia"/>
          <w:spacing w:val="-4"/>
          <w:rtl/>
        </w:rPr>
        <w:t>رَّبِّهِم</w:t>
      </w:r>
      <w:r w:rsidR="007512E4" w:rsidRPr="0029555F">
        <w:rPr>
          <w:rStyle w:val="Chard"/>
          <w:rFonts w:hint="cs"/>
          <w:spacing w:val="-4"/>
          <w:rtl/>
        </w:rPr>
        <w:t>ۡ</w:t>
      </w:r>
      <w:r w:rsidR="007512E4" w:rsidRPr="0029555F">
        <w:rPr>
          <w:rStyle w:val="Chard"/>
          <w:spacing w:val="-4"/>
          <w:rtl/>
        </w:rPr>
        <w:t xml:space="preserve"> </w:t>
      </w:r>
      <w:r w:rsidR="007512E4" w:rsidRPr="0029555F">
        <w:rPr>
          <w:rStyle w:val="Chard"/>
          <w:rFonts w:hint="eastAsia"/>
          <w:spacing w:val="-4"/>
          <w:rtl/>
        </w:rPr>
        <w:t>لَا</w:t>
      </w:r>
      <w:r w:rsidR="007512E4" w:rsidRPr="0029555F">
        <w:rPr>
          <w:rStyle w:val="Chard"/>
          <w:spacing w:val="-4"/>
          <w:rtl/>
        </w:rPr>
        <w:t xml:space="preserve"> </w:t>
      </w:r>
      <w:r w:rsidR="007512E4" w:rsidRPr="0029555F">
        <w:rPr>
          <w:rStyle w:val="Chard"/>
          <w:rFonts w:hint="eastAsia"/>
          <w:spacing w:val="-4"/>
          <w:rtl/>
        </w:rPr>
        <w:t>نُفَرِّقُ</w:t>
      </w:r>
      <w:r w:rsidR="007512E4" w:rsidRPr="0029555F">
        <w:rPr>
          <w:rStyle w:val="Chard"/>
          <w:spacing w:val="-4"/>
          <w:rtl/>
        </w:rPr>
        <w:t xml:space="preserve"> </w:t>
      </w:r>
      <w:r w:rsidR="007512E4" w:rsidRPr="0029555F">
        <w:rPr>
          <w:rStyle w:val="Chard"/>
          <w:rFonts w:hint="eastAsia"/>
          <w:spacing w:val="-4"/>
          <w:rtl/>
        </w:rPr>
        <w:t>بَي</w:t>
      </w:r>
      <w:r w:rsidR="007512E4" w:rsidRPr="0029555F">
        <w:rPr>
          <w:rStyle w:val="Chard"/>
          <w:rFonts w:hint="cs"/>
          <w:spacing w:val="-4"/>
          <w:rtl/>
        </w:rPr>
        <w:t>ۡ</w:t>
      </w:r>
      <w:r w:rsidR="007512E4" w:rsidRPr="0029555F">
        <w:rPr>
          <w:rStyle w:val="Chard"/>
          <w:rFonts w:hint="eastAsia"/>
          <w:spacing w:val="-4"/>
          <w:rtl/>
        </w:rPr>
        <w:t>نَ</w:t>
      </w:r>
      <w:r w:rsidR="007512E4" w:rsidRPr="0029555F">
        <w:rPr>
          <w:rStyle w:val="Chard"/>
          <w:spacing w:val="-4"/>
          <w:rtl/>
        </w:rPr>
        <w:t xml:space="preserve"> </w:t>
      </w:r>
      <w:r w:rsidR="007512E4" w:rsidRPr="0029555F">
        <w:rPr>
          <w:rStyle w:val="Chard"/>
          <w:rFonts w:hint="eastAsia"/>
          <w:spacing w:val="-4"/>
          <w:rtl/>
        </w:rPr>
        <w:t>أَحَد</w:t>
      </w:r>
      <w:r w:rsidR="007512E4" w:rsidRPr="0029555F">
        <w:rPr>
          <w:rStyle w:val="Chard"/>
          <w:rFonts w:hint="cs"/>
          <w:spacing w:val="-4"/>
          <w:rtl/>
        </w:rPr>
        <w:t>ٖ</w:t>
      </w:r>
      <w:r w:rsidR="007512E4" w:rsidRPr="0029555F">
        <w:rPr>
          <w:rStyle w:val="Chard"/>
          <w:spacing w:val="-4"/>
          <w:rtl/>
        </w:rPr>
        <w:t xml:space="preserve"> </w:t>
      </w:r>
      <w:r w:rsidR="007512E4" w:rsidRPr="0029555F">
        <w:rPr>
          <w:rStyle w:val="Chard"/>
          <w:rFonts w:hint="eastAsia"/>
          <w:spacing w:val="-4"/>
          <w:rtl/>
        </w:rPr>
        <w:t>مِّن</w:t>
      </w:r>
      <w:r w:rsidR="007512E4" w:rsidRPr="0029555F">
        <w:rPr>
          <w:rStyle w:val="Chard"/>
          <w:rFonts w:hint="cs"/>
          <w:spacing w:val="-4"/>
          <w:rtl/>
        </w:rPr>
        <w:t>ۡ</w:t>
      </w:r>
      <w:r w:rsidR="007512E4" w:rsidRPr="0029555F">
        <w:rPr>
          <w:rStyle w:val="Chard"/>
          <w:rFonts w:hint="eastAsia"/>
          <w:spacing w:val="-4"/>
          <w:rtl/>
        </w:rPr>
        <w:t>هُم</w:t>
      </w:r>
      <w:r w:rsidR="007512E4" w:rsidRPr="0029555F">
        <w:rPr>
          <w:rStyle w:val="Chard"/>
          <w:rFonts w:hint="cs"/>
          <w:spacing w:val="-4"/>
          <w:rtl/>
        </w:rPr>
        <w:t>ۡ</w:t>
      </w:r>
      <w:r w:rsidR="007512E4" w:rsidRPr="0029555F">
        <w:rPr>
          <w:rStyle w:val="Chard"/>
          <w:spacing w:val="-4"/>
          <w:rtl/>
        </w:rPr>
        <w:t xml:space="preserve"> </w:t>
      </w:r>
      <w:r w:rsidR="007512E4" w:rsidRPr="0029555F">
        <w:rPr>
          <w:rStyle w:val="Chard"/>
          <w:rFonts w:hint="eastAsia"/>
          <w:spacing w:val="-4"/>
          <w:rtl/>
        </w:rPr>
        <w:t>وَنَح</w:t>
      </w:r>
      <w:r w:rsidR="007512E4" w:rsidRPr="0029555F">
        <w:rPr>
          <w:rStyle w:val="Chard"/>
          <w:rFonts w:hint="cs"/>
          <w:spacing w:val="-4"/>
          <w:rtl/>
        </w:rPr>
        <w:t>ۡ</w:t>
      </w:r>
      <w:r w:rsidR="007512E4" w:rsidRPr="0029555F">
        <w:rPr>
          <w:rStyle w:val="Chard"/>
          <w:rFonts w:hint="eastAsia"/>
          <w:spacing w:val="-4"/>
          <w:rtl/>
        </w:rPr>
        <w:t>نُ</w:t>
      </w:r>
      <w:r w:rsidR="007512E4" w:rsidRPr="0029555F">
        <w:rPr>
          <w:rStyle w:val="Chard"/>
          <w:spacing w:val="-4"/>
          <w:rtl/>
        </w:rPr>
        <w:t xml:space="preserve"> </w:t>
      </w:r>
      <w:r w:rsidR="007512E4" w:rsidRPr="0029555F">
        <w:rPr>
          <w:rStyle w:val="Chard"/>
          <w:rFonts w:hint="eastAsia"/>
          <w:spacing w:val="-4"/>
          <w:rtl/>
        </w:rPr>
        <w:t>لَهُ</w:t>
      </w:r>
      <w:r w:rsidR="007512E4" w:rsidRPr="0029555F">
        <w:rPr>
          <w:rStyle w:val="Chard"/>
          <w:rFonts w:hint="cs"/>
          <w:spacing w:val="-4"/>
          <w:rtl/>
        </w:rPr>
        <w:t>ۥ</w:t>
      </w:r>
      <w:r w:rsidR="007512E4" w:rsidRPr="0029555F">
        <w:rPr>
          <w:rStyle w:val="Chard"/>
          <w:spacing w:val="-4"/>
          <w:rtl/>
        </w:rPr>
        <w:t xml:space="preserve"> </w:t>
      </w:r>
      <w:r w:rsidR="007512E4" w:rsidRPr="0029555F">
        <w:rPr>
          <w:rStyle w:val="Chard"/>
          <w:rFonts w:hint="eastAsia"/>
          <w:spacing w:val="-4"/>
          <w:rtl/>
        </w:rPr>
        <w:t>مُس</w:t>
      </w:r>
      <w:r w:rsidR="007512E4" w:rsidRPr="0029555F">
        <w:rPr>
          <w:rStyle w:val="Chard"/>
          <w:rFonts w:hint="cs"/>
          <w:spacing w:val="-4"/>
          <w:rtl/>
        </w:rPr>
        <w:t>ۡ</w:t>
      </w:r>
      <w:r w:rsidR="007512E4" w:rsidRPr="0029555F">
        <w:rPr>
          <w:rStyle w:val="Chard"/>
          <w:rFonts w:hint="eastAsia"/>
          <w:spacing w:val="-4"/>
          <w:rtl/>
        </w:rPr>
        <w:t>لِمُونَ</w:t>
      </w:r>
      <w:r w:rsidR="007512E4" w:rsidRPr="0029555F">
        <w:rPr>
          <w:rStyle w:val="Chard"/>
          <w:spacing w:val="-4"/>
          <w:rtl/>
        </w:rPr>
        <w:t xml:space="preserve"> </w:t>
      </w:r>
      <w:r w:rsidR="007512E4" w:rsidRPr="0029555F">
        <w:rPr>
          <w:rStyle w:val="Chard"/>
          <w:rFonts w:hint="cs"/>
          <w:spacing w:val="-4"/>
          <w:rtl/>
        </w:rPr>
        <w:t>١٣٦</w:t>
      </w:r>
      <w:r w:rsidRPr="0029555F">
        <w:rPr>
          <w:rStyle w:val="Char8"/>
          <w:rFonts w:hint="cs"/>
          <w:spacing w:val="-4"/>
          <w:rtl/>
        </w:rPr>
        <w:t>﴾</w:t>
      </w:r>
      <w:r w:rsidRPr="0029555F">
        <w:rPr>
          <w:rFonts w:ascii="Lotus Linotype" w:hAnsi="Lotus Linotype" w:cs="Lotus Linotype" w:hint="cs"/>
          <w:color w:val="000000"/>
          <w:spacing w:val="-4"/>
          <w:szCs w:val="26"/>
          <w:rtl/>
        </w:rPr>
        <w:t xml:space="preserve"> </w:t>
      </w:r>
      <w:r w:rsidRPr="0029555F">
        <w:rPr>
          <w:rStyle w:val="Char6"/>
          <w:rFonts w:hint="cs"/>
          <w:spacing w:val="-4"/>
          <w:rtl/>
        </w:rPr>
        <w:t>[</w:t>
      </w:r>
      <w:r w:rsidR="007512E4" w:rsidRPr="0029555F">
        <w:rPr>
          <w:rStyle w:val="Char6"/>
          <w:rFonts w:hint="cs"/>
          <w:spacing w:val="-4"/>
          <w:rtl/>
        </w:rPr>
        <w:t>البقرة: 136</w:t>
      </w:r>
      <w:r w:rsidRPr="0029555F">
        <w:rPr>
          <w:rStyle w:val="Char6"/>
          <w:rFonts w:hint="cs"/>
          <w:spacing w:val="-4"/>
          <w:rtl/>
        </w:rPr>
        <w:t>]</w:t>
      </w:r>
      <w:r w:rsidRPr="0029555F">
        <w:rPr>
          <w:rFonts w:hint="cs"/>
          <w:spacing w:val="-4"/>
          <w:rtl/>
        </w:rPr>
        <w:t xml:space="preserve">. </w:t>
      </w:r>
      <w:r w:rsidR="00F023B2" w:rsidRPr="0029555F">
        <w:rPr>
          <w:rFonts w:ascii="QCF_BSML" w:hAnsi="QCF_BSML" w:cs="QCF_BSML"/>
          <w:color w:val="000000"/>
          <w:spacing w:val="-4"/>
          <w:rtl/>
        </w:rPr>
        <w:t xml:space="preserve"> </w:t>
      </w:r>
      <w:r w:rsidR="00F023B2" w:rsidRPr="0029555F">
        <w:rPr>
          <w:rStyle w:val="Char8"/>
          <w:rFonts w:hint="cs"/>
          <w:spacing w:val="-4"/>
          <w:rtl/>
        </w:rPr>
        <w:t>«</w:t>
      </w:r>
      <w:r w:rsidR="00F023B2" w:rsidRPr="0029555F">
        <w:rPr>
          <w:rStyle w:val="Char7"/>
          <w:rFonts w:hint="cs"/>
          <w:spacing w:val="-4"/>
          <w:rtl/>
        </w:rPr>
        <w:t>بگویید: ما به خدا و آنچه (به نام قرآن) بر ما نازل گشته، و آنچه بر ابراهیم، اسماعیل، اسحاق، یعقوب، فرزندان و نوادگان یعقوب نازل گشته، و نیز به آنچه که به موسی و عیسی و آنچه که به هم</w:t>
      </w:r>
      <w:r w:rsidR="00235CD8" w:rsidRPr="0029555F">
        <w:rPr>
          <w:rStyle w:val="Char7"/>
          <w:rFonts w:hint="cs"/>
          <w:spacing w:val="-4"/>
          <w:rtl/>
        </w:rPr>
        <w:t>ه</w:t>
      </w:r>
      <w:r w:rsidR="00F023B2" w:rsidRPr="0029555F">
        <w:rPr>
          <w:rStyle w:val="Char7"/>
          <w:rFonts w:hint="cs"/>
          <w:spacing w:val="-4"/>
          <w:rtl/>
        </w:rPr>
        <w:t xml:space="preserve"> پیامبران از طرف پروردگارشان داده شده است ایمان داریم، ما بین هیچ</w:t>
      </w:r>
      <w:r w:rsidR="00F023B2" w:rsidRPr="0029555F">
        <w:rPr>
          <w:rStyle w:val="Char7"/>
          <w:rFonts w:hint="eastAsia"/>
          <w:spacing w:val="-4"/>
          <w:rtl/>
        </w:rPr>
        <w:t>‌</w:t>
      </w:r>
      <w:r w:rsidR="00F023B2" w:rsidRPr="0029555F">
        <w:rPr>
          <w:rStyle w:val="Char7"/>
          <w:rFonts w:hint="cs"/>
          <w:spacing w:val="-4"/>
          <w:rtl/>
        </w:rPr>
        <w:t>کدام از آنها فرق نمی</w:t>
      </w:r>
      <w:r w:rsidR="00F023B2" w:rsidRPr="0029555F">
        <w:rPr>
          <w:rStyle w:val="Char7"/>
          <w:rFonts w:hint="eastAsia"/>
          <w:spacing w:val="-4"/>
          <w:rtl/>
        </w:rPr>
        <w:t>‌</w:t>
      </w:r>
      <w:r w:rsidR="00F023B2" w:rsidRPr="0029555F">
        <w:rPr>
          <w:rStyle w:val="Char7"/>
          <w:rFonts w:hint="cs"/>
          <w:spacing w:val="-4"/>
          <w:rtl/>
        </w:rPr>
        <w:t>گذاریم</w:t>
      </w:r>
      <w:r w:rsidR="00F023B2" w:rsidRPr="0029555F">
        <w:rPr>
          <w:rStyle w:val="Char8"/>
          <w:rFonts w:hint="cs"/>
          <w:spacing w:val="-4"/>
          <w:rtl/>
        </w:rPr>
        <w:t>»</w:t>
      </w:r>
      <w:r w:rsidR="00F023B2" w:rsidRPr="0029555F">
        <w:rPr>
          <w:rFonts w:hint="cs"/>
          <w:spacing w:val="-4"/>
          <w:rtl/>
        </w:rPr>
        <w:t>.</w:t>
      </w:r>
    </w:p>
    <w:p w:rsidR="00F023B2" w:rsidRPr="00F023B2" w:rsidRDefault="00F023B2" w:rsidP="006809F4">
      <w:pPr>
        <w:pStyle w:val="a8"/>
        <w:spacing w:line="240" w:lineRule="auto"/>
        <w:rPr>
          <w:rtl/>
        </w:rPr>
      </w:pPr>
      <w:r w:rsidRPr="00F023B2">
        <w:rPr>
          <w:rFonts w:hint="cs"/>
          <w:rtl/>
        </w:rPr>
        <w:t xml:space="preserve">و در جای دیگری به جای </w:t>
      </w:r>
      <w:r w:rsidR="00577C6B" w:rsidRPr="00577C6B">
        <w:rPr>
          <w:rStyle w:val="Char8"/>
          <w:rFonts w:hint="cs"/>
          <w:rtl/>
        </w:rPr>
        <w:t>﴿</w:t>
      </w:r>
      <w:r w:rsidR="007512E4">
        <w:rPr>
          <w:rFonts w:ascii="KFGQPC Uthmanic Script HAFS" w:cs="KFGQPC Uthmanic Script HAFS" w:hint="eastAsia"/>
          <w:rtl/>
        </w:rPr>
        <w:t>لَا</w:t>
      </w:r>
      <w:r w:rsidR="007512E4">
        <w:rPr>
          <w:rFonts w:ascii="KFGQPC Uthmanic Script HAFS" w:cs="KFGQPC Uthmanic Script HAFS"/>
          <w:rtl/>
        </w:rPr>
        <w:t xml:space="preserve"> </w:t>
      </w:r>
      <w:r w:rsidR="007512E4">
        <w:rPr>
          <w:rFonts w:ascii="KFGQPC Uthmanic Script HAFS" w:cs="KFGQPC Uthmanic Script HAFS" w:hint="eastAsia"/>
          <w:rtl/>
        </w:rPr>
        <w:t>نُفَرِّقُ</w:t>
      </w:r>
      <w:r w:rsidR="007512E4">
        <w:rPr>
          <w:rFonts w:ascii="KFGQPC Uthmanic Script HAFS" w:cs="KFGQPC Uthmanic Script HAFS"/>
          <w:rtl/>
        </w:rPr>
        <w:t xml:space="preserve"> </w:t>
      </w:r>
      <w:r w:rsidR="007512E4">
        <w:rPr>
          <w:rFonts w:ascii="KFGQPC Uthmanic Script HAFS" w:cs="KFGQPC Uthmanic Script HAFS" w:hint="eastAsia"/>
          <w:rtl/>
        </w:rPr>
        <w:t>بَي</w:t>
      </w:r>
      <w:r w:rsidR="007512E4">
        <w:rPr>
          <w:rFonts w:ascii="KFGQPC Uthmanic Script HAFS" w:cs="KFGQPC Uthmanic Script HAFS" w:hint="cs"/>
          <w:rtl/>
        </w:rPr>
        <w:t>ۡ</w:t>
      </w:r>
      <w:r w:rsidR="007512E4">
        <w:rPr>
          <w:rFonts w:ascii="KFGQPC Uthmanic Script HAFS" w:cs="KFGQPC Uthmanic Script HAFS" w:hint="eastAsia"/>
          <w:rtl/>
        </w:rPr>
        <w:t>نَ</w:t>
      </w:r>
      <w:r w:rsidR="007512E4">
        <w:rPr>
          <w:rFonts w:ascii="KFGQPC Uthmanic Script HAFS" w:cs="KFGQPC Uthmanic Script HAFS"/>
          <w:rtl/>
        </w:rPr>
        <w:t xml:space="preserve"> </w:t>
      </w:r>
      <w:r w:rsidR="007512E4">
        <w:rPr>
          <w:rFonts w:ascii="KFGQPC Uthmanic Script HAFS" w:cs="KFGQPC Uthmanic Script HAFS" w:hint="eastAsia"/>
          <w:rtl/>
        </w:rPr>
        <w:t>أَحَد</w:t>
      </w:r>
      <w:r w:rsidR="007512E4">
        <w:rPr>
          <w:rFonts w:ascii="KFGQPC Uthmanic Script HAFS" w:cs="KFGQPC Uthmanic Script HAFS" w:hint="cs"/>
          <w:rtl/>
        </w:rPr>
        <w:t>ٖ</w:t>
      </w:r>
      <w:r w:rsidR="007512E4">
        <w:rPr>
          <w:rFonts w:ascii="KFGQPC Uthmanic Script HAFS" w:cs="KFGQPC Uthmanic Script HAFS"/>
          <w:rtl/>
        </w:rPr>
        <w:t xml:space="preserve"> </w:t>
      </w:r>
      <w:r w:rsidR="007512E4">
        <w:rPr>
          <w:rFonts w:ascii="KFGQPC Uthmanic Script HAFS" w:cs="KFGQPC Uthmanic Script HAFS" w:hint="eastAsia"/>
          <w:rtl/>
        </w:rPr>
        <w:t>مِّن</w:t>
      </w:r>
      <w:r w:rsidR="007512E4">
        <w:rPr>
          <w:rFonts w:ascii="KFGQPC Uthmanic Script HAFS" w:cs="KFGQPC Uthmanic Script HAFS" w:hint="cs"/>
          <w:rtl/>
        </w:rPr>
        <w:t>ۡ</w:t>
      </w:r>
      <w:r w:rsidR="007512E4">
        <w:rPr>
          <w:rFonts w:ascii="KFGQPC Uthmanic Script HAFS" w:cs="KFGQPC Uthmanic Script HAFS" w:hint="eastAsia"/>
          <w:rtl/>
        </w:rPr>
        <w:t>هُم</w:t>
      </w:r>
      <w:r w:rsidR="007512E4">
        <w:rPr>
          <w:rFonts w:ascii="KFGQPC Uthmanic Script HAFS" w:cs="KFGQPC Uthmanic Script HAFS" w:hint="cs"/>
          <w:rtl/>
        </w:rPr>
        <w:t>ۡ</w:t>
      </w:r>
      <w:r w:rsidR="00577C6B" w:rsidRPr="00577C6B">
        <w:rPr>
          <w:rStyle w:val="Char8"/>
          <w:rFonts w:hint="cs"/>
          <w:rtl/>
        </w:rPr>
        <w:t>﴾</w:t>
      </w:r>
      <w:r w:rsidR="00577C6B">
        <w:rPr>
          <w:rFonts w:ascii="Lotus Linotype" w:hAnsi="Lotus Linotype" w:cs="Lotus Linotype" w:hint="cs"/>
          <w:color w:val="000000"/>
          <w:szCs w:val="26"/>
          <w:rtl/>
        </w:rPr>
        <w:t xml:space="preserve"> </w:t>
      </w:r>
      <w:r w:rsidRPr="00F023B2">
        <w:rPr>
          <w:rFonts w:hint="cs"/>
          <w:rtl/>
        </w:rPr>
        <w:t>که در آی</w:t>
      </w:r>
      <w:r w:rsidR="00235CD8">
        <w:rPr>
          <w:rFonts w:hint="cs"/>
          <w:rtl/>
        </w:rPr>
        <w:t>ه</w:t>
      </w:r>
      <w:r w:rsidRPr="00F023B2">
        <w:rPr>
          <w:rFonts w:hint="cs"/>
          <w:rtl/>
        </w:rPr>
        <w:t xml:space="preserve"> فوق آمده است می</w:t>
      </w:r>
      <w:r w:rsidRPr="00F023B2">
        <w:rPr>
          <w:rFonts w:hint="eastAsia"/>
          <w:rtl/>
        </w:rPr>
        <w:t>‌</w:t>
      </w:r>
      <w:r w:rsidRPr="00F023B2">
        <w:rPr>
          <w:rFonts w:hint="cs"/>
          <w:rtl/>
        </w:rPr>
        <w:t xml:space="preserve">فرماید: </w:t>
      </w:r>
      <w:r w:rsidR="00577C6B" w:rsidRPr="00577C6B">
        <w:rPr>
          <w:rStyle w:val="Char8"/>
          <w:rFonts w:hint="cs"/>
          <w:rtl/>
        </w:rPr>
        <w:t>﴿</w:t>
      </w:r>
      <w:r w:rsidR="007512E4" w:rsidRPr="007512E4">
        <w:rPr>
          <w:rStyle w:val="Chard"/>
          <w:rFonts w:hint="eastAsia"/>
          <w:rtl/>
        </w:rPr>
        <w:t>لَا</w:t>
      </w:r>
      <w:r w:rsidR="007512E4" w:rsidRPr="007512E4">
        <w:rPr>
          <w:rStyle w:val="Chard"/>
          <w:rtl/>
        </w:rPr>
        <w:t xml:space="preserve"> </w:t>
      </w:r>
      <w:r w:rsidR="007512E4" w:rsidRPr="007512E4">
        <w:rPr>
          <w:rStyle w:val="Chard"/>
          <w:rFonts w:hint="eastAsia"/>
          <w:rtl/>
        </w:rPr>
        <w:t>نُفَرِّقُ</w:t>
      </w:r>
      <w:r w:rsidR="007512E4" w:rsidRPr="007512E4">
        <w:rPr>
          <w:rStyle w:val="Chard"/>
          <w:rtl/>
        </w:rPr>
        <w:t xml:space="preserve"> </w:t>
      </w:r>
      <w:r w:rsidR="007512E4" w:rsidRPr="007512E4">
        <w:rPr>
          <w:rStyle w:val="Chard"/>
          <w:rFonts w:hint="eastAsia"/>
          <w:rtl/>
        </w:rPr>
        <w:t>بَي</w:t>
      </w:r>
      <w:r w:rsidR="007512E4" w:rsidRPr="007512E4">
        <w:rPr>
          <w:rStyle w:val="Chard"/>
          <w:rFonts w:hint="cs"/>
          <w:rtl/>
        </w:rPr>
        <w:t>ۡ</w:t>
      </w:r>
      <w:r w:rsidR="007512E4" w:rsidRPr="007512E4">
        <w:rPr>
          <w:rStyle w:val="Chard"/>
          <w:rFonts w:hint="eastAsia"/>
          <w:rtl/>
        </w:rPr>
        <w:t>نَ</w:t>
      </w:r>
      <w:r w:rsidR="007512E4" w:rsidRPr="007512E4">
        <w:rPr>
          <w:rStyle w:val="Chard"/>
          <w:rtl/>
        </w:rPr>
        <w:t xml:space="preserve"> </w:t>
      </w:r>
      <w:r w:rsidR="007512E4" w:rsidRPr="007512E4">
        <w:rPr>
          <w:rStyle w:val="Chard"/>
          <w:rFonts w:hint="eastAsia"/>
          <w:rtl/>
        </w:rPr>
        <w:t>أَحَد</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مِّن</w:t>
      </w:r>
      <w:r w:rsidR="007512E4" w:rsidRPr="007512E4">
        <w:rPr>
          <w:rStyle w:val="Chard"/>
          <w:rtl/>
        </w:rPr>
        <w:t xml:space="preserve"> </w:t>
      </w:r>
      <w:r w:rsidR="007512E4" w:rsidRPr="007512E4">
        <w:rPr>
          <w:rStyle w:val="Chard"/>
          <w:rFonts w:hint="eastAsia"/>
          <w:rtl/>
        </w:rPr>
        <w:t>رُّسُلِهِ</w:t>
      </w:r>
      <w:r w:rsidR="007512E4" w:rsidRPr="007512E4">
        <w:rPr>
          <w:rStyle w:val="Chard"/>
          <w:rFonts w:hint="cs"/>
          <w:rtl/>
        </w:rPr>
        <w:t>ۦ</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البقرة: 285</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7512E4">
        <w:rPr>
          <w:rStyle w:val="Char8"/>
          <w:rFonts w:hint="cs"/>
          <w:rtl/>
        </w:rPr>
        <w:t>«</w:t>
      </w:r>
      <w:r w:rsidRPr="007512E4">
        <w:rPr>
          <w:rStyle w:val="Char7"/>
          <w:rFonts w:hint="cs"/>
          <w:rtl/>
        </w:rPr>
        <w:t>ما بین رسولانش هیچ فرقی نمی</w:t>
      </w:r>
      <w:r w:rsidRPr="007512E4">
        <w:rPr>
          <w:rStyle w:val="Char7"/>
          <w:rFonts w:hint="eastAsia"/>
          <w:rtl/>
        </w:rPr>
        <w:t>‌</w:t>
      </w:r>
      <w:r w:rsidRPr="007512E4">
        <w:rPr>
          <w:rStyle w:val="Char7"/>
          <w:rFonts w:hint="cs"/>
          <w:rtl/>
        </w:rPr>
        <w:t>گذاریم</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بنابراین، «امامت نبوت» غیر از «امامت خلافت» است؛ به طوری که امامت جانشینی برخلاف امامت پیامبری از طریق وحی با نام و نشان مشخص نمی</w:t>
      </w:r>
      <w:r w:rsidRPr="00F023B2">
        <w:rPr>
          <w:rFonts w:hint="eastAsia"/>
          <w:rtl/>
        </w:rPr>
        <w:t>‌</w:t>
      </w:r>
      <w:r w:rsidRPr="00F023B2">
        <w:rPr>
          <w:rFonts w:hint="cs"/>
          <w:rtl/>
        </w:rPr>
        <w:t>گردد.</w:t>
      </w:r>
    </w:p>
    <w:p w:rsidR="00F023B2" w:rsidRPr="00F023B2" w:rsidRDefault="00F023B2" w:rsidP="006809F4">
      <w:pPr>
        <w:pStyle w:val="a8"/>
        <w:spacing w:line="240" w:lineRule="auto"/>
        <w:rPr>
          <w:rtl/>
        </w:rPr>
      </w:pPr>
      <w:r w:rsidRPr="00F023B2">
        <w:rPr>
          <w:rFonts w:hint="cs"/>
          <w:rtl/>
        </w:rPr>
        <w:t>البته ناگفته نماند که این نوع از امامت نیز بستگی به فضایل یا رذایل اخلاقی دارد؛ چنان که در بارة «عبادالرحمن» و بندگان شایست</w:t>
      </w:r>
      <w:r w:rsidR="00235CD8">
        <w:rPr>
          <w:rFonts w:hint="cs"/>
          <w:rtl/>
        </w:rPr>
        <w:t>ه</w:t>
      </w:r>
      <w:r w:rsidRPr="00F023B2">
        <w:rPr>
          <w:rFonts w:hint="cs"/>
          <w:rtl/>
        </w:rPr>
        <w:t xml:space="preserve"> خدا می</w:t>
      </w:r>
      <w:r w:rsidRPr="00F023B2">
        <w:rPr>
          <w:rFonts w:hint="eastAsia"/>
          <w:rtl/>
        </w:rPr>
        <w:t>‌</w:t>
      </w:r>
      <w:r w:rsidRPr="00F023B2">
        <w:rPr>
          <w:rFonts w:hint="cs"/>
          <w:rtl/>
        </w:rPr>
        <w:t>فرماید: یکی از صفات</w:t>
      </w:r>
      <w:r w:rsidRPr="00F023B2">
        <w:rPr>
          <w:rFonts w:hint="eastAsia"/>
          <w:rtl/>
        </w:rPr>
        <w:t>‌</w:t>
      </w:r>
      <w:r w:rsidRPr="00F023B2">
        <w:rPr>
          <w:rFonts w:hint="cs"/>
          <w:rtl/>
        </w:rPr>
        <w:t>شان این است:</w:t>
      </w:r>
    </w:p>
    <w:p w:rsidR="00796B6F" w:rsidRDefault="00577C6B" w:rsidP="006809F4">
      <w:pPr>
        <w:pStyle w:val="af1"/>
        <w:rPr>
          <w:rStyle w:val="Char8"/>
          <w:rtl/>
        </w:rPr>
      </w:pPr>
      <w:r w:rsidRPr="00577C6B">
        <w:rPr>
          <w:rStyle w:val="Char8"/>
          <w:rFonts w:hint="cs"/>
          <w:rtl/>
        </w:rPr>
        <w:t>﴿</w:t>
      </w:r>
      <w:r w:rsidR="007512E4" w:rsidRPr="00796B6F">
        <w:rPr>
          <w:rFonts w:hint="eastAsia"/>
          <w:rtl/>
        </w:rPr>
        <w:t>وَ</w:t>
      </w:r>
      <w:r w:rsidR="007512E4" w:rsidRPr="00796B6F">
        <w:rPr>
          <w:rFonts w:hint="cs"/>
          <w:rtl/>
        </w:rPr>
        <w:t>ٱ</w:t>
      </w:r>
      <w:r w:rsidR="007512E4" w:rsidRPr="00796B6F">
        <w:rPr>
          <w:rFonts w:hint="eastAsia"/>
          <w:rtl/>
        </w:rPr>
        <w:t>لَّذِينَ</w:t>
      </w:r>
      <w:r w:rsidR="007512E4" w:rsidRPr="00796B6F">
        <w:rPr>
          <w:rtl/>
        </w:rPr>
        <w:t xml:space="preserve"> </w:t>
      </w:r>
      <w:r w:rsidR="007512E4" w:rsidRPr="00796B6F">
        <w:rPr>
          <w:rFonts w:hint="eastAsia"/>
          <w:rtl/>
        </w:rPr>
        <w:t>يَقُولُونَ</w:t>
      </w:r>
      <w:r w:rsidR="007512E4" w:rsidRPr="00796B6F">
        <w:rPr>
          <w:rtl/>
        </w:rPr>
        <w:t xml:space="preserve"> </w:t>
      </w:r>
      <w:r w:rsidR="007512E4" w:rsidRPr="00796B6F">
        <w:rPr>
          <w:rFonts w:hint="eastAsia"/>
          <w:rtl/>
        </w:rPr>
        <w:t>رَبَّنَا</w:t>
      </w:r>
      <w:r w:rsidR="007512E4" w:rsidRPr="00796B6F">
        <w:rPr>
          <w:rtl/>
        </w:rPr>
        <w:t xml:space="preserve"> </w:t>
      </w:r>
      <w:r w:rsidR="007512E4" w:rsidRPr="00796B6F">
        <w:rPr>
          <w:rFonts w:hint="eastAsia"/>
          <w:rtl/>
        </w:rPr>
        <w:t>هَب</w:t>
      </w:r>
      <w:r w:rsidR="007512E4" w:rsidRPr="00796B6F">
        <w:rPr>
          <w:rFonts w:hint="cs"/>
          <w:rtl/>
        </w:rPr>
        <w:t>ۡ</w:t>
      </w:r>
      <w:r w:rsidR="007512E4" w:rsidRPr="00796B6F">
        <w:rPr>
          <w:rtl/>
        </w:rPr>
        <w:t xml:space="preserve"> </w:t>
      </w:r>
      <w:r w:rsidR="007512E4" w:rsidRPr="00796B6F">
        <w:rPr>
          <w:rFonts w:hint="eastAsia"/>
          <w:rtl/>
        </w:rPr>
        <w:t>لَنَا</w:t>
      </w:r>
      <w:r w:rsidR="007512E4" w:rsidRPr="00796B6F">
        <w:rPr>
          <w:rtl/>
        </w:rPr>
        <w:t xml:space="preserve"> </w:t>
      </w:r>
      <w:r w:rsidR="007512E4" w:rsidRPr="00796B6F">
        <w:rPr>
          <w:rFonts w:hint="eastAsia"/>
          <w:rtl/>
        </w:rPr>
        <w:t>مِن</w:t>
      </w:r>
      <w:r w:rsidR="007512E4" w:rsidRPr="00796B6F">
        <w:rPr>
          <w:rFonts w:hint="cs"/>
          <w:rtl/>
        </w:rPr>
        <w:t>ۡ</w:t>
      </w:r>
      <w:r w:rsidR="007512E4" w:rsidRPr="00796B6F">
        <w:rPr>
          <w:rtl/>
        </w:rPr>
        <w:t xml:space="preserve"> </w:t>
      </w:r>
      <w:r w:rsidR="007512E4" w:rsidRPr="00796B6F">
        <w:rPr>
          <w:rFonts w:hint="eastAsia"/>
          <w:rtl/>
        </w:rPr>
        <w:t>أَز</w:t>
      </w:r>
      <w:r w:rsidR="007512E4" w:rsidRPr="00796B6F">
        <w:rPr>
          <w:rFonts w:hint="cs"/>
          <w:rtl/>
        </w:rPr>
        <w:t>ۡ</w:t>
      </w:r>
      <w:r w:rsidR="007512E4" w:rsidRPr="00796B6F">
        <w:rPr>
          <w:rFonts w:hint="eastAsia"/>
          <w:rtl/>
        </w:rPr>
        <w:t>وَ</w:t>
      </w:r>
      <w:r w:rsidR="007512E4" w:rsidRPr="00796B6F">
        <w:rPr>
          <w:rFonts w:hint="cs"/>
          <w:rtl/>
        </w:rPr>
        <w:t>ٰ</w:t>
      </w:r>
      <w:r w:rsidR="007512E4" w:rsidRPr="00796B6F">
        <w:rPr>
          <w:rFonts w:hint="eastAsia"/>
          <w:rtl/>
        </w:rPr>
        <w:t>جِنَا</w:t>
      </w:r>
      <w:r w:rsidR="007512E4" w:rsidRPr="00796B6F">
        <w:rPr>
          <w:rtl/>
        </w:rPr>
        <w:t xml:space="preserve"> </w:t>
      </w:r>
      <w:r w:rsidR="007512E4" w:rsidRPr="00796B6F">
        <w:rPr>
          <w:rFonts w:hint="eastAsia"/>
          <w:rtl/>
        </w:rPr>
        <w:t>وَذُرِّيَّ</w:t>
      </w:r>
      <w:r w:rsidR="007512E4" w:rsidRPr="00796B6F">
        <w:rPr>
          <w:rFonts w:hint="cs"/>
          <w:rtl/>
        </w:rPr>
        <w:t>ٰ</w:t>
      </w:r>
      <w:r w:rsidR="007512E4" w:rsidRPr="00796B6F">
        <w:rPr>
          <w:rFonts w:hint="eastAsia"/>
          <w:rtl/>
        </w:rPr>
        <w:t>تِنَا</w:t>
      </w:r>
      <w:r w:rsidR="007512E4" w:rsidRPr="00796B6F">
        <w:rPr>
          <w:rtl/>
        </w:rPr>
        <w:t xml:space="preserve"> </w:t>
      </w:r>
      <w:r w:rsidR="007512E4" w:rsidRPr="00796B6F">
        <w:rPr>
          <w:rFonts w:hint="eastAsia"/>
          <w:rtl/>
        </w:rPr>
        <w:t>قُرَّةَ</w:t>
      </w:r>
      <w:r w:rsidR="007512E4" w:rsidRPr="00796B6F">
        <w:rPr>
          <w:rtl/>
        </w:rPr>
        <w:t xml:space="preserve"> </w:t>
      </w:r>
      <w:r w:rsidR="007512E4" w:rsidRPr="00796B6F">
        <w:rPr>
          <w:rFonts w:hint="eastAsia"/>
          <w:rtl/>
        </w:rPr>
        <w:t>أَع</w:t>
      </w:r>
      <w:r w:rsidR="007512E4" w:rsidRPr="00796B6F">
        <w:rPr>
          <w:rFonts w:hint="cs"/>
          <w:rtl/>
        </w:rPr>
        <w:t>ۡ</w:t>
      </w:r>
      <w:r w:rsidR="007512E4" w:rsidRPr="00796B6F">
        <w:rPr>
          <w:rFonts w:hint="eastAsia"/>
          <w:rtl/>
        </w:rPr>
        <w:t>يُن</w:t>
      </w:r>
      <w:r w:rsidR="007512E4" w:rsidRPr="00796B6F">
        <w:rPr>
          <w:rFonts w:hint="cs"/>
          <w:rtl/>
        </w:rPr>
        <w:t>ٖ</w:t>
      </w:r>
      <w:r w:rsidR="007512E4" w:rsidRPr="00796B6F">
        <w:rPr>
          <w:rtl/>
        </w:rPr>
        <w:t xml:space="preserve"> </w:t>
      </w:r>
      <w:r w:rsidR="007512E4" w:rsidRPr="00796B6F">
        <w:rPr>
          <w:rFonts w:hint="eastAsia"/>
          <w:rtl/>
        </w:rPr>
        <w:t>وَ</w:t>
      </w:r>
      <w:r w:rsidR="007512E4" w:rsidRPr="00796B6F">
        <w:rPr>
          <w:rFonts w:hint="cs"/>
          <w:rtl/>
        </w:rPr>
        <w:t>ٱ</w:t>
      </w:r>
      <w:r w:rsidR="007512E4" w:rsidRPr="00796B6F">
        <w:rPr>
          <w:rFonts w:hint="eastAsia"/>
          <w:rtl/>
        </w:rPr>
        <w:t>ج</w:t>
      </w:r>
      <w:r w:rsidR="007512E4" w:rsidRPr="00796B6F">
        <w:rPr>
          <w:rFonts w:hint="cs"/>
          <w:rtl/>
        </w:rPr>
        <w:t>ۡ</w:t>
      </w:r>
      <w:r w:rsidR="007512E4" w:rsidRPr="00796B6F">
        <w:rPr>
          <w:rFonts w:hint="eastAsia"/>
          <w:rtl/>
        </w:rPr>
        <w:t>عَل</w:t>
      </w:r>
      <w:r w:rsidR="007512E4" w:rsidRPr="00796B6F">
        <w:rPr>
          <w:rFonts w:hint="cs"/>
          <w:rtl/>
        </w:rPr>
        <w:t>ۡ</w:t>
      </w:r>
      <w:r w:rsidR="007512E4" w:rsidRPr="00796B6F">
        <w:rPr>
          <w:rFonts w:hint="eastAsia"/>
          <w:rtl/>
        </w:rPr>
        <w:t>نَا</w:t>
      </w:r>
      <w:r w:rsidR="007512E4" w:rsidRPr="00796B6F">
        <w:rPr>
          <w:rtl/>
        </w:rPr>
        <w:t xml:space="preserve"> </w:t>
      </w:r>
      <w:r w:rsidR="007512E4" w:rsidRPr="00796B6F">
        <w:rPr>
          <w:rFonts w:hint="eastAsia"/>
          <w:rtl/>
        </w:rPr>
        <w:t>لِل</w:t>
      </w:r>
      <w:r w:rsidR="007512E4" w:rsidRPr="00796B6F">
        <w:rPr>
          <w:rFonts w:hint="cs"/>
          <w:rtl/>
        </w:rPr>
        <w:t>ۡ</w:t>
      </w:r>
      <w:r w:rsidR="007512E4" w:rsidRPr="00796B6F">
        <w:rPr>
          <w:rFonts w:hint="eastAsia"/>
          <w:rtl/>
        </w:rPr>
        <w:t>مُتَّقِينَ</w:t>
      </w:r>
      <w:r w:rsidR="007512E4" w:rsidRPr="00796B6F">
        <w:rPr>
          <w:rtl/>
        </w:rPr>
        <w:t xml:space="preserve"> </w:t>
      </w:r>
      <w:r w:rsidR="007512E4" w:rsidRPr="00796B6F">
        <w:rPr>
          <w:rFonts w:hint="eastAsia"/>
          <w:rtl/>
        </w:rPr>
        <w:t>إِمَامًا</w:t>
      </w:r>
      <w:r w:rsidR="007512E4" w:rsidRPr="00796B6F">
        <w:rPr>
          <w:rtl/>
        </w:rPr>
        <w:t xml:space="preserve"> </w:t>
      </w:r>
      <w:r w:rsidR="007512E4" w:rsidRPr="00796B6F">
        <w:rPr>
          <w:rFonts w:hint="cs"/>
          <w:rtl/>
        </w:rPr>
        <w:t>٧٤</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الفرقان: 74</w:t>
      </w:r>
      <w:r w:rsidRPr="00577C6B">
        <w:rPr>
          <w:rStyle w:val="Char6"/>
          <w:rFonts w:hint="cs"/>
          <w:rtl/>
        </w:rPr>
        <w:t>]</w:t>
      </w:r>
      <w:r w:rsidRPr="001E24F8">
        <w:rPr>
          <w:rFonts w:hint="cs"/>
          <w:rtl/>
        </w:rPr>
        <w:t xml:space="preserve">. </w:t>
      </w:r>
    </w:p>
    <w:p w:rsidR="00F023B2" w:rsidRPr="00F023B2" w:rsidRDefault="00F023B2" w:rsidP="006809F4">
      <w:pPr>
        <w:pStyle w:val="ab"/>
        <w:spacing w:line="240" w:lineRule="auto"/>
        <w:rPr>
          <w:rtl/>
        </w:rPr>
      </w:pPr>
      <w:r w:rsidRPr="007512E4">
        <w:rPr>
          <w:rStyle w:val="Char8"/>
          <w:rFonts w:hint="cs"/>
          <w:rtl/>
        </w:rPr>
        <w:t>«</w:t>
      </w:r>
      <w:r w:rsidRPr="00796B6F">
        <w:rPr>
          <w:rFonts w:hint="cs"/>
          <w:rtl/>
        </w:rPr>
        <w:t>(بندگان خوب خدا) کسانی هستند که می</w:t>
      </w:r>
      <w:r w:rsidRPr="00796B6F">
        <w:rPr>
          <w:rFonts w:hint="eastAsia"/>
          <w:rtl/>
        </w:rPr>
        <w:t>‌</w:t>
      </w:r>
      <w:r w:rsidRPr="00796B6F">
        <w:rPr>
          <w:rFonts w:hint="cs"/>
          <w:rtl/>
        </w:rPr>
        <w:t>گویند: پروردگارا! همسران و فرندانی به ما عطا فرما که (به سبب طاعت و فضایل اخلاقی) سبب روشنی چشمان (و دل</w:t>
      </w:r>
      <w:r w:rsidRPr="00796B6F">
        <w:rPr>
          <w:rFonts w:hint="eastAsia"/>
          <w:rtl/>
        </w:rPr>
        <w:t>‌</w:t>
      </w:r>
      <w:r w:rsidRPr="00796B6F">
        <w:rPr>
          <w:rFonts w:hint="cs"/>
          <w:rtl/>
        </w:rPr>
        <w:t xml:space="preserve"> خوشیمان) گردند، و ما را امام و پیشوای پرهیزکاران گردان! (به گونه</w:t>
      </w:r>
      <w:r w:rsidRPr="00796B6F">
        <w:rPr>
          <w:rFonts w:hint="eastAsia"/>
          <w:rtl/>
        </w:rPr>
        <w:t>‌</w:t>
      </w:r>
      <w:r w:rsidRPr="00796B6F">
        <w:rPr>
          <w:rFonts w:hint="cs"/>
          <w:rtl/>
        </w:rPr>
        <w:t>ای که در امورشان به ما اقتدا کنند)</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خداوند در اینجا به مسلمانان دستور می</w:t>
      </w:r>
      <w:r w:rsidRPr="00F023B2">
        <w:rPr>
          <w:rFonts w:hint="eastAsia"/>
          <w:rtl/>
        </w:rPr>
        <w:t>‌دهد که همچون عبادالرحمن از او بخواهند تا آنها را به مقام امامت پرهیز</w:t>
      </w:r>
      <w:r w:rsidRPr="00F023B2">
        <w:rPr>
          <w:rFonts w:hint="cs"/>
          <w:rtl/>
        </w:rPr>
        <w:t>ک</w:t>
      </w:r>
      <w:r w:rsidRPr="00F023B2">
        <w:rPr>
          <w:rFonts w:hint="eastAsia"/>
          <w:rtl/>
        </w:rPr>
        <w:t>اران بگمارد</w:t>
      </w:r>
      <w:r w:rsidRPr="00F023B2">
        <w:rPr>
          <w:rFonts w:hint="cs"/>
          <w:rtl/>
        </w:rPr>
        <w:t>،</w:t>
      </w:r>
      <w:r w:rsidRPr="00F023B2">
        <w:rPr>
          <w:rFonts w:hint="eastAsia"/>
          <w:rtl/>
        </w:rPr>
        <w:t xml:space="preserve"> و به مرحله</w:t>
      </w:r>
      <w:r w:rsidRPr="00F023B2">
        <w:rPr>
          <w:rFonts w:hint="cs"/>
          <w:rtl/>
        </w:rPr>
        <w:t>‌ای برساند که برای اهل تقوا از لحاظ فضایل اخلاقی سرمشق و الگو قرار بگیرند.</w:t>
      </w:r>
    </w:p>
    <w:p w:rsidR="00F023B2" w:rsidRPr="00F023B2" w:rsidRDefault="00F023B2" w:rsidP="006809F4">
      <w:pPr>
        <w:pStyle w:val="a8"/>
        <w:spacing w:line="240" w:lineRule="auto"/>
        <w:rPr>
          <w:rtl/>
        </w:rPr>
      </w:pPr>
      <w:r w:rsidRPr="00F023B2">
        <w:rPr>
          <w:rFonts w:hint="cs"/>
          <w:rtl/>
        </w:rPr>
        <w:t>و برعکس، اگر با رذایل اخلاقی نسبت پیدا کنند، امام و پیشوای فاسقان و بدکاران خواهند بود؛ چنان که در مورد فرعون و لشکریانش می</w:t>
      </w:r>
      <w:r w:rsidRPr="00F023B2">
        <w:rPr>
          <w:rFonts w:hint="eastAsia"/>
          <w:rtl/>
        </w:rPr>
        <w:t>‌</w:t>
      </w:r>
      <w:r w:rsidRPr="00F023B2">
        <w:rPr>
          <w:rFonts w:hint="cs"/>
          <w:rtl/>
        </w:rPr>
        <w:t xml:space="preserve">فرماید: </w:t>
      </w:r>
      <w:r w:rsidR="00577C6B" w:rsidRPr="00577C6B">
        <w:rPr>
          <w:rStyle w:val="Char8"/>
          <w:rFonts w:hint="cs"/>
          <w:rtl/>
        </w:rPr>
        <w:t>﴿</w:t>
      </w:r>
      <w:r w:rsidR="007512E4" w:rsidRPr="007512E4">
        <w:rPr>
          <w:rStyle w:val="Chard"/>
          <w:rFonts w:hint="eastAsia"/>
          <w:rtl/>
        </w:rPr>
        <w:t>وَجَعَل</w:t>
      </w:r>
      <w:r w:rsidR="007512E4" w:rsidRPr="007512E4">
        <w:rPr>
          <w:rStyle w:val="Chard"/>
          <w:rFonts w:hint="cs"/>
          <w:rtl/>
        </w:rPr>
        <w:t>ۡ</w:t>
      </w:r>
      <w:r w:rsidR="007512E4" w:rsidRPr="007512E4">
        <w:rPr>
          <w:rStyle w:val="Chard"/>
          <w:rFonts w:hint="eastAsia"/>
          <w:rtl/>
        </w:rPr>
        <w:t>نَ</w:t>
      </w:r>
      <w:r w:rsidR="007512E4" w:rsidRPr="007512E4">
        <w:rPr>
          <w:rStyle w:val="Chard"/>
          <w:rFonts w:hint="cs"/>
          <w:rtl/>
        </w:rPr>
        <w:t>ٰ</w:t>
      </w:r>
      <w:r w:rsidR="007512E4" w:rsidRPr="007512E4">
        <w:rPr>
          <w:rStyle w:val="Chard"/>
          <w:rFonts w:hint="eastAsia"/>
          <w:rtl/>
        </w:rPr>
        <w:t>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أَئِمَّة</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يَد</w:t>
      </w:r>
      <w:r w:rsidR="007512E4" w:rsidRPr="007512E4">
        <w:rPr>
          <w:rStyle w:val="Chard"/>
          <w:rFonts w:hint="cs"/>
          <w:rtl/>
        </w:rPr>
        <w:t>ۡ</w:t>
      </w:r>
      <w:r w:rsidR="007512E4" w:rsidRPr="007512E4">
        <w:rPr>
          <w:rStyle w:val="Chard"/>
          <w:rFonts w:hint="eastAsia"/>
          <w:rtl/>
        </w:rPr>
        <w:t>عُونَ</w:t>
      </w:r>
      <w:r w:rsidR="007512E4" w:rsidRPr="007512E4">
        <w:rPr>
          <w:rStyle w:val="Chard"/>
          <w:rtl/>
        </w:rPr>
        <w:t xml:space="preserve"> </w:t>
      </w:r>
      <w:r w:rsidR="007512E4" w:rsidRPr="007512E4">
        <w:rPr>
          <w:rStyle w:val="Chard"/>
          <w:rFonts w:hint="eastAsia"/>
          <w:rtl/>
        </w:rPr>
        <w:t>إِلَى</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لنَّارِ</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وَيَو</w:t>
      </w:r>
      <w:r w:rsidR="007512E4" w:rsidRPr="007512E4">
        <w:rPr>
          <w:rStyle w:val="Chard"/>
          <w:rFonts w:hint="cs"/>
          <w:rtl/>
        </w:rPr>
        <w:t>ۡ</w:t>
      </w:r>
      <w:r w:rsidR="007512E4" w:rsidRPr="007512E4">
        <w:rPr>
          <w:rStyle w:val="Chard"/>
          <w:rFonts w:hint="eastAsia"/>
          <w:rtl/>
        </w:rPr>
        <w:t>مَ</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قِيَ</w:t>
      </w:r>
      <w:r w:rsidR="007512E4" w:rsidRPr="007512E4">
        <w:rPr>
          <w:rStyle w:val="Chard"/>
          <w:rFonts w:hint="cs"/>
          <w:rtl/>
        </w:rPr>
        <w:t>ٰ</w:t>
      </w:r>
      <w:r w:rsidR="007512E4" w:rsidRPr="007512E4">
        <w:rPr>
          <w:rStyle w:val="Chard"/>
          <w:rFonts w:hint="eastAsia"/>
          <w:rtl/>
        </w:rPr>
        <w:t>مَةِ</w:t>
      </w:r>
      <w:r w:rsidR="007512E4" w:rsidRPr="007512E4">
        <w:rPr>
          <w:rStyle w:val="Chard"/>
          <w:rtl/>
        </w:rPr>
        <w:t xml:space="preserve"> </w:t>
      </w:r>
      <w:r w:rsidR="007512E4" w:rsidRPr="007512E4">
        <w:rPr>
          <w:rStyle w:val="Chard"/>
          <w:rFonts w:hint="eastAsia"/>
          <w:rtl/>
        </w:rPr>
        <w:t>لَا</w:t>
      </w:r>
      <w:r w:rsidR="007512E4" w:rsidRPr="007512E4">
        <w:rPr>
          <w:rStyle w:val="Chard"/>
          <w:rtl/>
        </w:rPr>
        <w:t xml:space="preserve"> </w:t>
      </w:r>
      <w:r w:rsidR="007512E4" w:rsidRPr="007512E4">
        <w:rPr>
          <w:rStyle w:val="Chard"/>
          <w:rFonts w:hint="eastAsia"/>
          <w:rtl/>
        </w:rPr>
        <w:t>يُنصَرُونَ</w:t>
      </w:r>
      <w:r w:rsidR="007512E4" w:rsidRPr="007512E4">
        <w:rPr>
          <w:rStyle w:val="Chard"/>
          <w:rtl/>
        </w:rPr>
        <w:t xml:space="preserve"> </w:t>
      </w:r>
      <w:r w:rsidR="007512E4" w:rsidRPr="007512E4">
        <w:rPr>
          <w:rStyle w:val="Chard"/>
          <w:rFonts w:hint="cs"/>
          <w:rtl/>
        </w:rPr>
        <w:t>٤١</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القصص: 41</w:t>
      </w:r>
      <w:r w:rsidR="00577C6B" w:rsidRPr="00577C6B">
        <w:rPr>
          <w:rStyle w:val="Char6"/>
          <w:rFonts w:hint="cs"/>
          <w:rtl/>
        </w:rPr>
        <w:t>]</w:t>
      </w:r>
      <w:r w:rsidR="00577C6B" w:rsidRPr="001E24F8">
        <w:rPr>
          <w:rFonts w:hint="cs"/>
          <w:rtl/>
        </w:rPr>
        <w:t xml:space="preserve">. </w:t>
      </w:r>
      <w:r w:rsidRPr="007512E4">
        <w:rPr>
          <w:rStyle w:val="Char8"/>
          <w:rFonts w:hint="cs"/>
          <w:rtl/>
        </w:rPr>
        <w:t>«</w:t>
      </w:r>
      <w:r w:rsidRPr="007512E4">
        <w:rPr>
          <w:rStyle w:val="Char7"/>
          <w:rFonts w:hint="cs"/>
          <w:rtl/>
        </w:rPr>
        <w:t>ما آنان را امامان و پیشوایانی قرار دادیم که مردم را به سوی آتش (دوزخ) می</w:t>
      </w:r>
      <w:r w:rsidRPr="007512E4">
        <w:rPr>
          <w:rStyle w:val="Char7"/>
          <w:rFonts w:hint="eastAsia"/>
          <w:rtl/>
        </w:rPr>
        <w:t>‌</w:t>
      </w:r>
      <w:r w:rsidRPr="007512E4">
        <w:rPr>
          <w:rStyle w:val="Char7"/>
          <w:rFonts w:hint="cs"/>
          <w:rtl/>
        </w:rPr>
        <w:t>خواندند، و روز قیامت (از سوی کسی) یاری نمی</w:t>
      </w:r>
      <w:r w:rsidRPr="007512E4">
        <w:rPr>
          <w:rStyle w:val="Char7"/>
          <w:rFonts w:hint="eastAsia"/>
          <w:rtl/>
        </w:rPr>
        <w:t>‌</w:t>
      </w:r>
      <w:r w:rsidRPr="007512E4">
        <w:rPr>
          <w:rStyle w:val="Char7"/>
          <w:rFonts w:hint="cs"/>
          <w:rtl/>
        </w:rPr>
        <w:t>گردند</w:t>
      </w:r>
      <w:r w:rsidRPr="007512E4">
        <w:rPr>
          <w:rStyle w:val="Char8"/>
          <w:rFonts w:hint="cs"/>
          <w:rtl/>
        </w:rPr>
        <w:t>»</w:t>
      </w:r>
      <w:r w:rsidRPr="00F023B2">
        <w:rPr>
          <w:rFonts w:hint="cs"/>
          <w:rtl/>
        </w:rPr>
        <w:t>.</w:t>
      </w:r>
    </w:p>
    <w:p w:rsidR="00F023B2" w:rsidRPr="00796B6F" w:rsidRDefault="00F023B2" w:rsidP="006809F4">
      <w:pPr>
        <w:pStyle w:val="a8"/>
        <w:spacing w:line="240" w:lineRule="auto"/>
        <w:rPr>
          <w:spacing w:val="-2"/>
          <w:rtl/>
        </w:rPr>
      </w:pPr>
      <w:r w:rsidRPr="00796B6F">
        <w:rPr>
          <w:rFonts w:hint="cs"/>
          <w:spacing w:val="-2"/>
          <w:rtl/>
        </w:rPr>
        <w:t>در این آیه خداوند آنها را امام می</w:t>
      </w:r>
      <w:r w:rsidRPr="00796B6F">
        <w:rPr>
          <w:rFonts w:hint="eastAsia"/>
          <w:spacing w:val="-2"/>
          <w:rtl/>
        </w:rPr>
        <w:t>‌</w:t>
      </w:r>
      <w:r w:rsidRPr="00796B6F">
        <w:rPr>
          <w:rFonts w:hint="cs"/>
          <w:spacing w:val="-2"/>
          <w:rtl/>
        </w:rPr>
        <w:t>نامد، اما نه به معنای اولی، بلکه بدترین مردم را بر آنها مسلط می</w:t>
      </w:r>
      <w:r w:rsidRPr="00796B6F">
        <w:rPr>
          <w:rFonts w:hint="eastAsia"/>
          <w:spacing w:val="-2"/>
          <w:rtl/>
        </w:rPr>
        <w:t>‌</w:t>
      </w:r>
      <w:r w:rsidRPr="00796B6F">
        <w:rPr>
          <w:rFonts w:hint="cs"/>
          <w:spacing w:val="-2"/>
          <w:rtl/>
        </w:rPr>
        <w:t>گرداند و در نتیجه از روی تبه</w:t>
      </w:r>
      <w:r w:rsidRPr="00796B6F">
        <w:rPr>
          <w:rFonts w:hint="eastAsia"/>
          <w:spacing w:val="-2"/>
          <w:rtl/>
        </w:rPr>
        <w:t>‌کاری از آنها پیروی می</w:t>
      </w:r>
      <w:r w:rsidRPr="00796B6F">
        <w:rPr>
          <w:rFonts w:hint="cs"/>
          <w:spacing w:val="-2"/>
          <w:rtl/>
        </w:rPr>
        <w:t>‌کنند، البته این تسلط نیز زایید</w:t>
      </w:r>
      <w:r w:rsidR="00235CD8" w:rsidRPr="00796B6F">
        <w:rPr>
          <w:rFonts w:hint="cs"/>
          <w:spacing w:val="-2"/>
          <w:rtl/>
        </w:rPr>
        <w:t>ه</w:t>
      </w:r>
      <w:r w:rsidRPr="00796B6F">
        <w:rPr>
          <w:rFonts w:hint="cs"/>
          <w:spacing w:val="-2"/>
          <w:rtl/>
        </w:rPr>
        <w:t xml:space="preserve"> روابط اجتماعی آن مردم و اراد</w:t>
      </w:r>
      <w:r w:rsidR="00235CD8" w:rsidRPr="00796B6F">
        <w:rPr>
          <w:rFonts w:hint="cs"/>
          <w:spacing w:val="-2"/>
          <w:rtl/>
        </w:rPr>
        <w:t>ه</w:t>
      </w:r>
      <w:r w:rsidRPr="00796B6F">
        <w:rPr>
          <w:rFonts w:hint="cs"/>
          <w:spacing w:val="-2"/>
          <w:rtl/>
        </w:rPr>
        <w:t xml:space="preserve"> خداوند می</w:t>
      </w:r>
      <w:r w:rsidRPr="00796B6F">
        <w:rPr>
          <w:rFonts w:hint="eastAsia"/>
          <w:spacing w:val="-2"/>
          <w:rtl/>
        </w:rPr>
        <w:t>‌باشد، یعنی هرگاه</w:t>
      </w:r>
      <w:r w:rsidRPr="00796B6F">
        <w:rPr>
          <w:rFonts w:hint="cs"/>
          <w:spacing w:val="-2"/>
          <w:rtl/>
        </w:rPr>
        <w:t xml:space="preserve"> قومی به فساد تن در دادند، خداوند توفیق هدایت را از آنها سلب می</w:t>
      </w:r>
      <w:r w:rsidRPr="00796B6F">
        <w:rPr>
          <w:rFonts w:hint="eastAsia"/>
          <w:spacing w:val="-2"/>
          <w:rtl/>
        </w:rPr>
        <w:t>‌کند</w:t>
      </w:r>
      <w:r w:rsidRPr="00796B6F">
        <w:rPr>
          <w:rFonts w:hint="cs"/>
          <w:spacing w:val="-2"/>
          <w:rtl/>
        </w:rPr>
        <w:t>،</w:t>
      </w:r>
      <w:r w:rsidRPr="00796B6F">
        <w:rPr>
          <w:rFonts w:hint="eastAsia"/>
          <w:spacing w:val="-2"/>
          <w:rtl/>
        </w:rPr>
        <w:t xml:space="preserve"> و</w:t>
      </w:r>
      <w:r w:rsidRPr="00796B6F">
        <w:rPr>
          <w:rFonts w:hint="cs"/>
          <w:spacing w:val="-2"/>
          <w:rtl/>
        </w:rPr>
        <w:t xml:space="preserve"> </w:t>
      </w:r>
      <w:r w:rsidRPr="00796B6F">
        <w:rPr>
          <w:rFonts w:hint="eastAsia"/>
          <w:spacing w:val="-2"/>
          <w:rtl/>
        </w:rPr>
        <w:t>در نتیجه زورگوترین افراد همچون فرعون و هامان و جنودشان امام و رهبرشان می</w:t>
      </w:r>
      <w:r w:rsidRPr="00796B6F">
        <w:rPr>
          <w:rFonts w:hint="cs"/>
          <w:spacing w:val="-2"/>
          <w:rtl/>
        </w:rPr>
        <w:t>‌شوند و بر ایشان تسلط پیدا می</w:t>
      </w:r>
      <w:r w:rsidRPr="00796B6F">
        <w:rPr>
          <w:rFonts w:hint="eastAsia"/>
          <w:spacing w:val="-2"/>
          <w:rtl/>
        </w:rPr>
        <w:t>‌</w:t>
      </w:r>
      <w:r w:rsidRPr="00796B6F">
        <w:rPr>
          <w:rFonts w:hint="cs"/>
          <w:spacing w:val="-2"/>
          <w:rtl/>
        </w:rPr>
        <w:t>کنند، این جزو قوانین و سنت</w:t>
      </w:r>
      <w:r w:rsidRPr="00796B6F">
        <w:rPr>
          <w:rFonts w:hint="eastAsia"/>
          <w:spacing w:val="-2"/>
          <w:rtl/>
        </w:rPr>
        <w:t>‌</w:t>
      </w:r>
      <w:r w:rsidRPr="00796B6F">
        <w:rPr>
          <w:rFonts w:hint="cs"/>
          <w:spacing w:val="-2"/>
          <w:rtl/>
        </w:rPr>
        <w:t>های تغییرناپذیر الهی است</w:t>
      </w:r>
      <w:r w:rsidRPr="00796B6F">
        <w:rPr>
          <w:rFonts w:hint="cs"/>
          <w:spacing w:val="-2"/>
          <w:vertAlign w:val="superscript"/>
          <w:rtl/>
        </w:rPr>
        <w:t>(</w:t>
      </w:r>
      <w:r w:rsidRPr="00796B6F">
        <w:rPr>
          <w:spacing w:val="-2"/>
          <w:vertAlign w:val="superscript"/>
          <w:rtl/>
        </w:rPr>
        <w:footnoteReference w:id="126"/>
      </w:r>
      <w:r w:rsidRPr="00796B6F">
        <w:rPr>
          <w:rFonts w:hint="cs"/>
          <w:spacing w:val="-2"/>
          <w:vertAlign w:val="superscript"/>
          <w:rtl/>
        </w:rPr>
        <w:t>)</w:t>
      </w:r>
      <w:r w:rsidRPr="00796B6F">
        <w:rPr>
          <w:rFonts w:hint="cs"/>
          <w:spacing w:val="-2"/>
          <w:rtl/>
        </w:rPr>
        <w:t>.</w:t>
      </w:r>
    </w:p>
    <w:p w:rsidR="00F023B2" w:rsidRDefault="00F023B2" w:rsidP="002D496E">
      <w:pPr>
        <w:pStyle w:val="a8"/>
        <w:rPr>
          <w:rtl/>
        </w:rPr>
      </w:pPr>
      <w:r w:rsidRPr="00F023B2">
        <w:rPr>
          <w:rFonts w:hint="cs"/>
          <w:rtl/>
        </w:rPr>
        <w:t>پس «امامت» در شکل مثبت آن چه نبوتی باشد و چه غیر از آن، مقامی است که با کمال نفسانی و شایستگی معنوی پیوند دارد و به هیچ وجه قابل غصب و سلب نیست؛ یعنی کسی نمی</w:t>
      </w:r>
      <w:r w:rsidRPr="00F023B2">
        <w:rPr>
          <w:rFonts w:hint="eastAsia"/>
          <w:rtl/>
        </w:rPr>
        <w:t>‌</w:t>
      </w:r>
      <w:r w:rsidRPr="00F023B2">
        <w:rPr>
          <w:rFonts w:hint="cs"/>
          <w:rtl/>
        </w:rPr>
        <w:t>تواند مقام مزبور را از اهل آن بگیرد، از طرف دیگر مردمی که از چنین امامی پیروی میکنند، تبعیت</w:t>
      </w:r>
      <w:r w:rsidRPr="00F023B2">
        <w:rPr>
          <w:rFonts w:hint="eastAsia"/>
          <w:rtl/>
        </w:rPr>
        <w:t>‌</w:t>
      </w:r>
      <w:r w:rsidRPr="00F023B2">
        <w:rPr>
          <w:rFonts w:hint="cs"/>
          <w:rtl/>
        </w:rPr>
        <w:t>شان بنابر اراده و احساس مسئولیت ایمانی است.</w:t>
      </w:r>
    </w:p>
    <w:p w:rsidR="0029555F" w:rsidRPr="00F023B2" w:rsidRDefault="0029555F" w:rsidP="002D496E">
      <w:pPr>
        <w:pStyle w:val="a8"/>
        <w:rPr>
          <w:rtl/>
        </w:rPr>
      </w:pPr>
    </w:p>
    <w:p w:rsidR="00F023B2" w:rsidRPr="003C48FA" w:rsidRDefault="00F023B2" w:rsidP="00796B6F">
      <w:pPr>
        <w:pStyle w:val="a2"/>
        <w:spacing w:line="238" w:lineRule="auto"/>
        <w:rPr>
          <w:rtl/>
        </w:rPr>
      </w:pPr>
      <w:bookmarkStart w:id="160" w:name="_Toc224276579"/>
      <w:bookmarkStart w:id="161" w:name="_Toc224277108"/>
      <w:bookmarkStart w:id="162" w:name="_Toc298377181"/>
      <w:bookmarkStart w:id="163" w:name="_Toc383352400"/>
      <w:r w:rsidRPr="003C48FA">
        <w:rPr>
          <w:rFonts w:hint="cs"/>
          <w:rtl/>
        </w:rPr>
        <w:t>بررسی آیه</w:t>
      </w:r>
      <w:r w:rsidRPr="003C48FA">
        <w:rPr>
          <w:rFonts w:hint="eastAsia"/>
          <w:rtl/>
        </w:rPr>
        <w:t>‌</w:t>
      </w:r>
      <w:r w:rsidRPr="003C48FA">
        <w:rPr>
          <w:rFonts w:hint="cs"/>
          <w:rtl/>
        </w:rPr>
        <w:t xml:space="preserve">ی «ابلاغ امامت» حضرت علی </w:t>
      </w:r>
      <w:r w:rsidRPr="0029555F">
        <w:rPr>
          <w:rFonts w:hint="cs"/>
          <w:b w:val="0"/>
          <w:bCs w:val="0"/>
          <w:sz w:val="30"/>
          <w:szCs w:val="36"/>
        </w:rPr>
        <w:sym w:font="AGA Arabesque" w:char="F074"/>
      </w:r>
      <w:bookmarkEnd w:id="160"/>
      <w:bookmarkEnd w:id="161"/>
      <w:bookmarkEnd w:id="162"/>
      <w:bookmarkEnd w:id="163"/>
    </w:p>
    <w:p w:rsidR="00F023B2" w:rsidRPr="00F023B2" w:rsidRDefault="00F023B2" w:rsidP="002D496E">
      <w:pPr>
        <w:pStyle w:val="a8"/>
        <w:ind w:firstLine="0"/>
        <w:rPr>
          <w:rtl/>
        </w:rPr>
      </w:pPr>
      <w:r w:rsidRPr="00F023B2">
        <w:rPr>
          <w:rFonts w:hint="cs"/>
          <w:rtl/>
        </w:rPr>
        <w:t>خداوند در قرآن می</w:t>
      </w:r>
      <w:r w:rsidRPr="00F023B2">
        <w:rPr>
          <w:rFonts w:hint="eastAsia"/>
          <w:rtl/>
        </w:rPr>
        <w:t>‌</w:t>
      </w:r>
      <w:r w:rsidRPr="00F023B2">
        <w:rPr>
          <w:rFonts w:hint="cs"/>
          <w:rtl/>
        </w:rPr>
        <w:t>فرماید:</w:t>
      </w:r>
    </w:p>
    <w:p w:rsidR="007512E4" w:rsidRPr="001E24F8" w:rsidRDefault="00577C6B" w:rsidP="002D496E">
      <w:pPr>
        <w:pStyle w:val="af1"/>
        <w:rPr>
          <w:rStyle w:val="Char4"/>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لرَّسُولُ</w:t>
      </w:r>
      <w:r w:rsidR="007512E4" w:rsidRPr="007512E4">
        <w:rPr>
          <w:rtl/>
        </w:rPr>
        <w:t xml:space="preserve"> </w:t>
      </w:r>
      <w:r w:rsidR="007512E4" w:rsidRPr="007512E4">
        <w:rPr>
          <w:rFonts w:hint="eastAsia"/>
          <w:rtl/>
        </w:rPr>
        <w:t>بَلِّغ</w:t>
      </w:r>
      <w:r w:rsidR="007512E4" w:rsidRPr="007512E4">
        <w:rPr>
          <w:rFonts w:hint="cs"/>
          <w:rtl/>
        </w:rPr>
        <w:t>ۡ</w:t>
      </w:r>
      <w:r w:rsidR="007512E4" w:rsidRPr="007512E4">
        <w:rPr>
          <w:rtl/>
        </w:rPr>
        <w:t xml:space="preserve"> </w:t>
      </w:r>
      <w:r w:rsidR="007512E4" w:rsidRPr="007512E4">
        <w:rPr>
          <w:rFonts w:hint="eastAsia"/>
          <w:rtl/>
        </w:rPr>
        <w:t>مَا</w:t>
      </w:r>
      <w:r w:rsidR="007512E4" w:rsidRPr="007512E4">
        <w:rPr>
          <w:rFonts w:hint="cs"/>
          <w:rtl/>
        </w:rPr>
        <w:t>ٓ</w:t>
      </w:r>
      <w:r w:rsidR="007512E4" w:rsidRPr="007512E4">
        <w:rPr>
          <w:rtl/>
        </w:rPr>
        <w:t xml:space="preserve"> </w:t>
      </w:r>
      <w:r w:rsidR="007512E4" w:rsidRPr="007512E4">
        <w:rPr>
          <w:rFonts w:hint="eastAsia"/>
          <w:rtl/>
        </w:rPr>
        <w:t>أُنزِلَ</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رَّبِّكَ</w:t>
      </w:r>
      <w:r w:rsidR="007512E4" w:rsidRPr="007512E4">
        <w:rPr>
          <w:rFonts w:hint="cs"/>
          <w:rtl/>
        </w:rPr>
        <w:t>ۖ</w:t>
      </w:r>
      <w:r w:rsidR="007512E4" w:rsidRPr="007512E4">
        <w:rPr>
          <w:rtl/>
        </w:rPr>
        <w:t xml:space="preserve"> </w:t>
      </w:r>
      <w:r w:rsidR="007512E4" w:rsidRPr="007512E4">
        <w:rPr>
          <w:rFonts w:hint="eastAsia"/>
          <w:rtl/>
        </w:rPr>
        <w:t>وَإِن</w:t>
      </w:r>
      <w:r w:rsidR="007512E4" w:rsidRPr="007512E4">
        <w:rPr>
          <w:rtl/>
        </w:rPr>
        <w:t xml:space="preserve"> </w:t>
      </w:r>
      <w:r w:rsidR="007512E4" w:rsidRPr="007512E4">
        <w:rPr>
          <w:rFonts w:hint="eastAsia"/>
          <w:rtl/>
        </w:rPr>
        <w:t>لَّم</w:t>
      </w:r>
      <w:r w:rsidR="007512E4" w:rsidRPr="007512E4">
        <w:rPr>
          <w:rFonts w:hint="cs"/>
          <w:rtl/>
        </w:rPr>
        <w:t>ۡ</w:t>
      </w:r>
      <w:r w:rsidR="007512E4" w:rsidRPr="007512E4">
        <w:rPr>
          <w:rtl/>
        </w:rPr>
        <w:t xml:space="preserve"> </w:t>
      </w:r>
      <w:r w:rsidR="007512E4" w:rsidRPr="007512E4">
        <w:rPr>
          <w:rFonts w:hint="eastAsia"/>
          <w:rtl/>
        </w:rPr>
        <w:t>تَف</w:t>
      </w:r>
      <w:r w:rsidR="007512E4" w:rsidRPr="007512E4">
        <w:rPr>
          <w:rFonts w:hint="cs"/>
          <w:rtl/>
        </w:rPr>
        <w:t>ۡ</w:t>
      </w:r>
      <w:r w:rsidR="007512E4" w:rsidRPr="007512E4">
        <w:rPr>
          <w:rFonts w:hint="eastAsia"/>
          <w:rtl/>
        </w:rPr>
        <w:t>عَل</w:t>
      </w:r>
      <w:r w:rsidR="007512E4" w:rsidRPr="007512E4">
        <w:rPr>
          <w:rFonts w:hint="cs"/>
          <w:rtl/>
        </w:rPr>
        <w:t>ۡ</w:t>
      </w:r>
      <w:r w:rsidR="007512E4" w:rsidRPr="007512E4">
        <w:rPr>
          <w:rtl/>
        </w:rPr>
        <w:t xml:space="preserve"> </w:t>
      </w:r>
      <w:r w:rsidR="007512E4" w:rsidRPr="007512E4">
        <w:rPr>
          <w:rFonts w:hint="eastAsia"/>
          <w:rtl/>
        </w:rPr>
        <w:t>فَمَا</w:t>
      </w:r>
      <w:r w:rsidR="007512E4" w:rsidRPr="007512E4">
        <w:rPr>
          <w:rtl/>
        </w:rPr>
        <w:t xml:space="preserve"> </w:t>
      </w:r>
      <w:r w:rsidR="007512E4" w:rsidRPr="007512E4">
        <w:rPr>
          <w:rFonts w:hint="eastAsia"/>
          <w:rtl/>
        </w:rPr>
        <w:t>بَلَّغ</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eastAsia"/>
          <w:rtl/>
        </w:rPr>
        <w:t>رِسَالَتَهُ</w:t>
      </w:r>
      <w:r w:rsidR="007512E4" w:rsidRPr="007512E4">
        <w:rPr>
          <w:rFonts w:hint="cs"/>
          <w:rtl/>
        </w:rPr>
        <w:t>ۥۚ</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يَع</w:t>
      </w:r>
      <w:r w:rsidR="007512E4" w:rsidRPr="007512E4">
        <w:rPr>
          <w:rFonts w:hint="cs"/>
          <w:rtl/>
        </w:rPr>
        <w:t>ۡ</w:t>
      </w:r>
      <w:r w:rsidR="007512E4" w:rsidRPr="007512E4">
        <w:rPr>
          <w:rFonts w:hint="eastAsia"/>
          <w:rtl/>
        </w:rPr>
        <w:t>صِمُكَ</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cs"/>
          <w:rtl/>
        </w:rPr>
        <w:t>ٱ</w:t>
      </w:r>
      <w:r w:rsidR="007512E4" w:rsidRPr="007512E4">
        <w:rPr>
          <w:rFonts w:hint="eastAsia"/>
          <w:rtl/>
        </w:rPr>
        <w:t>لنَّاسِ</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يَه</w:t>
      </w:r>
      <w:r w:rsidR="007512E4" w:rsidRPr="007512E4">
        <w:rPr>
          <w:rFonts w:hint="cs"/>
          <w:rtl/>
        </w:rPr>
        <w:t>ۡ</w:t>
      </w:r>
      <w:r w:rsidR="007512E4" w:rsidRPr="007512E4">
        <w:rPr>
          <w:rFonts w:hint="eastAsia"/>
          <w:rtl/>
        </w:rPr>
        <w:t>دِي</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قَو</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w:t>
      </w:r>
      <w:r w:rsidR="007512E4" w:rsidRPr="007512E4">
        <w:rPr>
          <w:rFonts w:hint="cs"/>
          <w:rtl/>
        </w:rPr>
        <w:t>ٰ</w:t>
      </w:r>
      <w:r w:rsidR="007512E4" w:rsidRPr="007512E4">
        <w:rPr>
          <w:rFonts w:hint="eastAsia"/>
          <w:rtl/>
        </w:rPr>
        <w:t>فِرِينَ</w:t>
      </w:r>
      <w:r w:rsidR="007512E4" w:rsidRPr="007512E4">
        <w:rPr>
          <w:rtl/>
        </w:rPr>
        <w:t xml:space="preserve"> </w:t>
      </w:r>
      <w:r w:rsidR="007512E4" w:rsidRPr="007512E4">
        <w:rPr>
          <w:rFonts w:hint="cs"/>
          <w:rtl/>
        </w:rPr>
        <w:t>٦٧</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67</w:t>
      </w:r>
      <w:r w:rsidRPr="00577C6B">
        <w:rPr>
          <w:rStyle w:val="Char6"/>
          <w:rFonts w:hint="cs"/>
          <w:rtl/>
        </w:rPr>
        <w:t>]</w:t>
      </w:r>
      <w:r w:rsidRPr="001E24F8">
        <w:rPr>
          <w:rStyle w:val="Char4"/>
          <w:rFonts w:hint="cs"/>
          <w:rtl/>
        </w:rPr>
        <w:t>.</w:t>
      </w:r>
    </w:p>
    <w:p w:rsidR="00F023B2" w:rsidRPr="00796B6F" w:rsidRDefault="00F023B2" w:rsidP="002D496E">
      <w:pPr>
        <w:pStyle w:val="ab"/>
        <w:rPr>
          <w:spacing w:val="-4"/>
          <w:rtl/>
        </w:rPr>
      </w:pPr>
      <w:r w:rsidRPr="00796B6F">
        <w:rPr>
          <w:color w:val="000000"/>
          <w:spacing w:val="-4"/>
          <w:rtl/>
        </w:rPr>
        <w:t xml:space="preserve">  </w:t>
      </w:r>
      <w:r w:rsidRPr="00796B6F">
        <w:rPr>
          <w:rStyle w:val="Char8"/>
          <w:rFonts w:hint="cs"/>
          <w:spacing w:val="-4"/>
          <w:rtl/>
        </w:rPr>
        <w:t>«</w:t>
      </w:r>
      <w:r w:rsidRPr="00796B6F">
        <w:rPr>
          <w:rFonts w:hint="cs"/>
          <w:spacing w:val="-4"/>
          <w:rtl/>
        </w:rPr>
        <w:t>ای پیامبر! هرآنچه را از سوی پروردگارت بر تو نازل شده (به تمام و کمال و بدون ترس) به مردم برسان (و آنان را بدان دعوت کن) اگر چنین نکنی، رسالت خدا را (به مردم) نرسانده</w:t>
      </w:r>
      <w:r w:rsidRPr="00796B6F">
        <w:rPr>
          <w:rFonts w:hint="eastAsia"/>
          <w:spacing w:val="-4"/>
          <w:rtl/>
        </w:rPr>
        <w:t>‌</w:t>
      </w:r>
      <w:r w:rsidRPr="00796B6F">
        <w:rPr>
          <w:rFonts w:hint="cs"/>
          <w:spacing w:val="-4"/>
          <w:rtl/>
        </w:rPr>
        <w:t>ای، و خداوند تو را از (خطرات و گزند) مردم (مخالف) محفوظ و مصون می</w:t>
      </w:r>
      <w:r w:rsidRPr="00796B6F">
        <w:rPr>
          <w:rFonts w:hint="eastAsia"/>
          <w:spacing w:val="-4"/>
          <w:rtl/>
        </w:rPr>
        <w:t>‌</w:t>
      </w:r>
      <w:r w:rsidRPr="00796B6F">
        <w:rPr>
          <w:rFonts w:hint="cs"/>
          <w:spacing w:val="-4"/>
          <w:rtl/>
        </w:rPr>
        <w:t>دارد، و خداوند کافران را هدایت نمی</w:t>
      </w:r>
      <w:r w:rsidRPr="00796B6F">
        <w:rPr>
          <w:rFonts w:hint="eastAsia"/>
          <w:spacing w:val="-4"/>
          <w:rtl/>
        </w:rPr>
        <w:t>‌</w:t>
      </w:r>
      <w:r w:rsidRPr="00796B6F">
        <w:rPr>
          <w:rFonts w:hint="cs"/>
          <w:spacing w:val="-4"/>
          <w:rtl/>
        </w:rPr>
        <w:t>کند</w:t>
      </w:r>
      <w:r w:rsidRPr="00796B6F">
        <w:rPr>
          <w:rStyle w:val="Char8"/>
          <w:rFonts w:hint="cs"/>
          <w:spacing w:val="-4"/>
          <w:rtl/>
        </w:rPr>
        <w:t>»</w:t>
      </w:r>
      <w:r w:rsidRPr="00796B6F">
        <w:rPr>
          <w:rFonts w:hint="cs"/>
          <w:spacing w:val="-4"/>
          <w:rtl/>
        </w:rPr>
        <w:t>.</w:t>
      </w:r>
    </w:p>
    <w:p w:rsidR="00F023B2" w:rsidRPr="00F023B2" w:rsidRDefault="00F023B2" w:rsidP="002D496E">
      <w:pPr>
        <w:pStyle w:val="a8"/>
        <w:rPr>
          <w:rtl/>
        </w:rPr>
      </w:pPr>
      <w:r w:rsidRPr="00F023B2">
        <w:rPr>
          <w:rFonts w:hint="cs"/>
          <w:rtl/>
        </w:rPr>
        <w:t>آی</w:t>
      </w:r>
      <w:r w:rsidR="00235CD8">
        <w:rPr>
          <w:rFonts w:hint="cs"/>
          <w:rtl/>
        </w:rPr>
        <w:t>ه</w:t>
      </w:r>
      <w:r w:rsidRPr="00F023B2">
        <w:rPr>
          <w:rFonts w:hint="cs"/>
          <w:rtl/>
        </w:rPr>
        <w:t xml:space="preserve"> فوق آی</w:t>
      </w:r>
      <w:r w:rsidR="00235CD8">
        <w:rPr>
          <w:rFonts w:hint="cs"/>
          <w:rtl/>
        </w:rPr>
        <w:t>ه</w:t>
      </w:r>
      <w:r w:rsidRPr="00F023B2">
        <w:rPr>
          <w:rFonts w:hint="cs"/>
          <w:rtl/>
        </w:rPr>
        <w:t xml:space="preserve"> دیگری است که تیجانی در کتاب «همراه با راستگویان» به عنوان «آی</w:t>
      </w:r>
      <w:r w:rsidR="00235CD8">
        <w:rPr>
          <w:rFonts w:hint="cs"/>
          <w:rtl/>
        </w:rPr>
        <w:t>ه</w:t>
      </w:r>
      <w:r w:rsidRPr="00F023B2">
        <w:rPr>
          <w:rFonts w:hint="cs"/>
          <w:rtl/>
        </w:rPr>
        <w:t xml:space="preserve"> بلاغ» از آن یاد کرده، و همچون بسیاری از شیعیان معتقد است که این آیه روز غدیرخم هنگامی که پیامبر </w:t>
      </w:r>
      <w:r w:rsidRPr="00F66928">
        <w:rPr>
          <w:rFonts w:cs="CTraditional Arabic" w:hint="cs"/>
          <w:rtl/>
        </w:rPr>
        <w:t>ص</w:t>
      </w:r>
      <w:r w:rsidRPr="00F023B2">
        <w:rPr>
          <w:rFonts w:hint="cs"/>
          <w:rtl/>
        </w:rPr>
        <w:t xml:space="preserve"> با اصحابش از </w:t>
      </w:r>
      <w:r w:rsidRPr="0058726A">
        <w:rPr>
          <w:rFonts w:hint="cs"/>
          <w:rtl/>
        </w:rPr>
        <w:t>حجة</w:t>
      </w:r>
      <w:r w:rsidRPr="00F023B2">
        <w:rPr>
          <w:rFonts w:hint="cs"/>
          <w:rtl/>
        </w:rPr>
        <w:t xml:space="preserve"> الوداع به مدینه بر</w:t>
      </w:r>
      <w:r w:rsidRPr="00F023B2">
        <w:rPr>
          <w:rFonts w:hint="eastAsia"/>
          <w:rtl/>
        </w:rPr>
        <w:t>‌</w:t>
      </w:r>
      <w:r w:rsidRPr="00F023B2">
        <w:rPr>
          <w:rFonts w:hint="cs"/>
          <w:rtl/>
        </w:rPr>
        <w:t>می</w:t>
      </w:r>
      <w:r w:rsidRPr="00F023B2">
        <w:rPr>
          <w:rFonts w:hint="eastAsia"/>
          <w:rtl/>
        </w:rPr>
        <w:t>‌</w:t>
      </w:r>
      <w:r w:rsidRPr="00F023B2">
        <w:rPr>
          <w:rFonts w:hint="cs"/>
          <w:rtl/>
        </w:rPr>
        <w:t>گشت نازل شد، خداوند در این آیه به پیامبرش چنین امر فرموده که علی</w:t>
      </w:r>
      <w:r w:rsidR="0029555F">
        <w:rPr>
          <w:rFonts w:hint="cs"/>
          <w:rtl/>
        </w:rPr>
        <w:t xml:space="preserve"> </w:t>
      </w:r>
      <w:r w:rsidRPr="00F023B2">
        <w:rPr>
          <w:rFonts w:hint="cs"/>
          <w:rtl/>
        </w:rPr>
        <w:sym w:font="AGA Arabesque" w:char="F074"/>
      </w:r>
      <w:r w:rsidRPr="00F023B2">
        <w:rPr>
          <w:rFonts w:hint="cs"/>
          <w:rtl/>
        </w:rPr>
        <w:t xml:space="preserve"> را به جانشینی خود معرفی کند و از هیچ کس هراس و بدل راه ندهد، و اگر چنین نکند در واقع رسالت خدا را ابلاغ نکرده است.</w:t>
      </w:r>
    </w:p>
    <w:p w:rsidR="00F023B2" w:rsidRPr="00F023B2" w:rsidRDefault="00F023B2" w:rsidP="002D496E">
      <w:pPr>
        <w:pStyle w:val="a8"/>
        <w:spacing w:line="240" w:lineRule="auto"/>
        <w:rPr>
          <w:rtl/>
        </w:rPr>
      </w:pPr>
      <w:r w:rsidRPr="00F023B2">
        <w:rPr>
          <w:rFonts w:hint="cs"/>
          <w:rtl/>
        </w:rPr>
        <w:t xml:space="preserve">به همین علت پس از نزول آیه پیامبر </w:t>
      </w:r>
      <w:r w:rsidRPr="00F66928">
        <w:rPr>
          <w:rFonts w:cs="CTraditional Arabic" w:hint="cs"/>
          <w:rtl/>
        </w:rPr>
        <w:t>ص</w:t>
      </w:r>
      <w:r w:rsidRPr="00F023B2">
        <w:rPr>
          <w:rFonts w:hint="cs"/>
          <w:rtl/>
        </w:rPr>
        <w:t xml:space="preserve"> علی </w:t>
      </w:r>
      <w:r w:rsidRPr="00F023B2">
        <w:rPr>
          <w:rFonts w:hint="cs"/>
          <w:rtl/>
        </w:rPr>
        <w:sym w:font="AGA Arabesque" w:char="F074"/>
      </w:r>
      <w:r w:rsidRPr="00F023B2">
        <w:rPr>
          <w:rFonts w:hint="cs"/>
          <w:rtl/>
        </w:rPr>
        <w:t xml:space="preserve"> را خواند و سپس به مردم فرمود: </w:t>
      </w:r>
      <w:r w:rsidRPr="00796B6F">
        <w:rPr>
          <w:rStyle w:val="Char8"/>
          <w:rFonts w:hint="cs"/>
          <w:rtl/>
        </w:rPr>
        <w:t>«</w:t>
      </w:r>
      <w:r w:rsidR="00796B6F" w:rsidRPr="00796B6F">
        <w:rPr>
          <w:rStyle w:val="Char3"/>
          <w:rFonts w:hint="eastAsia"/>
          <w:rtl/>
        </w:rPr>
        <w:t>مَنْ</w:t>
      </w:r>
      <w:r w:rsidR="00796B6F" w:rsidRPr="00796B6F">
        <w:rPr>
          <w:rStyle w:val="Char3"/>
          <w:rtl/>
        </w:rPr>
        <w:t xml:space="preserve"> </w:t>
      </w:r>
      <w:r w:rsidR="00796B6F" w:rsidRPr="00796B6F">
        <w:rPr>
          <w:rStyle w:val="Char3"/>
          <w:rFonts w:hint="eastAsia"/>
          <w:rtl/>
        </w:rPr>
        <w:t>كُنْتُ</w:t>
      </w:r>
      <w:r w:rsidR="00796B6F" w:rsidRPr="00796B6F">
        <w:rPr>
          <w:rStyle w:val="Char3"/>
          <w:rtl/>
        </w:rPr>
        <w:t xml:space="preserve"> </w:t>
      </w:r>
      <w:r w:rsidR="00796B6F" w:rsidRPr="00796B6F">
        <w:rPr>
          <w:rStyle w:val="Char3"/>
          <w:rFonts w:hint="eastAsia"/>
          <w:rtl/>
        </w:rPr>
        <w:t>مَوْلاهُ</w:t>
      </w:r>
      <w:r w:rsidR="00796B6F" w:rsidRPr="00796B6F">
        <w:rPr>
          <w:rStyle w:val="Char3"/>
          <w:rtl/>
        </w:rPr>
        <w:t xml:space="preserve"> </w:t>
      </w:r>
      <w:r w:rsidR="00796B6F" w:rsidRPr="00796B6F">
        <w:rPr>
          <w:rStyle w:val="Char3"/>
          <w:rFonts w:hint="eastAsia"/>
          <w:rtl/>
        </w:rPr>
        <w:t>فَ</w:t>
      </w:r>
      <w:r w:rsidR="00796B6F" w:rsidRPr="00796B6F">
        <w:rPr>
          <w:rStyle w:val="Char3"/>
          <w:rFonts w:hint="cs"/>
          <w:rtl/>
        </w:rPr>
        <w:t xml:space="preserve">هذا </w:t>
      </w:r>
      <w:r w:rsidR="00796B6F" w:rsidRPr="00796B6F">
        <w:rPr>
          <w:rStyle w:val="Char3"/>
          <w:rFonts w:hint="eastAsia"/>
          <w:rtl/>
        </w:rPr>
        <w:t>عَلَيٌّ</w:t>
      </w:r>
      <w:r w:rsidR="00796B6F" w:rsidRPr="00796B6F">
        <w:rPr>
          <w:rStyle w:val="Char3"/>
          <w:rtl/>
        </w:rPr>
        <w:t xml:space="preserve"> </w:t>
      </w:r>
      <w:r w:rsidR="00796B6F" w:rsidRPr="00796B6F">
        <w:rPr>
          <w:rStyle w:val="Char3"/>
          <w:rFonts w:hint="eastAsia"/>
          <w:rtl/>
        </w:rPr>
        <w:t>مَوْلاهُ</w:t>
      </w:r>
      <w:r w:rsidRPr="00796B6F">
        <w:rPr>
          <w:rStyle w:val="Char8"/>
          <w:rFonts w:hint="cs"/>
          <w:rtl/>
        </w:rPr>
        <w:t>»</w:t>
      </w:r>
      <w:r w:rsidRPr="00F023B2">
        <w:rPr>
          <w:rFonts w:hint="cs"/>
          <w:rtl/>
        </w:rPr>
        <w:t xml:space="preserve"> (ص100) تیجانی پا را فراتر از آن نهاده و حتی به تحریف و دستکاری قرآن قائل شده.! او به روایتی استناد می</w:t>
      </w:r>
      <w:r w:rsidR="00796B6F">
        <w:rPr>
          <w:rFonts w:hint="eastAsia"/>
          <w:rtl/>
        </w:rPr>
        <w:t>‌</w:t>
      </w:r>
      <w:r w:rsidRPr="00F023B2">
        <w:rPr>
          <w:rFonts w:hint="cs"/>
          <w:rtl/>
        </w:rPr>
        <w:t xml:space="preserve">کند که از ابن مردویه نقل شده که او از ابن مسعود شنیده که گفته است: «در زمان حضرت رسول </w:t>
      </w:r>
      <w:r w:rsidRPr="00F66928">
        <w:rPr>
          <w:rFonts w:cs="CTraditional Arabic" w:hint="cs"/>
          <w:rtl/>
        </w:rPr>
        <w:t>ص</w:t>
      </w:r>
      <w:r w:rsidRPr="00F023B2">
        <w:rPr>
          <w:rFonts w:hint="cs"/>
          <w:rtl/>
        </w:rPr>
        <w:t xml:space="preserve"> ما این آیه را چنین می</w:t>
      </w:r>
      <w:r w:rsidRPr="00F023B2">
        <w:rPr>
          <w:rFonts w:hint="eastAsia"/>
          <w:rtl/>
        </w:rPr>
        <w:t>‌</w:t>
      </w:r>
      <w:r w:rsidRPr="00F023B2">
        <w:rPr>
          <w:rFonts w:hint="cs"/>
          <w:rtl/>
        </w:rPr>
        <w:t xml:space="preserve">خواندیم: </w:t>
      </w:r>
      <w:r w:rsidRPr="00796B6F">
        <w:rPr>
          <w:rStyle w:val="Char8"/>
          <w:rtl/>
        </w:rPr>
        <w:t>«</w:t>
      </w:r>
      <w:r w:rsidRPr="00577C6B">
        <w:rPr>
          <w:rStyle w:val="Char1"/>
          <w:rtl/>
        </w:rPr>
        <w:t>یا أیها الرسول بلغ ما أنزل إلی</w:t>
      </w:r>
      <w:r w:rsidR="00796B6F">
        <w:rPr>
          <w:rStyle w:val="Char1"/>
          <w:rFonts w:hint="cs"/>
          <w:rtl/>
        </w:rPr>
        <w:t>ك</w:t>
      </w:r>
      <w:r w:rsidRPr="00577C6B">
        <w:rPr>
          <w:rStyle w:val="Char1"/>
          <w:rtl/>
        </w:rPr>
        <w:t xml:space="preserve"> من </w:t>
      </w:r>
      <w:r w:rsidRPr="00577C6B">
        <w:rPr>
          <w:rStyle w:val="Char1"/>
          <w:rFonts w:hint="cs"/>
          <w:rtl/>
        </w:rPr>
        <w:t>ربك</w:t>
      </w:r>
      <w:r w:rsidRPr="00577C6B">
        <w:rPr>
          <w:rStyle w:val="Char1"/>
          <w:rtl/>
        </w:rPr>
        <w:t xml:space="preserve"> </w:t>
      </w:r>
      <w:r w:rsidRPr="00577C6B">
        <w:rPr>
          <w:rStyle w:val="Char1"/>
          <w:u w:val="single"/>
          <w:rtl/>
        </w:rPr>
        <w:t>إن علیاً مولی ال</w:t>
      </w:r>
      <w:r w:rsidR="00796B6F">
        <w:rPr>
          <w:rStyle w:val="Char1"/>
          <w:rFonts w:hint="cs"/>
          <w:u w:val="single"/>
          <w:rtl/>
        </w:rPr>
        <w:t>ـ</w:t>
      </w:r>
      <w:r w:rsidRPr="00577C6B">
        <w:rPr>
          <w:rStyle w:val="Char1"/>
          <w:u w:val="single"/>
          <w:rtl/>
        </w:rPr>
        <w:t>مؤمنین</w:t>
      </w:r>
      <w:r w:rsidRPr="00577C6B">
        <w:rPr>
          <w:rStyle w:val="Char1"/>
          <w:rtl/>
        </w:rPr>
        <w:t xml:space="preserve"> و إن لم تفعل فما بلغت رسالته...</w:t>
      </w:r>
      <w:r w:rsidRPr="00796B6F">
        <w:rPr>
          <w:rStyle w:val="Char8"/>
          <w:rtl/>
        </w:rPr>
        <w:t>»</w:t>
      </w:r>
      <w:r w:rsidRPr="00796B6F">
        <w:rPr>
          <w:rStyle w:val="Char8"/>
          <w:rFonts w:hint="cs"/>
          <w:rtl/>
        </w:rPr>
        <w:t xml:space="preserve"> «</w:t>
      </w:r>
      <w:r w:rsidRPr="00F023B2">
        <w:rPr>
          <w:rFonts w:hint="cs"/>
          <w:rtl/>
        </w:rPr>
        <w:t>ای رسول ما! آنچه را که از سوی پروردگارت نازل شده به مردم ابلاغ کن که به راستی علی مولا و رهبر مؤمنان است، اگر چنین نکنی رسالتش را ابلاغ نکرده ای...</w:t>
      </w:r>
      <w:r w:rsidRPr="00796B6F">
        <w:rPr>
          <w:rStyle w:val="Char8"/>
          <w:rFonts w:hint="cs"/>
          <w:rtl/>
        </w:rPr>
        <w:t>»</w:t>
      </w:r>
      <w:r w:rsidRPr="00F023B2">
        <w:rPr>
          <w:rFonts w:hint="cs"/>
          <w:rtl/>
        </w:rPr>
        <w:t xml:space="preserve"> (ص) 132.</w:t>
      </w:r>
    </w:p>
    <w:p w:rsidR="00F023B2" w:rsidRPr="003C48FA" w:rsidRDefault="00F023B2" w:rsidP="0029555F">
      <w:pPr>
        <w:pStyle w:val="a2"/>
        <w:rPr>
          <w:rtl/>
        </w:rPr>
      </w:pPr>
      <w:bookmarkStart w:id="164" w:name="_Toc298377182"/>
      <w:bookmarkStart w:id="165" w:name="_Toc383352401"/>
      <w:r w:rsidRPr="003C48FA">
        <w:rPr>
          <w:rFonts w:hint="cs"/>
          <w:rtl/>
        </w:rPr>
        <w:t>در جواب می</w:t>
      </w:r>
      <w:r w:rsidRPr="003C48FA">
        <w:rPr>
          <w:rFonts w:hint="eastAsia"/>
          <w:rtl/>
        </w:rPr>
        <w:t>‌</w:t>
      </w:r>
      <w:r w:rsidRPr="003C48FA">
        <w:rPr>
          <w:rFonts w:hint="cs"/>
          <w:rtl/>
        </w:rPr>
        <w:t>گوییم:</w:t>
      </w:r>
      <w:bookmarkEnd w:id="164"/>
      <w:bookmarkEnd w:id="165"/>
    </w:p>
    <w:p w:rsidR="00F023B2" w:rsidRPr="0029555F" w:rsidRDefault="00F023B2" w:rsidP="002D496E">
      <w:pPr>
        <w:spacing w:line="250" w:lineRule="auto"/>
        <w:jc w:val="both"/>
        <w:rPr>
          <w:rStyle w:val="Char4"/>
          <w:spacing w:val="-4"/>
          <w:rtl/>
        </w:rPr>
      </w:pPr>
      <w:r w:rsidRPr="0029555F">
        <w:rPr>
          <w:rStyle w:val="Char4"/>
          <w:rFonts w:hint="cs"/>
          <w:spacing w:val="-4"/>
          <w:rtl/>
        </w:rPr>
        <w:t xml:space="preserve">1- آیه به هیچ وجه در زمان و مکان غدیر نازل نگشته، و هیچ ربطی به موضوع «امامت» و جانشینی ندارد، بلکه در اوایل هجرت زمانی که پیامبر </w:t>
      </w:r>
      <w:r w:rsidRPr="0029555F">
        <w:rPr>
          <w:rFonts w:cs="CTraditional Arabic" w:hint="cs"/>
          <w:spacing w:val="-4"/>
          <w:rtl/>
          <w:lang w:bidi="fa-IR"/>
        </w:rPr>
        <w:t>ص</w:t>
      </w:r>
      <w:r w:rsidRPr="0029555F">
        <w:rPr>
          <w:rStyle w:val="Char4"/>
          <w:rFonts w:hint="cs"/>
          <w:spacing w:val="-4"/>
          <w:rtl/>
        </w:rPr>
        <w:t xml:space="preserve"> با اهل کتاب در مدینه روبه</w:t>
      </w:r>
      <w:r w:rsidRPr="0029555F">
        <w:rPr>
          <w:rStyle w:val="Char4"/>
          <w:rFonts w:hint="eastAsia"/>
          <w:spacing w:val="-4"/>
          <w:rtl/>
        </w:rPr>
        <w:t>‌</w:t>
      </w:r>
      <w:r w:rsidRPr="0029555F">
        <w:rPr>
          <w:rStyle w:val="Char4"/>
          <w:rFonts w:hint="cs"/>
          <w:spacing w:val="-4"/>
          <w:rtl/>
        </w:rPr>
        <w:t>رو گشت؛ نازل شده است، همانگونه که در آی</w:t>
      </w:r>
      <w:r w:rsidR="00235CD8" w:rsidRPr="0029555F">
        <w:rPr>
          <w:rStyle w:val="Char4"/>
          <w:rFonts w:hint="cs"/>
          <w:spacing w:val="-4"/>
          <w:rtl/>
        </w:rPr>
        <w:t>ه</w:t>
      </w:r>
      <w:r w:rsidRPr="0029555F">
        <w:rPr>
          <w:rStyle w:val="Char4"/>
          <w:rFonts w:hint="cs"/>
          <w:spacing w:val="-4"/>
          <w:rtl/>
        </w:rPr>
        <w:t xml:space="preserve"> 13 به بعد سور</w:t>
      </w:r>
      <w:r w:rsidR="00235CD8" w:rsidRPr="0029555F">
        <w:rPr>
          <w:rStyle w:val="Char4"/>
          <w:rFonts w:hint="cs"/>
          <w:spacing w:val="-4"/>
          <w:rtl/>
        </w:rPr>
        <w:t>ه</w:t>
      </w:r>
      <w:r w:rsidRPr="0029555F">
        <w:rPr>
          <w:rStyle w:val="Char4"/>
          <w:rFonts w:hint="cs"/>
          <w:spacing w:val="-4"/>
          <w:rtl/>
        </w:rPr>
        <w:t xml:space="preserve"> مائده در مقام مذمت اهل کتاب یهودی و نصاری آمده است:</w:t>
      </w:r>
    </w:p>
    <w:p w:rsidR="007512E4" w:rsidRDefault="00577C6B" w:rsidP="002D496E">
      <w:pPr>
        <w:pStyle w:val="af1"/>
        <w:rPr>
          <w:rFonts w:ascii="Lotus Linotype" w:hAnsi="Lotus Linotype" w:cs="Lotus Linotype"/>
          <w:color w:val="000000"/>
          <w:sz w:val="27"/>
          <w:szCs w:val="27"/>
          <w:rtl/>
        </w:rPr>
      </w:pPr>
      <w:r w:rsidRPr="00577C6B">
        <w:rPr>
          <w:rStyle w:val="Char8"/>
          <w:rFonts w:hint="cs"/>
          <w:rtl/>
        </w:rPr>
        <w:t>﴿</w:t>
      </w:r>
      <w:r w:rsidR="007512E4" w:rsidRPr="007512E4">
        <w:rPr>
          <w:rFonts w:hint="eastAsia"/>
          <w:rtl/>
        </w:rPr>
        <w:t>فَبِمَا</w:t>
      </w:r>
      <w:r w:rsidR="007512E4" w:rsidRPr="007512E4">
        <w:rPr>
          <w:rtl/>
        </w:rPr>
        <w:t xml:space="preserve"> </w:t>
      </w:r>
      <w:r w:rsidR="007512E4" w:rsidRPr="007512E4">
        <w:rPr>
          <w:rFonts w:hint="eastAsia"/>
          <w:rtl/>
        </w:rPr>
        <w:t>نَق</w:t>
      </w:r>
      <w:r w:rsidR="007512E4" w:rsidRPr="007512E4">
        <w:rPr>
          <w:rFonts w:hint="cs"/>
          <w:rtl/>
        </w:rPr>
        <w:t>ۡ</w:t>
      </w:r>
      <w:r w:rsidR="007512E4" w:rsidRPr="007512E4">
        <w:rPr>
          <w:rFonts w:hint="eastAsia"/>
          <w:rtl/>
        </w:rPr>
        <w:t>ضِهِم</w:t>
      </w:r>
      <w:r w:rsidR="007512E4" w:rsidRPr="007512E4">
        <w:rPr>
          <w:rtl/>
        </w:rPr>
        <w:t xml:space="preserve"> </w:t>
      </w:r>
      <w:r w:rsidR="007512E4" w:rsidRPr="007512E4">
        <w:rPr>
          <w:rFonts w:hint="eastAsia"/>
          <w:rtl/>
        </w:rPr>
        <w:t>مِّيثَ</w:t>
      </w:r>
      <w:r w:rsidR="007512E4" w:rsidRPr="007512E4">
        <w:rPr>
          <w:rFonts w:hint="cs"/>
          <w:rtl/>
        </w:rPr>
        <w:t>ٰ</w:t>
      </w:r>
      <w:r w:rsidR="007512E4" w:rsidRPr="007512E4">
        <w:rPr>
          <w:rFonts w:hint="eastAsia"/>
          <w:rtl/>
        </w:rPr>
        <w:t>قَهُم</w:t>
      </w:r>
      <w:r w:rsidR="007512E4" w:rsidRPr="007512E4">
        <w:rPr>
          <w:rFonts w:hint="cs"/>
          <w:rtl/>
        </w:rPr>
        <w:t>ۡ</w:t>
      </w:r>
      <w:r w:rsidR="007512E4" w:rsidRPr="007512E4">
        <w:rPr>
          <w:rtl/>
        </w:rPr>
        <w:t xml:space="preserve"> </w:t>
      </w:r>
      <w:r w:rsidR="007512E4" w:rsidRPr="007512E4">
        <w:rPr>
          <w:rFonts w:hint="eastAsia"/>
          <w:rtl/>
        </w:rPr>
        <w:t>لَعَنَّ</w:t>
      </w:r>
      <w:r w:rsidR="007512E4" w:rsidRPr="007512E4">
        <w:rPr>
          <w:rFonts w:hint="cs"/>
          <w:rtl/>
        </w:rPr>
        <w:t>ٰ</w:t>
      </w:r>
      <w:r w:rsidR="007512E4" w:rsidRPr="007512E4">
        <w:rPr>
          <w:rFonts w:hint="eastAsia"/>
          <w:rtl/>
        </w:rPr>
        <w:t>هُم</w:t>
      </w:r>
      <w:r w:rsidR="007512E4" w:rsidRPr="007512E4">
        <w:rPr>
          <w:rFonts w:hint="cs"/>
          <w:rtl/>
        </w:rPr>
        <w:t>ۡ</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13</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7512E4">
        <w:rPr>
          <w:rFonts w:hint="cs"/>
          <w:rtl/>
        </w:rPr>
        <w:t>آنان را به سبب پیمان</w:t>
      </w:r>
      <w:r w:rsidRPr="007512E4">
        <w:rPr>
          <w:rFonts w:hint="eastAsia"/>
          <w:rtl/>
        </w:rPr>
        <w:t>‌شکنی</w:t>
      </w:r>
      <w:r w:rsidRPr="007512E4">
        <w:rPr>
          <w:rFonts w:hint="cs"/>
          <w:rtl/>
        </w:rPr>
        <w:t xml:space="preserve"> ‌شان لعنت کردیم</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از این آیه به بعد تا آی</w:t>
      </w:r>
      <w:r w:rsidR="00235CD8">
        <w:rPr>
          <w:rFonts w:hint="cs"/>
          <w:rtl/>
        </w:rPr>
        <w:t>ه</w:t>
      </w:r>
      <w:r w:rsidRPr="00F023B2">
        <w:rPr>
          <w:rFonts w:hint="cs"/>
          <w:rtl/>
        </w:rPr>
        <w:t xml:space="preserve"> 40 تماماً بحث از عصیان و طغیان یهود و شرح رویگردانی و تعدی آنان از حدود الهی است، و در ضمن نکوهش آنان مسلمانان را نیز از دوستی و یاری ایشان نهی فرموده و به دوستی خدا و رسولش ترغیب می</w:t>
      </w:r>
      <w:r w:rsidRPr="00F023B2">
        <w:rPr>
          <w:rFonts w:hint="eastAsia"/>
          <w:rtl/>
        </w:rPr>
        <w:t>‌</w:t>
      </w:r>
      <w:r w:rsidRPr="00F023B2">
        <w:rPr>
          <w:rFonts w:hint="cs"/>
          <w:rtl/>
        </w:rPr>
        <w:t>کنند، آنگاه از آیات 41 به بعد متوجه نصاری شده و آنان را به سبب عمل</w:t>
      </w:r>
      <w:r w:rsidRPr="00F023B2">
        <w:rPr>
          <w:rFonts w:hint="eastAsia"/>
          <w:rtl/>
        </w:rPr>
        <w:t>‌</w:t>
      </w:r>
      <w:r w:rsidRPr="00F023B2">
        <w:rPr>
          <w:rFonts w:hint="cs"/>
          <w:rtl/>
        </w:rPr>
        <w:t>نکردن به انجیل مذمت و نکوهش می</w:t>
      </w:r>
      <w:r w:rsidRPr="00F023B2">
        <w:rPr>
          <w:rFonts w:hint="eastAsia"/>
          <w:rtl/>
        </w:rPr>
        <w:t>‌</w:t>
      </w:r>
      <w:r w:rsidRPr="00F023B2">
        <w:rPr>
          <w:rFonts w:hint="cs"/>
          <w:rtl/>
        </w:rPr>
        <w:t>کند و رسول خود را به بی</w:t>
      </w:r>
      <w:r w:rsidRPr="00F023B2">
        <w:rPr>
          <w:rFonts w:hint="eastAsia"/>
          <w:rtl/>
        </w:rPr>
        <w:t>‌</w:t>
      </w:r>
      <w:r w:rsidRPr="00F023B2">
        <w:rPr>
          <w:rFonts w:hint="cs"/>
          <w:rtl/>
        </w:rPr>
        <w:t>اعتنایی به رفتار اهل کتاب و حکم بر طبق آنچه بر او نازل شده امر نموده و مسلمانان را نیز به طور کلی از دوستی با یهود و نصاری نهی فرموده و به دوستی خدا و رسولش و مؤمنانی که خاشعانه نماز به پا می</w:t>
      </w:r>
      <w:r w:rsidRPr="00F023B2">
        <w:rPr>
          <w:rFonts w:hint="eastAsia"/>
          <w:rtl/>
        </w:rPr>
        <w:t>‌</w:t>
      </w:r>
      <w:r w:rsidRPr="00F023B2">
        <w:rPr>
          <w:rFonts w:hint="cs"/>
          <w:rtl/>
        </w:rPr>
        <w:t>دارند و زکات می</w:t>
      </w:r>
      <w:r w:rsidRPr="00F023B2">
        <w:rPr>
          <w:rFonts w:hint="eastAsia"/>
          <w:rtl/>
        </w:rPr>
        <w:t>‌</w:t>
      </w:r>
      <w:r w:rsidRPr="00F023B2">
        <w:rPr>
          <w:rFonts w:hint="cs"/>
          <w:rtl/>
        </w:rPr>
        <w:t>پردازند، دستور داده و مطلب را تعقیب می</w:t>
      </w:r>
      <w:r w:rsidRPr="00F023B2">
        <w:rPr>
          <w:rFonts w:hint="eastAsia"/>
          <w:rtl/>
        </w:rPr>
        <w:t>‌کند، تا اینکه به آی</w:t>
      </w:r>
      <w:r w:rsidR="00235CD8">
        <w:rPr>
          <w:rFonts w:hint="eastAsia"/>
          <w:rtl/>
        </w:rPr>
        <w:t>ه</w:t>
      </w:r>
      <w:r w:rsidRPr="00F023B2">
        <w:rPr>
          <w:rFonts w:hint="eastAsia"/>
          <w:rtl/>
        </w:rPr>
        <w:t xml:space="preserve"> مورد نظر می</w:t>
      </w:r>
      <w:r w:rsidRPr="00F023B2">
        <w:rPr>
          <w:rFonts w:hint="cs"/>
          <w:rtl/>
        </w:rPr>
        <w:t>‌رسد!.</w:t>
      </w:r>
    </w:p>
    <w:p w:rsidR="00F023B2" w:rsidRPr="00F023B2" w:rsidRDefault="00F023B2" w:rsidP="002D496E">
      <w:pPr>
        <w:pStyle w:val="a8"/>
        <w:rPr>
          <w:rtl/>
        </w:rPr>
      </w:pPr>
      <w:r w:rsidRPr="00F023B2">
        <w:rPr>
          <w:rFonts w:hint="cs"/>
          <w:rtl/>
        </w:rPr>
        <w:t>با توجه به آیه: او مأمور بوده که رهنمودها و آیاتی را که بر او نازل شده صراحتاً و بدون ترس و واهمه به اهل کتاب ابلاغ نماید: «بلغ ما أنزل إلیک من ربک!» که این معنا در آی</w:t>
      </w:r>
      <w:r w:rsidR="00235CD8">
        <w:rPr>
          <w:rFonts w:hint="cs"/>
          <w:rtl/>
        </w:rPr>
        <w:t>ه</w:t>
      </w:r>
      <w:r w:rsidRPr="00F023B2">
        <w:rPr>
          <w:rFonts w:hint="cs"/>
          <w:rtl/>
        </w:rPr>
        <w:t xml:space="preserve"> بعدی بلافاصله آمده است، در واقع این آیه جدای از آی</w:t>
      </w:r>
      <w:r w:rsidR="00235CD8">
        <w:rPr>
          <w:rFonts w:hint="cs"/>
          <w:rtl/>
        </w:rPr>
        <w:t>ه</w:t>
      </w:r>
      <w:r w:rsidRPr="00F023B2">
        <w:rPr>
          <w:rFonts w:hint="cs"/>
          <w:rtl/>
        </w:rPr>
        <w:t xml:space="preserve"> بعدی نیست؛ چنان که می</w:t>
      </w:r>
      <w:r w:rsidRPr="00F023B2">
        <w:rPr>
          <w:rFonts w:hint="eastAsia"/>
          <w:rtl/>
        </w:rPr>
        <w:t>‌</w:t>
      </w:r>
      <w:r w:rsidRPr="00F023B2">
        <w:rPr>
          <w:rFonts w:hint="cs"/>
          <w:rtl/>
        </w:rPr>
        <w:t>فرماید:</w:t>
      </w:r>
    </w:p>
    <w:p w:rsidR="007512E4" w:rsidRDefault="00577C6B" w:rsidP="002D496E">
      <w:pPr>
        <w:pStyle w:val="af1"/>
        <w:rPr>
          <w:rFonts w:ascii="QCF_P119" w:hAnsi="QCF_P119" w:cs="QCF_P119"/>
          <w:color w:val="000000"/>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لرَّسُولُ</w:t>
      </w:r>
      <w:r w:rsidR="007512E4" w:rsidRPr="007512E4">
        <w:rPr>
          <w:rtl/>
        </w:rPr>
        <w:t xml:space="preserve"> </w:t>
      </w:r>
      <w:r w:rsidR="007512E4" w:rsidRPr="007512E4">
        <w:rPr>
          <w:rFonts w:hint="eastAsia"/>
          <w:rtl/>
        </w:rPr>
        <w:t>بَلِّغ</w:t>
      </w:r>
      <w:r w:rsidR="007512E4" w:rsidRPr="007512E4">
        <w:rPr>
          <w:rFonts w:hint="cs"/>
          <w:rtl/>
        </w:rPr>
        <w:t>ۡ</w:t>
      </w:r>
      <w:r w:rsidR="007512E4" w:rsidRPr="007512E4">
        <w:rPr>
          <w:rtl/>
        </w:rPr>
        <w:t xml:space="preserve"> </w:t>
      </w:r>
      <w:r w:rsidR="007512E4" w:rsidRPr="007512E4">
        <w:rPr>
          <w:rFonts w:hint="eastAsia"/>
          <w:rtl/>
        </w:rPr>
        <w:t>مَا</w:t>
      </w:r>
      <w:r w:rsidR="007512E4" w:rsidRPr="007512E4">
        <w:rPr>
          <w:rFonts w:hint="cs"/>
          <w:rtl/>
        </w:rPr>
        <w:t>ٓ</w:t>
      </w:r>
      <w:r w:rsidR="007512E4" w:rsidRPr="007512E4">
        <w:rPr>
          <w:rtl/>
        </w:rPr>
        <w:t xml:space="preserve"> </w:t>
      </w:r>
      <w:r w:rsidR="007512E4" w:rsidRPr="007512E4">
        <w:rPr>
          <w:rFonts w:hint="eastAsia"/>
          <w:rtl/>
        </w:rPr>
        <w:t>أُنزِلَ</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رَّبِّكَ</w:t>
      </w:r>
      <w:r w:rsidR="007512E4" w:rsidRPr="007512E4">
        <w:rPr>
          <w:rFonts w:hint="cs"/>
          <w:rtl/>
        </w:rPr>
        <w:t>ۖ</w:t>
      </w:r>
      <w:r w:rsidR="007512E4" w:rsidRPr="007512E4">
        <w:rPr>
          <w:rtl/>
        </w:rPr>
        <w:t xml:space="preserve"> </w:t>
      </w:r>
      <w:r w:rsidR="007512E4" w:rsidRPr="007512E4">
        <w:rPr>
          <w:rFonts w:hint="eastAsia"/>
          <w:rtl/>
        </w:rPr>
        <w:t>وَإِن</w:t>
      </w:r>
      <w:r w:rsidR="007512E4" w:rsidRPr="007512E4">
        <w:rPr>
          <w:rtl/>
        </w:rPr>
        <w:t xml:space="preserve"> </w:t>
      </w:r>
      <w:r w:rsidR="007512E4" w:rsidRPr="007512E4">
        <w:rPr>
          <w:rFonts w:hint="eastAsia"/>
          <w:rtl/>
        </w:rPr>
        <w:t>لَّم</w:t>
      </w:r>
      <w:r w:rsidR="007512E4" w:rsidRPr="007512E4">
        <w:rPr>
          <w:rFonts w:hint="cs"/>
          <w:rtl/>
        </w:rPr>
        <w:t>ۡ</w:t>
      </w:r>
      <w:r w:rsidR="007512E4" w:rsidRPr="007512E4">
        <w:rPr>
          <w:rtl/>
        </w:rPr>
        <w:t xml:space="preserve"> </w:t>
      </w:r>
      <w:r w:rsidR="007512E4" w:rsidRPr="007512E4">
        <w:rPr>
          <w:rFonts w:hint="eastAsia"/>
          <w:rtl/>
        </w:rPr>
        <w:t>تَف</w:t>
      </w:r>
      <w:r w:rsidR="007512E4" w:rsidRPr="007512E4">
        <w:rPr>
          <w:rFonts w:hint="cs"/>
          <w:rtl/>
        </w:rPr>
        <w:t>ۡ</w:t>
      </w:r>
      <w:r w:rsidR="007512E4" w:rsidRPr="007512E4">
        <w:rPr>
          <w:rFonts w:hint="eastAsia"/>
          <w:rtl/>
        </w:rPr>
        <w:t>عَل</w:t>
      </w:r>
      <w:r w:rsidR="007512E4" w:rsidRPr="007512E4">
        <w:rPr>
          <w:rFonts w:hint="cs"/>
          <w:rtl/>
        </w:rPr>
        <w:t>ۡ</w:t>
      </w:r>
      <w:r w:rsidR="007512E4" w:rsidRPr="007512E4">
        <w:rPr>
          <w:rtl/>
        </w:rPr>
        <w:t xml:space="preserve"> </w:t>
      </w:r>
      <w:r w:rsidR="007512E4" w:rsidRPr="007512E4">
        <w:rPr>
          <w:rFonts w:hint="eastAsia"/>
          <w:rtl/>
        </w:rPr>
        <w:t>فَمَا</w:t>
      </w:r>
      <w:r w:rsidR="007512E4" w:rsidRPr="007512E4">
        <w:rPr>
          <w:rtl/>
        </w:rPr>
        <w:t xml:space="preserve"> </w:t>
      </w:r>
      <w:r w:rsidR="007512E4" w:rsidRPr="007512E4">
        <w:rPr>
          <w:rFonts w:hint="eastAsia"/>
          <w:rtl/>
        </w:rPr>
        <w:t>بَلَّغ</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eastAsia"/>
          <w:rtl/>
        </w:rPr>
        <w:t>رِسَالَتَهُ</w:t>
      </w:r>
      <w:r w:rsidR="007512E4" w:rsidRPr="007512E4">
        <w:rPr>
          <w:rFonts w:hint="cs"/>
          <w:rtl/>
        </w:rPr>
        <w:t>ۥۚ</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يَع</w:t>
      </w:r>
      <w:r w:rsidR="007512E4" w:rsidRPr="007512E4">
        <w:rPr>
          <w:rFonts w:hint="cs"/>
          <w:rtl/>
        </w:rPr>
        <w:t>ۡ</w:t>
      </w:r>
      <w:r w:rsidR="007512E4" w:rsidRPr="007512E4">
        <w:rPr>
          <w:rFonts w:hint="eastAsia"/>
          <w:rtl/>
        </w:rPr>
        <w:t>صِمُكَ</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cs"/>
          <w:rtl/>
        </w:rPr>
        <w:t>ٱ</w:t>
      </w:r>
      <w:r w:rsidR="007512E4" w:rsidRPr="007512E4">
        <w:rPr>
          <w:rFonts w:hint="eastAsia"/>
          <w:rtl/>
        </w:rPr>
        <w:t>لنَّاسِ</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يَه</w:t>
      </w:r>
      <w:r w:rsidR="007512E4" w:rsidRPr="007512E4">
        <w:rPr>
          <w:rFonts w:hint="cs"/>
          <w:rtl/>
        </w:rPr>
        <w:t>ۡ</w:t>
      </w:r>
      <w:r w:rsidR="007512E4" w:rsidRPr="007512E4">
        <w:rPr>
          <w:rFonts w:hint="eastAsia"/>
          <w:rtl/>
        </w:rPr>
        <w:t>دِي</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قَو</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w:t>
      </w:r>
      <w:r w:rsidR="007512E4" w:rsidRPr="007512E4">
        <w:rPr>
          <w:rFonts w:hint="cs"/>
          <w:rtl/>
        </w:rPr>
        <w:t>ٰ</w:t>
      </w:r>
      <w:r w:rsidR="007512E4" w:rsidRPr="007512E4">
        <w:rPr>
          <w:rFonts w:hint="eastAsia"/>
          <w:rtl/>
        </w:rPr>
        <w:t>فِرِينَ</w:t>
      </w:r>
      <w:r w:rsidR="007512E4" w:rsidRPr="007512E4">
        <w:rPr>
          <w:rtl/>
        </w:rPr>
        <w:t xml:space="preserve"> </w:t>
      </w:r>
      <w:r w:rsidR="007512E4" w:rsidRPr="007512E4">
        <w:rPr>
          <w:rFonts w:hint="cs"/>
          <w:rtl/>
        </w:rPr>
        <w:t>٦٧</w:t>
      </w:r>
      <w:r w:rsidR="007512E4" w:rsidRPr="007512E4">
        <w:rPr>
          <w:rtl/>
        </w:rPr>
        <w:t xml:space="preserve"> </w:t>
      </w:r>
      <w:r w:rsidR="007512E4" w:rsidRPr="007512E4">
        <w:rPr>
          <w:rFonts w:hint="eastAsia"/>
          <w:rtl/>
        </w:rPr>
        <w:t>قُل</w:t>
      </w:r>
      <w:r w:rsidR="007512E4" w:rsidRPr="007512E4">
        <w:rPr>
          <w:rFonts w:hint="cs"/>
          <w:rtl/>
        </w:rPr>
        <w:t>ۡ</w:t>
      </w:r>
      <w:r w:rsidR="007512E4" w:rsidRPr="007512E4">
        <w:rPr>
          <w:rtl/>
        </w:rPr>
        <w:t xml:space="preserve"> </w:t>
      </w:r>
      <w:r w:rsidR="007512E4" w:rsidRPr="007512E4">
        <w:rPr>
          <w:rFonts w:hint="eastAsia"/>
          <w:rtl/>
        </w:rPr>
        <w:t>يَ</w:t>
      </w:r>
      <w:r w:rsidR="007512E4" w:rsidRPr="007512E4">
        <w:rPr>
          <w:rFonts w:hint="cs"/>
          <w:rtl/>
        </w:rPr>
        <w:t>ٰٓ</w:t>
      </w:r>
      <w:r w:rsidR="007512E4" w:rsidRPr="007512E4">
        <w:rPr>
          <w:rFonts w:hint="eastAsia"/>
          <w:rtl/>
        </w:rPr>
        <w:t>أَه</w:t>
      </w:r>
      <w:r w:rsidR="007512E4" w:rsidRPr="007512E4">
        <w:rPr>
          <w:rFonts w:hint="cs"/>
          <w:rtl/>
        </w:rPr>
        <w:t>ۡ</w:t>
      </w:r>
      <w:r w:rsidR="007512E4" w:rsidRPr="007512E4">
        <w:rPr>
          <w:rFonts w:hint="eastAsia"/>
          <w:rtl/>
        </w:rPr>
        <w:t>لَ</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كِتَ</w:t>
      </w:r>
      <w:r w:rsidR="007512E4" w:rsidRPr="007512E4">
        <w:rPr>
          <w:rFonts w:hint="cs"/>
          <w:rtl/>
        </w:rPr>
        <w:t>ٰ</w:t>
      </w:r>
      <w:r w:rsidR="007512E4" w:rsidRPr="007512E4">
        <w:rPr>
          <w:rFonts w:hint="eastAsia"/>
          <w:rtl/>
        </w:rPr>
        <w:t>بِ</w:t>
      </w:r>
      <w:r w:rsidR="007512E4" w:rsidRPr="007512E4">
        <w:rPr>
          <w:rtl/>
        </w:rPr>
        <w:t xml:space="preserve"> </w:t>
      </w:r>
      <w:r w:rsidR="007512E4" w:rsidRPr="007512E4">
        <w:rPr>
          <w:rFonts w:hint="eastAsia"/>
          <w:rtl/>
        </w:rPr>
        <w:t>لَس</w:t>
      </w:r>
      <w:r w:rsidR="007512E4" w:rsidRPr="007512E4">
        <w:rPr>
          <w:rFonts w:hint="cs"/>
          <w:rtl/>
        </w:rPr>
        <w:t>ۡ</w:t>
      </w:r>
      <w:r w:rsidR="007512E4" w:rsidRPr="007512E4">
        <w:rPr>
          <w:rFonts w:hint="eastAsia"/>
          <w:rtl/>
        </w:rPr>
        <w:t>تُم</w:t>
      </w:r>
      <w:r w:rsidR="007512E4" w:rsidRPr="007512E4">
        <w:rPr>
          <w:rFonts w:hint="cs"/>
          <w:rtl/>
        </w:rPr>
        <w:t>ۡ</w:t>
      </w:r>
      <w:r w:rsidR="007512E4" w:rsidRPr="007512E4">
        <w:rPr>
          <w:rtl/>
        </w:rPr>
        <w:t xml:space="preserve"> </w:t>
      </w:r>
      <w:r w:rsidR="007512E4" w:rsidRPr="007512E4">
        <w:rPr>
          <w:rFonts w:hint="eastAsia"/>
          <w:rtl/>
        </w:rPr>
        <w:t>عَلَى</w:t>
      </w:r>
      <w:r w:rsidR="007512E4" w:rsidRPr="007512E4">
        <w:rPr>
          <w:rFonts w:hint="cs"/>
          <w:rtl/>
        </w:rPr>
        <w:t>ٰ</w:t>
      </w:r>
      <w:r w:rsidR="007512E4" w:rsidRPr="007512E4">
        <w:rPr>
          <w:rtl/>
        </w:rPr>
        <w:t xml:space="preserve"> </w:t>
      </w:r>
      <w:r w:rsidR="007512E4" w:rsidRPr="007512E4">
        <w:rPr>
          <w:rFonts w:hint="eastAsia"/>
          <w:rtl/>
        </w:rPr>
        <w:t>شَي</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حَتَّى</w:t>
      </w:r>
      <w:r w:rsidR="007512E4" w:rsidRPr="007512E4">
        <w:rPr>
          <w:rFonts w:hint="cs"/>
          <w:rtl/>
        </w:rPr>
        <w:t>ٰ</w:t>
      </w:r>
      <w:r w:rsidR="007512E4" w:rsidRPr="007512E4">
        <w:rPr>
          <w:rtl/>
        </w:rPr>
        <w:t xml:space="preserve"> </w:t>
      </w:r>
      <w:r w:rsidR="007512E4" w:rsidRPr="007512E4">
        <w:rPr>
          <w:rFonts w:hint="eastAsia"/>
          <w:rtl/>
        </w:rPr>
        <w:t>تُقِيمُواْ</w:t>
      </w:r>
      <w:r w:rsidR="007512E4" w:rsidRPr="007512E4">
        <w:rPr>
          <w:rtl/>
        </w:rPr>
        <w:t xml:space="preserve"> </w:t>
      </w:r>
      <w:r w:rsidR="007512E4" w:rsidRPr="007512E4">
        <w:rPr>
          <w:rFonts w:hint="cs"/>
          <w:rtl/>
        </w:rPr>
        <w:t>ٱ</w:t>
      </w:r>
      <w:r w:rsidR="007512E4" w:rsidRPr="007512E4">
        <w:rPr>
          <w:rFonts w:hint="eastAsia"/>
          <w:rtl/>
        </w:rPr>
        <w:t>لتَّو</w:t>
      </w:r>
      <w:r w:rsidR="007512E4" w:rsidRPr="007512E4">
        <w:rPr>
          <w:rFonts w:hint="cs"/>
          <w:rtl/>
        </w:rPr>
        <w:t>ۡ</w:t>
      </w:r>
      <w:r w:rsidR="007512E4" w:rsidRPr="007512E4">
        <w:rPr>
          <w:rFonts w:hint="eastAsia"/>
          <w:rtl/>
        </w:rPr>
        <w:t>رَى</w:t>
      </w:r>
      <w:r w:rsidR="007512E4" w:rsidRPr="007512E4">
        <w:rPr>
          <w:rFonts w:hint="cs"/>
          <w:rtl/>
        </w:rPr>
        <w:t>ٰ</w:t>
      </w:r>
      <w:r w:rsidR="007512E4" w:rsidRPr="007512E4">
        <w:rPr>
          <w:rFonts w:hint="eastAsia"/>
          <w:rtl/>
        </w:rPr>
        <w:t>ةَ</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إِنجِيلَ</w:t>
      </w:r>
      <w:r w:rsidR="007512E4" w:rsidRPr="007512E4">
        <w:rPr>
          <w:rtl/>
        </w:rPr>
        <w:t xml:space="preserve"> </w:t>
      </w:r>
      <w:r w:rsidR="007512E4" w:rsidRPr="007512E4">
        <w:rPr>
          <w:rFonts w:hint="eastAsia"/>
          <w:rtl/>
        </w:rPr>
        <w:t>وَمَا</w:t>
      </w:r>
      <w:r w:rsidR="007512E4" w:rsidRPr="007512E4">
        <w:rPr>
          <w:rFonts w:hint="cs"/>
          <w:rtl/>
        </w:rPr>
        <w:t>ٓ</w:t>
      </w:r>
      <w:r w:rsidR="007512E4" w:rsidRPr="007512E4">
        <w:rPr>
          <w:rtl/>
        </w:rPr>
        <w:t xml:space="preserve"> </w:t>
      </w:r>
      <w:r w:rsidR="007512E4" w:rsidRPr="007512E4">
        <w:rPr>
          <w:rFonts w:hint="eastAsia"/>
          <w:rtl/>
        </w:rPr>
        <w:t>أُنزِلَ</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رَّبِّكُم</w:t>
      </w:r>
      <w:r w:rsidR="007512E4" w:rsidRPr="007512E4">
        <w:rPr>
          <w:rFonts w:hint="cs"/>
          <w:rtl/>
        </w:rPr>
        <w:t>ۡۗ</w:t>
      </w:r>
      <w:r w:rsidR="007512E4" w:rsidRPr="007512E4">
        <w:rPr>
          <w:rtl/>
        </w:rPr>
        <w:t xml:space="preserve"> </w:t>
      </w:r>
      <w:r w:rsidR="007512E4" w:rsidRPr="007512E4">
        <w:rPr>
          <w:rFonts w:hint="eastAsia"/>
          <w:rtl/>
        </w:rPr>
        <w:t>وَلَيَزِيدَنَّ</w:t>
      </w:r>
      <w:r w:rsidR="007512E4" w:rsidRPr="007512E4">
        <w:rPr>
          <w:rtl/>
        </w:rPr>
        <w:t xml:space="preserve"> </w:t>
      </w:r>
      <w:r w:rsidR="007512E4" w:rsidRPr="007512E4">
        <w:rPr>
          <w:rFonts w:hint="eastAsia"/>
          <w:rtl/>
        </w:rPr>
        <w:t>كَثِير</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Fonts w:hint="eastAsia"/>
          <w:rtl/>
        </w:rPr>
        <w:t>هُم</w:t>
      </w:r>
      <w:r w:rsidR="007512E4" w:rsidRPr="007512E4">
        <w:rPr>
          <w:rtl/>
        </w:rPr>
        <w:t xml:space="preserve"> </w:t>
      </w:r>
      <w:r w:rsidR="007512E4" w:rsidRPr="007512E4">
        <w:rPr>
          <w:rFonts w:hint="eastAsia"/>
          <w:rtl/>
        </w:rPr>
        <w:t>مَّا</w:t>
      </w:r>
      <w:r w:rsidR="007512E4" w:rsidRPr="007512E4">
        <w:rPr>
          <w:rFonts w:hint="cs"/>
          <w:rtl/>
        </w:rPr>
        <w:t>ٓ</w:t>
      </w:r>
      <w:r w:rsidR="007512E4" w:rsidRPr="007512E4">
        <w:rPr>
          <w:rtl/>
        </w:rPr>
        <w:t xml:space="preserve"> </w:t>
      </w:r>
      <w:r w:rsidR="007512E4" w:rsidRPr="007512E4">
        <w:rPr>
          <w:rFonts w:hint="eastAsia"/>
          <w:rtl/>
        </w:rPr>
        <w:t>أُنزِلَ</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رَّبِّكَ</w:t>
      </w:r>
      <w:r w:rsidR="007512E4" w:rsidRPr="007512E4">
        <w:rPr>
          <w:rtl/>
        </w:rPr>
        <w:t xml:space="preserve"> </w:t>
      </w:r>
      <w:r w:rsidR="007512E4" w:rsidRPr="007512E4">
        <w:rPr>
          <w:rFonts w:hint="eastAsia"/>
          <w:rtl/>
        </w:rPr>
        <w:t>طُغ</w:t>
      </w:r>
      <w:r w:rsidR="007512E4" w:rsidRPr="007512E4">
        <w:rPr>
          <w:rFonts w:hint="cs"/>
          <w:rtl/>
        </w:rPr>
        <w:t>ۡ</w:t>
      </w:r>
      <w:r w:rsidR="007512E4" w:rsidRPr="007512E4">
        <w:rPr>
          <w:rFonts w:hint="eastAsia"/>
          <w:rtl/>
        </w:rPr>
        <w:t>يَ</w:t>
      </w:r>
      <w:r w:rsidR="007512E4" w:rsidRPr="007512E4">
        <w:rPr>
          <w:rFonts w:hint="cs"/>
          <w:rtl/>
        </w:rPr>
        <w:t>ٰ</w:t>
      </w:r>
      <w:r w:rsidR="007512E4" w:rsidRPr="007512E4">
        <w:rPr>
          <w:rFonts w:hint="eastAsia"/>
          <w:rtl/>
        </w:rPr>
        <w:t>ن</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وَكُف</w:t>
      </w:r>
      <w:r w:rsidR="007512E4" w:rsidRPr="007512E4">
        <w:rPr>
          <w:rFonts w:hint="cs"/>
          <w:rtl/>
        </w:rPr>
        <w:t>ۡ</w:t>
      </w:r>
      <w:r w:rsidR="007512E4" w:rsidRPr="007512E4">
        <w:rPr>
          <w:rFonts w:hint="eastAsia"/>
          <w:rtl/>
        </w:rPr>
        <w:t>ر</w:t>
      </w:r>
      <w:r w:rsidR="007512E4" w:rsidRPr="007512E4">
        <w:rPr>
          <w:rFonts w:hint="cs"/>
          <w:rtl/>
        </w:rPr>
        <w:t>ٗ</w:t>
      </w:r>
      <w:r w:rsidR="007512E4" w:rsidRPr="007512E4">
        <w:rPr>
          <w:rFonts w:hint="eastAsia"/>
          <w:rtl/>
        </w:rPr>
        <w:t>ا</w:t>
      </w:r>
      <w:r w:rsidR="007512E4" w:rsidRPr="007512E4">
        <w:rPr>
          <w:rFonts w:hint="cs"/>
          <w:rtl/>
        </w:rPr>
        <w:t>ۖ</w:t>
      </w:r>
      <w:r w:rsidR="007512E4" w:rsidRPr="007512E4">
        <w:rPr>
          <w:rtl/>
        </w:rPr>
        <w:t xml:space="preserve"> </w:t>
      </w:r>
      <w:r w:rsidR="007512E4" w:rsidRPr="007512E4">
        <w:rPr>
          <w:rFonts w:hint="eastAsia"/>
          <w:rtl/>
        </w:rPr>
        <w:t>فَلَا</w:t>
      </w:r>
      <w:r w:rsidR="007512E4" w:rsidRPr="007512E4">
        <w:rPr>
          <w:rtl/>
        </w:rPr>
        <w:t xml:space="preserve"> </w:t>
      </w:r>
      <w:r w:rsidR="007512E4" w:rsidRPr="007512E4">
        <w:rPr>
          <w:rFonts w:hint="eastAsia"/>
          <w:rtl/>
        </w:rPr>
        <w:t>تَأ</w:t>
      </w:r>
      <w:r w:rsidR="007512E4" w:rsidRPr="007512E4">
        <w:rPr>
          <w:rFonts w:hint="cs"/>
          <w:rtl/>
        </w:rPr>
        <w:t>ۡ</w:t>
      </w:r>
      <w:r w:rsidR="007512E4" w:rsidRPr="007512E4">
        <w:rPr>
          <w:rFonts w:hint="eastAsia"/>
          <w:rtl/>
        </w:rPr>
        <w:t>سَ</w:t>
      </w:r>
      <w:r w:rsidR="007512E4" w:rsidRPr="007512E4">
        <w:rPr>
          <w:rtl/>
        </w:rPr>
        <w:t xml:space="preserve"> </w:t>
      </w:r>
      <w:r w:rsidR="007512E4" w:rsidRPr="007512E4">
        <w:rPr>
          <w:rFonts w:hint="eastAsia"/>
          <w:rtl/>
        </w:rPr>
        <w:t>عَلَى</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قَو</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w:t>
      </w:r>
      <w:r w:rsidR="007512E4" w:rsidRPr="007512E4">
        <w:rPr>
          <w:rFonts w:hint="cs"/>
          <w:rtl/>
        </w:rPr>
        <w:t>ٰ</w:t>
      </w:r>
      <w:r w:rsidR="007512E4" w:rsidRPr="007512E4">
        <w:rPr>
          <w:rFonts w:hint="eastAsia"/>
          <w:rtl/>
        </w:rPr>
        <w:t>فِرِينَ</w:t>
      </w:r>
      <w:r w:rsidR="007512E4" w:rsidRPr="007512E4">
        <w:rPr>
          <w:rFonts w:hint="cs"/>
          <w:rtl/>
        </w:rPr>
        <w:t>٦٨</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67-68</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p>
    <w:p w:rsidR="00F023B2" w:rsidRPr="00F023B2" w:rsidRDefault="00F023B2" w:rsidP="002D496E">
      <w:pPr>
        <w:pStyle w:val="ab"/>
        <w:widowControl w:val="0"/>
        <w:rPr>
          <w:rtl/>
        </w:rPr>
      </w:pPr>
      <w:r w:rsidRPr="007512E4">
        <w:rPr>
          <w:rStyle w:val="Char8"/>
          <w:rFonts w:hint="cs"/>
          <w:rtl/>
        </w:rPr>
        <w:t>«</w:t>
      </w:r>
      <w:r w:rsidRPr="007512E4">
        <w:rPr>
          <w:rFonts w:hint="cs"/>
          <w:rtl/>
        </w:rPr>
        <w:t>ای پیامبر! هرآنچه از سوی پروردگارت بر تو نازل شده (به تمام و کمال و بدون ترس) به مردم برسان (و آنان را بدان دعوت کن) اگر چنین نکنی، رسالت خدا را (به مردم) نرسانده</w:t>
      </w:r>
      <w:r w:rsidRPr="007512E4">
        <w:rPr>
          <w:rFonts w:hint="eastAsia"/>
          <w:rtl/>
        </w:rPr>
        <w:t>‌</w:t>
      </w:r>
      <w:r w:rsidRPr="007512E4">
        <w:rPr>
          <w:rFonts w:hint="cs"/>
          <w:rtl/>
        </w:rPr>
        <w:t>ای، و خداوند تو را از (خطرات و گزند) مردم (مخالف) محفوظ و مصون می</w:t>
      </w:r>
      <w:r w:rsidRPr="007512E4">
        <w:rPr>
          <w:rFonts w:hint="eastAsia"/>
          <w:rtl/>
        </w:rPr>
        <w:t>‌</w:t>
      </w:r>
      <w:r w:rsidRPr="007512E4">
        <w:rPr>
          <w:rFonts w:hint="cs"/>
          <w:rtl/>
        </w:rPr>
        <w:t>دارد، به راستی خداوند قوم کافران را هدایت نمی</w:t>
      </w:r>
      <w:r w:rsidRPr="007512E4">
        <w:rPr>
          <w:rFonts w:hint="eastAsia"/>
          <w:rtl/>
        </w:rPr>
        <w:t>‌</w:t>
      </w:r>
      <w:r w:rsidRPr="007512E4">
        <w:rPr>
          <w:rFonts w:hint="cs"/>
          <w:rtl/>
        </w:rPr>
        <w:t>کند، بگو: ای اهل کتاب! شما بر هیچ چیزی پابند و بر اصل و اساسی نیستید، مگر آنکه (این همه ادعا را کنار بگذارید و عملاً احکام) تورات و انجیل و آنچه از سوی پروردگارتان (به نام قرآن) برایتان نازل شده است برپا دارید (و در زندگی خود پیاده کنید) ولی (ای پیامبر! بدان که) آنچه از سوی پروردگارت نازل شده است، بر عصیان و طغیان و کفر و ظلم بسیاری از آنان می</w:t>
      </w:r>
      <w:r w:rsidRPr="007512E4">
        <w:rPr>
          <w:rFonts w:hint="eastAsia"/>
          <w:rtl/>
        </w:rPr>
        <w:t>‌</w:t>
      </w:r>
      <w:r w:rsidRPr="007512E4">
        <w:rPr>
          <w:rFonts w:hint="cs"/>
          <w:rtl/>
        </w:rPr>
        <w:t>افزاید (و این قرآن به خاطر روح لجاجت</w:t>
      </w:r>
      <w:r w:rsidRPr="007512E4">
        <w:rPr>
          <w:rFonts w:hint="eastAsia"/>
          <w:rtl/>
        </w:rPr>
        <w:t>‌</w:t>
      </w:r>
      <w:r w:rsidRPr="007512E4">
        <w:rPr>
          <w:rFonts w:hint="cs"/>
          <w:rtl/>
        </w:rPr>
        <w:t xml:space="preserve"> شان در آنان تأثیر معکوس بر جای می</w:t>
      </w:r>
      <w:r w:rsidRPr="007512E4">
        <w:rPr>
          <w:rFonts w:hint="eastAsia"/>
          <w:rtl/>
        </w:rPr>
        <w:t>‌</w:t>
      </w:r>
      <w:r w:rsidRPr="007512E4">
        <w:rPr>
          <w:rFonts w:hint="cs"/>
          <w:rtl/>
        </w:rPr>
        <w:t>گذارد!) بنابراین، (آسوده</w:t>
      </w:r>
      <w:r w:rsidRPr="007512E4">
        <w:rPr>
          <w:rFonts w:hint="eastAsia"/>
          <w:rtl/>
        </w:rPr>
        <w:t>‌</w:t>
      </w:r>
      <w:r w:rsidRPr="007512E4">
        <w:rPr>
          <w:rFonts w:hint="cs"/>
          <w:rtl/>
        </w:rPr>
        <w:t>خاطر باش و) به حال کافران اندوهگین و متأسف مباش!)...</w:t>
      </w:r>
      <w:r w:rsidR="007512E4" w:rsidRPr="007512E4">
        <w:rPr>
          <w:rStyle w:val="Char8"/>
          <w:rFonts w:hint="cs"/>
          <w:rtl/>
        </w:rPr>
        <w:t>»</w:t>
      </w:r>
      <w:r w:rsidRPr="00F023B2">
        <w:rPr>
          <w:rFonts w:hint="cs"/>
          <w:rtl/>
        </w:rPr>
        <w:t>.</w:t>
      </w:r>
    </w:p>
    <w:p w:rsidR="00F023B2" w:rsidRPr="00F023B2" w:rsidRDefault="00F023B2" w:rsidP="002D496E">
      <w:pPr>
        <w:pStyle w:val="a8"/>
        <w:widowControl w:val="0"/>
        <w:spacing w:line="240" w:lineRule="auto"/>
        <w:rPr>
          <w:rtl/>
        </w:rPr>
      </w:pPr>
      <w:r w:rsidRPr="00F023B2">
        <w:rPr>
          <w:rFonts w:hint="cs"/>
          <w:rtl/>
        </w:rPr>
        <w:t>تیجانی می</w:t>
      </w:r>
      <w:r w:rsidRPr="00F023B2">
        <w:rPr>
          <w:rFonts w:hint="eastAsia"/>
          <w:rtl/>
        </w:rPr>
        <w:t>‌</w:t>
      </w:r>
      <w:r w:rsidRPr="00F023B2">
        <w:rPr>
          <w:rFonts w:hint="cs"/>
          <w:rtl/>
        </w:rPr>
        <w:t xml:space="preserve">گوید: در این آیه منظور از </w:t>
      </w:r>
      <w:r w:rsidR="00796B6F">
        <w:rPr>
          <w:rFonts w:cs="Traditional Arabic" w:hint="cs"/>
          <w:rtl/>
        </w:rPr>
        <w:t>﴿</w:t>
      </w:r>
      <w:r w:rsidR="00796B6F" w:rsidRPr="00796B6F">
        <w:rPr>
          <w:rStyle w:val="Chard"/>
          <w:rFonts w:hint="eastAsia"/>
          <w:rtl/>
        </w:rPr>
        <w:t>مَّا</w:t>
      </w:r>
      <w:r w:rsidR="00796B6F" w:rsidRPr="00796B6F">
        <w:rPr>
          <w:rStyle w:val="Chard"/>
          <w:rFonts w:hint="cs"/>
          <w:rtl/>
        </w:rPr>
        <w:t>ٓ</w:t>
      </w:r>
      <w:r w:rsidR="00796B6F" w:rsidRPr="00796B6F">
        <w:rPr>
          <w:rStyle w:val="Chard"/>
          <w:rtl/>
        </w:rPr>
        <w:t xml:space="preserve"> </w:t>
      </w:r>
      <w:r w:rsidR="00796B6F" w:rsidRPr="00796B6F">
        <w:rPr>
          <w:rStyle w:val="Chard"/>
          <w:rFonts w:hint="eastAsia"/>
          <w:rtl/>
        </w:rPr>
        <w:t>أُنزِلَ</w:t>
      </w:r>
      <w:r w:rsidR="00796B6F" w:rsidRPr="00796B6F">
        <w:rPr>
          <w:rStyle w:val="Chard"/>
          <w:rtl/>
        </w:rPr>
        <w:t xml:space="preserve"> </w:t>
      </w:r>
      <w:r w:rsidR="00796B6F" w:rsidRPr="00796B6F">
        <w:rPr>
          <w:rStyle w:val="Chard"/>
          <w:rFonts w:hint="eastAsia"/>
          <w:rtl/>
        </w:rPr>
        <w:t>إِلَي</w:t>
      </w:r>
      <w:r w:rsidR="00796B6F" w:rsidRPr="00796B6F">
        <w:rPr>
          <w:rStyle w:val="Chard"/>
          <w:rFonts w:hint="cs"/>
          <w:rtl/>
        </w:rPr>
        <w:t>ۡ</w:t>
      </w:r>
      <w:r w:rsidR="00796B6F" w:rsidRPr="00796B6F">
        <w:rPr>
          <w:rStyle w:val="Chard"/>
          <w:rFonts w:hint="eastAsia"/>
          <w:rtl/>
        </w:rPr>
        <w:t>كَ</w:t>
      </w:r>
      <w:r w:rsidR="00796B6F">
        <w:rPr>
          <w:rFonts w:cs="Traditional Arabic" w:hint="cs"/>
          <w:rtl/>
        </w:rPr>
        <w:t>﴾</w:t>
      </w:r>
      <w:r w:rsidRPr="00F023B2">
        <w:rPr>
          <w:rFonts w:hint="cs"/>
          <w:rtl/>
        </w:rPr>
        <w:t xml:space="preserve"> مقام «خلافت و امامت» است نه معنای موجود در آی</w:t>
      </w:r>
      <w:r w:rsidR="00235CD8">
        <w:rPr>
          <w:rFonts w:hint="cs"/>
          <w:rtl/>
        </w:rPr>
        <w:t>ه</w:t>
      </w:r>
      <w:r w:rsidRPr="00F023B2">
        <w:rPr>
          <w:rFonts w:hint="cs"/>
          <w:rtl/>
        </w:rPr>
        <w:t xml:space="preserve"> بعدی که بلافاصله به پیامبر </w:t>
      </w:r>
      <w:r w:rsidRPr="00F66928">
        <w:rPr>
          <w:rFonts w:cs="CTraditional Arabic" w:hint="cs"/>
          <w:rtl/>
        </w:rPr>
        <w:t>ص</w:t>
      </w:r>
      <w:r w:rsidRPr="00F023B2">
        <w:rPr>
          <w:rFonts w:hint="cs"/>
          <w:rtl/>
        </w:rPr>
        <w:t xml:space="preserve"> امر کرده که قاطعانه و بدون ترس</w:t>
      </w:r>
      <w:r w:rsidRPr="00796B6F">
        <w:rPr>
          <w:rFonts w:hint="cs"/>
          <w:vertAlign w:val="superscript"/>
          <w:rtl/>
        </w:rPr>
        <w:t>(</w:t>
      </w:r>
      <w:r w:rsidRPr="00796B6F">
        <w:rPr>
          <w:vertAlign w:val="superscript"/>
          <w:rtl/>
        </w:rPr>
        <w:footnoteReference w:id="127"/>
      </w:r>
      <w:r w:rsidRPr="00796B6F">
        <w:rPr>
          <w:rFonts w:hint="cs"/>
          <w:vertAlign w:val="superscript"/>
          <w:rtl/>
        </w:rPr>
        <w:t>)</w:t>
      </w:r>
      <w:r w:rsidRPr="00F023B2">
        <w:rPr>
          <w:rFonts w:hint="cs"/>
          <w:rtl/>
        </w:rPr>
        <w:t xml:space="preserve"> به اهل کتاب که از آی</w:t>
      </w:r>
      <w:r w:rsidR="00235CD8">
        <w:rPr>
          <w:rFonts w:hint="cs"/>
          <w:rtl/>
        </w:rPr>
        <w:t>ه</w:t>
      </w:r>
      <w:r w:rsidRPr="00F023B2">
        <w:rPr>
          <w:rFonts w:hint="cs"/>
          <w:rtl/>
        </w:rPr>
        <w:t xml:space="preserve"> 13 به بعد بحث از تجاوز و فسق و ستم</w:t>
      </w:r>
      <w:r w:rsidRPr="00F023B2">
        <w:rPr>
          <w:rFonts w:hint="eastAsia"/>
          <w:rtl/>
        </w:rPr>
        <w:t>‌</w:t>
      </w:r>
      <w:r w:rsidRPr="00F023B2">
        <w:rPr>
          <w:rFonts w:hint="cs"/>
          <w:rtl/>
        </w:rPr>
        <w:t>شان است، بگویید: «بنابراین، شما بر هیچ اصل و اساسی (آسمانی) قرار ندارید!».</w:t>
      </w:r>
    </w:p>
    <w:p w:rsidR="00F023B2" w:rsidRPr="00F023B2" w:rsidRDefault="00F023B2" w:rsidP="002D496E">
      <w:pPr>
        <w:pStyle w:val="a8"/>
        <w:rPr>
          <w:rtl/>
        </w:rPr>
      </w:pPr>
      <w:r w:rsidRPr="00F023B2">
        <w:rPr>
          <w:rFonts w:hint="cs"/>
          <w:rtl/>
        </w:rPr>
        <w:t>اگر منظور از «ما»ی موصول در آن آیه امامت و خلافت می</w:t>
      </w:r>
      <w:r w:rsidRPr="00F023B2">
        <w:rPr>
          <w:rFonts w:hint="eastAsia"/>
          <w:rtl/>
        </w:rPr>
        <w:t>‌</w:t>
      </w:r>
      <w:r w:rsidRPr="00F023B2">
        <w:rPr>
          <w:rFonts w:hint="cs"/>
          <w:rtl/>
        </w:rPr>
        <w:t>بود، بایستی آیه</w:t>
      </w:r>
      <w:r w:rsidRPr="00F023B2">
        <w:rPr>
          <w:rFonts w:hint="eastAsia"/>
          <w:rtl/>
        </w:rPr>
        <w:t>‌</w:t>
      </w:r>
      <w:r w:rsidRPr="00F023B2">
        <w:rPr>
          <w:rFonts w:hint="cs"/>
          <w:rtl/>
        </w:rPr>
        <w:t>ای در قرآن راجع به خلافت نازل شده بود؛ زیرا خداوند می</w:t>
      </w:r>
      <w:r w:rsidRPr="00F023B2">
        <w:rPr>
          <w:rFonts w:hint="eastAsia"/>
          <w:rtl/>
        </w:rPr>
        <w:t>‌فرماید: «آنچه را که از طرف پروردگارت بر تو نازل شده است ابلاغ کن» در حال که هیچ آیه</w:t>
      </w:r>
      <w:r w:rsidRPr="00F023B2">
        <w:rPr>
          <w:rFonts w:hint="cs"/>
          <w:rtl/>
        </w:rPr>
        <w:t>‌ای را جز چند جمل</w:t>
      </w:r>
      <w:r w:rsidR="00235CD8">
        <w:rPr>
          <w:rFonts w:hint="cs"/>
          <w:rtl/>
        </w:rPr>
        <w:t>ه</w:t>
      </w:r>
      <w:r w:rsidRPr="00F023B2">
        <w:rPr>
          <w:rFonts w:hint="cs"/>
          <w:rtl/>
        </w:rPr>
        <w:t xml:space="preserve"> تحریف </w:t>
      </w:r>
      <w:r w:rsidRPr="00F023B2">
        <w:rPr>
          <w:rFonts w:hint="eastAsia"/>
          <w:rtl/>
        </w:rPr>
        <w:t>‌</w:t>
      </w:r>
      <w:r w:rsidRPr="00F023B2">
        <w:rPr>
          <w:rFonts w:hint="cs"/>
          <w:rtl/>
        </w:rPr>
        <w:t>شده، از طرف برخی از آنان که حاکی از دستکاری در قرآن و افترای واضح بر آن است، نمی</w:t>
      </w:r>
      <w:r w:rsidRPr="00F023B2">
        <w:rPr>
          <w:rFonts w:hint="eastAsia"/>
          <w:rtl/>
        </w:rPr>
        <w:t>‌</w:t>
      </w:r>
      <w:r w:rsidRPr="00F023B2">
        <w:rPr>
          <w:rFonts w:hint="cs"/>
          <w:rtl/>
        </w:rPr>
        <w:t xml:space="preserve">یابیم که در مورد خلافت و جانشینی علی </w:t>
      </w:r>
      <w:r w:rsidRPr="00F023B2">
        <w:rPr>
          <w:rFonts w:hint="cs"/>
          <w:rtl/>
        </w:rPr>
        <w:sym w:font="AGA Arabesque" w:char="F074"/>
      </w:r>
      <w:r w:rsidRPr="00F023B2">
        <w:rPr>
          <w:rFonts w:hint="cs"/>
          <w:rtl/>
        </w:rPr>
        <w:t xml:space="preserve"> نازل شده باشد!.</w:t>
      </w:r>
    </w:p>
    <w:p w:rsidR="00F023B2" w:rsidRPr="00796B6F" w:rsidRDefault="00F023B2" w:rsidP="002D496E">
      <w:pPr>
        <w:pStyle w:val="a8"/>
        <w:rPr>
          <w:spacing w:val="-2"/>
          <w:rtl/>
        </w:rPr>
      </w:pPr>
      <w:r w:rsidRPr="00796B6F">
        <w:rPr>
          <w:rFonts w:hint="cs"/>
          <w:spacing w:val="-2"/>
          <w:rtl/>
        </w:rPr>
        <w:t>موضوع دیگر این است که در آی</w:t>
      </w:r>
      <w:r w:rsidR="00235CD8" w:rsidRPr="00796B6F">
        <w:rPr>
          <w:rFonts w:hint="cs"/>
          <w:spacing w:val="-2"/>
          <w:rtl/>
        </w:rPr>
        <w:t>ه</w:t>
      </w:r>
      <w:r w:rsidRPr="00796B6F">
        <w:rPr>
          <w:rFonts w:hint="cs"/>
          <w:spacing w:val="-2"/>
          <w:rtl/>
        </w:rPr>
        <w:t xml:space="preserve"> بعدی یعنی آیه 68 نیز «مَا أُنزِلَ إلِیکَ مِن رَّبِک» آمده و نشان می</w:t>
      </w:r>
      <w:r w:rsidRPr="00796B6F">
        <w:rPr>
          <w:rFonts w:hint="eastAsia"/>
          <w:spacing w:val="-2"/>
          <w:rtl/>
        </w:rPr>
        <w:t>‌</w:t>
      </w:r>
      <w:r w:rsidRPr="00796B6F">
        <w:rPr>
          <w:rFonts w:hint="cs"/>
          <w:spacing w:val="-2"/>
          <w:rtl/>
        </w:rPr>
        <w:t xml:space="preserve">دهد که منظور از آن همان موضوعی است که پیامبر </w:t>
      </w:r>
      <w:r w:rsidRPr="00796B6F">
        <w:rPr>
          <w:rFonts w:cs="CTraditional Arabic" w:hint="cs"/>
          <w:spacing w:val="-2"/>
          <w:rtl/>
        </w:rPr>
        <w:t>ص</w:t>
      </w:r>
      <w:r w:rsidRPr="00796B6F">
        <w:rPr>
          <w:rFonts w:hint="cs"/>
          <w:spacing w:val="-2"/>
          <w:rtl/>
        </w:rPr>
        <w:t xml:space="preserve"> مأمور بوده به اهل کتاب ابلاغ نماید، در واقع آیه نفیاً و اثباتاً مربوط به موضوع خلافت نیست، در غیر این صورت تمام ارتباط میان آن آیات قرآن از هم گسسته و فصاحت و بلاغت و محورهای موضوعی قرآن را زیر سؤال برده است!</w:t>
      </w:r>
      <w:r w:rsidRPr="00796B6F">
        <w:rPr>
          <w:rFonts w:hint="cs"/>
          <w:spacing w:val="-2"/>
          <w:vertAlign w:val="superscript"/>
          <w:rtl/>
        </w:rPr>
        <w:t>(</w:t>
      </w:r>
      <w:r w:rsidRPr="00796B6F">
        <w:rPr>
          <w:spacing w:val="-2"/>
          <w:vertAlign w:val="superscript"/>
          <w:rtl/>
        </w:rPr>
        <w:footnoteReference w:id="128"/>
      </w:r>
      <w:r w:rsidRPr="00796B6F">
        <w:rPr>
          <w:rFonts w:hint="cs"/>
          <w:spacing w:val="-2"/>
          <w:vertAlign w:val="superscript"/>
          <w:rtl/>
        </w:rPr>
        <w:t>)</w:t>
      </w:r>
      <w:r w:rsidRPr="00796B6F">
        <w:rPr>
          <w:rFonts w:hint="cs"/>
          <w:spacing w:val="-2"/>
          <w:rtl/>
        </w:rPr>
        <w:t>.</w:t>
      </w:r>
    </w:p>
    <w:p w:rsidR="00F023B2" w:rsidRPr="00F023B2" w:rsidRDefault="00F023B2" w:rsidP="002D496E">
      <w:pPr>
        <w:pStyle w:val="a8"/>
        <w:rPr>
          <w:rtl/>
        </w:rPr>
      </w:pPr>
      <w:r w:rsidRPr="00F023B2">
        <w:rPr>
          <w:rFonts w:hint="cs"/>
          <w:rtl/>
        </w:rPr>
        <w:t xml:space="preserve">1- بنابر ادعای تیجانی منظور از «الناس؛ مردم» و «القوم الکافرین، گروه کافران» همان اصحاب پیامبر </w:t>
      </w:r>
      <w:r w:rsidRPr="00F66928">
        <w:rPr>
          <w:rFonts w:cs="CTraditional Arabic" w:hint="cs"/>
          <w:rtl/>
        </w:rPr>
        <w:t>ص</w:t>
      </w:r>
      <w:r w:rsidRPr="00F023B2">
        <w:rPr>
          <w:rFonts w:hint="cs"/>
          <w:rtl/>
        </w:rPr>
        <w:t xml:space="preserve"> می</w:t>
      </w:r>
      <w:r w:rsidRPr="00F023B2">
        <w:rPr>
          <w:rFonts w:hint="eastAsia"/>
          <w:rtl/>
        </w:rPr>
        <w:t>‌</w:t>
      </w:r>
      <w:r w:rsidRPr="00F023B2">
        <w:rPr>
          <w:rFonts w:hint="cs"/>
          <w:rtl/>
        </w:rPr>
        <w:t>باشد، همانگونه که بسیاری از گویندگان و نویسندگان می</w:t>
      </w:r>
      <w:r w:rsidRPr="00F023B2">
        <w:rPr>
          <w:rFonts w:hint="eastAsia"/>
          <w:rtl/>
        </w:rPr>
        <w:t>‌</w:t>
      </w:r>
      <w:r w:rsidRPr="00F023B2">
        <w:rPr>
          <w:rFonts w:hint="cs"/>
          <w:rtl/>
        </w:rPr>
        <w:t>گویند: «منکر امامت حضرت علی کافر است»</w:t>
      </w:r>
      <w:r w:rsidRPr="00796B6F">
        <w:rPr>
          <w:rFonts w:hint="cs"/>
          <w:vertAlign w:val="superscript"/>
          <w:rtl/>
        </w:rPr>
        <w:t>(</w:t>
      </w:r>
      <w:r w:rsidRPr="00796B6F">
        <w:rPr>
          <w:vertAlign w:val="superscript"/>
          <w:rtl/>
        </w:rPr>
        <w:footnoteReference w:id="129"/>
      </w:r>
      <w:r w:rsidRPr="00796B6F">
        <w:rPr>
          <w:rFonts w:hint="cs"/>
          <w:vertAlign w:val="superscript"/>
          <w:rtl/>
        </w:rPr>
        <w:t>)</w:t>
      </w:r>
      <w:r w:rsidRPr="00F023B2">
        <w:rPr>
          <w:rFonts w:hint="cs"/>
          <w:rtl/>
        </w:rPr>
        <w:t xml:space="preserve">، در این صورت باید گفت: تمام اصحاب پیامبر </w:t>
      </w:r>
      <w:r w:rsidRPr="00F66928">
        <w:rPr>
          <w:rFonts w:cs="CTraditional Arabic" w:hint="cs"/>
          <w:rtl/>
        </w:rPr>
        <w:t>ص</w:t>
      </w:r>
      <w:r w:rsidRPr="00F023B2">
        <w:rPr>
          <w:rFonts w:hint="cs"/>
          <w:rtl/>
        </w:rPr>
        <w:t xml:space="preserve"> جز سه نفر پناه بر خدا کافر بوده</w:t>
      </w:r>
      <w:r w:rsidR="00123E37">
        <w:rPr>
          <w:rFonts w:hint="cs"/>
          <w:rtl/>
        </w:rPr>
        <w:t>‌اند</w:t>
      </w:r>
      <w:r w:rsidRPr="00F023B2">
        <w:rPr>
          <w:rFonts w:hint="cs"/>
          <w:rtl/>
        </w:rPr>
        <w:t>، و نتیج</w:t>
      </w:r>
      <w:r w:rsidR="00235CD8">
        <w:rPr>
          <w:rFonts w:hint="cs"/>
          <w:rtl/>
        </w:rPr>
        <w:t>ه</w:t>
      </w:r>
      <w:r w:rsidRPr="00F023B2">
        <w:rPr>
          <w:rFonts w:hint="cs"/>
          <w:rtl/>
        </w:rPr>
        <w:t xml:space="preserve"> بیست و سه سال زحمات و تلاش</w:t>
      </w:r>
      <w:r w:rsidRPr="00F023B2">
        <w:rPr>
          <w:rFonts w:hint="eastAsia"/>
          <w:rtl/>
        </w:rPr>
        <w:t>‌</w:t>
      </w:r>
      <w:r w:rsidRPr="00F023B2">
        <w:rPr>
          <w:rFonts w:hint="cs"/>
          <w:rtl/>
        </w:rPr>
        <w:t xml:space="preserve">های پیامبر </w:t>
      </w:r>
      <w:r w:rsidRPr="00F66928">
        <w:rPr>
          <w:rFonts w:cs="CTraditional Arabic" w:hint="cs"/>
          <w:rtl/>
        </w:rPr>
        <w:t>ص</w:t>
      </w:r>
      <w:r w:rsidRPr="00F023B2">
        <w:rPr>
          <w:rFonts w:hint="cs"/>
          <w:rtl/>
        </w:rPr>
        <w:t xml:space="preserve"> جز چند نفر انگشت شمار انسان مؤمن نبوده است! معنای این ادعا آن است که آنچه از اسلام به دست ما رسیده، پناه بر خدا از طریق همین کفار بوده است.</w:t>
      </w:r>
    </w:p>
    <w:p w:rsidR="00F023B2" w:rsidRPr="006809F4" w:rsidRDefault="00F023B2" w:rsidP="002D496E">
      <w:pPr>
        <w:pStyle w:val="a8"/>
        <w:rPr>
          <w:spacing w:val="-2"/>
          <w:rtl/>
        </w:rPr>
      </w:pPr>
      <w:r w:rsidRPr="006809F4">
        <w:rPr>
          <w:rFonts w:hint="cs"/>
          <w:spacing w:val="-2"/>
          <w:rtl/>
        </w:rPr>
        <w:t>بسیار واضح است که اگر چنین باشد</w:t>
      </w:r>
      <w:r w:rsidRPr="006809F4">
        <w:rPr>
          <w:rFonts w:hint="eastAsia"/>
          <w:spacing w:val="-2"/>
          <w:rtl/>
        </w:rPr>
        <w:t>‌</w:t>
      </w:r>
      <w:r w:rsidRPr="006809F4">
        <w:rPr>
          <w:rFonts w:hint="cs"/>
          <w:spacing w:val="-2"/>
          <w:rtl/>
        </w:rPr>
        <w:t>، نمی‌</w:t>
      </w:r>
      <w:r w:rsidRPr="006809F4">
        <w:rPr>
          <w:rFonts w:hint="eastAsia"/>
          <w:spacing w:val="-2"/>
          <w:rtl/>
        </w:rPr>
        <w:t>‌</w:t>
      </w:r>
      <w:r w:rsidRPr="006809F4">
        <w:rPr>
          <w:rFonts w:hint="cs"/>
          <w:spacing w:val="-2"/>
          <w:rtl/>
        </w:rPr>
        <w:t>توان به روایات منقل از آنها اعتماد کرد، و در نتیجه احکام اسلام به طور کلی از حجیت و اعتبار ساقط می</w:t>
      </w:r>
      <w:r w:rsidRPr="006809F4">
        <w:rPr>
          <w:rFonts w:hint="eastAsia"/>
          <w:spacing w:val="-2"/>
          <w:rtl/>
        </w:rPr>
        <w:t>‌</w:t>
      </w:r>
      <w:r w:rsidRPr="006809F4">
        <w:rPr>
          <w:rFonts w:hint="cs"/>
          <w:spacing w:val="-2"/>
          <w:rtl/>
        </w:rPr>
        <w:t>شوند.! آری! این است نتیج</w:t>
      </w:r>
      <w:r w:rsidR="00235CD8" w:rsidRPr="006809F4">
        <w:rPr>
          <w:rFonts w:hint="cs"/>
          <w:spacing w:val="-2"/>
          <w:rtl/>
        </w:rPr>
        <w:t>ه</w:t>
      </w:r>
      <w:r w:rsidRPr="006809F4">
        <w:rPr>
          <w:rFonts w:hint="cs"/>
          <w:spacing w:val="-2"/>
          <w:rtl/>
        </w:rPr>
        <w:t xml:space="preserve"> ادعای تیجانی... چگونه اصحاب گرامی پیامبر </w:t>
      </w:r>
      <w:r w:rsidRPr="006809F4">
        <w:rPr>
          <w:rFonts w:cs="CTraditional Arabic" w:hint="cs"/>
          <w:spacing w:val="-2"/>
          <w:rtl/>
        </w:rPr>
        <w:t>ص</w:t>
      </w:r>
      <w:r w:rsidRPr="006809F4">
        <w:rPr>
          <w:rFonts w:hint="cs"/>
          <w:spacing w:val="-2"/>
          <w:rtl/>
        </w:rPr>
        <w:t xml:space="preserve"> که تحت تربیت و تعلیم مستقیم پیامبر </w:t>
      </w:r>
      <w:r w:rsidRPr="006809F4">
        <w:rPr>
          <w:rFonts w:cs="CTraditional Arabic" w:hint="cs"/>
          <w:spacing w:val="-2"/>
          <w:rtl/>
        </w:rPr>
        <w:t>ص</w:t>
      </w:r>
      <w:r w:rsidRPr="006809F4">
        <w:rPr>
          <w:rFonts w:hint="cs"/>
          <w:spacing w:val="-2"/>
          <w:rtl/>
        </w:rPr>
        <w:t xml:space="preserve"> قرار داشتند و در راه خدا جان و مالشان را تقدیم کرده و بارها در صحنه</w:t>
      </w:r>
      <w:r w:rsidRPr="006809F4">
        <w:rPr>
          <w:rFonts w:hint="eastAsia"/>
          <w:spacing w:val="-2"/>
          <w:rtl/>
        </w:rPr>
        <w:t>‌</w:t>
      </w:r>
      <w:r w:rsidRPr="006809F4">
        <w:rPr>
          <w:rFonts w:hint="cs"/>
          <w:spacing w:val="-2"/>
          <w:rtl/>
        </w:rPr>
        <w:t>های جهاد حضور پیدا کردند، کافر بوده</w:t>
      </w:r>
      <w:r w:rsidR="00123E37" w:rsidRPr="006809F4">
        <w:rPr>
          <w:rFonts w:hint="cs"/>
          <w:spacing w:val="-2"/>
          <w:rtl/>
        </w:rPr>
        <w:t>‌اند</w:t>
      </w:r>
      <w:r w:rsidRPr="006809F4">
        <w:rPr>
          <w:rFonts w:hint="cs"/>
          <w:spacing w:val="-2"/>
          <w:rtl/>
        </w:rPr>
        <w:t>؟!.</w:t>
      </w:r>
    </w:p>
    <w:p w:rsidR="00F023B2" w:rsidRPr="00F023B2" w:rsidRDefault="00F023B2" w:rsidP="002D496E">
      <w:pPr>
        <w:pStyle w:val="a8"/>
        <w:spacing w:line="240" w:lineRule="auto"/>
        <w:rPr>
          <w:rtl/>
        </w:rPr>
      </w:pPr>
      <w:r w:rsidRPr="00F023B2">
        <w:rPr>
          <w:rFonts w:hint="cs"/>
          <w:rtl/>
        </w:rPr>
        <w:t>در آیه بعدی یعنی آی</w:t>
      </w:r>
      <w:r w:rsidR="00235CD8">
        <w:rPr>
          <w:rFonts w:hint="cs"/>
          <w:rtl/>
        </w:rPr>
        <w:t>ه</w:t>
      </w:r>
      <w:r w:rsidRPr="00F023B2">
        <w:rPr>
          <w:rFonts w:hint="cs"/>
          <w:rtl/>
        </w:rPr>
        <w:t xml:space="preserve"> 68 نیز </w:t>
      </w:r>
      <w:r w:rsidR="00796B6F">
        <w:rPr>
          <w:rFonts w:cs="Traditional Arabic" w:hint="cs"/>
          <w:rtl/>
        </w:rPr>
        <w:t>﴿</w:t>
      </w:r>
      <w:r w:rsidR="00796B6F" w:rsidRPr="00796B6F">
        <w:rPr>
          <w:rStyle w:val="Chard"/>
          <w:rFonts w:hint="cs"/>
          <w:rtl/>
        </w:rPr>
        <w:t>ٱ</w:t>
      </w:r>
      <w:r w:rsidR="00796B6F" w:rsidRPr="00796B6F">
        <w:rPr>
          <w:rStyle w:val="Chard"/>
          <w:rFonts w:hint="eastAsia"/>
          <w:rtl/>
        </w:rPr>
        <w:t>ل</w:t>
      </w:r>
      <w:r w:rsidR="00796B6F" w:rsidRPr="00796B6F">
        <w:rPr>
          <w:rStyle w:val="Chard"/>
          <w:rFonts w:hint="cs"/>
          <w:rtl/>
        </w:rPr>
        <w:t>ۡ</w:t>
      </w:r>
      <w:r w:rsidR="00796B6F" w:rsidRPr="00796B6F">
        <w:rPr>
          <w:rStyle w:val="Chard"/>
          <w:rFonts w:hint="eastAsia"/>
          <w:rtl/>
        </w:rPr>
        <w:t>قَو</w:t>
      </w:r>
      <w:r w:rsidR="00796B6F" w:rsidRPr="00796B6F">
        <w:rPr>
          <w:rStyle w:val="Chard"/>
          <w:rFonts w:hint="cs"/>
          <w:rtl/>
        </w:rPr>
        <w:t>ۡ</w:t>
      </w:r>
      <w:r w:rsidR="00796B6F" w:rsidRPr="00796B6F">
        <w:rPr>
          <w:rStyle w:val="Chard"/>
          <w:rFonts w:hint="eastAsia"/>
          <w:rtl/>
        </w:rPr>
        <w:t>مِ</w:t>
      </w:r>
      <w:r w:rsidR="00796B6F" w:rsidRPr="00796B6F">
        <w:rPr>
          <w:rStyle w:val="Chard"/>
          <w:rtl/>
        </w:rPr>
        <w:t xml:space="preserve"> </w:t>
      </w:r>
      <w:r w:rsidR="00796B6F" w:rsidRPr="00796B6F">
        <w:rPr>
          <w:rStyle w:val="Chard"/>
          <w:rFonts w:hint="cs"/>
          <w:rtl/>
        </w:rPr>
        <w:t>ٱ</w:t>
      </w:r>
      <w:r w:rsidR="00796B6F" w:rsidRPr="00796B6F">
        <w:rPr>
          <w:rStyle w:val="Chard"/>
          <w:rFonts w:hint="eastAsia"/>
          <w:rtl/>
        </w:rPr>
        <w:t>ل</w:t>
      </w:r>
      <w:r w:rsidR="00796B6F" w:rsidRPr="00796B6F">
        <w:rPr>
          <w:rStyle w:val="Chard"/>
          <w:rFonts w:hint="cs"/>
          <w:rtl/>
        </w:rPr>
        <w:t>ۡ</w:t>
      </w:r>
      <w:r w:rsidR="00796B6F" w:rsidRPr="00796B6F">
        <w:rPr>
          <w:rStyle w:val="Chard"/>
          <w:rFonts w:hint="eastAsia"/>
          <w:rtl/>
        </w:rPr>
        <w:t>كَ</w:t>
      </w:r>
      <w:r w:rsidR="00796B6F" w:rsidRPr="00796B6F">
        <w:rPr>
          <w:rStyle w:val="Chard"/>
          <w:rFonts w:hint="cs"/>
          <w:rtl/>
        </w:rPr>
        <w:t>ٰ</w:t>
      </w:r>
      <w:r w:rsidR="00796B6F" w:rsidRPr="00796B6F">
        <w:rPr>
          <w:rStyle w:val="Chard"/>
          <w:rFonts w:hint="eastAsia"/>
          <w:rtl/>
        </w:rPr>
        <w:t>فِرِينَ</w:t>
      </w:r>
      <w:r w:rsidR="00796B6F">
        <w:rPr>
          <w:rFonts w:cs="Traditional Arabic" w:hint="cs"/>
          <w:rtl/>
        </w:rPr>
        <w:t>﴾</w:t>
      </w:r>
      <w:r w:rsidRPr="00F023B2">
        <w:rPr>
          <w:rFonts w:hint="cs"/>
          <w:rtl/>
        </w:rPr>
        <w:t xml:space="preserve"> تکرار شده که به همان اهل کتاب با آن سوابق زشت</w:t>
      </w:r>
      <w:r w:rsidRPr="00F023B2">
        <w:rPr>
          <w:rFonts w:hint="eastAsia"/>
          <w:rtl/>
        </w:rPr>
        <w:t>‌</w:t>
      </w:r>
      <w:r w:rsidRPr="00F023B2">
        <w:rPr>
          <w:rFonts w:hint="cs"/>
          <w:rtl/>
        </w:rPr>
        <w:t>شان اشاره می</w:t>
      </w:r>
      <w:r w:rsidRPr="00F023B2">
        <w:rPr>
          <w:rFonts w:hint="eastAsia"/>
          <w:rtl/>
        </w:rPr>
        <w:t>‌</w:t>
      </w:r>
      <w:r w:rsidRPr="00F023B2">
        <w:rPr>
          <w:rFonts w:hint="cs"/>
          <w:rtl/>
        </w:rPr>
        <w:t xml:space="preserve">کند و منظور از </w:t>
      </w:r>
      <w:r w:rsidR="00796B6F">
        <w:rPr>
          <w:rFonts w:cs="Traditional Arabic" w:hint="cs"/>
          <w:rtl/>
        </w:rPr>
        <w:t>﴿</w:t>
      </w:r>
      <w:r w:rsidR="00796B6F" w:rsidRPr="00796B6F">
        <w:rPr>
          <w:rStyle w:val="Chard"/>
          <w:rFonts w:hint="cs"/>
          <w:rtl/>
        </w:rPr>
        <w:t>ٱ</w:t>
      </w:r>
      <w:r w:rsidR="00796B6F" w:rsidRPr="00796B6F">
        <w:rPr>
          <w:rStyle w:val="Chard"/>
          <w:rFonts w:hint="eastAsia"/>
          <w:rtl/>
        </w:rPr>
        <w:t>ل</w:t>
      </w:r>
      <w:r w:rsidR="00796B6F" w:rsidRPr="00796B6F">
        <w:rPr>
          <w:rStyle w:val="Chard"/>
          <w:rFonts w:hint="cs"/>
          <w:rtl/>
        </w:rPr>
        <w:t>ۡ</w:t>
      </w:r>
      <w:r w:rsidR="00796B6F" w:rsidRPr="00796B6F">
        <w:rPr>
          <w:rStyle w:val="Chard"/>
          <w:rFonts w:hint="eastAsia"/>
          <w:rtl/>
        </w:rPr>
        <w:t>قَو</w:t>
      </w:r>
      <w:r w:rsidR="00796B6F" w:rsidRPr="00796B6F">
        <w:rPr>
          <w:rStyle w:val="Chard"/>
          <w:rFonts w:hint="cs"/>
          <w:rtl/>
        </w:rPr>
        <w:t>ۡ</w:t>
      </w:r>
      <w:r w:rsidR="00796B6F" w:rsidRPr="00796B6F">
        <w:rPr>
          <w:rStyle w:val="Chard"/>
          <w:rFonts w:hint="eastAsia"/>
          <w:rtl/>
        </w:rPr>
        <w:t>مِ</w:t>
      </w:r>
      <w:r w:rsidR="00796B6F" w:rsidRPr="00796B6F">
        <w:rPr>
          <w:rStyle w:val="Chard"/>
          <w:rtl/>
        </w:rPr>
        <w:t xml:space="preserve"> </w:t>
      </w:r>
      <w:r w:rsidR="00796B6F" w:rsidRPr="00796B6F">
        <w:rPr>
          <w:rStyle w:val="Chard"/>
          <w:rFonts w:hint="cs"/>
          <w:rtl/>
        </w:rPr>
        <w:t>ٱ</w:t>
      </w:r>
      <w:r w:rsidR="00796B6F" w:rsidRPr="00796B6F">
        <w:rPr>
          <w:rStyle w:val="Chard"/>
          <w:rFonts w:hint="eastAsia"/>
          <w:rtl/>
        </w:rPr>
        <w:t>ل</w:t>
      </w:r>
      <w:r w:rsidR="00796B6F" w:rsidRPr="00796B6F">
        <w:rPr>
          <w:rStyle w:val="Chard"/>
          <w:rFonts w:hint="cs"/>
          <w:rtl/>
        </w:rPr>
        <w:t>ۡ</w:t>
      </w:r>
      <w:r w:rsidR="00796B6F" w:rsidRPr="00796B6F">
        <w:rPr>
          <w:rStyle w:val="Chard"/>
          <w:rFonts w:hint="eastAsia"/>
          <w:rtl/>
        </w:rPr>
        <w:t>كَ</w:t>
      </w:r>
      <w:r w:rsidR="00796B6F" w:rsidRPr="00796B6F">
        <w:rPr>
          <w:rStyle w:val="Chard"/>
          <w:rFonts w:hint="cs"/>
          <w:rtl/>
        </w:rPr>
        <w:t>ٰ</w:t>
      </w:r>
      <w:r w:rsidR="00796B6F" w:rsidRPr="00796B6F">
        <w:rPr>
          <w:rStyle w:val="Chard"/>
          <w:rFonts w:hint="eastAsia"/>
          <w:rtl/>
        </w:rPr>
        <w:t>فِرِينَ</w:t>
      </w:r>
      <w:r w:rsidR="00796B6F">
        <w:rPr>
          <w:rFonts w:cs="Traditional Arabic" w:hint="cs"/>
          <w:rtl/>
        </w:rPr>
        <w:t>﴾</w:t>
      </w:r>
      <w:r w:rsidR="00796B6F">
        <w:rPr>
          <w:rFonts w:hint="cs"/>
          <w:rtl/>
        </w:rPr>
        <w:t xml:space="preserve"> </w:t>
      </w:r>
      <w:r w:rsidRPr="00F023B2">
        <w:rPr>
          <w:rFonts w:hint="cs"/>
          <w:rtl/>
        </w:rPr>
        <w:t>در آیه 67 را روشن می</w:t>
      </w:r>
      <w:r w:rsidRPr="00F023B2">
        <w:rPr>
          <w:rFonts w:hint="eastAsia"/>
          <w:rtl/>
        </w:rPr>
        <w:t>‌سازد.</w:t>
      </w:r>
    </w:p>
    <w:p w:rsidR="00F023B2" w:rsidRPr="00F023B2" w:rsidRDefault="00F023B2" w:rsidP="002D496E">
      <w:pPr>
        <w:pStyle w:val="a8"/>
        <w:rPr>
          <w:rtl/>
        </w:rPr>
      </w:pPr>
      <w:r w:rsidRPr="00F023B2">
        <w:rPr>
          <w:rFonts w:hint="cs"/>
          <w:rtl/>
        </w:rPr>
        <w:t>2- آیه می</w:t>
      </w:r>
      <w:r w:rsidRPr="00F023B2">
        <w:rPr>
          <w:rFonts w:hint="eastAsia"/>
          <w:rtl/>
        </w:rPr>
        <w:t>‌</w:t>
      </w:r>
      <w:r w:rsidRPr="00F023B2">
        <w:rPr>
          <w:rFonts w:hint="cs"/>
          <w:rtl/>
        </w:rPr>
        <w:t>فرماید: «آنچه را بر تو نازل می</w:t>
      </w:r>
      <w:r w:rsidRPr="00F023B2">
        <w:rPr>
          <w:rFonts w:hint="eastAsia"/>
          <w:rtl/>
        </w:rPr>
        <w:t>‌</w:t>
      </w:r>
      <w:r w:rsidRPr="00F023B2">
        <w:rPr>
          <w:rFonts w:hint="cs"/>
          <w:rtl/>
        </w:rPr>
        <w:t>شود، بگو و نترس! چون ما از تو محافظت می</w:t>
      </w:r>
      <w:r w:rsidRPr="00F023B2">
        <w:rPr>
          <w:rFonts w:hint="eastAsia"/>
          <w:rtl/>
        </w:rPr>
        <w:t>‌</w:t>
      </w:r>
      <w:r w:rsidRPr="00F023B2">
        <w:rPr>
          <w:rFonts w:hint="cs"/>
          <w:rtl/>
        </w:rPr>
        <w:t>کنیم و تو را از آسیب و خطرات احتمالی مردم مصون می</w:t>
      </w:r>
      <w:r w:rsidRPr="00F023B2">
        <w:rPr>
          <w:rFonts w:hint="eastAsia"/>
          <w:rtl/>
        </w:rPr>
        <w:t>‌</w:t>
      </w:r>
      <w:r w:rsidRPr="00F023B2">
        <w:rPr>
          <w:rFonts w:hint="cs"/>
          <w:rtl/>
        </w:rPr>
        <w:t xml:space="preserve">داریم!»!... اگر منظور تبلیغ امامت و جانشینی علی </w:t>
      </w:r>
      <w:r w:rsidRPr="00F023B2">
        <w:rPr>
          <w:rFonts w:hint="cs"/>
          <w:rtl/>
        </w:rPr>
        <w:sym w:font="AGA Arabesque" w:char="F074"/>
      </w:r>
      <w:r w:rsidRPr="00F023B2">
        <w:rPr>
          <w:rFonts w:hint="cs"/>
          <w:rtl/>
        </w:rPr>
        <w:t xml:space="preserve"> بود، دیگر بیمی از کافران و آزار و اذیت</w:t>
      </w:r>
      <w:r w:rsidRPr="00F023B2">
        <w:rPr>
          <w:rFonts w:hint="eastAsia"/>
          <w:rtl/>
        </w:rPr>
        <w:t>‌</w:t>
      </w:r>
      <w:r w:rsidRPr="00F023B2">
        <w:rPr>
          <w:rFonts w:hint="cs"/>
          <w:rtl/>
        </w:rPr>
        <w:t>شان در کار نبود؛ چون همگی مسلمان بودند و آزاری به پیامبر نمی</w:t>
      </w:r>
      <w:r w:rsidRPr="00F023B2">
        <w:rPr>
          <w:rFonts w:hint="eastAsia"/>
          <w:rtl/>
        </w:rPr>
        <w:t>‌</w:t>
      </w:r>
      <w:r w:rsidRPr="00F023B2">
        <w:rPr>
          <w:rFonts w:hint="cs"/>
          <w:rtl/>
        </w:rPr>
        <w:t xml:space="preserve">رساندند، و بیست و سه سال بود که پیامبر </w:t>
      </w:r>
      <w:r w:rsidRPr="00F66928">
        <w:rPr>
          <w:rFonts w:cs="CTraditional Arabic" w:hint="cs"/>
          <w:rtl/>
        </w:rPr>
        <w:t>ص</w:t>
      </w:r>
      <w:r w:rsidRPr="00F023B2">
        <w:rPr>
          <w:rFonts w:hint="cs"/>
          <w:rtl/>
        </w:rPr>
        <w:t xml:space="preserve"> در میان آنها بود و به مسئولیت ابلاغ رسالت عمل می</w:t>
      </w:r>
      <w:r w:rsidRPr="00F023B2">
        <w:rPr>
          <w:rFonts w:hint="eastAsia"/>
          <w:rtl/>
        </w:rPr>
        <w:t>‌</w:t>
      </w:r>
      <w:r w:rsidRPr="00F023B2">
        <w:rPr>
          <w:rFonts w:hint="cs"/>
          <w:rtl/>
        </w:rPr>
        <w:t>کرد، هرگز از کسی از آنان نترسید و به خاطر هیچ</w:t>
      </w:r>
      <w:r w:rsidRPr="00F023B2">
        <w:rPr>
          <w:rFonts w:hint="eastAsia"/>
          <w:rtl/>
        </w:rPr>
        <w:t>‌کس از آنان سکوت نکرد!</w:t>
      </w:r>
      <w:r w:rsidRPr="00F023B2">
        <w:rPr>
          <w:rFonts w:hint="cs"/>
          <w:rtl/>
        </w:rPr>
        <w:t>،</w:t>
      </w:r>
      <w:r w:rsidRPr="00F023B2">
        <w:rPr>
          <w:rFonts w:hint="eastAsia"/>
          <w:rtl/>
        </w:rPr>
        <w:t xml:space="preserve"> </w:t>
      </w:r>
      <w:r w:rsidRPr="00F023B2">
        <w:rPr>
          <w:rFonts w:hint="cs"/>
          <w:rtl/>
        </w:rPr>
        <w:t>بلکه تمام رسالت خدا را قاطعانه و بدون کم و کاست ابلاغ کرد</w:t>
      </w:r>
      <w:r w:rsidRPr="00796B6F">
        <w:rPr>
          <w:rFonts w:hint="cs"/>
          <w:vertAlign w:val="superscript"/>
          <w:rtl/>
        </w:rPr>
        <w:t>(</w:t>
      </w:r>
      <w:r w:rsidRPr="00796B6F">
        <w:rPr>
          <w:vertAlign w:val="superscript"/>
          <w:rtl/>
        </w:rPr>
        <w:footnoteReference w:id="130"/>
      </w:r>
      <w:r w:rsidRPr="00796B6F">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 xml:space="preserve">3- اگر آیه به موضوع تبلیغ خلافت علی </w:t>
      </w:r>
      <w:r w:rsidRPr="00F023B2">
        <w:rPr>
          <w:rFonts w:hint="cs"/>
          <w:rtl/>
        </w:rPr>
        <w:sym w:font="AGA Arabesque" w:char="F074"/>
      </w:r>
      <w:r w:rsidRPr="00F023B2">
        <w:rPr>
          <w:rFonts w:hint="cs"/>
          <w:rtl/>
        </w:rPr>
        <w:t xml:space="preserve"> ارتباط داشت، پیامبر </w:t>
      </w:r>
      <w:r w:rsidRPr="00F66928">
        <w:rPr>
          <w:rFonts w:cs="CTraditional Arabic" w:hint="cs"/>
          <w:rtl/>
        </w:rPr>
        <w:t>ص</w:t>
      </w:r>
      <w:r w:rsidRPr="00F023B2">
        <w:rPr>
          <w:rFonts w:hint="cs"/>
          <w:rtl/>
        </w:rPr>
        <w:t xml:space="preserve"> آن را صراحتاً تبلیغ می</w:t>
      </w:r>
      <w:r w:rsidRPr="00F023B2">
        <w:rPr>
          <w:rFonts w:hint="eastAsia"/>
          <w:rtl/>
        </w:rPr>
        <w:t>‌</w:t>
      </w:r>
      <w:r w:rsidRPr="00F023B2">
        <w:rPr>
          <w:rFonts w:hint="cs"/>
          <w:rtl/>
        </w:rPr>
        <w:t>فرمود که «ای مسلمانان! بدانید که علی بعد از من جانشین و خلیفه من و رهبر شماست!»، و اگر تیجانی می</w:t>
      </w:r>
      <w:r w:rsidRPr="00F023B2">
        <w:rPr>
          <w:rFonts w:hint="eastAsia"/>
          <w:rtl/>
        </w:rPr>
        <w:t>‌</w:t>
      </w:r>
      <w:r w:rsidRPr="00F023B2">
        <w:rPr>
          <w:rFonts w:hint="cs"/>
          <w:rtl/>
        </w:rPr>
        <w:t>گوید: آن را در «غدیرخم» تبلیغ کرد، مگر مسلمانان تنها به حاضر</w:t>
      </w:r>
      <w:r w:rsidRPr="00522A5D">
        <w:rPr>
          <w:rFonts w:ascii="QCF_BSML" w:hAnsi="QCF_BSML" w:cs="QCF_BSML"/>
          <w:color w:val="000000"/>
          <w:sz w:val="29"/>
          <w:szCs w:val="29"/>
          <w:rtl/>
        </w:rPr>
        <w:t xml:space="preserve"> </w:t>
      </w:r>
      <w:r w:rsidRPr="00F023B2">
        <w:rPr>
          <w:rFonts w:hint="cs"/>
          <w:rtl/>
        </w:rPr>
        <w:t>ین در آنجا محدود می</w:t>
      </w:r>
      <w:r w:rsidRPr="00F023B2">
        <w:rPr>
          <w:rFonts w:hint="eastAsia"/>
          <w:rtl/>
        </w:rPr>
        <w:t>‌</w:t>
      </w:r>
      <w:r w:rsidRPr="00F023B2">
        <w:rPr>
          <w:rFonts w:hint="cs"/>
          <w:rtl/>
        </w:rPr>
        <w:t>شدند؟ چرا در خود مکه و مدینه نیز آن را تبلیغ نفرمود، و آن را مجدداً در جاهای دیگر تکرار نکرد؟ چرا فقط در غدیرخم!؟.</w:t>
      </w:r>
    </w:p>
    <w:p w:rsidR="00F023B2" w:rsidRPr="00F023B2" w:rsidRDefault="00F023B2" w:rsidP="002D496E">
      <w:pPr>
        <w:pStyle w:val="a8"/>
        <w:spacing w:line="240" w:lineRule="auto"/>
        <w:rPr>
          <w:rtl/>
        </w:rPr>
      </w:pPr>
      <w:r w:rsidRPr="00F023B2">
        <w:rPr>
          <w:rFonts w:hint="cs"/>
          <w:rtl/>
        </w:rPr>
        <w:t xml:space="preserve">به خاطر رویدادی که برای حضرت علی </w:t>
      </w:r>
      <w:r w:rsidRPr="00F023B2">
        <w:rPr>
          <w:rFonts w:hint="cs"/>
          <w:rtl/>
        </w:rPr>
        <w:sym w:font="AGA Arabesque" w:char="F074"/>
      </w:r>
      <w:r w:rsidRPr="00F023B2">
        <w:rPr>
          <w:rFonts w:hint="cs"/>
          <w:rtl/>
        </w:rPr>
        <w:t xml:space="preserve"> پیش آمده بود و بحث آن به زودی خواهد آمد، رسول خدا </w:t>
      </w:r>
      <w:r w:rsidRPr="00F66928">
        <w:rPr>
          <w:rFonts w:cs="CTraditional Arabic" w:hint="cs"/>
          <w:rtl/>
        </w:rPr>
        <w:t>ص</w:t>
      </w:r>
      <w:r w:rsidRPr="00F023B2">
        <w:rPr>
          <w:rFonts w:hint="cs"/>
          <w:rtl/>
        </w:rPr>
        <w:t xml:space="preserve"> فرمود: </w:t>
      </w:r>
      <w:r w:rsidR="00796B6F" w:rsidRPr="00796B6F">
        <w:rPr>
          <w:rStyle w:val="Char8"/>
          <w:rFonts w:hint="cs"/>
          <w:rtl/>
        </w:rPr>
        <w:t>«</w:t>
      </w:r>
      <w:r w:rsidR="00796B6F" w:rsidRPr="00796B6F">
        <w:rPr>
          <w:rStyle w:val="Char3"/>
          <w:rFonts w:hint="eastAsia"/>
          <w:rtl/>
        </w:rPr>
        <w:t>مَنْ</w:t>
      </w:r>
      <w:r w:rsidR="00796B6F" w:rsidRPr="00796B6F">
        <w:rPr>
          <w:rStyle w:val="Char3"/>
          <w:rtl/>
        </w:rPr>
        <w:t xml:space="preserve"> </w:t>
      </w:r>
      <w:r w:rsidR="00796B6F" w:rsidRPr="00796B6F">
        <w:rPr>
          <w:rStyle w:val="Char3"/>
          <w:rFonts w:hint="eastAsia"/>
          <w:rtl/>
        </w:rPr>
        <w:t>كُنْتُ</w:t>
      </w:r>
      <w:r w:rsidR="00796B6F" w:rsidRPr="00796B6F">
        <w:rPr>
          <w:rStyle w:val="Char3"/>
          <w:rtl/>
        </w:rPr>
        <w:t xml:space="preserve"> </w:t>
      </w:r>
      <w:r w:rsidR="00796B6F" w:rsidRPr="00796B6F">
        <w:rPr>
          <w:rStyle w:val="Char3"/>
          <w:rFonts w:hint="eastAsia"/>
          <w:rtl/>
        </w:rPr>
        <w:t>مَوْلاهُ</w:t>
      </w:r>
      <w:r w:rsidR="00796B6F" w:rsidRPr="00796B6F">
        <w:rPr>
          <w:rStyle w:val="Char3"/>
          <w:rtl/>
        </w:rPr>
        <w:t xml:space="preserve"> </w:t>
      </w:r>
      <w:r w:rsidR="00796B6F" w:rsidRPr="00796B6F">
        <w:rPr>
          <w:rStyle w:val="Char3"/>
          <w:rFonts w:hint="eastAsia"/>
          <w:rtl/>
        </w:rPr>
        <w:t>فَ</w:t>
      </w:r>
      <w:r w:rsidR="00796B6F" w:rsidRPr="00796B6F">
        <w:rPr>
          <w:rStyle w:val="Char3"/>
          <w:rFonts w:hint="cs"/>
          <w:rtl/>
        </w:rPr>
        <w:t xml:space="preserve">هذا </w:t>
      </w:r>
      <w:r w:rsidR="00796B6F" w:rsidRPr="00796B6F">
        <w:rPr>
          <w:rStyle w:val="Char3"/>
          <w:rFonts w:hint="eastAsia"/>
          <w:rtl/>
        </w:rPr>
        <w:t>عَلَيٌّ</w:t>
      </w:r>
      <w:r w:rsidR="00796B6F" w:rsidRPr="00796B6F">
        <w:rPr>
          <w:rStyle w:val="Char3"/>
          <w:rtl/>
        </w:rPr>
        <w:t xml:space="preserve"> </w:t>
      </w:r>
      <w:r w:rsidR="00796B6F" w:rsidRPr="00796B6F">
        <w:rPr>
          <w:rStyle w:val="Char3"/>
          <w:rFonts w:hint="eastAsia"/>
          <w:rtl/>
        </w:rPr>
        <w:t>مَوْلاهُ</w:t>
      </w:r>
      <w:r w:rsidR="00796B6F" w:rsidRPr="00796B6F">
        <w:rPr>
          <w:rStyle w:val="Char8"/>
          <w:rFonts w:hint="cs"/>
          <w:rtl/>
        </w:rPr>
        <w:t>»</w:t>
      </w:r>
      <w:r w:rsidR="00796B6F">
        <w:rPr>
          <w:rFonts w:hint="cs"/>
          <w:rtl/>
        </w:rPr>
        <w:t xml:space="preserve"> </w:t>
      </w:r>
      <w:r w:rsidRPr="00F023B2">
        <w:rPr>
          <w:rFonts w:hint="cs"/>
          <w:rtl/>
        </w:rPr>
        <w:t xml:space="preserve">که این هم به هیچ وجه دال بر خلافت و امامت علی </w:t>
      </w:r>
      <w:r w:rsidRPr="00F023B2">
        <w:rPr>
          <w:rFonts w:hint="cs"/>
          <w:rtl/>
        </w:rPr>
        <w:sym w:font="AGA Arabesque" w:char="F074"/>
      </w:r>
      <w:r w:rsidRPr="00F023B2">
        <w:rPr>
          <w:rFonts w:hint="cs"/>
          <w:rtl/>
        </w:rPr>
        <w:t xml:space="preserve"> نیست!.</w:t>
      </w:r>
    </w:p>
    <w:p w:rsidR="00F023B2" w:rsidRPr="00F023B2" w:rsidRDefault="00F023B2" w:rsidP="002D496E">
      <w:pPr>
        <w:pStyle w:val="a8"/>
        <w:rPr>
          <w:rtl/>
        </w:rPr>
      </w:pPr>
      <w:r w:rsidRPr="00F023B2">
        <w:rPr>
          <w:rFonts w:hint="cs"/>
          <w:rtl/>
        </w:rPr>
        <w:t xml:space="preserve">دیگر این که چرا تمام مسلمانان و از جمله خود علی </w:t>
      </w:r>
      <w:r w:rsidRPr="00F023B2">
        <w:rPr>
          <w:rFonts w:hint="cs"/>
          <w:rtl/>
        </w:rPr>
        <w:sym w:font="AGA Arabesque" w:char="F074"/>
      </w:r>
      <w:r w:rsidRPr="00F023B2">
        <w:rPr>
          <w:rFonts w:hint="cs"/>
          <w:rtl/>
        </w:rPr>
        <w:t xml:space="preserve"> با أبوبکر </w:t>
      </w:r>
      <w:r w:rsidRPr="00F023B2">
        <w:rPr>
          <w:rFonts w:hint="cs"/>
          <w:rtl/>
        </w:rPr>
        <w:sym w:font="AGA Arabesque" w:char="F074"/>
      </w:r>
      <w:r w:rsidRPr="00F023B2">
        <w:rPr>
          <w:rFonts w:hint="cs"/>
          <w:rtl/>
        </w:rPr>
        <w:t xml:space="preserve"> بیعت کردند و امر الهی مبنی بر تعیین حضرت علی را نادیده گرفتند؟! چرا کسی و از جمله علی </w:t>
      </w:r>
      <w:r w:rsidRPr="00F023B2">
        <w:rPr>
          <w:rFonts w:hint="cs"/>
          <w:rtl/>
        </w:rPr>
        <w:sym w:font="AGA Arabesque" w:char="F074"/>
      </w:r>
      <w:r w:rsidRPr="00F023B2">
        <w:rPr>
          <w:rFonts w:hint="cs"/>
          <w:rtl/>
        </w:rPr>
        <w:t xml:space="preserve"> نگفت که خداوند در مورد امامت من آیه نازل کرده، و پیامبر </w:t>
      </w:r>
      <w:r w:rsidRPr="00F66928">
        <w:rPr>
          <w:rFonts w:cs="CTraditional Arabic" w:hint="cs"/>
          <w:rtl/>
        </w:rPr>
        <w:t>ص</w:t>
      </w:r>
      <w:r w:rsidRPr="00F023B2">
        <w:rPr>
          <w:rFonts w:hint="cs"/>
          <w:rtl/>
        </w:rPr>
        <w:t xml:space="preserve"> هم در غدیرخم آن را ابلاغ فرموده است؟!.</w:t>
      </w:r>
    </w:p>
    <w:p w:rsidR="00F023B2" w:rsidRPr="003C48FA" w:rsidRDefault="00F023B2" w:rsidP="00F023B2">
      <w:pPr>
        <w:pStyle w:val="a2"/>
        <w:rPr>
          <w:rtl/>
        </w:rPr>
      </w:pPr>
      <w:bookmarkStart w:id="166" w:name="_Toc224276580"/>
      <w:bookmarkStart w:id="167" w:name="_Toc224277109"/>
      <w:bookmarkStart w:id="168" w:name="_Toc298377183"/>
      <w:bookmarkStart w:id="169" w:name="_Toc383352402"/>
      <w:r w:rsidRPr="003C48FA">
        <w:rPr>
          <w:rFonts w:hint="cs"/>
          <w:rtl/>
        </w:rPr>
        <w:t>بررسی آیه</w:t>
      </w:r>
      <w:r w:rsidRPr="003C48FA">
        <w:rPr>
          <w:rFonts w:hint="eastAsia"/>
          <w:rtl/>
        </w:rPr>
        <w:t>‌</w:t>
      </w:r>
      <w:r>
        <w:rPr>
          <w:rFonts w:hint="cs"/>
          <w:rtl/>
        </w:rPr>
        <w:t>ی اکمال دین</w:t>
      </w:r>
      <w:bookmarkEnd w:id="166"/>
      <w:bookmarkEnd w:id="167"/>
      <w:bookmarkEnd w:id="168"/>
      <w:bookmarkEnd w:id="169"/>
    </w:p>
    <w:p w:rsidR="00F023B2" w:rsidRPr="00F023B2" w:rsidRDefault="00F023B2" w:rsidP="002D496E">
      <w:pPr>
        <w:pStyle w:val="a8"/>
        <w:spacing w:line="240" w:lineRule="auto"/>
        <w:ind w:firstLine="0"/>
        <w:rPr>
          <w:rtl/>
        </w:rPr>
      </w:pPr>
      <w:r w:rsidRPr="00F023B2">
        <w:rPr>
          <w:rFonts w:hint="cs"/>
          <w:rtl/>
        </w:rPr>
        <w:t>تیجانی در کتاب «همراه با راستگویان» فصلی را به همین آیه اختصاص داده و می</w:t>
      </w:r>
      <w:r w:rsidRPr="00F023B2">
        <w:rPr>
          <w:rFonts w:hint="eastAsia"/>
          <w:rtl/>
        </w:rPr>
        <w:t>‌</w:t>
      </w:r>
      <w:r w:rsidRPr="00F023B2">
        <w:rPr>
          <w:rFonts w:hint="cs"/>
          <w:rtl/>
        </w:rPr>
        <w:t>گوید: «خداوند سبحان می</w:t>
      </w:r>
      <w:r w:rsidRPr="00F023B2">
        <w:rPr>
          <w:rFonts w:hint="eastAsia"/>
          <w:rtl/>
        </w:rPr>
        <w:t>‌</w:t>
      </w:r>
      <w:r w:rsidRPr="00F023B2">
        <w:rPr>
          <w:rFonts w:hint="cs"/>
          <w:rtl/>
        </w:rPr>
        <w:t xml:space="preserve">فرماید: </w:t>
      </w:r>
      <w:r w:rsidR="00577C6B" w:rsidRPr="00577C6B">
        <w:rPr>
          <w:rStyle w:val="Char8"/>
          <w:rFonts w:hint="cs"/>
          <w:rtl/>
        </w:rPr>
        <w:t>﴿</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يَو</w:t>
      </w:r>
      <w:r w:rsidR="007512E4" w:rsidRPr="007512E4">
        <w:rPr>
          <w:rStyle w:val="Chard"/>
          <w:rFonts w:hint="cs"/>
          <w:rtl/>
        </w:rPr>
        <w:t>ۡ</w:t>
      </w:r>
      <w:r w:rsidR="007512E4" w:rsidRPr="007512E4">
        <w:rPr>
          <w:rStyle w:val="Chard"/>
          <w:rFonts w:hint="eastAsia"/>
          <w:rtl/>
        </w:rPr>
        <w:t>مَ</w:t>
      </w:r>
      <w:r w:rsidR="007512E4" w:rsidRPr="007512E4">
        <w:rPr>
          <w:rStyle w:val="Chard"/>
          <w:rtl/>
        </w:rPr>
        <w:t xml:space="preserve"> </w:t>
      </w:r>
      <w:r w:rsidR="007512E4" w:rsidRPr="007512E4">
        <w:rPr>
          <w:rStyle w:val="Chard"/>
          <w:rFonts w:hint="eastAsia"/>
          <w:rtl/>
        </w:rPr>
        <w:t>أَك</w:t>
      </w:r>
      <w:r w:rsidR="007512E4" w:rsidRPr="007512E4">
        <w:rPr>
          <w:rStyle w:val="Chard"/>
          <w:rFonts w:hint="cs"/>
          <w:rtl/>
        </w:rPr>
        <w:t>ۡ</w:t>
      </w:r>
      <w:r w:rsidR="007512E4" w:rsidRPr="007512E4">
        <w:rPr>
          <w:rStyle w:val="Chard"/>
          <w:rFonts w:hint="eastAsia"/>
          <w:rtl/>
        </w:rPr>
        <w:t>مَل</w:t>
      </w:r>
      <w:r w:rsidR="007512E4" w:rsidRPr="007512E4">
        <w:rPr>
          <w:rStyle w:val="Chard"/>
          <w:rFonts w:hint="cs"/>
          <w:rtl/>
        </w:rPr>
        <w:t>ۡ</w:t>
      </w:r>
      <w:r w:rsidR="007512E4" w:rsidRPr="007512E4">
        <w:rPr>
          <w:rStyle w:val="Chard"/>
          <w:rFonts w:hint="eastAsia"/>
          <w:rtl/>
        </w:rPr>
        <w:t>تُ</w:t>
      </w:r>
      <w:r w:rsidR="007512E4" w:rsidRPr="007512E4">
        <w:rPr>
          <w:rStyle w:val="Chard"/>
          <w:rtl/>
        </w:rPr>
        <w:t xml:space="preserve"> </w:t>
      </w:r>
      <w:r w:rsidR="007512E4" w:rsidRPr="007512E4">
        <w:rPr>
          <w:rStyle w:val="Chard"/>
          <w:rFonts w:hint="eastAsia"/>
          <w:rtl/>
        </w:rPr>
        <w:t>لَكُم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دِينَكُم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وَأَت</w:t>
      </w:r>
      <w:r w:rsidR="007512E4" w:rsidRPr="007512E4">
        <w:rPr>
          <w:rStyle w:val="Chard"/>
          <w:rFonts w:hint="cs"/>
          <w:rtl/>
        </w:rPr>
        <w:t>ۡ</w:t>
      </w:r>
      <w:r w:rsidR="007512E4" w:rsidRPr="007512E4">
        <w:rPr>
          <w:rStyle w:val="Chard"/>
          <w:rFonts w:hint="eastAsia"/>
          <w:rtl/>
        </w:rPr>
        <w:t>مَم</w:t>
      </w:r>
      <w:r w:rsidR="007512E4" w:rsidRPr="007512E4">
        <w:rPr>
          <w:rStyle w:val="Chard"/>
          <w:rFonts w:hint="cs"/>
          <w:rtl/>
        </w:rPr>
        <w:t>ۡ</w:t>
      </w:r>
      <w:r w:rsidR="007512E4" w:rsidRPr="007512E4">
        <w:rPr>
          <w:rStyle w:val="Chard"/>
          <w:rFonts w:hint="eastAsia"/>
          <w:rtl/>
        </w:rPr>
        <w:t>تُ</w:t>
      </w:r>
      <w:r w:rsidR="007512E4" w:rsidRPr="007512E4">
        <w:rPr>
          <w:rStyle w:val="Chard"/>
          <w:rtl/>
        </w:rPr>
        <w:t xml:space="preserve"> </w:t>
      </w:r>
      <w:r w:rsidR="007512E4" w:rsidRPr="007512E4">
        <w:rPr>
          <w:rStyle w:val="Chard"/>
          <w:rFonts w:hint="eastAsia"/>
          <w:rtl/>
        </w:rPr>
        <w:t>عَلَي</w:t>
      </w:r>
      <w:r w:rsidR="007512E4" w:rsidRPr="007512E4">
        <w:rPr>
          <w:rStyle w:val="Chard"/>
          <w:rFonts w:hint="cs"/>
          <w:rtl/>
        </w:rPr>
        <w:t>ۡ</w:t>
      </w:r>
      <w:r w:rsidR="007512E4" w:rsidRPr="007512E4">
        <w:rPr>
          <w:rStyle w:val="Chard"/>
          <w:rFonts w:hint="eastAsia"/>
          <w:rtl/>
        </w:rPr>
        <w:t>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نِع</w:t>
      </w:r>
      <w:r w:rsidR="007512E4" w:rsidRPr="007512E4">
        <w:rPr>
          <w:rStyle w:val="Chard"/>
          <w:rFonts w:hint="cs"/>
          <w:rtl/>
        </w:rPr>
        <w:t>ۡ</w:t>
      </w:r>
      <w:r w:rsidR="007512E4" w:rsidRPr="007512E4">
        <w:rPr>
          <w:rStyle w:val="Chard"/>
          <w:rFonts w:hint="eastAsia"/>
          <w:rtl/>
        </w:rPr>
        <w:t>مَتِي</w:t>
      </w:r>
      <w:r w:rsidR="007512E4" w:rsidRPr="007512E4">
        <w:rPr>
          <w:rStyle w:val="Chard"/>
          <w:rtl/>
        </w:rPr>
        <w:t xml:space="preserve"> </w:t>
      </w:r>
      <w:r w:rsidR="007512E4" w:rsidRPr="007512E4">
        <w:rPr>
          <w:rStyle w:val="Chard"/>
          <w:rFonts w:hint="eastAsia"/>
          <w:rtl/>
        </w:rPr>
        <w:t>وَرَضِيتُ</w:t>
      </w:r>
      <w:r w:rsidR="007512E4" w:rsidRPr="007512E4">
        <w:rPr>
          <w:rStyle w:val="Chard"/>
          <w:rtl/>
        </w:rPr>
        <w:t xml:space="preserve"> </w:t>
      </w:r>
      <w:r w:rsidR="007512E4" w:rsidRPr="007512E4">
        <w:rPr>
          <w:rStyle w:val="Chard"/>
          <w:rFonts w:hint="eastAsia"/>
          <w:rtl/>
        </w:rPr>
        <w:t>لَكُمُ</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إِس</w:t>
      </w:r>
      <w:r w:rsidR="007512E4" w:rsidRPr="007512E4">
        <w:rPr>
          <w:rStyle w:val="Chard"/>
          <w:rFonts w:hint="cs"/>
          <w:rtl/>
        </w:rPr>
        <w:t>ۡ</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مَ</w:t>
      </w:r>
      <w:r w:rsidR="007512E4" w:rsidRPr="007512E4">
        <w:rPr>
          <w:rStyle w:val="Chard"/>
          <w:rtl/>
        </w:rPr>
        <w:t xml:space="preserve"> </w:t>
      </w:r>
      <w:r w:rsidR="007512E4" w:rsidRPr="007512E4">
        <w:rPr>
          <w:rStyle w:val="Chard"/>
          <w:rFonts w:hint="eastAsia"/>
          <w:rtl/>
        </w:rPr>
        <w:t>دِين</w:t>
      </w:r>
      <w:r w:rsidR="007512E4" w:rsidRPr="007512E4">
        <w:rPr>
          <w:rStyle w:val="Chard"/>
          <w:rFonts w:hint="cs"/>
          <w:rtl/>
        </w:rPr>
        <w:t>ٗ</w:t>
      </w:r>
      <w:r w:rsidR="007512E4" w:rsidRPr="007512E4">
        <w:rPr>
          <w:rStyle w:val="Chard"/>
          <w:rFonts w:hint="eastAsia"/>
          <w:rtl/>
        </w:rPr>
        <w:t>ا</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المائدة: 3</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7512E4">
        <w:rPr>
          <w:rStyle w:val="Char8"/>
          <w:rFonts w:hint="cs"/>
          <w:rtl/>
        </w:rPr>
        <w:t>«</w:t>
      </w:r>
      <w:r w:rsidRPr="007512E4">
        <w:rPr>
          <w:rStyle w:val="Char7"/>
          <w:rFonts w:hint="cs"/>
          <w:rtl/>
        </w:rPr>
        <w:t>امروز دین</w:t>
      </w:r>
      <w:r w:rsidRPr="007512E4">
        <w:rPr>
          <w:rStyle w:val="Char7"/>
          <w:rFonts w:hint="eastAsia"/>
          <w:rtl/>
        </w:rPr>
        <w:t>‌</w:t>
      </w:r>
      <w:r w:rsidRPr="007512E4">
        <w:rPr>
          <w:rStyle w:val="Char7"/>
          <w:rFonts w:hint="cs"/>
          <w:rtl/>
        </w:rPr>
        <w:t>تان را کامل کردم و نعمتم را برای شما تمام نمودم و اسلام را به عنوان دین برای شما پذیرفتم</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غالب شیعیان می</w:t>
      </w:r>
      <w:r w:rsidRPr="00F023B2">
        <w:rPr>
          <w:rFonts w:hint="eastAsia"/>
          <w:rtl/>
        </w:rPr>
        <w:t>‌</w:t>
      </w:r>
      <w:r w:rsidRPr="00F023B2">
        <w:rPr>
          <w:rFonts w:hint="cs"/>
          <w:rtl/>
        </w:rPr>
        <w:t xml:space="preserve">گویند: این آیه در «غدیرخم» و پس از نصب علی از سوی پیامبر </w:t>
      </w:r>
      <w:r w:rsidRPr="00F66928">
        <w:rPr>
          <w:rFonts w:cs="CTraditional Arabic" w:hint="cs"/>
          <w:rtl/>
        </w:rPr>
        <w:t>ص</w:t>
      </w:r>
      <w:r w:rsidRPr="00F023B2">
        <w:rPr>
          <w:rFonts w:hint="cs"/>
          <w:rtl/>
        </w:rPr>
        <w:t xml:space="preserve"> به عنوان خلیف</w:t>
      </w:r>
      <w:r w:rsidR="00235CD8">
        <w:rPr>
          <w:rFonts w:hint="cs"/>
          <w:rtl/>
        </w:rPr>
        <w:t>ه</w:t>
      </w:r>
      <w:r w:rsidRPr="00F023B2">
        <w:rPr>
          <w:rFonts w:hint="cs"/>
          <w:rtl/>
        </w:rPr>
        <w:t xml:space="preserve"> مسلمین نازل شد، و این مطلب را به نقل از ائم</w:t>
      </w:r>
      <w:r w:rsidR="00235CD8">
        <w:rPr>
          <w:rFonts w:hint="cs"/>
          <w:rtl/>
        </w:rPr>
        <w:t>ه</w:t>
      </w:r>
      <w:r w:rsidRPr="00F023B2">
        <w:rPr>
          <w:rFonts w:hint="cs"/>
          <w:rtl/>
        </w:rPr>
        <w:t xml:space="preserve"> اهل بیت روایت می</w:t>
      </w:r>
      <w:r w:rsidRPr="00F023B2">
        <w:rPr>
          <w:rFonts w:hint="eastAsia"/>
          <w:rtl/>
        </w:rPr>
        <w:t>‌</w:t>
      </w:r>
      <w:r w:rsidRPr="00F023B2">
        <w:rPr>
          <w:rFonts w:hint="cs"/>
          <w:rtl/>
        </w:rPr>
        <w:t>کنند، لذا «امامت» را جزو اصول دین به شمار می</w:t>
      </w:r>
      <w:r w:rsidRPr="00F023B2">
        <w:rPr>
          <w:rFonts w:hint="eastAsia"/>
          <w:rtl/>
        </w:rPr>
        <w:t>‌</w:t>
      </w:r>
      <w:r w:rsidRPr="00F023B2">
        <w:rPr>
          <w:rFonts w:hint="cs"/>
          <w:rtl/>
        </w:rPr>
        <w:t>آورند» (ص115).</w:t>
      </w:r>
    </w:p>
    <w:p w:rsidR="00F023B2" w:rsidRPr="00796B6F" w:rsidRDefault="00F023B2" w:rsidP="006809F4">
      <w:pPr>
        <w:pStyle w:val="a8"/>
        <w:widowControl w:val="0"/>
        <w:spacing w:line="240" w:lineRule="auto"/>
        <w:rPr>
          <w:spacing w:val="-4"/>
          <w:rtl/>
        </w:rPr>
      </w:pPr>
      <w:r w:rsidRPr="00796B6F">
        <w:rPr>
          <w:rFonts w:hint="cs"/>
          <w:spacing w:val="-4"/>
          <w:rtl/>
        </w:rPr>
        <w:t xml:space="preserve">آری! تیجانی و بسیاری از شیعیان برآنند که این آیه نیز در مورد علی </w:t>
      </w:r>
      <w:r w:rsidRPr="00796B6F">
        <w:rPr>
          <w:rFonts w:hint="cs"/>
          <w:spacing w:val="-4"/>
          <w:rtl/>
        </w:rPr>
        <w:sym w:font="AGA Arabesque" w:char="F074"/>
      </w:r>
      <w:r w:rsidRPr="00796B6F">
        <w:rPr>
          <w:rFonts w:hint="cs"/>
          <w:spacing w:val="-4"/>
          <w:rtl/>
        </w:rPr>
        <w:t xml:space="preserve"> نازل گشته است، زمانی که پیامبر </w:t>
      </w:r>
      <w:r w:rsidRPr="00796B6F">
        <w:rPr>
          <w:rFonts w:cs="CTraditional Arabic" w:hint="cs"/>
          <w:spacing w:val="-4"/>
          <w:rtl/>
        </w:rPr>
        <w:t>ص</w:t>
      </w:r>
      <w:r w:rsidRPr="00796B6F">
        <w:rPr>
          <w:rFonts w:hint="cs"/>
          <w:spacing w:val="-4"/>
          <w:rtl/>
        </w:rPr>
        <w:t xml:space="preserve"> از طرف خدا مأمور گردید علی </w:t>
      </w:r>
      <w:r w:rsidRPr="00796B6F">
        <w:rPr>
          <w:rFonts w:hint="cs"/>
          <w:spacing w:val="-4"/>
          <w:rtl/>
        </w:rPr>
        <w:sym w:font="AGA Arabesque" w:char="F074"/>
      </w:r>
      <w:r w:rsidRPr="00796B6F">
        <w:rPr>
          <w:rFonts w:hint="cs"/>
          <w:spacing w:val="-4"/>
          <w:rtl/>
        </w:rPr>
        <w:t xml:space="preserve"> را به جانشینی خود برگزیند، در غدیرخم روز هجدهم ذی الحجه توقف کرد و به مردم فرمود: </w:t>
      </w:r>
      <w:r w:rsidR="00796B6F" w:rsidRPr="00796B6F">
        <w:rPr>
          <w:rStyle w:val="Char8"/>
          <w:rFonts w:hint="cs"/>
          <w:spacing w:val="-4"/>
          <w:rtl/>
        </w:rPr>
        <w:t>«</w:t>
      </w:r>
      <w:r w:rsidR="00796B6F" w:rsidRPr="00796B6F">
        <w:rPr>
          <w:rStyle w:val="Char3"/>
          <w:rFonts w:hint="eastAsia"/>
          <w:spacing w:val="-4"/>
          <w:rtl/>
        </w:rPr>
        <w:t>مَنْ</w:t>
      </w:r>
      <w:r w:rsidR="00796B6F" w:rsidRPr="00796B6F">
        <w:rPr>
          <w:rStyle w:val="Char3"/>
          <w:spacing w:val="-4"/>
          <w:rtl/>
        </w:rPr>
        <w:t xml:space="preserve"> </w:t>
      </w:r>
      <w:r w:rsidR="00796B6F" w:rsidRPr="00796B6F">
        <w:rPr>
          <w:rStyle w:val="Char3"/>
          <w:rFonts w:hint="eastAsia"/>
          <w:spacing w:val="-4"/>
          <w:rtl/>
        </w:rPr>
        <w:t>كُنْتُ</w:t>
      </w:r>
      <w:r w:rsidR="00796B6F" w:rsidRPr="00796B6F">
        <w:rPr>
          <w:rStyle w:val="Char3"/>
          <w:spacing w:val="-4"/>
          <w:rtl/>
        </w:rPr>
        <w:t xml:space="preserve"> </w:t>
      </w:r>
      <w:r w:rsidR="00796B6F" w:rsidRPr="00796B6F">
        <w:rPr>
          <w:rStyle w:val="Char3"/>
          <w:rFonts w:hint="eastAsia"/>
          <w:spacing w:val="-4"/>
          <w:rtl/>
        </w:rPr>
        <w:t>مَوْلاهُ</w:t>
      </w:r>
      <w:r w:rsidR="00796B6F" w:rsidRPr="00796B6F">
        <w:rPr>
          <w:rStyle w:val="Char3"/>
          <w:spacing w:val="-4"/>
          <w:rtl/>
        </w:rPr>
        <w:t xml:space="preserve"> </w:t>
      </w:r>
      <w:r w:rsidR="00796B6F" w:rsidRPr="00796B6F">
        <w:rPr>
          <w:rStyle w:val="Char3"/>
          <w:rFonts w:hint="eastAsia"/>
          <w:spacing w:val="-4"/>
          <w:rtl/>
        </w:rPr>
        <w:t>فَ</w:t>
      </w:r>
      <w:r w:rsidR="00796B6F" w:rsidRPr="00796B6F">
        <w:rPr>
          <w:rStyle w:val="Char3"/>
          <w:rFonts w:hint="cs"/>
          <w:spacing w:val="-4"/>
          <w:rtl/>
        </w:rPr>
        <w:t xml:space="preserve">هذا </w:t>
      </w:r>
      <w:r w:rsidR="00796B6F" w:rsidRPr="00796B6F">
        <w:rPr>
          <w:rStyle w:val="Char3"/>
          <w:rFonts w:hint="eastAsia"/>
          <w:spacing w:val="-4"/>
          <w:rtl/>
        </w:rPr>
        <w:t>عَلَيٌّ</w:t>
      </w:r>
      <w:r w:rsidR="00796B6F" w:rsidRPr="00796B6F">
        <w:rPr>
          <w:rStyle w:val="Char3"/>
          <w:spacing w:val="-4"/>
          <w:rtl/>
        </w:rPr>
        <w:t xml:space="preserve"> </w:t>
      </w:r>
      <w:r w:rsidR="00796B6F" w:rsidRPr="00796B6F">
        <w:rPr>
          <w:rStyle w:val="Char3"/>
          <w:rFonts w:hint="eastAsia"/>
          <w:spacing w:val="-4"/>
          <w:rtl/>
        </w:rPr>
        <w:t>مَوْلاهُ</w:t>
      </w:r>
      <w:r w:rsidR="00796B6F" w:rsidRPr="00796B6F">
        <w:rPr>
          <w:rStyle w:val="Char8"/>
          <w:rFonts w:hint="cs"/>
          <w:spacing w:val="-4"/>
          <w:rtl/>
        </w:rPr>
        <w:t>»</w:t>
      </w:r>
      <w:r w:rsidR="00796B6F" w:rsidRPr="00796B6F">
        <w:rPr>
          <w:rFonts w:hint="cs"/>
          <w:spacing w:val="-4"/>
          <w:rtl/>
        </w:rPr>
        <w:t xml:space="preserve"> </w:t>
      </w:r>
      <w:r w:rsidRPr="00796B6F">
        <w:rPr>
          <w:rFonts w:hint="cs"/>
          <w:spacing w:val="-4"/>
          <w:rtl/>
        </w:rPr>
        <w:t xml:space="preserve">پس از این بود که آن آیه نازل شد، و دین اسلام با جانشینی و ولایت علی </w:t>
      </w:r>
      <w:r w:rsidRPr="00796B6F">
        <w:rPr>
          <w:rFonts w:hint="cs"/>
          <w:spacing w:val="-4"/>
          <w:rtl/>
        </w:rPr>
        <w:sym w:font="AGA Arabesque" w:char="F074"/>
      </w:r>
      <w:r w:rsidRPr="00796B6F">
        <w:rPr>
          <w:rFonts w:hint="cs"/>
          <w:spacing w:val="-4"/>
          <w:rtl/>
        </w:rPr>
        <w:t xml:space="preserve"> کامل گردید و نعمت خداوند بر مسلمانان تکمیل شد، و «امامت» یکی از اصول دین</w:t>
      </w:r>
      <w:r w:rsidRPr="00796B6F">
        <w:rPr>
          <w:rFonts w:hint="cs"/>
          <w:spacing w:val="-4"/>
          <w:vertAlign w:val="superscript"/>
          <w:rtl/>
        </w:rPr>
        <w:t>(</w:t>
      </w:r>
      <w:r w:rsidRPr="00796B6F">
        <w:rPr>
          <w:spacing w:val="-4"/>
          <w:vertAlign w:val="superscript"/>
          <w:rtl/>
        </w:rPr>
        <w:footnoteReference w:id="131"/>
      </w:r>
      <w:r w:rsidRPr="00796B6F">
        <w:rPr>
          <w:rFonts w:hint="cs"/>
          <w:spacing w:val="-4"/>
          <w:vertAlign w:val="superscript"/>
          <w:rtl/>
        </w:rPr>
        <w:t>)</w:t>
      </w:r>
      <w:r w:rsidRPr="00796B6F">
        <w:rPr>
          <w:rFonts w:hint="cs"/>
          <w:spacing w:val="-4"/>
          <w:rtl/>
        </w:rPr>
        <w:t xml:space="preserve"> و در ردیف «توحید» و «نبوت» و «معاد» درآمد.</w:t>
      </w:r>
    </w:p>
    <w:p w:rsidR="00F023B2" w:rsidRPr="00796B6F" w:rsidRDefault="00F023B2" w:rsidP="006809F4">
      <w:pPr>
        <w:pStyle w:val="a8"/>
        <w:widowControl w:val="0"/>
        <w:rPr>
          <w:spacing w:val="-2"/>
          <w:rtl/>
        </w:rPr>
      </w:pPr>
      <w:r w:rsidRPr="00796B6F">
        <w:rPr>
          <w:rFonts w:hint="cs"/>
          <w:spacing w:val="-2"/>
          <w:rtl/>
        </w:rPr>
        <w:t>تیجانی ادعا می</w:t>
      </w:r>
      <w:r w:rsidRPr="00796B6F">
        <w:rPr>
          <w:rFonts w:hint="eastAsia"/>
          <w:spacing w:val="-2"/>
          <w:rtl/>
        </w:rPr>
        <w:t>‌</w:t>
      </w:r>
      <w:r w:rsidRPr="00796B6F">
        <w:rPr>
          <w:rFonts w:hint="cs"/>
          <w:spacing w:val="-2"/>
          <w:rtl/>
        </w:rPr>
        <w:t xml:space="preserve">کند که پیامبر </w:t>
      </w:r>
      <w:r w:rsidRPr="00796B6F">
        <w:rPr>
          <w:rFonts w:cs="CTraditional Arabic" w:hint="cs"/>
          <w:spacing w:val="-2"/>
          <w:rtl/>
        </w:rPr>
        <w:t>ص</w:t>
      </w:r>
      <w:r w:rsidRPr="00796B6F">
        <w:rPr>
          <w:rFonts w:hint="cs"/>
          <w:spacing w:val="-2"/>
          <w:rtl/>
        </w:rPr>
        <w:t xml:space="preserve"> روز غدیر را عید قرار داده، و روایت نقل می</w:t>
      </w:r>
      <w:r w:rsidRPr="00796B6F">
        <w:rPr>
          <w:rFonts w:hint="eastAsia"/>
          <w:spacing w:val="-2"/>
          <w:rtl/>
        </w:rPr>
        <w:t>‌کند که پیامبر</w:t>
      </w:r>
      <w:r w:rsidRPr="00796B6F">
        <w:rPr>
          <w:rFonts w:hint="cs"/>
          <w:spacing w:val="-2"/>
          <w:rtl/>
        </w:rPr>
        <w:t xml:space="preserve"> </w:t>
      </w:r>
      <w:r w:rsidRPr="00796B6F">
        <w:rPr>
          <w:rFonts w:cs="CTraditional Arabic" w:hint="eastAsia"/>
          <w:spacing w:val="-2"/>
          <w:rtl/>
        </w:rPr>
        <w:t>ص</w:t>
      </w:r>
      <w:r w:rsidRPr="00796B6F">
        <w:rPr>
          <w:rFonts w:hint="cs"/>
          <w:spacing w:val="-2"/>
          <w:rtl/>
        </w:rPr>
        <w:t xml:space="preserve"> پس از منصوب</w:t>
      </w:r>
      <w:r w:rsidRPr="00796B6F">
        <w:rPr>
          <w:rFonts w:hint="eastAsia"/>
          <w:spacing w:val="-2"/>
          <w:rtl/>
        </w:rPr>
        <w:t>‌</w:t>
      </w:r>
      <w:r w:rsidRPr="00796B6F">
        <w:rPr>
          <w:rFonts w:hint="cs"/>
          <w:spacing w:val="-2"/>
          <w:rtl/>
        </w:rPr>
        <w:t>نمودن علی و پس از نزول آیه فرمود: حمد خدای را که دین را به حد کامل رساند و نعمت را تمام کرد و به رسالتم و ولایت علی بن ابی</w:t>
      </w:r>
      <w:r w:rsidRPr="00796B6F">
        <w:rPr>
          <w:rFonts w:hint="eastAsia"/>
          <w:spacing w:val="-2"/>
          <w:rtl/>
        </w:rPr>
        <w:t>‌</w:t>
      </w:r>
      <w:r w:rsidRPr="00796B6F">
        <w:rPr>
          <w:rFonts w:hint="cs"/>
          <w:spacing w:val="-2"/>
          <w:rtl/>
        </w:rPr>
        <w:t>طالب پس از من راضی شد.» «ص133).</w:t>
      </w:r>
    </w:p>
    <w:p w:rsidR="00F023B2" w:rsidRPr="003C48FA" w:rsidRDefault="00F023B2" w:rsidP="006809F4">
      <w:pPr>
        <w:pStyle w:val="a2"/>
        <w:rPr>
          <w:rtl/>
        </w:rPr>
      </w:pPr>
      <w:bookmarkStart w:id="170" w:name="_Toc298377184"/>
      <w:bookmarkStart w:id="171" w:name="_Toc383352403"/>
      <w:r w:rsidRPr="003C48FA">
        <w:rPr>
          <w:rFonts w:hint="cs"/>
          <w:rtl/>
        </w:rPr>
        <w:t>در جواب می</w:t>
      </w:r>
      <w:r w:rsidRPr="003C48FA">
        <w:rPr>
          <w:rFonts w:hint="eastAsia"/>
          <w:rtl/>
        </w:rPr>
        <w:t>‌</w:t>
      </w:r>
      <w:r w:rsidRPr="003C48FA">
        <w:rPr>
          <w:rFonts w:hint="cs"/>
          <w:rtl/>
        </w:rPr>
        <w:t>گوییم:</w:t>
      </w:r>
      <w:bookmarkEnd w:id="170"/>
      <w:bookmarkEnd w:id="171"/>
    </w:p>
    <w:p w:rsidR="00F023B2" w:rsidRPr="006809F4" w:rsidRDefault="00F023B2" w:rsidP="006809F4">
      <w:pPr>
        <w:pStyle w:val="a8"/>
        <w:spacing w:line="242" w:lineRule="auto"/>
        <w:ind w:firstLine="0"/>
        <w:rPr>
          <w:spacing w:val="-2"/>
          <w:rtl/>
        </w:rPr>
      </w:pPr>
      <w:r w:rsidRPr="006809F4">
        <w:rPr>
          <w:rFonts w:hint="cs"/>
          <w:spacing w:val="-2"/>
          <w:rtl/>
        </w:rPr>
        <w:t>اولاً: این آیه بنابر روایات متواتر غروب روز جمعه روز عرفه در «حجة الوداع» سال دهم هجری یعنی نه روز قبل از خطبه غدیرخم نازل گشته است، ابن عباس می</w:t>
      </w:r>
      <w:r w:rsidRPr="006809F4">
        <w:rPr>
          <w:rFonts w:hint="eastAsia"/>
          <w:spacing w:val="-2"/>
          <w:rtl/>
        </w:rPr>
        <w:t>‌</w:t>
      </w:r>
      <w:r w:rsidRPr="006809F4">
        <w:rPr>
          <w:rFonts w:hint="cs"/>
          <w:spacing w:val="-2"/>
          <w:rtl/>
        </w:rPr>
        <w:t xml:space="preserve">گوید: «این آیه روز جمعه که مصادف با عرفه بود نازل شد، و این در حالی بود که پیامبر </w:t>
      </w:r>
      <w:r w:rsidRPr="006809F4">
        <w:rPr>
          <w:rFonts w:cs="CTraditional Arabic" w:hint="cs"/>
          <w:spacing w:val="-2"/>
          <w:rtl/>
        </w:rPr>
        <w:t>ص</w:t>
      </w:r>
      <w:r w:rsidRPr="006809F4">
        <w:rPr>
          <w:rFonts w:hint="cs"/>
          <w:spacing w:val="-2"/>
          <w:rtl/>
        </w:rPr>
        <w:t xml:space="preserve"> در عرفات سوار بر شتر توقف نموده بود»</w:t>
      </w:r>
      <w:r w:rsidRPr="006809F4">
        <w:rPr>
          <w:rFonts w:hint="cs"/>
          <w:spacing w:val="-2"/>
          <w:vertAlign w:val="superscript"/>
          <w:rtl/>
        </w:rPr>
        <w:t>(</w:t>
      </w:r>
      <w:r w:rsidRPr="006809F4">
        <w:rPr>
          <w:spacing w:val="-2"/>
          <w:vertAlign w:val="superscript"/>
          <w:rtl/>
        </w:rPr>
        <w:footnoteReference w:id="132"/>
      </w:r>
      <w:r w:rsidRPr="006809F4">
        <w:rPr>
          <w:rFonts w:hint="cs"/>
          <w:spacing w:val="-2"/>
          <w:vertAlign w:val="superscript"/>
          <w:rtl/>
        </w:rPr>
        <w:t>)</w:t>
      </w:r>
      <w:r w:rsidRPr="006809F4">
        <w:rPr>
          <w:rFonts w:hint="cs"/>
          <w:spacing w:val="-2"/>
          <w:rtl/>
        </w:rPr>
        <w:t>.</w:t>
      </w:r>
    </w:p>
    <w:p w:rsidR="00F023B2" w:rsidRPr="00F023B2" w:rsidRDefault="00F023B2" w:rsidP="006809F4">
      <w:pPr>
        <w:pStyle w:val="a8"/>
        <w:spacing w:line="242" w:lineRule="auto"/>
        <w:rPr>
          <w:rtl/>
        </w:rPr>
      </w:pPr>
      <w:r w:rsidRPr="00F023B2">
        <w:rPr>
          <w:rFonts w:hint="cs"/>
          <w:rtl/>
        </w:rPr>
        <w:t>ثانیاً:ً این آیه نیز هیچ ارتباطی با امامت و خلافت ندارد، بلکه خداوند به کامل کردن اصول و مبانی دین در آن روز، همچنین به اتمام نعمتش با عزت بخشیدن به مسلمانان در برابر مشرکین، استوارداشتن گام</w:t>
      </w:r>
      <w:r w:rsidRPr="00F023B2">
        <w:rPr>
          <w:rFonts w:hint="eastAsia"/>
          <w:rtl/>
        </w:rPr>
        <w:t>‌</w:t>
      </w:r>
      <w:r w:rsidRPr="00F023B2">
        <w:rPr>
          <w:rFonts w:hint="cs"/>
          <w:rtl/>
        </w:rPr>
        <w:t>های</w:t>
      </w:r>
      <w:r w:rsidRPr="00F023B2">
        <w:rPr>
          <w:rFonts w:hint="eastAsia"/>
          <w:rtl/>
        </w:rPr>
        <w:t>‌</w:t>
      </w:r>
      <w:r w:rsidRPr="00F023B2">
        <w:rPr>
          <w:rFonts w:hint="cs"/>
          <w:rtl/>
        </w:rPr>
        <w:t xml:space="preserve"> شان و برگزیدن دین اسلام به عنوان کامل کننده ادیان پیشین و تنها دین مورد قبولش خبر می</w:t>
      </w:r>
      <w:r w:rsidRPr="00F023B2">
        <w:rPr>
          <w:rFonts w:hint="eastAsia"/>
          <w:rtl/>
        </w:rPr>
        <w:t>‌</w:t>
      </w:r>
      <w:r w:rsidRPr="00F023B2">
        <w:rPr>
          <w:rFonts w:hint="cs"/>
          <w:rtl/>
        </w:rPr>
        <w:t>دهد، روزی که کافران و مشرکان در آن مأیوس شدند، زیرا متوجه شدند که زیر بنای اسلام استوار شده است.</w:t>
      </w:r>
    </w:p>
    <w:p w:rsidR="00F023B2" w:rsidRPr="00F023B2" w:rsidRDefault="00F023B2" w:rsidP="006809F4">
      <w:pPr>
        <w:pStyle w:val="a8"/>
        <w:spacing w:line="242" w:lineRule="auto"/>
        <w:rPr>
          <w:rtl/>
        </w:rPr>
      </w:pPr>
      <w:r w:rsidRPr="00F023B2">
        <w:rPr>
          <w:rFonts w:hint="cs"/>
          <w:rtl/>
        </w:rPr>
        <w:t>از آن روز هیچ آی</w:t>
      </w:r>
      <w:r w:rsidR="00235CD8">
        <w:rPr>
          <w:rFonts w:hint="cs"/>
          <w:rtl/>
        </w:rPr>
        <w:t>ه</w:t>
      </w:r>
      <w:r w:rsidRPr="00F023B2">
        <w:rPr>
          <w:rFonts w:hint="cs"/>
          <w:rtl/>
        </w:rPr>
        <w:t xml:space="preserve"> دیگری نازل نشد، و پس از مدت کوتاهی پیامبر </w:t>
      </w:r>
      <w:r w:rsidRPr="00F66928">
        <w:rPr>
          <w:rFonts w:cs="CTraditional Arabic" w:hint="cs"/>
          <w:rtl/>
        </w:rPr>
        <w:t>ص</w:t>
      </w:r>
      <w:r w:rsidRPr="00F023B2">
        <w:rPr>
          <w:rFonts w:hint="cs"/>
          <w:rtl/>
        </w:rPr>
        <w:t xml:space="preserve"> رحلت فرمود و با پایان وحی و رحلت پیامبر </w:t>
      </w:r>
      <w:r w:rsidRPr="00F66928">
        <w:rPr>
          <w:rFonts w:cs="CTraditional Arabic" w:hint="cs"/>
          <w:rtl/>
        </w:rPr>
        <w:t>ص</w:t>
      </w:r>
      <w:r w:rsidRPr="00F023B2">
        <w:rPr>
          <w:rFonts w:hint="cs"/>
          <w:rtl/>
        </w:rPr>
        <w:t xml:space="preserve"> مسلمانان از دشمنان هراسی به دل نداشته، و به جاودانگی و مصونیت این دین باور و اعتماد پیدا کردند، به راستی این نعمت بسیار بزرگی در مورد مسلمانان است.</w:t>
      </w:r>
    </w:p>
    <w:p w:rsidR="00F023B2" w:rsidRPr="00F023B2" w:rsidRDefault="00F023B2" w:rsidP="006809F4">
      <w:pPr>
        <w:pStyle w:val="a8"/>
        <w:spacing w:line="242" w:lineRule="auto"/>
        <w:rPr>
          <w:rtl/>
        </w:rPr>
      </w:pPr>
      <w:r w:rsidRPr="00F023B2">
        <w:rPr>
          <w:rFonts w:hint="cs"/>
          <w:rtl/>
        </w:rPr>
        <w:t>این قسمت از آیه که از آیات قبل و بعدش جدا و مستقل نیست، در پاراگراف آغازین سور</w:t>
      </w:r>
      <w:r w:rsidR="00235CD8">
        <w:rPr>
          <w:rFonts w:hint="cs"/>
          <w:rtl/>
        </w:rPr>
        <w:t>ه</w:t>
      </w:r>
      <w:r w:rsidRPr="00F023B2">
        <w:rPr>
          <w:rFonts w:hint="cs"/>
          <w:rtl/>
        </w:rPr>
        <w:t xml:space="preserve"> مائده قرار گرفته که با دستور به وفای به قراردادها و پیمان</w:t>
      </w:r>
      <w:r w:rsidRPr="00F023B2">
        <w:rPr>
          <w:rFonts w:hint="eastAsia"/>
          <w:rtl/>
        </w:rPr>
        <w:t>‌</w:t>
      </w:r>
      <w:r w:rsidRPr="00F023B2">
        <w:rPr>
          <w:rFonts w:hint="cs"/>
          <w:rtl/>
        </w:rPr>
        <w:t>ها اعم از تمام پیمان</w:t>
      </w:r>
      <w:r w:rsidRPr="00F023B2">
        <w:rPr>
          <w:rFonts w:hint="eastAsia"/>
          <w:rtl/>
        </w:rPr>
        <w:t>‌</w:t>
      </w:r>
      <w:r w:rsidRPr="00F023B2">
        <w:rPr>
          <w:rFonts w:hint="cs"/>
          <w:rtl/>
        </w:rPr>
        <w:t>ها و ضوابط و مقرراتی که خدا برای زندگی انسانها معین فرموده آغاز شده، سپس بحث را با بیان حلال و حرام و بسیاری از احکام شرعی و عبادی بیان عقاید درست و راستین حقیقت الوهیت و عبودیت روابط مسلمانان با دیگران حکمیت قراردادن قرآن، و بر حذرداشتن آنها از بی توجهی به برخی از چیزهای که خدا نازل فرموده است ادامه می</w:t>
      </w:r>
      <w:r w:rsidRPr="00F023B2">
        <w:rPr>
          <w:rFonts w:hint="eastAsia"/>
          <w:rtl/>
        </w:rPr>
        <w:t>‌</w:t>
      </w:r>
      <w:r w:rsidRPr="00F023B2">
        <w:rPr>
          <w:rFonts w:hint="cs"/>
          <w:rtl/>
        </w:rPr>
        <w:t>دهد؛ چنان که می</w:t>
      </w:r>
      <w:r w:rsidRPr="00F023B2">
        <w:rPr>
          <w:rFonts w:hint="eastAsia"/>
          <w:rtl/>
        </w:rPr>
        <w:t>‌</w:t>
      </w:r>
      <w:r w:rsidRPr="00F023B2">
        <w:rPr>
          <w:rFonts w:hint="cs"/>
          <w:rtl/>
        </w:rPr>
        <w:t>فرماید:</w:t>
      </w:r>
    </w:p>
    <w:p w:rsidR="007512E4" w:rsidRDefault="00577C6B" w:rsidP="006809F4">
      <w:pPr>
        <w:pStyle w:val="af1"/>
        <w:rPr>
          <w:rFonts w:ascii="QCF_P106" w:hAnsi="QCF_P106" w:cs="QCF_P106"/>
          <w:color w:val="000000"/>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أَو</w:t>
      </w:r>
      <w:r w:rsidR="007512E4" w:rsidRPr="007512E4">
        <w:rPr>
          <w:rFonts w:hint="cs"/>
          <w:rtl/>
        </w:rPr>
        <w:t>ۡ</w:t>
      </w:r>
      <w:r w:rsidR="007512E4" w:rsidRPr="007512E4">
        <w:rPr>
          <w:rFonts w:hint="eastAsia"/>
          <w:rtl/>
        </w:rPr>
        <w:t>فُواْ</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عُقُودِ</w:t>
      </w:r>
      <w:r w:rsidR="007512E4" w:rsidRPr="007512E4">
        <w:rPr>
          <w:rFonts w:hint="cs"/>
          <w:rtl/>
        </w:rPr>
        <w:t>ۚ</w:t>
      </w:r>
      <w:r w:rsidR="007512E4" w:rsidRPr="007512E4">
        <w:rPr>
          <w:rtl/>
        </w:rPr>
        <w:t xml:space="preserve"> </w:t>
      </w:r>
      <w:r w:rsidR="007512E4" w:rsidRPr="007512E4">
        <w:rPr>
          <w:rFonts w:hint="eastAsia"/>
          <w:rtl/>
        </w:rPr>
        <w:t>أُحِلَّت</w:t>
      </w:r>
      <w:r w:rsidR="007512E4" w:rsidRPr="007512E4">
        <w:rPr>
          <w:rFonts w:hint="cs"/>
          <w:rtl/>
        </w:rPr>
        <w:t>ۡ</w:t>
      </w:r>
      <w:r w:rsidR="007512E4" w:rsidRPr="007512E4">
        <w:rPr>
          <w:rtl/>
        </w:rPr>
        <w:t xml:space="preserve"> </w:t>
      </w:r>
      <w:r w:rsidR="007512E4" w:rsidRPr="007512E4">
        <w:rPr>
          <w:rFonts w:hint="eastAsia"/>
          <w:rtl/>
        </w:rPr>
        <w:t>لَكُم</w:t>
      </w:r>
      <w:r w:rsidR="007512E4" w:rsidRPr="007512E4">
        <w:rPr>
          <w:rtl/>
        </w:rPr>
        <w:t xml:space="preserve"> </w:t>
      </w:r>
      <w:r w:rsidR="007512E4" w:rsidRPr="007512E4">
        <w:rPr>
          <w:rFonts w:hint="eastAsia"/>
          <w:rtl/>
        </w:rPr>
        <w:t>بَهِيمَةُ</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أَن</w:t>
      </w:r>
      <w:r w:rsidR="007512E4" w:rsidRPr="007512E4">
        <w:rPr>
          <w:rFonts w:hint="cs"/>
          <w:rtl/>
        </w:rPr>
        <w:t>ۡ</w:t>
      </w:r>
      <w:r w:rsidR="007512E4" w:rsidRPr="007512E4">
        <w:rPr>
          <w:rFonts w:hint="eastAsia"/>
          <w:rtl/>
        </w:rPr>
        <w:t>عَ</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eastAsia"/>
          <w:rtl/>
        </w:rPr>
        <w:t>مَا</w:t>
      </w:r>
      <w:r w:rsidR="007512E4" w:rsidRPr="007512E4">
        <w:rPr>
          <w:rtl/>
        </w:rPr>
        <w:t xml:space="preserve"> </w:t>
      </w:r>
      <w:r w:rsidR="007512E4" w:rsidRPr="007512E4">
        <w:rPr>
          <w:rFonts w:hint="eastAsia"/>
          <w:rtl/>
        </w:rPr>
        <w:t>يُت</w:t>
      </w:r>
      <w:r w:rsidR="007512E4" w:rsidRPr="007512E4">
        <w:rPr>
          <w:rFonts w:hint="cs"/>
          <w:rtl/>
        </w:rPr>
        <w:t>ۡ</w:t>
      </w:r>
      <w:r w:rsidR="007512E4" w:rsidRPr="007512E4">
        <w:rPr>
          <w:rFonts w:hint="eastAsia"/>
          <w:rtl/>
        </w:rPr>
        <w:t>لَى</w:t>
      </w:r>
      <w:r w:rsidR="007512E4" w:rsidRPr="007512E4">
        <w:rPr>
          <w:rFonts w:hint="cs"/>
          <w:rtl/>
        </w:rPr>
        <w:t>ٰ</w:t>
      </w:r>
      <w:r w:rsidR="007512E4" w:rsidRPr="007512E4">
        <w:rPr>
          <w:rtl/>
        </w:rPr>
        <w:t xml:space="preserve"> </w:t>
      </w:r>
      <w:r w:rsidR="007512E4" w:rsidRPr="007512E4">
        <w:rPr>
          <w:rFonts w:hint="eastAsia"/>
          <w:rtl/>
        </w:rPr>
        <w:t>عَلَي</w:t>
      </w:r>
      <w:r w:rsidR="007512E4" w:rsidRPr="007512E4">
        <w:rPr>
          <w:rFonts w:hint="cs"/>
          <w:rtl/>
        </w:rPr>
        <w:t>ۡ</w:t>
      </w:r>
      <w:r w:rsidR="007512E4" w:rsidRPr="007512E4">
        <w:rPr>
          <w:rFonts w:hint="eastAsia"/>
          <w:rtl/>
        </w:rPr>
        <w:t>كُم</w:t>
      </w:r>
      <w:r w:rsidR="007512E4" w:rsidRPr="007512E4">
        <w:rPr>
          <w:rFonts w:hint="cs"/>
          <w:rtl/>
        </w:rPr>
        <w:t>ۡ</w:t>
      </w:r>
      <w:r w:rsidR="007512E4" w:rsidRPr="007512E4">
        <w:rPr>
          <w:rtl/>
        </w:rPr>
        <w:t xml:space="preserve"> </w:t>
      </w:r>
      <w:r w:rsidR="007512E4" w:rsidRPr="007512E4">
        <w:rPr>
          <w:rFonts w:hint="eastAsia"/>
          <w:rtl/>
        </w:rPr>
        <w:t>غَي</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eastAsia"/>
          <w:rtl/>
        </w:rPr>
        <w:t>مُحِلِّي</w:t>
      </w:r>
      <w:r w:rsidR="007512E4" w:rsidRPr="007512E4">
        <w:rPr>
          <w:rtl/>
        </w:rPr>
        <w:t xml:space="preserve"> </w:t>
      </w:r>
      <w:r w:rsidR="007512E4" w:rsidRPr="007512E4">
        <w:rPr>
          <w:rFonts w:hint="cs"/>
          <w:rtl/>
        </w:rPr>
        <w:t>ٱ</w:t>
      </w:r>
      <w:r w:rsidR="007512E4" w:rsidRPr="007512E4">
        <w:rPr>
          <w:rFonts w:hint="eastAsia"/>
          <w:rtl/>
        </w:rPr>
        <w:t>لصَّي</w:t>
      </w:r>
      <w:r w:rsidR="007512E4" w:rsidRPr="007512E4">
        <w:rPr>
          <w:rFonts w:hint="cs"/>
          <w:rtl/>
        </w:rPr>
        <w:t>ۡ</w:t>
      </w:r>
      <w:r w:rsidR="007512E4" w:rsidRPr="007512E4">
        <w:rPr>
          <w:rFonts w:hint="eastAsia"/>
          <w:rtl/>
        </w:rPr>
        <w:t>دِ</w:t>
      </w:r>
      <w:r w:rsidR="007512E4" w:rsidRPr="007512E4">
        <w:rPr>
          <w:rtl/>
        </w:rPr>
        <w:t xml:space="preserve"> </w:t>
      </w:r>
      <w:r w:rsidR="007512E4" w:rsidRPr="007512E4">
        <w:rPr>
          <w:rFonts w:hint="eastAsia"/>
          <w:rtl/>
        </w:rPr>
        <w:t>وَأَنتُم</w:t>
      </w:r>
      <w:r w:rsidR="007512E4" w:rsidRPr="007512E4">
        <w:rPr>
          <w:rFonts w:hint="cs"/>
          <w:rtl/>
        </w:rPr>
        <w:t>ۡ</w:t>
      </w:r>
      <w:r w:rsidR="007512E4" w:rsidRPr="007512E4">
        <w:rPr>
          <w:rtl/>
        </w:rPr>
        <w:t xml:space="preserve"> </w:t>
      </w:r>
      <w:r w:rsidR="007512E4" w:rsidRPr="007512E4">
        <w:rPr>
          <w:rFonts w:hint="eastAsia"/>
          <w:rtl/>
        </w:rPr>
        <w:t>حُرُمٌ</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يَح</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eastAsia"/>
          <w:rtl/>
        </w:rPr>
        <w:t>مَا</w:t>
      </w:r>
      <w:r w:rsidR="007512E4" w:rsidRPr="007512E4">
        <w:rPr>
          <w:rtl/>
        </w:rPr>
        <w:t xml:space="preserve"> </w:t>
      </w:r>
      <w:r w:rsidR="007512E4" w:rsidRPr="007512E4">
        <w:rPr>
          <w:rFonts w:hint="eastAsia"/>
          <w:rtl/>
        </w:rPr>
        <w:t>يُرِيدُ</w:t>
      </w:r>
      <w:r w:rsidR="007512E4" w:rsidRPr="007512E4">
        <w:rPr>
          <w:rtl/>
        </w:rPr>
        <w:t xml:space="preserve"> </w:t>
      </w:r>
      <w:r w:rsidR="007512E4" w:rsidRPr="007512E4">
        <w:rPr>
          <w:rFonts w:hint="cs"/>
          <w:rtl/>
        </w:rPr>
        <w:t>١</w:t>
      </w:r>
      <w:r w:rsidR="007512E4" w:rsidRPr="007512E4">
        <w:rPr>
          <w:rtl/>
        </w:rPr>
        <w:t xml:space="preserve"> </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تُحِلُّواْ</w:t>
      </w:r>
      <w:r w:rsidR="007512E4" w:rsidRPr="007512E4">
        <w:rPr>
          <w:rtl/>
        </w:rPr>
        <w:t xml:space="preserve"> </w:t>
      </w:r>
      <w:r w:rsidR="007512E4" w:rsidRPr="007512E4">
        <w:rPr>
          <w:rFonts w:hint="eastAsia"/>
          <w:rtl/>
        </w:rPr>
        <w:t>شَعَ</w:t>
      </w:r>
      <w:r w:rsidR="007512E4" w:rsidRPr="007512E4">
        <w:rPr>
          <w:rFonts w:hint="cs"/>
          <w:rtl/>
        </w:rPr>
        <w:t>ٰٓ</w:t>
      </w:r>
      <w:r w:rsidR="007512E4" w:rsidRPr="007512E4">
        <w:rPr>
          <w:rFonts w:hint="eastAsia"/>
          <w:rtl/>
        </w:rPr>
        <w:t>ئِرَ</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cs"/>
          <w:rtl/>
        </w:rPr>
        <w:t>ٱ</w:t>
      </w:r>
      <w:r w:rsidR="007512E4" w:rsidRPr="007512E4">
        <w:rPr>
          <w:rFonts w:hint="eastAsia"/>
          <w:rtl/>
        </w:rPr>
        <w:t>لشَّه</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حَرَامَ</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هَد</w:t>
      </w:r>
      <w:r w:rsidR="007512E4" w:rsidRPr="007512E4">
        <w:rPr>
          <w:rFonts w:hint="cs"/>
          <w:rtl/>
        </w:rPr>
        <w:t>ۡ</w:t>
      </w:r>
      <w:r w:rsidR="007512E4" w:rsidRPr="007512E4">
        <w:rPr>
          <w:rFonts w:hint="eastAsia"/>
          <w:rtl/>
        </w:rPr>
        <w:t>يَ</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قَلَ</w:t>
      </w:r>
      <w:r w:rsidR="007512E4" w:rsidRPr="007512E4">
        <w:rPr>
          <w:rFonts w:hint="cs"/>
          <w:rtl/>
        </w:rPr>
        <w:t>ٰٓ</w:t>
      </w:r>
      <w:r w:rsidR="007512E4" w:rsidRPr="007512E4">
        <w:rPr>
          <w:rFonts w:hint="eastAsia"/>
          <w:rtl/>
        </w:rPr>
        <w:t>ئِدَ</w:t>
      </w:r>
      <w:r w:rsidR="007512E4" w:rsidRPr="007512E4">
        <w:rPr>
          <w:rtl/>
        </w:rPr>
        <w:t xml:space="preserve"> </w:t>
      </w:r>
      <w:r w:rsidR="007512E4" w:rsidRPr="007512E4">
        <w:rPr>
          <w:rFonts w:hint="eastAsia"/>
          <w:rtl/>
        </w:rPr>
        <w:t>وَلَا</w:t>
      </w:r>
      <w:r w:rsidR="007512E4" w:rsidRPr="007512E4">
        <w:rPr>
          <w:rFonts w:hint="cs"/>
          <w:rtl/>
        </w:rPr>
        <w:t>ٓ</w:t>
      </w:r>
      <w:r w:rsidR="007512E4" w:rsidRPr="007512E4">
        <w:rPr>
          <w:rtl/>
        </w:rPr>
        <w:t xml:space="preserve"> </w:t>
      </w:r>
      <w:r w:rsidR="007512E4" w:rsidRPr="007512E4">
        <w:rPr>
          <w:rFonts w:hint="eastAsia"/>
          <w:rtl/>
        </w:rPr>
        <w:t>ءَا</w:t>
      </w:r>
      <w:r w:rsidR="007512E4" w:rsidRPr="007512E4">
        <w:rPr>
          <w:rFonts w:hint="cs"/>
          <w:rtl/>
        </w:rPr>
        <w:t>ٓ</w:t>
      </w:r>
      <w:r w:rsidR="007512E4" w:rsidRPr="007512E4">
        <w:rPr>
          <w:rFonts w:hint="eastAsia"/>
          <w:rtl/>
        </w:rPr>
        <w:t>مِّينَ</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بَي</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حَرَامَ</w:t>
      </w:r>
      <w:r w:rsidR="007512E4" w:rsidRPr="007512E4">
        <w:rPr>
          <w:rtl/>
        </w:rPr>
        <w:t xml:space="preserve"> </w:t>
      </w:r>
      <w:r w:rsidR="007512E4" w:rsidRPr="007512E4">
        <w:rPr>
          <w:rFonts w:hint="eastAsia"/>
          <w:rtl/>
        </w:rPr>
        <w:t>يَب</w:t>
      </w:r>
      <w:r w:rsidR="007512E4" w:rsidRPr="007512E4">
        <w:rPr>
          <w:rFonts w:hint="cs"/>
          <w:rtl/>
        </w:rPr>
        <w:t>ۡ</w:t>
      </w:r>
      <w:r w:rsidR="007512E4" w:rsidRPr="007512E4">
        <w:rPr>
          <w:rFonts w:hint="eastAsia"/>
          <w:rtl/>
        </w:rPr>
        <w:t>تَغُونَ</w:t>
      </w:r>
      <w:r w:rsidR="007512E4" w:rsidRPr="007512E4">
        <w:rPr>
          <w:rtl/>
        </w:rPr>
        <w:t xml:space="preserve"> </w:t>
      </w:r>
      <w:r w:rsidR="007512E4" w:rsidRPr="007512E4">
        <w:rPr>
          <w:rFonts w:hint="eastAsia"/>
          <w:rtl/>
        </w:rPr>
        <w:t>فَض</w:t>
      </w:r>
      <w:r w:rsidR="007512E4" w:rsidRPr="007512E4">
        <w:rPr>
          <w:rFonts w:hint="cs"/>
          <w:rtl/>
        </w:rPr>
        <w:t>ۡ</w:t>
      </w:r>
      <w:r w:rsidR="007512E4" w:rsidRPr="007512E4">
        <w:rPr>
          <w:rFonts w:hint="eastAsia"/>
          <w:rtl/>
        </w:rPr>
        <w:t>ل</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رَّبِّهِم</w:t>
      </w:r>
      <w:r w:rsidR="007512E4" w:rsidRPr="007512E4">
        <w:rPr>
          <w:rFonts w:hint="cs"/>
          <w:rtl/>
        </w:rPr>
        <w:t>ۡ</w:t>
      </w:r>
      <w:r w:rsidR="007512E4" w:rsidRPr="007512E4">
        <w:rPr>
          <w:rtl/>
        </w:rPr>
        <w:t xml:space="preserve"> </w:t>
      </w:r>
      <w:r w:rsidR="007512E4" w:rsidRPr="007512E4">
        <w:rPr>
          <w:rFonts w:hint="eastAsia"/>
          <w:rtl/>
        </w:rPr>
        <w:t>وَرِض</w:t>
      </w:r>
      <w:r w:rsidR="007512E4" w:rsidRPr="007512E4">
        <w:rPr>
          <w:rFonts w:hint="cs"/>
          <w:rtl/>
        </w:rPr>
        <w:t>ۡ</w:t>
      </w:r>
      <w:r w:rsidR="007512E4" w:rsidRPr="007512E4">
        <w:rPr>
          <w:rFonts w:hint="eastAsia"/>
          <w:rtl/>
        </w:rPr>
        <w:t>وَ</w:t>
      </w:r>
      <w:r w:rsidR="007512E4" w:rsidRPr="007512E4">
        <w:rPr>
          <w:rFonts w:hint="cs"/>
          <w:rtl/>
        </w:rPr>
        <w:t>ٰ</w:t>
      </w:r>
      <w:r w:rsidR="007512E4" w:rsidRPr="007512E4">
        <w:rPr>
          <w:rFonts w:hint="eastAsia"/>
          <w:rtl/>
        </w:rPr>
        <w:t>ن</w:t>
      </w:r>
      <w:r w:rsidR="007512E4" w:rsidRPr="007512E4">
        <w:rPr>
          <w:rFonts w:hint="cs"/>
          <w:rtl/>
        </w:rPr>
        <w:t>ٗ</w:t>
      </w:r>
      <w:r w:rsidR="007512E4" w:rsidRPr="007512E4">
        <w:rPr>
          <w:rFonts w:hint="eastAsia"/>
          <w:rtl/>
        </w:rPr>
        <w:t>ا</w:t>
      </w:r>
      <w:r w:rsidR="007512E4" w:rsidRPr="007512E4">
        <w:rPr>
          <w:rFonts w:hint="cs"/>
          <w:rtl/>
        </w:rPr>
        <w:t>ۚ</w:t>
      </w:r>
      <w:r w:rsidR="007512E4" w:rsidRPr="007512E4">
        <w:rPr>
          <w:rtl/>
        </w:rPr>
        <w:t xml:space="preserve"> </w:t>
      </w:r>
      <w:r w:rsidR="007512E4" w:rsidRPr="007512E4">
        <w:rPr>
          <w:rFonts w:hint="eastAsia"/>
          <w:rtl/>
        </w:rPr>
        <w:t>وَإِذَا</w:t>
      </w:r>
      <w:r w:rsidR="007512E4" w:rsidRPr="007512E4">
        <w:rPr>
          <w:rtl/>
        </w:rPr>
        <w:t xml:space="preserve"> </w:t>
      </w:r>
      <w:r w:rsidR="007512E4" w:rsidRPr="007512E4">
        <w:rPr>
          <w:rFonts w:hint="eastAsia"/>
          <w:rtl/>
        </w:rPr>
        <w:t>حَلَل</w:t>
      </w:r>
      <w:r w:rsidR="007512E4" w:rsidRPr="007512E4">
        <w:rPr>
          <w:rFonts w:hint="cs"/>
          <w:rtl/>
        </w:rPr>
        <w:t>ۡ</w:t>
      </w:r>
      <w:r w:rsidR="007512E4" w:rsidRPr="007512E4">
        <w:rPr>
          <w:rFonts w:hint="eastAsia"/>
          <w:rtl/>
        </w:rPr>
        <w:t>تُم</w:t>
      </w:r>
      <w:r w:rsidR="007512E4" w:rsidRPr="007512E4">
        <w:rPr>
          <w:rFonts w:hint="cs"/>
          <w:rtl/>
        </w:rPr>
        <w:t>ۡ</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ص</w:t>
      </w:r>
      <w:r w:rsidR="007512E4" w:rsidRPr="007512E4">
        <w:rPr>
          <w:rFonts w:hint="cs"/>
          <w:rtl/>
        </w:rPr>
        <w:t>ۡ</w:t>
      </w:r>
      <w:r w:rsidR="007512E4" w:rsidRPr="007512E4">
        <w:rPr>
          <w:rFonts w:hint="eastAsia"/>
          <w:rtl/>
        </w:rPr>
        <w:t>طَادُواْ</w:t>
      </w:r>
      <w:r w:rsidR="007512E4" w:rsidRPr="007512E4">
        <w:rPr>
          <w:rFonts w:hint="cs"/>
          <w:rtl/>
        </w:rPr>
        <w:t>ۚ</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يَج</w:t>
      </w:r>
      <w:r w:rsidR="007512E4" w:rsidRPr="007512E4">
        <w:rPr>
          <w:rFonts w:hint="cs"/>
          <w:rtl/>
        </w:rPr>
        <w:t>ۡ</w:t>
      </w:r>
      <w:r w:rsidR="007512E4" w:rsidRPr="007512E4">
        <w:rPr>
          <w:rFonts w:hint="eastAsia"/>
          <w:rtl/>
        </w:rPr>
        <w:t>رِمَنَّكُم</w:t>
      </w:r>
      <w:r w:rsidR="007512E4" w:rsidRPr="007512E4">
        <w:rPr>
          <w:rFonts w:hint="cs"/>
          <w:rtl/>
        </w:rPr>
        <w:t>ۡ</w:t>
      </w:r>
      <w:r w:rsidR="007512E4" w:rsidRPr="007512E4">
        <w:rPr>
          <w:rtl/>
        </w:rPr>
        <w:t xml:space="preserve"> </w:t>
      </w:r>
      <w:r w:rsidR="007512E4" w:rsidRPr="007512E4">
        <w:rPr>
          <w:rFonts w:hint="eastAsia"/>
          <w:rtl/>
        </w:rPr>
        <w:t>شَنَ‍</w:t>
      </w:r>
      <w:r w:rsidR="007512E4" w:rsidRPr="007512E4">
        <w:rPr>
          <w:rFonts w:hint="cs"/>
          <w:rtl/>
        </w:rPr>
        <w:t>ٔ</w:t>
      </w:r>
      <w:r w:rsidR="007512E4" w:rsidRPr="007512E4">
        <w:rPr>
          <w:rFonts w:hint="eastAsia"/>
          <w:rtl/>
        </w:rPr>
        <w:t>َانُ</w:t>
      </w:r>
      <w:r w:rsidR="007512E4" w:rsidRPr="007512E4">
        <w:rPr>
          <w:rtl/>
        </w:rPr>
        <w:t xml:space="preserve"> </w:t>
      </w:r>
      <w:r w:rsidR="007512E4" w:rsidRPr="007512E4">
        <w:rPr>
          <w:rFonts w:hint="eastAsia"/>
          <w:rtl/>
        </w:rPr>
        <w:t>قَو</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eastAsia"/>
          <w:rtl/>
        </w:rPr>
        <w:t>أَن</w:t>
      </w:r>
      <w:r w:rsidR="007512E4" w:rsidRPr="007512E4">
        <w:rPr>
          <w:rtl/>
        </w:rPr>
        <w:t xml:space="preserve"> </w:t>
      </w:r>
      <w:r w:rsidR="007512E4" w:rsidRPr="007512E4">
        <w:rPr>
          <w:rFonts w:hint="eastAsia"/>
          <w:rtl/>
        </w:rPr>
        <w:t>صَدُّوكُم</w:t>
      </w:r>
      <w:r w:rsidR="007512E4" w:rsidRPr="007512E4">
        <w:rPr>
          <w:rFonts w:hint="cs"/>
          <w:rtl/>
        </w:rPr>
        <w:t>ۡ</w:t>
      </w:r>
      <w:r w:rsidR="007512E4" w:rsidRPr="007512E4">
        <w:rPr>
          <w:rtl/>
        </w:rPr>
        <w:t xml:space="preserve"> </w:t>
      </w:r>
      <w:r w:rsidR="007512E4" w:rsidRPr="007512E4">
        <w:rPr>
          <w:rFonts w:hint="eastAsia"/>
          <w:rtl/>
        </w:rPr>
        <w:t>عَنِ</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مَس</w:t>
      </w:r>
      <w:r w:rsidR="007512E4" w:rsidRPr="007512E4">
        <w:rPr>
          <w:rFonts w:hint="cs"/>
          <w:rtl/>
        </w:rPr>
        <w:t>ۡ</w:t>
      </w:r>
      <w:r w:rsidR="007512E4" w:rsidRPr="007512E4">
        <w:rPr>
          <w:rFonts w:hint="eastAsia"/>
          <w:rtl/>
        </w:rPr>
        <w:t>جِدِ</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حَرَامِ</w:t>
      </w:r>
      <w:r w:rsidR="007512E4" w:rsidRPr="007512E4">
        <w:rPr>
          <w:rtl/>
        </w:rPr>
        <w:t xml:space="preserve"> </w:t>
      </w:r>
      <w:r w:rsidR="007512E4" w:rsidRPr="007512E4">
        <w:rPr>
          <w:rFonts w:hint="eastAsia"/>
          <w:rtl/>
        </w:rPr>
        <w:t>أَن</w:t>
      </w:r>
      <w:r w:rsidR="007512E4" w:rsidRPr="007512E4">
        <w:rPr>
          <w:rtl/>
        </w:rPr>
        <w:t xml:space="preserve"> </w:t>
      </w:r>
      <w:r w:rsidR="007512E4" w:rsidRPr="007512E4">
        <w:rPr>
          <w:rFonts w:hint="eastAsia"/>
          <w:rtl/>
        </w:rPr>
        <w:t>تَع</w:t>
      </w:r>
      <w:r w:rsidR="007512E4" w:rsidRPr="007512E4">
        <w:rPr>
          <w:rFonts w:hint="cs"/>
          <w:rtl/>
        </w:rPr>
        <w:t>ۡ</w:t>
      </w:r>
      <w:r w:rsidR="007512E4" w:rsidRPr="007512E4">
        <w:rPr>
          <w:rFonts w:hint="eastAsia"/>
          <w:rtl/>
        </w:rPr>
        <w:t>تَدُواْ</w:t>
      </w:r>
      <w:r w:rsidR="007512E4" w:rsidRPr="007512E4">
        <w:rPr>
          <w:rFonts w:hint="cs"/>
          <w:rtl/>
        </w:rPr>
        <w:t>ۘ</w:t>
      </w:r>
      <w:r w:rsidR="007512E4" w:rsidRPr="007512E4">
        <w:rPr>
          <w:rtl/>
        </w:rPr>
        <w:t xml:space="preserve"> </w:t>
      </w:r>
      <w:r w:rsidR="007512E4" w:rsidRPr="007512E4">
        <w:rPr>
          <w:rFonts w:hint="eastAsia"/>
          <w:rtl/>
        </w:rPr>
        <w:t>وَتَعَاوَنُواْ</w:t>
      </w:r>
      <w:r w:rsidR="007512E4" w:rsidRPr="007512E4">
        <w:rPr>
          <w:rtl/>
        </w:rPr>
        <w:t xml:space="preserve"> </w:t>
      </w:r>
      <w:r w:rsidR="007512E4" w:rsidRPr="007512E4">
        <w:rPr>
          <w:rFonts w:hint="eastAsia"/>
          <w:rtl/>
        </w:rPr>
        <w:t>عَلَى</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بِرِّ</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لتَّق</w:t>
      </w:r>
      <w:r w:rsidR="007512E4" w:rsidRPr="007512E4">
        <w:rPr>
          <w:rFonts w:hint="cs"/>
          <w:rtl/>
        </w:rPr>
        <w:t>ۡ</w:t>
      </w:r>
      <w:r w:rsidR="007512E4" w:rsidRPr="007512E4">
        <w:rPr>
          <w:rFonts w:hint="eastAsia"/>
          <w:rtl/>
        </w:rPr>
        <w:t>وَى</w:t>
      </w:r>
      <w:r w:rsidR="007512E4" w:rsidRPr="007512E4">
        <w:rPr>
          <w:rFonts w:hint="cs"/>
          <w:rtl/>
        </w:rPr>
        <w:t>ٰۖ</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تَعَاوَنُواْ</w:t>
      </w:r>
      <w:r w:rsidR="007512E4" w:rsidRPr="007512E4">
        <w:rPr>
          <w:rtl/>
        </w:rPr>
        <w:t xml:space="preserve"> </w:t>
      </w:r>
      <w:r w:rsidR="007512E4" w:rsidRPr="007512E4">
        <w:rPr>
          <w:rFonts w:hint="eastAsia"/>
          <w:rtl/>
        </w:rPr>
        <w:t>عَلَى</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إِث</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عُد</w:t>
      </w:r>
      <w:r w:rsidR="007512E4" w:rsidRPr="007512E4">
        <w:rPr>
          <w:rFonts w:hint="cs"/>
          <w:rtl/>
        </w:rPr>
        <w:t>ۡ</w:t>
      </w:r>
      <w:r w:rsidR="007512E4" w:rsidRPr="007512E4">
        <w:rPr>
          <w:rFonts w:hint="eastAsia"/>
          <w:rtl/>
        </w:rPr>
        <w:t>وَ</w:t>
      </w:r>
      <w:r w:rsidR="007512E4" w:rsidRPr="007512E4">
        <w:rPr>
          <w:rFonts w:hint="cs"/>
          <w:rtl/>
        </w:rPr>
        <w:t>ٰ</w:t>
      </w:r>
      <w:r w:rsidR="007512E4" w:rsidRPr="007512E4">
        <w:rPr>
          <w:rFonts w:hint="eastAsia"/>
          <w:rtl/>
        </w:rPr>
        <w:t>نِ</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تَّقُواْ</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شَدِيدُ</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عِقَابِ</w:t>
      </w:r>
      <w:r w:rsidR="007512E4" w:rsidRPr="007512E4">
        <w:rPr>
          <w:rtl/>
        </w:rPr>
        <w:t xml:space="preserve"> </w:t>
      </w:r>
      <w:r w:rsidR="007512E4" w:rsidRPr="007512E4">
        <w:rPr>
          <w:rFonts w:hint="cs"/>
          <w:rtl/>
        </w:rPr>
        <w:t>٢</w:t>
      </w:r>
      <w:r w:rsidR="007512E4" w:rsidRPr="007512E4">
        <w:rPr>
          <w:rtl/>
        </w:rPr>
        <w:t xml:space="preserve"> </w:t>
      </w:r>
      <w:r w:rsidR="007512E4" w:rsidRPr="007512E4">
        <w:rPr>
          <w:rFonts w:hint="eastAsia"/>
          <w:rtl/>
        </w:rPr>
        <w:t>حُرِّمَت</w:t>
      </w:r>
      <w:r w:rsidR="007512E4" w:rsidRPr="007512E4">
        <w:rPr>
          <w:rFonts w:hint="cs"/>
          <w:rtl/>
        </w:rPr>
        <w:t>ۡ</w:t>
      </w:r>
      <w:r w:rsidR="007512E4" w:rsidRPr="007512E4">
        <w:rPr>
          <w:rtl/>
        </w:rPr>
        <w:t xml:space="preserve"> </w:t>
      </w:r>
      <w:r w:rsidR="007512E4" w:rsidRPr="007512E4">
        <w:rPr>
          <w:rFonts w:hint="eastAsia"/>
          <w:rtl/>
        </w:rPr>
        <w:t>عَلَي</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مَي</w:t>
      </w:r>
      <w:r w:rsidR="007512E4" w:rsidRPr="007512E4">
        <w:rPr>
          <w:rFonts w:hint="cs"/>
          <w:rtl/>
        </w:rPr>
        <w:t>ۡ</w:t>
      </w:r>
      <w:r w:rsidR="007512E4" w:rsidRPr="007512E4">
        <w:rPr>
          <w:rFonts w:hint="eastAsia"/>
          <w:rtl/>
        </w:rPr>
        <w:t>تَةُ</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لدَّمُ</w:t>
      </w:r>
      <w:r w:rsidR="007512E4" w:rsidRPr="007512E4">
        <w:rPr>
          <w:rtl/>
        </w:rPr>
        <w:t xml:space="preserve"> </w:t>
      </w:r>
      <w:r w:rsidR="007512E4" w:rsidRPr="007512E4">
        <w:rPr>
          <w:rFonts w:hint="eastAsia"/>
          <w:rtl/>
        </w:rPr>
        <w:t>وَلَح</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خِنزِيرِ</w:t>
      </w:r>
      <w:r w:rsidR="007512E4" w:rsidRPr="007512E4">
        <w:rPr>
          <w:rtl/>
        </w:rPr>
        <w:t xml:space="preserve"> </w:t>
      </w:r>
      <w:r w:rsidR="007512E4" w:rsidRPr="007512E4">
        <w:rPr>
          <w:rFonts w:hint="eastAsia"/>
          <w:rtl/>
        </w:rPr>
        <w:t>وَمَا</w:t>
      </w:r>
      <w:r w:rsidR="007512E4" w:rsidRPr="007512E4">
        <w:rPr>
          <w:rFonts w:hint="cs"/>
          <w:rtl/>
        </w:rPr>
        <w:t>ٓ</w:t>
      </w:r>
      <w:r w:rsidR="007512E4" w:rsidRPr="007512E4">
        <w:rPr>
          <w:rtl/>
        </w:rPr>
        <w:t xml:space="preserve"> </w:t>
      </w:r>
      <w:r w:rsidR="007512E4" w:rsidRPr="007512E4">
        <w:rPr>
          <w:rFonts w:hint="eastAsia"/>
          <w:rtl/>
        </w:rPr>
        <w:t>أُهِلَّ</w:t>
      </w:r>
      <w:r w:rsidR="007512E4" w:rsidRPr="007512E4">
        <w:rPr>
          <w:rtl/>
        </w:rPr>
        <w:t xml:space="preserve"> </w:t>
      </w:r>
      <w:r w:rsidR="007512E4" w:rsidRPr="007512E4">
        <w:rPr>
          <w:rFonts w:hint="eastAsia"/>
          <w:rtl/>
        </w:rPr>
        <w:t>لِغَي</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بِهِ</w:t>
      </w:r>
      <w:r w:rsidR="007512E4" w:rsidRPr="007512E4">
        <w:rPr>
          <w:rFonts w:hint="cs"/>
          <w:rtl/>
        </w:rPr>
        <w:t>ۦ</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مُن</w:t>
      </w:r>
      <w:r w:rsidR="007512E4" w:rsidRPr="007512E4">
        <w:rPr>
          <w:rFonts w:hint="cs"/>
          <w:rtl/>
        </w:rPr>
        <w:t>ۡ</w:t>
      </w:r>
      <w:r w:rsidR="007512E4" w:rsidRPr="007512E4">
        <w:rPr>
          <w:rFonts w:hint="eastAsia"/>
          <w:rtl/>
        </w:rPr>
        <w:t>خَنِقَةُ</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مَو</w:t>
      </w:r>
      <w:r w:rsidR="007512E4" w:rsidRPr="007512E4">
        <w:rPr>
          <w:rFonts w:hint="cs"/>
          <w:rtl/>
        </w:rPr>
        <w:t>ۡ</w:t>
      </w:r>
      <w:r w:rsidR="007512E4" w:rsidRPr="007512E4">
        <w:rPr>
          <w:rFonts w:hint="eastAsia"/>
          <w:rtl/>
        </w:rPr>
        <w:t>قُوذَةُ</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مُتَرَدِّيَةُ</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لنَّطِيحَةُ</w:t>
      </w:r>
      <w:r w:rsidR="007512E4" w:rsidRPr="007512E4">
        <w:rPr>
          <w:rtl/>
        </w:rPr>
        <w:t xml:space="preserve"> </w:t>
      </w:r>
      <w:r w:rsidR="007512E4" w:rsidRPr="007512E4">
        <w:rPr>
          <w:rFonts w:hint="eastAsia"/>
          <w:rtl/>
        </w:rPr>
        <w:t>وَمَا</w:t>
      </w:r>
      <w:r w:rsidR="007512E4" w:rsidRPr="007512E4">
        <w:rPr>
          <w:rFonts w:hint="cs"/>
          <w:rtl/>
        </w:rPr>
        <w:t>ٓ</w:t>
      </w:r>
      <w:r w:rsidR="007512E4" w:rsidRPr="007512E4">
        <w:rPr>
          <w:rtl/>
        </w:rPr>
        <w:t xml:space="preserve"> </w:t>
      </w:r>
      <w:r w:rsidR="007512E4" w:rsidRPr="007512E4">
        <w:rPr>
          <w:rFonts w:hint="eastAsia"/>
          <w:rtl/>
        </w:rPr>
        <w:t>أَكَلَ</w:t>
      </w:r>
      <w:r w:rsidR="007512E4" w:rsidRPr="007512E4">
        <w:rPr>
          <w:rtl/>
        </w:rPr>
        <w:t xml:space="preserve"> </w:t>
      </w:r>
      <w:r w:rsidR="007512E4" w:rsidRPr="007512E4">
        <w:rPr>
          <w:rFonts w:hint="cs"/>
          <w:rtl/>
        </w:rPr>
        <w:t>ٱ</w:t>
      </w:r>
      <w:r w:rsidR="007512E4" w:rsidRPr="007512E4">
        <w:rPr>
          <w:rFonts w:hint="eastAsia"/>
          <w:rtl/>
        </w:rPr>
        <w:t>لسَّبُعُ</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eastAsia"/>
          <w:rtl/>
        </w:rPr>
        <w:t>مَا</w:t>
      </w:r>
      <w:r w:rsidR="007512E4" w:rsidRPr="007512E4">
        <w:rPr>
          <w:rtl/>
        </w:rPr>
        <w:t xml:space="preserve"> </w:t>
      </w:r>
      <w:r w:rsidR="007512E4" w:rsidRPr="007512E4">
        <w:rPr>
          <w:rFonts w:hint="eastAsia"/>
          <w:rtl/>
        </w:rPr>
        <w:t>ذَكَّي</w:t>
      </w:r>
      <w:r w:rsidR="007512E4" w:rsidRPr="007512E4">
        <w:rPr>
          <w:rFonts w:hint="cs"/>
          <w:rtl/>
        </w:rPr>
        <w:t>ۡ</w:t>
      </w:r>
      <w:r w:rsidR="007512E4" w:rsidRPr="007512E4">
        <w:rPr>
          <w:rFonts w:hint="eastAsia"/>
          <w:rtl/>
        </w:rPr>
        <w:t>تُم</w:t>
      </w:r>
      <w:r w:rsidR="007512E4" w:rsidRPr="007512E4">
        <w:rPr>
          <w:rFonts w:hint="cs"/>
          <w:rtl/>
        </w:rPr>
        <w:t>ۡ</w:t>
      </w:r>
      <w:r w:rsidR="007512E4" w:rsidRPr="007512E4">
        <w:rPr>
          <w:rtl/>
        </w:rPr>
        <w:t xml:space="preserve"> </w:t>
      </w:r>
      <w:r w:rsidR="007512E4" w:rsidRPr="007512E4">
        <w:rPr>
          <w:rFonts w:hint="eastAsia"/>
          <w:rtl/>
        </w:rPr>
        <w:t>وَمَا</w:t>
      </w:r>
      <w:r w:rsidR="007512E4" w:rsidRPr="007512E4">
        <w:rPr>
          <w:rtl/>
        </w:rPr>
        <w:t xml:space="preserve"> </w:t>
      </w:r>
      <w:r w:rsidR="007512E4" w:rsidRPr="007512E4">
        <w:rPr>
          <w:rFonts w:hint="eastAsia"/>
          <w:rtl/>
        </w:rPr>
        <w:t>ذُبِحَ</w:t>
      </w:r>
      <w:r w:rsidR="007512E4" w:rsidRPr="007512E4">
        <w:rPr>
          <w:rtl/>
        </w:rPr>
        <w:t xml:space="preserve"> </w:t>
      </w:r>
      <w:r w:rsidR="007512E4" w:rsidRPr="007512E4">
        <w:rPr>
          <w:rFonts w:hint="eastAsia"/>
          <w:rtl/>
        </w:rPr>
        <w:t>عَلَى</w:t>
      </w:r>
      <w:r w:rsidR="007512E4" w:rsidRPr="007512E4">
        <w:rPr>
          <w:rtl/>
        </w:rPr>
        <w:t xml:space="preserve"> </w:t>
      </w:r>
      <w:r w:rsidR="007512E4" w:rsidRPr="007512E4">
        <w:rPr>
          <w:rFonts w:hint="cs"/>
          <w:rtl/>
        </w:rPr>
        <w:t>ٱ</w:t>
      </w:r>
      <w:r w:rsidR="007512E4" w:rsidRPr="007512E4">
        <w:rPr>
          <w:rFonts w:hint="eastAsia"/>
          <w:rtl/>
        </w:rPr>
        <w:t>لنُّصُبِ</w:t>
      </w:r>
      <w:r w:rsidR="007512E4" w:rsidRPr="007512E4">
        <w:rPr>
          <w:rtl/>
        </w:rPr>
        <w:t xml:space="preserve"> </w:t>
      </w:r>
      <w:r w:rsidR="007512E4" w:rsidRPr="007512E4">
        <w:rPr>
          <w:rFonts w:hint="eastAsia"/>
          <w:rtl/>
        </w:rPr>
        <w:t>وَأَن</w:t>
      </w:r>
      <w:r w:rsidR="007512E4" w:rsidRPr="007512E4">
        <w:rPr>
          <w:rtl/>
        </w:rPr>
        <w:t xml:space="preserve"> </w:t>
      </w:r>
      <w:r w:rsidR="007512E4" w:rsidRPr="007512E4">
        <w:rPr>
          <w:rFonts w:hint="eastAsia"/>
          <w:rtl/>
        </w:rPr>
        <w:t>تَس</w:t>
      </w:r>
      <w:r w:rsidR="007512E4" w:rsidRPr="007512E4">
        <w:rPr>
          <w:rFonts w:hint="cs"/>
          <w:rtl/>
        </w:rPr>
        <w:t>ۡ</w:t>
      </w:r>
      <w:r w:rsidR="007512E4" w:rsidRPr="007512E4">
        <w:rPr>
          <w:rFonts w:hint="eastAsia"/>
          <w:rtl/>
        </w:rPr>
        <w:t>تَق</w:t>
      </w:r>
      <w:r w:rsidR="007512E4" w:rsidRPr="007512E4">
        <w:rPr>
          <w:rFonts w:hint="cs"/>
          <w:rtl/>
        </w:rPr>
        <w:t>ۡ</w:t>
      </w:r>
      <w:r w:rsidR="007512E4" w:rsidRPr="007512E4">
        <w:rPr>
          <w:rFonts w:hint="eastAsia"/>
          <w:rtl/>
        </w:rPr>
        <w:t>سِمُواْ</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أَز</w:t>
      </w:r>
      <w:r w:rsidR="007512E4" w:rsidRPr="007512E4">
        <w:rPr>
          <w:rFonts w:hint="cs"/>
          <w:rtl/>
        </w:rPr>
        <w:t>ۡ</w:t>
      </w:r>
      <w:r w:rsidR="007512E4" w:rsidRPr="007512E4">
        <w:rPr>
          <w:rFonts w:hint="eastAsia"/>
          <w:rtl/>
        </w:rPr>
        <w:t>لَ</w:t>
      </w:r>
      <w:r w:rsidR="007512E4" w:rsidRPr="007512E4">
        <w:rPr>
          <w:rFonts w:hint="cs"/>
          <w:rtl/>
        </w:rPr>
        <w:t>ٰ</w:t>
      </w:r>
      <w:r w:rsidR="007512E4" w:rsidRPr="007512E4">
        <w:rPr>
          <w:rFonts w:hint="eastAsia"/>
          <w:rtl/>
        </w:rPr>
        <w:t>مِ</w:t>
      </w:r>
      <w:r w:rsidR="007512E4" w:rsidRPr="007512E4">
        <w:rPr>
          <w:rFonts w:hint="cs"/>
          <w:rtl/>
        </w:rPr>
        <w:t>ۚ</w:t>
      </w:r>
      <w:r w:rsidR="007512E4" w:rsidRPr="007512E4">
        <w:rPr>
          <w:rtl/>
        </w:rPr>
        <w:t xml:space="preserve"> </w:t>
      </w:r>
      <w:r w:rsidR="007512E4" w:rsidRPr="007512E4">
        <w:rPr>
          <w:rFonts w:hint="eastAsia"/>
          <w:rtl/>
        </w:rPr>
        <w:t>ذَ</w:t>
      </w:r>
      <w:r w:rsidR="007512E4" w:rsidRPr="007512E4">
        <w:rPr>
          <w:rFonts w:hint="cs"/>
          <w:rtl/>
        </w:rPr>
        <w:t>ٰ</w:t>
      </w:r>
      <w:r w:rsidR="007512E4" w:rsidRPr="007512E4">
        <w:rPr>
          <w:rFonts w:hint="eastAsia"/>
          <w:rtl/>
        </w:rPr>
        <w:t>لِكُم</w:t>
      </w:r>
      <w:r w:rsidR="007512E4" w:rsidRPr="007512E4">
        <w:rPr>
          <w:rFonts w:hint="cs"/>
          <w:rtl/>
        </w:rPr>
        <w:t>ۡ</w:t>
      </w:r>
      <w:r w:rsidR="007512E4" w:rsidRPr="007512E4">
        <w:rPr>
          <w:rtl/>
        </w:rPr>
        <w:t xml:space="preserve"> </w:t>
      </w:r>
      <w:r w:rsidR="007512E4" w:rsidRPr="007512E4">
        <w:rPr>
          <w:rFonts w:hint="eastAsia"/>
          <w:rtl/>
        </w:rPr>
        <w:t>فِس</w:t>
      </w:r>
      <w:r w:rsidR="007512E4" w:rsidRPr="007512E4">
        <w:rPr>
          <w:rFonts w:hint="cs"/>
          <w:rtl/>
        </w:rPr>
        <w:t>ۡ</w:t>
      </w:r>
      <w:r w:rsidR="007512E4" w:rsidRPr="007512E4">
        <w:rPr>
          <w:rFonts w:hint="eastAsia"/>
          <w:rtl/>
        </w:rPr>
        <w:t>قٌ</w:t>
      </w:r>
      <w:r w:rsidR="007512E4" w:rsidRPr="007512E4">
        <w:rPr>
          <w:rFonts w:hint="cs"/>
          <w:rtl/>
        </w:rPr>
        <w:t>ۗ</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يَو</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eastAsia"/>
          <w:rtl/>
        </w:rPr>
        <w:t>يَئِسَ</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كَفَرُواْ</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دِينِكُم</w:t>
      </w:r>
      <w:r w:rsidR="007512E4" w:rsidRPr="007512E4">
        <w:rPr>
          <w:rFonts w:hint="cs"/>
          <w:rtl/>
        </w:rPr>
        <w:t>ۡ</w:t>
      </w:r>
      <w:r w:rsidR="007512E4" w:rsidRPr="007512E4">
        <w:rPr>
          <w:rtl/>
        </w:rPr>
        <w:t xml:space="preserve"> </w:t>
      </w:r>
      <w:r w:rsidR="007512E4" w:rsidRPr="007512E4">
        <w:rPr>
          <w:rFonts w:hint="eastAsia"/>
          <w:rtl/>
        </w:rPr>
        <w:t>فَلَا</w:t>
      </w:r>
      <w:r w:rsidR="007512E4" w:rsidRPr="007512E4">
        <w:rPr>
          <w:rtl/>
        </w:rPr>
        <w:t xml:space="preserve"> </w:t>
      </w:r>
      <w:r w:rsidR="007512E4" w:rsidRPr="007512E4">
        <w:rPr>
          <w:rFonts w:hint="eastAsia"/>
          <w:rtl/>
        </w:rPr>
        <w:t>تَخ</w:t>
      </w:r>
      <w:r w:rsidR="007512E4" w:rsidRPr="007512E4">
        <w:rPr>
          <w:rFonts w:hint="cs"/>
          <w:rtl/>
        </w:rPr>
        <w:t>ۡ</w:t>
      </w:r>
      <w:r w:rsidR="007512E4" w:rsidRPr="007512E4">
        <w:rPr>
          <w:rFonts w:hint="eastAsia"/>
          <w:rtl/>
        </w:rPr>
        <w:t>شَو</w:t>
      </w:r>
      <w:r w:rsidR="007512E4" w:rsidRPr="007512E4">
        <w:rPr>
          <w:rFonts w:hint="cs"/>
          <w:rtl/>
        </w:rPr>
        <w:t>ۡ</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خ</w:t>
      </w:r>
      <w:r w:rsidR="007512E4" w:rsidRPr="007512E4">
        <w:rPr>
          <w:rFonts w:hint="cs"/>
          <w:rtl/>
        </w:rPr>
        <w:t>ۡ</w:t>
      </w:r>
      <w:r w:rsidR="007512E4" w:rsidRPr="007512E4">
        <w:rPr>
          <w:rFonts w:hint="eastAsia"/>
          <w:rtl/>
        </w:rPr>
        <w:t>شَو</w:t>
      </w:r>
      <w:r w:rsidR="007512E4" w:rsidRPr="007512E4">
        <w:rPr>
          <w:rFonts w:hint="cs"/>
          <w:rtl/>
        </w:rPr>
        <w:t>ۡ</w:t>
      </w:r>
      <w:r w:rsidR="007512E4" w:rsidRPr="007512E4">
        <w:rPr>
          <w:rFonts w:hint="eastAsia"/>
          <w:rtl/>
        </w:rPr>
        <w:t>نِ</w:t>
      </w:r>
      <w:r w:rsidR="007512E4" w:rsidRPr="007512E4">
        <w:rPr>
          <w:rFonts w:hint="cs"/>
          <w:rtl/>
        </w:rPr>
        <w:t>ۚ</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يَو</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eastAsia"/>
          <w:rtl/>
        </w:rPr>
        <w:t>أَك</w:t>
      </w:r>
      <w:r w:rsidR="007512E4" w:rsidRPr="007512E4">
        <w:rPr>
          <w:rFonts w:hint="cs"/>
          <w:rtl/>
        </w:rPr>
        <w:t>ۡ</w:t>
      </w:r>
      <w:r w:rsidR="007512E4" w:rsidRPr="007512E4">
        <w:rPr>
          <w:rFonts w:hint="eastAsia"/>
          <w:rtl/>
        </w:rPr>
        <w:t>مَل</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eastAsia"/>
          <w:rtl/>
        </w:rPr>
        <w:t>لَكُم</w:t>
      </w:r>
      <w:r w:rsidR="007512E4" w:rsidRPr="007512E4">
        <w:rPr>
          <w:rFonts w:hint="cs"/>
          <w:rtl/>
        </w:rPr>
        <w:t>ۡ</w:t>
      </w:r>
      <w:r w:rsidR="007512E4" w:rsidRPr="007512E4">
        <w:rPr>
          <w:rtl/>
        </w:rPr>
        <w:t xml:space="preserve"> </w:t>
      </w:r>
      <w:r w:rsidR="007512E4" w:rsidRPr="007512E4">
        <w:rPr>
          <w:rFonts w:hint="eastAsia"/>
          <w:rtl/>
        </w:rPr>
        <w:t>دِينَكُم</w:t>
      </w:r>
      <w:r w:rsidR="007512E4" w:rsidRPr="007512E4">
        <w:rPr>
          <w:rFonts w:hint="cs"/>
          <w:rtl/>
        </w:rPr>
        <w:t>ۡ</w:t>
      </w:r>
      <w:r w:rsidR="007512E4" w:rsidRPr="007512E4">
        <w:rPr>
          <w:rtl/>
        </w:rPr>
        <w:t xml:space="preserve"> </w:t>
      </w:r>
      <w:r w:rsidR="007512E4" w:rsidRPr="007512E4">
        <w:rPr>
          <w:rFonts w:hint="eastAsia"/>
          <w:rtl/>
        </w:rPr>
        <w:t>وَأَت</w:t>
      </w:r>
      <w:r w:rsidR="007512E4" w:rsidRPr="007512E4">
        <w:rPr>
          <w:rFonts w:hint="cs"/>
          <w:rtl/>
        </w:rPr>
        <w:t>ۡ</w:t>
      </w:r>
      <w:r w:rsidR="007512E4" w:rsidRPr="007512E4">
        <w:rPr>
          <w:rFonts w:hint="eastAsia"/>
          <w:rtl/>
        </w:rPr>
        <w:t>مَم</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eastAsia"/>
          <w:rtl/>
        </w:rPr>
        <w:t>عَلَي</w:t>
      </w:r>
      <w:r w:rsidR="007512E4" w:rsidRPr="007512E4">
        <w:rPr>
          <w:rFonts w:hint="cs"/>
          <w:rtl/>
        </w:rPr>
        <w:t>ۡ</w:t>
      </w:r>
      <w:r w:rsidR="007512E4" w:rsidRPr="007512E4">
        <w:rPr>
          <w:rFonts w:hint="eastAsia"/>
          <w:rtl/>
        </w:rPr>
        <w:t>كُم</w:t>
      </w:r>
      <w:r w:rsidR="007512E4" w:rsidRPr="007512E4">
        <w:rPr>
          <w:rFonts w:hint="cs"/>
          <w:rtl/>
        </w:rPr>
        <w:t>ۡ</w:t>
      </w:r>
      <w:r w:rsidR="007512E4" w:rsidRPr="007512E4">
        <w:rPr>
          <w:rtl/>
        </w:rPr>
        <w:t xml:space="preserve"> </w:t>
      </w:r>
      <w:r w:rsidR="007512E4" w:rsidRPr="007512E4">
        <w:rPr>
          <w:rFonts w:hint="eastAsia"/>
          <w:rtl/>
        </w:rPr>
        <w:t>نِع</w:t>
      </w:r>
      <w:r w:rsidR="007512E4" w:rsidRPr="007512E4">
        <w:rPr>
          <w:rFonts w:hint="cs"/>
          <w:rtl/>
        </w:rPr>
        <w:t>ۡ</w:t>
      </w:r>
      <w:r w:rsidR="007512E4" w:rsidRPr="007512E4">
        <w:rPr>
          <w:rFonts w:hint="eastAsia"/>
          <w:rtl/>
        </w:rPr>
        <w:t>مَتِي</w:t>
      </w:r>
      <w:r w:rsidR="007512E4" w:rsidRPr="007512E4">
        <w:rPr>
          <w:rtl/>
        </w:rPr>
        <w:t xml:space="preserve"> </w:t>
      </w:r>
      <w:r w:rsidR="007512E4" w:rsidRPr="007512E4">
        <w:rPr>
          <w:rFonts w:hint="eastAsia"/>
          <w:rtl/>
        </w:rPr>
        <w:t>وَرَضِيتُ</w:t>
      </w:r>
      <w:r w:rsidR="007512E4" w:rsidRPr="007512E4">
        <w:rPr>
          <w:rtl/>
        </w:rPr>
        <w:t xml:space="preserve"> </w:t>
      </w:r>
      <w:r w:rsidR="007512E4" w:rsidRPr="007512E4">
        <w:rPr>
          <w:rFonts w:hint="eastAsia"/>
          <w:rtl/>
        </w:rPr>
        <w:t>لَكُمُ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إِس</w:t>
      </w:r>
      <w:r w:rsidR="007512E4" w:rsidRPr="007512E4">
        <w:rPr>
          <w:rFonts w:hint="cs"/>
          <w:rtl/>
        </w:rPr>
        <w:t>ۡ</w:t>
      </w:r>
      <w:r w:rsidR="007512E4" w:rsidRPr="007512E4">
        <w:rPr>
          <w:rFonts w:hint="eastAsia"/>
          <w:rtl/>
        </w:rPr>
        <w:t>لَ</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eastAsia"/>
          <w:rtl/>
        </w:rPr>
        <w:t>دِين</w:t>
      </w:r>
      <w:r w:rsidR="007512E4" w:rsidRPr="007512E4">
        <w:rPr>
          <w:rFonts w:hint="cs"/>
          <w:rtl/>
        </w:rPr>
        <w:t>ٗ</w:t>
      </w:r>
      <w:r w:rsidR="007512E4" w:rsidRPr="007512E4">
        <w:rPr>
          <w:rFonts w:hint="eastAsia"/>
          <w:rtl/>
        </w:rPr>
        <w:t>ا</w:t>
      </w:r>
      <w:r w:rsidR="007512E4" w:rsidRPr="007512E4">
        <w:rPr>
          <w:rFonts w:hint="cs"/>
          <w:rtl/>
        </w:rPr>
        <w:t>ۚ</w:t>
      </w:r>
      <w:r w:rsidR="007512E4" w:rsidRPr="007512E4">
        <w:rPr>
          <w:rtl/>
        </w:rPr>
        <w:t xml:space="preserve"> </w:t>
      </w:r>
      <w:r w:rsidR="007512E4" w:rsidRPr="007512E4">
        <w:rPr>
          <w:rFonts w:hint="eastAsia"/>
          <w:rtl/>
        </w:rPr>
        <w:t>فَمَنِ</w:t>
      </w:r>
      <w:r w:rsidR="007512E4" w:rsidRPr="007512E4">
        <w:rPr>
          <w:rtl/>
        </w:rPr>
        <w:t xml:space="preserve"> </w:t>
      </w:r>
      <w:r w:rsidR="007512E4" w:rsidRPr="007512E4">
        <w:rPr>
          <w:rFonts w:hint="cs"/>
          <w:rtl/>
        </w:rPr>
        <w:t>ٱ</w:t>
      </w:r>
      <w:r w:rsidR="007512E4" w:rsidRPr="007512E4">
        <w:rPr>
          <w:rFonts w:hint="eastAsia"/>
          <w:rtl/>
        </w:rPr>
        <w:t>ض</w:t>
      </w:r>
      <w:r w:rsidR="007512E4" w:rsidRPr="007512E4">
        <w:rPr>
          <w:rFonts w:hint="cs"/>
          <w:rtl/>
        </w:rPr>
        <w:t>ۡ</w:t>
      </w:r>
      <w:r w:rsidR="007512E4" w:rsidRPr="007512E4">
        <w:rPr>
          <w:rFonts w:hint="eastAsia"/>
          <w:rtl/>
        </w:rPr>
        <w:t>طُرَّ</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eastAsia"/>
          <w:rtl/>
        </w:rPr>
        <w:t>مَخ</w:t>
      </w:r>
      <w:r w:rsidR="007512E4" w:rsidRPr="007512E4">
        <w:rPr>
          <w:rFonts w:hint="cs"/>
          <w:rtl/>
        </w:rPr>
        <w:t>ۡ</w:t>
      </w:r>
      <w:r w:rsidR="007512E4" w:rsidRPr="007512E4">
        <w:rPr>
          <w:rFonts w:hint="eastAsia"/>
          <w:rtl/>
        </w:rPr>
        <w:t>مَصَةٍ</w:t>
      </w:r>
      <w:r w:rsidR="007512E4" w:rsidRPr="007512E4">
        <w:rPr>
          <w:rtl/>
        </w:rPr>
        <w:t xml:space="preserve"> </w:t>
      </w:r>
      <w:r w:rsidR="007512E4" w:rsidRPr="007512E4">
        <w:rPr>
          <w:rFonts w:hint="eastAsia"/>
          <w:rtl/>
        </w:rPr>
        <w:t>غَي</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eastAsia"/>
          <w:rtl/>
        </w:rPr>
        <w:t>مُتَجَانِف</w:t>
      </w:r>
      <w:r w:rsidR="007512E4" w:rsidRPr="007512E4">
        <w:rPr>
          <w:rFonts w:hint="cs"/>
          <w:rtl/>
        </w:rPr>
        <w:t>ٖ</w:t>
      </w:r>
      <w:r w:rsidR="007512E4" w:rsidRPr="007512E4">
        <w:rPr>
          <w:rtl/>
        </w:rPr>
        <w:t xml:space="preserve"> </w:t>
      </w:r>
      <w:r w:rsidR="007512E4" w:rsidRPr="007512E4">
        <w:rPr>
          <w:rFonts w:hint="eastAsia"/>
          <w:rtl/>
        </w:rPr>
        <w:t>لِّإِث</w:t>
      </w:r>
      <w:r w:rsidR="007512E4" w:rsidRPr="007512E4">
        <w:rPr>
          <w:rFonts w:hint="cs"/>
          <w:rtl/>
        </w:rPr>
        <w:t>ۡ</w:t>
      </w:r>
      <w:r w:rsidR="007512E4" w:rsidRPr="007512E4">
        <w:rPr>
          <w:rFonts w:hint="eastAsia"/>
          <w:rtl/>
        </w:rPr>
        <w:t>م</w:t>
      </w:r>
      <w:r w:rsidR="007512E4" w:rsidRPr="007512E4">
        <w:rPr>
          <w:rFonts w:hint="cs"/>
          <w:rtl/>
        </w:rPr>
        <w:t>ٖ</w:t>
      </w:r>
      <w:r w:rsidR="007512E4" w:rsidRPr="007512E4">
        <w:rPr>
          <w:rtl/>
        </w:rPr>
        <w:t xml:space="preserve"> </w:t>
      </w:r>
      <w:r w:rsidR="007512E4" w:rsidRPr="007512E4">
        <w:rPr>
          <w:rFonts w:hint="eastAsia"/>
          <w:rtl/>
        </w:rPr>
        <w:t>فَإِنَّ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غَفُور</w:t>
      </w:r>
      <w:r w:rsidR="007512E4" w:rsidRPr="007512E4">
        <w:rPr>
          <w:rFonts w:hint="cs"/>
          <w:rtl/>
        </w:rPr>
        <w:t>ٞ</w:t>
      </w:r>
      <w:r w:rsidR="007512E4" w:rsidRPr="007512E4">
        <w:rPr>
          <w:rtl/>
        </w:rPr>
        <w:t xml:space="preserve"> </w:t>
      </w:r>
      <w:r w:rsidR="007512E4" w:rsidRPr="007512E4">
        <w:rPr>
          <w:rFonts w:hint="eastAsia"/>
          <w:rtl/>
        </w:rPr>
        <w:t>رَّحِيم</w:t>
      </w:r>
      <w:r w:rsidR="007512E4" w:rsidRPr="007512E4">
        <w:rPr>
          <w:rFonts w:hint="cs"/>
          <w:rtl/>
        </w:rPr>
        <w:t>ٞ</w:t>
      </w:r>
      <w:r w:rsidR="007512E4" w:rsidRPr="007512E4">
        <w:rPr>
          <w:rtl/>
        </w:rPr>
        <w:t xml:space="preserve"> </w:t>
      </w:r>
      <w:r w:rsidR="007512E4" w:rsidRPr="007512E4">
        <w:rPr>
          <w:rFonts w:hint="cs"/>
          <w:rtl/>
        </w:rPr>
        <w:t>٣</w:t>
      </w:r>
      <w:r w:rsidR="007512E4" w:rsidRPr="007512E4">
        <w:rPr>
          <w:rtl/>
        </w:rPr>
        <w:t xml:space="preserve"> </w:t>
      </w:r>
      <w:r w:rsidR="007512E4" w:rsidRPr="007512E4">
        <w:rPr>
          <w:rFonts w:hint="eastAsia"/>
          <w:rtl/>
        </w:rPr>
        <w:t>يَس</w:t>
      </w:r>
      <w:r w:rsidR="007512E4" w:rsidRPr="007512E4">
        <w:rPr>
          <w:rFonts w:hint="cs"/>
          <w:rtl/>
        </w:rPr>
        <w:t>ۡ</w:t>
      </w:r>
      <w:r w:rsidR="007512E4" w:rsidRPr="007512E4">
        <w:rPr>
          <w:rFonts w:hint="eastAsia"/>
          <w:rtl/>
        </w:rPr>
        <w:t>‍</w:t>
      </w:r>
      <w:r w:rsidR="007512E4" w:rsidRPr="007512E4">
        <w:rPr>
          <w:rFonts w:hint="cs"/>
          <w:rtl/>
        </w:rPr>
        <w:t>ٔ</w:t>
      </w:r>
      <w:r w:rsidR="007512E4" w:rsidRPr="007512E4">
        <w:rPr>
          <w:rFonts w:hint="eastAsia"/>
          <w:rtl/>
        </w:rPr>
        <w:t>َلُونَكَ</w:t>
      </w:r>
      <w:r w:rsidR="007512E4" w:rsidRPr="007512E4">
        <w:rPr>
          <w:rtl/>
        </w:rPr>
        <w:t xml:space="preserve"> </w:t>
      </w:r>
      <w:r w:rsidR="007512E4" w:rsidRPr="007512E4">
        <w:rPr>
          <w:rFonts w:hint="eastAsia"/>
          <w:rtl/>
        </w:rPr>
        <w:t>مَاذَا</w:t>
      </w:r>
      <w:r w:rsidR="007512E4" w:rsidRPr="007512E4">
        <w:rPr>
          <w:rFonts w:hint="cs"/>
          <w:rtl/>
        </w:rPr>
        <w:t>ٓ</w:t>
      </w:r>
      <w:r w:rsidR="007512E4" w:rsidRPr="007512E4">
        <w:rPr>
          <w:rtl/>
        </w:rPr>
        <w:t xml:space="preserve"> </w:t>
      </w:r>
      <w:r w:rsidR="007512E4" w:rsidRPr="007512E4">
        <w:rPr>
          <w:rFonts w:hint="eastAsia"/>
          <w:rtl/>
        </w:rPr>
        <w:t>أُحِلَّ</w:t>
      </w:r>
      <w:r w:rsidR="007512E4" w:rsidRPr="007512E4">
        <w:rPr>
          <w:rtl/>
        </w:rPr>
        <w:t xml:space="preserve"> </w:t>
      </w:r>
      <w:r w:rsidR="007512E4" w:rsidRPr="007512E4">
        <w:rPr>
          <w:rFonts w:hint="eastAsia"/>
          <w:rtl/>
        </w:rPr>
        <w:t>لَهُم</w:t>
      </w:r>
      <w:r w:rsidR="007512E4" w:rsidRPr="007512E4">
        <w:rPr>
          <w:rFonts w:hint="cs"/>
          <w:rtl/>
        </w:rPr>
        <w:t>ۡۖ</w:t>
      </w:r>
      <w:r w:rsidR="007512E4" w:rsidRPr="007512E4">
        <w:rPr>
          <w:rtl/>
        </w:rPr>
        <w:t xml:space="preserve"> </w:t>
      </w:r>
      <w:r w:rsidR="007512E4" w:rsidRPr="007512E4">
        <w:rPr>
          <w:rFonts w:hint="eastAsia"/>
          <w:rtl/>
        </w:rPr>
        <w:t>قُل</w:t>
      </w:r>
      <w:r w:rsidR="007512E4" w:rsidRPr="007512E4">
        <w:rPr>
          <w:rFonts w:hint="cs"/>
          <w:rtl/>
        </w:rPr>
        <w:t>ۡ</w:t>
      </w:r>
      <w:r w:rsidR="007512E4" w:rsidRPr="007512E4">
        <w:rPr>
          <w:rtl/>
        </w:rPr>
        <w:t xml:space="preserve"> </w:t>
      </w:r>
      <w:r w:rsidR="007512E4" w:rsidRPr="007512E4">
        <w:rPr>
          <w:rFonts w:hint="eastAsia"/>
          <w:rtl/>
        </w:rPr>
        <w:t>أُحِلَّ</w:t>
      </w:r>
      <w:r w:rsidR="007512E4" w:rsidRPr="007512E4">
        <w:rPr>
          <w:rtl/>
        </w:rPr>
        <w:t xml:space="preserve"> </w:t>
      </w:r>
      <w:r w:rsidR="007512E4" w:rsidRPr="007512E4">
        <w:rPr>
          <w:rFonts w:hint="eastAsia"/>
          <w:rtl/>
        </w:rPr>
        <w:t>لَكُمُ</w:t>
      </w:r>
      <w:r w:rsidR="007512E4" w:rsidRPr="007512E4">
        <w:rPr>
          <w:rtl/>
        </w:rPr>
        <w:t xml:space="preserve"> </w:t>
      </w:r>
      <w:r w:rsidR="007512E4" w:rsidRPr="007512E4">
        <w:rPr>
          <w:rFonts w:hint="cs"/>
          <w:rtl/>
        </w:rPr>
        <w:t>ٱ</w:t>
      </w:r>
      <w:r w:rsidR="007512E4" w:rsidRPr="007512E4">
        <w:rPr>
          <w:rFonts w:hint="eastAsia"/>
          <w:rtl/>
        </w:rPr>
        <w:t>لطَّيِّبَ</w:t>
      </w:r>
      <w:r w:rsidR="007512E4" w:rsidRPr="007512E4">
        <w:rPr>
          <w:rFonts w:hint="cs"/>
          <w:rtl/>
        </w:rPr>
        <w:t>ٰ</w:t>
      </w:r>
      <w:r w:rsidR="007512E4" w:rsidRPr="007512E4">
        <w:rPr>
          <w:rFonts w:hint="eastAsia"/>
          <w:rtl/>
        </w:rPr>
        <w:t>تُ</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1-4</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p>
    <w:p w:rsidR="00F023B2" w:rsidRPr="006809F4" w:rsidRDefault="00F023B2" w:rsidP="006809F4">
      <w:pPr>
        <w:pStyle w:val="ab"/>
        <w:spacing w:line="240" w:lineRule="auto"/>
        <w:rPr>
          <w:spacing w:val="-2"/>
          <w:rtl/>
        </w:rPr>
      </w:pPr>
      <w:r w:rsidRPr="006809F4">
        <w:rPr>
          <w:rStyle w:val="Char8"/>
          <w:rFonts w:hint="cs"/>
          <w:spacing w:val="-2"/>
          <w:rtl/>
        </w:rPr>
        <w:t>«</w:t>
      </w:r>
      <w:r w:rsidRPr="006809F4">
        <w:rPr>
          <w:rFonts w:hint="cs"/>
          <w:spacing w:val="-2"/>
          <w:rtl/>
        </w:rPr>
        <w:t>ای مؤمنان! به پیمان</w:t>
      </w:r>
      <w:r w:rsidRPr="006809F4">
        <w:rPr>
          <w:rFonts w:hint="eastAsia"/>
          <w:spacing w:val="-2"/>
          <w:rtl/>
        </w:rPr>
        <w:t>‌</w:t>
      </w:r>
      <w:r w:rsidRPr="006809F4">
        <w:rPr>
          <w:rFonts w:hint="cs"/>
          <w:spacing w:val="-2"/>
          <w:rtl/>
        </w:rPr>
        <w:t>ها وفا کنید (اعم از پیمان</w:t>
      </w:r>
      <w:r w:rsidRPr="006809F4">
        <w:rPr>
          <w:rFonts w:hint="eastAsia"/>
          <w:spacing w:val="-2"/>
          <w:rtl/>
        </w:rPr>
        <w:t>‌</w:t>
      </w:r>
      <w:r w:rsidRPr="006809F4">
        <w:rPr>
          <w:rFonts w:hint="cs"/>
          <w:spacing w:val="-2"/>
          <w:rtl/>
        </w:rPr>
        <w:t>های مشروع انسان با انسان، یا انسان با خدا و... و خوردن گوشت) چهارپیایان برای شما حلال است، مگر آن</w:t>
      </w:r>
      <w:r w:rsidRPr="006809F4">
        <w:rPr>
          <w:rFonts w:hint="eastAsia"/>
          <w:spacing w:val="-2"/>
          <w:rtl/>
        </w:rPr>
        <w:t>‌</w:t>
      </w:r>
      <w:r w:rsidRPr="006809F4">
        <w:rPr>
          <w:rFonts w:hint="cs"/>
          <w:spacing w:val="-2"/>
          <w:rtl/>
        </w:rPr>
        <w:t>هایی که (در خلال این آیات) بر شما خوانده می</w:t>
      </w:r>
      <w:r w:rsidRPr="006809F4">
        <w:rPr>
          <w:rFonts w:hint="eastAsia"/>
          <w:spacing w:val="-2"/>
          <w:rtl/>
        </w:rPr>
        <w:t>‌</w:t>
      </w:r>
      <w:r w:rsidRPr="006809F4">
        <w:rPr>
          <w:rFonts w:hint="cs"/>
          <w:spacing w:val="-2"/>
          <w:rtl/>
        </w:rPr>
        <w:t>شود، هنگامی که در حالت احرام هستید شکار را حلال ندانید؛ زیرا خداوند هرگونه که بخواهد حکم می</w:t>
      </w:r>
      <w:r w:rsidRPr="006809F4">
        <w:rPr>
          <w:rFonts w:hint="eastAsia"/>
          <w:spacing w:val="-2"/>
          <w:rtl/>
        </w:rPr>
        <w:t>‌کند (و حلال و حرام</w:t>
      </w:r>
      <w:r w:rsidRPr="006809F4">
        <w:rPr>
          <w:rFonts w:hint="cs"/>
          <w:spacing w:val="-2"/>
          <w:rtl/>
        </w:rPr>
        <w:t>‌کردن تنها در اختیار اوست). ای مؤمنان! (حرمت</w:t>
      </w:r>
      <w:r w:rsidRPr="006809F4">
        <w:rPr>
          <w:rFonts w:hint="eastAsia"/>
          <w:spacing w:val="-2"/>
          <w:rtl/>
        </w:rPr>
        <w:t>‌</w:t>
      </w:r>
      <w:r w:rsidRPr="006809F4">
        <w:rPr>
          <w:rFonts w:hint="cs"/>
          <w:spacing w:val="-2"/>
          <w:rtl/>
        </w:rPr>
        <w:t>شکنی) شعایر (دین) خدا را بر خود حلال ندانید (در آنها کم و زیاد نکنید) و در ماه حرام (جنگ نکنید!) و (معترض حیوانات) بی نشان و نشاندار (که به بیت الله هدیه می</w:t>
      </w:r>
      <w:r w:rsidRPr="006809F4">
        <w:rPr>
          <w:rFonts w:hint="eastAsia"/>
          <w:spacing w:val="-2"/>
          <w:rtl/>
        </w:rPr>
        <w:t>‌</w:t>
      </w:r>
      <w:r w:rsidRPr="006809F4">
        <w:rPr>
          <w:rFonts w:hint="cs"/>
          <w:spacing w:val="-2"/>
          <w:rtl/>
        </w:rPr>
        <w:t>شوند) نشوید! و مانع کسانی که قصد آمدن به خان</w:t>
      </w:r>
      <w:r w:rsidR="00235CD8" w:rsidRPr="006809F4">
        <w:rPr>
          <w:rFonts w:hint="cs"/>
          <w:spacing w:val="-2"/>
          <w:rtl/>
        </w:rPr>
        <w:t>ه</w:t>
      </w:r>
      <w:r w:rsidRPr="006809F4">
        <w:rPr>
          <w:rFonts w:hint="cs"/>
          <w:spacing w:val="-2"/>
          <w:rtl/>
        </w:rPr>
        <w:t xml:space="preserve"> خدا را دارند و به دنبال فضل و خوشنودی خداوند هستند نشوید! هروقت که از احرام بیرون آمدید و هرگاه از لباس احرام (حج) بیرون آمدید شکار کنید (و شکارکردن برایتان حلال می</w:t>
      </w:r>
      <w:r w:rsidRPr="006809F4">
        <w:rPr>
          <w:rFonts w:hint="eastAsia"/>
          <w:spacing w:val="-2"/>
          <w:rtl/>
        </w:rPr>
        <w:t>‌</w:t>
      </w:r>
      <w:r w:rsidRPr="006809F4">
        <w:rPr>
          <w:rFonts w:hint="cs"/>
          <w:spacing w:val="-2"/>
          <w:rtl/>
        </w:rPr>
        <w:t>شود)، و دشمنی قومی که شما را به آمدن به مسجد الحرام باز داشتند، شما را وادار نکند که تعدی و تجاوز کنید، در امور نیکی و پرهیزگاری همدیگر را یاری و پشتیبانی کنید، و همدیگر را در جهت تجاوز و گناه و ستمکاری یاری و حمایت ننمایید و از خدا بترسید! بی</w:t>
      </w:r>
      <w:r w:rsidRPr="006809F4">
        <w:rPr>
          <w:rFonts w:hint="eastAsia"/>
          <w:spacing w:val="-2"/>
          <w:rtl/>
        </w:rPr>
        <w:t>‌</w:t>
      </w:r>
      <w:r w:rsidRPr="006809F4">
        <w:rPr>
          <w:rFonts w:hint="cs"/>
          <w:spacing w:val="-2"/>
          <w:rtl/>
        </w:rPr>
        <w:t>گمان خداوند متجاوزان را شدیداً عذاب می</w:t>
      </w:r>
      <w:r w:rsidRPr="006809F4">
        <w:rPr>
          <w:rFonts w:hint="eastAsia"/>
          <w:spacing w:val="-2"/>
          <w:rtl/>
        </w:rPr>
        <w:t>‌دهد، (و اما خوردن گوش</w:t>
      </w:r>
      <w:r w:rsidRPr="006809F4">
        <w:rPr>
          <w:rFonts w:hint="cs"/>
          <w:spacing w:val="-2"/>
          <w:rtl/>
        </w:rPr>
        <w:t>ت</w:t>
      </w:r>
      <w:r w:rsidRPr="006809F4">
        <w:rPr>
          <w:rFonts w:hint="eastAsia"/>
          <w:spacing w:val="-2"/>
          <w:rtl/>
        </w:rPr>
        <w:t>) مردار، خون، گوشت خوک، حیواناتی که خفه شده</w:t>
      </w:r>
      <w:r w:rsidR="00123E37" w:rsidRPr="006809F4">
        <w:rPr>
          <w:rFonts w:hint="eastAsia"/>
          <w:spacing w:val="-2"/>
          <w:rtl/>
        </w:rPr>
        <w:t>‌اند</w:t>
      </w:r>
      <w:r w:rsidRPr="006809F4">
        <w:rPr>
          <w:rFonts w:hint="eastAsia"/>
          <w:spacing w:val="-2"/>
          <w:rtl/>
        </w:rPr>
        <w:t>، حیواناتی که با شکنجه و کتک کشته شده</w:t>
      </w:r>
      <w:r w:rsidR="00123E37" w:rsidRPr="006809F4">
        <w:rPr>
          <w:rFonts w:hint="eastAsia"/>
          <w:spacing w:val="-2"/>
          <w:rtl/>
        </w:rPr>
        <w:t>‌اند</w:t>
      </w:r>
      <w:r w:rsidRPr="006809F4">
        <w:rPr>
          <w:rFonts w:hint="eastAsia"/>
          <w:spacing w:val="-2"/>
          <w:rtl/>
        </w:rPr>
        <w:t>، آنهایی که از بلندی پرت شده و مرده</w:t>
      </w:r>
      <w:r w:rsidR="00123E37" w:rsidRPr="006809F4">
        <w:rPr>
          <w:rFonts w:hint="eastAsia"/>
          <w:spacing w:val="-2"/>
          <w:rtl/>
        </w:rPr>
        <w:t>‌اند</w:t>
      </w:r>
      <w:r w:rsidRPr="006809F4">
        <w:rPr>
          <w:rFonts w:hint="eastAsia"/>
          <w:spacing w:val="-2"/>
          <w:rtl/>
        </w:rPr>
        <w:t>، آنهایی که بر اثر شاخ</w:t>
      </w:r>
      <w:r w:rsidRPr="006809F4">
        <w:rPr>
          <w:rFonts w:hint="cs"/>
          <w:spacing w:val="-2"/>
          <w:rtl/>
        </w:rPr>
        <w:t>‌زدن حیوانات دیگر مرده</w:t>
      </w:r>
      <w:r w:rsidR="00123E37" w:rsidRPr="006809F4">
        <w:rPr>
          <w:rFonts w:hint="cs"/>
          <w:spacing w:val="-2"/>
          <w:rtl/>
        </w:rPr>
        <w:t>‌اند</w:t>
      </w:r>
      <w:r w:rsidRPr="006809F4">
        <w:rPr>
          <w:rFonts w:hint="cs"/>
          <w:spacing w:val="-2"/>
          <w:rtl/>
        </w:rPr>
        <w:t>، حیواناتی که درندگان از بدن آنان چیزی خورده و بدان سبب مرده</w:t>
      </w:r>
      <w:r w:rsidR="00123E37" w:rsidRPr="006809F4">
        <w:rPr>
          <w:rFonts w:hint="cs"/>
          <w:spacing w:val="-2"/>
          <w:rtl/>
        </w:rPr>
        <w:t>‌اند</w:t>
      </w:r>
      <w:r w:rsidRPr="006809F4">
        <w:rPr>
          <w:rFonts w:hint="cs"/>
          <w:spacing w:val="-2"/>
          <w:rtl/>
        </w:rPr>
        <w:t>، مگر اینکه (قبل از مرگ به آنها رسیده و) آنها را سر بریده باشید، حیواناتی که به پای بتان قربانی شده</w:t>
      </w:r>
      <w:r w:rsidR="00123E37" w:rsidRPr="006809F4">
        <w:rPr>
          <w:rFonts w:hint="cs"/>
          <w:spacing w:val="-2"/>
          <w:rtl/>
        </w:rPr>
        <w:t>‌اند</w:t>
      </w:r>
      <w:r w:rsidRPr="006809F4">
        <w:rPr>
          <w:rFonts w:hint="cs"/>
          <w:spacing w:val="-2"/>
          <w:rtl/>
        </w:rPr>
        <w:t>، و اینکه با تیرهای چوبی (یا  هر وسیل</w:t>
      </w:r>
      <w:r w:rsidR="00235CD8" w:rsidRPr="006809F4">
        <w:rPr>
          <w:rFonts w:hint="cs"/>
          <w:spacing w:val="-2"/>
          <w:rtl/>
        </w:rPr>
        <w:t>ه</w:t>
      </w:r>
      <w:r w:rsidRPr="006809F4">
        <w:rPr>
          <w:rFonts w:hint="cs"/>
          <w:spacing w:val="-2"/>
          <w:rtl/>
        </w:rPr>
        <w:t xml:space="preserve"> دیگر) فال بگیرید و پیشگویی نمایید بر شما حرام است، همه این</w:t>
      </w:r>
      <w:r w:rsidRPr="006809F4">
        <w:rPr>
          <w:rFonts w:hint="eastAsia"/>
          <w:spacing w:val="-2"/>
          <w:rtl/>
        </w:rPr>
        <w:t>‌</w:t>
      </w:r>
      <w:r w:rsidRPr="006809F4">
        <w:rPr>
          <w:rFonts w:hint="cs"/>
          <w:spacing w:val="-2"/>
          <w:rtl/>
        </w:rPr>
        <w:t>ها برای شما گناه بزرگ و خروج از فرمان خداست، از امروز کافران (دیگر) از (دستکاری و نابودکردن و یا ایجاد هر خللی دیگر در) دین</w:t>
      </w:r>
      <w:r w:rsidRPr="006809F4">
        <w:rPr>
          <w:rFonts w:hint="eastAsia"/>
          <w:spacing w:val="-2"/>
          <w:rtl/>
        </w:rPr>
        <w:t>‌</w:t>
      </w:r>
      <w:r w:rsidRPr="006809F4">
        <w:rPr>
          <w:rFonts w:hint="cs"/>
          <w:spacing w:val="-2"/>
          <w:rtl/>
        </w:rPr>
        <w:t>تان مأیوس شده (و میدانند که این دین جاودانه و ماندگار خواهد بود، و صدمه زدن به آن دیگر امکان نخواهد داشت)، پس از آنان نترسید و (تنها) از من بترسید، امروز (احکام ثابت و کلی و برخی فروع و تفصیلات) دین شما را برایتان کامل کردم، (و با انتخاب چنین دین کامل و پاک و منحصر به فرد و واقعی و موافق با فطرت و... و با عزت</w:t>
      </w:r>
      <w:r w:rsidRPr="006809F4">
        <w:rPr>
          <w:rFonts w:hint="eastAsia"/>
          <w:spacing w:val="-2"/>
          <w:rtl/>
        </w:rPr>
        <w:t>‌</w:t>
      </w:r>
      <w:r w:rsidRPr="006809F4">
        <w:rPr>
          <w:rFonts w:hint="cs"/>
          <w:spacing w:val="-2"/>
          <w:rtl/>
        </w:rPr>
        <w:t>بخشیدن به شما در برابر کافران و استوارداشتن گام</w:t>
      </w:r>
      <w:r w:rsidRPr="006809F4">
        <w:rPr>
          <w:rFonts w:hint="eastAsia"/>
          <w:spacing w:val="-2"/>
          <w:rtl/>
        </w:rPr>
        <w:t>‌</w:t>
      </w:r>
      <w:r w:rsidRPr="006809F4">
        <w:rPr>
          <w:rFonts w:hint="cs"/>
          <w:spacing w:val="-2"/>
          <w:rtl/>
        </w:rPr>
        <w:t>هایتان) نعمت خود را بر شما تکمیل نمودم، و اسلام را به عنوان آیین خداپسند برایتان برگزیدم، اما کسی که در حال گرسنگی ناچار شود (از محرماتی که ذکر گردید، چیزی بخورد تا هلاک نشود) و (قلباً بدان راضی نباشد و همواره آن را حرام بداند و) متمایل به گناه نباشد (و عمداً نخواهد چنین کند مانعی ندارد)، زیرا خداوند</w:t>
      </w:r>
      <w:r w:rsidRPr="006809F4">
        <w:rPr>
          <w:rFonts w:hint="eastAsia"/>
          <w:spacing w:val="-2"/>
          <w:rtl/>
        </w:rPr>
        <w:t>‌</w:t>
      </w:r>
      <w:r w:rsidRPr="006809F4">
        <w:rPr>
          <w:rFonts w:hint="cs"/>
          <w:spacing w:val="-2"/>
          <w:rtl/>
        </w:rPr>
        <w:t xml:space="preserve"> بخشند</w:t>
      </w:r>
      <w:r w:rsidR="00235CD8" w:rsidRPr="006809F4">
        <w:rPr>
          <w:rFonts w:hint="cs"/>
          <w:spacing w:val="-2"/>
          <w:rtl/>
        </w:rPr>
        <w:t>ه</w:t>
      </w:r>
      <w:r w:rsidRPr="006809F4">
        <w:rPr>
          <w:rFonts w:hint="cs"/>
          <w:spacing w:val="-2"/>
          <w:rtl/>
        </w:rPr>
        <w:t xml:space="preserve"> و مهربان است (و افراط ناچار را مورد عفو قرار می</w:t>
      </w:r>
      <w:r w:rsidRPr="006809F4">
        <w:rPr>
          <w:rFonts w:hint="eastAsia"/>
          <w:spacing w:val="-2"/>
          <w:rtl/>
        </w:rPr>
        <w:t xml:space="preserve">‌دهد و برایش مقدار نیاز را مباح </w:t>
      </w:r>
      <w:r w:rsidRPr="006809F4">
        <w:rPr>
          <w:rFonts w:hint="cs"/>
          <w:spacing w:val="-2"/>
          <w:rtl/>
        </w:rPr>
        <w:t>می</w:t>
      </w:r>
      <w:r w:rsidRPr="006809F4">
        <w:rPr>
          <w:rFonts w:hint="eastAsia"/>
          <w:spacing w:val="-2"/>
          <w:rtl/>
        </w:rPr>
        <w:t>‌</w:t>
      </w:r>
      <w:r w:rsidRPr="006809F4">
        <w:rPr>
          <w:rFonts w:hint="cs"/>
          <w:spacing w:val="-2"/>
          <w:rtl/>
        </w:rPr>
        <w:t>نماید.) امروز (با نزول این آیات) تمام چیزهای پاک (که مورد پسند طبع</w:t>
      </w:r>
      <w:r w:rsidRPr="006809F4">
        <w:rPr>
          <w:rFonts w:hint="eastAsia"/>
          <w:spacing w:val="-2"/>
          <w:rtl/>
        </w:rPr>
        <w:t>‌</w:t>
      </w:r>
      <w:r w:rsidRPr="006809F4">
        <w:rPr>
          <w:rFonts w:hint="cs"/>
          <w:spacing w:val="-2"/>
          <w:rtl/>
        </w:rPr>
        <w:t>های سالم است) برایتان حلال گردید</w:t>
      </w:r>
      <w:r w:rsidRPr="006809F4">
        <w:rPr>
          <w:rStyle w:val="Char8"/>
          <w:rFonts w:hint="cs"/>
          <w:spacing w:val="-2"/>
          <w:rtl/>
        </w:rPr>
        <w:t>»</w:t>
      </w:r>
      <w:r w:rsidRPr="006809F4">
        <w:rPr>
          <w:rFonts w:hint="cs"/>
          <w:spacing w:val="-2"/>
          <w:rtl/>
        </w:rPr>
        <w:t>.</w:t>
      </w:r>
    </w:p>
    <w:p w:rsidR="00F023B2" w:rsidRPr="00F023B2" w:rsidRDefault="00F023B2" w:rsidP="002D496E">
      <w:pPr>
        <w:pStyle w:val="a8"/>
        <w:rPr>
          <w:rtl/>
        </w:rPr>
      </w:pPr>
      <w:r w:rsidRPr="00F023B2">
        <w:rPr>
          <w:rFonts w:hint="cs"/>
          <w:rtl/>
        </w:rPr>
        <w:t xml:space="preserve">اینها آیاتی بودند که تیجانی و یارانش برای اثبات امامت و جانشینی علی </w:t>
      </w:r>
      <w:r w:rsidRPr="00F023B2">
        <w:rPr>
          <w:rFonts w:hint="cs"/>
          <w:rtl/>
        </w:rPr>
        <w:sym w:font="AGA Arabesque" w:char="F074"/>
      </w:r>
      <w:r w:rsidRPr="00F023B2">
        <w:rPr>
          <w:rFonts w:hint="cs"/>
          <w:rtl/>
        </w:rPr>
        <w:t xml:space="preserve"> به آنها استناد کرده و می</w:t>
      </w:r>
      <w:r w:rsidRPr="00F023B2">
        <w:rPr>
          <w:rFonts w:hint="eastAsia"/>
          <w:rtl/>
        </w:rPr>
        <w:t>‌</w:t>
      </w:r>
      <w:r w:rsidRPr="00F023B2">
        <w:rPr>
          <w:rFonts w:hint="cs"/>
          <w:rtl/>
        </w:rPr>
        <w:t>کنند که مورد بررسی قرار گرفتند.</w:t>
      </w:r>
    </w:p>
    <w:p w:rsidR="00F023B2" w:rsidRPr="00F023B2" w:rsidRDefault="00F023B2" w:rsidP="002D496E">
      <w:pPr>
        <w:pStyle w:val="a8"/>
        <w:rPr>
          <w:rtl/>
        </w:rPr>
      </w:pPr>
      <w:r w:rsidRPr="00F023B2">
        <w:rPr>
          <w:rFonts w:hint="cs"/>
          <w:rtl/>
        </w:rPr>
        <w:t>اینک نوبت به احادیث و روایاتی می</w:t>
      </w:r>
      <w:r w:rsidRPr="00F023B2">
        <w:rPr>
          <w:rFonts w:hint="eastAsia"/>
          <w:rtl/>
        </w:rPr>
        <w:t>‌</w:t>
      </w:r>
      <w:r w:rsidRPr="00F023B2">
        <w:rPr>
          <w:rFonts w:hint="cs"/>
          <w:rtl/>
        </w:rPr>
        <w:t xml:space="preserve">رسد که برای اثبات «امامت و خلافت» علی </w:t>
      </w:r>
      <w:r w:rsidRPr="00F023B2">
        <w:rPr>
          <w:rFonts w:hint="cs"/>
          <w:rtl/>
        </w:rPr>
        <w:sym w:font="AGA Arabesque" w:char="F074"/>
      </w:r>
      <w:r w:rsidRPr="00F023B2">
        <w:rPr>
          <w:rFonts w:hint="cs"/>
          <w:rtl/>
        </w:rPr>
        <w:t xml:space="preserve"> بعد از پیامبر </w:t>
      </w:r>
      <w:r w:rsidRPr="00F66928">
        <w:rPr>
          <w:rFonts w:cs="CTraditional Arabic" w:hint="cs"/>
          <w:rtl/>
        </w:rPr>
        <w:t>ص</w:t>
      </w:r>
      <w:r w:rsidRPr="00F023B2">
        <w:rPr>
          <w:rFonts w:hint="cs"/>
          <w:rtl/>
        </w:rPr>
        <w:t xml:space="preserve"> به آنها استدلال می</w:t>
      </w:r>
      <w:r w:rsidRPr="00F023B2">
        <w:rPr>
          <w:rFonts w:hint="eastAsia"/>
          <w:rtl/>
        </w:rPr>
        <w:t>‌</w:t>
      </w:r>
      <w:r w:rsidRPr="00F023B2">
        <w:rPr>
          <w:rFonts w:hint="cs"/>
          <w:rtl/>
        </w:rPr>
        <w:t>کنند.</w:t>
      </w:r>
    </w:p>
    <w:p w:rsidR="00F023B2" w:rsidRPr="00796B6F" w:rsidRDefault="00F023B2" w:rsidP="002D496E">
      <w:pPr>
        <w:pStyle w:val="a8"/>
        <w:spacing w:line="240" w:lineRule="auto"/>
        <w:contextualSpacing/>
        <w:rPr>
          <w:spacing w:val="-4"/>
          <w:rtl/>
        </w:rPr>
      </w:pPr>
      <w:r w:rsidRPr="00796B6F">
        <w:rPr>
          <w:rFonts w:hint="cs"/>
          <w:spacing w:val="-4"/>
          <w:rtl/>
        </w:rPr>
        <w:t xml:space="preserve">برخی از این روایات از جمله «حدیث جابر» که حاکی است، پیامبر </w:t>
      </w:r>
      <w:r w:rsidRPr="00796B6F">
        <w:rPr>
          <w:rFonts w:cs="CTraditional Arabic" w:hint="cs"/>
          <w:spacing w:val="-4"/>
          <w:rtl/>
        </w:rPr>
        <w:t>ص</w:t>
      </w:r>
      <w:r w:rsidRPr="00796B6F">
        <w:rPr>
          <w:rFonts w:hint="cs"/>
          <w:spacing w:val="-4"/>
          <w:rtl/>
        </w:rPr>
        <w:t xml:space="preserve"> علی و فرزندانش را با نام و نشان به امامت و خلافت به مردم معرفی فرموده، همچنین حدیث </w:t>
      </w:r>
      <w:r w:rsidRPr="00796B6F">
        <w:rPr>
          <w:rStyle w:val="Char8"/>
          <w:rFonts w:hint="cs"/>
          <w:spacing w:val="-4"/>
          <w:rtl/>
        </w:rPr>
        <w:t>«</w:t>
      </w:r>
      <w:r w:rsidR="00235CD8" w:rsidRPr="00796B6F">
        <w:rPr>
          <w:rStyle w:val="Char3"/>
          <w:rFonts w:hint="eastAsia"/>
          <w:spacing w:val="-4"/>
          <w:rtl/>
        </w:rPr>
        <w:t>أَنَا</w:t>
      </w:r>
      <w:r w:rsidR="00235CD8" w:rsidRPr="00796B6F">
        <w:rPr>
          <w:rStyle w:val="Char3"/>
          <w:spacing w:val="-4"/>
          <w:rtl/>
        </w:rPr>
        <w:t xml:space="preserve"> </w:t>
      </w:r>
      <w:r w:rsidR="00235CD8" w:rsidRPr="00796B6F">
        <w:rPr>
          <w:rStyle w:val="Char3"/>
          <w:rFonts w:hint="eastAsia"/>
          <w:spacing w:val="-4"/>
          <w:rtl/>
        </w:rPr>
        <w:t>مَدِينَةُ</w:t>
      </w:r>
      <w:r w:rsidR="00235CD8" w:rsidRPr="00796B6F">
        <w:rPr>
          <w:rStyle w:val="Char3"/>
          <w:spacing w:val="-4"/>
          <w:rtl/>
        </w:rPr>
        <w:t xml:space="preserve"> </w:t>
      </w:r>
      <w:r w:rsidR="00235CD8" w:rsidRPr="00796B6F">
        <w:rPr>
          <w:rStyle w:val="Char3"/>
          <w:rFonts w:hint="eastAsia"/>
          <w:spacing w:val="-4"/>
          <w:rtl/>
        </w:rPr>
        <w:t>الْعِلْمِ</w:t>
      </w:r>
      <w:r w:rsidR="00235CD8" w:rsidRPr="00796B6F">
        <w:rPr>
          <w:rStyle w:val="Char3"/>
          <w:spacing w:val="-4"/>
          <w:rtl/>
        </w:rPr>
        <w:t xml:space="preserve"> </w:t>
      </w:r>
      <w:r w:rsidR="00235CD8" w:rsidRPr="00796B6F">
        <w:rPr>
          <w:rStyle w:val="Char3"/>
          <w:rFonts w:hint="eastAsia"/>
          <w:spacing w:val="-4"/>
          <w:rtl/>
        </w:rPr>
        <w:t>وَعَلِيٌّ</w:t>
      </w:r>
      <w:r w:rsidR="00235CD8" w:rsidRPr="00796B6F">
        <w:rPr>
          <w:rStyle w:val="Char3"/>
          <w:spacing w:val="-4"/>
          <w:rtl/>
        </w:rPr>
        <w:t xml:space="preserve"> </w:t>
      </w:r>
      <w:r w:rsidR="00235CD8" w:rsidRPr="00796B6F">
        <w:rPr>
          <w:rStyle w:val="Char3"/>
          <w:rFonts w:hint="eastAsia"/>
          <w:spacing w:val="-4"/>
          <w:rtl/>
        </w:rPr>
        <w:t>بَابُهَا</w:t>
      </w:r>
      <w:r w:rsidRPr="00796B6F">
        <w:rPr>
          <w:rStyle w:val="Char8"/>
          <w:rFonts w:hint="cs"/>
          <w:spacing w:val="-4"/>
          <w:rtl/>
        </w:rPr>
        <w:t>»</w:t>
      </w:r>
      <w:r w:rsidRPr="00796B6F">
        <w:rPr>
          <w:rFonts w:hint="cs"/>
          <w:spacing w:val="-4"/>
          <w:rtl/>
        </w:rPr>
        <w:t>، «حدیث دار، در روز انذار» و بسیاری دیگر روایاتی جعلی و کذب محض هستند، در بین این احادیث تنها دو روایت «متواتر» و معتبرند، اما نتیجه</w:t>
      </w:r>
      <w:r w:rsidRPr="00796B6F">
        <w:rPr>
          <w:rFonts w:hint="eastAsia"/>
          <w:spacing w:val="-4"/>
          <w:rtl/>
        </w:rPr>
        <w:t>‌</w:t>
      </w:r>
      <w:r w:rsidRPr="00796B6F">
        <w:rPr>
          <w:rFonts w:hint="cs"/>
          <w:spacing w:val="-4"/>
          <w:rtl/>
        </w:rPr>
        <w:t>گیری تیجانی و بسیاری از شیعیان از آنها صحیح نیست:</w:t>
      </w:r>
    </w:p>
    <w:p w:rsidR="00F023B2" w:rsidRPr="003C48FA" w:rsidRDefault="00F023B2" w:rsidP="0029555F">
      <w:pPr>
        <w:pStyle w:val="a2"/>
        <w:contextualSpacing/>
        <w:rPr>
          <w:rtl/>
        </w:rPr>
      </w:pPr>
      <w:bookmarkStart w:id="172" w:name="_Toc224276581"/>
      <w:bookmarkStart w:id="173" w:name="_Toc224277110"/>
      <w:bookmarkStart w:id="174" w:name="_Toc298377185"/>
      <w:bookmarkStart w:id="175" w:name="_Toc383352404"/>
      <w:r>
        <w:rPr>
          <w:rFonts w:hint="cs"/>
          <w:rtl/>
        </w:rPr>
        <w:t>بررسی روایت غدیر</w:t>
      </w:r>
      <w:bookmarkEnd w:id="172"/>
      <w:bookmarkEnd w:id="173"/>
      <w:r>
        <w:rPr>
          <w:rFonts w:hint="cs"/>
          <w:rtl/>
        </w:rPr>
        <w:t xml:space="preserve"> </w:t>
      </w:r>
      <w:r w:rsidRPr="003C48FA">
        <w:rPr>
          <w:rFonts w:hint="cs"/>
          <w:rtl/>
        </w:rPr>
        <w:t>«من کنت مولاه، فهذا علی مولاه»</w:t>
      </w:r>
      <w:bookmarkEnd w:id="174"/>
      <w:bookmarkEnd w:id="175"/>
    </w:p>
    <w:p w:rsidR="00F023B2" w:rsidRPr="001E24F8" w:rsidRDefault="00F023B2" w:rsidP="002D496E">
      <w:pPr>
        <w:spacing w:line="250" w:lineRule="auto"/>
        <w:contextualSpacing/>
        <w:jc w:val="both"/>
        <w:rPr>
          <w:rStyle w:val="Char4"/>
          <w:rtl/>
        </w:rPr>
      </w:pPr>
      <w:r w:rsidRPr="001E24F8">
        <w:rPr>
          <w:rStyle w:val="Char4"/>
          <w:rFonts w:hint="cs"/>
          <w:rtl/>
        </w:rPr>
        <w:t>تیجانی و بیشتر شیعیان ادعا می</w:t>
      </w:r>
      <w:r w:rsidRPr="001E24F8">
        <w:rPr>
          <w:rStyle w:val="Char4"/>
          <w:rFonts w:hint="eastAsia"/>
          <w:rtl/>
        </w:rPr>
        <w:t>‌</w:t>
      </w:r>
      <w:r w:rsidRPr="001E24F8">
        <w:rPr>
          <w:rStyle w:val="Char4"/>
          <w:rFonts w:hint="cs"/>
          <w:rtl/>
        </w:rPr>
        <w:t xml:space="preserve">کنند که پس از پایان مراسم حجة الوداع در مسیر بازگشت به مدینه پیامبر </w:t>
      </w:r>
      <w:r w:rsidRPr="00F66928">
        <w:rPr>
          <w:rFonts w:cs="CTraditional Arabic" w:hint="cs"/>
          <w:rtl/>
          <w:lang w:bidi="fa-IR"/>
        </w:rPr>
        <w:t>ص</w:t>
      </w:r>
      <w:r w:rsidRPr="001E24F8">
        <w:rPr>
          <w:rStyle w:val="Char4"/>
          <w:rFonts w:hint="cs"/>
          <w:rtl/>
        </w:rPr>
        <w:t xml:space="preserve"> از جانب خدا مأمور گردید که علی </w:t>
      </w:r>
      <w:r w:rsidRPr="001E24F8">
        <w:rPr>
          <w:rStyle w:val="Char4"/>
          <w:rFonts w:hint="cs"/>
          <w:rtl/>
        </w:rPr>
        <w:sym w:font="AGA Arabesque" w:char="F074"/>
      </w:r>
      <w:r w:rsidRPr="001E24F8">
        <w:rPr>
          <w:rStyle w:val="Char4"/>
          <w:rFonts w:hint="cs"/>
          <w:rtl/>
        </w:rPr>
        <w:t xml:space="preserve"> را به امامت و جانشینی پس از خود به مردم معرفی کند؛ لذا در محلی به نام «غدیرخم» از شترش پایین آمد و فرمود: مردم جمع شوند! و سپس این جمله را در مورد حضرت علی </w:t>
      </w:r>
      <w:r w:rsidRPr="001E24F8">
        <w:rPr>
          <w:rStyle w:val="Char4"/>
          <w:rFonts w:hint="cs"/>
          <w:rtl/>
        </w:rPr>
        <w:sym w:font="AGA Arabesque" w:char="F074"/>
      </w:r>
      <w:r w:rsidRPr="001E24F8">
        <w:rPr>
          <w:rStyle w:val="Char4"/>
          <w:rFonts w:hint="cs"/>
          <w:rtl/>
        </w:rPr>
        <w:t xml:space="preserve"> فرمود:</w:t>
      </w:r>
    </w:p>
    <w:p w:rsidR="00F023B2" w:rsidRPr="00577C6B" w:rsidRDefault="00F023B2" w:rsidP="002D496E">
      <w:pPr>
        <w:ind w:firstLine="284"/>
        <w:contextualSpacing/>
        <w:jc w:val="both"/>
        <w:rPr>
          <w:rFonts w:ascii="Lotus Linotype" w:hAnsi="Lotus Linotype" w:cs="Lotus Linotype"/>
          <w:szCs w:val="26"/>
          <w:rtl/>
          <w:lang w:bidi="fa-IR"/>
        </w:rPr>
      </w:pPr>
      <w:r w:rsidRPr="00577C6B">
        <w:rPr>
          <w:rStyle w:val="Char8"/>
          <w:rtl/>
        </w:rPr>
        <w:t>«</w:t>
      </w:r>
      <w:r w:rsidR="00796B6F" w:rsidRPr="00796B6F">
        <w:rPr>
          <w:rStyle w:val="Char3"/>
          <w:rFonts w:hint="eastAsia"/>
          <w:rtl/>
        </w:rPr>
        <w:t>مَنْ</w:t>
      </w:r>
      <w:r w:rsidR="00796B6F" w:rsidRPr="00796B6F">
        <w:rPr>
          <w:rStyle w:val="Char3"/>
          <w:rtl/>
        </w:rPr>
        <w:t xml:space="preserve"> </w:t>
      </w:r>
      <w:r w:rsidR="00796B6F" w:rsidRPr="00796B6F">
        <w:rPr>
          <w:rStyle w:val="Char3"/>
          <w:rFonts w:hint="eastAsia"/>
          <w:rtl/>
        </w:rPr>
        <w:t>كُنْتُ</w:t>
      </w:r>
      <w:r w:rsidR="00796B6F" w:rsidRPr="00796B6F">
        <w:rPr>
          <w:rStyle w:val="Char3"/>
          <w:rtl/>
        </w:rPr>
        <w:t xml:space="preserve"> </w:t>
      </w:r>
      <w:r w:rsidR="00796B6F" w:rsidRPr="00796B6F">
        <w:rPr>
          <w:rStyle w:val="Char3"/>
          <w:rFonts w:hint="eastAsia"/>
          <w:rtl/>
        </w:rPr>
        <w:t>مَوْلاهُ</w:t>
      </w:r>
      <w:r w:rsidR="00796B6F" w:rsidRPr="00796B6F">
        <w:rPr>
          <w:rStyle w:val="Char3"/>
          <w:rtl/>
        </w:rPr>
        <w:t xml:space="preserve"> </w:t>
      </w:r>
      <w:r w:rsidR="00796B6F" w:rsidRPr="00796B6F">
        <w:rPr>
          <w:rStyle w:val="Char3"/>
          <w:rFonts w:hint="eastAsia"/>
          <w:rtl/>
        </w:rPr>
        <w:t>فَ</w:t>
      </w:r>
      <w:r w:rsidR="00796B6F" w:rsidRPr="00796B6F">
        <w:rPr>
          <w:rStyle w:val="Char3"/>
          <w:rFonts w:hint="cs"/>
          <w:rtl/>
        </w:rPr>
        <w:t xml:space="preserve">هذا </w:t>
      </w:r>
      <w:r w:rsidR="00796B6F" w:rsidRPr="00796B6F">
        <w:rPr>
          <w:rStyle w:val="Char3"/>
          <w:rFonts w:hint="eastAsia"/>
          <w:rtl/>
        </w:rPr>
        <w:t>عَلَيٌّ</w:t>
      </w:r>
      <w:r w:rsidR="00796B6F" w:rsidRPr="00796B6F">
        <w:rPr>
          <w:rStyle w:val="Char3"/>
          <w:rtl/>
        </w:rPr>
        <w:t xml:space="preserve"> </w:t>
      </w:r>
      <w:r w:rsidR="00796B6F" w:rsidRPr="00796B6F">
        <w:rPr>
          <w:rStyle w:val="Char3"/>
          <w:rFonts w:hint="eastAsia"/>
          <w:rtl/>
        </w:rPr>
        <w:t>مَوْلاهُ،</w:t>
      </w:r>
      <w:r w:rsidR="00796B6F" w:rsidRPr="00796B6F">
        <w:rPr>
          <w:rStyle w:val="Char3"/>
          <w:rtl/>
        </w:rPr>
        <w:t xml:space="preserve"> </w:t>
      </w:r>
      <w:r w:rsidR="00796B6F" w:rsidRPr="00796B6F">
        <w:rPr>
          <w:rStyle w:val="Char3"/>
          <w:rFonts w:hint="eastAsia"/>
          <w:rtl/>
        </w:rPr>
        <w:t>اللَّهُمَّ</w:t>
      </w:r>
      <w:r w:rsidR="00796B6F" w:rsidRPr="00796B6F">
        <w:rPr>
          <w:rStyle w:val="Char3"/>
          <w:rtl/>
        </w:rPr>
        <w:t xml:space="preserve"> </w:t>
      </w:r>
      <w:r w:rsidR="00796B6F" w:rsidRPr="00796B6F">
        <w:rPr>
          <w:rStyle w:val="Char3"/>
          <w:rFonts w:hint="eastAsia"/>
          <w:rtl/>
        </w:rPr>
        <w:t>وَالِ</w:t>
      </w:r>
      <w:r w:rsidR="00796B6F" w:rsidRPr="00796B6F">
        <w:rPr>
          <w:rStyle w:val="Char3"/>
          <w:rtl/>
        </w:rPr>
        <w:t xml:space="preserve"> </w:t>
      </w:r>
      <w:r w:rsidR="00796B6F" w:rsidRPr="00796B6F">
        <w:rPr>
          <w:rStyle w:val="Char3"/>
          <w:rFonts w:hint="eastAsia"/>
          <w:rtl/>
        </w:rPr>
        <w:t>مَنْ</w:t>
      </w:r>
      <w:r w:rsidR="00796B6F" w:rsidRPr="00796B6F">
        <w:rPr>
          <w:rStyle w:val="Char3"/>
          <w:rtl/>
        </w:rPr>
        <w:t xml:space="preserve"> </w:t>
      </w:r>
      <w:r w:rsidR="00796B6F" w:rsidRPr="00796B6F">
        <w:rPr>
          <w:rStyle w:val="Char3"/>
          <w:rFonts w:hint="eastAsia"/>
          <w:rtl/>
        </w:rPr>
        <w:t>وَالاهُ</w:t>
      </w:r>
      <w:r w:rsidR="00796B6F" w:rsidRPr="00796B6F">
        <w:rPr>
          <w:rStyle w:val="Char3"/>
          <w:rtl/>
        </w:rPr>
        <w:t xml:space="preserve"> </w:t>
      </w:r>
      <w:r w:rsidR="00796B6F" w:rsidRPr="00796B6F">
        <w:rPr>
          <w:rStyle w:val="Char3"/>
          <w:rFonts w:hint="eastAsia"/>
          <w:rtl/>
        </w:rPr>
        <w:t>،</w:t>
      </w:r>
      <w:r w:rsidR="00796B6F" w:rsidRPr="00796B6F">
        <w:rPr>
          <w:rStyle w:val="Char3"/>
          <w:rtl/>
        </w:rPr>
        <w:t xml:space="preserve"> </w:t>
      </w:r>
      <w:r w:rsidR="00796B6F" w:rsidRPr="00796B6F">
        <w:rPr>
          <w:rStyle w:val="Char3"/>
          <w:rFonts w:hint="eastAsia"/>
          <w:rtl/>
        </w:rPr>
        <w:t>وَعَادِ</w:t>
      </w:r>
      <w:r w:rsidR="00796B6F" w:rsidRPr="00796B6F">
        <w:rPr>
          <w:rStyle w:val="Char3"/>
          <w:rtl/>
        </w:rPr>
        <w:t xml:space="preserve"> </w:t>
      </w:r>
      <w:r w:rsidR="00796B6F" w:rsidRPr="00796B6F">
        <w:rPr>
          <w:rStyle w:val="Char3"/>
          <w:rFonts w:hint="eastAsia"/>
          <w:rtl/>
        </w:rPr>
        <w:t>مَنْ</w:t>
      </w:r>
      <w:r w:rsidR="00796B6F" w:rsidRPr="00796B6F">
        <w:rPr>
          <w:rStyle w:val="Char3"/>
          <w:rtl/>
        </w:rPr>
        <w:t xml:space="preserve"> </w:t>
      </w:r>
      <w:r w:rsidR="00796B6F" w:rsidRPr="00796B6F">
        <w:rPr>
          <w:rStyle w:val="Char3"/>
          <w:rFonts w:hint="eastAsia"/>
          <w:rtl/>
        </w:rPr>
        <w:t>عَادَاهُ</w:t>
      </w:r>
      <w:r w:rsidRPr="0047447B">
        <w:rPr>
          <w:rFonts w:ascii="Lotus Linotype" w:hAnsi="Lotus Linotype" w:cs="Lotus Linotype"/>
          <w:b/>
          <w:bCs/>
          <w:szCs w:val="26"/>
          <w:rtl/>
          <w:lang w:bidi="fa-IR"/>
        </w:rPr>
        <w:t>!</w:t>
      </w:r>
      <w:r w:rsidRPr="00577C6B">
        <w:rPr>
          <w:rStyle w:val="Char8"/>
          <w:rtl/>
        </w:rPr>
        <w:t>»</w:t>
      </w:r>
      <w:r w:rsidR="00577C6B" w:rsidRPr="001E24F8">
        <w:rPr>
          <w:rStyle w:val="Char4"/>
          <w:rFonts w:hint="cs"/>
          <w:rtl/>
        </w:rPr>
        <w:t>.</w:t>
      </w:r>
    </w:p>
    <w:p w:rsidR="00F023B2" w:rsidRPr="00796B6F" w:rsidRDefault="00F023B2" w:rsidP="002D496E">
      <w:pPr>
        <w:pStyle w:val="a8"/>
        <w:spacing w:line="240" w:lineRule="auto"/>
        <w:contextualSpacing/>
        <w:rPr>
          <w:spacing w:val="-2"/>
          <w:rtl/>
        </w:rPr>
      </w:pPr>
      <w:r w:rsidRPr="00796B6F">
        <w:rPr>
          <w:rFonts w:hint="cs"/>
          <w:spacing w:val="-2"/>
          <w:rtl/>
        </w:rPr>
        <w:t>برخی از روایان عبارت مشکوکی</w:t>
      </w:r>
      <w:r w:rsidRPr="00796B6F">
        <w:rPr>
          <w:rFonts w:hint="cs"/>
          <w:spacing w:val="-2"/>
          <w:vertAlign w:val="superscript"/>
          <w:rtl/>
        </w:rPr>
        <w:t>(</w:t>
      </w:r>
      <w:r w:rsidRPr="00796B6F">
        <w:rPr>
          <w:spacing w:val="-2"/>
          <w:vertAlign w:val="superscript"/>
          <w:rtl/>
        </w:rPr>
        <w:footnoteReference w:id="133"/>
      </w:r>
      <w:r w:rsidRPr="00796B6F">
        <w:rPr>
          <w:rFonts w:hint="cs"/>
          <w:spacing w:val="-2"/>
          <w:vertAlign w:val="superscript"/>
          <w:rtl/>
        </w:rPr>
        <w:t>)</w:t>
      </w:r>
      <w:r w:rsidRPr="00796B6F">
        <w:rPr>
          <w:rFonts w:hint="cs"/>
          <w:spacing w:val="-2"/>
          <w:rtl/>
        </w:rPr>
        <w:t xml:space="preserve"> مانند: </w:t>
      </w:r>
      <w:r w:rsidRPr="00796B6F">
        <w:rPr>
          <w:rStyle w:val="Char8"/>
          <w:rFonts w:hint="cs"/>
          <w:spacing w:val="-2"/>
          <w:rtl/>
        </w:rPr>
        <w:t>«</w:t>
      </w:r>
      <w:r w:rsidR="00796B6F" w:rsidRPr="00796B6F">
        <w:rPr>
          <w:rStyle w:val="Char3"/>
          <w:rFonts w:hint="eastAsia"/>
          <w:spacing w:val="-2"/>
          <w:rtl/>
        </w:rPr>
        <w:t>وَانْصُرْ</w:t>
      </w:r>
      <w:r w:rsidR="00796B6F" w:rsidRPr="00796B6F">
        <w:rPr>
          <w:rStyle w:val="Char3"/>
          <w:spacing w:val="-2"/>
          <w:rtl/>
        </w:rPr>
        <w:t xml:space="preserve"> </w:t>
      </w:r>
      <w:r w:rsidR="00796B6F" w:rsidRPr="00796B6F">
        <w:rPr>
          <w:rStyle w:val="Char3"/>
          <w:rFonts w:hint="eastAsia"/>
          <w:spacing w:val="-2"/>
          <w:rtl/>
        </w:rPr>
        <w:t>مَنْ</w:t>
      </w:r>
      <w:r w:rsidR="00796B6F" w:rsidRPr="00796B6F">
        <w:rPr>
          <w:rStyle w:val="Char3"/>
          <w:spacing w:val="-2"/>
          <w:rtl/>
        </w:rPr>
        <w:t xml:space="preserve"> </w:t>
      </w:r>
      <w:r w:rsidR="00796B6F" w:rsidRPr="00796B6F">
        <w:rPr>
          <w:rStyle w:val="Char3"/>
          <w:rFonts w:hint="eastAsia"/>
          <w:spacing w:val="-2"/>
          <w:rtl/>
        </w:rPr>
        <w:t>نَصَرَهُ</w:t>
      </w:r>
      <w:r w:rsidR="00796B6F" w:rsidRPr="00796B6F">
        <w:rPr>
          <w:rStyle w:val="Char3"/>
          <w:spacing w:val="-2"/>
          <w:rtl/>
        </w:rPr>
        <w:t xml:space="preserve"> </w:t>
      </w:r>
      <w:r w:rsidR="00796B6F" w:rsidRPr="00796B6F">
        <w:rPr>
          <w:rStyle w:val="Char3"/>
          <w:rFonts w:hint="eastAsia"/>
          <w:spacing w:val="-2"/>
          <w:rtl/>
        </w:rPr>
        <w:t>وَاخْذُلْ</w:t>
      </w:r>
      <w:r w:rsidR="00796B6F" w:rsidRPr="00796B6F">
        <w:rPr>
          <w:rStyle w:val="Char3"/>
          <w:spacing w:val="-2"/>
          <w:rtl/>
        </w:rPr>
        <w:t xml:space="preserve"> </w:t>
      </w:r>
      <w:r w:rsidR="00796B6F" w:rsidRPr="00796B6F">
        <w:rPr>
          <w:rStyle w:val="Char3"/>
          <w:rFonts w:hint="eastAsia"/>
          <w:spacing w:val="-2"/>
          <w:rtl/>
        </w:rPr>
        <w:t>مَنْ</w:t>
      </w:r>
      <w:r w:rsidR="00796B6F" w:rsidRPr="00796B6F">
        <w:rPr>
          <w:rStyle w:val="Char3"/>
          <w:spacing w:val="-2"/>
          <w:rtl/>
        </w:rPr>
        <w:t xml:space="preserve"> </w:t>
      </w:r>
      <w:r w:rsidR="00796B6F" w:rsidRPr="00796B6F">
        <w:rPr>
          <w:rStyle w:val="Char3"/>
          <w:rFonts w:hint="eastAsia"/>
          <w:spacing w:val="-2"/>
          <w:rtl/>
        </w:rPr>
        <w:t>خَذَلَهُ</w:t>
      </w:r>
      <w:r w:rsidRPr="00796B6F">
        <w:rPr>
          <w:rStyle w:val="Char8"/>
          <w:rFonts w:hint="cs"/>
          <w:spacing w:val="-2"/>
          <w:rtl/>
        </w:rPr>
        <w:t>» «</w:t>
      </w:r>
      <w:r w:rsidRPr="00796B6F">
        <w:rPr>
          <w:rStyle w:val="Chare"/>
          <w:rFonts w:hint="cs"/>
          <w:spacing w:val="-2"/>
          <w:rtl/>
        </w:rPr>
        <w:t>پروردگارا! یاری کن کسی را که علی را یاری کند و خوار کن کسی را که علی را تنها می</w:t>
      </w:r>
      <w:r w:rsidRPr="00796B6F">
        <w:rPr>
          <w:rStyle w:val="Chare"/>
          <w:rFonts w:hint="eastAsia"/>
          <w:spacing w:val="-2"/>
          <w:rtl/>
        </w:rPr>
        <w:t>‌</w:t>
      </w:r>
      <w:r w:rsidRPr="00796B6F">
        <w:rPr>
          <w:rStyle w:val="Chare"/>
          <w:rFonts w:hint="cs"/>
          <w:spacing w:val="-2"/>
          <w:rtl/>
        </w:rPr>
        <w:t>گذارد!</w:t>
      </w:r>
      <w:r w:rsidRPr="00796B6F">
        <w:rPr>
          <w:rStyle w:val="Char8"/>
          <w:rFonts w:hint="cs"/>
          <w:spacing w:val="-2"/>
          <w:rtl/>
        </w:rPr>
        <w:t>»</w:t>
      </w:r>
      <w:r w:rsidRPr="00796B6F">
        <w:rPr>
          <w:rFonts w:hint="cs"/>
          <w:spacing w:val="-2"/>
          <w:rtl/>
        </w:rPr>
        <w:t xml:space="preserve"> را به آن اضافه کرده</w:t>
      </w:r>
      <w:r w:rsidR="00123E37" w:rsidRPr="00796B6F">
        <w:rPr>
          <w:rFonts w:hint="cs"/>
          <w:spacing w:val="-2"/>
          <w:rtl/>
        </w:rPr>
        <w:t>‌اند</w:t>
      </w:r>
      <w:r w:rsidRPr="00796B6F">
        <w:rPr>
          <w:rFonts w:hint="cs"/>
          <w:spacing w:val="-2"/>
          <w:rtl/>
        </w:rPr>
        <w:t>.</w:t>
      </w:r>
    </w:p>
    <w:p w:rsidR="00F023B2" w:rsidRPr="00F023B2" w:rsidRDefault="00F023B2" w:rsidP="006809F4">
      <w:pPr>
        <w:pStyle w:val="a8"/>
        <w:spacing w:line="240" w:lineRule="auto"/>
        <w:contextualSpacing/>
        <w:rPr>
          <w:rtl/>
        </w:rPr>
      </w:pPr>
      <w:r w:rsidRPr="00F023B2">
        <w:rPr>
          <w:rFonts w:hint="cs"/>
          <w:rtl/>
        </w:rPr>
        <w:t>پس از آن معرفی بود که خداوند آی</w:t>
      </w:r>
      <w:r w:rsidR="00235CD8">
        <w:rPr>
          <w:rFonts w:hint="cs"/>
          <w:rtl/>
        </w:rPr>
        <w:t>ه</w:t>
      </w:r>
      <w:r w:rsidRPr="00F023B2">
        <w:rPr>
          <w:rFonts w:hint="cs"/>
          <w:rtl/>
        </w:rPr>
        <w:t xml:space="preserve">: </w:t>
      </w:r>
      <w:r w:rsidR="00577C6B" w:rsidRPr="00577C6B">
        <w:rPr>
          <w:rStyle w:val="Char8"/>
          <w:rFonts w:hint="cs"/>
          <w:rtl/>
        </w:rPr>
        <w:t>﴿</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يَو</w:t>
      </w:r>
      <w:r w:rsidR="007512E4" w:rsidRPr="007512E4">
        <w:rPr>
          <w:rStyle w:val="Chard"/>
          <w:rFonts w:hint="cs"/>
          <w:rtl/>
        </w:rPr>
        <w:t>ۡ</w:t>
      </w:r>
      <w:r w:rsidR="007512E4" w:rsidRPr="007512E4">
        <w:rPr>
          <w:rStyle w:val="Chard"/>
          <w:rFonts w:hint="eastAsia"/>
          <w:rtl/>
        </w:rPr>
        <w:t>مَ</w:t>
      </w:r>
      <w:r w:rsidR="007512E4" w:rsidRPr="007512E4">
        <w:rPr>
          <w:rStyle w:val="Chard"/>
          <w:rtl/>
        </w:rPr>
        <w:t xml:space="preserve"> </w:t>
      </w:r>
      <w:r w:rsidR="007512E4" w:rsidRPr="007512E4">
        <w:rPr>
          <w:rStyle w:val="Chard"/>
          <w:rFonts w:hint="eastAsia"/>
          <w:rtl/>
        </w:rPr>
        <w:t>أَك</w:t>
      </w:r>
      <w:r w:rsidR="007512E4" w:rsidRPr="007512E4">
        <w:rPr>
          <w:rStyle w:val="Chard"/>
          <w:rFonts w:hint="cs"/>
          <w:rtl/>
        </w:rPr>
        <w:t>ۡ</w:t>
      </w:r>
      <w:r w:rsidR="007512E4" w:rsidRPr="007512E4">
        <w:rPr>
          <w:rStyle w:val="Chard"/>
          <w:rFonts w:hint="eastAsia"/>
          <w:rtl/>
        </w:rPr>
        <w:t>مَل</w:t>
      </w:r>
      <w:r w:rsidR="007512E4" w:rsidRPr="007512E4">
        <w:rPr>
          <w:rStyle w:val="Chard"/>
          <w:rFonts w:hint="cs"/>
          <w:rtl/>
        </w:rPr>
        <w:t>ۡ</w:t>
      </w:r>
      <w:r w:rsidR="007512E4" w:rsidRPr="007512E4">
        <w:rPr>
          <w:rStyle w:val="Chard"/>
          <w:rFonts w:hint="eastAsia"/>
          <w:rtl/>
        </w:rPr>
        <w:t>تُ</w:t>
      </w:r>
      <w:r w:rsidR="007512E4" w:rsidRPr="007512E4">
        <w:rPr>
          <w:rStyle w:val="Chard"/>
          <w:rtl/>
        </w:rPr>
        <w:t xml:space="preserve"> </w:t>
      </w:r>
      <w:r w:rsidR="007512E4" w:rsidRPr="007512E4">
        <w:rPr>
          <w:rStyle w:val="Chard"/>
          <w:rFonts w:hint="eastAsia"/>
          <w:rtl/>
        </w:rPr>
        <w:t>لَكُم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دِينَكُم</w:t>
      </w:r>
      <w:r w:rsidR="007512E4" w:rsidRPr="007512E4">
        <w:rPr>
          <w:rStyle w:val="Chard"/>
          <w:rFonts w:hint="cs"/>
          <w:rtl/>
        </w:rPr>
        <w:t>ۡ</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المائدة: 3</w:t>
      </w:r>
      <w:r w:rsidR="00577C6B" w:rsidRPr="00577C6B">
        <w:rPr>
          <w:rStyle w:val="Char6"/>
          <w:rFonts w:hint="cs"/>
          <w:rtl/>
        </w:rPr>
        <w:t>]</w:t>
      </w:r>
      <w:r w:rsidR="00577C6B" w:rsidRPr="001E24F8">
        <w:rPr>
          <w:rFonts w:hint="cs"/>
          <w:rtl/>
        </w:rPr>
        <w:t xml:space="preserve">. </w:t>
      </w:r>
      <w:r w:rsidRPr="00F023B2">
        <w:rPr>
          <w:rFonts w:hint="cs"/>
          <w:rtl/>
        </w:rPr>
        <w:t xml:space="preserve">را نازل فرمود و با انتصاب علی </w:t>
      </w:r>
      <w:r w:rsidRPr="00F023B2">
        <w:rPr>
          <w:rFonts w:hint="cs"/>
          <w:rtl/>
        </w:rPr>
        <w:sym w:font="AGA Arabesque" w:char="F074"/>
      </w:r>
      <w:r w:rsidRPr="00F023B2">
        <w:rPr>
          <w:rFonts w:hint="cs"/>
          <w:rtl/>
        </w:rPr>
        <w:t xml:space="preserve"> به این مقام دین اسلام تکمیل شد و...!.</w:t>
      </w:r>
    </w:p>
    <w:p w:rsidR="00F023B2" w:rsidRPr="00F023B2" w:rsidRDefault="00F023B2" w:rsidP="006809F4">
      <w:pPr>
        <w:pStyle w:val="a8"/>
        <w:spacing w:line="240" w:lineRule="auto"/>
        <w:contextualSpacing/>
        <w:rPr>
          <w:rtl/>
        </w:rPr>
      </w:pPr>
      <w:r w:rsidRPr="00F023B2">
        <w:rPr>
          <w:rFonts w:hint="cs"/>
          <w:rtl/>
        </w:rPr>
        <w:t xml:space="preserve">در این مورد که پیامبر </w:t>
      </w:r>
      <w:r w:rsidRPr="00F66928">
        <w:rPr>
          <w:rFonts w:cs="CTraditional Arabic" w:hint="cs"/>
          <w:rtl/>
        </w:rPr>
        <w:t>ص</w:t>
      </w:r>
      <w:r w:rsidRPr="00F023B2">
        <w:rPr>
          <w:rFonts w:hint="cs"/>
          <w:rtl/>
        </w:rPr>
        <w:t xml:space="preserve"> چنین جمله</w:t>
      </w:r>
      <w:r w:rsidRPr="00F023B2">
        <w:rPr>
          <w:rFonts w:hint="eastAsia"/>
          <w:rtl/>
        </w:rPr>
        <w:t>‌</w:t>
      </w:r>
      <w:r w:rsidRPr="00F023B2">
        <w:rPr>
          <w:rFonts w:hint="cs"/>
          <w:rtl/>
        </w:rPr>
        <w:t xml:space="preserve">ای را در مورد علی </w:t>
      </w:r>
      <w:r w:rsidRPr="00F023B2">
        <w:rPr>
          <w:rFonts w:hint="cs"/>
          <w:rtl/>
        </w:rPr>
        <w:sym w:font="AGA Arabesque" w:char="F074"/>
      </w:r>
      <w:r w:rsidRPr="00F023B2">
        <w:rPr>
          <w:rFonts w:hint="cs"/>
          <w:rtl/>
        </w:rPr>
        <w:t xml:space="preserve"> فرموده، اکثر علما نظر موافق دارند، اما باید پرسید که چرا رسول خدا </w:t>
      </w:r>
      <w:r w:rsidRPr="00F66928">
        <w:rPr>
          <w:rFonts w:cs="CTraditional Arabic" w:hint="cs"/>
          <w:rtl/>
        </w:rPr>
        <w:t>ص</w:t>
      </w:r>
      <w:r w:rsidRPr="00F023B2">
        <w:rPr>
          <w:rFonts w:hint="cs"/>
          <w:rtl/>
        </w:rPr>
        <w:t xml:space="preserve"> این موضوع را در آن اجتماع بیان فرمود؟.</w:t>
      </w:r>
    </w:p>
    <w:p w:rsidR="00F023B2" w:rsidRPr="00F023B2" w:rsidRDefault="00F023B2" w:rsidP="006809F4">
      <w:pPr>
        <w:pStyle w:val="a8"/>
        <w:spacing w:line="240" w:lineRule="auto"/>
        <w:contextualSpacing/>
        <w:rPr>
          <w:rtl/>
        </w:rPr>
      </w:pPr>
      <w:r w:rsidRPr="00F023B2">
        <w:rPr>
          <w:rFonts w:hint="cs"/>
          <w:rtl/>
        </w:rPr>
        <w:t>برای بیان حقیقت به روایات و تواریخ معتبر و متواتر باید مراجعه کرد تا دید چه مسأله</w:t>
      </w:r>
      <w:r w:rsidRPr="00F023B2">
        <w:rPr>
          <w:rFonts w:hint="eastAsia"/>
          <w:rtl/>
        </w:rPr>
        <w:t>‌</w:t>
      </w:r>
      <w:r w:rsidRPr="00F023B2">
        <w:rPr>
          <w:rFonts w:hint="cs"/>
          <w:rtl/>
        </w:rPr>
        <w:t xml:space="preserve">ای پیش آمده بود که سبب گردید، پیامبر </w:t>
      </w:r>
      <w:r w:rsidRPr="00F66928">
        <w:rPr>
          <w:rFonts w:cs="CTraditional Arabic" w:hint="cs"/>
          <w:rtl/>
        </w:rPr>
        <w:t>ص</w:t>
      </w:r>
      <w:r w:rsidRPr="00F023B2">
        <w:rPr>
          <w:rFonts w:hint="cs"/>
          <w:rtl/>
        </w:rPr>
        <w:t xml:space="preserve"> در مورد حضرت علی چنان بفرماید.؟ و چرا لفظ ولایت (وال و والاه) را در برابر عداوت (عاد و عاده) قرار داد؟.</w:t>
      </w:r>
    </w:p>
    <w:p w:rsidR="00F023B2" w:rsidRPr="00F023B2" w:rsidRDefault="00F023B2" w:rsidP="006809F4">
      <w:pPr>
        <w:pStyle w:val="a8"/>
        <w:spacing w:line="240" w:lineRule="auto"/>
        <w:contextualSpacing/>
        <w:rPr>
          <w:rtl/>
        </w:rPr>
      </w:pPr>
      <w:r w:rsidRPr="00F023B2">
        <w:rPr>
          <w:rFonts w:hint="cs"/>
          <w:rtl/>
        </w:rPr>
        <w:t>زمانی که در مورد شأن حدیث توجه می</w:t>
      </w:r>
      <w:r w:rsidRPr="00F023B2">
        <w:rPr>
          <w:rFonts w:hint="eastAsia"/>
          <w:rtl/>
        </w:rPr>
        <w:t>‌</w:t>
      </w:r>
      <w:r w:rsidRPr="00F023B2">
        <w:rPr>
          <w:rFonts w:hint="cs"/>
          <w:rtl/>
        </w:rPr>
        <w:t>کنیم، می</w:t>
      </w:r>
      <w:r w:rsidRPr="00F023B2">
        <w:rPr>
          <w:rFonts w:hint="eastAsia"/>
          <w:rtl/>
        </w:rPr>
        <w:t>‌</w:t>
      </w:r>
      <w:r w:rsidRPr="00F023B2">
        <w:rPr>
          <w:rFonts w:hint="cs"/>
          <w:rtl/>
        </w:rPr>
        <w:t xml:space="preserve">بینیم که پیامبر </w:t>
      </w:r>
      <w:r w:rsidRPr="00F66928">
        <w:rPr>
          <w:rFonts w:cs="CTraditional Arabic" w:hint="cs"/>
          <w:rtl/>
        </w:rPr>
        <w:t>ص</w:t>
      </w:r>
      <w:r w:rsidRPr="00F023B2">
        <w:rPr>
          <w:rFonts w:hint="cs"/>
          <w:rtl/>
        </w:rPr>
        <w:t xml:space="preserve"> تنها خواستار محبت و دوستی و حمایت از علی </w:t>
      </w:r>
      <w:r w:rsidRPr="00F023B2">
        <w:rPr>
          <w:rFonts w:hint="cs"/>
          <w:rtl/>
        </w:rPr>
        <w:sym w:font="AGA Arabesque" w:char="F074"/>
      </w:r>
      <w:r w:rsidRPr="00F023B2">
        <w:rPr>
          <w:rFonts w:hint="cs"/>
          <w:rtl/>
        </w:rPr>
        <w:t xml:space="preserve"> بود، زیرا رویدادی پیش آمده بود که باعث گردید: پیامبر </w:t>
      </w:r>
      <w:r w:rsidRPr="00F66928">
        <w:rPr>
          <w:rFonts w:cs="CTraditional Arabic" w:hint="cs"/>
          <w:rtl/>
        </w:rPr>
        <w:t>ص</w:t>
      </w:r>
      <w:r w:rsidRPr="00F023B2">
        <w:rPr>
          <w:rFonts w:hint="cs"/>
          <w:rtl/>
        </w:rPr>
        <w:t xml:space="preserve"> در ضمن جملاتی تکریم و حمایت و جانب‌داری خویش از علی </w:t>
      </w:r>
      <w:r w:rsidRPr="00F023B2">
        <w:rPr>
          <w:rFonts w:hint="cs"/>
          <w:rtl/>
        </w:rPr>
        <w:sym w:font="AGA Arabesque" w:char="F074"/>
      </w:r>
      <w:r w:rsidRPr="00F023B2">
        <w:rPr>
          <w:rFonts w:hint="cs"/>
          <w:rtl/>
        </w:rPr>
        <w:t xml:space="preserve"> را به مردم نشان دهد، و از آنان خواست که دوستی خود با علی </w:t>
      </w:r>
      <w:r w:rsidRPr="00F023B2">
        <w:rPr>
          <w:rFonts w:hint="cs"/>
          <w:rtl/>
        </w:rPr>
        <w:sym w:font="AGA Arabesque" w:char="F074"/>
      </w:r>
      <w:r w:rsidRPr="00F023B2">
        <w:rPr>
          <w:rFonts w:hint="cs"/>
          <w:rtl/>
        </w:rPr>
        <w:t xml:space="preserve"> را حفظ کنند؛ هرچند مسلمانان می</w:t>
      </w:r>
      <w:r w:rsidRPr="00F023B2">
        <w:rPr>
          <w:rFonts w:hint="eastAsia"/>
          <w:rtl/>
        </w:rPr>
        <w:t>‌</w:t>
      </w:r>
      <w:r w:rsidRPr="00F023B2">
        <w:rPr>
          <w:rFonts w:hint="cs"/>
          <w:rtl/>
        </w:rPr>
        <w:t xml:space="preserve">دانستند که پیامبر </w:t>
      </w:r>
      <w:r w:rsidRPr="00F66928">
        <w:rPr>
          <w:rFonts w:cs="CTraditional Arabic" w:hint="cs"/>
          <w:rtl/>
        </w:rPr>
        <w:t>ص</w:t>
      </w:r>
      <w:r w:rsidRPr="00F023B2">
        <w:rPr>
          <w:rFonts w:hint="cs"/>
          <w:rtl/>
        </w:rPr>
        <w:t xml:space="preserve"> علی </w:t>
      </w:r>
      <w:r w:rsidRPr="00F023B2">
        <w:rPr>
          <w:rFonts w:hint="cs"/>
          <w:rtl/>
        </w:rPr>
        <w:sym w:font="AGA Arabesque" w:char="F074"/>
      </w:r>
      <w:r w:rsidRPr="00F023B2">
        <w:rPr>
          <w:rFonts w:hint="cs"/>
          <w:rtl/>
        </w:rPr>
        <w:t xml:space="preserve"> را دوست </w:t>
      </w:r>
      <w:r w:rsidRPr="0029555F">
        <w:rPr>
          <w:rFonts w:hint="cs"/>
          <w:spacing w:val="-4"/>
          <w:rtl/>
        </w:rPr>
        <w:t xml:space="preserve">دارد و همواره یاور اوست، لکن سخنی که در مورد علی </w:t>
      </w:r>
      <w:r w:rsidRPr="0029555F">
        <w:rPr>
          <w:rFonts w:hint="cs"/>
          <w:spacing w:val="-4"/>
          <w:rtl/>
        </w:rPr>
        <w:sym w:font="AGA Arabesque" w:char="F074"/>
      </w:r>
      <w:r w:rsidRPr="0029555F">
        <w:rPr>
          <w:rFonts w:hint="cs"/>
          <w:spacing w:val="-4"/>
          <w:rtl/>
        </w:rPr>
        <w:t xml:space="preserve"> فرمود، به خاطر حادثه</w:t>
      </w:r>
      <w:r w:rsidRPr="0029555F">
        <w:rPr>
          <w:rFonts w:hint="eastAsia"/>
          <w:spacing w:val="-4"/>
          <w:rtl/>
        </w:rPr>
        <w:t>‌ای بود که رخ داده بود، حادثه</w:t>
      </w:r>
      <w:r w:rsidRPr="0029555F">
        <w:rPr>
          <w:rFonts w:hint="cs"/>
          <w:spacing w:val="-4"/>
          <w:rtl/>
        </w:rPr>
        <w:t xml:space="preserve">‌ای که ممکن بود در بین مسلمانان شکاف و تفرقه به وجود آورد، لذا پیامبر </w:t>
      </w:r>
      <w:r w:rsidRPr="0029555F">
        <w:rPr>
          <w:rFonts w:cs="CTraditional Arabic" w:hint="cs"/>
          <w:spacing w:val="-4"/>
          <w:rtl/>
        </w:rPr>
        <w:t>ص</w:t>
      </w:r>
      <w:r w:rsidRPr="0029555F">
        <w:rPr>
          <w:rFonts w:hint="cs"/>
          <w:spacing w:val="-4"/>
          <w:rtl/>
        </w:rPr>
        <w:t xml:space="preserve"> لازم دانست به وسیله سخنانی حمایت و جانب</w:t>
      </w:r>
      <w:r w:rsidRPr="0029555F">
        <w:rPr>
          <w:rFonts w:hint="eastAsia"/>
          <w:spacing w:val="-4"/>
          <w:rtl/>
        </w:rPr>
        <w:t>‌</w:t>
      </w:r>
      <w:r w:rsidRPr="0029555F">
        <w:rPr>
          <w:rFonts w:hint="cs"/>
          <w:spacing w:val="-4"/>
          <w:rtl/>
        </w:rPr>
        <w:t xml:space="preserve">داری و یاوری خود را نسبت به علی </w:t>
      </w:r>
      <w:r w:rsidRPr="0029555F">
        <w:rPr>
          <w:rFonts w:hint="cs"/>
          <w:spacing w:val="-4"/>
          <w:rtl/>
        </w:rPr>
        <w:sym w:font="AGA Arabesque" w:char="F074"/>
      </w:r>
      <w:r w:rsidRPr="0029555F">
        <w:rPr>
          <w:rFonts w:hint="cs"/>
          <w:spacing w:val="-4"/>
          <w:rtl/>
        </w:rPr>
        <w:t xml:space="preserve"> </w:t>
      </w:r>
      <w:r w:rsidRPr="00F023B2">
        <w:rPr>
          <w:rFonts w:hint="cs"/>
          <w:rtl/>
        </w:rPr>
        <w:t>اعلام کند، تا میان مردم تفرقه ایجاد نشود و منافقین همچون همیشه سوء استفاده نکنند.</w:t>
      </w:r>
    </w:p>
    <w:p w:rsidR="00F023B2" w:rsidRPr="00F023B2" w:rsidRDefault="00F023B2" w:rsidP="006809F4">
      <w:pPr>
        <w:pStyle w:val="a8"/>
        <w:spacing w:line="240" w:lineRule="auto"/>
        <w:rPr>
          <w:rtl/>
        </w:rPr>
      </w:pPr>
      <w:r w:rsidRPr="00F023B2">
        <w:rPr>
          <w:rFonts w:hint="cs"/>
          <w:rtl/>
        </w:rPr>
        <w:t>تمام تواریخ آورده</w:t>
      </w:r>
      <w:r w:rsidR="00123E37">
        <w:rPr>
          <w:rFonts w:hint="cs"/>
          <w:rtl/>
        </w:rPr>
        <w:t>‌اند</w:t>
      </w:r>
      <w:r w:rsidRPr="00F023B2">
        <w:rPr>
          <w:rFonts w:hint="cs"/>
          <w:rtl/>
        </w:rPr>
        <w:t xml:space="preserve"> و شیعه و سنی چنانکه خواهیم آورد، در این</w:t>
      </w:r>
      <w:r w:rsidR="00796B6F">
        <w:rPr>
          <w:rFonts w:hint="cs"/>
          <w:rtl/>
        </w:rPr>
        <w:t xml:space="preserve"> مورد اتفاق نظر دارند که پیامبر</w:t>
      </w:r>
      <w:r w:rsidRPr="00F66928">
        <w:rPr>
          <w:rFonts w:cs="CTraditional Arabic" w:hint="cs"/>
          <w:rtl/>
        </w:rPr>
        <w:t>ص</w:t>
      </w:r>
      <w:r w:rsidRPr="00F023B2">
        <w:rPr>
          <w:rFonts w:hint="cs"/>
          <w:rtl/>
        </w:rPr>
        <w:t xml:space="preserve"> گاهی به مناسبت</w:t>
      </w:r>
      <w:r w:rsidRPr="00F023B2">
        <w:rPr>
          <w:rFonts w:hint="eastAsia"/>
          <w:rtl/>
        </w:rPr>
        <w:t>‌</w:t>
      </w:r>
      <w:r w:rsidRPr="00F023B2">
        <w:rPr>
          <w:rFonts w:hint="cs"/>
          <w:rtl/>
        </w:rPr>
        <w:t>هایی جمعی از اصحاب برگزیده را در قالب گروه</w:t>
      </w:r>
      <w:r w:rsidRPr="00F023B2">
        <w:rPr>
          <w:rFonts w:hint="eastAsia"/>
          <w:rtl/>
        </w:rPr>
        <w:t>‌</w:t>
      </w:r>
      <w:r w:rsidRPr="00F023B2">
        <w:rPr>
          <w:rFonts w:hint="cs"/>
          <w:rtl/>
        </w:rPr>
        <w:t>هایی به مناطق مختلف اعزام می</w:t>
      </w:r>
      <w:r w:rsidRPr="00F023B2">
        <w:rPr>
          <w:rFonts w:hint="eastAsia"/>
          <w:rtl/>
        </w:rPr>
        <w:t>‌</w:t>
      </w:r>
      <w:r w:rsidRPr="00F023B2">
        <w:rPr>
          <w:rFonts w:hint="cs"/>
          <w:rtl/>
        </w:rPr>
        <w:t>کرد که در تواریخ به عنوان «سریه» از آن</w:t>
      </w:r>
      <w:r w:rsidRPr="00F023B2">
        <w:rPr>
          <w:rFonts w:hint="eastAsia"/>
          <w:rtl/>
        </w:rPr>
        <w:t>‌</w:t>
      </w:r>
      <w:r w:rsidRPr="00F023B2">
        <w:rPr>
          <w:rFonts w:hint="cs"/>
          <w:rtl/>
        </w:rPr>
        <w:t xml:space="preserve">ها یاد شده است، آن سال نیز قبل از </w:t>
      </w:r>
      <w:r w:rsidRPr="0058726A">
        <w:rPr>
          <w:rFonts w:hint="cs"/>
          <w:rtl/>
        </w:rPr>
        <w:t>حجة</w:t>
      </w:r>
      <w:r w:rsidRPr="00F023B2">
        <w:rPr>
          <w:rFonts w:hint="cs"/>
          <w:rtl/>
        </w:rPr>
        <w:t xml:space="preserve"> الوداع معاذ بن جبل و ابوموسی اشعری </w:t>
      </w:r>
      <w:r w:rsidRPr="00F023B2">
        <w:rPr>
          <w:rFonts w:hint="cs"/>
          <w:rtl/>
        </w:rPr>
        <w:sym w:font="AGA Arabesque" w:char="F074"/>
      </w:r>
      <w:r w:rsidRPr="00F023B2">
        <w:rPr>
          <w:rFonts w:hint="cs"/>
          <w:rtl/>
        </w:rPr>
        <w:t xml:space="preserve"> را به یمن فرستاد تا مردم را به اسلام دعوت کنند</w:t>
      </w:r>
      <w:r w:rsidRPr="00796B6F">
        <w:rPr>
          <w:rFonts w:hint="cs"/>
          <w:vertAlign w:val="superscript"/>
          <w:rtl/>
        </w:rPr>
        <w:t>(</w:t>
      </w:r>
      <w:r w:rsidRPr="00796B6F">
        <w:rPr>
          <w:vertAlign w:val="superscript"/>
          <w:rtl/>
        </w:rPr>
        <w:footnoteReference w:id="134"/>
      </w:r>
      <w:r w:rsidRPr="00796B6F">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پس از مدتی پیامبر </w:t>
      </w:r>
      <w:r w:rsidRPr="00F66928">
        <w:rPr>
          <w:rFonts w:cs="CTraditional Arabic" w:hint="cs"/>
          <w:rtl/>
        </w:rPr>
        <w:t>ص</w:t>
      </w:r>
      <w:r w:rsidRPr="00F023B2">
        <w:rPr>
          <w:rFonts w:hint="cs"/>
          <w:rtl/>
        </w:rPr>
        <w:t xml:space="preserve"> خالد بن ولید </w:t>
      </w:r>
      <w:r w:rsidRPr="00F023B2">
        <w:rPr>
          <w:rFonts w:hint="cs"/>
          <w:rtl/>
        </w:rPr>
        <w:sym w:font="AGA Arabesque" w:char="F074"/>
      </w:r>
      <w:r w:rsidRPr="00F023B2">
        <w:rPr>
          <w:rFonts w:hint="cs"/>
          <w:rtl/>
        </w:rPr>
        <w:t xml:space="preserve"> را نیز که مجاهدی توانا بود به ولایتی دیگر در یمن روانه ساخت</w:t>
      </w:r>
      <w:r w:rsidRPr="00796B6F">
        <w:rPr>
          <w:rFonts w:hint="cs"/>
          <w:vertAlign w:val="superscript"/>
          <w:rtl/>
        </w:rPr>
        <w:t>(</w:t>
      </w:r>
      <w:r w:rsidRPr="00796B6F">
        <w:rPr>
          <w:vertAlign w:val="superscript"/>
          <w:rtl/>
        </w:rPr>
        <w:footnoteReference w:id="135"/>
      </w:r>
      <w:r w:rsidRPr="00796B6F">
        <w:rPr>
          <w:rFonts w:hint="cs"/>
          <w:vertAlign w:val="superscript"/>
          <w:rtl/>
        </w:rPr>
        <w:t>)</w:t>
      </w:r>
      <w:r w:rsidRPr="00F023B2">
        <w:rPr>
          <w:rFonts w:hint="cs"/>
          <w:rtl/>
        </w:rPr>
        <w:t xml:space="preserve"> و به او فرمان داد: آن</w:t>
      </w:r>
      <w:r w:rsidRPr="00F023B2">
        <w:rPr>
          <w:rFonts w:hint="eastAsia"/>
          <w:rtl/>
        </w:rPr>
        <w:t>‌</w:t>
      </w:r>
      <w:r w:rsidRPr="00F023B2">
        <w:rPr>
          <w:rFonts w:hint="cs"/>
          <w:rtl/>
        </w:rPr>
        <w:t>ها را به اسلام دعوت کند و جز در صورت امتناع از پذیرش پیمان صلح با آن</w:t>
      </w:r>
      <w:r w:rsidRPr="00F023B2">
        <w:rPr>
          <w:rFonts w:hint="eastAsia"/>
          <w:rtl/>
        </w:rPr>
        <w:t>‌</w:t>
      </w:r>
      <w:r w:rsidRPr="00F023B2">
        <w:rPr>
          <w:rFonts w:hint="cs"/>
          <w:rtl/>
        </w:rPr>
        <w:t>ها وارد جنگ نشود!.</w:t>
      </w:r>
    </w:p>
    <w:p w:rsidR="00F023B2" w:rsidRPr="00F023B2" w:rsidRDefault="00F023B2" w:rsidP="006809F4">
      <w:pPr>
        <w:pStyle w:val="a8"/>
        <w:widowControl w:val="0"/>
        <w:spacing w:line="240" w:lineRule="auto"/>
        <w:rPr>
          <w:rtl/>
        </w:rPr>
      </w:pPr>
      <w:r w:rsidRPr="00F023B2">
        <w:rPr>
          <w:rFonts w:hint="cs"/>
          <w:rtl/>
        </w:rPr>
        <w:t xml:space="preserve">«... خالد پس از رسیدن به یمن همانگونه که پیامبر </w:t>
      </w:r>
      <w:r w:rsidRPr="00F66928">
        <w:rPr>
          <w:rFonts w:cs="CTraditional Arabic" w:hint="cs"/>
          <w:rtl/>
        </w:rPr>
        <w:t>ص</w:t>
      </w:r>
      <w:r w:rsidRPr="00F023B2">
        <w:rPr>
          <w:rFonts w:hint="cs"/>
          <w:rtl/>
        </w:rPr>
        <w:t xml:space="preserve"> فرموده بود با مردم به جنگ نپرداخت، زیرا با موقعیتی روبه</w:t>
      </w:r>
      <w:r w:rsidRPr="00F023B2">
        <w:rPr>
          <w:rFonts w:hint="eastAsia"/>
          <w:rtl/>
        </w:rPr>
        <w:t>‌</w:t>
      </w:r>
      <w:r w:rsidRPr="00F023B2">
        <w:rPr>
          <w:rFonts w:hint="cs"/>
          <w:rtl/>
        </w:rPr>
        <w:t xml:space="preserve">رو نشد که جنگ لازم باشد، بسیاری از مردم اسلام آوردند و غنایمی را در اختیار خالد </w:t>
      </w:r>
      <w:r w:rsidRPr="00F023B2">
        <w:rPr>
          <w:rFonts w:hint="cs"/>
          <w:rtl/>
        </w:rPr>
        <w:sym w:font="AGA Arabesque" w:char="F074"/>
      </w:r>
      <w:r w:rsidRPr="00F023B2">
        <w:rPr>
          <w:rFonts w:hint="cs"/>
          <w:rtl/>
        </w:rPr>
        <w:t xml:space="preserve"> نهادند، خالد به پیامبر </w:t>
      </w:r>
      <w:r w:rsidRPr="00F66928">
        <w:rPr>
          <w:rFonts w:cs="CTraditional Arabic" w:hint="cs"/>
          <w:rtl/>
        </w:rPr>
        <w:t>ص</w:t>
      </w:r>
      <w:r w:rsidRPr="00F023B2">
        <w:rPr>
          <w:rFonts w:hint="cs"/>
          <w:rtl/>
        </w:rPr>
        <w:t xml:space="preserve"> نامه</w:t>
      </w:r>
      <w:r w:rsidRPr="00F023B2">
        <w:rPr>
          <w:rFonts w:hint="eastAsia"/>
          <w:rtl/>
        </w:rPr>
        <w:t>‌</w:t>
      </w:r>
      <w:r w:rsidRPr="00F023B2">
        <w:rPr>
          <w:rFonts w:hint="cs"/>
          <w:rtl/>
        </w:rPr>
        <w:t xml:space="preserve">ای نوشت تا کسی را برای جداکردن خمس غنایم بفرستد، پیامبر </w:t>
      </w:r>
      <w:r w:rsidRPr="00F66928">
        <w:rPr>
          <w:rFonts w:cs="CTraditional Arabic" w:hint="cs"/>
          <w:rtl/>
        </w:rPr>
        <w:t>ص</w:t>
      </w:r>
      <w:r w:rsidRPr="00F023B2">
        <w:rPr>
          <w:rFonts w:hint="cs"/>
          <w:rtl/>
        </w:rPr>
        <w:t xml:space="preserve"> هم علی </w:t>
      </w:r>
      <w:r w:rsidRPr="00F023B2">
        <w:rPr>
          <w:rFonts w:hint="cs"/>
          <w:rtl/>
        </w:rPr>
        <w:sym w:font="AGA Arabesque" w:char="F074"/>
      </w:r>
      <w:r w:rsidRPr="00F023B2">
        <w:rPr>
          <w:rFonts w:hint="cs"/>
          <w:rtl/>
        </w:rPr>
        <w:t xml:space="preserve"> را به این منطقه اعزام نمود تا آنگونه که از روایات گوناگون برمی</w:t>
      </w:r>
      <w:r w:rsidRPr="00F023B2">
        <w:rPr>
          <w:rFonts w:hint="eastAsia"/>
          <w:rtl/>
        </w:rPr>
        <w:t>‌</w:t>
      </w:r>
      <w:r w:rsidRPr="00F023B2">
        <w:rPr>
          <w:rFonts w:hint="cs"/>
          <w:rtl/>
        </w:rPr>
        <w:t>آید</w:t>
      </w:r>
      <w:r w:rsidRPr="00796B6F">
        <w:rPr>
          <w:rFonts w:hint="cs"/>
          <w:vertAlign w:val="superscript"/>
          <w:rtl/>
        </w:rPr>
        <w:t>(</w:t>
      </w:r>
      <w:r w:rsidRPr="00796B6F">
        <w:rPr>
          <w:vertAlign w:val="superscript"/>
          <w:rtl/>
        </w:rPr>
        <w:footnoteReference w:id="136"/>
      </w:r>
      <w:r w:rsidRPr="00796B6F">
        <w:rPr>
          <w:rFonts w:hint="cs"/>
          <w:vertAlign w:val="superscript"/>
          <w:rtl/>
        </w:rPr>
        <w:t>)</w:t>
      </w:r>
      <w:r w:rsidRPr="00F023B2">
        <w:rPr>
          <w:rFonts w:hint="cs"/>
          <w:rtl/>
        </w:rPr>
        <w:t>، خمس آن غنایم را تعیین و بقیه را تقسیم کند.</w:t>
      </w:r>
    </w:p>
    <w:p w:rsidR="00F023B2" w:rsidRPr="00F023B2" w:rsidRDefault="00F023B2" w:rsidP="006809F4">
      <w:pPr>
        <w:pStyle w:val="a8"/>
        <w:rPr>
          <w:rtl/>
        </w:rPr>
      </w:pPr>
      <w:r w:rsidRPr="00F023B2">
        <w:rPr>
          <w:rFonts w:hint="cs"/>
          <w:rtl/>
        </w:rPr>
        <w:t>این حقیقت را نمی</w:t>
      </w:r>
      <w:r w:rsidRPr="00F023B2">
        <w:rPr>
          <w:rFonts w:hint="eastAsia"/>
          <w:rtl/>
        </w:rPr>
        <w:t>‌</w:t>
      </w:r>
      <w:r w:rsidRPr="00F023B2">
        <w:rPr>
          <w:rFonts w:hint="cs"/>
          <w:rtl/>
        </w:rPr>
        <w:t xml:space="preserve">توان انکار کرد که حضرت علی </w:t>
      </w:r>
      <w:r w:rsidRPr="00F023B2">
        <w:rPr>
          <w:rFonts w:hint="cs"/>
          <w:rtl/>
        </w:rPr>
        <w:sym w:font="AGA Arabesque" w:char="F074"/>
      </w:r>
      <w:r w:rsidRPr="00F023B2">
        <w:rPr>
          <w:rFonts w:hint="cs"/>
          <w:rtl/>
        </w:rPr>
        <w:t xml:space="preserve"> به سبب انجام اقداماتی در زندگی و در میدان جهاد مانند: کشتن بسیاری از سران مشرکین، در میان برخی از قبایل آن روز محبوبیتی نداشته است؛ به ویژه در میان افراد وابسته به خاندان</w:t>
      </w:r>
      <w:r w:rsidRPr="00F023B2">
        <w:rPr>
          <w:rFonts w:hint="eastAsia"/>
          <w:rtl/>
        </w:rPr>
        <w:t>‌</w:t>
      </w:r>
      <w:r w:rsidRPr="00F023B2">
        <w:rPr>
          <w:rFonts w:hint="cs"/>
          <w:rtl/>
        </w:rPr>
        <w:t>ها و گروه</w:t>
      </w:r>
      <w:r w:rsidRPr="00F023B2">
        <w:rPr>
          <w:rFonts w:hint="eastAsia"/>
          <w:rtl/>
        </w:rPr>
        <w:t>‌</w:t>
      </w:r>
      <w:r w:rsidRPr="00F023B2">
        <w:rPr>
          <w:rFonts w:hint="cs"/>
          <w:rtl/>
        </w:rPr>
        <w:t>هایی که در «بدر، احد، خندق و حنین» علیه پیامبر</w:t>
      </w:r>
      <w:r w:rsidR="00796B6F">
        <w:rPr>
          <w:rFonts w:hint="cs"/>
          <w:rtl/>
        </w:rPr>
        <w:t xml:space="preserve"> </w:t>
      </w:r>
      <w:r w:rsidRPr="00F66928">
        <w:rPr>
          <w:rFonts w:cs="CTraditional Arabic" w:hint="cs"/>
          <w:rtl/>
        </w:rPr>
        <w:t>ص</w:t>
      </w:r>
      <w:r w:rsidRPr="00F023B2">
        <w:rPr>
          <w:rFonts w:hint="cs"/>
          <w:rtl/>
        </w:rPr>
        <w:t xml:space="preserve"> جنگیده بودند و طعم تلخ شمشیر علی </w:t>
      </w:r>
      <w:r w:rsidRPr="00F023B2">
        <w:rPr>
          <w:rFonts w:hint="cs"/>
          <w:rtl/>
        </w:rPr>
        <w:sym w:font="AGA Arabesque" w:char="F074"/>
      </w:r>
      <w:r w:rsidRPr="00F023B2">
        <w:rPr>
          <w:rFonts w:hint="cs"/>
          <w:rtl/>
        </w:rPr>
        <w:t xml:space="preserve"> را که همچون شمشیر عمویش حمزه </w:t>
      </w:r>
      <w:r w:rsidRPr="00F023B2">
        <w:rPr>
          <w:rFonts w:hint="cs"/>
          <w:rtl/>
        </w:rPr>
        <w:sym w:font="AGA Arabesque" w:char="F074"/>
      </w:r>
      <w:r w:rsidRPr="00F023B2">
        <w:rPr>
          <w:rFonts w:hint="cs"/>
          <w:rtl/>
        </w:rPr>
        <w:t xml:space="preserve"> بود، چشیده و بسیاری از نزدیکان و بزرگان خویش را از دست داده بودند.</w:t>
      </w:r>
    </w:p>
    <w:p w:rsidR="00F023B2" w:rsidRPr="00F023B2" w:rsidRDefault="00F023B2" w:rsidP="006809F4">
      <w:pPr>
        <w:pStyle w:val="a8"/>
        <w:rPr>
          <w:rtl/>
        </w:rPr>
      </w:pPr>
      <w:r w:rsidRPr="00F023B2">
        <w:rPr>
          <w:rFonts w:hint="cs"/>
          <w:rtl/>
        </w:rPr>
        <w:t xml:space="preserve">به هرحال، زمانی که علی </w:t>
      </w:r>
      <w:r w:rsidRPr="00F023B2">
        <w:rPr>
          <w:rFonts w:hint="cs"/>
          <w:rtl/>
        </w:rPr>
        <w:sym w:font="AGA Arabesque" w:char="F074"/>
      </w:r>
      <w:r w:rsidRPr="00F023B2">
        <w:rPr>
          <w:rFonts w:hint="cs"/>
          <w:rtl/>
        </w:rPr>
        <w:t xml:space="preserve"> خمس غنایم را جدا کرد گروهی و از جمله «بریده» نارضایتی خود را از شیوه تقسیم آن اعلام کردند.</w:t>
      </w:r>
    </w:p>
    <w:p w:rsidR="00F023B2" w:rsidRPr="00F023B2" w:rsidRDefault="00F023B2" w:rsidP="006809F4">
      <w:pPr>
        <w:pStyle w:val="a8"/>
        <w:rPr>
          <w:rtl/>
        </w:rPr>
      </w:pPr>
      <w:r w:rsidRPr="00F023B2">
        <w:rPr>
          <w:rFonts w:hint="cs"/>
          <w:rtl/>
        </w:rPr>
        <w:t>زمانی که بقی</w:t>
      </w:r>
      <w:r w:rsidR="00235CD8">
        <w:rPr>
          <w:rFonts w:hint="cs"/>
          <w:rtl/>
        </w:rPr>
        <w:t>ه</w:t>
      </w:r>
      <w:r w:rsidRPr="00F023B2">
        <w:rPr>
          <w:rFonts w:hint="cs"/>
          <w:rtl/>
        </w:rPr>
        <w:t xml:space="preserve"> غنایم و اموال زکات را با خود و اشخاصی که همراه او آمده بودند به طرف مکه برمی</w:t>
      </w:r>
      <w:r w:rsidRPr="00F023B2">
        <w:rPr>
          <w:rFonts w:hint="eastAsia"/>
          <w:rtl/>
        </w:rPr>
        <w:t>‌</w:t>
      </w:r>
      <w:r w:rsidRPr="00F023B2">
        <w:rPr>
          <w:rFonts w:hint="cs"/>
          <w:rtl/>
        </w:rPr>
        <w:t xml:space="preserve">گردانید تا به پیامبر </w:t>
      </w:r>
      <w:r w:rsidRPr="00F66928">
        <w:rPr>
          <w:rFonts w:cs="CTraditional Arabic" w:hint="cs"/>
          <w:rtl/>
        </w:rPr>
        <w:t>ص</w:t>
      </w:r>
      <w:r w:rsidRPr="00F023B2">
        <w:rPr>
          <w:rFonts w:hint="cs"/>
          <w:rtl/>
        </w:rPr>
        <w:t xml:space="preserve"> برساند، و او نیز در میان مسلمانان تقسیم کند، طبق روایت بیهقی: از جمله ابوسعید خدری </w:t>
      </w:r>
      <w:r w:rsidRPr="00F023B2">
        <w:rPr>
          <w:rFonts w:hint="cs"/>
          <w:rtl/>
        </w:rPr>
        <w:sym w:font="AGA Arabesque" w:char="F074"/>
      </w:r>
      <w:r w:rsidRPr="00F023B2">
        <w:rPr>
          <w:rFonts w:hint="cs"/>
          <w:rtl/>
        </w:rPr>
        <w:t xml:space="preserve"> در بین راه گروهی از همراهان از او خواستند تا قدری شتران خود را استراحت دهند، و بر شترانی که به عنوان غنایم و اموال زکات گرفته شده و هنوز تقسیم نشده بودند سوار شوند، اما علی </w:t>
      </w:r>
      <w:r w:rsidRPr="00F023B2">
        <w:rPr>
          <w:rFonts w:hint="cs"/>
          <w:rtl/>
        </w:rPr>
        <w:sym w:font="AGA Arabesque" w:char="F074"/>
      </w:r>
      <w:r w:rsidRPr="00F023B2">
        <w:rPr>
          <w:rFonts w:hint="cs"/>
          <w:rtl/>
        </w:rPr>
        <w:t xml:space="preserve"> از پذیرش این خواسته ایشان قاطعانه خودداری کرد و فرمود: «سهم شما در این شتران همانند سهم دیگر مسلمانان است»</w:t>
      </w:r>
      <w:r w:rsidRPr="00796B6F">
        <w:rPr>
          <w:rFonts w:hint="cs"/>
          <w:vertAlign w:val="superscript"/>
          <w:rtl/>
        </w:rPr>
        <w:t>(</w:t>
      </w:r>
      <w:r w:rsidRPr="00796B6F">
        <w:rPr>
          <w:vertAlign w:val="superscript"/>
          <w:rtl/>
        </w:rPr>
        <w:footnoteReference w:id="137"/>
      </w:r>
      <w:r w:rsidRPr="00796B6F">
        <w:rPr>
          <w:rFonts w:hint="cs"/>
          <w:vertAlign w:val="superscript"/>
          <w:rtl/>
        </w:rPr>
        <w:t>)</w:t>
      </w:r>
      <w:r w:rsidRPr="00F023B2">
        <w:rPr>
          <w:rFonts w:hint="cs"/>
          <w:rtl/>
        </w:rPr>
        <w:t>.</w:t>
      </w:r>
    </w:p>
    <w:p w:rsidR="00F023B2" w:rsidRPr="00F023B2" w:rsidRDefault="00F023B2" w:rsidP="006809F4">
      <w:pPr>
        <w:pStyle w:val="a8"/>
        <w:rPr>
          <w:rtl/>
        </w:rPr>
      </w:pPr>
      <w:r w:rsidRPr="00F023B2">
        <w:rPr>
          <w:rFonts w:hint="cs"/>
          <w:rtl/>
        </w:rPr>
        <w:t>آنان قصد استفاده از غنایم و زکات تقسیم</w:t>
      </w:r>
      <w:r w:rsidRPr="00F023B2">
        <w:rPr>
          <w:rFonts w:hint="eastAsia"/>
          <w:rtl/>
        </w:rPr>
        <w:t>‌</w:t>
      </w:r>
      <w:r w:rsidRPr="00F023B2">
        <w:rPr>
          <w:rFonts w:hint="cs"/>
          <w:rtl/>
        </w:rPr>
        <w:t>نشده</w:t>
      </w:r>
      <w:r w:rsidRPr="00F023B2">
        <w:rPr>
          <w:rFonts w:hint="eastAsia"/>
          <w:rtl/>
        </w:rPr>
        <w:t>‌</w:t>
      </w:r>
      <w:r w:rsidRPr="00F023B2">
        <w:rPr>
          <w:rFonts w:hint="cs"/>
          <w:rtl/>
        </w:rPr>
        <w:t>ای را داشتند که معلوم نبود سهم آنان می</w:t>
      </w:r>
      <w:r w:rsidRPr="00F023B2">
        <w:rPr>
          <w:rFonts w:hint="eastAsia"/>
          <w:rtl/>
        </w:rPr>
        <w:t>‌</w:t>
      </w:r>
      <w:r w:rsidRPr="00F023B2">
        <w:rPr>
          <w:rFonts w:hint="cs"/>
          <w:rtl/>
        </w:rPr>
        <w:t xml:space="preserve">شود یا کسی دیگر؟ علت خودداری علی </w:t>
      </w:r>
      <w:r w:rsidRPr="00F023B2">
        <w:rPr>
          <w:rFonts w:hint="cs"/>
          <w:rtl/>
        </w:rPr>
        <w:sym w:font="AGA Arabesque" w:char="F074"/>
      </w:r>
      <w:r w:rsidRPr="00F023B2">
        <w:rPr>
          <w:rFonts w:hint="cs"/>
          <w:rtl/>
        </w:rPr>
        <w:t xml:space="preserve"> از این خواسته همین بود.</w:t>
      </w:r>
    </w:p>
    <w:p w:rsidR="00F023B2" w:rsidRPr="00F023B2" w:rsidRDefault="00F023B2" w:rsidP="006809F4">
      <w:pPr>
        <w:pStyle w:val="a8"/>
        <w:widowControl w:val="0"/>
        <w:rPr>
          <w:rtl/>
        </w:rPr>
      </w:pPr>
      <w:r w:rsidRPr="00F023B2">
        <w:rPr>
          <w:rFonts w:hint="cs"/>
          <w:rtl/>
        </w:rPr>
        <w:t xml:space="preserve">در همان شرایط بود که پیامبر </w:t>
      </w:r>
      <w:r w:rsidRPr="00F66928">
        <w:rPr>
          <w:rFonts w:cs="CTraditional Arabic" w:hint="cs"/>
          <w:rtl/>
        </w:rPr>
        <w:t>ص</w:t>
      </w:r>
      <w:r w:rsidRPr="00F023B2">
        <w:rPr>
          <w:rFonts w:hint="cs"/>
          <w:rtl/>
        </w:rPr>
        <w:t xml:space="preserve"> برای انجام و تعلیم مراسم حج آماده می</w:t>
      </w:r>
      <w:r w:rsidRPr="00F023B2">
        <w:rPr>
          <w:rFonts w:hint="eastAsia"/>
          <w:rtl/>
        </w:rPr>
        <w:t>‌</w:t>
      </w:r>
      <w:r w:rsidRPr="00F023B2">
        <w:rPr>
          <w:rFonts w:hint="cs"/>
          <w:rtl/>
        </w:rPr>
        <w:t>شد، به همین مناسبت نامه</w:t>
      </w:r>
      <w:r w:rsidRPr="00F023B2">
        <w:rPr>
          <w:rFonts w:hint="eastAsia"/>
          <w:rtl/>
        </w:rPr>
        <w:t>‌</w:t>
      </w:r>
      <w:r w:rsidRPr="00F023B2">
        <w:rPr>
          <w:rFonts w:hint="cs"/>
          <w:rtl/>
        </w:rPr>
        <w:t>هایی به رؤسای قبایل و مناطقی که اسلام آورده بودند، نوشت و از آنان خواست تا برای انجام حج در مکه حاضر شوند و مراسم حج مشروع را مستقیماً از او بیاموزند، از جمله نامه</w:t>
      </w:r>
      <w:r w:rsidRPr="00F023B2">
        <w:rPr>
          <w:rFonts w:hint="eastAsia"/>
          <w:rtl/>
        </w:rPr>
        <w:t>‌</w:t>
      </w:r>
      <w:r w:rsidRPr="00F023B2">
        <w:rPr>
          <w:rFonts w:hint="cs"/>
          <w:rtl/>
        </w:rPr>
        <w:t xml:space="preserve">ای نیز به علی </w:t>
      </w:r>
      <w:r w:rsidRPr="00F023B2">
        <w:rPr>
          <w:rFonts w:hint="cs"/>
          <w:rtl/>
        </w:rPr>
        <w:sym w:font="AGA Arabesque" w:char="F074"/>
      </w:r>
      <w:r w:rsidRPr="00F023B2">
        <w:rPr>
          <w:rFonts w:hint="cs"/>
          <w:rtl/>
        </w:rPr>
        <w:t xml:space="preserve"> که در راه بازگشت به مدینه بود نوشت، حضرت علی بعد از دریافت نامه اندیشید که اگر بخواهد اموال زکات و بیت المال را که بیشتر آن شتر و گاو و گوسفند بودند با خود حمل کند، نمی</w:t>
      </w:r>
      <w:r w:rsidRPr="00F023B2">
        <w:rPr>
          <w:rFonts w:hint="eastAsia"/>
          <w:rtl/>
        </w:rPr>
        <w:t>‌</w:t>
      </w:r>
      <w:r w:rsidRPr="00F023B2">
        <w:rPr>
          <w:rFonts w:hint="cs"/>
          <w:rtl/>
        </w:rPr>
        <w:t>تواند در زمان مقرر به مکه برسد، لذا ناچار شد کسی را به عنوان جانشین خود بر همراهان بگمارد و خود زودتر از لشکریان و همراهان حرکت کرد.</w:t>
      </w:r>
    </w:p>
    <w:p w:rsidR="00F023B2" w:rsidRPr="00F023B2" w:rsidRDefault="00F023B2" w:rsidP="006809F4">
      <w:pPr>
        <w:pStyle w:val="a8"/>
        <w:widowControl w:val="0"/>
        <w:rPr>
          <w:rtl/>
        </w:rPr>
      </w:pPr>
      <w:r w:rsidRPr="00F023B2">
        <w:rPr>
          <w:rFonts w:hint="cs"/>
          <w:rtl/>
        </w:rPr>
        <w:t>تواریخ آورده</w:t>
      </w:r>
      <w:r w:rsidR="00123E37">
        <w:rPr>
          <w:rFonts w:hint="cs"/>
          <w:rtl/>
        </w:rPr>
        <w:t>‌اند</w:t>
      </w:r>
      <w:r w:rsidRPr="00F023B2">
        <w:rPr>
          <w:rFonts w:hint="cs"/>
          <w:rtl/>
        </w:rPr>
        <w:t xml:space="preserve"> که علی </w:t>
      </w:r>
      <w:r w:rsidRPr="00F023B2">
        <w:rPr>
          <w:rFonts w:hint="cs"/>
          <w:rtl/>
        </w:rPr>
        <w:sym w:font="AGA Arabesque" w:char="F074"/>
      </w:r>
      <w:r w:rsidRPr="00F023B2">
        <w:rPr>
          <w:rFonts w:hint="cs"/>
          <w:rtl/>
        </w:rPr>
        <w:t xml:space="preserve"> برید</w:t>
      </w:r>
      <w:r w:rsidR="00235CD8">
        <w:rPr>
          <w:rFonts w:hint="cs"/>
          <w:rtl/>
        </w:rPr>
        <w:t>ه</w:t>
      </w:r>
      <w:r w:rsidRPr="00F023B2">
        <w:rPr>
          <w:rFonts w:hint="cs"/>
          <w:rtl/>
        </w:rPr>
        <w:t xml:space="preserve"> اسلمی </w:t>
      </w:r>
      <w:r w:rsidRPr="00F023B2">
        <w:rPr>
          <w:rFonts w:hint="cs"/>
          <w:rtl/>
        </w:rPr>
        <w:sym w:font="AGA Arabesque" w:char="F074"/>
      </w:r>
      <w:r w:rsidRPr="00F023B2">
        <w:rPr>
          <w:rFonts w:hint="cs"/>
          <w:rtl/>
        </w:rPr>
        <w:t xml:space="preserve"> را برا آنها گماشت و اموار تحت مراقبت او قرار داد و خود با سرعت بیشتر روانه مکه شد</w:t>
      </w:r>
      <w:r w:rsidRPr="00796B6F">
        <w:rPr>
          <w:rFonts w:hint="cs"/>
          <w:vertAlign w:val="superscript"/>
          <w:rtl/>
        </w:rPr>
        <w:t>(</w:t>
      </w:r>
      <w:r w:rsidRPr="00796B6F">
        <w:rPr>
          <w:vertAlign w:val="superscript"/>
          <w:rtl/>
        </w:rPr>
        <w:footnoteReference w:id="138"/>
      </w:r>
      <w:r w:rsidRPr="00796B6F">
        <w:rPr>
          <w:rFonts w:hint="cs"/>
          <w:vertAlign w:val="superscript"/>
          <w:rtl/>
        </w:rPr>
        <w:t>)</w:t>
      </w:r>
      <w:r w:rsidRPr="00F023B2">
        <w:rPr>
          <w:rFonts w:hint="cs"/>
          <w:rtl/>
        </w:rPr>
        <w:t>.</w:t>
      </w:r>
    </w:p>
    <w:p w:rsidR="00F023B2" w:rsidRPr="00F023B2" w:rsidRDefault="00F023B2" w:rsidP="006809F4">
      <w:pPr>
        <w:pStyle w:val="a8"/>
        <w:widowControl w:val="0"/>
        <w:spacing w:line="240" w:lineRule="auto"/>
        <w:rPr>
          <w:rtl/>
        </w:rPr>
      </w:pPr>
      <w:r w:rsidRPr="00F023B2">
        <w:rPr>
          <w:rFonts w:hint="cs"/>
          <w:rtl/>
        </w:rPr>
        <w:t xml:space="preserve">همراهان علی </w:t>
      </w:r>
      <w:r w:rsidRPr="00F023B2">
        <w:rPr>
          <w:rFonts w:hint="cs"/>
          <w:rtl/>
        </w:rPr>
        <w:sym w:font="AGA Arabesque" w:char="F074"/>
      </w:r>
      <w:r w:rsidRPr="00F023B2">
        <w:rPr>
          <w:rFonts w:hint="cs"/>
          <w:rtl/>
        </w:rPr>
        <w:t xml:space="preserve"> فرصت را غنیمت شمردند و قبل از رسیدن به مکه از بریده </w:t>
      </w:r>
      <w:r w:rsidRPr="00F023B2">
        <w:rPr>
          <w:rFonts w:hint="cs"/>
          <w:rtl/>
        </w:rPr>
        <w:sym w:font="AGA Arabesque" w:char="F074"/>
      </w:r>
      <w:r w:rsidRPr="00F023B2">
        <w:rPr>
          <w:rFonts w:hint="cs"/>
          <w:rtl/>
        </w:rPr>
        <w:t xml:space="preserve"> خواستند تا آنچه را که علی </w:t>
      </w:r>
      <w:r w:rsidRPr="00F023B2">
        <w:rPr>
          <w:rFonts w:hint="cs"/>
          <w:rtl/>
        </w:rPr>
        <w:sym w:font="AGA Arabesque" w:char="F074"/>
      </w:r>
      <w:r w:rsidRPr="00F023B2">
        <w:rPr>
          <w:rFonts w:hint="cs"/>
          <w:rtl/>
        </w:rPr>
        <w:t xml:space="preserve"> برای ایشان برآورده نساخته بود برآورده سازد و اجازه دهد تا از شتران بیت المال استفاده کنند، او خواسته آنان را پذیرفت و علاوه بر آن به هرکدام از آنها یک دست لباس فاخر حله</w:t>
      </w:r>
      <w:r w:rsidRPr="00F023B2">
        <w:rPr>
          <w:rFonts w:hint="eastAsia"/>
          <w:rtl/>
        </w:rPr>
        <w:t>‌</w:t>
      </w:r>
      <w:r w:rsidRPr="00F023B2">
        <w:rPr>
          <w:rFonts w:hint="cs"/>
          <w:rtl/>
        </w:rPr>
        <w:t>های یمانی از غنایم تقسیم نشده، بخشید.</w:t>
      </w:r>
    </w:p>
    <w:p w:rsidR="00F023B2" w:rsidRPr="00F023B2" w:rsidRDefault="00F023B2" w:rsidP="006809F4">
      <w:pPr>
        <w:pStyle w:val="a8"/>
        <w:spacing w:line="240" w:lineRule="auto"/>
        <w:rPr>
          <w:rtl/>
        </w:rPr>
      </w:pPr>
      <w:r w:rsidRPr="00F023B2">
        <w:rPr>
          <w:rFonts w:hint="cs"/>
          <w:rtl/>
        </w:rPr>
        <w:t xml:space="preserve">زمانی که این افراد به مکه رسیدند، پیامبر </w:t>
      </w:r>
      <w:r w:rsidRPr="00F66928">
        <w:rPr>
          <w:rFonts w:cs="CTraditional Arabic" w:hint="cs"/>
          <w:rtl/>
        </w:rPr>
        <w:t>ص</w:t>
      </w:r>
      <w:r w:rsidRPr="00F023B2">
        <w:rPr>
          <w:rFonts w:hint="cs"/>
          <w:rtl/>
        </w:rPr>
        <w:t xml:space="preserve"> علی </w:t>
      </w:r>
      <w:r w:rsidRPr="00F023B2">
        <w:rPr>
          <w:rFonts w:hint="cs"/>
          <w:rtl/>
        </w:rPr>
        <w:sym w:font="AGA Arabesque" w:char="F074"/>
      </w:r>
      <w:r w:rsidRPr="00F023B2">
        <w:rPr>
          <w:rFonts w:hint="cs"/>
          <w:rtl/>
        </w:rPr>
        <w:t xml:space="preserve"> را به سراغ</w:t>
      </w:r>
      <w:r w:rsidRPr="00F023B2">
        <w:rPr>
          <w:rFonts w:hint="eastAsia"/>
          <w:rtl/>
        </w:rPr>
        <w:t>‌</w:t>
      </w:r>
      <w:r w:rsidRPr="00F023B2">
        <w:rPr>
          <w:rFonts w:hint="cs"/>
          <w:rtl/>
        </w:rPr>
        <w:t xml:space="preserve">شان فرستاد، و همین که علی </w:t>
      </w:r>
      <w:r w:rsidRPr="00F023B2">
        <w:rPr>
          <w:rFonts w:hint="cs"/>
          <w:rtl/>
        </w:rPr>
        <w:sym w:font="AGA Arabesque" w:char="F074"/>
      </w:r>
      <w:r w:rsidRPr="00F023B2">
        <w:rPr>
          <w:rFonts w:hint="cs"/>
          <w:rtl/>
        </w:rPr>
        <w:t xml:space="preserve"> به میان آنان برگشت و دید که از شتران و لباس</w:t>
      </w:r>
      <w:r w:rsidRPr="00F023B2">
        <w:rPr>
          <w:rFonts w:hint="eastAsia"/>
          <w:rtl/>
        </w:rPr>
        <w:t>‌</w:t>
      </w:r>
      <w:r w:rsidRPr="00F023B2">
        <w:rPr>
          <w:rFonts w:hint="cs"/>
          <w:rtl/>
        </w:rPr>
        <w:t>های غنیمتی استفاده کرده</w:t>
      </w:r>
      <w:r w:rsidR="00123E37">
        <w:rPr>
          <w:rFonts w:hint="cs"/>
          <w:rtl/>
        </w:rPr>
        <w:t>‌اند</w:t>
      </w:r>
      <w:r w:rsidRPr="00F023B2">
        <w:rPr>
          <w:rFonts w:hint="cs"/>
          <w:rtl/>
        </w:rPr>
        <w:t xml:space="preserve">، خشمگین شد و همانگونه که عادتش بود، بریده </w:t>
      </w:r>
      <w:r w:rsidRPr="00F023B2">
        <w:rPr>
          <w:rFonts w:hint="cs"/>
          <w:rtl/>
        </w:rPr>
        <w:sym w:font="AGA Arabesque" w:char="F074"/>
      </w:r>
      <w:r w:rsidRPr="00F023B2">
        <w:rPr>
          <w:rFonts w:hint="cs"/>
          <w:rtl/>
        </w:rPr>
        <w:t xml:space="preserve"> و سایرین را به خاطر استفاده و تصرف در اموال بیت المال با قاطعیت تمام مورد عتاب و مؤاخذه، و براساس برخی از روایات مورد ضرب و شتم قرار داد!</w:t>
      </w:r>
      <w:r w:rsidRPr="0029555F">
        <w:rPr>
          <w:rFonts w:hint="cs"/>
          <w:vertAlign w:val="superscript"/>
          <w:rtl/>
        </w:rPr>
        <w:t>(</w:t>
      </w:r>
      <w:r w:rsidRPr="0029555F">
        <w:rPr>
          <w:vertAlign w:val="superscript"/>
          <w:rtl/>
        </w:rPr>
        <w:footnoteReference w:id="139"/>
      </w:r>
      <w:r w:rsidRPr="0029555F">
        <w:rPr>
          <w:rFonts w:hint="cs"/>
          <w:vertAlign w:val="superscript"/>
          <w:rtl/>
        </w:rPr>
        <w:t>)</w:t>
      </w:r>
      <w:r w:rsidRPr="00F023B2">
        <w:rPr>
          <w:rFonts w:hint="cs"/>
          <w:rtl/>
        </w:rPr>
        <w:t>.</w:t>
      </w:r>
    </w:p>
    <w:p w:rsidR="00F023B2" w:rsidRPr="00796B6F" w:rsidRDefault="00F023B2" w:rsidP="006809F4">
      <w:pPr>
        <w:pStyle w:val="a8"/>
        <w:spacing w:line="240" w:lineRule="auto"/>
        <w:rPr>
          <w:spacing w:val="-4"/>
          <w:rtl/>
        </w:rPr>
      </w:pPr>
      <w:r w:rsidRPr="00796B6F">
        <w:rPr>
          <w:rFonts w:hint="cs"/>
          <w:spacing w:val="-4"/>
          <w:rtl/>
        </w:rPr>
        <w:t xml:space="preserve">این برخورد بجای علی </w:t>
      </w:r>
      <w:r w:rsidRPr="00796B6F">
        <w:rPr>
          <w:rFonts w:hint="cs"/>
          <w:spacing w:val="-4"/>
          <w:rtl/>
        </w:rPr>
        <w:sym w:font="AGA Arabesque" w:char="F074"/>
      </w:r>
      <w:r w:rsidRPr="00796B6F">
        <w:rPr>
          <w:rFonts w:hint="cs"/>
          <w:spacing w:val="-4"/>
          <w:rtl/>
        </w:rPr>
        <w:t xml:space="preserve"> بر آنها سخت گران آمد و باعث دلخورشدن ایشان از جمله بریده </w:t>
      </w:r>
      <w:r w:rsidRPr="00796B6F">
        <w:rPr>
          <w:rFonts w:hint="cs"/>
          <w:spacing w:val="-4"/>
          <w:rtl/>
        </w:rPr>
        <w:sym w:font="AGA Arabesque" w:char="F074"/>
      </w:r>
      <w:r w:rsidRPr="00796B6F">
        <w:rPr>
          <w:rFonts w:hint="cs"/>
          <w:spacing w:val="-4"/>
          <w:rtl/>
        </w:rPr>
        <w:t xml:space="preserve"> گردید و از تندی و سخت</w:t>
      </w:r>
      <w:r w:rsidRPr="00796B6F">
        <w:rPr>
          <w:rFonts w:hint="eastAsia"/>
          <w:spacing w:val="-4"/>
          <w:rtl/>
        </w:rPr>
        <w:t>‌گیری علی</w:t>
      </w:r>
      <w:r w:rsidRPr="00796B6F">
        <w:rPr>
          <w:rFonts w:hint="cs"/>
          <w:spacing w:val="-4"/>
          <w:rtl/>
        </w:rPr>
        <w:t xml:space="preserve"> </w:t>
      </w:r>
      <w:r w:rsidRPr="00796B6F">
        <w:rPr>
          <w:rFonts w:hint="eastAsia"/>
          <w:spacing w:val="-4"/>
          <w:rtl/>
        </w:rPr>
        <w:sym w:font="AGA Arabesque" w:char="F074"/>
      </w:r>
      <w:r w:rsidRPr="00796B6F">
        <w:rPr>
          <w:rFonts w:hint="cs"/>
          <w:spacing w:val="-4"/>
          <w:rtl/>
        </w:rPr>
        <w:t xml:space="preserve"> شروع به گلایه نموده و نزد پیامبر </w:t>
      </w:r>
      <w:r w:rsidRPr="00796B6F">
        <w:rPr>
          <w:rFonts w:cs="CTraditional Arabic" w:hint="cs"/>
          <w:spacing w:val="-4"/>
          <w:rtl/>
        </w:rPr>
        <w:t>ص</w:t>
      </w:r>
      <w:r w:rsidRPr="00796B6F">
        <w:rPr>
          <w:rFonts w:hint="cs"/>
          <w:spacing w:val="-4"/>
          <w:rtl/>
        </w:rPr>
        <w:t xml:space="preserve"> از او شکایت کردند!</w:t>
      </w:r>
      <w:r w:rsidRPr="00796B6F">
        <w:rPr>
          <w:rFonts w:hint="cs"/>
          <w:spacing w:val="-4"/>
          <w:vertAlign w:val="superscript"/>
          <w:rtl/>
        </w:rPr>
        <w:t>(</w:t>
      </w:r>
      <w:r w:rsidRPr="00796B6F">
        <w:rPr>
          <w:spacing w:val="-4"/>
          <w:vertAlign w:val="superscript"/>
          <w:rtl/>
        </w:rPr>
        <w:footnoteReference w:id="140"/>
      </w:r>
      <w:r w:rsidRPr="00796B6F">
        <w:rPr>
          <w:rFonts w:hint="cs"/>
          <w:spacing w:val="-4"/>
          <w:vertAlign w:val="superscript"/>
          <w:rtl/>
        </w:rPr>
        <w:t>)</w:t>
      </w:r>
      <w:r w:rsidRPr="00796B6F">
        <w:rPr>
          <w:rFonts w:hint="cs"/>
          <w:spacing w:val="-4"/>
          <w:rtl/>
        </w:rPr>
        <w:t>.</w:t>
      </w:r>
    </w:p>
    <w:p w:rsidR="00F023B2" w:rsidRPr="00F023B2" w:rsidRDefault="00F023B2" w:rsidP="006809F4">
      <w:pPr>
        <w:pStyle w:val="a8"/>
        <w:spacing w:line="240" w:lineRule="auto"/>
        <w:rPr>
          <w:rtl/>
        </w:rPr>
      </w:pPr>
      <w:r w:rsidRPr="00F023B2">
        <w:rPr>
          <w:rFonts w:hint="cs"/>
          <w:rtl/>
        </w:rPr>
        <w:t>این دو برخورد بجا و قاطعان</w:t>
      </w:r>
      <w:r w:rsidR="00235CD8">
        <w:rPr>
          <w:rFonts w:hint="cs"/>
          <w:rtl/>
        </w:rPr>
        <w:t>ه</w:t>
      </w:r>
      <w:r w:rsidRPr="00F023B2">
        <w:rPr>
          <w:rFonts w:hint="cs"/>
          <w:rtl/>
        </w:rPr>
        <w:t xml:space="preserve"> علی </w:t>
      </w:r>
      <w:r w:rsidRPr="00F023B2">
        <w:rPr>
          <w:rFonts w:hint="cs"/>
          <w:rtl/>
        </w:rPr>
        <w:sym w:font="AGA Arabesque" w:char="F074"/>
      </w:r>
      <w:r w:rsidRPr="00F023B2">
        <w:rPr>
          <w:rFonts w:hint="cs"/>
          <w:rtl/>
        </w:rPr>
        <w:t xml:space="preserve"> با همراهانش یعنی سخت</w:t>
      </w:r>
      <w:r w:rsidRPr="00F023B2">
        <w:rPr>
          <w:rFonts w:hint="eastAsia"/>
          <w:rtl/>
        </w:rPr>
        <w:t>‌</w:t>
      </w:r>
      <w:r w:rsidRPr="00F023B2">
        <w:rPr>
          <w:rFonts w:hint="cs"/>
          <w:rtl/>
        </w:rPr>
        <w:t>گیری او در جلوگیری از استفاد از مرکب</w:t>
      </w:r>
      <w:r w:rsidRPr="00F023B2">
        <w:rPr>
          <w:rFonts w:hint="eastAsia"/>
          <w:rtl/>
        </w:rPr>
        <w:t>‌</w:t>
      </w:r>
      <w:r w:rsidRPr="00F023B2">
        <w:rPr>
          <w:rFonts w:hint="cs"/>
          <w:rtl/>
        </w:rPr>
        <w:t>های زکات و اقدام او در باز پس</w:t>
      </w:r>
      <w:r w:rsidRPr="00F023B2">
        <w:rPr>
          <w:rFonts w:hint="eastAsia"/>
          <w:rtl/>
        </w:rPr>
        <w:t>‌</w:t>
      </w:r>
      <w:r w:rsidRPr="00F023B2">
        <w:rPr>
          <w:rFonts w:hint="cs"/>
          <w:rtl/>
        </w:rPr>
        <w:t>گیری لباس</w:t>
      </w:r>
      <w:r w:rsidRPr="00F023B2">
        <w:rPr>
          <w:rFonts w:hint="eastAsia"/>
          <w:rtl/>
        </w:rPr>
        <w:t>‌</w:t>
      </w:r>
      <w:r w:rsidRPr="00F023B2">
        <w:rPr>
          <w:rFonts w:hint="cs"/>
          <w:rtl/>
        </w:rPr>
        <w:t xml:space="preserve">هایی که در غیابش توزیع شده بودند، باعث کینه و دشمنی آنها با علی </w:t>
      </w:r>
      <w:r w:rsidRPr="00F023B2">
        <w:rPr>
          <w:rFonts w:hint="cs"/>
          <w:rtl/>
        </w:rPr>
        <w:sym w:font="AGA Arabesque" w:char="F074"/>
      </w:r>
      <w:r w:rsidRPr="00F023B2">
        <w:rPr>
          <w:rFonts w:hint="cs"/>
          <w:rtl/>
        </w:rPr>
        <w:t xml:space="preserve"> گردید و گلایه و شکایت</w:t>
      </w:r>
      <w:r w:rsidRPr="00F023B2">
        <w:rPr>
          <w:rFonts w:hint="eastAsia"/>
          <w:rtl/>
        </w:rPr>
        <w:t>‌</w:t>
      </w:r>
      <w:r w:rsidRPr="00F023B2">
        <w:rPr>
          <w:rFonts w:hint="cs"/>
          <w:rtl/>
        </w:rPr>
        <w:t xml:space="preserve">های خود را دهان به دهان منتقل کردند وافراد زیادی را در انتقاد و اعتراض به علی </w:t>
      </w:r>
      <w:r w:rsidRPr="00F023B2">
        <w:rPr>
          <w:rFonts w:hint="cs"/>
          <w:rtl/>
        </w:rPr>
        <w:sym w:font="AGA Arabesque" w:char="F074"/>
      </w:r>
      <w:r w:rsidRPr="00F023B2">
        <w:rPr>
          <w:rFonts w:hint="cs"/>
          <w:rtl/>
        </w:rPr>
        <w:t xml:space="preserve"> با خود همراه ساختند!.</w:t>
      </w:r>
    </w:p>
    <w:p w:rsidR="00F023B2" w:rsidRPr="00F023B2" w:rsidRDefault="00F023B2" w:rsidP="006809F4">
      <w:pPr>
        <w:pStyle w:val="a8"/>
        <w:spacing w:line="240" w:lineRule="auto"/>
        <w:rPr>
          <w:rtl/>
        </w:rPr>
      </w:pPr>
      <w:r w:rsidRPr="00F023B2">
        <w:rPr>
          <w:rFonts w:hint="cs"/>
          <w:rtl/>
        </w:rPr>
        <w:t>این اعتراضات از طرف شاکیان، نه اینکه زمانی که حتی مراسم حج را به پا می</w:t>
      </w:r>
      <w:r w:rsidRPr="00F023B2">
        <w:rPr>
          <w:rFonts w:hint="eastAsia"/>
          <w:rtl/>
        </w:rPr>
        <w:t>‌</w:t>
      </w:r>
      <w:r w:rsidRPr="00F023B2">
        <w:rPr>
          <w:rFonts w:hint="cs"/>
          <w:rtl/>
        </w:rPr>
        <w:t xml:space="preserve">داشتند پایان نیافت، بلکه بیشتر شد و بسیاری از آنها نزد پیامبر </w:t>
      </w:r>
      <w:r w:rsidRPr="00F66928">
        <w:rPr>
          <w:rFonts w:cs="CTraditional Arabic" w:hint="cs"/>
          <w:rtl/>
        </w:rPr>
        <w:t>ص</w:t>
      </w:r>
      <w:r w:rsidRPr="00F023B2">
        <w:rPr>
          <w:rFonts w:hint="cs"/>
          <w:rtl/>
        </w:rPr>
        <w:t xml:space="preserve"> رفتند و در باره علی </w:t>
      </w:r>
      <w:r w:rsidRPr="00F023B2">
        <w:rPr>
          <w:rFonts w:hint="cs"/>
          <w:rtl/>
        </w:rPr>
        <w:sym w:font="AGA Arabesque" w:char="F074"/>
      </w:r>
      <w:r w:rsidRPr="00F023B2">
        <w:rPr>
          <w:rFonts w:hint="cs"/>
          <w:rtl/>
        </w:rPr>
        <w:t xml:space="preserve"> سخنان فراوانی گفتند؛ همانگونه که شیخ مفید در کتاب «الارشاد» می</w:t>
      </w:r>
      <w:r w:rsidRPr="00F023B2">
        <w:rPr>
          <w:rFonts w:hint="eastAsia"/>
          <w:rtl/>
        </w:rPr>
        <w:t>‌</w:t>
      </w:r>
      <w:r w:rsidRPr="00F023B2">
        <w:rPr>
          <w:rFonts w:hint="cs"/>
          <w:rtl/>
        </w:rPr>
        <w:t xml:space="preserve">گوید: </w:t>
      </w:r>
      <w:r w:rsidRPr="00D60D69">
        <w:rPr>
          <w:rStyle w:val="Char8"/>
          <w:rFonts w:hint="cs"/>
          <w:rtl/>
        </w:rPr>
        <w:t>«</w:t>
      </w:r>
      <w:r w:rsidRPr="00796B6F">
        <w:rPr>
          <w:rStyle w:val="Char1"/>
          <w:rtl/>
        </w:rPr>
        <w:t xml:space="preserve">فما دخلوا مکة کثرت شکاویهم من </w:t>
      </w:r>
      <w:r w:rsidRPr="00796B6F">
        <w:rPr>
          <w:rStyle w:val="Char1"/>
          <w:rFonts w:hint="cs"/>
          <w:rtl/>
        </w:rPr>
        <w:t>أ</w:t>
      </w:r>
      <w:r w:rsidRPr="00796B6F">
        <w:rPr>
          <w:rStyle w:val="Char1"/>
          <w:rtl/>
        </w:rPr>
        <w:t>میرال</w:t>
      </w:r>
      <w:r w:rsidR="00796B6F">
        <w:rPr>
          <w:rStyle w:val="Char1"/>
          <w:rFonts w:hint="cs"/>
          <w:rtl/>
        </w:rPr>
        <w:t>ـ</w:t>
      </w:r>
      <w:r w:rsidRPr="00796B6F">
        <w:rPr>
          <w:rStyle w:val="Char1"/>
          <w:rtl/>
        </w:rPr>
        <w:t>مؤمنین</w:t>
      </w:r>
      <w:r w:rsidRPr="00796B6F">
        <w:rPr>
          <w:rStyle w:val="Char1"/>
          <w:rFonts w:hint="cs"/>
          <w:rtl/>
        </w:rPr>
        <w:t>،</w:t>
      </w:r>
      <w:r w:rsidRPr="00796B6F">
        <w:rPr>
          <w:rStyle w:val="Char1"/>
          <w:rtl/>
        </w:rPr>
        <w:t xml:space="preserve"> و</w:t>
      </w:r>
      <w:r w:rsidRPr="00796B6F">
        <w:rPr>
          <w:rStyle w:val="Char1"/>
          <w:rFonts w:hint="cs"/>
          <w:rtl/>
        </w:rPr>
        <w:t>أ</w:t>
      </w:r>
      <w:r w:rsidRPr="00796B6F">
        <w:rPr>
          <w:rStyle w:val="Char1"/>
          <w:rtl/>
        </w:rPr>
        <w:t xml:space="preserve">مر الرسول الله </w:t>
      </w:r>
      <w:r w:rsidRPr="00796B6F">
        <w:rPr>
          <w:rStyle w:val="Char1"/>
          <w:rtl/>
        </w:rPr>
        <w:sym w:font="AGA Arabesque" w:char="F072"/>
      </w:r>
      <w:r w:rsidRPr="00796B6F">
        <w:rPr>
          <w:rStyle w:val="Char1"/>
          <w:rtl/>
        </w:rPr>
        <w:t xml:space="preserve"> منادیا فنادی ف</w:t>
      </w:r>
      <w:r w:rsidR="00796B6F">
        <w:rPr>
          <w:rStyle w:val="Char1"/>
          <w:rFonts w:hint="cs"/>
          <w:rtl/>
        </w:rPr>
        <w:t>ي</w:t>
      </w:r>
      <w:r w:rsidRPr="00796B6F">
        <w:rPr>
          <w:rStyle w:val="Char1"/>
          <w:rtl/>
        </w:rPr>
        <w:t xml:space="preserve"> الناس: </w:t>
      </w:r>
      <w:r w:rsidRPr="00796B6F">
        <w:rPr>
          <w:rStyle w:val="Char1"/>
          <w:rFonts w:hint="cs"/>
          <w:rtl/>
        </w:rPr>
        <w:t>ا</w:t>
      </w:r>
      <w:r w:rsidRPr="00796B6F">
        <w:rPr>
          <w:rStyle w:val="Char1"/>
          <w:rtl/>
        </w:rPr>
        <w:t>رفعوا ألسنتکم عن علی بن أبی</w:t>
      </w:r>
      <w:r w:rsidRPr="00796B6F">
        <w:rPr>
          <w:rStyle w:val="Char1"/>
          <w:rFonts w:ascii="Times New Roman" w:hAnsi="Times New Roman" w:cs="Times New Roman" w:hint="cs"/>
          <w:rtl/>
        </w:rPr>
        <w:t>‌</w:t>
      </w:r>
      <w:r w:rsidRPr="00796B6F">
        <w:rPr>
          <w:rStyle w:val="Char1"/>
          <w:rFonts w:ascii="mylotus" w:hAnsi="mylotus" w:hint="cs"/>
          <w:rtl/>
        </w:rPr>
        <w:t>طالب فهو خشن ف</w:t>
      </w:r>
      <w:r w:rsidR="00796B6F">
        <w:rPr>
          <w:rStyle w:val="Char1"/>
          <w:rFonts w:ascii="mylotus" w:hAnsi="mylotus" w:hint="cs"/>
          <w:rtl/>
        </w:rPr>
        <w:t>ي</w:t>
      </w:r>
      <w:r w:rsidRPr="00796B6F">
        <w:rPr>
          <w:rStyle w:val="Char1"/>
          <w:rFonts w:ascii="mylotus" w:hAnsi="mylotus" w:hint="cs"/>
          <w:rtl/>
        </w:rPr>
        <w:t xml:space="preserve"> ذات الله </w:t>
      </w:r>
      <w:r w:rsidR="00796B6F">
        <w:rPr>
          <w:rStyle w:val="Char1"/>
          <w:rFonts w:ascii="mylotus" w:hAnsi="mylotus" w:hint="cs"/>
        </w:rPr>
        <w:sym w:font="AGA Arabesque" w:char="F055"/>
      </w:r>
      <w:r w:rsidRPr="00796B6F">
        <w:rPr>
          <w:rStyle w:val="Char1"/>
          <w:rFonts w:ascii="mylotus" w:hAnsi="mylotus" w:hint="cs"/>
          <w:rtl/>
        </w:rPr>
        <w:t xml:space="preserve"> غیر مداهن ف</w:t>
      </w:r>
      <w:r w:rsidRPr="00796B6F">
        <w:rPr>
          <w:rStyle w:val="Char1"/>
          <w:rtl/>
        </w:rPr>
        <w:t>ی دینه</w:t>
      </w:r>
      <w:r w:rsidRPr="00D60D69">
        <w:rPr>
          <w:rStyle w:val="Char8"/>
          <w:rFonts w:hint="cs"/>
          <w:rtl/>
        </w:rPr>
        <w:t>»</w:t>
      </w:r>
      <w:r w:rsidRPr="00796B6F">
        <w:rPr>
          <w:rFonts w:hint="cs"/>
          <w:vertAlign w:val="superscript"/>
          <w:rtl/>
        </w:rPr>
        <w:t>(</w:t>
      </w:r>
      <w:r w:rsidRPr="00796B6F">
        <w:rPr>
          <w:vertAlign w:val="superscript"/>
          <w:rtl/>
        </w:rPr>
        <w:footnoteReference w:id="141"/>
      </w:r>
      <w:r w:rsidRPr="00796B6F">
        <w:rPr>
          <w:rFonts w:hint="cs"/>
          <w:vertAlign w:val="superscript"/>
          <w:rtl/>
        </w:rPr>
        <w:t>)</w:t>
      </w:r>
      <w:r w:rsidRPr="00F023B2">
        <w:rPr>
          <w:rFonts w:hint="cs"/>
          <w:rtl/>
        </w:rPr>
        <w:t>.</w:t>
      </w:r>
      <w:r w:rsidR="00D60D69">
        <w:rPr>
          <w:rFonts w:hint="cs"/>
          <w:rtl/>
        </w:rPr>
        <w:t xml:space="preserve"> </w:t>
      </w:r>
      <w:r w:rsidRPr="00D60D69">
        <w:rPr>
          <w:rStyle w:val="Char8"/>
          <w:rFonts w:hint="cs"/>
          <w:rtl/>
        </w:rPr>
        <w:t>«</w:t>
      </w:r>
      <w:r w:rsidRPr="00F023B2">
        <w:rPr>
          <w:rFonts w:hint="cs"/>
          <w:rtl/>
        </w:rPr>
        <w:t>همین که همراهان حضرت علی وارد مکه شدند و شکایات</w:t>
      </w:r>
      <w:r w:rsidRPr="00F023B2">
        <w:rPr>
          <w:rFonts w:hint="eastAsia"/>
          <w:rtl/>
        </w:rPr>
        <w:t>‌</w:t>
      </w:r>
      <w:r w:rsidRPr="00F023B2">
        <w:rPr>
          <w:rFonts w:hint="cs"/>
          <w:rtl/>
        </w:rPr>
        <w:t xml:space="preserve">شان از امیرالمؤمنین بالا گرفت، پیامبر </w:t>
      </w:r>
      <w:r w:rsidRPr="00F66928">
        <w:rPr>
          <w:rFonts w:cs="CTraditional Arabic" w:hint="cs"/>
          <w:rtl/>
        </w:rPr>
        <w:t>ص</w:t>
      </w:r>
      <w:r w:rsidRPr="00F023B2">
        <w:rPr>
          <w:rFonts w:hint="cs"/>
          <w:rtl/>
        </w:rPr>
        <w:t xml:space="preserve"> کسی را فرستاد تا در بین مردم اعلام کند که زبان</w:t>
      </w:r>
      <w:r w:rsidRPr="00F023B2">
        <w:rPr>
          <w:rFonts w:hint="eastAsia"/>
          <w:rtl/>
        </w:rPr>
        <w:t>‌</w:t>
      </w:r>
      <w:r w:rsidRPr="00F023B2">
        <w:rPr>
          <w:rFonts w:hint="cs"/>
          <w:rtl/>
        </w:rPr>
        <w:t>هایتان را از علی کوتاه کنید؛ زیرا او در کار خدا سخت</w:t>
      </w:r>
      <w:r w:rsidRPr="00F023B2">
        <w:rPr>
          <w:rFonts w:hint="eastAsia"/>
          <w:rtl/>
        </w:rPr>
        <w:t>‌</w:t>
      </w:r>
      <w:r w:rsidRPr="00F023B2">
        <w:rPr>
          <w:rFonts w:hint="cs"/>
          <w:rtl/>
        </w:rPr>
        <w:t>گیر است، و در دین او هرگز کوتاهی و سستی نمی</w:t>
      </w:r>
      <w:r w:rsidRPr="00F023B2">
        <w:rPr>
          <w:rFonts w:hint="eastAsia"/>
          <w:rtl/>
        </w:rPr>
        <w:t>‌</w:t>
      </w:r>
      <w:r w:rsidRPr="00F023B2">
        <w:rPr>
          <w:rFonts w:hint="cs"/>
          <w:rtl/>
        </w:rPr>
        <w:t>کند</w:t>
      </w:r>
      <w:r w:rsidRPr="00D60D69">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شیخ مفید و أبو الفتح رازی آورده</w:t>
      </w:r>
      <w:r w:rsidR="00123E37">
        <w:rPr>
          <w:rFonts w:hint="cs"/>
          <w:rtl/>
        </w:rPr>
        <w:t>‌اند</w:t>
      </w:r>
      <w:r w:rsidRPr="00F023B2">
        <w:rPr>
          <w:rFonts w:hint="cs"/>
          <w:rtl/>
        </w:rPr>
        <w:t xml:space="preserve"> که بریده و سایر شاکیان قبل از ملاقات رسول خدا </w:t>
      </w:r>
      <w:r w:rsidRPr="00F66928">
        <w:rPr>
          <w:rFonts w:cs="CTraditional Arabic" w:hint="cs"/>
          <w:rtl/>
        </w:rPr>
        <w:t>ص</w:t>
      </w:r>
      <w:r w:rsidRPr="00F023B2">
        <w:rPr>
          <w:rFonts w:hint="cs"/>
          <w:rtl/>
        </w:rPr>
        <w:t xml:space="preserve"> در باره علی </w:t>
      </w:r>
      <w:r w:rsidRPr="00F023B2">
        <w:rPr>
          <w:rFonts w:hint="cs"/>
          <w:rtl/>
        </w:rPr>
        <w:sym w:font="AGA Arabesque" w:char="F074"/>
      </w:r>
      <w:r w:rsidRPr="00F023B2">
        <w:rPr>
          <w:rFonts w:hint="cs"/>
          <w:rtl/>
        </w:rPr>
        <w:t xml:space="preserve"> نزد مردم بدگویی کردند، و سخنان ایشان بر بسیاری از مردمی که هنوز علی </w:t>
      </w:r>
      <w:r w:rsidRPr="00F023B2">
        <w:rPr>
          <w:rFonts w:hint="cs"/>
          <w:rtl/>
        </w:rPr>
        <w:sym w:font="AGA Arabesque" w:char="F074"/>
      </w:r>
      <w:r w:rsidRPr="00F023B2">
        <w:rPr>
          <w:rFonts w:hint="cs"/>
          <w:rtl/>
        </w:rPr>
        <w:t xml:space="preserve"> را به درستی نمی</w:t>
      </w:r>
      <w:r w:rsidRPr="00F023B2">
        <w:rPr>
          <w:rFonts w:hint="eastAsia"/>
          <w:rtl/>
        </w:rPr>
        <w:t>‌</w:t>
      </w:r>
      <w:r w:rsidRPr="00F023B2">
        <w:rPr>
          <w:rFonts w:hint="cs"/>
          <w:rtl/>
        </w:rPr>
        <w:t>شناختند، تأثیر منفی بر جا گذاشت.</w:t>
      </w:r>
    </w:p>
    <w:p w:rsidR="00F023B2" w:rsidRPr="00F023B2" w:rsidRDefault="00F023B2" w:rsidP="002D496E">
      <w:pPr>
        <w:pStyle w:val="a8"/>
        <w:rPr>
          <w:rtl/>
        </w:rPr>
      </w:pPr>
      <w:r w:rsidRPr="00F023B2">
        <w:rPr>
          <w:rFonts w:hint="cs"/>
          <w:rtl/>
        </w:rPr>
        <w:t xml:space="preserve">بدین ترتیب، پیامبر </w:t>
      </w:r>
      <w:r w:rsidRPr="00F66928">
        <w:rPr>
          <w:rFonts w:cs="CTraditional Arabic" w:hint="cs"/>
          <w:rtl/>
        </w:rPr>
        <w:t>ص</w:t>
      </w:r>
      <w:r w:rsidRPr="00F023B2">
        <w:rPr>
          <w:rFonts w:hint="cs"/>
          <w:rtl/>
        </w:rPr>
        <w:t xml:space="preserve"> و به همراه ایشان آن افرادی که از حضرت علی بسیار گله</w:t>
      </w:r>
      <w:r w:rsidRPr="00F023B2">
        <w:rPr>
          <w:rFonts w:hint="eastAsia"/>
          <w:rtl/>
        </w:rPr>
        <w:t>‌</w:t>
      </w:r>
      <w:r w:rsidRPr="00F023B2">
        <w:rPr>
          <w:rFonts w:hint="cs"/>
          <w:rtl/>
        </w:rPr>
        <w:t>مند بودند، و علناً آن گله</w:t>
      </w:r>
      <w:r w:rsidRPr="00F023B2">
        <w:rPr>
          <w:rFonts w:hint="eastAsia"/>
          <w:rtl/>
        </w:rPr>
        <w:t>‌</w:t>
      </w:r>
      <w:r w:rsidRPr="00F023B2">
        <w:rPr>
          <w:rFonts w:hint="cs"/>
          <w:rtl/>
        </w:rPr>
        <w:t>مندی را نزد دیگران اظهار می</w:t>
      </w:r>
      <w:r w:rsidRPr="00F023B2">
        <w:rPr>
          <w:rFonts w:hint="eastAsia"/>
          <w:rtl/>
        </w:rPr>
        <w:t>‌</w:t>
      </w:r>
      <w:r w:rsidRPr="00F023B2">
        <w:rPr>
          <w:rFonts w:hint="cs"/>
          <w:rtl/>
        </w:rPr>
        <w:t xml:space="preserve">کردند، راه مدینه را درپیش گرفتند، رسول خدا </w:t>
      </w:r>
      <w:r w:rsidRPr="00F66928">
        <w:rPr>
          <w:rFonts w:cs="CTraditional Arabic" w:hint="cs"/>
          <w:rtl/>
        </w:rPr>
        <w:t>ص</w:t>
      </w:r>
      <w:r w:rsidRPr="00F023B2">
        <w:rPr>
          <w:rFonts w:hint="cs"/>
          <w:rtl/>
        </w:rPr>
        <w:t xml:space="preserve"> نگران آن بود که منافقین از آن موضوع سوء استفاده کنند و زمینه تفرقه را در بین مسلمانان ایجاد نمایند.</w:t>
      </w:r>
    </w:p>
    <w:p w:rsidR="00F023B2" w:rsidRPr="00F023B2" w:rsidRDefault="00F023B2" w:rsidP="002D496E">
      <w:pPr>
        <w:pStyle w:val="a8"/>
        <w:rPr>
          <w:rtl/>
        </w:rPr>
      </w:pPr>
      <w:r w:rsidRPr="00F023B2">
        <w:rPr>
          <w:rFonts w:hint="cs"/>
          <w:rtl/>
        </w:rPr>
        <w:t>برای جلوگیری از چنان رویدادی رسول خدا در فرصتی مناسب یعنی قبل از متفرق</w:t>
      </w:r>
      <w:r w:rsidRPr="00F023B2">
        <w:rPr>
          <w:rFonts w:hint="eastAsia"/>
          <w:rtl/>
        </w:rPr>
        <w:t>‌</w:t>
      </w:r>
      <w:r w:rsidRPr="00F023B2">
        <w:rPr>
          <w:rFonts w:hint="cs"/>
          <w:rtl/>
        </w:rPr>
        <w:t>شدن مسلمانانی که از گوشه و کنار جزیر</w:t>
      </w:r>
      <w:r w:rsidRPr="0058726A">
        <w:rPr>
          <w:rFonts w:hint="cs"/>
          <w:rtl/>
        </w:rPr>
        <w:t>ة</w:t>
      </w:r>
      <w:r w:rsidRPr="00F023B2">
        <w:rPr>
          <w:rFonts w:hint="cs"/>
          <w:rtl/>
        </w:rPr>
        <w:t xml:space="preserve"> العرب برای ادای فریض</w:t>
      </w:r>
      <w:r w:rsidR="00235CD8">
        <w:rPr>
          <w:rFonts w:hint="cs"/>
          <w:rtl/>
        </w:rPr>
        <w:t>ه</w:t>
      </w:r>
      <w:r w:rsidRPr="00F023B2">
        <w:rPr>
          <w:rFonts w:hint="cs"/>
          <w:rtl/>
        </w:rPr>
        <w:t xml:space="preserve"> حج آمده بودند و اکنون در مسیر بازگشت به مناطق خود بودند، و پیش از آن که امواج این گله</w:t>
      </w:r>
      <w:r w:rsidRPr="00F023B2">
        <w:rPr>
          <w:rFonts w:hint="eastAsia"/>
          <w:rtl/>
        </w:rPr>
        <w:t>‌</w:t>
      </w:r>
      <w:r w:rsidRPr="00F023B2">
        <w:rPr>
          <w:rFonts w:hint="cs"/>
          <w:rtl/>
        </w:rPr>
        <w:t>مندی</w:t>
      </w:r>
      <w:r w:rsidRPr="00F023B2">
        <w:rPr>
          <w:rFonts w:hint="eastAsia"/>
          <w:rtl/>
        </w:rPr>
        <w:t>‌ها در مورد علی</w:t>
      </w:r>
      <w:r w:rsidRPr="00F023B2">
        <w:rPr>
          <w:rFonts w:hint="cs"/>
          <w:rtl/>
        </w:rPr>
        <w:t xml:space="preserve"> </w:t>
      </w:r>
      <w:r w:rsidRPr="00F023B2">
        <w:rPr>
          <w:rFonts w:hint="eastAsia"/>
          <w:rtl/>
        </w:rPr>
        <w:sym w:font="AGA Arabesque" w:char="F074"/>
      </w:r>
      <w:r w:rsidRPr="00F023B2">
        <w:rPr>
          <w:rFonts w:hint="cs"/>
          <w:rtl/>
        </w:rPr>
        <w:t xml:space="preserve"> به جاهای دیگر خصوصاً مدینه نیز منتقل شود، هنگام نماز ظهر در غدیرخم محلی در نزدیکی جحفه سخنانی را ایراد فرمود و از علی </w:t>
      </w:r>
      <w:r w:rsidRPr="00F023B2">
        <w:rPr>
          <w:rFonts w:hint="cs"/>
          <w:rtl/>
        </w:rPr>
        <w:sym w:font="AGA Arabesque" w:char="F074"/>
      </w:r>
      <w:r w:rsidRPr="00F023B2">
        <w:rPr>
          <w:rFonts w:hint="cs"/>
          <w:rtl/>
        </w:rPr>
        <w:t xml:space="preserve"> جانبداری کرد و قضیه را همانجا فیصله بخشید.</w:t>
      </w:r>
    </w:p>
    <w:p w:rsidR="00F023B2" w:rsidRPr="0029555F" w:rsidRDefault="00F023B2" w:rsidP="002D496E">
      <w:pPr>
        <w:pStyle w:val="a8"/>
        <w:rPr>
          <w:spacing w:val="-2"/>
          <w:rtl/>
        </w:rPr>
      </w:pPr>
      <w:r w:rsidRPr="006809F4">
        <w:rPr>
          <w:rFonts w:hint="cs"/>
          <w:rtl/>
        </w:rPr>
        <w:t>إبن کثیر نیز در تاریخ خود می</w:t>
      </w:r>
      <w:r w:rsidRPr="006809F4">
        <w:rPr>
          <w:rFonts w:hint="eastAsia"/>
          <w:rtl/>
        </w:rPr>
        <w:t>‌</w:t>
      </w:r>
      <w:r w:rsidRPr="006809F4">
        <w:rPr>
          <w:rFonts w:hint="cs"/>
          <w:rtl/>
        </w:rPr>
        <w:t xml:space="preserve">گوید: «همین که بگو مگوها دربار علی </w:t>
      </w:r>
      <w:r w:rsidRPr="006809F4">
        <w:rPr>
          <w:rFonts w:hint="cs"/>
          <w:rtl/>
        </w:rPr>
        <w:sym w:font="AGA Arabesque" w:char="F074"/>
      </w:r>
      <w:r w:rsidRPr="006809F4">
        <w:rPr>
          <w:rFonts w:hint="cs"/>
          <w:rtl/>
        </w:rPr>
        <w:t xml:space="preserve"> به سبب جلوگیری اش از به کارگرفتن شتران و باز پس</w:t>
      </w:r>
      <w:r w:rsidRPr="006809F4">
        <w:rPr>
          <w:rFonts w:hint="eastAsia"/>
          <w:rtl/>
        </w:rPr>
        <w:t>‌</w:t>
      </w:r>
      <w:r w:rsidRPr="006809F4">
        <w:rPr>
          <w:rFonts w:hint="cs"/>
          <w:rtl/>
        </w:rPr>
        <w:t xml:space="preserve"> گرفتن جامه</w:t>
      </w:r>
      <w:r w:rsidRPr="006809F4">
        <w:rPr>
          <w:rFonts w:hint="eastAsia"/>
          <w:rtl/>
        </w:rPr>
        <w:t>‌</w:t>
      </w:r>
      <w:r w:rsidRPr="006809F4">
        <w:rPr>
          <w:rFonts w:hint="cs"/>
          <w:rtl/>
        </w:rPr>
        <w:t xml:space="preserve">های غنیمتی که جانشین او به آنان داده بود بیشتر شد، گرچه حق کاملاً با او بود، اما به هرترتیب موضوع در بین حجاج شایع گردید، لذا زمانی که رسول خدا </w:t>
      </w:r>
      <w:r w:rsidRPr="006809F4">
        <w:rPr>
          <w:rFonts w:cs="CTraditional Arabic" w:hint="cs"/>
          <w:rtl/>
        </w:rPr>
        <w:t>ص</w:t>
      </w:r>
      <w:r w:rsidRPr="006809F4">
        <w:rPr>
          <w:rFonts w:hint="cs"/>
          <w:rtl/>
        </w:rPr>
        <w:t xml:space="preserve"> </w:t>
      </w:r>
      <w:r w:rsidRPr="0029555F">
        <w:rPr>
          <w:rFonts w:hint="cs"/>
          <w:spacing w:val="-2"/>
          <w:rtl/>
        </w:rPr>
        <w:t>از حج فارغ گشت و در راه بازگشت به مدینه بود، در غدیرخم و در میان مردم خطبه</w:t>
      </w:r>
      <w:r w:rsidRPr="0029555F">
        <w:rPr>
          <w:rFonts w:hint="eastAsia"/>
          <w:spacing w:val="-2"/>
          <w:rtl/>
        </w:rPr>
        <w:t>‌</w:t>
      </w:r>
      <w:r w:rsidRPr="0029555F">
        <w:rPr>
          <w:rFonts w:hint="cs"/>
          <w:spacing w:val="-2"/>
          <w:rtl/>
        </w:rPr>
        <w:t xml:space="preserve">ای خواند و ساحت علی </w:t>
      </w:r>
      <w:r w:rsidRPr="0029555F">
        <w:rPr>
          <w:rFonts w:hint="cs"/>
          <w:spacing w:val="-2"/>
          <w:rtl/>
        </w:rPr>
        <w:sym w:font="AGA Arabesque" w:char="F074"/>
      </w:r>
      <w:r w:rsidRPr="0029555F">
        <w:rPr>
          <w:rFonts w:hint="cs"/>
          <w:spacing w:val="-2"/>
          <w:rtl/>
        </w:rPr>
        <w:t xml:space="preserve"> را از آنچه می</w:t>
      </w:r>
      <w:r w:rsidRPr="0029555F">
        <w:rPr>
          <w:rFonts w:hint="eastAsia"/>
          <w:spacing w:val="-2"/>
          <w:rtl/>
        </w:rPr>
        <w:t>‌</w:t>
      </w:r>
      <w:r w:rsidRPr="0029555F">
        <w:rPr>
          <w:rFonts w:hint="cs"/>
          <w:spacing w:val="-2"/>
          <w:rtl/>
        </w:rPr>
        <w:t>گفتند، پیراسته دانست و منزلت او را والا برشمرد و فضل او را به دیگران یادآور گردید، تا آنچه را نسبت به او در دل</w:t>
      </w:r>
      <w:r w:rsidRPr="0029555F">
        <w:rPr>
          <w:rFonts w:hint="eastAsia"/>
          <w:spacing w:val="-2"/>
          <w:rtl/>
        </w:rPr>
        <w:t>‌</w:t>
      </w:r>
      <w:r w:rsidRPr="0029555F">
        <w:rPr>
          <w:rFonts w:hint="cs"/>
          <w:spacing w:val="-2"/>
          <w:rtl/>
        </w:rPr>
        <w:t>های بسیاری از مردم جای گرفته بود، از بین ببرد»</w:t>
      </w:r>
      <w:r w:rsidRPr="0029555F">
        <w:rPr>
          <w:rFonts w:hint="cs"/>
          <w:spacing w:val="-2"/>
          <w:vertAlign w:val="superscript"/>
          <w:rtl/>
        </w:rPr>
        <w:t>(</w:t>
      </w:r>
      <w:r w:rsidRPr="0029555F">
        <w:rPr>
          <w:spacing w:val="-2"/>
          <w:vertAlign w:val="superscript"/>
          <w:rtl/>
        </w:rPr>
        <w:footnoteReference w:id="142"/>
      </w:r>
      <w:r w:rsidRPr="0029555F">
        <w:rPr>
          <w:rFonts w:hint="cs"/>
          <w:spacing w:val="-2"/>
          <w:vertAlign w:val="superscript"/>
          <w:rtl/>
        </w:rPr>
        <w:t>)</w:t>
      </w:r>
      <w:r w:rsidRPr="0029555F">
        <w:rPr>
          <w:rFonts w:hint="cs"/>
          <w:spacing w:val="-2"/>
          <w:rtl/>
        </w:rPr>
        <w:t>.</w:t>
      </w:r>
    </w:p>
    <w:p w:rsidR="00F023B2" w:rsidRPr="00424AF7" w:rsidRDefault="00F023B2" w:rsidP="006809F4">
      <w:pPr>
        <w:pStyle w:val="a8"/>
        <w:spacing w:line="240" w:lineRule="auto"/>
        <w:rPr>
          <w:spacing w:val="-2"/>
          <w:rtl/>
        </w:rPr>
      </w:pPr>
      <w:r w:rsidRPr="00424AF7">
        <w:rPr>
          <w:rFonts w:hint="cs"/>
          <w:spacing w:val="-2"/>
          <w:rtl/>
        </w:rPr>
        <w:t>او چنین ادامه می</w:t>
      </w:r>
      <w:r w:rsidRPr="00424AF7">
        <w:rPr>
          <w:rFonts w:hint="eastAsia"/>
          <w:spacing w:val="-2"/>
          <w:rtl/>
        </w:rPr>
        <w:t>‌</w:t>
      </w:r>
      <w:r w:rsidRPr="00424AF7">
        <w:rPr>
          <w:rFonts w:hint="cs"/>
          <w:spacing w:val="-2"/>
          <w:rtl/>
        </w:rPr>
        <w:t xml:space="preserve">دهد: «رسول خدا </w:t>
      </w:r>
      <w:r w:rsidRPr="00424AF7">
        <w:rPr>
          <w:rFonts w:cs="CTraditional Arabic" w:hint="cs"/>
          <w:spacing w:val="-2"/>
          <w:rtl/>
        </w:rPr>
        <w:t>ص</w:t>
      </w:r>
      <w:r w:rsidRPr="00424AF7">
        <w:rPr>
          <w:rFonts w:hint="cs"/>
          <w:spacing w:val="-2"/>
          <w:rtl/>
        </w:rPr>
        <w:t xml:space="preserve"> در روز یکشنبه هجدهم ماه ذی الحجه آن سال (یعنی سال دهم) در غدیرخم در زیر درختی که در آنجا قرار داشت، خطبه</w:t>
      </w:r>
      <w:r w:rsidRPr="00424AF7">
        <w:rPr>
          <w:rFonts w:hint="eastAsia"/>
          <w:spacing w:val="-2"/>
          <w:rtl/>
        </w:rPr>
        <w:t>‌</w:t>
      </w:r>
      <w:r w:rsidRPr="00424AF7">
        <w:rPr>
          <w:rFonts w:hint="cs"/>
          <w:spacing w:val="-2"/>
          <w:rtl/>
        </w:rPr>
        <w:t>ای پر محتوا ایراد کرد، و در آن از امور مختلفی سخن به میان آورد و از فضل و امانت</w:t>
      </w:r>
      <w:r w:rsidRPr="00424AF7">
        <w:rPr>
          <w:rFonts w:hint="eastAsia"/>
          <w:spacing w:val="-2"/>
          <w:rtl/>
        </w:rPr>
        <w:t>‌</w:t>
      </w:r>
      <w:r w:rsidRPr="00424AF7">
        <w:rPr>
          <w:rFonts w:hint="cs"/>
          <w:spacing w:val="-2"/>
          <w:rtl/>
        </w:rPr>
        <w:t xml:space="preserve">داری و عدالت علی </w:t>
      </w:r>
      <w:r w:rsidRPr="00424AF7">
        <w:rPr>
          <w:rFonts w:hint="cs"/>
          <w:spacing w:val="-2"/>
          <w:rtl/>
        </w:rPr>
        <w:sym w:font="AGA Arabesque" w:char="F074"/>
      </w:r>
      <w:r w:rsidRPr="00424AF7">
        <w:rPr>
          <w:rFonts w:hint="cs"/>
          <w:spacing w:val="-2"/>
          <w:rtl/>
        </w:rPr>
        <w:t xml:space="preserve"> و خویشاوندیش با او چندان سخن گفت که آنچه را که در دل</w:t>
      </w:r>
      <w:r w:rsidRPr="00424AF7">
        <w:rPr>
          <w:rFonts w:hint="eastAsia"/>
          <w:spacing w:val="-2"/>
          <w:rtl/>
        </w:rPr>
        <w:t>‌</w:t>
      </w:r>
      <w:r w:rsidRPr="00424AF7">
        <w:rPr>
          <w:rFonts w:hint="cs"/>
          <w:spacing w:val="-2"/>
          <w:rtl/>
        </w:rPr>
        <w:t>های بسیاری از مردم نسبت به او وجود داشت، از بین برد»</w:t>
      </w:r>
      <w:r w:rsidRPr="00424AF7">
        <w:rPr>
          <w:rFonts w:hint="cs"/>
          <w:spacing w:val="-2"/>
          <w:vertAlign w:val="superscript"/>
          <w:rtl/>
        </w:rPr>
        <w:t>(</w:t>
      </w:r>
      <w:r w:rsidRPr="00424AF7">
        <w:rPr>
          <w:spacing w:val="-2"/>
          <w:vertAlign w:val="superscript"/>
          <w:rtl/>
        </w:rPr>
        <w:footnoteReference w:id="143"/>
      </w:r>
      <w:r w:rsidRPr="00424AF7">
        <w:rPr>
          <w:rFonts w:hint="cs"/>
          <w:spacing w:val="-2"/>
          <w:vertAlign w:val="superscript"/>
          <w:rtl/>
        </w:rPr>
        <w:t>)</w:t>
      </w:r>
      <w:r w:rsidRPr="00424AF7">
        <w:rPr>
          <w:rFonts w:hint="cs"/>
          <w:spacing w:val="-2"/>
          <w:rtl/>
        </w:rPr>
        <w:t>.</w:t>
      </w:r>
    </w:p>
    <w:p w:rsidR="00F023B2" w:rsidRPr="00F023B2" w:rsidRDefault="00F023B2" w:rsidP="006809F4">
      <w:pPr>
        <w:pStyle w:val="a8"/>
        <w:spacing w:line="240" w:lineRule="auto"/>
        <w:rPr>
          <w:rtl/>
        </w:rPr>
      </w:pPr>
      <w:r w:rsidRPr="00F023B2">
        <w:rPr>
          <w:rFonts w:hint="cs"/>
          <w:rtl/>
        </w:rPr>
        <w:t xml:space="preserve">علامه امینی از «بریده» چنین روایت کرده است: </w:t>
      </w:r>
      <w:r w:rsidRPr="00424AF7">
        <w:rPr>
          <w:rStyle w:val="Char8"/>
          <w:rFonts w:hint="cs"/>
          <w:rtl/>
        </w:rPr>
        <w:t>«</w:t>
      </w:r>
      <w:r w:rsidR="00424AF7" w:rsidRPr="00424AF7">
        <w:rPr>
          <w:rStyle w:val="Char3"/>
          <w:rFonts w:hint="cs"/>
          <w:rtl/>
        </w:rPr>
        <w:t>عَ</w:t>
      </w:r>
      <w:r w:rsidR="00424AF7" w:rsidRPr="00424AF7">
        <w:rPr>
          <w:rStyle w:val="Char3"/>
          <w:rFonts w:hint="eastAsia"/>
          <w:rtl/>
        </w:rPr>
        <w:t>نْ</w:t>
      </w:r>
      <w:r w:rsidR="00424AF7" w:rsidRPr="00424AF7">
        <w:rPr>
          <w:rStyle w:val="Char3"/>
          <w:rtl/>
        </w:rPr>
        <w:t xml:space="preserve"> </w:t>
      </w:r>
      <w:r w:rsidR="00424AF7" w:rsidRPr="00424AF7">
        <w:rPr>
          <w:rStyle w:val="Char3"/>
          <w:rFonts w:hint="eastAsia"/>
          <w:rtl/>
        </w:rPr>
        <w:t>بُرَيْدَةَ</w:t>
      </w:r>
      <w:r w:rsidR="00424AF7" w:rsidRPr="00424AF7">
        <w:rPr>
          <w:rStyle w:val="Char3"/>
          <w:rtl/>
        </w:rPr>
        <w:t xml:space="preserve"> </w:t>
      </w:r>
      <w:r w:rsidR="00424AF7" w:rsidRPr="00424AF7">
        <w:rPr>
          <w:rStyle w:val="Char3"/>
          <w:rFonts w:hint="eastAsia"/>
          <w:rtl/>
        </w:rPr>
        <w:t>قَالَ</w:t>
      </w:r>
      <w:r w:rsidR="00424AF7" w:rsidRPr="00424AF7">
        <w:rPr>
          <w:rStyle w:val="Char3"/>
          <w:rtl/>
        </w:rPr>
        <w:t xml:space="preserve"> </w:t>
      </w:r>
      <w:r w:rsidR="00424AF7" w:rsidRPr="00424AF7">
        <w:rPr>
          <w:rStyle w:val="Char3"/>
          <w:rFonts w:hint="eastAsia"/>
          <w:rtl/>
        </w:rPr>
        <w:t>غَزَوْتُ</w:t>
      </w:r>
      <w:r w:rsidR="00424AF7" w:rsidRPr="00424AF7">
        <w:rPr>
          <w:rStyle w:val="Char3"/>
          <w:rtl/>
        </w:rPr>
        <w:t xml:space="preserve"> </w:t>
      </w:r>
      <w:r w:rsidR="00424AF7" w:rsidRPr="00424AF7">
        <w:rPr>
          <w:rStyle w:val="Char3"/>
          <w:rFonts w:hint="eastAsia"/>
          <w:rtl/>
        </w:rPr>
        <w:t>مَعَ</w:t>
      </w:r>
      <w:r w:rsidR="00424AF7" w:rsidRPr="00424AF7">
        <w:rPr>
          <w:rStyle w:val="Char3"/>
          <w:rtl/>
        </w:rPr>
        <w:t xml:space="preserve"> </w:t>
      </w:r>
      <w:r w:rsidR="00424AF7" w:rsidRPr="00424AF7">
        <w:rPr>
          <w:rStyle w:val="Char3"/>
          <w:rFonts w:hint="eastAsia"/>
          <w:rtl/>
        </w:rPr>
        <w:t>عَلِىٍّ</w:t>
      </w:r>
      <w:r w:rsidR="00424AF7" w:rsidRPr="00424AF7">
        <w:rPr>
          <w:rStyle w:val="Char3"/>
        </w:rPr>
        <w:sym w:font="AGA Arabesque" w:char="F074"/>
      </w:r>
      <w:r w:rsidR="00424AF7" w:rsidRPr="00424AF7">
        <w:rPr>
          <w:rStyle w:val="Char3"/>
          <w:rtl/>
        </w:rPr>
        <w:t xml:space="preserve"> </w:t>
      </w:r>
      <w:r w:rsidR="00424AF7" w:rsidRPr="00424AF7">
        <w:rPr>
          <w:rStyle w:val="Char3"/>
          <w:rFonts w:hint="eastAsia"/>
          <w:rtl/>
        </w:rPr>
        <w:t>الْيَمَنَ</w:t>
      </w:r>
      <w:r w:rsidR="00424AF7" w:rsidRPr="00424AF7">
        <w:rPr>
          <w:rStyle w:val="Char3"/>
          <w:rtl/>
        </w:rPr>
        <w:t xml:space="preserve"> </w:t>
      </w:r>
      <w:r w:rsidR="00424AF7" w:rsidRPr="00424AF7">
        <w:rPr>
          <w:rStyle w:val="Char3"/>
          <w:rFonts w:hint="eastAsia"/>
          <w:rtl/>
        </w:rPr>
        <w:t>فَرَأَيْتُ</w:t>
      </w:r>
      <w:r w:rsidR="00424AF7" w:rsidRPr="00424AF7">
        <w:rPr>
          <w:rStyle w:val="Char3"/>
          <w:rtl/>
        </w:rPr>
        <w:t xml:space="preserve"> </w:t>
      </w:r>
      <w:r w:rsidR="00424AF7" w:rsidRPr="00424AF7">
        <w:rPr>
          <w:rStyle w:val="Char3"/>
          <w:rFonts w:hint="eastAsia"/>
          <w:rtl/>
        </w:rPr>
        <w:t>مِنْهُ</w:t>
      </w:r>
      <w:r w:rsidR="00424AF7" w:rsidRPr="00424AF7">
        <w:rPr>
          <w:rStyle w:val="Char3"/>
          <w:rtl/>
        </w:rPr>
        <w:t xml:space="preserve"> </w:t>
      </w:r>
      <w:r w:rsidR="00424AF7" w:rsidRPr="00424AF7">
        <w:rPr>
          <w:rStyle w:val="Char3"/>
          <w:rFonts w:hint="eastAsia"/>
          <w:rtl/>
        </w:rPr>
        <w:t>جَفْوَةً</w:t>
      </w:r>
      <w:r w:rsidR="00424AF7" w:rsidRPr="00424AF7">
        <w:rPr>
          <w:rStyle w:val="Char3"/>
          <w:rtl/>
        </w:rPr>
        <w:t xml:space="preserve"> </w:t>
      </w:r>
      <w:r w:rsidR="00424AF7" w:rsidRPr="00424AF7">
        <w:rPr>
          <w:rStyle w:val="Char3"/>
          <w:rFonts w:hint="eastAsia"/>
          <w:rtl/>
        </w:rPr>
        <w:t>فَلَمَّا</w:t>
      </w:r>
      <w:r w:rsidR="00424AF7" w:rsidRPr="00424AF7">
        <w:rPr>
          <w:rStyle w:val="Char3"/>
          <w:rtl/>
        </w:rPr>
        <w:t xml:space="preserve"> </w:t>
      </w:r>
      <w:r w:rsidR="00424AF7" w:rsidRPr="00424AF7">
        <w:rPr>
          <w:rStyle w:val="Char3"/>
          <w:rFonts w:hint="eastAsia"/>
          <w:rtl/>
        </w:rPr>
        <w:t>قَدِمْتُ</w:t>
      </w:r>
      <w:r w:rsidR="00424AF7" w:rsidRPr="00424AF7">
        <w:rPr>
          <w:rStyle w:val="Char3"/>
          <w:rtl/>
        </w:rPr>
        <w:t xml:space="preserve"> </w:t>
      </w:r>
      <w:r w:rsidR="00424AF7" w:rsidRPr="00424AF7">
        <w:rPr>
          <w:rStyle w:val="Char3"/>
          <w:rFonts w:hint="eastAsia"/>
          <w:rtl/>
        </w:rPr>
        <w:t>عَلَى</w:t>
      </w:r>
      <w:r w:rsidR="00424AF7" w:rsidRPr="00424AF7">
        <w:rPr>
          <w:rStyle w:val="Char3"/>
          <w:rtl/>
        </w:rPr>
        <w:t xml:space="preserve"> </w:t>
      </w:r>
      <w:r w:rsidR="00424AF7" w:rsidRPr="00424AF7">
        <w:rPr>
          <w:rStyle w:val="Char3"/>
          <w:rFonts w:hint="eastAsia"/>
          <w:rtl/>
        </w:rPr>
        <w:t>رَسُولِ</w:t>
      </w:r>
      <w:r w:rsidR="00424AF7" w:rsidRPr="00424AF7">
        <w:rPr>
          <w:rStyle w:val="Char3"/>
          <w:rtl/>
        </w:rPr>
        <w:t xml:space="preserve"> </w:t>
      </w:r>
      <w:r w:rsidR="00424AF7" w:rsidRPr="00424AF7">
        <w:rPr>
          <w:rStyle w:val="Char3"/>
          <w:rFonts w:hint="eastAsia"/>
          <w:rtl/>
        </w:rPr>
        <w:t>اللَّهِ</w:t>
      </w:r>
      <w:r w:rsidR="00424AF7" w:rsidRPr="00424AF7">
        <w:rPr>
          <w:rStyle w:val="Char3"/>
          <w:rtl/>
        </w:rPr>
        <w:t xml:space="preserve"> </w:t>
      </w:r>
      <w:r w:rsidR="00424AF7" w:rsidRPr="00424AF7">
        <w:rPr>
          <w:rStyle w:val="Char3"/>
        </w:rPr>
        <w:sym w:font="AGA Arabesque" w:char="F072"/>
      </w:r>
      <w:r w:rsidR="00424AF7" w:rsidRPr="00424AF7">
        <w:rPr>
          <w:rStyle w:val="Char3"/>
          <w:rtl/>
        </w:rPr>
        <w:t xml:space="preserve"> </w:t>
      </w:r>
      <w:r w:rsidR="00424AF7" w:rsidRPr="00424AF7">
        <w:rPr>
          <w:rStyle w:val="Char3"/>
          <w:rFonts w:hint="eastAsia"/>
          <w:rtl/>
        </w:rPr>
        <w:t>ذَكَرْتُ</w:t>
      </w:r>
      <w:r w:rsidR="00424AF7" w:rsidRPr="00424AF7">
        <w:rPr>
          <w:rStyle w:val="Char3"/>
          <w:rtl/>
        </w:rPr>
        <w:t xml:space="preserve"> </w:t>
      </w:r>
      <w:r w:rsidR="00424AF7" w:rsidRPr="00424AF7">
        <w:rPr>
          <w:rStyle w:val="Char3"/>
          <w:rFonts w:hint="eastAsia"/>
          <w:rtl/>
        </w:rPr>
        <w:t>عَلِيًّا</w:t>
      </w:r>
      <w:r w:rsidR="00424AF7" w:rsidRPr="00424AF7">
        <w:rPr>
          <w:rStyle w:val="Char3"/>
          <w:rtl/>
        </w:rPr>
        <w:t xml:space="preserve"> </w:t>
      </w:r>
      <w:r w:rsidR="00424AF7" w:rsidRPr="00424AF7">
        <w:rPr>
          <w:rStyle w:val="Char3"/>
          <w:rFonts w:hint="eastAsia"/>
          <w:rtl/>
        </w:rPr>
        <w:t>فَتَنَقَّصْتُهُ</w:t>
      </w:r>
      <w:r w:rsidR="00424AF7" w:rsidRPr="00424AF7">
        <w:rPr>
          <w:rStyle w:val="Char3"/>
          <w:rtl/>
        </w:rPr>
        <w:t xml:space="preserve"> </w:t>
      </w:r>
      <w:r w:rsidR="00424AF7" w:rsidRPr="00424AF7">
        <w:rPr>
          <w:rStyle w:val="Char3"/>
          <w:rFonts w:hint="eastAsia"/>
          <w:rtl/>
        </w:rPr>
        <w:t>فَرَأَيْتُ</w:t>
      </w:r>
      <w:r w:rsidR="00424AF7" w:rsidRPr="00424AF7">
        <w:rPr>
          <w:rStyle w:val="Char3"/>
          <w:rtl/>
        </w:rPr>
        <w:t xml:space="preserve"> </w:t>
      </w:r>
      <w:r w:rsidR="00424AF7" w:rsidRPr="00424AF7">
        <w:rPr>
          <w:rStyle w:val="Char3"/>
          <w:rFonts w:hint="eastAsia"/>
          <w:rtl/>
        </w:rPr>
        <w:t>وَجْهَ</w:t>
      </w:r>
      <w:r w:rsidR="00424AF7" w:rsidRPr="00424AF7">
        <w:rPr>
          <w:rStyle w:val="Char3"/>
          <w:rtl/>
        </w:rPr>
        <w:t xml:space="preserve"> </w:t>
      </w:r>
      <w:r w:rsidR="00424AF7" w:rsidRPr="00424AF7">
        <w:rPr>
          <w:rStyle w:val="Char3"/>
          <w:rFonts w:hint="eastAsia"/>
          <w:rtl/>
        </w:rPr>
        <w:t>رَسُولِ</w:t>
      </w:r>
      <w:r w:rsidR="00424AF7" w:rsidRPr="00424AF7">
        <w:rPr>
          <w:rStyle w:val="Char3"/>
          <w:rtl/>
        </w:rPr>
        <w:t xml:space="preserve"> </w:t>
      </w:r>
      <w:r w:rsidR="00424AF7" w:rsidRPr="00424AF7">
        <w:rPr>
          <w:rStyle w:val="Char3"/>
          <w:rFonts w:hint="eastAsia"/>
          <w:rtl/>
        </w:rPr>
        <w:t>اللَّهِ</w:t>
      </w:r>
      <w:r w:rsidR="00424AF7" w:rsidRPr="00424AF7">
        <w:rPr>
          <w:rStyle w:val="Char3"/>
          <w:rtl/>
        </w:rPr>
        <w:t xml:space="preserve"> </w:t>
      </w:r>
      <w:r w:rsidR="00424AF7" w:rsidRPr="00424AF7">
        <w:rPr>
          <w:rStyle w:val="Char3"/>
        </w:rPr>
        <w:sym w:font="AGA Arabesque" w:char="F072"/>
      </w:r>
      <w:r w:rsidR="00424AF7" w:rsidRPr="00424AF7">
        <w:rPr>
          <w:rStyle w:val="Char3"/>
          <w:rFonts w:hint="cs"/>
          <w:rtl/>
        </w:rPr>
        <w:t xml:space="preserve"> </w:t>
      </w:r>
      <w:r w:rsidR="00424AF7" w:rsidRPr="00424AF7">
        <w:rPr>
          <w:rStyle w:val="Char3"/>
          <w:rFonts w:hint="eastAsia"/>
          <w:rtl/>
        </w:rPr>
        <w:t>يَتَغَيَّرُ</w:t>
      </w:r>
      <w:r w:rsidR="00424AF7" w:rsidRPr="00424AF7">
        <w:rPr>
          <w:rStyle w:val="Char3"/>
          <w:rtl/>
        </w:rPr>
        <w:t xml:space="preserve"> </w:t>
      </w:r>
      <w:r w:rsidR="00424AF7" w:rsidRPr="00424AF7">
        <w:rPr>
          <w:rStyle w:val="Char3"/>
          <w:rFonts w:hint="eastAsia"/>
          <w:rtl/>
        </w:rPr>
        <w:t>فَقَالَ</w:t>
      </w:r>
      <w:r w:rsidR="00424AF7" w:rsidRPr="00424AF7">
        <w:rPr>
          <w:rStyle w:val="Char3"/>
          <w:rtl/>
        </w:rPr>
        <w:t xml:space="preserve"> </w:t>
      </w:r>
      <w:r w:rsidR="00424AF7" w:rsidRPr="00424AF7">
        <w:rPr>
          <w:rStyle w:val="Char3"/>
          <w:rFonts w:hint="eastAsia"/>
          <w:rtl/>
        </w:rPr>
        <w:t>«</w:t>
      </w:r>
      <w:r w:rsidR="00424AF7" w:rsidRPr="00424AF7">
        <w:rPr>
          <w:rStyle w:val="Char3"/>
          <w:rtl/>
        </w:rPr>
        <w:t xml:space="preserve"> </w:t>
      </w:r>
      <w:r w:rsidR="00424AF7" w:rsidRPr="00424AF7">
        <w:rPr>
          <w:rStyle w:val="Char3"/>
          <w:rFonts w:hint="eastAsia"/>
          <w:rtl/>
        </w:rPr>
        <w:t>يَا</w:t>
      </w:r>
      <w:r w:rsidR="00424AF7" w:rsidRPr="00424AF7">
        <w:rPr>
          <w:rStyle w:val="Char3"/>
          <w:rtl/>
        </w:rPr>
        <w:t xml:space="preserve"> </w:t>
      </w:r>
      <w:r w:rsidR="00424AF7" w:rsidRPr="00424AF7">
        <w:rPr>
          <w:rStyle w:val="Char3"/>
          <w:rFonts w:hint="eastAsia"/>
          <w:rtl/>
        </w:rPr>
        <w:t>بُرَيْدَةُ</w:t>
      </w:r>
      <w:r w:rsidR="00424AF7" w:rsidRPr="00424AF7">
        <w:rPr>
          <w:rStyle w:val="Char3"/>
          <w:rtl/>
        </w:rPr>
        <w:t xml:space="preserve"> </w:t>
      </w:r>
      <w:r w:rsidR="00424AF7" w:rsidRPr="00424AF7">
        <w:rPr>
          <w:rStyle w:val="Char3"/>
          <w:rFonts w:hint="eastAsia"/>
          <w:rtl/>
        </w:rPr>
        <w:t>أَلَسْتُ</w:t>
      </w:r>
      <w:r w:rsidR="00424AF7" w:rsidRPr="00424AF7">
        <w:rPr>
          <w:rStyle w:val="Char3"/>
          <w:rtl/>
        </w:rPr>
        <w:t xml:space="preserve"> </w:t>
      </w:r>
      <w:r w:rsidR="00424AF7" w:rsidRPr="00424AF7">
        <w:rPr>
          <w:rStyle w:val="Char3"/>
          <w:rFonts w:hint="eastAsia"/>
          <w:rtl/>
        </w:rPr>
        <w:t>أَوْلَى</w:t>
      </w:r>
      <w:r w:rsidR="00424AF7" w:rsidRPr="00424AF7">
        <w:rPr>
          <w:rStyle w:val="Char3"/>
          <w:rtl/>
        </w:rPr>
        <w:t xml:space="preserve"> </w:t>
      </w:r>
      <w:r w:rsidR="00424AF7" w:rsidRPr="00424AF7">
        <w:rPr>
          <w:rStyle w:val="Char3"/>
          <w:rFonts w:hint="eastAsia"/>
          <w:rtl/>
        </w:rPr>
        <w:t>بِالْمُؤْمِنِينَ</w:t>
      </w:r>
      <w:r w:rsidR="00424AF7" w:rsidRPr="00424AF7">
        <w:rPr>
          <w:rStyle w:val="Char3"/>
          <w:rtl/>
        </w:rPr>
        <w:t xml:space="preserve"> </w:t>
      </w:r>
      <w:r w:rsidR="00424AF7" w:rsidRPr="00424AF7">
        <w:rPr>
          <w:rStyle w:val="Char3"/>
          <w:rFonts w:hint="eastAsia"/>
          <w:rtl/>
        </w:rPr>
        <w:t>مِنْ</w:t>
      </w:r>
      <w:r w:rsidR="00424AF7" w:rsidRPr="00424AF7">
        <w:rPr>
          <w:rStyle w:val="Char3"/>
          <w:rtl/>
        </w:rPr>
        <w:t xml:space="preserve"> </w:t>
      </w:r>
      <w:r w:rsidR="00424AF7" w:rsidRPr="00424AF7">
        <w:rPr>
          <w:rStyle w:val="Char3"/>
          <w:rFonts w:hint="eastAsia"/>
          <w:rtl/>
        </w:rPr>
        <w:t>أَنْفُسِهِمْ</w:t>
      </w:r>
      <w:r w:rsidR="00424AF7" w:rsidRPr="00424AF7">
        <w:rPr>
          <w:rStyle w:val="Char3"/>
          <w:rtl/>
        </w:rPr>
        <w:t xml:space="preserve">. </w:t>
      </w:r>
      <w:r w:rsidR="00424AF7" w:rsidRPr="00424AF7">
        <w:rPr>
          <w:rStyle w:val="Char3"/>
          <w:rFonts w:hint="eastAsia"/>
          <w:rtl/>
        </w:rPr>
        <w:t>قُلْتُ</w:t>
      </w:r>
      <w:r w:rsidR="00424AF7" w:rsidRPr="00424AF7">
        <w:rPr>
          <w:rStyle w:val="Char3"/>
          <w:rtl/>
        </w:rPr>
        <w:t xml:space="preserve"> </w:t>
      </w:r>
      <w:r w:rsidR="00424AF7" w:rsidRPr="00424AF7">
        <w:rPr>
          <w:rStyle w:val="Char3"/>
          <w:rFonts w:hint="eastAsia"/>
          <w:rtl/>
        </w:rPr>
        <w:t>بَلَى</w:t>
      </w:r>
      <w:r w:rsidR="00424AF7" w:rsidRPr="00424AF7">
        <w:rPr>
          <w:rStyle w:val="Char3"/>
          <w:rtl/>
        </w:rPr>
        <w:t xml:space="preserve"> </w:t>
      </w:r>
      <w:r w:rsidR="00424AF7" w:rsidRPr="00424AF7">
        <w:rPr>
          <w:rStyle w:val="Char3"/>
          <w:rFonts w:hint="eastAsia"/>
          <w:rtl/>
        </w:rPr>
        <w:t>يَا</w:t>
      </w:r>
      <w:r w:rsidR="00424AF7" w:rsidRPr="00424AF7">
        <w:rPr>
          <w:rStyle w:val="Char3"/>
          <w:rtl/>
        </w:rPr>
        <w:t xml:space="preserve"> </w:t>
      </w:r>
      <w:r w:rsidR="00424AF7" w:rsidRPr="00424AF7">
        <w:rPr>
          <w:rStyle w:val="Char3"/>
          <w:rFonts w:hint="eastAsia"/>
          <w:rtl/>
        </w:rPr>
        <w:t>رَسُولَ</w:t>
      </w:r>
      <w:r w:rsidR="00424AF7" w:rsidRPr="00424AF7">
        <w:rPr>
          <w:rStyle w:val="Char3"/>
          <w:rtl/>
        </w:rPr>
        <w:t xml:space="preserve"> </w:t>
      </w:r>
      <w:r w:rsidR="00424AF7" w:rsidRPr="00424AF7">
        <w:rPr>
          <w:rStyle w:val="Char3"/>
          <w:rFonts w:hint="eastAsia"/>
          <w:rtl/>
        </w:rPr>
        <w:t>اللَّهِ</w:t>
      </w:r>
      <w:r w:rsidR="00424AF7" w:rsidRPr="00424AF7">
        <w:rPr>
          <w:rStyle w:val="Char3"/>
          <w:rtl/>
        </w:rPr>
        <w:t xml:space="preserve">. </w:t>
      </w:r>
      <w:r w:rsidR="00424AF7" w:rsidRPr="00424AF7">
        <w:rPr>
          <w:rStyle w:val="Char3"/>
          <w:rFonts w:hint="eastAsia"/>
          <w:rtl/>
        </w:rPr>
        <w:t>قَالَ</w:t>
      </w:r>
      <w:r w:rsidR="00424AF7" w:rsidRPr="00424AF7">
        <w:rPr>
          <w:rStyle w:val="Char3"/>
          <w:rFonts w:hint="cs"/>
          <w:rtl/>
        </w:rPr>
        <w:t>:</w:t>
      </w:r>
      <w:r w:rsidR="00424AF7" w:rsidRPr="00424AF7">
        <w:rPr>
          <w:rStyle w:val="Char3"/>
          <w:rtl/>
        </w:rPr>
        <w:t xml:space="preserve"> </w:t>
      </w:r>
      <w:r w:rsidR="00424AF7" w:rsidRPr="00424AF7">
        <w:rPr>
          <w:rStyle w:val="Char3"/>
          <w:rFonts w:hint="eastAsia"/>
          <w:rtl/>
        </w:rPr>
        <w:t>مَنْ</w:t>
      </w:r>
      <w:r w:rsidR="00424AF7" w:rsidRPr="00424AF7">
        <w:rPr>
          <w:rStyle w:val="Char3"/>
          <w:rtl/>
        </w:rPr>
        <w:t xml:space="preserve"> </w:t>
      </w:r>
      <w:r w:rsidR="00424AF7" w:rsidRPr="00424AF7">
        <w:rPr>
          <w:rStyle w:val="Char3"/>
          <w:rFonts w:hint="eastAsia"/>
          <w:rtl/>
        </w:rPr>
        <w:t>كُنْتُ</w:t>
      </w:r>
      <w:r w:rsidR="00424AF7" w:rsidRPr="00424AF7">
        <w:rPr>
          <w:rStyle w:val="Char3"/>
          <w:rtl/>
        </w:rPr>
        <w:t xml:space="preserve"> </w:t>
      </w:r>
      <w:r w:rsidR="00424AF7" w:rsidRPr="00424AF7">
        <w:rPr>
          <w:rStyle w:val="Char3"/>
          <w:rFonts w:hint="eastAsia"/>
          <w:rtl/>
        </w:rPr>
        <w:t>مَوْلاَهُ</w:t>
      </w:r>
      <w:r w:rsidR="00424AF7" w:rsidRPr="00424AF7">
        <w:rPr>
          <w:rStyle w:val="Char3"/>
          <w:rtl/>
        </w:rPr>
        <w:t xml:space="preserve"> </w:t>
      </w:r>
      <w:r w:rsidR="00424AF7" w:rsidRPr="00424AF7">
        <w:rPr>
          <w:rStyle w:val="Char3"/>
          <w:rFonts w:hint="eastAsia"/>
          <w:rtl/>
        </w:rPr>
        <w:t>فَعَلِىٌّ</w:t>
      </w:r>
      <w:r w:rsidR="00424AF7" w:rsidRPr="00424AF7">
        <w:rPr>
          <w:rStyle w:val="Char3"/>
          <w:rtl/>
        </w:rPr>
        <w:t xml:space="preserve"> </w:t>
      </w:r>
      <w:r w:rsidR="00424AF7" w:rsidRPr="00424AF7">
        <w:rPr>
          <w:rStyle w:val="Char3"/>
          <w:rFonts w:hint="eastAsia"/>
          <w:rtl/>
        </w:rPr>
        <w:t>مَوْلاَهُ</w:t>
      </w:r>
      <w:r w:rsidRPr="00424AF7">
        <w:rPr>
          <w:rStyle w:val="Char8"/>
          <w:rFonts w:hint="cs"/>
          <w:rtl/>
        </w:rPr>
        <w:t>»</w:t>
      </w:r>
      <w:r w:rsidRPr="00424AF7">
        <w:rPr>
          <w:rFonts w:hint="cs"/>
          <w:vertAlign w:val="superscript"/>
          <w:rtl/>
        </w:rPr>
        <w:t>(</w:t>
      </w:r>
      <w:r w:rsidRPr="00424AF7">
        <w:rPr>
          <w:vertAlign w:val="superscript"/>
          <w:rtl/>
        </w:rPr>
        <w:footnoteReference w:id="144"/>
      </w:r>
      <w:r w:rsidRPr="00424AF7">
        <w:rPr>
          <w:rFonts w:hint="cs"/>
          <w:vertAlign w:val="superscript"/>
          <w:rtl/>
        </w:rPr>
        <w:t>)</w:t>
      </w:r>
      <w:r w:rsidRPr="00F023B2">
        <w:rPr>
          <w:rFonts w:hint="cs"/>
          <w:rtl/>
        </w:rPr>
        <w:t>.</w:t>
      </w:r>
      <w:r w:rsidR="00424AF7">
        <w:rPr>
          <w:rFonts w:hint="cs"/>
          <w:rtl/>
        </w:rPr>
        <w:t xml:space="preserve"> </w:t>
      </w:r>
      <w:r w:rsidRPr="00424AF7">
        <w:rPr>
          <w:rStyle w:val="Char8"/>
          <w:rFonts w:hint="cs"/>
          <w:rtl/>
        </w:rPr>
        <w:t>«</w:t>
      </w:r>
      <w:r w:rsidRPr="00424AF7">
        <w:rPr>
          <w:rStyle w:val="Chare"/>
          <w:rFonts w:hint="cs"/>
          <w:rtl/>
        </w:rPr>
        <w:t>با علی</w:t>
      </w:r>
      <w:r w:rsidRPr="00F023B2">
        <w:rPr>
          <w:rFonts w:hint="cs"/>
          <w:rtl/>
        </w:rPr>
        <w:t xml:space="preserve"> </w:t>
      </w:r>
      <w:r w:rsidRPr="00424AF7">
        <w:rPr>
          <w:rFonts w:hint="cs"/>
          <w:sz w:val="26"/>
          <w:szCs w:val="26"/>
          <w:rtl/>
        </w:rPr>
        <w:sym w:font="AGA Arabesque" w:char="F074"/>
      </w:r>
      <w:r w:rsidRPr="00F023B2">
        <w:rPr>
          <w:rFonts w:hint="cs"/>
          <w:rtl/>
        </w:rPr>
        <w:t xml:space="preserve"> </w:t>
      </w:r>
      <w:r w:rsidRPr="00424AF7">
        <w:rPr>
          <w:rStyle w:val="Chare"/>
          <w:rFonts w:hint="cs"/>
          <w:rtl/>
        </w:rPr>
        <w:t>رهسپار یمن شدم و در این سفر از او تندی دیدم، چون نزد رسول الله</w:t>
      </w:r>
      <w:r w:rsidRPr="00F023B2">
        <w:rPr>
          <w:rFonts w:hint="cs"/>
          <w:rtl/>
        </w:rPr>
        <w:t xml:space="preserve"> </w:t>
      </w:r>
      <w:r w:rsidRPr="00424AF7">
        <w:rPr>
          <w:rFonts w:cs="CTraditional Arabic" w:hint="cs"/>
          <w:sz w:val="26"/>
          <w:szCs w:val="26"/>
          <w:rtl/>
        </w:rPr>
        <w:t>ص</w:t>
      </w:r>
      <w:r w:rsidRPr="00F023B2">
        <w:rPr>
          <w:rFonts w:hint="cs"/>
          <w:rtl/>
        </w:rPr>
        <w:t xml:space="preserve"> </w:t>
      </w:r>
      <w:r w:rsidRPr="00424AF7">
        <w:rPr>
          <w:rStyle w:val="Chare"/>
          <w:rFonts w:hint="cs"/>
          <w:rtl/>
        </w:rPr>
        <w:t>آمدم، علی را به بدی یاد کردم و از او انتقام نمودم، دیدم که چهر</w:t>
      </w:r>
      <w:r w:rsidR="00235CD8" w:rsidRPr="00424AF7">
        <w:rPr>
          <w:rStyle w:val="Chare"/>
          <w:rFonts w:hint="cs"/>
          <w:rtl/>
        </w:rPr>
        <w:t>ه</w:t>
      </w:r>
      <w:r w:rsidRPr="00424AF7">
        <w:rPr>
          <w:rStyle w:val="Chare"/>
          <w:rFonts w:hint="cs"/>
          <w:rtl/>
        </w:rPr>
        <w:t xml:space="preserve"> پیامبر</w:t>
      </w:r>
      <w:r w:rsidRPr="00F023B2">
        <w:rPr>
          <w:rFonts w:hint="cs"/>
          <w:rtl/>
        </w:rPr>
        <w:t xml:space="preserve"> </w:t>
      </w:r>
      <w:r w:rsidRPr="00424AF7">
        <w:rPr>
          <w:rFonts w:cs="CTraditional Arabic" w:hint="cs"/>
          <w:sz w:val="26"/>
          <w:szCs w:val="26"/>
          <w:rtl/>
        </w:rPr>
        <w:t>ص</w:t>
      </w:r>
      <w:r w:rsidRPr="00F023B2">
        <w:rPr>
          <w:rFonts w:hint="cs"/>
          <w:rtl/>
        </w:rPr>
        <w:t xml:space="preserve"> </w:t>
      </w:r>
      <w:r w:rsidRPr="00424AF7">
        <w:rPr>
          <w:rStyle w:val="Chare"/>
          <w:rFonts w:hint="cs"/>
          <w:rtl/>
        </w:rPr>
        <w:t>دگرگون شد و فرمود: ای بریده! آیا من به مؤمنین از خودشان سزاوارتر نیستم؟ عرض کردم: آری، ای رسول خدا! فرمود: هرکس من مولای اویم، علی نیز مولای اوست</w:t>
      </w:r>
      <w:r w:rsidRPr="00424AF7">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بنابراین، روایت غدیر نیز برخلاف ادعای تیجانی و افراطی</w:t>
      </w:r>
      <w:r w:rsidRPr="00F023B2">
        <w:rPr>
          <w:rFonts w:hint="eastAsia"/>
          <w:rtl/>
        </w:rPr>
        <w:t>‌</w:t>
      </w:r>
      <w:r w:rsidRPr="00F023B2">
        <w:rPr>
          <w:rFonts w:hint="cs"/>
          <w:rtl/>
        </w:rPr>
        <w:t>های شیعه هیچ</w:t>
      </w:r>
      <w:r w:rsidRPr="00F023B2">
        <w:rPr>
          <w:rFonts w:hint="eastAsia"/>
          <w:rtl/>
        </w:rPr>
        <w:t>‌</w:t>
      </w:r>
      <w:r w:rsidRPr="00F023B2">
        <w:rPr>
          <w:rFonts w:hint="cs"/>
          <w:rtl/>
        </w:rPr>
        <w:t xml:space="preserve">گونه دلالتی بر جانشینی حضرت علی </w:t>
      </w:r>
      <w:r w:rsidRPr="00F023B2">
        <w:rPr>
          <w:rFonts w:hint="cs"/>
          <w:rtl/>
        </w:rPr>
        <w:sym w:font="AGA Arabesque" w:char="F074"/>
      </w:r>
      <w:r w:rsidRPr="00F023B2">
        <w:rPr>
          <w:rFonts w:hint="cs"/>
          <w:rtl/>
        </w:rPr>
        <w:t xml:space="preserve"> بعد از پیامبر </w:t>
      </w:r>
      <w:r w:rsidRPr="00F66928">
        <w:rPr>
          <w:rFonts w:cs="CTraditional Arabic" w:hint="cs"/>
          <w:rtl/>
        </w:rPr>
        <w:t>ص</w:t>
      </w:r>
      <w:r w:rsidRPr="00F023B2">
        <w:rPr>
          <w:rFonts w:hint="cs"/>
          <w:rtl/>
        </w:rPr>
        <w:t xml:space="preserve"> ندارد، و تنها برای رفع اتهامات و شکایاتی بوده که علیه آن بزرگوار صورت گرفته است.</w:t>
      </w:r>
    </w:p>
    <w:p w:rsidR="00F023B2" w:rsidRPr="00424AF7" w:rsidRDefault="00F023B2" w:rsidP="006809F4">
      <w:pPr>
        <w:pStyle w:val="a2"/>
        <w:rPr>
          <w:rtl/>
        </w:rPr>
      </w:pPr>
      <w:bookmarkStart w:id="176" w:name="_Toc224276582"/>
      <w:bookmarkStart w:id="177" w:name="_Toc224277111"/>
      <w:bookmarkStart w:id="178" w:name="_Toc298377186"/>
      <w:bookmarkStart w:id="179" w:name="_Toc383352405"/>
      <w:r w:rsidRPr="00424AF7">
        <w:rPr>
          <w:rFonts w:hint="cs"/>
          <w:rtl/>
        </w:rPr>
        <w:t>بررسی روایت منزلت</w:t>
      </w:r>
      <w:bookmarkEnd w:id="176"/>
      <w:bookmarkEnd w:id="177"/>
      <w:r w:rsidRPr="00424AF7">
        <w:rPr>
          <w:rFonts w:hint="cs"/>
          <w:rtl/>
        </w:rPr>
        <w:t xml:space="preserve"> «</w:t>
      </w:r>
      <w:r w:rsidR="00424AF7" w:rsidRPr="00424AF7">
        <w:rPr>
          <w:rStyle w:val="Char3"/>
          <w:rFonts w:ascii="B Zar" w:hAnsi="B Zar" w:cs="B Zar" w:hint="eastAsia"/>
          <w:szCs w:val="24"/>
          <w:rtl/>
          <w:lang w:bidi="fa-IR"/>
        </w:rPr>
        <w:t>يَا</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عَلِيُّ،</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أَنْتَ</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مِنِّي</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بِمَنْزِلَةِ</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هَارُونَ</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مِنْ</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مُوسَى</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إِلا</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أَنَّهُ</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لا</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نَبِيَّ</w:t>
      </w:r>
      <w:r w:rsidR="00424AF7" w:rsidRPr="00424AF7">
        <w:rPr>
          <w:rStyle w:val="Char3"/>
          <w:rFonts w:ascii="B Zar" w:hAnsi="B Zar" w:cs="B Zar"/>
          <w:szCs w:val="24"/>
          <w:rtl/>
          <w:lang w:bidi="fa-IR"/>
        </w:rPr>
        <w:t xml:space="preserve"> </w:t>
      </w:r>
      <w:r w:rsidR="00424AF7" w:rsidRPr="00424AF7">
        <w:rPr>
          <w:rStyle w:val="Char3"/>
          <w:rFonts w:ascii="B Zar" w:hAnsi="B Zar" w:cs="B Zar" w:hint="eastAsia"/>
          <w:szCs w:val="24"/>
          <w:rtl/>
          <w:lang w:bidi="fa-IR"/>
        </w:rPr>
        <w:t>بَعْدِي</w:t>
      </w:r>
      <w:r w:rsidRPr="00424AF7">
        <w:rPr>
          <w:rFonts w:hint="cs"/>
          <w:rtl/>
        </w:rPr>
        <w:t>»</w:t>
      </w:r>
      <w:bookmarkEnd w:id="178"/>
      <w:bookmarkEnd w:id="179"/>
    </w:p>
    <w:p w:rsidR="00F023B2" w:rsidRPr="00F023B2" w:rsidRDefault="00F023B2" w:rsidP="006809F4">
      <w:pPr>
        <w:pStyle w:val="a8"/>
        <w:spacing w:line="240" w:lineRule="auto"/>
        <w:rPr>
          <w:rtl/>
        </w:rPr>
      </w:pPr>
      <w:r w:rsidRPr="00F023B2">
        <w:rPr>
          <w:rFonts w:hint="cs"/>
          <w:rtl/>
        </w:rPr>
        <w:t>این حدیث صحیح دومی است که تیجانی در کتاب خود آنگاه که هدایت شدم به آن استدلال کرده، و به دنبال آن چنین نتیجه</w:t>
      </w:r>
      <w:r w:rsidRPr="00F023B2">
        <w:rPr>
          <w:rFonts w:hint="eastAsia"/>
          <w:rtl/>
        </w:rPr>
        <w:t>‌</w:t>
      </w:r>
      <w:r w:rsidRPr="00F023B2">
        <w:rPr>
          <w:rFonts w:hint="cs"/>
          <w:rtl/>
        </w:rPr>
        <w:t>گیری می</w:t>
      </w:r>
      <w:r w:rsidRPr="00F023B2">
        <w:rPr>
          <w:rFonts w:hint="eastAsia"/>
          <w:rtl/>
        </w:rPr>
        <w:t>‌</w:t>
      </w:r>
      <w:r w:rsidRPr="00F023B2">
        <w:rPr>
          <w:rFonts w:hint="cs"/>
          <w:rtl/>
        </w:rPr>
        <w:t>کند:</w:t>
      </w:r>
    </w:p>
    <w:p w:rsidR="00F023B2" w:rsidRPr="00F023B2" w:rsidRDefault="00F023B2" w:rsidP="006809F4">
      <w:pPr>
        <w:pStyle w:val="a8"/>
        <w:spacing w:line="240" w:lineRule="auto"/>
        <w:rPr>
          <w:rtl/>
        </w:rPr>
      </w:pPr>
      <w:r w:rsidRPr="00F023B2">
        <w:rPr>
          <w:rFonts w:hint="cs"/>
          <w:rtl/>
        </w:rPr>
        <w:t>«بر خردمندان پوشیده نیست که در این حدیث چه ویژگی</w:t>
      </w:r>
      <w:r w:rsidRPr="00F023B2">
        <w:rPr>
          <w:rFonts w:hint="eastAsia"/>
          <w:rtl/>
        </w:rPr>
        <w:t>‌</w:t>
      </w:r>
      <w:r w:rsidRPr="00F023B2">
        <w:rPr>
          <w:rFonts w:hint="cs"/>
          <w:rtl/>
        </w:rPr>
        <w:t>هایی برای امیرالمؤمنین علی نهفته است، زیرا وزارت، جانشینی و خلافت او را به اثبات می</w:t>
      </w:r>
      <w:r w:rsidRPr="00F023B2">
        <w:rPr>
          <w:rFonts w:hint="eastAsia"/>
          <w:rtl/>
        </w:rPr>
        <w:t>‌رساند، همان</w:t>
      </w:r>
      <w:r w:rsidRPr="00F023B2">
        <w:rPr>
          <w:rFonts w:hint="cs"/>
          <w:rtl/>
        </w:rPr>
        <w:t>‌</w:t>
      </w:r>
      <w:r w:rsidRPr="00F023B2">
        <w:rPr>
          <w:rFonts w:hint="eastAsia"/>
          <w:rtl/>
        </w:rPr>
        <w:t>گونه که در غیاب موسی هنگامی که برای ملاقات خداوند به میقات رفته بود، هارون وصی، وزیر و جانش</w:t>
      </w:r>
      <w:r w:rsidRPr="00F023B2">
        <w:rPr>
          <w:rFonts w:hint="cs"/>
          <w:rtl/>
        </w:rPr>
        <w:t>ین او بود.</w:t>
      </w:r>
    </w:p>
    <w:p w:rsidR="00F023B2" w:rsidRPr="00F023B2" w:rsidRDefault="00F023B2" w:rsidP="006809F4">
      <w:pPr>
        <w:pStyle w:val="a8"/>
        <w:spacing w:line="240" w:lineRule="auto"/>
        <w:rPr>
          <w:rtl/>
        </w:rPr>
      </w:pPr>
      <w:r w:rsidRPr="00F023B2">
        <w:rPr>
          <w:rFonts w:hint="cs"/>
          <w:rtl/>
        </w:rPr>
        <w:t>اینجا نیز به همان معنی است و نسخه‌</w:t>
      </w:r>
      <w:r w:rsidRPr="00F023B2">
        <w:rPr>
          <w:rFonts w:hint="eastAsia"/>
          <w:rtl/>
        </w:rPr>
        <w:t>‌</w:t>
      </w:r>
      <w:r w:rsidRPr="00F023B2">
        <w:rPr>
          <w:rFonts w:hint="cs"/>
          <w:rtl/>
        </w:rPr>
        <w:t>ای از همان اصل است، جز اینکه هارون پیامبر بود، اما علی پیامبر نیست، زیرا این را همین حدیث مستثنایش کرده و از آن برداشت می</w:t>
      </w:r>
      <w:r w:rsidRPr="00F023B2">
        <w:rPr>
          <w:rFonts w:hint="eastAsia"/>
          <w:rtl/>
        </w:rPr>
        <w:t>‌شود که علی از همه اصحاب برتر و با فضیلت</w:t>
      </w:r>
      <w:r w:rsidRPr="00F023B2">
        <w:rPr>
          <w:rFonts w:hint="cs"/>
          <w:rtl/>
        </w:rPr>
        <w:t>‌تر است، و هیچ</w:t>
      </w:r>
      <w:r w:rsidRPr="00F023B2">
        <w:rPr>
          <w:rFonts w:hint="eastAsia"/>
          <w:rtl/>
        </w:rPr>
        <w:t>‌</w:t>
      </w:r>
      <w:r w:rsidRPr="00F023B2">
        <w:rPr>
          <w:rFonts w:hint="cs"/>
          <w:rtl/>
        </w:rPr>
        <w:t xml:space="preserve">کس جز پیامبر </w:t>
      </w:r>
      <w:r w:rsidRPr="00F66928">
        <w:rPr>
          <w:rFonts w:cs="CTraditional Arabic" w:hint="cs"/>
          <w:rtl/>
        </w:rPr>
        <w:t>ص</w:t>
      </w:r>
      <w:r w:rsidRPr="00F023B2">
        <w:rPr>
          <w:rFonts w:hint="cs"/>
          <w:rtl/>
        </w:rPr>
        <w:t xml:space="preserve"> از او برتر نیست»... (ص242)</w:t>
      </w:r>
    </w:p>
    <w:p w:rsidR="00F023B2" w:rsidRPr="001E24F8" w:rsidRDefault="00F023B2" w:rsidP="002D496E">
      <w:pPr>
        <w:pStyle w:val="a8"/>
        <w:rPr>
          <w:rtl/>
        </w:rPr>
      </w:pPr>
      <w:r w:rsidRPr="001E24F8">
        <w:rPr>
          <w:rFonts w:hint="cs"/>
          <w:rtl/>
        </w:rPr>
        <w:t>در پاسخ باید گفت:</w:t>
      </w:r>
    </w:p>
    <w:p w:rsidR="00F023B2" w:rsidRPr="00F023B2" w:rsidRDefault="00F023B2" w:rsidP="002D496E">
      <w:pPr>
        <w:pStyle w:val="a8"/>
        <w:rPr>
          <w:rtl/>
        </w:rPr>
      </w:pPr>
      <w:r w:rsidRPr="00F023B2">
        <w:rPr>
          <w:rFonts w:hint="cs"/>
          <w:rtl/>
        </w:rPr>
        <w:t xml:space="preserve">این سخن پیامبر </w:t>
      </w:r>
      <w:r w:rsidRPr="00F66928">
        <w:rPr>
          <w:rFonts w:cs="CTraditional Arabic" w:hint="cs"/>
          <w:rtl/>
        </w:rPr>
        <w:t>ص</w:t>
      </w:r>
      <w:r w:rsidRPr="00F023B2">
        <w:rPr>
          <w:rFonts w:hint="cs"/>
          <w:rtl/>
        </w:rPr>
        <w:t xml:space="preserve"> نیز به دنبال رویداد «تبوک» برای تبرئه حضرت علی </w:t>
      </w:r>
      <w:r w:rsidRPr="00F023B2">
        <w:rPr>
          <w:rFonts w:hint="cs"/>
          <w:rtl/>
        </w:rPr>
        <w:sym w:font="AGA Arabesque" w:char="F074"/>
      </w:r>
      <w:r w:rsidRPr="00F023B2">
        <w:rPr>
          <w:rFonts w:hint="cs"/>
          <w:rtl/>
        </w:rPr>
        <w:t xml:space="preserve"> از اتهامات منافقین علیه او گفته شد، همانگونه که تمامی تواریخ معتبر آورده</w:t>
      </w:r>
      <w:r w:rsidR="00123E37">
        <w:rPr>
          <w:rFonts w:hint="cs"/>
          <w:rtl/>
        </w:rPr>
        <w:t>‌اند</w:t>
      </w:r>
      <w:r w:rsidRPr="00F023B2">
        <w:rPr>
          <w:rFonts w:hint="cs"/>
          <w:rtl/>
        </w:rPr>
        <w:t>:</w:t>
      </w:r>
    </w:p>
    <w:p w:rsidR="00F023B2" w:rsidRPr="0029555F" w:rsidRDefault="00F023B2" w:rsidP="002D496E">
      <w:pPr>
        <w:pStyle w:val="a8"/>
        <w:spacing w:line="240" w:lineRule="auto"/>
        <w:rPr>
          <w:spacing w:val="-4"/>
          <w:rtl/>
        </w:rPr>
      </w:pPr>
      <w:r w:rsidRPr="0029555F">
        <w:rPr>
          <w:rFonts w:hint="cs"/>
          <w:spacing w:val="-4"/>
          <w:rtl/>
        </w:rPr>
        <w:t xml:space="preserve">«زمانی که پیامبر </w:t>
      </w:r>
      <w:r w:rsidRPr="0029555F">
        <w:rPr>
          <w:rFonts w:cs="CTraditional Arabic" w:hint="cs"/>
          <w:spacing w:val="-4"/>
          <w:rtl/>
        </w:rPr>
        <w:t>ص</w:t>
      </w:r>
      <w:r w:rsidRPr="0029555F">
        <w:rPr>
          <w:rFonts w:hint="cs"/>
          <w:spacing w:val="-4"/>
          <w:rtl/>
        </w:rPr>
        <w:t xml:space="preserve"> سپاه بزرگی را برای رفتن به جنگ تبوک آماده و تجهیز می</w:t>
      </w:r>
      <w:r w:rsidRPr="0029555F">
        <w:rPr>
          <w:rFonts w:hint="eastAsia"/>
          <w:spacing w:val="-4"/>
          <w:rtl/>
        </w:rPr>
        <w:t>‌کرد، گروه زیادی از منافقین برای عدم حضور در این جنگ طاقت فرسا که در قرآن به «</w:t>
      </w:r>
      <w:r w:rsidRPr="0029555F">
        <w:rPr>
          <w:rStyle w:val="Char1"/>
          <w:rFonts w:hint="eastAsia"/>
          <w:spacing w:val="-4"/>
          <w:rtl/>
        </w:rPr>
        <w:t>الساعة العسرة</w:t>
      </w:r>
      <w:r w:rsidRPr="0029555F">
        <w:rPr>
          <w:rFonts w:hint="eastAsia"/>
          <w:spacing w:val="-4"/>
          <w:rtl/>
        </w:rPr>
        <w:t>» یاد شده است</w:t>
      </w:r>
      <w:r w:rsidRPr="0029555F">
        <w:rPr>
          <w:rFonts w:hint="cs"/>
          <w:spacing w:val="-4"/>
          <w:rtl/>
        </w:rPr>
        <w:t>،</w:t>
      </w:r>
      <w:r w:rsidRPr="0029555F">
        <w:rPr>
          <w:rFonts w:hint="eastAsia"/>
          <w:spacing w:val="-4"/>
          <w:rtl/>
        </w:rPr>
        <w:t xml:space="preserve"> بهانه</w:t>
      </w:r>
      <w:r w:rsidRPr="0029555F">
        <w:rPr>
          <w:rFonts w:hint="cs"/>
          <w:spacing w:val="-4"/>
          <w:rtl/>
        </w:rPr>
        <w:t>‌جویی می</w:t>
      </w:r>
      <w:r w:rsidRPr="0029555F">
        <w:rPr>
          <w:rFonts w:hint="eastAsia"/>
          <w:spacing w:val="-4"/>
          <w:rtl/>
        </w:rPr>
        <w:t>‌کردند و</w:t>
      </w:r>
      <w:r w:rsidRPr="0029555F">
        <w:rPr>
          <w:rFonts w:hint="cs"/>
          <w:spacing w:val="-4"/>
          <w:rtl/>
        </w:rPr>
        <w:t xml:space="preserve"> </w:t>
      </w:r>
      <w:r w:rsidRPr="0029555F">
        <w:rPr>
          <w:rFonts w:hint="eastAsia"/>
          <w:spacing w:val="-4"/>
          <w:rtl/>
        </w:rPr>
        <w:t>از سختی راه، گرمای هوا، کمی آذوقه و مشکلات دیگر سخن می</w:t>
      </w:r>
      <w:r w:rsidRPr="0029555F">
        <w:rPr>
          <w:rFonts w:hint="cs"/>
          <w:spacing w:val="-4"/>
          <w:rtl/>
        </w:rPr>
        <w:t>‌گفتند، به ویژه زمان خروج برای حضور در جنگ تبوک با فصل برداشت محصولات کشاورزی همزمان بود.</w:t>
      </w:r>
    </w:p>
    <w:p w:rsidR="00F023B2" w:rsidRPr="00F023B2" w:rsidRDefault="00F023B2" w:rsidP="002D496E">
      <w:pPr>
        <w:pStyle w:val="a8"/>
        <w:rPr>
          <w:rtl/>
        </w:rPr>
      </w:pPr>
      <w:r w:rsidRPr="00F023B2">
        <w:rPr>
          <w:rFonts w:hint="cs"/>
          <w:rtl/>
        </w:rPr>
        <w:t xml:space="preserve">به هرحال، پیامبر </w:t>
      </w:r>
      <w:r w:rsidRPr="00F66928">
        <w:rPr>
          <w:rFonts w:cs="CTraditional Arabic" w:hint="cs"/>
          <w:rtl/>
        </w:rPr>
        <w:t>ص</w:t>
      </w:r>
      <w:r w:rsidRPr="00F023B2">
        <w:rPr>
          <w:rFonts w:hint="cs"/>
          <w:rtl/>
        </w:rPr>
        <w:t xml:space="preserve"> همراه با سپاه که حدود سی هزار نفر بودند، به طرف مرزهای روم و در جهت شمال غربی شبه جزیره حرکت کردند، عبدالله بن أبی سردست</w:t>
      </w:r>
      <w:r w:rsidR="00235CD8">
        <w:rPr>
          <w:rFonts w:hint="cs"/>
          <w:rtl/>
        </w:rPr>
        <w:t>ه</w:t>
      </w:r>
      <w:r w:rsidRPr="00F023B2">
        <w:rPr>
          <w:rFonts w:hint="cs"/>
          <w:rtl/>
        </w:rPr>
        <w:t xml:space="preserve"> منافقان نیز ابتدا از روی اکراه و با هدف اجرای طرحی با آنان همراه شد، او پس از طی مسافتی از راه بازگشت، هدف او از این کار این بود: همانگونه که با گفته</w:t>
      </w:r>
      <w:r w:rsidRPr="00F023B2">
        <w:rPr>
          <w:rFonts w:hint="eastAsia"/>
          <w:rtl/>
        </w:rPr>
        <w:t>‌</w:t>
      </w:r>
      <w:r w:rsidRPr="00F023B2">
        <w:rPr>
          <w:rFonts w:hint="cs"/>
          <w:rtl/>
        </w:rPr>
        <w:t>های خود در باره حضور در جنگ قبلاً در دل مردم ایجاد تردید می</w:t>
      </w:r>
      <w:r w:rsidRPr="00F023B2">
        <w:rPr>
          <w:rFonts w:hint="eastAsia"/>
          <w:rtl/>
        </w:rPr>
        <w:t>‌کرد، با این رفتار خود نیز در آنها تردید به وجود آورد</w:t>
      </w:r>
      <w:r w:rsidRPr="00424AF7">
        <w:rPr>
          <w:rFonts w:hint="cs"/>
          <w:vertAlign w:val="superscript"/>
          <w:rtl/>
        </w:rPr>
        <w:t>(</w:t>
      </w:r>
      <w:r w:rsidRPr="00424AF7">
        <w:rPr>
          <w:vertAlign w:val="superscript"/>
          <w:rtl/>
        </w:rPr>
        <w:footnoteReference w:id="145"/>
      </w:r>
      <w:r w:rsidRPr="00424AF7">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 xml:space="preserve">رسول الله </w:t>
      </w:r>
      <w:r w:rsidRPr="00F66928">
        <w:rPr>
          <w:rFonts w:cs="CTraditional Arabic" w:hint="cs"/>
          <w:rtl/>
        </w:rPr>
        <w:t>ص</w:t>
      </w:r>
      <w:r w:rsidRPr="00F023B2">
        <w:rPr>
          <w:rFonts w:hint="cs"/>
          <w:rtl/>
        </w:rPr>
        <w:t xml:space="preserve"> مثل همیشه که در هر غزوه</w:t>
      </w:r>
      <w:r w:rsidRPr="00F023B2">
        <w:rPr>
          <w:rFonts w:hint="eastAsia"/>
          <w:rtl/>
        </w:rPr>
        <w:t>‌</w:t>
      </w:r>
      <w:r w:rsidRPr="00F023B2">
        <w:rPr>
          <w:rFonts w:hint="cs"/>
          <w:rtl/>
        </w:rPr>
        <w:t>ای شخص توانا و مورد اعتمادی را به عنوان جانشین خود در مدینه معین می</w:t>
      </w:r>
      <w:r w:rsidRPr="00F023B2">
        <w:rPr>
          <w:rFonts w:hint="eastAsia"/>
          <w:rtl/>
        </w:rPr>
        <w:t>‌</w:t>
      </w:r>
      <w:r w:rsidRPr="00F023B2">
        <w:rPr>
          <w:rFonts w:hint="cs"/>
          <w:rtl/>
        </w:rPr>
        <w:t>فرمود، در جریان این غزوه «محمد بن مسلم</w:t>
      </w:r>
      <w:r w:rsidR="00235CD8">
        <w:rPr>
          <w:rFonts w:hint="cs"/>
          <w:rtl/>
        </w:rPr>
        <w:t>ه</w:t>
      </w:r>
      <w:r w:rsidRPr="00F023B2">
        <w:rPr>
          <w:rFonts w:hint="cs"/>
          <w:rtl/>
        </w:rPr>
        <w:t xml:space="preserve"> انصاری </w:t>
      </w:r>
      <w:r w:rsidRPr="00F023B2">
        <w:rPr>
          <w:rFonts w:hint="cs"/>
          <w:rtl/>
        </w:rPr>
        <w:sym w:font="AGA Arabesque" w:char="F074"/>
      </w:r>
      <w:r w:rsidRPr="00F023B2">
        <w:rPr>
          <w:rFonts w:hint="cs"/>
          <w:rtl/>
        </w:rPr>
        <w:t xml:space="preserve">» را به عنوان امیر و جانشین خود در مدینه تعیین نمود، و حضرت علی </w:t>
      </w:r>
      <w:r w:rsidRPr="00F023B2">
        <w:rPr>
          <w:rFonts w:hint="cs"/>
          <w:rtl/>
        </w:rPr>
        <w:sym w:font="AGA Arabesque" w:char="F074"/>
      </w:r>
      <w:r w:rsidRPr="00F023B2">
        <w:rPr>
          <w:rFonts w:hint="cs"/>
          <w:rtl/>
        </w:rPr>
        <w:t xml:space="preserve"> را نیز برای اداره امور خانواده و اهل بیت خویش مأمور کرد.</w:t>
      </w:r>
    </w:p>
    <w:p w:rsidR="00F023B2" w:rsidRPr="00F023B2" w:rsidRDefault="00F023B2" w:rsidP="002D496E">
      <w:pPr>
        <w:pStyle w:val="a8"/>
        <w:rPr>
          <w:rtl/>
        </w:rPr>
      </w:pPr>
      <w:r w:rsidRPr="00F023B2">
        <w:rPr>
          <w:rFonts w:hint="cs"/>
          <w:rtl/>
        </w:rPr>
        <w:t xml:space="preserve">این اقدام رسول الله </w:t>
      </w:r>
      <w:r w:rsidRPr="00F66928">
        <w:rPr>
          <w:rFonts w:cs="CTraditional Arabic" w:hint="cs"/>
          <w:rtl/>
        </w:rPr>
        <w:t>ص</w:t>
      </w:r>
      <w:r w:rsidRPr="00F023B2">
        <w:rPr>
          <w:rFonts w:hint="cs"/>
          <w:rtl/>
        </w:rPr>
        <w:t xml:space="preserve"> شباهت زیادی به اقدام دیگر او در جریان هجرتش از مکه به مدینه داشت که علی </w:t>
      </w:r>
      <w:r w:rsidRPr="00F023B2">
        <w:rPr>
          <w:rFonts w:hint="cs"/>
          <w:rtl/>
        </w:rPr>
        <w:sym w:font="AGA Arabesque" w:char="F074"/>
      </w:r>
      <w:r w:rsidRPr="00F023B2">
        <w:rPr>
          <w:rFonts w:hint="cs"/>
          <w:rtl/>
        </w:rPr>
        <w:t xml:space="preserve"> را برای بازگردانیدن امانت</w:t>
      </w:r>
      <w:r w:rsidRPr="00F023B2">
        <w:rPr>
          <w:rFonts w:hint="eastAsia"/>
          <w:rtl/>
        </w:rPr>
        <w:t>‌</w:t>
      </w:r>
      <w:r w:rsidRPr="00F023B2">
        <w:rPr>
          <w:rFonts w:hint="cs"/>
          <w:rtl/>
        </w:rPr>
        <w:t xml:space="preserve">ها به مردم در مکه باقی گذاشت، در اینجا نیز او را در مدینه مأمور نمود، تا خانواده خود و پیامبر </w:t>
      </w:r>
      <w:r w:rsidRPr="00F66928">
        <w:rPr>
          <w:rFonts w:cs="CTraditional Arabic" w:hint="cs"/>
          <w:rtl/>
        </w:rPr>
        <w:t>ص</w:t>
      </w:r>
      <w:r w:rsidRPr="00F023B2">
        <w:rPr>
          <w:rFonts w:hint="cs"/>
          <w:rtl/>
        </w:rPr>
        <w:t xml:space="preserve"> را در این مدت سرپرستی کند</w:t>
      </w:r>
      <w:r w:rsidRPr="00424AF7">
        <w:rPr>
          <w:rFonts w:hint="cs"/>
          <w:vertAlign w:val="superscript"/>
          <w:rtl/>
        </w:rPr>
        <w:t>(</w:t>
      </w:r>
      <w:r w:rsidRPr="00424AF7">
        <w:rPr>
          <w:vertAlign w:val="superscript"/>
          <w:rtl/>
        </w:rPr>
        <w:footnoteReference w:id="146"/>
      </w:r>
      <w:r w:rsidRPr="00424AF7">
        <w:rPr>
          <w:rFonts w:hint="cs"/>
          <w:vertAlign w:val="superscript"/>
          <w:rtl/>
        </w:rPr>
        <w:t>)</w:t>
      </w:r>
      <w:r w:rsidRPr="00F023B2">
        <w:rPr>
          <w:rFonts w:hint="cs"/>
          <w:rtl/>
        </w:rPr>
        <w:t>.</w:t>
      </w:r>
    </w:p>
    <w:p w:rsidR="00F023B2" w:rsidRPr="00424AF7" w:rsidRDefault="00F023B2" w:rsidP="002D496E">
      <w:pPr>
        <w:pStyle w:val="a8"/>
        <w:widowControl w:val="0"/>
        <w:rPr>
          <w:spacing w:val="-2"/>
          <w:rtl/>
        </w:rPr>
      </w:pPr>
      <w:r w:rsidRPr="00424AF7">
        <w:rPr>
          <w:rFonts w:hint="cs"/>
          <w:spacing w:val="-2"/>
          <w:rtl/>
        </w:rPr>
        <w:t xml:space="preserve">علی </w:t>
      </w:r>
      <w:r w:rsidRPr="00424AF7">
        <w:rPr>
          <w:rFonts w:hint="cs"/>
          <w:spacing w:val="-2"/>
          <w:rtl/>
        </w:rPr>
        <w:sym w:font="AGA Arabesque" w:char="F074"/>
      </w:r>
      <w:r w:rsidRPr="00424AF7">
        <w:rPr>
          <w:rFonts w:hint="cs"/>
          <w:spacing w:val="-2"/>
          <w:rtl/>
        </w:rPr>
        <w:t xml:space="preserve"> نیز همچون همیشه امر پیامبر </w:t>
      </w:r>
      <w:r w:rsidRPr="00424AF7">
        <w:rPr>
          <w:rFonts w:cs="CTraditional Arabic" w:hint="cs"/>
          <w:spacing w:val="-2"/>
          <w:rtl/>
        </w:rPr>
        <w:t>ص</w:t>
      </w:r>
      <w:r w:rsidRPr="00424AF7">
        <w:rPr>
          <w:rFonts w:hint="cs"/>
          <w:spacing w:val="-2"/>
          <w:rtl/>
        </w:rPr>
        <w:t xml:space="preserve"> را اطاعت نمود و در مدینه باقی ماند، اما در این میان منافقان که از هرچیزی برای ایجاد تردید و فسادانگیزی استفاده می</w:t>
      </w:r>
      <w:r w:rsidRPr="00424AF7">
        <w:rPr>
          <w:rFonts w:hint="eastAsia"/>
          <w:spacing w:val="-2"/>
          <w:rtl/>
        </w:rPr>
        <w:t>‌</w:t>
      </w:r>
      <w:r w:rsidRPr="00424AF7">
        <w:rPr>
          <w:rFonts w:hint="cs"/>
          <w:spacing w:val="-2"/>
          <w:rtl/>
        </w:rPr>
        <w:t>کردند کوشیدند: با سخن</w:t>
      </w:r>
      <w:r w:rsidRPr="00424AF7">
        <w:rPr>
          <w:rFonts w:hint="eastAsia"/>
          <w:spacing w:val="-2"/>
          <w:rtl/>
        </w:rPr>
        <w:t>‌</w:t>
      </w:r>
      <w:r w:rsidRPr="00424AF7">
        <w:rPr>
          <w:rFonts w:hint="cs"/>
          <w:spacing w:val="-2"/>
          <w:rtl/>
        </w:rPr>
        <w:t>چینی، شایعه پراکنی و طرح گفته</w:t>
      </w:r>
      <w:r w:rsidRPr="00424AF7">
        <w:rPr>
          <w:rFonts w:hint="eastAsia"/>
          <w:spacing w:val="-2"/>
          <w:rtl/>
        </w:rPr>
        <w:t>‌</w:t>
      </w:r>
      <w:r w:rsidRPr="00424AF7">
        <w:rPr>
          <w:rFonts w:hint="cs"/>
          <w:spacing w:val="-2"/>
          <w:rtl/>
        </w:rPr>
        <w:t xml:space="preserve">های ناروا، پیوندهای موجود بین افراد را برهم بزنند، همین که علی </w:t>
      </w:r>
      <w:r w:rsidRPr="00424AF7">
        <w:rPr>
          <w:rFonts w:hint="cs"/>
          <w:spacing w:val="-2"/>
          <w:rtl/>
        </w:rPr>
        <w:sym w:font="AGA Arabesque" w:char="F074"/>
      </w:r>
      <w:r w:rsidRPr="00424AF7">
        <w:rPr>
          <w:rFonts w:hint="cs"/>
          <w:spacing w:val="-2"/>
          <w:rtl/>
        </w:rPr>
        <w:t xml:space="preserve"> را در مدینه دیدند تعجب کردند و گفتند: چه شده که پیامبر علی را به همراه خود نبرده، و در عین حال نیابت حکومت را هم به محمد بن مسلمه سپرده است، پس علی اینجا کارش چیست؟.</w:t>
      </w:r>
    </w:p>
    <w:p w:rsidR="00F023B2" w:rsidRPr="00424AF7" w:rsidRDefault="00F023B2" w:rsidP="006809F4">
      <w:pPr>
        <w:pStyle w:val="a8"/>
        <w:widowControl w:val="0"/>
        <w:spacing w:line="240" w:lineRule="auto"/>
        <w:rPr>
          <w:spacing w:val="-4"/>
          <w:rtl/>
        </w:rPr>
      </w:pPr>
      <w:r w:rsidRPr="00424AF7">
        <w:rPr>
          <w:rFonts w:hint="cs"/>
          <w:spacing w:val="-4"/>
          <w:rtl/>
        </w:rPr>
        <w:t>آنان در بین مردم به شایعه پراکنی پرداخته و می</w:t>
      </w:r>
      <w:r w:rsidRPr="00424AF7">
        <w:rPr>
          <w:rFonts w:hint="eastAsia"/>
          <w:spacing w:val="-4"/>
          <w:rtl/>
        </w:rPr>
        <w:t>‌</w:t>
      </w:r>
      <w:r w:rsidRPr="00424AF7">
        <w:rPr>
          <w:rFonts w:hint="cs"/>
          <w:spacing w:val="-4"/>
          <w:rtl/>
        </w:rPr>
        <w:t>گفتند: پیامبر علی را به این دلیل در مدینه باقی گذاشته است که او حاضر نبوده در آن جهاد شرکت کند، لذا پیامبر همانگونه که به بهانه جویان دیگر اجازه عدم حضور داد بر او نیز آسان گرفت، و اجازه داد تا در مدینه باقی بماند!... بعضی دیگر از منافقین می</w:t>
      </w:r>
      <w:r w:rsidRPr="00424AF7">
        <w:rPr>
          <w:rFonts w:hint="eastAsia"/>
          <w:spacing w:val="-4"/>
          <w:rtl/>
        </w:rPr>
        <w:t>‌</w:t>
      </w:r>
      <w:r w:rsidRPr="00424AF7">
        <w:rPr>
          <w:rFonts w:hint="cs"/>
          <w:spacing w:val="-4"/>
          <w:rtl/>
        </w:rPr>
        <w:t>گفتند: پیامبر قصد تحقیر او را داشته، چون او را در بین زنان و کودکان بر جای نهاده است!</w:t>
      </w:r>
      <w:r w:rsidRPr="00424AF7">
        <w:rPr>
          <w:rFonts w:hint="cs"/>
          <w:spacing w:val="-4"/>
          <w:vertAlign w:val="superscript"/>
          <w:rtl/>
        </w:rPr>
        <w:t>(</w:t>
      </w:r>
      <w:r w:rsidRPr="00424AF7">
        <w:rPr>
          <w:spacing w:val="-4"/>
          <w:vertAlign w:val="superscript"/>
          <w:rtl/>
        </w:rPr>
        <w:footnoteReference w:id="147"/>
      </w:r>
      <w:r w:rsidRPr="00424AF7">
        <w:rPr>
          <w:rFonts w:hint="cs"/>
          <w:spacing w:val="-4"/>
          <w:vertAlign w:val="superscript"/>
          <w:rtl/>
        </w:rPr>
        <w:t>)</w:t>
      </w:r>
      <w:r w:rsidRPr="00424AF7">
        <w:rPr>
          <w:rFonts w:hint="cs"/>
          <w:spacing w:val="-4"/>
          <w:rtl/>
        </w:rPr>
        <w:t>.</w:t>
      </w:r>
    </w:p>
    <w:p w:rsidR="00F023B2" w:rsidRPr="00F023B2" w:rsidRDefault="00F023B2" w:rsidP="006809F4">
      <w:pPr>
        <w:pStyle w:val="a8"/>
        <w:spacing w:line="240" w:lineRule="auto"/>
        <w:rPr>
          <w:rtl/>
        </w:rPr>
      </w:pPr>
      <w:r w:rsidRPr="00F023B2">
        <w:rPr>
          <w:rFonts w:hint="cs"/>
          <w:rtl/>
        </w:rPr>
        <w:t>پس از آن که علی</w:t>
      </w:r>
      <w:r w:rsidRPr="00F023B2">
        <w:rPr>
          <w:rFonts w:hint="cs"/>
          <w:rtl/>
        </w:rPr>
        <w:sym w:font="AGA Arabesque" w:char="F074"/>
      </w:r>
      <w:r w:rsidRPr="00F023B2">
        <w:rPr>
          <w:rFonts w:hint="cs"/>
          <w:rtl/>
        </w:rPr>
        <w:t xml:space="preserve"> این شایعات را شنید، اسلحه اش را برداشت و خود را به رسول خدا</w:t>
      </w:r>
      <w:r w:rsidRPr="00F66928">
        <w:rPr>
          <w:rFonts w:cs="CTraditional Arabic" w:hint="cs"/>
          <w:rtl/>
        </w:rPr>
        <w:t>ص</w:t>
      </w:r>
      <w:r w:rsidRPr="00F023B2">
        <w:rPr>
          <w:rFonts w:hint="cs"/>
          <w:rtl/>
        </w:rPr>
        <w:t xml:space="preserve"> و سپاه اسلام که هنوز در محلی به نام «جُرف» اردو زده بود رساند؛ زیرا علی</w:t>
      </w:r>
      <w:r w:rsidRPr="00F023B2">
        <w:rPr>
          <w:rFonts w:hint="cs"/>
          <w:rtl/>
        </w:rPr>
        <w:sym w:font="AGA Arabesque" w:char="F074"/>
      </w:r>
      <w:r w:rsidRPr="00F023B2">
        <w:rPr>
          <w:rFonts w:hint="cs"/>
          <w:rtl/>
        </w:rPr>
        <w:t xml:space="preserve"> این را بر خود گران می</w:t>
      </w:r>
      <w:r w:rsidRPr="00F023B2">
        <w:rPr>
          <w:rFonts w:hint="eastAsia"/>
          <w:rtl/>
        </w:rPr>
        <w:t>‌دانست که زمینه</w:t>
      </w:r>
      <w:r w:rsidRPr="00F023B2">
        <w:rPr>
          <w:rFonts w:hint="cs"/>
          <w:rtl/>
        </w:rPr>
        <w:t>‌ای برای جهاد در راه خدا پیش آید و او در خانه بماند و شمشیرش را علیه دشمن همچون همیشه به کار نگیرد، آن هم در غزوه</w:t>
      </w:r>
      <w:r w:rsidRPr="00F023B2">
        <w:rPr>
          <w:rFonts w:hint="eastAsia"/>
          <w:rtl/>
        </w:rPr>
        <w:t>‌</w:t>
      </w:r>
      <w:r w:rsidRPr="00F023B2">
        <w:rPr>
          <w:rFonts w:hint="cs"/>
          <w:rtl/>
        </w:rPr>
        <w:t>ای که افراد بسیاری از شرکت در آن سرباز زده بودند.</w:t>
      </w:r>
    </w:p>
    <w:p w:rsidR="00F023B2" w:rsidRPr="00424AF7" w:rsidRDefault="00F023B2" w:rsidP="006809F4">
      <w:pPr>
        <w:pStyle w:val="a8"/>
        <w:widowControl w:val="0"/>
        <w:spacing w:line="240" w:lineRule="auto"/>
        <w:rPr>
          <w:spacing w:val="-2"/>
          <w:rtl/>
        </w:rPr>
      </w:pPr>
      <w:r w:rsidRPr="00424AF7">
        <w:rPr>
          <w:rFonts w:hint="cs"/>
          <w:spacing w:val="-2"/>
          <w:rtl/>
        </w:rPr>
        <w:t xml:space="preserve">به همین دلیل به پیامبر </w:t>
      </w:r>
      <w:r w:rsidRPr="00424AF7">
        <w:rPr>
          <w:rFonts w:cs="CTraditional Arabic" w:hint="cs"/>
          <w:spacing w:val="-2"/>
          <w:rtl/>
        </w:rPr>
        <w:t>ص</w:t>
      </w:r>
      <w:r w:rsidRPr="00424AF7">
        <w:rPr>
          <w:rFonts w:hint="cs"/>
          <w:spacing w:val="-2"/>
          <w:rtl/>
        </w:rPr>
        <w:t xml:space="preserve"> گفت: «ای رسول خدا! مرا در میان زنان و کودکان جانشین خود مساز و....!» در این هنگام همانگونه که کتاب</w:t>
      </w:r>
      <w:r w:rsidRPr="00424AF7">
        <w:rPr>
          <w:rFonts w:hint="eastAsia"/>
          <w:spacing w:val="-2"/>
          <w:rtl/>
        </w:rPr>
        <w:t>‌</w:t>
      </w:r>
      <w:r w:rsidRPr="00424AF7">
        <w:rPr>
          <w:rFonts w:hint="cs"/>
          <w:spacing w:val="-2"/>
          <w:rtl/>
        </w:rPr>
        <w:t>های معتبر روایات و تواریخ معتبر آورده</w:t>
      </w:r>
      <w:r w:rsidR="00123E37" w:rsidRPr="00424AF7">
        <w:rPr>
          <w:rFonts w:hint="cs"/>
          <w:spacing w:val="-2"/>
          <w:rtl/>
        </w:rPr>
        <w:t>‌اند</w:t>
      </w:r>
      <w:r w:rsidRPr="00424AF7">
        <w:rPr>
          <w:rFonts w:hint="cs"/>
          <w:spacing w:val="-2"/>
          <w:rtl/>
        </w:rPr>
        <w:t xml:space="preserve">: پیامبر </w:t>
      </w:r>
      <w:r w:rsidRPr="00424AF7">
        <w:rPr>
          <w:rFonts w:cs="CTraditional Arabic" w:hint="cs"/>
          <w:spacing w:val="-2"/>
          <w:rtl/>
        </w:rPr>
        <w:t>ص</w:t>
      </w:r>
      <w:r w:rsidRPr="00424AF7">
        <w:rPr>
          <w:rFonts w:hint="cs"/>
          <w:spacing w:val="-2"/>
          <w:rtl/>
        </w:rPr>
        <w:t xml:space="preserve"> به او فرمود: «دروغ گفته</w:t>
      </w:r>
      <w:r w:rsidR="00123E37" w:rsidRPr="00424AF7">
        <w:rPr>
          <w:rFonts w:hint="cs"/>
          <w:spacing w:val="-2"/>
          <w:rtl/>
        </w:rPr>
        <w:t>‌اند</w:t>
      </w:r>
      <w:r w:rsidRPr="00424AF7">
        <w:rPr>
          <w:rFonts w:hint="cs"/>
          <w:spacing w:val="-2"/>
          <w:rtl/>
        </w:rPr>
        <w:t>! من تو را در غیبت خویش به جانشینی گذاشته ام، برگرد و در میان خانواده من و خود جانشینم باش! آیا از این خوشنود نمی</w:t>
      </w:r>
      <w:r w:rsidRPr="00424AF7">
        <w:rPr>
          <w:rFonts w:hint="eastAsia"/>
          <w:spacing w:val="-2"/>
          <w:rtl/>
        </w:rPr>
        <w:t>‌</w:t>
      </w:r>
      <w:r w:rsidRPr="00424AF7">
        <w:rPr>
          <w:rFonts w:hint="cs"/>
          <w:spacing w:val="-2"/>
          <w:rtl/>
        </w:rPr>
        <w:t>شوی که رابطه تو با من همچون رابطه هارون با موسی باشد؟ جز این که پس از من پیامبر نخواهد آمد»</w:t>
      </w:r>
      <w:r w:rsidRPr="00424AF7">
        <w:rPr>
          <w:rFonts w:cs="B Lotus" w:hint="cs"/>
          <w:spacing w:val="-2"/>
          <w:vertAlign w:val="superscript"/>
          <w:rtl/>
        </w:rPr>
        <w:t>(</w:t>
      </w:r>
      <w:r w:rsidRPr="00424AF7">
        <w:rPr>
          <w:rStyle w:val="FootnoteReference"/>
          <w:rFonts w:cs="B Lotus"/>
          <w:spacing w:val="-2"/>
          <w:rtl/>
        </w:rPr>
        <w:footnoteReference w:id="148"/>
      </w:r>
      <w:r w:rsidRPr="00424AF7">
        <w:rPr>
          <w:rFonts w:cs="B Lotus" w:hint="cs"/>
          <w:spacing w:val="-2"/>
          <w:vertAlign w:val="superscript"/>
          <w:rtl/>
        </w:rPr>
        <w:t>)</w:t>
      </w:r>
      <w:r w:rsidRPr="00424AF7">
        <w:rPr>
          <w:rFonts w:cs="B Lotus" w:hint="cs"/>
          <w:spacing w:val="-2"/>
          <w:rtl/>
        </w:rPr>
        <w:t>.</w:t>
      </w:r>
    </w:p>
    <w:p w:rsidR="00F023B2" w:rsidRPr="00F023B2" w:rsidRDefault="00F023B2" w:rsidP="006809F4">
      <w:pPr>
        <w:pStyle w:val="a8"/>
        <w:spacing w:line="240" w:lineRule="auto"/>
        <w:rPr>
          <w:rtl/>
        </w:rPr>
      </w:pPr>
      <w:r w:rsidRPr="00F023B2">
        <w:rPr>
          <w:rFonts w:hint="cs"/>
          <w:rtl/>
          <w:lang w:bidi="ar-SA"/>
        </w:rPr>
        <w:t xml:space="preserve">بدین ترتیب هیچ مفهوم و دلالتی که حاکی از جانشینی علی </w:t>
      </w:r>
      <w:r w:rsidRPr="00F023B2">
        <w:rPr>
          <w:rFonts w:hint="cs"/>
          <w:rtl/>
          <w:lang w:bidi="ar-SA"/>
        </w:rPr>
        <w:sym w:font="AGA Arabesque" w:char="F074"/>
      </w:r>
      <w:r w:rsidRPr="00F023B2">
        <w:rPr>
          <w:rFonts w:hint="cs"/>
          <w:rtl/>
          <w:lang w:bidi="ar-SA"/>
        </w:rPr>
        <w:t xml:space="preserve"> بعد از پیامبر </w:t>
      </w:r>
      <w:r w:rsidRPr="00F66928">
        <w:rPr>
          <w:rFonts w:cs="CTraditional Arabic" w:hint="cs"/>
          <w:rtl/>
        </w:rPr>
        <w:t>ص</w:t>
      </w:r>
      <w:r w:rsidRPr="00F023B2">
        <w:rPr>
          <w:rFonts w:hint="cs"/>
          <w:rtl/>
        </w:rPr>
        <w:t xml:space="preserve"> باشد، در این حدیث وجود ندارد و مقامی که پیامبر </w:t>
      </w:r>
      <w:r w:rsidRPr="00F66928">
        <w:rPr>
          <w:rFonts w:cs="CTraditional Arabic" w:hint="cs"/>
          <w:rtl/>
        </w:rPr>
        <w:t>ص</w:t>
      </w:r>
      <w:r w:rsidRPr="00F023B2">
        <w:rPr>
          <w:rFonts w:hint="cs"/>
          <w:rtl/>
        </w:rPr>
        <w:t xml:space="preserve"> در آن این سخن را می</w:t>
      </w:r>
      <w:r w:rsidRPr="00F023B2">
        <w:rPr>
          <w:rFonts w:hint="eastAsia"/>
          <w:rtl/>
        </w:rPr>
        <w:t>‌فرماید، ربطی به امور سیاسی و خلافت بعد از خود ندارد، بلکه به این مطلب اشاره دارد: همانگونه که هارون</w:t>
      </w:r>
      <w:r w:rsidRPr="00F023B2">
        <w:rPr>
          <w:rFonts w:hint="cs"/>
          <w:rtl/>
        </w:rPr>
        <w:t xml:space="preserve"> </w:t>
      </w:r>
      <w:r w:rsidRPr="00F023B2">
        <w:rPr>
          <w:rFonts w:hint="eastAsia"/>
          <w:rtl/>
        </w:rPr>
        <w:sym w:font="AGA Arabesque" w:char="F075"/>
      </w:r>
      <w:r w:rsidRPr="00F023B2">
        <w:rPr>
          <w:rFonts w:hint="cs"/>
          <w:rtl/>
        </w:rPr>
        <w:t xml:space="preserve"> در غیاب موسی </w:t>
      </w:r>
      <w:r w:rsidRPr="00F023B2">
        <w:rPr>
          <w:rFonts w:hint="cs"/>
          <w:rtl/>
        </w:rPr>
        <w:sym w:font="AGA Arabesque" w:char="F075"/>
      </w:r>
      <w:r w:rsidRPr="00F023B2">
        <w:rPr>
          <w:rFonts w:hint="cs"/>
          <w:rtl/>
        </w:rPr>
        <w:t xml:space="preserve"> جانشین او در خانواده اش بود، علی </w:t>
      </w:r>
      <w:r w:rsidRPr="00F023B2">
        <w:rPr>
          <w:rFonts w:hint="cs"/>
          <w:rtl/>
        </w:rPr>
        <w:sym w:font="AGA Arabesque" w:char="F074"/>
      </w:r>
      <w:r w:rsidRPr="00F023B2">
        <w:rPr>
          <w:rFonts w:hint="cs"/>
          <w:rtl/>
        </w:rPr>
        <w:t xml:space="preserve"> نیز همین منزلت را نسبت به پیامبر </w:t>
      </w:r>
      <w:r w:rsidRPr="00F66928">
        <w:rPr>
          <w:rFonts w:cs="CTraditional Arabic" w:hint="cs"/>
          <w:rtl/>
        </w:rPr>
        <w:t>ص</w:t>
      </w:r>
      <w:r w:rsidRPr="00F023B2">
        <w:rPr>
          <w:rFonts w:hint="cs"/>
          <w:rtl/>
        </w:rPr>
        <w:t xml:space="preserve"> دارد.</w:t>
      </w:r>
    </w:p>
    <w:p w:rsidR="00F023B2" w:rsidRPr="00F023B2" w:rsidRDefault="00F023B2" w:rsidP="006809F4">
      <w:pPr>
        <w:pStyle w:val="a8"/>
        <w:spacing w:line="240" w:lineRule="auto"/>
        <w:rPr>
          <w:rtl/>
        </w:rPr>
      </w:pPr>
      <w:r w:rsidRPr="00F023B2">
        <w:rPr>
          <w:rFonts w:hint="cs"/>
          <w:rtl/>
        </w:rPr>
        <w:t xml:space="preserve">اگر پیامبر </w:t>
      </w:r>
      <w:r w:rsidRPr="00F66928">
        <w:rPr>
          <w:rFonts w:cs="CTraditional Arabic" w:hint="cs"/>
          <w:rtl/>
        </w:rPr>
        <w:t>ص</w:t>
      </w:r>
      <w:r w:rsidRPr="00F023B2">
        <w:rPr>
          <w:rFonts w:hint="cs"/>
          <w:rtl/>
        </w:rPr>
        <w:t xml:space="preserve"> چنین منظوری داشت، محمد بن مسلم</w:t>
      </w:r>
      <w:r w:rsidR="00235CD8">
        <w:rPr>
          <w:rFonts w:hint="cs"/>
          <w:rtl/>
        </w:rPr>
        <w:t>ه</w:t>
      </w:r>
      <w:r w:rsidRPr="00F023B2">
        <w:rPr>
          <w:rFonts w:hint="cs"/>
          <w:rtl/>
        </w:rPr>
        <w:t xml:space="preserve"> انصاری </w:t>
      </w:r>
      <w:r w:rsidRPr="00F023B2">
        <w:rPr>
          <w:rFonts w:hint="cs"/>
          <w:rtl/>
        </w:rPr>
        <w:sym w:font="AGA Arabesque" w:char="F074"/>
      </w:r>
      <w:r w:rsidRPr="00F023B2">
        <w:rPr>
          <w:rFonts w:hint="cs"/>
          <w:rtl/>
        </w:rPr>
        <w:t xml:space="preserve"> را به امارت مدینه نمی</w:t>
      </w:r>
      <w:r w:rsidRPr="00F023B2">
        <w:rPr>
          <w:rFonts w:hint="eastAsia"/>
          <w:rtl/>
        </w:rPr>
        <w:t>‌گماشت، بلکه علی</w:t>
      </w:r>
      <w:r w:rsidRPr="00F023B2">
        <w:rPr>
          <w:rFonts w:hint="cs"/>
          <w:rtl/>
        </w:rPr>
        <w:t xml:space="preserve"> </w:t>
      </w:r>
      <w:r w:rsidRPr="00F023B2">
        <w:rPr>
          <w:rFonts w:hint="eastAsia"/>
          <w:rtl/>
        </w:rPr>
        <w:sym w:font="AGA Arabesque" w:char="F074"/>
      </w:r>
      <w:r w:rsidRPr="00F023B2">
        <w:rPr>
          <w:rFonts w:hint="cs"/>
          <w:rtl/>
        </w:rPr>
        <w:t xml:space="preserve"> را والی مدینه می</w:t>
      </w:r>
      <w:r w:rsidRPr="00F023B2">
        <w:rPr>
          <w:rFonts w:hint="eastAsia"/>
          <w:rtl/>
        </w:rPr>
        <w:t>‌کرد!</w:t>
      </w:r>
      <w:r w:rsidRPr="00F023B2">
        <w:rPr>
          <w:rFonts w:hint="cs"/>
          <w:rtl/>
        </w:rPr>
        <w:t>.</w:t>
      </w:r>
    </w:p>
    <w:p w:rsidR="00F023B2" w:rsidRPr="003C48FA" w:rsidRDefault="00F023B2" w:rsidP="006809F4">
      <w:pPr>
        <w:pStyle w:val="a2"/>
        <w:rPr>
          <w:rtl/>
        </w:rPr>
      </w:pPr>
      <w:bookmarkStart w:id="180" w:name="_Toc224276583"/>
      <w:bookmarkStart w:id="181" w:name="_Toc224277112"/>
      <w:bookmarkStart w:id="182" w:name="_Toc298377187"/>
      <w:bookmarkStart w:id="183" w:name="_Toc383352406"/>
      <w:r>
        <w:rPr>
          <w:rFonts w:hint="cs"/>
          <w:rtl/>
        </w:rPr>
        <w:t xml:space="preserve">تحقیقی علمی پیرامون </w:t>
      </w:r>
      <w:r w:rsidRPr="003C48FA">
        <w:rPr>
          <w:rFonts w:hint="cs"/>
          <w:rtl/>
        </w:rPr>
        <w:t>حدیث قرطاس «موضوع قلم و کاغذ»</w:t>
      </w:r>
      <w:bookmarkEnd w:id="180"/>
      <w:bookmarkEnd w:id="181"/>
      <w:bookmarkEnd w:id="182"/>
      <w:bookmarkEnd w:id="183"/>
    </w:p>
    <w:p w:rsidR="00F023B2" w:rsidRPr="00424AF7" w:rsidRDefault="00F023B2" w:rsidP="006809F4">
      <w:pPr>
        <w:jc w:val="both"/>
        <w:rPr>
          <w:b/>
          <w:bCs/>
          <w:spacing w:val="-4"/>
          <w:rtl/>
          <w:lang w:bidi="fa-IR"/>
        </w:rPr>
      </w:pPr>
      <w:r w:rsidRPr="00424AF7">
        <w:rPr>
          <w:rStyle w:val="Char4"/>
          <w:rFonts w:hint="cs"/>
          <w:spacing w:val="-4"/>
          <w:rtl/>
        </w:rPr>
        <w:t>تیجانی در صفحه (133) کتاب «آنگاه هدایت شدم» ماجرای «روز پنجشنبه» و روایت «قلم و دوات» را یادآور شده، و بر پایه آن بر این باور است که پیامبر</w:t>
      </w:r>
      <w:r w:rsidR="006809F4">
        <w:rPr>
          <w:rStyle w:val="Char4"/>
          <w:rFonts w:hint="cs"/>
          <w:spacing w:val="-4"/>
          <w:rtl/>
        </w:rPr>
        <w:t xml:space="preserve"> </w:t>
      </w:r>
      <w:r w:rsidRPr="00424AF7">
        <w:rPr>
          <w:rFonts w:cs="CTraditional Arabic" w:hint="cs"/>
          <w:spacing w:val="-4"/>
          <w:rtl/>
          <w:lang w:bidi="fa-IR"/>
        </w:rPr>
        <w:t>ص</w:t>
      </w:r>
      <w:r w:rsidRPr="00424AF7">
        <w:rPr>
          <w:rStyle w:val="Char4"/>
          <w:rFonts w:hint="cs"/>
          <w:spacing w:val="-4"/>
          <w:rtl/>
        </w:rPr>
        <w:t xml:space="preserve"> در یکی از روزهای پایانی عمر مبارک و زمان بیماری می</w:t>
      </w:r>
      <w:r w:rsidRPr="00424AF7">
        <w:rPr>
          <w:rStyle w:val="Char4"/>
          <w:rFonts w:hint="eastAsia"/>
          <w:spacing w:val="-4"/>
          <w:rtl/>
        </w:rPr>
        <w:t>‌خواست نامه</w:t>
      </w:r>
      <w:r w:rsidRPr="00424AF7">
        <w:rPr>
          <w:rStyle w:val="Char4"/>
          <w:rFonts w:hint="cs"/>
          <w:spacing w:val="-4"/>
          <w:rtl/>
        </w:rPr>
        <w:t xml:space="preserve">‌ای را در مورد جانشینی علی </w:t>
      </w:r>
      <w:r w:rsidRPr="00424AF7">
        <w:rPr>
          <w:rStyle w:val="Char4"/>
          <w:rFonts w:hint="cs"/>
          <w:spacing w:val="-4"/>
          <w:rtl/>
        </w:rPr>
        <w:sym w:font="AGA Arabesque" w:char="F074"/>
      </w:r>
      <w:r w:rsidRPr="00424AF7">
        <w:rPr>
          <w:rStyle w:val="Char4"/>
          <w:rFonts w:hint="cs"/>
          <w:spacing w:val="-4"/>
          <w:rtl/>
        </w:rPr>
        <w:t xml:space="preserve"> بعد از خود بنویسد، لذا به اصحاب فرمود: «قلم و دواتی را برایم بیاورید، تا چیزی را برایتان بنویسم که بعد از من هرگز گمراه نشوید!».</w:t>
      </w:r>
    </w:p>
    <w:p w:rsidR="00F023B2" w:rsidRPr="00F023B2" w:rsidRDefault="00F023B2" w:rsidP="006809F4">
      <w:pPr>
        <w:pStyle w:val="a8"/>
        <w:spacing w:line="240" w:lineRule="auto"/>
        <w:rPr>
          <w:rtl/>
        </w:rPr>
      </w:pPr>
      <w:r w:rsidRPr="00F023B2">
        <w:rPr>
          <w:rFonts w:hint="cs"/>
          <w:rtl/>
        </w:rPr>
        <w:t>اما بعضی از اصحاب از جمله عمر مانع نوشتن این وصیت</w:t>
      </w:r>
      <w:r w:rsidRPr="00F023B2">
        <w:rPr>
          <w:rFonts w:hint="eastAsia"/>
          <w:rtl/>
        </w:rPr>
        <w:t>‌</w:t>
      </w:r>
      <w:r w:rsidRPr="00F023B2">
        <w:rPr>
          <w:rFonts w:hint="cs"/>
          <w:rtl/>
        </w:rPr>
        <w:t>نامه شدند و پیامبر را به هذیان</w:t>
      </w:r>
      <w:r w:rsidRPr="00F023B2">
        <w:rPr>
          <w:rFonts w:hint="eastAsia"/>
          <w:rtl/>
        </w:rPr>
        <w:t>‌</w:t>
      </w:r>
      <w:r w:rsidRPr="00F023B2">
        <w:rPr>
          <w:rFonts w:hint="cs"/>
          <w:rtl/>
        </w:rPr>
        <w:t xml:space="preserve">گویی ناشی از بیماری متهم کردند و گفتند: قرآن برای ما کافی است! پیامبر </w:t>
      </w:r>
      <w:r w:rsidRPr="00F66928">
        <w:rPr>
          <w:rFonts w:cs="CTraditional Arabic" w:hint="cs"/>
          <w:rtl/>
        </w:rPr>
        <w:t>ص</w:t>
      </w:r>
      <w:r w:rsidRPr="00F023B2">
        <w:rPr>
          <w:rFonts w:hint="cs"/>
          <w:rtl/>
        </w:rPr>
        <w:t xml:space="preserve"> نیز خشمگین شد و همگی را از منزل خود بیرون راند!؟.</w:t>
      </w:r>
    </w:p>
    <w:p w:rsidR="00F023B2" w:rsidRPr="00F023B2" w:rsidRDefault="00F023B2" w:rsidP="006809F4">
      <w:pPr>
        <w:pStyle w:val="a8"/>
        <w:spacing w:line="240" w:lineRule="auto"/>
        <w:rPr>
          <w:rtl/>
        </w:rPr>
      </w:pPr>
      <w:r w:rsidRPr="00F023B2">
        <w:rPr>
          <w:rFonts w:hint="cs"/>
          <w:rtl/>
        </w:rPr>
        <w:t>هرچند این روایت در کتب حدیث آمده، ولی «متن، محتوا، طرق روایت و القائات» آن مانع از مقبولیتش می</w:t>
      </w:r>
      <w:r w:rsidRPr="00F023B2">
        <w:rPr>
          <w:rFonts w:hint="eastAsia"/>
          <w:rtl/>
        </w:rPr>
        <w:t>‌باشند، زیرا ممکن است در شرایطی جعل شده</w:t>
      </w:r>
      <w:r w:rsidRPr="00F023B2">
        <w:rPr>
          <w:rFonts w:hint="cs"/>
          <w:rtl/>
        </w:rPr>
        <w:t xml:space="preserve"> باشد که اختلافات مذهبی و سیاسی در اوج خود بوده است، این روایت از جهت «درایتی» نیز بی</w:t>
      </w:r>
      <w:r w:rsidRPr="00F023B2">
        <w:rPr>
          <w:rFonts w:hint="eastAsia"/>
          <w:rtl/>
        </w:rPr>
        <w:t>‌اعتبار است</w:t>
      </w:r>
      <w:r w:rsidRPr="00F023B2">
        <w:rPr>
          <w:rFonts w:hint="cs"/>
          <w:rtl/>
        </w:rPr>
        <w:t>،</w:t>
      </w:r>
      <w:r w:rsidRPr="00F023B2">
        <w:rPr>
          <w:rFonts w:hint="eastAsia"/>
          <w:rtl/>
        </w:rPr>
        <w:t xml:space="preserve"> و ما در این </w:t>
      </w:r>
      <w:r w:rsidRPr="00F023B2">
        <w:rPr>
          <w:rFonts w:hint="cs"/>
          <w:rtl/>
        </w:rPr>
        <w:t>بخش از کتاب از هردو نظر روایتی و درایتی آن را مورد بررسی قرار می</w:t>
      </w:r>
      <w:r w:rsidRPr="00F023B2">
        <w:rPr>
          <w:rFonts w:hint="eastAsia"/>
          <w:rtl/>
        </w:rPr>
        <w:t>‌</w:t>
      </w:r>
      <w:r w:rsidRPr="00F023B2">
        <w:rPr>
          <w:rFonts w:hint="cs"/>
          <w:rtl/>
        </w:rPr>
        <w:t>دهیم.</w:t>
      </w:r>
    </w:p>
    <w:p w:rsidR="00F023B2" w:rsidRPr="00F023B2" w:rsidRDefault="00F023B2" w:rsidP="006809F4">
      <w:pPr>
        <w:pStyle w:val="a8"/>
        <w:spacing w:line="240" w:lineRule="auto"/>
        <w:rPr>
          <w:rtl/>
        </w:rPr>
      </w:pPr>
      <w:r w:rsidRPr="00F023B2">
        <w:rPr>
          <w:rFonts w:hint="cs"/>
          <w:rtl/>
        </w:rPr>
        <w:t xml:space="preserve">بیماری پیامبر </w:t>
      </w:r>
      <w:r w:rsidRPr="00F66928">
        <w:rPr>
          <w:rFonts w:cs="CTraditional Arabic" w:hint="cs"/>
          <w:rtl/>
        </w:rPr>
        <w:t>ص</w:t>
      </w:r>
      <w:r w:rsidRPr="00F023B2">
        <w:rPr>
          <w:rFonts w:hint="cs"/>
          <w:rtl/>
        </w:rPr>
        <w:t xml:space="preserve"> حدود چهارده روز طول کشید</w:t>
      </w:r>
      <w:r w:rsidRPr="00424AF7">
        <w:rPr>
          <w:rFonts w:hint="cs"/>
          <w:vertAlign w:val="superscript"/>
          <w:rtl/>
        </w:rPr>
        <w:t>(</w:t>
      </w:r>
      <w:r w:rsidRPr="00424AF7">
        <w:rPr>
          <w:vertAlign w:val="superscript"/>
          <w:rtl/>
        </w:rPr>
        <w:footnoteReference w:id="149"/>
      </w:r>
      <w:r w:rsidRPr="00424AF7">
        <w:rPr>
          <w:rFonts w:hint="cs"/>
          <w:vertAlign w:val="superscript"/>
          <w:rtl/>
        </w:rPr>
        <w:t>)</w:t>
      </w:r>
      <w:r w:rsidRPr="00F023B2">
        <w:rPr>
          <w:rFonts w:hint="cs"/>
          <w:rtl/>
        </w:rPr>
        <w:t xml:space="preserve"> در آن مدت نیز مانند همیشه اصحاب در حضور او بودند و دسته</w:t>
      </w:r>
      <w:r w:rsidRPr="00F023B2">
        <w:rPr>
          <w:rFonts w:hint="eastAsia"/>
          <w:rtl/>
        </w:rPr>
        <w:t>‌</w:t>
      </w:r>
      <w:r w:rsidRPr="00F023B2">
        <w:rPr>
          <w:rFonts w:hint="cs"/>
          <w:rtl/>
        </w:rPr>
        <w:t>دسته به عیادتش می</w:t>
      </w:r>
      <w:r w:rsidRPr="00F023B2">
        <w:rPr>
          <w:rFonts w:hint="eastAsia"/>
          <w:rtl/>
        </w:rPr>
        <w:t>‌رفتند، و در روزهایی که اندکی بهبودی می</w:t>
      </w:r>
      <w:r w:rsidRPr="00F023B2">
        <w:rPr>
          <w:rFonts w:hint="cs"/>
          <w:rtl/>
        </w:rPr>
        <w:t>‌یافت خود به مسجد می</w:t>
      </w:r>
      <w:r w:rsidRPr="00F023B2">
        <w:rPr>
          <w:rFonts w:hint="eastAsia"/>
          <w:rtl/>
        </w:rPr>
        <w:t>‌</w:t>
      </w:r>
      <w:r w:rsidRPr="00F023B2">
        <w:rPr>
          <w:rFonts w:hint="cs"/>
          <w:rtl/>
        </w:rPr>
        <w:t>آمد</w:t>
      </w:r>
      <w:r w:rsidRPr="00424AF7">
        <w:rPr>
          <w:rFonts w:hint="cs"/>
          <w:vertAlign w:val="superscript"/>
          <w:rtl/>
        </w:rPr>
        <w:t>(</w:t>
      </w:r>
      <w:r w:rsidRPr="00424AF7">
        <w:rPr>
          <w:vertAlign w:val="superscript"/>
          <w:rtl/>
        </w:rPr>
        <w:footnoteReference w:id="150"/>
      </w:r>
      <w:r w:rsidRPr="00424AF7">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در میان اصحاب و یارانش می</w:t>
      </w:r>
      <w:r w:rsidRPr="00F023B2">
        <w:rPr>
          <w:rFonts w:hint="eastAsia"/>
          <w:rtl/>
        </w:rPr>
        <w:t>‌</w:t>
      </w:r>
      <w:r w:rsidRPr="00F023B2">
        <w:rPr>
          <w:rFonts w:hint="cs"/>
          <w:rtl/>
        </w:rPr>
        <w:t>نشست و در آن روز بیش از هر زمان دیگر آنان در حضور پیامبر مراقب فرموده</w:t>
      </w:r>
      <w:r w:rsidRPr="00F023B2">
        <w:rPr>
          <w:rFonts w:hint="eastAsia"/>
          <w:rtl/>
        </w:rPr>
        <w:t>‌</w:t>
      </w:r>
      <w:r w:rsidRPr="00F023B2">
        <w:rPr>
          <w:rFonts w:hint="cs"/>
          <w:rtl/>
        </w:rPr>
        <w:t xml:space="preserve">های او و رفتار و کردار خود بودند، و با توجه به دستور همیشگی ایشان: </w:t>
      </w:r>
      <w:r w:rsidRPr="00424AF7">
        <w:rPr>
          <w:rStyle w:val="Char8"/>
          <w:rtl/>
        </w:rPr>
        <w:t>«</w:t>
      </w:r>
      <w:r w:rsidR="00424AF7" w:rsidRPr="00424AF7">
        <w:rPr>
          <w:rStyle w:val="Char3"/>
          <w:rFonts w:hint="eastAsia"/>
          <w:rtl/>
        </w:rPr>
        <w:t>فَلْيُبَلِّغِ</w:t>
      </w:r>
      <w:r w:rsidR="00424AF7" w:rsidRPr="00424AF7">
        <w:rPr>
          <w:rStyle w:val="Char3"/>
          <w:rtl/>
        </w:rPr>
        <w:t xml:space="preserve"> </w:t>
      </w:r>
      <w:r w:rsidR="00424AF7" w:rsidRPr="00424AF7">
        <w:rPr>
          <w:rStyle w:val="Char3"/>
          <w:rFonts w:hint="eastAsia"/>
          <w:rtl/>
        </w:rPr>
        <w:t>الشَّاهِدُ</w:t>
      </w:r>
      <w:r w:rsidR="00424AF7" w:rsidRPr="00424AF7">
        <w:rPr>
          <w:rStyle w:val="Char3"/>
          <w:rtl/>
        </w:rPr>
        <w:t xml:space="preserve"> </w:t>
      </w:r>
      <w:r w:rsidR="00424AF7" w:rsidRPr="00424AF7">
        <w:rPr>
          <w:rStyle w:val="Char3"/>
          <w:rFonts w:hint="eastAsia"/>
          <w:rtl/>
        </w:rPr>
        <w:t>الْغَائِبَ</w:t>
      </w:r>
      <w:r w:rsidRPr="00424AF7">
        <w:rPr>
          <w:rStyle w:val="Char8"/>
          <w:rtl/>
        </w:rPr>
        <w:t>»</w:t>
      </w:r>
      <w:r w:rsidRPr="00424AF7">
        <w:rPr>
          <w:rStyle w:val="Char8"/>
          <w:rFonts w:hint="cs"/>
          <w:rtl/>
        </w:rPr>
        <w:t xml:space="preserve"> «</w:t>
      </w:r>
      <w:r w:rsidRPr="00424AF7">
        <w:rPr>
          <w:rStyle w:val="Chare"/>
          <w:rFonts w:hint="cs"/>
          <w:rtl/>
        </w:rPr>
        <w:t>حاضران پیام</w:t>
      </w:r>
      <w:r w:rsidRPr="00424AF7">
        <w:rPr>
          <w:rStyle w:val="Chare"/>
          <w:rFonts w:hint="eastAsia"/>
          <w:rtl/>
        </w:rPr>
        <w:t>‌</w:t>
      </w:r>
      <w:r w:rsidRPr="00424AF7">
        <w:rPr>
          <w:rStyle w:val="Chare"/>
          <w:rFonts w:hint="cs"/>
          <w:rtl/>
        </w:rPr>
        <w:t>های مرا را به غایبان برسانند!</w:t>
      </w:r>
      <w:r w:rsidRPr="00424AF7">
        <w:rPr>
          <w:rStyle w:val="Char8"/>
          <w:rFonts w:hint="cs"/>
          <w:rtl/>
        </w:rPr>
        <w:t>»</w:t>
      </w:r>
      <w:r w:rsidRPr="00F023B2">
        <w:rPr>
          <w:rFonts w:hint="cs"/>
          <w:rtl/>
        </w:rPr>
        <w:t xml:space="preserve"> تمام گفتار و کردار پیامبر </w:t>
      </w:r>
      <w:r w:rsidRPr="00F66928">
        <w:rPr>
          <w:rFonts w:cs="CTraditional Arabic" w:hint="cs"/>
          <w:rtl/>
        </w:rPr>
        <w:t>ص</w:t>
      </w:r>
      <w:r w:rsidRPr="00F023B2">
        <w:rPr>
          <w:rFonts w:hint="cs"/>
          <w:rtl/>
        </w:rPr>
        <w:t xml:space="preserve"> به وسیله کسانی که حاضر و ناظر بودند، به همه آنهایی که حضور نداشتند منتقل می</w:t>
      </w:r>
      <w:r w:rsidRPr="00F023B2">
        <w:rPr>
          <w:rFonts w:hint="eastAsia"/>
          <w:rtl/>
        </w:rPr>
        <w:t>‌</w:t>
      </w:r>
      <w:r w:rsidRPr="00F023B2">
        <w:rPr>
          <w:rFonts w:hint="cs"/>
          <w:rtl/>
        </w:rPr>
        <w:t>گشت.</w:t>
      </w:r>
    </w:p>
    <w:p w:rsidR="00F023B2" w:rsidRPr="00424AF7" w:rsidRDefault="00F023B2" w:rsidP="006809F4">
      <w:pPr>
        <w:pStyle w:val="a8"/>
        <w:spacing w:line="240" w:lineRule="auto"/>
        <w:rPr>
          <w:spacing w:val="-4"/>
          <w:rtl/>
        </w:rPr>
      </w:pPr>
      <w:r w:rsidRPr="00424AF7">
        <w:rPr>
          <w:rFonts w:hint="cs"/>
          <w:spacing w:val="-4"/>
          <w:rtl/>
        </w:rPr>
        <w:t xml:space="preserve">و بعد از رحلتش بیش از صدهزار صحابی گفتار و رفتار پیامبر </w:t>
      </w:r>
      <w:r w:rsidRPr="00424AF7">
        <w:rPr>
          <w:rFonts w:cs="CTraditional Arabic" w:hint="cs"/>
          <w:spacing w:val="-4"/>
          <w:rtl/>
        </w:rPr>
        <w:t>ص</w:t>
      </w:r>
      <w:r w:rsidRPr="00424AF7">
        <w:rPr>
          <w:rFonts w:hint="cs"/>
          <w:spacing w:val="-4"/>
          <w:rtl/>
        </w:rPr>
        <w:t xml:space="preserve"> و همچنین رویدادهای آن چند روز بیماری را برای همدیگر بازگو می</w:t>
      </w:r>
      <w:r w:rsidRPr="00424AF7">
        <w:rPr>
          <w:rFonts w:hint="eastAsia"/>
          <w:spacing w:val="-4"/>
          <w:rtl/>
        </w:rPr>
        <w:t>‌</w:t>
      </w:r>
      <w:r w:rsidRPr="00424AF7">
        <w:rPr>
          <w:rFonts w:hint="cs"/>
          <w:spacing w:val="-4"/>
          <w:rtl/>
        </w:rPr>
        <w:t>کردند</w:t>
      </w:r>
      <w:r w:rsidRPr="00424AF7">
        <w:rPr>
          <w:rFonts w:hint="cs"/>
          <w:spacing w:val="-4"/>
          <w:vertAlign w:val="superscript"/>
          <w:rtl/>
        </w:rPr>
        <w:t>(</w:t>
      </w:r>
      <w:r w:rsidRPr="00424AF7">
        <w:rPr>
          <w:spacing w:val="-4"/>
          <w:vertAlign w:val="superscript"/>
          <w:rtl/>
        </w:rPr>
        <w:footnoteReference w:id="151"/>
      </w:r>
      <w:r w:rsidRPr="00424AF7">
        <w:rPr>
          <w:rFonts w:hint="cs"/>
          <w:spacing w:val="-4"/>
          <w:vertAlign w:val="superscript"/>
          <w:rtl/>
        </w:rPr>
        <w:t xml:space="preserve">) </w:t>
      </w:r>
      <w:r w:rsidRPr="00424AF7">
        <w:rPr>
          <w:rFonts w:hint="cs"/>
          <w:spacing w:val="-4"/>
          <w:rtl/>
        </w:rPr>
        <w:t>و سپس میلیون</w:t>
      </w:r>
      <w:r w:rsidRPr="00424AF7">
        <w:rPr>
          <w:rFonts w:hint="eastAsia"/>
          <w:spacing w:val="-4"/>
          <w:rtl/>
        </w:rPr>
        <w:t>‌</w:t>
      </w:r>
      <w:r w:rsidRPr="00424AF7">
        <w:rPr>
          <w:rFonts w:hint="cs"/>
          <w:spacing w:val="-4"/>
          <w:rtl/>
        </w:rPr>
        <w:t>ها تابعی، همان گفتار و رفتارها و حوادث را از اصحاب شنیده و برای اتباع تابعین روایت می</w:t>
      </w:r>
      <w:r w:rsidRPr="00424AF7">
        <w:rPr>
          <w:rFonts w:hint="eastAsia"/>
          <w:spacing w:val="-4"/>
          <w:rtl/>
        </w:rPr>
        <w:t>‌</w:t>
      </w:r>
      <w:r w:rsidRPr="00424AF7">
        <w:rPr>
          <w:rFonts w:hint="cs"/>
          <w:spacing w:val="-4"/>
          <w:rtl/>
        </w:rPr>
        <w:t>نمودند، و از این صدهزار صحابی و میلیون</w:t>
      </w:r>
      <w:r w:rsidRPr="00424AF7">
        <w:rPr>
          <w:rFonts w:hint="eastAsia"/>
          <w:spacing w:val="-4"/>
          <w:rtl/>
        </w:rPr>
        <w:t>‌</w:t>
      </w:r>
      <w:r w:rsidRPr="00424AF7">
        <w:rPr>
          <w:rFonts w:hint="cs"/>
          <w:spacing w:val="-4"/>
          <w:rtl/>
        </w:rPr>
        <w:t xml:space="preserve">ها تابعی حتی یک نفر نگفته که من شنیدم: «پیامبر </w:t>
      </w:r>
      <w:r w:rsidRPr="00424AF7">
        <w:rPr>
          <w:rFonts w:cs="CTraditional Arabic" w:hint="cs"/>
          <w:spacing w:val="-4"/>
          <w:rtl/>
        </w:rPr>
        <w:t>ص</w:t>
      </w:r>
      <w:r w:rsidRPr="00424AF7">
        <w:rPr>
          <w:rFonts w:hint="cs"/>
          <w:spacing w:val="-4"/>
          <w:rtl/>
        </w:rPr>
        <w:t xml:space="preserve"> چهار روز قبل از رحلتش قلم و دواتی را خواسته تا مطلبی را برای یارانش بنویسد تا بعد از او گمراه نشوند، اما عده</w:t>
      </w:r>
      <w:r w:rsidRPr="00424AF7">
        <w:rPr>
          <w:rFonts w:hint="eastAsia"/>
          <w:spacing w:val="-4"/>
          <w:rtl/>
        </w:rPr>
        <w:t>‌</w:t>
      </w:r>
      <w:r w:rsidRPr="00424AF7">
        <w:rPr>
          <w:rFonts w:hint="cs"/>
          <w:spacing w:val="-4"/>
          <w:rtl/>
        </w:rPr>
        <w:t xml:space="preserve">ای مانع این کار شدند، پیامبر </w:t>
      </w:r>
      <w:r w:rsidRPr="00424AF7">
        <w:rPr>
          <w:rFonts w:cs="CTraditional Arabic" w:hint="cs"/>
          <w:spacing w:val="-4"/>
          <w:rtl/>
        </w:rPr>
        <w:t>ص</w:t>
      </w:r>
      <w:r w:rsidRPr="00424AF7">
        <w:rPr>
          <w:rFonts w:hint="cs"/>
          <w:spacing w:val="-4"/>
          <w:rtl/>
        </w:rPr>
        <w:t xml:space="preserve"> نیز آن را ننوشت و به جرم مخالفت چند نفر با آن تصمیم، همه را از منزل خود بیرون راند!».</w:t>
      </w:r>
    </w:p>
    <w:p w:rsidR="00F023B2" w:rsidRPr="00F023B2" w:rsidRDefault="00F023B2" w:rsidP="006809F4">
      <w:pPr>
        <w:pStyle w:val="a8"/>
        <w:spacing w:line="240" w:lineRule="auto"/>
        <w:rPr>
          <w:rtl/>
        </w:rPr>
      </w:pPr>
      <w:r w:rsidRPr="00F023B2">
        <w:rPr>
          <w:rFonts w:hint="cs"/>
          <w:rtl/>
        </w:rPr>
        <w:t>اما در دور</w:t>
      </w:r>
      <w:r w:rsidR="00235CD8">
        <w:rPr>
          <w:rFonts w:hint="cs"/>
          <w:rtl/>
        </w:rPr>
        <w:t>ه</w:t>
      </w:r>
      <w:r w:rsidRPr="00F023B2">
        <w:rPr>
          <w:rFonts w:hint="cs"/>
          <w:rtl/>
        </w:rPr>
        <w:t xml:space="preserve"> اتباع تابعین (نسل سوم مسلمانان) «سلیمان أحول» و «زهری» اولی از «سعید بن جبیر» و دومی از «عبیدالله» که هردو تابعی هستند روایت می</w:t>
      </w:r>
      <w:r w:rsidRPr="00F023B2">
        <w:rPr>
          <w:rFonts w:hint="eastAsia"/>
          <w:rtl/>
        </w:rPr>
        <w:t>‌</w:t>
      </w:r>
      <w:r w:rsidRPr="00F023B2">
        <w:rPr>
          <w:rFonts w:hint="cs"/>
          <w:rtl/>
        </w:rPr>
        <w:t xml:space="preserve">کنند که از «عبدالله بن عباس» که صحابی است و به اعتراف صریح خویش در روز وفات پیامبر </w:t>
      </w:r>
      <w:r w:rsidRPr="00F66928">
        <w:rPr>
          <w:rFonts w:cs="CTraditional Arabic" w:hint="cs"/>
          <w:rtl/>
        </w:rPr>
        <w:t>ص</w:t>
      </w:r>
      <w:r w:rsidRPr="00F023B2">
        <w:rPr>
          <w:rFonts w:hint="cs"/>
          <w:rtl/>
        </w:rPr>
        <w:t xml:space="preserve"> کودکی ده ساله بود</w:t>
      </w:r>
      <w:r w:rsidRPr="006809F4">
        <w:rPr>
          <w:rFonts w:hint="cs"/>
          <w:vertAlign w:val="superscript"/>
          <w:rtl/>
        </w:rPr>
        <w:t>(</w:t>
      </w:r>
      <w:r w:rsidRPr="006809F4">
        <w:rPr>
          <w:vertAlign w:val="superscript"/>
          <w:rtl/>
        </w:rPr>
        <w:footnoteReference w:id="152"/>
      </w:r>
      <w:r w:rsidRPr="006809F4">
        <w:rPr>
          <w:rFonts w:hint="cs"/>
          <w:vertAlign w:val="superscript"/>
          <w:rtl/>
        </w:rPr>
        <w:t>)</w:t>
      </w:r>
      <w:r w:rsidRPr="00F023B2">
        <w:rPr>
          <w:rFonts w:hint="cs"/>
          <w:rtl/>
        </w:rPr>
        <w:t xml:space="preserve"> این مطلب را شنیده</w:t>
      </w:r>
      <w:r w:rsidR="00123E37">
        <w:rPr>
          <w:rFonts w:hint="cs"/>
          <w:rtl/>
        </w:rPr>
        <w:t>‌اند</w:t>
      </w:r>
      <w:r w:rsidRPr="00F023B2">
        <w:rPr>
          <w:rFonts w:hint="cs"/>
          <w:rtl/>
        </w:rPr>
        <w:t>، و بعدها همین مطلب با عبارت</w:t>
      </w:r>
      <w:r w:rsidRPr="00F023B2">
        <w:rPr>
          <w:rFonts w:hint="eastAsia"/>
          <w:rtl/>
        </w:rPr>
        <w:t>‌</w:t>
      </w:r>
      <w:r w:rsidRPr="00F023B2">
        <w:rPr>
          <w:rFonts w:hint="cs"/>
          <w:rtl/>
        </w:rPr>
        <w:t>های متفاوت در اکثر کتب تواریخ و روایات به ویژه بخاری و مسلم روایت شده است، و با اعتقاد به صحت آن بر جملات و کلمات شبهه برانگیز آن تفاسیر و تأویلاتی نوشته</w:t>
      </w:r>
      <w:r w:rsidR="00123E37">
        <w:rPr>
          <w:rFonts w:hint="cs"/>
          <w:rtl/>
        </w:rPr>
        <w:t>‌اند</w:t>
      </w:r>
      <w:r w:rsidRPr="00F023B2">
        <w:rPr>
          <w:rFonts w:hint="cs"/>
          <w:rtl/>
        </w:rPr>
        <w:t>، نقل این روایت در آن کتاب</w:t>
      </w:r>
      <w:r w:rsidRPr="00F023B2">
        <w:rPr>
          <w:rFonts w:hint="eastAsia"/>
          <w:rtl/>
        </w:rPr>
        <w:t>‌</w:t>
      </w:r>
      <w:r w:rsidRPr="00F023B2">
        <w:rPr>
          <w:rFonts w:hint="cs"/>
          <w:rtl/>
        </w:rPr>
        <w:t>ها سبب شادمانی در میان افراطی</w:t>
      </w:r>
      <w:r w:rsidRPr="00F023B2">
        <w:rPr>
          <w:rFonts w:hint="eastAsia"/>
          <w:rtl/>
        </w:rPr>
        <w:t>‌</w:t>
      </w:r>
      <w:r w:rsidRPr="00F023B2">
        <w:rPr>
          <w:rFonts w:hint="cs"/>
          <w:rtl/>
        </w:rPr>
        <w:t>ها به ویژه تیجانی شده، و در کتاب</w:t>
      </w:r>
      <w:r w:rsidRPr="00F023B2">
        <w:rPr>
          <w:rFonts w:hint="eastAsia"/>
          <w:rtl/>
        </w:rPr>
        <w:t>‌</w:t>
      </w:r>
      <w:r w:rsidRPr="00F023B2">
        <w:rPr>
          <w:rFonts w:hint="cs"/>
          <w:rtl/>
        </w:rPr>
        <w:t>های ایشان دارای باز تاب بسیاری بوده است.</w:t>
      </w:r>
    </w:p>
    <w:p w:rsidR="00F023B2" w:rsidRDefault="00F023B2" w:rsidP="006809F4">
      <w:pPr>
        <w:pStyle w:val="a8"/>
        <w:spacing w:line="240" w:lineRule="auto"/>
        <w:rPr>
          <w:spacing w:val="-2"/>
          <w:rtl/>
        </w:rPr>
      </w:pPr>
      <w:r w:rsidRPr="00424AF7">
        <w:rPr>
          <w:rFonts w:hint="cs"/>
          <w:spacing w:val="-2"/>
          <w:rtl/>
        </w:rPr>
        <w:t xml:space="preserve">زیرا در برخی از آن اضافات بر این روایت از قول برخی اصحاب و در رأس آنها عمر فاروق معاذالله به پیامبر </w:t>
      </w:r>
      <w:r w:rsidRPr="00424AF7">
        <w:rPr>
          <w:rFonts w:cs="CTraditional Arabic" w:hint="cs"/>
          <w:spacing w:val="-2"/>
          <w:rtl/>
        </w:rPr>
        <w:t>ص</w:t>
      </w:r>
      <w:r w:rsidRPr="00424AF7">
        <w:rPr>
          <w:rFonts w:hint="cs"/>
          <w:spacing w:val="-2"/>
          <w:rtl/>
        </w:rPr>
        <w:t xml:space="preserve"> نسبت هذیان داده شده است! لذا برای کوبیدن و لکه</w:t>
      </w:r>
      <w:r w:rsidRPr="00424AF7">
        <w:rPr>
          <w:rFonts w:hint="eastAsia"/>
          <w:spacing w:val="-2"/>
          <w:rtl/>
        </w:rPr>
        <w:t>‌</w:t>
      </w:r>
      <w:r w:rsidRPr="00424AF7">
        <w:rPr>
          <w:rFonts w:hint="cs"/>
          <w:spacing w:val="-2"/>
          <w:rtl/>
        </w:rPr>
        <w:t xml:space="preserve">دارنمودن مقام صحابه به ویژه حضرت عمر </w:t>
      </w:r>
      <w:r w:rsidRPr="00424AF7">
        <w:rPr>
          <w:rFonts w:hint="cs"/>
          <w:spacing w:val="-2"/>
          <w:rtl/>
        </w:rPr>
        <w:sym w:font="AGA Arabesque" w:char="F074"/>
      </w:r>
      <w:r w:rsidRPr="00424AF7">
        <w:rPr>
          <w:rFonts w:hint="cs"/>
          <w:spacing w:val="-2"/>
          <w:rtl/>
        </w:rPr>
        <w:t xml:space="preserve"> بهانه مناسبی بدست آورده، و به خیال خویش دلیل و سند قاطعی را یافته</w:t>
      </w:r>
      <w:r w:rsidR="00123E37" w:rsidRPr="00424AF7">
        <w:rPr>
          <w:rFonts w:hint="cs"/>
          <w:spacing w:val="-2"/>
          <w:rtl/>
        </w:rPr>
        <w:t>‌اند</w:t>
      </w:r>
      <w:r w:rsidRPr="00424AF7">
        <w:rPr>
          <w:rFonts w:hint="cs"/>
          <w:spacing w:val="-2"/>
          <w:rtl/>
        </w:rPr>
        <w:t>!</w:t>
      </w:r>
      <w:r w:rsidRPr="00424AF7">
        <w:rPr>
          <w:rFonts w:hint="cs"/>
          <w:spacing w:val="-2"/>
          <w:vertAlign w:val="superscript"/>
          <w:rtl/>
        </w:rPr>
        <w:t>(</w:t>
      </w:r>
      <w:r w:rsidRPr="00424AF7">
        <w:rPr>
          <w:spacing w:val="-2"/>
          <w:vertAlign w:val="superscript"/>
          <w:rtl/>
        </w:rPr>
        <w:footnoteReference w:id="153"/>
      </w:r>
      <w:r w:rsidRPr="00424AF7">
        <w:rPr>
          <w:rFonts w:hint="cs"/>
          <w:spacing w:val="-2"/>
          <w:vertAlign w:val="superscript"/>
          <w:rtl/>
        </w:rPr>
        <w:t>)</w:t>
      </w:r>
      <w:r w:rsidRPr="00424AF7">
        <w:rPr>
          <w:rFonts w:hint="cs"/>
          <w:spacing w:val="-2"/>
          <w:rtl/>
        </w:rPr>
        <w:t>.</w:t>
      </w:r>
    </w:p>
    <w:p w:rsidR="00F023B2" w:rsidRPr="003C48FA" w:rsidRDefault="00F023B2" w:rsidP="006809F4">
      <w:pPr>
        <w:pStyle w:val="a2"/>
        <w:spacing w:line="228" w:lineRule="auto"/>
        <w:rPr>
          <w:rtl/>
        </w:rPr>
      </w:pPr>
      <w:bookmarkStart w:id="184" w:name="_Toc298377188"/>
      <w:bookmarkStart w:id="185" w:name="_Toc383352407"/>
      <w:r w:rsidRPr="003C48FA">
        <w:rPr>
          <w:rFonts w:hint="cs"/>
          <w:rtl/>
        </w:rPr>
        <w:t>در پاسخ باید گفت:</w:t>
      </w:r>
      <w:bookmarkEnd w:id="184"/>
      <w:bookmarkEnd w:id="185"/>
    </w:p>
    <w:p w:rsidR="00F023B2" w:rsidRPr="00F023B2" w:rsidRDefault="00F023B2" w:rsidP="006809F4">
      <w:pPr>
        <w:pStyle w:val="a8"/>
        <w:spacing w:line="240" w:lineRule="auto"/>
        <w:ind w:firstLine="0"/>
        <w:rPr>
          <w:rtl/>
        </w:rPr>
      </w:pPr>
      <w:r w:rsidRPr="00F023B2">
        <w:rPr>
          <w:rFonts w:hint="cs"/>
          <w:rtl/>
        </w:rPr>
        <w:t>اولاً: بر پایه این روایت خواه صحیح باشد و خواه جعلی که قطعاً جعلی است، از کجا معلوم که نوشتن وصیت</w:t>
      </w:r>
      <w:r w:rsidRPr="00F023B2">
        <w:rPr>
          <w:rFonts w:hint="eastAsia"/>
          <w:rtl/>
        </w:rPr>
        <w:t>‌</w:t>
      </w:r>
      <w:r w:rsidRPr="00F023B2">
        <w:rPr>
          <w:rFonts w:hint="cs"/>
          <w:rtl/>
        </w:rPr>
        <w:t>نامه به مسأل</w:t>
      </w:r>
      <w:r w:rsidR="00235CD8">
        <w:rPr>
          <w:rFonts w:hint="cs"/>
          <w:rtl/>
        </w:rPr>
        <w:t>ه</w:t>
      </w:r>
      <w:r w:rsidRPr="00F023B2">
        <w:rPr>
          <w:rFonts w:hint="cs"/>
          <w:rtl/>
        </w:rPr>
        <w:t xml:space="preserve"> خلافت و جانشینی ارتباط داشت؟ و اگر «خلافت</w:t>
      </w:r>
      <w:r w:rsidRPr="00F023B2">
        <w:rPr>
          <w:rFonts w:hint="eastAsia"/>
          <w:rtl/>
        </w:rPr>
        <w:t>‌نامه» می</w:t>
      </w:r>
      <w:r w:rsidRPr="00F023B2">
        <w:rPr>
          <w:rFonts w:hint="cs"/>
          <w:rtl/>
        </w:rPr>
        <w:t>‌بود، از کجا معلوم که به نام أبوبکر صدیق نبود؟!.</w:t>
      </w:r>
    </w:p>
    <w:p w:rsidR="00F023B2" w:rsidRPr="006809F4" w:rsidRDefault="00F023B2" w:rsidP="006809F4">
      <w:pPr>
        <w:pStyle w:val="a8"/>
        <w:spacing w:line="240" w:lineRule="auto"/>
        <w:rPr>
          <w:spacing w:val="-2"/>
          <w:rtl/>
        </w:rPr>
      </w:pPr>
      <w:r w:rsidRPr="006809F4">
        <w:rPr>
          <w:rFonts w:hint="cs"/>
          <w:rtl/>
        </w:rPr>
        <w:t>اضافه بر این می</w:t>
      </w:r>
      <w:r w:rsidRPr="006809F4">
        <w:rPr>
          <w:rFonts w:hint="eastAsia"/>
          <w:rtl/>
        </w:rPr>
        <w:t>‌</w:t>
      </w:r>
      <w:r w:rsidRPr="006809F4">
        <w:rPr>
          <w:rFonts w:hint="cs"/>
          <w:rtl/>
        </w:rPr>
        <w:t>دانیم که وصیت به خلافت و امامت با گفتن یک کلمه و حتی یک اشاره هم تحقق می</w:t>
      </w:r>
      <w:r w:rsidRPr="006809F4">
        <w:rPr>
          <w:rFonts w:hint="eastAsia"/>
          <w:rtl/>
        </w:rPr>
        <w:t>‌</w:t>
      </w:r>
      <w:r w:rsidRPr="006809F4">
        <w:rPr>
          <w:rFonts w:hint="cs"/>
          <w:rtl/>
        </w:rPr>
        <w:t>یابد و نامه</w:t>
      </w:r>
      <w:r w:rsidRPr="006809F4">
        <w:rPr>
          <w:rFonts w:hint="eastAsia"/>
          <w:rtl/>
        </w:rPr>
        <w:t>‌</w:t>
      </w:r>
      <w:r w:rsidRPr="006809F4">
        <w:rPr>
          <w:rFonts w:hint="cs"/>
          <w:rtl/>
        </w:rPr>
        <w:t>ای نمی</w:t>
      </w:r>
      <w:r w:rsidRPr="006809F4">
        <w:rPr>
          <w:rFonts w:hint="eastAsia"/>
          <w:rtl/>
        </w:rPr>
        <w:t>‌</w:t>
      </w:r>
      <w:r w:rsidRPr="006809F4">
        <w:rPr>
          <w:rFonts w:hint="cs"/>
          <w:rtl/>
        </w:rPr>
        <w:t>خواست، و علاوه بر این براساس تمامی تواریخ و کتاب</w:t>
      </w:r>
      <w:r w:rsidRPr="006809F4">
        <w:rPr>
          <w:rFonts w:hint="eastAsia"/>
          <w:rtl/>
        </w:rPr>
        <w:t>‌</w:t>
      </w:r>
      <w:r w:rsidRPr="006809F4">
        <w:rPr>
          <w:rFonts w:hint="cs"/>
          <w:rtl/>
        </w:rPr>
        <w:t xml:space="preserve">های سیره، پیامبر </w:t>
      </w:r>
      <w:r w:rsidRPr="006809F4">
        <w:rPr>
          <w:rFonts w:cs="CTraditional Arabic" w:hint="cs"/>
          <w:rtl/>
        </w:rPr>
        <w:t>ص</w:t>
      </w:r>
      <w:r w:rsidRPr="006809F4">
        <w:rPr>
          <w:rFonts w:hint="cs"/>
          <w:spacing w:val="-2"/>
          <w:rtl/>
        </w:rPr>
        <w:t xml:space="preserve"> چهار روز پس از این جریان در حال حیات بوده(</w:t>
      </w:r>
      <w:r w:rsidRPr="006809F4">
        <w:rPr>
          <w:spacing w:val="-2"/>
          <w:rtl/>
        </w:rPr>
        <w:footnoteReference w:id="154"/>
      </w:r>
      <w:r w:rsidRPr="006809F4">
        <w:rPr>
          <w:rFonts w:hint="cs"/>
          <w:spacing w:val="-2"/>
          <w:rtl/>
        </w:rPr>
        <w:t xml:space="preserve">) و در میان او و علی </w:t>
      </w:r>
      <w:r w:rsidRPr="006809F4">
        <w:rPr>
          <w:rFonts w:hint="cs"/>
          <w:spacing w:val="-2"/>
          <w:rtl/>
        </w:rPr>
        <w:sym w:font="AGA Arabesque" w:char="F074"/>
      </w:r>
      <w:r w:rsidRPr="006809F4">
        <w:rPr>
          <w:rFonts w:hint="cs"/>
          <w:spacing w:val="-2"/>
          <w:rtl/>
        </w:rPr>
        <w:t xml:space="preserve"> فاصله</w:t>
      </w:r>
      <w:r w:rsidRPr="006809F4">
        <w:rPr>
          <w:rFonts w:hint="eastAsia"/>
          <w:spacing w:val="-2"/>
          <w:rtl/>
        </w:rPr>
        <w:t>‌</w:t>
      </w:r>
      <w:r w:rsidRPr="006809F4">
        <w:rPr>
          <w:rFonts w:hint="cs"/>
          <w:spacing w:val="-2"/>
          <w:rtl/>
        </w:rPr>
        <w:t>ای نبوده، و فاطمه دخترش نیز همواره بر بالینش حضور داشته است، اگر می</w:t>
      </w:r>
      <w:r w:rsidRPr="006809F4">
        <w:rPr>
          <w:rFonts w:hint="eastAsia"/>
          <w:spacing w:val="-2"/>
          <w:rtl/>
        </w:rPr>
        <w:t>‌</w:t>
      </w:r>
      <w:r w:rsidRPr="006809F4">
        <w:rPr>
          <w:rFonts w:hint="cs"/>
          <w:spacing w:val="-2"/>
          <w:rtl/>
        </w:rPr>
        <w:t>خواست می</w:t>
      </w:r>
      <w:r w:rsidRPr="006809F4">
        <w:rPr>
          <w:rFonts w:hint="eastAsia"/>
          <w:spacing w:val="-2"/>
          <w:rtl/>
        </w:rPr>
        <w:t>‌توانست سفارش خود را برای بار دوم و یا چند</w:t>
      </w:r>
      <w:r w:rsidRPr="006809F4">
        <w:rPr>
          <w:rFonts w:hint="cs"/>
          <w:spacing w:val="-2"/>
          <w:rtl/>
        </w:rPr>
        <w:t>م</w:t>
      </w:r>
      <w:r w:rsidRPr="006809F4">
        <w:rPr>
          <w:rFonts w:hint="eastAsia"/>
          <w:spacing w:val="-2"/>
          <w:rtl/>
        </w:rPr>
        <w:t xml:space="preserve"> تکرار فرماید، و علی</w:t>
      </w:r>
      <w:r w:rsidRPr="006809F4">
        <w:rPr>
          <w:rFonts w:hint="cs"/>
          <w:spacing w:val="-2"/>
          <w:rtl/>
        </w:rPr>
        <w:t xml:space="preserve"> </w:t>
      </w:r>
      <w:r w:rsidRPr="006809F4">
        <w:rPr>
          <w:rFonts w:hint="eastAsia"/>
          <w:spacing w:val="-2"/>
          <w:rtl/>
        </w:rPr>
        <w:sym w:font="AGA Arabesque" w:char="F074"/>
      </w:r>
      <w:r w:rsidRPr="006809F4">
        <w:rPr>
          <w:rFonts w:hint="cs"/>
          <w:spacing w:val="-2"/>
          <w:rtl/>
        </w:rPr>
        <w:t xml:space="preserve"> را به قول تیجانی و بسیاری از شیعیان جانشین خود سازد، اما رسول خدا موضوع را تکرار ننمود و نفرمود: (إیتونی) قلم و دواتی را برایم بیاورید...!.</w:t>
      </w:r>
    </w:p>
    <w:p w:rsidR="00F023B2" w:rsidRPr="00F023B2" w:rsidRDefault="00F023B2" w:rsidP="006809F4">
      <w:pPr>
        <w:pStyle w:val="a8"/>
        <w:spacing w:line="240" w:lineRule="auto"/>
        <w:rPr>
          <w:rtl/>
        </w:rPr>
      </w:pPr>
      <w:r w:rsidRPr="00F023B2">
        <w:rPr>
          <w:rFonts w:hint="cs"/>
          <w:rtl/>
        </w:rPr>
        <w:t xml:space="preserve">ثانیاً: پیامبر </w:t>
      </w:r>
      <w:r w:rsidRPr="00F66928">
        <w:rPr>
          <w:rFonts w:cs="CTraditional Arabic" w:hint="cs"/>
          <w:rtl/>
        </w:rPr>
        <w:t>ص</w:t>
      </w:r>
      <w:r w:rsidRPr="00F023B2">
        <w:rPr>
          <w:rFonts w:hint="cs"/>
          <w:rtl/>
        </w:rPr>
        <w:t xml:space="preserve"> در همان سال چند ماه قبل از رحلتش در </w:t>
      </w:r>
      <w:r w:rsidRPr="0058726A">
        <w:rPr>
          <w:rFonts w:hint="cs"/>
          <w:rtl/>
        </w:rPr>
        <w:t>حجة</w:t>
      </w:r>
      <w:r w:rsidRPr="00F023B2">
        <w:rPr>
          <w:rFonts w:hint="cs"/>
          <w:rtl/>
        </w:rPr>
        <w:t xml:space="preserve"> الوداع فرمود: «به کلام خدا و سنت رسولش پایبند بمانید تا گمراه نشوید»</w:t>
      </w:r>
      <w:r w:rsidRPr="00424AF7">
        <w:rPr>
          <w:rFonts w:hint="cs"/>
          <w:vertAlign w:val="superscript"/>
          <w:rtl/>
        </w:rPr>
        <w:t>(</w:t>
      </w:r>
      <w:r w:rsidRPr="00424AF7">
        <w:rPr>
          <w:vertAlign w:val="superscript"/>
          <w:rtl/>
        </w:rPr>
        <w:footnoteReference w:id="155"/>
      </w:r>
      <w:r w:rsidRPr="00424AF7">
        <w:rPr>
          <w:rFonts w:hint="cs"/>
          <w:vertAlign w:val="superscript"/>
          <w:rtl/>
        </w:rPr>
        <w:t>)</w:t>
      </w:r>
      <w:r w:rsidRPr="00F023B2">
        <w:rPr>
          <w:rFonts w:hint="cs"/>
          <w:rtl/>
        </w:rPr>
        <w:t xml:space="preserve"> پس نیازی به قلم و دوات نبود! اگر فرض را بر این قرار بدهیم که می</w:t>
      </w:r>
      <w:r w:rsidRPr="00F023B2">
        <w:rPr>
          <w:rFonts w:hint="eastAsia"/>
          <w:rtl/>
        </w:rPr>
        <w:t>‌</w:t>
      </w:r>
      <w:r w:rsidRPr="00F023B2">
        <w:rPr>
          <w:rFonts w:hint="cs"/>
          <w:rtl/>
        </w:rPr>
        <w:t>خواسته چیزی را بنویسد، ممکن است همان سفارش قبلی یعنی تأکید بر استقامت و التزام به قرآن و سنت را می</w:t>
      </w:r>
      <w:r w:rsidRPr="00F023B2">
        <w:rPr>
          <w:rFonts w:hint="eastAsia"/>
          <w:rtl/>
        </w:rPr>
        <w:t>‌</w:t>
      </w:r>
      <w:r w:rsidRPr="00F023B2">
        <w:rPr>
          <w:rFonts w:hint="cs"/>
          <w:rtl/>
        </w:rPr>
        <w:t>خواسته یادآوری فرماید!.</w:t>
      </w:r>
    </w:p>
    <w:p w:rsidR="00F023B2" w:rsidRPr="00F023B2" w:rsidRDefault="00F023B2" w:rsidP="002D496E">
      <w:pPr>
        <w:pStyle w:val="a8"/>
        <w:spacing w:line="240" w:lineRule="auto"/>
        <w:rPr>
          <w:rtl/>
        </w:rPr>
      </w:pPr>
      <w:r w:rsidRPr="00F023B2">
        <w:rPr>
          <w:rFonts w:hint="cs"/>
          <w:rtl/>
        </w:rPr>
        <w:t xml:space="preserve">فرضاً عمر </w:t>
      </w:r>
      <w:r w:rsidRPr="00F023B2">
        <w:rPr>
          <w:rFonts w:hint="cs"/>
          <w:rtl/>
        </w:rPr>
        <w:sym w:font="AGA Arabesque" w:char="F074"/>
      </w:r>
      <w:r w:rsidRPr="00F023B2">
        <w:rPr>
          <w:rFonts w:hint="cs"/>
          <w:rtl/>
        </w:rPr>
        <w:t xml:space="preserve"> چنین حرفی زده باشد که «قرآن ما را کافی است» این سخن او یادآوری آیه</w:t>
      </w:r>
      <w:r w:rsidRPr="00F023B2">
        <w:rPr>
          <w:rFonts w:hint="eastAsia"/>
          <w:rtl/>
        </w:rPr>
        <w:t>‌</w:t>
      </w:r>
      <w:r w:rsidRPr="00F023B2">
        <w:rPr>
          <w:rFonts w:hint="cs"/>
          <w:rtl/>
        </w:rPr>
        <w:t xml:space="preserve">ای از قرآن است که </w:t>
      </w:r>
      <w:r w:rsidR="00577C6B" w:rsidRPr="00577C6B">
        <w:rPr>
          <w:rStyle w:val="Char8"/>
          <w:rFonts w:hint="cs"/>
          <w:rtl/>
        </w:rPr>
        <w:t>﴿</w:t>
      </w:r>
      <w:r w:rsidR="007512E4" w:rsidRPr="007512E4">
        <w:rPr>
          <w:rStyle w:val="Chard"/>
          <w:rFonts w:hint="eastAsia"/>
          <w:rtl/>
        </w:rPr>
        <w:t>أَوَ</w:t>
      </w:r>
      <w:r w:rsidR="007512E4" w:rsidRPr="007512E4">
        <w:rPr>
          <w:rStyle w:val="Chard"/>
          <w:rtl/>
        </w:rPr>
        <w:t xml:space="preserve"> </w:t>
      </w:r>
      <w:r w:rsidR="007512E4" w:rsidRPr="007512E4">
        <w:rPr>
          <w:rStyle w:val="Chard"/>
          <w:rFonts w:hint="eastAsia"/>
          <w:rtl/>
        </w:rPr>
        <w:t>لَم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يَك</w:t>
      </w:r>
      <w:r w:rsidR="007512E4" w:rsidRPr="007512E4">
        <w:rPr>
          <w:rStyle w:val="Chard"/>
          <w:rFonts w:hint="cs"/>
          <w:rtl/>
        </w:rPr>
        <w:t>ۡ</w:t>
      </w:r>
      <w:r w:rsidR="007512E4" w:rsidRPr="007512E4">
        <w:rPr>
          <w:rStyle w:val="Chard"/>
          <w:rFonts w:hint="eastAsia"/>
          <w:rtl/>
        </w:rPr>
        <w:t>فِهِم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أَنَّا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أَنزَل</w:t>
      </w:r>
      <w:r w:rsidR="007512E4" w:rsidRPr="007512E4">
        <w:rPr>
          <w:rStyle w:val="Chard"/>
          <w:rFonts w:hint="cs"/>
          <w:rtl/>
        </w:rPr>
        <w:t>ۡ</w:t>
      </w:r>
      <w:r w:rsidR="007512E4" w:rsidRPr="007512E4">
        <w:rPr>
          <w:rStyle w:val="Chard"/>
          <w:rFonts w:hint="eastAsia"/>
          <w:rtl/>
        </w:rPr>
        <w:t>نَا</w:t>
      </w:r>
      <w:r w:rsidR="007512E4" w:rsidRPr="007512E4">
        <w:rPr>
          <w:rStyle w:val="Chard"/>
          <w:rtl/>
        </w:rPr>
        <w:t xml:space="preserve"> </w:t>
      </w:r>
      <w:r w:rsidR="007512E4" w:rsidRPr="007512E4">
        <w:rPr>
          <w:rStyle w:val="Chard"/>
          <w:rFonts w:hint="eastAsia"/>
          <w:rtl/>
        </w:rPr>
        <w:t>عَلَي</w:t>
      </w:r>
      <w:r w:rsidR="007512E4" w:rsidRPr="007512E4">
        <w:rPr>
          <w:rStyle w:val="Chard"/>
          <w:rFonts w:hint="cs"/>
          <w:rtl/>
        </w:rPr>
        <w:t>ۡ</w:t>
      </w:r>
      <w:r w:rsidR="007512E4" w:rsidRPr="007512E4">
        <w:rPr>
          <w:rStyle w:val="Chard"/>
          <w:rFonts w:hint="eastAsia"/>
          <w:rtl/>
        </w:rPr>
        <w:t>كَ</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كِتَ</w:t>
      </w:r>
      <w:r w:rsidR="007512E4" w:rsidRPr="007512E4">
        <w:rPr>
          <w:rStyle w:val="Chard"/>
          <w:rFonts w:hint="cs"/>
          <w:rtl/>
        </w:rPr>
        <w:t>ٰ</w:t>
      </w:r>
      <w:r w:rsidR="007512E4" w:rsidRPr="007512E4">
        <w:rPr>
          <w:rStyle w:val="Chard"/>
          <w:rFonts w:hint="eastAsia"/>
          <w:rtl/>
        </w:rPr>
        <w:t>بَ</w:t>
      </w:r>
      <w:r w:rsidR="007512E4" w:rsidRPr="007512E4">
        <w:rPr>
          <w:rStyle w:val="Chard"/>
          <w:rtl/>
        </w:rPr>
        <w:t xml:space="preserve"> </w:t>
      </w:r>
      <w:r w:rsidR="007512E4" w:rsidRPr="007512E4">
        <w:rPr>
          <w:rStyle w:val="Chard"/>
          <w:rFonts w:hint="eastAsia"/>
          <w:rtl/>
        </w:rPr>
        <w:t>يُت</w:t>
      </w:r>
      <w:r w:rsidR="007512E4" w:rsidRPr="007512E4">
        <w:rPr>
          <w:rStyle w:val="Chard"/>
          <w:rFonts w:hint="cs"/>
          <w:rtl/>
        </w:rPr>
        <w:t>ۡ</w:t>
      </w:r>
      <w:r w:rsidR="007512E4" w:rsidRPr="007512E4">
        <w:rPr>
          <w:rStyle w:val="Chard"/>
          <w:rFonts w:hint="eastAsia"/>
          <w:rtl/>
        </w:rPr>
        <w:t>لَى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عَلَي</w:t>
      </w:r>
      <w:r w:rsidR="007512E4" w:rsidRPr="007512E4">
        <w:rPr>
          <w:rStyle w:val="Chard"/>
          <w:rFonts w:hint="cs"/>
          <w:rtl/>
        </w:rPr>
        <w:t>ۡ</w:t>
      </w:r>
      <w:r w:rsidR="007512E4" w:rsidRPr="007512E4">
        <w:rPr>
          <w:rStyle w:val="Chard"/>
          <w:rFonts w:hint="eastAsia"/>
          <w:rtl/>
        </w:rPr>
        <w:t>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إِنَّ</w:t>
      </w:r>
      <w:r w:rsidR="007512E4" w:rsidRPr="007512E4">
        <w:rPr>
          <w:rStyle w:val="Chard"/>
          <w:rtl/>
        </w:rPr>
        <w:t xml:space="preserve"> </w:t>
      </w:r>
      <w:r w:rsidR="007512E4" w:rsidRPr="007512E4">
        <w:rPr>
          <w:rStyle w:val="Chard"/>
          <w:rFonts w:hint="eastAsia"/>
          <w:rtl/>
        </w:rPr>
        <w:t>فِي</w:t>
      </w:r>
      <w:r w:rsidR="007512E4" w:rsidRPr="007512E4">
        <w:rPr>
          <w:rStyle w:val="Chard"/>
          <w:rtl/>
        </w:rPr>
        <w:t xml:space="preserve"> </w:t>
      </w:r>
      <w:r w:rsidR="007512E4" w:rsidRPr="007512E4">
        <w:rPr>
          <w:rStyle w:val="Chard"/>
          <w:rFonts w:hint="eastAsia"/>
          <w:rtl/>
        </w:rPr>
        <w:t>ذَ</w:t>
      </w:r>
      <w:r w:rsidR="007512E4" w:rsidRPr="007512E4">
        <w:rPr>
          <w:rStyle w:val="Chard"/>
          <w:rFonts w:hint="cs"/>
          <w:rtl/>
        </w:rPr>
        <w:t>ٰ</w:t>
      </w:r>
      <w:r w:rsidR="007512E4" w:rsidRPr="007512E4">
        <w:rPr>
          <w:rStyle w:val="Chard"/>
          <w:rFonts w:hint="eastAsia"/>
          <w:rtl/>
        </w:rPr>
        <w:t>لِكَ</w:t>
      </w:r>
      <w:r w:rsidR="007512E4" w:rsidRPr="007512E4">
        <w:rPr>
          <w:rStyle w:val="Chard"/>
          <w:rtl/>
        </w:rPr>
        <w:t xml:space="preserve"> </w:t>
      </w:r>
      <w:r w:rsidR="007512E4" w:rsidRPr="007512E4">
        <w:rPr>
          <w:rStyle w:val="Chard"/>
          <w:rFonts w:hint="eastAsia"/>
          <w:rtl/>
        </w:rPr>
        <w:t>لَرَح</w:t>
      </w:r>
      <w:r w:rsidR="007512E4" w:rsidRPr="007512E4">
        <w:rPr>
          <w:rStyle w:val="Chard"/>
          <w:rFonts w:hint="cs"/>
          <w:rtl/>
        </w:rPr>
        <w:t>ۡ</w:t>
      </w:r>
      <w:r w:rsidR="007512E4" w:rsidRPr="007512E4">
        <w:rPr>
          <w:rStyle w:val="Chard"/>
          <w:rFonts w:hint="eastAsia"/>
          <w:rtl/>
        </w:rPr>
        <w:t>مَة</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وَذِك</w:t>
      </w:r>
      <w:r w:rsidR="007512E4" w:rsidRPr="007512E4">
        <w:rPr>
          <w:rStyle w:val="Chard"/>
          <w:rFonts w:hint="cs"/>
          <w:rtl/>
        </w:rPr>
        <w:t>ۡ</w:t>
      </w:r>
      <w:r w:rsidR="007512E4" w:rsidRPr="007512E4">
        <w:rPr>
          <w:rStyle w:val="Chard"/>
          <w:rFonts w:hint="eastAsia"/>
          <w:rtl/>
        </w:rPr>
        <w:t>رَى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لِقَو</w:t>
      </w:r>
      <w:r w:rsidR="007512E4" w:rsidRPr="007512E4">
        <w:rPr>
          <w:rStyle w:val="Chard"/>
          <w:rFonts w:hint="cs"/>
          <w:rtl/>
        </w:rPr>
        <w:t>ۡ</w:t>
      </w:r>
      <w:r w:rsidR="007512E4" w:rsidRPr="007512E4">
        <w:rPr>
          <w:rStyle w:val="Chard"/>
          <w:rFonts w:hint="eastAsia"/>
          <w:rtl/>
        </w:rPr>
        <w:t>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يُؤ</w:t>
      </w:r>
      <w:r w:rsidR="007512E4" w:rsidRPr="007512E4">
        <w:rPr>
          <w:rStyle w:val="Chard"/>
          <w:rFonts w:hint="cs"/>
          <w:rtl/>
        </w:rPr>
        <w:t>ۡ</w:t>
      </w:r>
      <w:r w:rsidR="007512E4" w:rsidRPr="007512E4">
        <w:rPr>
          <w:rStyle w:val="Chard"/>
          <w:rFonts w:hint="eastAsia"/>
          <w:rtl/>
        </w:rPr>
        <w:t>مِنُونَ</w:t>
      </w:r>
      <w:r w:rsidR="007512E4" w:rsidRPr="007512E4">
        <w:rPr>
          <w:rStyle w:val="Chard"/>
          <w:rtl/>
        </w:rPr>
        <w:t xml:space="preserve"> </w:t>
      </w:r>
      <w:r w:rsidR="007512E4" w:rsidRPr="007512E4">
        <w:rPr>
          <w:rStyle w:val="Chard"/>
          <w:rFonts w:hint="cs"/>
          <w:rtl/>
        </w:rPr>
        <w:t>٥١</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العنکبوت: 51</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7512E4">
        <w:rPr>
          <w:rStyle w:val="Char8"/>
          <w:rFonts w:hint="cs"/>
          <w:rtl/>
        </w:rPr>
        <w:t>«</w:t>
      </w:r>
      <w:r w:rsidRPr="007512E4">
        <w:rPr>
          <w:rStyle w:val="Char7"/>
          <w:rFonts w:hint="cs"/>
          <w:rtl/>
        </w:rPr>
        <w:t>مگر آیات خود را که بر تو نازل نموده ایم و بر ایشان خوانده می</w:t>
      </w:r>
      <w:r w:rsidRPr="007512E4">
        <w:rPr>
          <w:rStyle w:val="Char7"/>
          <w:rFonts w:hint="eastAsia"/>
          <w:rtl/>
        </w:rPr>
        <w:t>‌</w:t>
      </w:r>
      <w:r w:rsidRPr="007512E4">
        <w:rPr>
          <w:rStyle w:val="Char7"/>
          <w:rFonts w:hint="cs"/>
          <w:rtl/>
        </w:rPr>
        <w:t>شود، آنان را کفایت نمی</w:t>
      </w:r>
      <w:r w:rsidRPr="007512E4">
        <w:rPr>
          <w:rStyle w:val="Char7"/>
          <w:rFonts w:hint="eastAsia"/>
          <w:rtl/>
        </w:rPr>
        <w:t>‌کند؟ به راستی در این (قرآن) برای مؤمنین رحمت و یادآوری است</w:t>
      </w:r>
      <w:r w:rsidRPr="007512E4">
        <w:rPr>
          <w:rStyle w:val="Char8"/>
          <w:rFonts w:hint="eastAsia"/>
          <w:rtl/>
        </w:rPr>
        <w:t>»</w:t>
      </w:r>
      <w:r w:rsidRPr="00F023B2">
        <w:rPr>
          <w:rFonts w:hint="cs"/>
          <w:rtl/>
        </w:rPr>
        <w:t>.</w:t>
      </w:r>
    </w:p>
    <w:p w:rsidR="00F023B2" w:rsidRPr="00F023B2" w:rsidRDefault="00F023B2" w:rsidP="002D496E">
      <w:pPr>
        <w:pStyle w:val="a8"/>
        <w:rPr>
          <w:rtl/>
        </w:rPr>
      </w:pPr>
      <w:r w:rsidRPr="00424AF7">
        <w:rPr>
          <w:rFonts w:hint="cs"/>
          <w:spacing w:val="-2"/>
          <w:rtl/>
        </w:rPr>
        <w:t xml:space="preserve">همچنین عدم اقدام رسول خدا </w:t>
      </w:r>
      <w:r w:rsidRPr="00424AF7">
        <w:rPr>
          <w:rFonts w:cs="CTraditional Arabic" w:hint="cs"/>
          <w:spacing w:val="-2"/>
          <w:rtl/>
        </w:rPr>
        <w:t>ص</w:t>
      </w:r>
      <w:r w:rsidRPr="00424AF7">
        <w:rPr>
          <w:rFonts w:hint="cs"/>
          <w:spacing w:val="-2"/>
          <w:rtl/>
        </w:rPr>
        <w:t xml:space="preserve"> در مورد نوشتن موضوعی دلیل بر صحت سخن عمر </w:t>
      </w:r>
      <w:r w:rsidRPr="00424AF7">
        <w:rPr>
          <w:rFonts w:hint="cs"/>
          <w:spacing w:val="-2"/>
          <w:rtl/>
        </w:rPr>
        <w:sym w:font="AGA Arabesque" w:char="F074"/>
      </w:r>
      <w:r w:rsidRPr="00424AF7">
        <w:rPr>
          <w:rFonts w:hint="cs"/>
          <w:spacing w:val="-2"/>
          <w:rtl/>
        </w:rPr>
        <w:t xml:space="preserve"> نیست؟ زیرا اگر «إیتونی بقرطاس!» «قلم و دواتی را برایم بیاورید!» حتمی و لازم می</w:t>
      </w:r>
      <w:r w:rsidRPr="00424AF7">
        <w:rPr>
          <w:rFonts w:hint="eastAsia"/>
          <w:spacing w:val="-2"/>
          <w:rtl/>
        </w:rPr>
        <w:t>‌</w:t>
      </w:r>
      <w:r w:rsidRPr="00424AF7">
        <w:rPr>
          <w:rFonts w:hint="cs"/>
          <w:spacing w:val="-2"/>
          <w:rtl/>
        </w:rPr>
        <w:t xml:space="preserve">بود، پیامبر </w:t>
      </w:r>
      <w:r w:rsidRPr="00424AF7">
        <w:rPr>
          <w:rFonts w:cs="CTraditional Arabic" w:hint="cs"/>
          <w:spacing w:val="-2"/>
          <w:rtl/>
        </w:rPr>
        <w:t>ص</w:t>
      </w:r>
      <w:r w:rsidRPr="00424AF7">
        <w:rPr>
          <w:rFonts w:hint="cs"/>
          <w:spacing w:val="-2"/>
          <w:rtl/>
        </w:rPr>
        <w:t xml:space="preserve"> به سخن این و آن توجهی نمی</w:t>
      </w:r>
      <w:r w:rsidRPr="00424AF7">
        <w:rPr>
          <w:rFonts w:hint="eastAsia"/>
          <w:spacing w:val="-2"/>
          <w:rtl/>
        </w:rPr>
        <w:t>‌</w:t>
      </w:r>
      <w:r w:rsidRPr="00424AF7">
        <w:rPr>
          <w:rFonts w:hint="cs"/>
          <w:spacing w:val="-2"/>
          <w:rtl/>
        </w:rPr>
        <w:t>کرد و امر خدا را اجرا می</w:t>
      </w:r>
      <w:r w:rsidRPr="00424AF7">
        <w:rPr>
          <w:rFonts w:hint="eastAsia"/>
          <w:spacing w:val="-2"/>
          <w:rtl/>
        </w:rPr>
        <w:t>‌</w:t>
      </w:r>
      <w:r w:rsidRPr="00424AF7">
        <w:rPr>
          <w:rFonts w:hint="cs"/>
          <w:spacing w:val="-2"/>
          <w:rtl/>
        </w:rPr>
        <w:t>نمود، و همچون امور دیگر که در مورد ابلاغ آنها کوچک</w:t>
      </w:r>
      <w:r w:rsidR="007512E4" w:rsidRPr="00424AF7">
        <w:rPr>
          <w:rFonts w:hint="eastAsia"/>
          <w:spacing w:val="-2"/>
          <w:rtl/>
        </w:rPr>
        <w:t>‌</w:t>
      </w:r>
      <w:r w:rsidRPr="00424AF7">
        <w:rPr>
          <w:rFonts w:hint="cs"/>
          <w:spacing w:val="-2"/>
          <w:rtl/>
        </w:rPr>
        <w:t>ترین کوتاهی از خود نشان نداد</w:t>
      </w:r>
      <w:r w:rsidRPr="00424AF7">
        <w:rPr>
          <w:rFonts w:hint="cs"/>
          <w:spacing w:val="-2"/>
          <w:vertAlign w:val="superscript"/>
          <w:rtl/>
        </w:rPr>
        <w:t>(</w:t>
      </w:r>
      <w:r w:rsidRPr="00424AF7">
        <w:rPr>
          <w:spacing w:val="-2"/>
          <w:vertAlign w:val="superscript"/>
          <w:rtl/>
        </w:rPr>
        <w:footnoteReference w:id="156"/>
      </w:r>
      <w:r w:rsidRPr="00424AF7">
        <w:rPr>
          <w:rFonts w:hint="cs"/>
          <w:spacing w:val="-2"/>
          <w:vertAlign w:val="superscript"/>
          <w:rtl/>
        </w:rPr>
        <w:t>)</w:t>
      </w:r>
      <w:r w:rsidRPr="00424AF7">
        <w:rPr>
          <w:rFonts w:hint="cs"/>
          <w:spacing w:val="-2"/>
          <w:rtl/>
        </w:rPr>
        <w:t>، سکوت نمی</w:t>
      </w:r>
      <w:r w:rsidRPr="00424AF7">
        <w:rPr>
          <w:rFonts w:hint="eastAsia"/>
          <w:spacing w:val="-2"/>
          <w:rtl/>
        </w:rPr>
        <w:t>‌</w:t>
      </w:r>
      <w:r w:rsidRPr="00424AF7">
        <w:rPr>
          <w:rFonts w:hint="cs"/>
          <w:spacing w:val="-2"/>
          <w:rtl/>
        </w:rPr>
        <w:t>کرد</w:t>
      </w:r>
      <w:r w:rsidRPr="00F023B2">
        <w:rPr>
          <w:rFonts w:hint="cs"/>
          <w:rtl/>
        </w:rPr>
        <w:t>.</w:t>
      </w:r>
    </w:p>
    <w:p w:rsidR="00F023B2" w:rsidRPr="00F023B2" w:rsidRDefault="00F023B2" w:rsidP="002D496E">
      <w:pPr>
        <w:pStyle w:val="a8"/>
        <w:rPr>
          <w:rtl/>
        </w:rPr>
      </w:pPr>
      <w:r w:rsidRPr="00F023B2">
        <w:rPr>
          <w:rFonts w:hint="cs"/>
          <w:rtl/>
        </w:rPr>
        <w:t>چگونه می</w:t>
      </w:r>
      <w:r w:rsidRPr="00F023B2">
        <w:rPr>
          <w:rFonts w:hint="eastAsia"/>
          <w:rtl/>
        </w:rPr>
        <w:t>‌</w:t>
      </w:r>
      <w:r w:rsidRPr="00F023B2">
        <w:rPr>
          <w:rFonts w:hint="cs"/>
          <w:rtl/>
        </w:rPr>
        <w:t xml:space="preserve">توان باور کرد که پیامبر </w:t>
      </w:r>
      <w:r w:rsidRPr="00F66928">
        <w:rPr>
          <w:rFonts w:cs="CTraditional Arabic" w:hint="cs"/>
          <w:rtl/>
        </w:rPr>
        <w:t>ص</w:t>
      </w:r>
      <w:r w:rsidRPr="00F023B2">
        <w:rPr>
          <w:rFonts w:hint="cs"/>
          <w:rtl/>
        </w:rPr>
        <w:t xml:space="preserve"> امر و دستور خدا را به خاطر اعتراض عمر </w:t>
      </w:r>
      <w:r w:rsidRPr="00F023B2">
        <w:rPr>
          <w:rFonts w:hint="cs"/>
          <w:rtl/>
        </w:rPr>
        <w:sym w:font="AGA Arabesque" w:char="F074"/>
      </w:r>
      <w:r w:rsidRPr="00F023B2">
        <w:rPr>
          <w:rFonts w:hint="cs"/>
          <w:rtl/>
        </w:rPr>
        <w:t xml:space="preserve"> یا دیگران انجام ندهد؟! آیا این اهانت به رسول خدا </w:t>
      </w:r>
      <w:r w:rsidRPr="00F66928">
        <w:rPr>
          <w:rFonts w:cs="CTraditional Arabic" w:hint="cs"/>
          <w:rtl/>
        </w:rPr>
        <w:t>ص</w:t>
      </w:r>
      <w:r w:rsidRPr="00F023B2">
        <w:rPr>
          <w:rFonts w:hint="cs"/>
          <w:rtl/>
        </w:rPr>
        <w:t xml:space="preserve"> نیست؟ که خداوند بیشتر به او فرموده بود:</w:t>
      </w:r>
    </w:p>
    <w:p w:rsidR="007512E4" w:rsidRDefault="00577C6B" w:rsidP="002D496E">
      <w:pPr>
        <w:pStyle w:val="af1"/>
        <w:rPr>
          <w:rFonts w:ascii="QCF_P119" w:hAnsi="QCF_P119" w:cs="QCF_P119"/>
          <w:color w:val="000000"/>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لرَّسُولُ</w:t>
      </w:r>
      <w:r w:rsidR="007512E4" w:rsidRPr="007512E4">
        <w:rPr>
          <w:rtl/>
        </w:rPr>
        <w:t xml:space="preserve"> </w:t>
      </w:r>
      <w:r w:rsidR="007512E4" w:rsidRPr="007512E4">
        <w:rPr>
          <w:rFonts w:hint="eastAsia"/>
          <w:rtl/>
        </w:rPr>
        <w:t>بَلِّغ</w:t>
      </w:r>
      <w:r w:rsidR="007512E4" w:rsidRPr="007512E4">
        <w:rPr>
          <w:rFonts w:hint="cs"/>
          <w:rtl/>
        </w:rPr>
        <w:t>ۡ</w:t>
      </w:r>
      <w:r w:rsidR="007512E4" w:rsidRPr="007512E4">
        <w:rPr>
          <w:rtl/>
        </w:rPr>
        <w:t xml:space="preserve"> </w:t>
      </w:r>
      <w:r w:rsidR="007512E4" w:rsidRPr="007512E4">
        <w:rPr>
          <w:rFonts w:hint="eastAsia"/>
          <w:rtl/>
        </w:rPr>
        <w:t>مَا</w:t>
      </w:r>
      <w:r w:rsidR="007512E4" w:rsidRPr="007512E4">
        <w:rPr>
          <w:rFonts w:hint="cs"/>
          <w:rtl/>
        </w:rPr>
        <w:t>ٓ</w:t>
      </w:r>
      <w:r w:rsidR="007512E4" w:rsidRPr="007512E4">
        <w:rPr>
          <w:rtl/>
        </w:rPr>
        <w:t xml:space="preserve"> </w:t>
      </w:r>
      <w:r w:rsidR="007512E4" w:rsidRPr="007512E4">
        <w:rPr>
          <w:rFonts w:hint="eastAsia"/>
          <w:rtl/>
        </w:rPr>
        <w:t>أُنزِلَ</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رَّبِّكَ</w:t>
      </w:r>
      <w:r w:rsidR="007512E4" w:rsidRPr="007512E4">
        <w:rPr>
          <w:rFonts w:hint="cs"/>
          <w:rtl/>
        </w:rPr>
        <w:t>ۖ</w:t>
      </w:r>
      <w:r w:rsidR="007512E4" w:rsidRPr="007512E4">
        <w:rPr>
          <w:rtl/>
        </w:rPr>
        <w:t xml:space="preserve"> </w:t>
      </w:r>
      <w:r w:rsidR="007512E4" w:rsidRPr="007512E4">
        <w:rPr>
          <w:rFonts w:hint="eastAsia"/>
          <w:rtl/>
        </w:rPr>
        <w:t>وَإِن</w:t>
      </w:r>
      <w:r w:rsidR="007512E4" w:rsidRPr="007512E4">
        <w:rPr>
          <w:rtl/>
        </w:rPr>
        <w:t xml:space="preserve"> </w:t>
      </w:r>
      <w:r w:rsidR="007512E4" w:rsidRPr="007512E4">
        <w:rPr>
          <w:rFonts w:hint="eastAsia"/>
          <w:rtl/>
        </w:rPr>
        <w:t>لَّم</w:t>
      </w:r>
      <w:r w:rsidR="007512E4" w:rsidRPr="007512E4">
        <w:rPr>
          <w:rFonts w:hint="cs"/>
          <w:rtl/>
        </w:rPr>
        <w:t>ۡ</w:t>
      </w:r>
      <w:r w:rsidR="007512E4" w:rsidRPr="007512E4">
        <w:rPr>
          <w:rtl/>
        </w:rPr>
        <w:t xml:space="preserve"> </w:t>
      </w:r>
      <w:r w:rsidR="007512E4" w:rsidRPr="007512E4">
        <w:rPr>
          <w:rFonts w:hint="eastAsia"/>
          <w:rtl/>
        </w:rPr>
        <w:t>تَف</w:t>
      </w:r>
      <w:r w:rsidR="007512E4" w:rsidRPr="007512E4">
        <w:rPr>
          <w:rFonts w:hint="cs"/>
          <w:rtl/>
        </w:rPr>
        <w:t>ۡ</w:t>
      </w:r>
      <w:r w:rsidR="007512E4" w:rsidRPr="007512E4">
        <w:rPr>
          <w:rFonts w:hint="eastAsia"/>
          <w:rtl/>
        </w:rPr>
        <w:t>عَل</w:t>
      </w:r>
      <w:r w:rsidR="007512E4" w:rsidRPr="007512E4">
        <w:rPr>
          <w:rFonts w:hint="cs"/>
          <w:rtl/>
        </w:rPr>
        <w:t>ۡ</w:t>
      </w:r>
      <w:r w:rsidR="007512E4" w:rsidRPr="007512E4">
        <w:rPr>
          <w:rtl/>
        </w:rPr>
        <w:t xml:space="preserve"> </w:t>
      </w:r>
      <w:r w:rsidR="007512E4" w:rsidRPr="007512E4">
        <w:rPr>
          <w:rFonts w:hint="eastAsia"/>
          <w:rtl/>
        </w:rPr>
        <w:t>فَمَا</w:t>
      </w:r>
      <w:r w:rsidR="007512E4" w:rsidRPr="007512E4">
        <w:rPr>
          <w:rtl/>
        </w:rPr>
        <w:t xml:space="preserve"> </w:t>
      </w:r>
      <w:r w:rsidR="007512E4" w:rsidRPr="007512E4">
        <w:rPr>
          <w:rFonts w:hint="eastAsia"/>
          <w:rtl/>
        </w:rPr>
        <w:t>بَلَّغ</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eastAsia"/>
          <w:rtl/>
        </w:rPr>
        <w:t>رِسَالَتَهُ</w:t>
      </w:r>
      <w:r w:rsidR="007512E4" w:rsidRPr="007512E4">
        <w:rPr>
          <w:rFonts w:hint="cs"/>
          <w:rtl/>
        </w:rPr>
        <w:t>ۥۚ</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يَع</w:t>
      </w:r>
      <w:r w:rsidR="007512E4" w:rsidRPr="007512E4">
        <w:rPr>
          <w:rFonts w:hint="cs"/>
          <w:rtl/>
        </w:rPr>
        <w:t>ۡ</w:t>
      </w:r>
      <w:r w:rsidR="007512E4" w:rsidRPr="007512E4">
        <w:rPr>
          <w:rFonts w:hint="eastAsia"/>
          <w:rtl/>
        </w:rPr>
        <w:t>صِمُكَ</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cs"/>
          <w:rtl/>
        </w:rPr>
        <w:t>ٱ</w:t>
      </w:r>
      <w:r w:rsidR="007512E4" w:rsidRPr="007512E4">
        <w:rPr>
          <w:rFonts w:hint="eastAsia"/>
          <w:rtl/>
        </w:rPr>
        <w:t>لنَّاسِ</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67</w:t>
      </w:r>
      <w:r w:rsidRPr="00577C6B">
        <w:rPr>
          <w:rStyle w:val="Char6"/>
          <w:rFonts w:hint="cs"/>
          <w:rtl/>
        </w:rPr>
        <w:t>]</w:t>
      </w:r>
      <w:r w:rsidRPr="001E24F8">
        <w:rPr>
          <w:rStyle w:val="Char4"/>
          <w:rFonts w:hint="cs"/>
          <w:rtl/>
        </w:rPr>
        <w:t xml:space="preserve">. </w:t>
      </w:r>
      <w:r w:rsidR="00F023B2" w:rsidRPr="009B7749">
        <w:rPr>
          <w:rFonts w:ascii="QCF_P119" w:hAnsi="QCF_P119" w:cs="QCF_P119"/>
          <w:color w:val="000000"/>
          <w:rtl/>
        </w:rPr>
        <w:t xml:space="preserve">  </w:t>
      </w:r>
    </w:p>
    <w:p w:rsidR="00F023B2" w:rsidRPr="00F023B2" w:rsidRDefault="00F023B2" w:rsidP="002D496E">
      <w:pPr>
        <w:pStyle w:val="ab"/>
        <w:rPr>
          <w:rtl/>
        </w:rPr>
      </w:pPr>
      <w:r w:rsidRPr="007512E4">
        <w:rPr>
          <w:rStyle w:val="Char8"/>
          <w:rFonts w:hint="cs"/>
          <w:rtl/>
        </w:rPr>
        <w:t>«</w:t>
      </w:r>
      <w:r w:rsidRPr="007512E4">
        <w:rPr>
          <w:rFonts w:hint="cs"/>
          <w:rtl/>
        </w:rPr>
        <w:t>ای پیامبر! برسان آنچه را از سوی پروردگارت به تو نازل شده! اگر این کار را نکن</w:t>
      </w:r>
      <w:r w:rsidR="007512E4" w:rsidRPr="007512E4">
        <w:rPr>
          <w:rFonts w:hint="cs"/>
          <w:rtl/>
        </w:rPr>
        <w:t>ی در واقع رسالتش را ابلاغ نکرده</w:t>
      </w:r>
      <w:r w:rsidR="007512E4" w:rsidRPr="007512E4">
        <w:rPr>
          <w:rFonts w:hint="eastAsia"/>
          <w:rtl/>
        </w:rPr>
        <w:t>‌</w:t>
      </w:r>
      <w:r w:rsidRPr="007512E4">
        <w:rPr>
          <w:rFonts w:hint="cs"/>
          <w:rtl/>
        </w:rPr>
        <w:t>ای! و (از هیچ</w:t>
      </w:r>
      <w:r w:rsidRPr="007512E4">
        <w:rPr>
          <w:rFonts w:hint="eastAsia"/>
          <w:rtl/>
        </w:rPr>
        <w:t>‌</w:t>
      </w:r>
      <w:r w:rsidRPr="007512E4">
        <w:rPr>
          <w:rFonts w:hint="cs"/>
          <w:rtl/>
        </w:rPr>
        <w:t>کس و هیچ</w:t>
      </w:r>
      <w:r w:rsidRPr="007512E4">
        <w:rPr>
          <w:rFonts w:hint="eastAsia"/>
          <w:rtl/>
        </w:rPr>
        <w:t>‌</w:t>
      </w:r>
      <w:r w:rsidRPr="007512E4">
        <w:rPr>
          <w:rFonts w:hint="cs"/>
          <w:rtl/>
        </w:rPr>
        <w:t>چیزی مترس! زیرا که) خداوند تو را از گزند و آسیب دیگران حفظ می</w:t>
      </w:r>
      <w:r w:rsidRPr="007512E4">
        <w:rPr>
          <w:rFonts w:hint="eastAsia"/>
          <w:rtl/>
        </w:rPr>
        <w:t>‌</w:t>
      </w:r>
      <w:r w:rsidRPr="007512E4">
        <w:rPr>
          <w:rFonts w:hint="cs"/>
          <w:rtl/>
        </w:rPr>
        <w:t>کند</w:t>
      </w:r>
      <w:r w:rsidRPr="007512E4">
        <w:rPr>
          <w:rStyle w:val="Char8"/>
          <w:rFonts w:hint="cs"/>
          <w:rtl/>
        </w:rPr>
        <w:t>»</w:t>
      </w:r>
      <w:r w:rsidRPr="00F023B2">
        <w:rPr>
          <w:rFonts w:hint="cs"/>
          <w:rtl/>
        </w:rPr>
        <w:t>.</w:t>
      </w:r>
    </w:p>
    <w:p w:rsidR="00F023B2" w:rsidRPr="00F023B2" w:rsidRDefault="00F023B2" w:rsidP="006809F4">
      <w:pPr>
        <w:pStyle w:val="a8"/>
        <w:widowControl w:val="0"/>
        <w:rPr>
          <w:rtl/>
        </w:rPr>
      </w:pPr>
      <w:r w:rsidRPr="00F023B2">
        <w:rPr>
          <w:rFonts w:hint="cs"/>
          <w:rtl/>
        </w:rPr>
        <w:t>ثالثا!: این روایت به طور کلی از هفت طریق روایی نقل شده که در چهار مورد آن سلسله روایت بدین ترتیب است، «زُهری از عبیدالله و او از ابن عباس»</w:t>
      </w:r>
      <w:r w:rsidRPr="00424AF7">
        <w:rPr>
          <w:rFonts w:hint="cs"/>
          <w:vertAlign w:val="superscript"/>
          <w:rtl/>
        </w:rPr>
        <w:t>(</w:t>
      </w:r>
      <w:r w:rsidRPr="00424AF7">
        <w:rPr>
          <w:vertAlign w:val="superscript"/>
          <w:rtl/>
        </w:rPr>
        <w:footnoteReference w:id="157"/>
      </w:r>
      <w:r w:rsidRPr="00424AF7">
        <w:rPr>
          <w:rFonts w:hint="cs"/>
          <w:vertAlign w:val="superscript"/>
          <w:rtl/>
        </w:rPr>
        <w:t>)</w:t>
      </w:r>
      <w:r w:rsidRPr="00F023B2">
        <w:rPr>
          <w:rFonts w:hint="cs"/>
          <w:rtl/>
        </w:rPr>
        <w:t>.</w:t>
      </w:r>
    </w:p>
    <w:p w:rsidR="00F023B2" w:rsidRPr="00F023B2" w:rsidRDefault="00F023B2" w:rsidP="006809F4">
      <w:pPr>
        <w:pStyle w:val="a8"/>
        <w:widowControl w:val="0"/>
        <w:rPr>
          <w:rtl/>
        </w:rPr>
      </w:pPr>
      <w:r w:rsidRPr="00F023B2">
        <w:rPr>
          <w:rFonts w:hint="cs"/>
          <w:rtl/>
        </w:rPr>
        <w:t>و در سه طریق دیگر به این شکل آمده است: «سلیمان أحول از إبن جبیر و او از إبن عباس»</w:t>
      </w:r>
      <w:r w:rsidRPr="00424AF7">
        <w:rPr>
          <w:rFonts w:hint="cs"/>
          <w:vertAlign w:val="superscript"/>
          <w:rtl/>
        </w:rPr>
        <w:t>(</w:t>
      </w:r>
      <w:r w:rsidRPr="00424AF7">
        <w:rPr>
          <w:vertAlign w:val="superscript"/>
          <w:rtl/>
        </w:rPr>
        <w:footnoteReference w:id="158"/>
      </w:r>
      <w:r w:rsidRPr="00424AF7">
        <w:rPr>
          <w:rFonts w:hint="cs"/>
          <w:vertAlign w:val="superscript"/>
          <w:rtl/>
        </w:rPr>
        <w:t>)</w:t>
      </w:r>
      <w:r w:rsidRPr="00F023B2">
        <w:rPr>
          <w:rFonts w:hint="cs"/>
          <w:rtl/>
        </w:rPr>
        <w:t>.</w:t>
      </w:r>
    </w:p>
    <w:p w:rsidR="00F023B2" w:rsidRPr="00F023B2" w:rsidRDefault="00F023B2" w:rsidP="006809F4">
      <w:pPr>
        <w:pStyle w:val="a8"/>
        <w:widowControl w:val="0"/>
        <w:rPr>
          <w:rtl/>
        </w:rPr>
      </w:pPr>
      <w:r w:rsidRPr="00F023B2">
        <w:rPr>
          <w:rFonts w:hint="cs"/>
          <w:rtl/>
        </w:rPr>
        <w:t>در یکی از این طریقه</w:t>
      </w:r>
      <w:r w:rsidRPr="00F023B2">
        <w:rPr>
          <w:rFonts w:hint="eastAsia"/>
          <w:rtl/>
        </w:rPr>
        <w:t>‌</w:t>
      </w:r>
      <w:r w:rsidRPr="00F023B2">
        <w:rPr>
          <w:rFonts w:hint="cs"/>
          <w:rtl/>
        </w:rPr>
        <w:t>های روایی سه</w:t>
      </w:r>
      <w:r w:rsidRPr="00F023B2">
        <w:rPr>
          <w:rFonts w:hint="eastAsia"/>
          <w:rtl/>
        </w:rPr>
        <w:t>‌</w:t>
      </w:r>
      <w:r w:rsidRPr="00F023B2">
        <w:rPr>
          <w:rFonts w:hint="cs"/>
          <w:rtl/>
        </w:rPr>
        <w:t>گانه در عین اینکه با یکدیگر تفاوت</w:t>
      </w:r>
      <w:r w:rsidRPr="00F023B2">
        <w:rPr>
          <w:rFonts w:hint="eastAsia"/>
          <w:rtl/>
        </w:rPr>
        <w:t>‌</w:t>
      </w:r>
      <w:r w:rsidRPr="00F023B2">
        <w:rPr>
          <w:rFonts w:hint="cs"/>
          <w:rtl/>
        </w:rPr>
        <w:t>هایی دارند گفته شده: «استخوان شانه بیاورید!»، در دیگری گفته شده: «کتابی بیاورید!» و در سومی فقط کلمه: «بیاورید!» آمده است، اما در همه آنها این موارد مشترک وجود دارند که:</w:t>
      </w:r>
    </w:p>
    <w:p w:rsidR="00F023B2" w:rsidRPr="00F023B2" w:rsidRDefault="00F023B2" w:rsidP="006809F4">
      <w:pPr>
        <w:pStyle w:val="a0"/>
        <w:widowControl w:val="0"/>
        <w:numPr>
          <w:ilvl w:val="0"/>
          <w:numId w:val="25"/>
        </w:numPr>
        <w:spacing w:line="235" w:lineRule="auto"/>
        <w:ind w:left="624" w:hanging="340"/>
        <w:rPr>
          <w:rtl/>
        </w:rPr>
      </w:pPr>
      <w:r w:rsidRPr="00F023B2">
        <w:rPr>
          <w:rFonts w:hint="cs"/>
          <w:rtl/>
        </w:rPr>
        <w:t>آن روز پنجشنبه بود.</w:t>
      </w:r>
    </w:p>
    <w:p w:rsidR="00F023B2" w:rsidRPr="00F023B2" w:rsidRDefault="00F023B2" w:rsidP="0029555F">
      <w:pPr>
        <w:pStyle w:val="a0"/>
        <w:spacing w:line="235" w:lineRule="auto"/>
        <w:ind w:left="624" w:hanging="340"/>
      </w:pPr>
      <w:r w:rsidRPr="00F023B2">
        <w:rPr>
          <w:rFonts w:hint="cs"/>
          <w:rtl/>
        </w:rPr>
        <w:t xml:space="preserve">به پیامبر </w:t>
      </w:r>
      <w:r w:rsidRPr="00F66928">
        <w:rPr>
          <w:rFonts w:cs="CTraditional Arabic" w:hint="cs"/>
          <w:rtl/>
        </w:rPr>
        <w:t>ص</w:t>
      </w:r>
      <w:r w:rsidRPr="00F023B2">
        <w:rPr>
          <w:rFonts w:hint="cs"/>
          <w:rtl/>
        </w:rPr>
        <w:t xml:space="preserve"> نسبت هذیان</w:t>
      </w:r>
      <w:r w:rsidRPr="00F023B2">
        <w:rPr>
          <w:rFonts w:hint="eastAsia"/>
          <w:rtl/>
        </w:rPr>
        <w:t>‌</w:t>
      </w:r>
      <w:r w:rsidRPr="00F023B2">
        <w:rPr>
          <w:rFonts w:hint="cs"/>
          <w:rtl/>
        </w:rPr>
        <w:t>گویی داده شد.</w:t>
      </w:r>
    </w:p>
    <w:p w:rsidR="00F023B2" w:rsidRPr="00F023B2" w:rsidRDefault="00F023B2" w:rsidP="0029555F">
      <w:pPr>
        <w:pStyle w:val="a0"/>
        <w:spacing w:line="235" w:lineRule="auto"/>
        <w:ind w:left="624" w:hanging="340"/>
        <w:rPr>
          <w:rtl/>
        </w:rPr>
      </w:pPr>
      <w:r w:rsidRPr="00F023B2">
        <w:rPr>
          <w:rFonts w:hint="cs"/>
          <w:rtl/>
        </w:rPr>
        <w:t xml:space="preserve">پیامبر </w:t>
      </w:r>
      <w:r w:rsidRPr="00F66928">
        <w:rPr>
          <w:rFonts w:cs="CTraditional Arabic" w:hint="cs"/>
          <w:rtl/>
        </w:rPr>
        <w:t>ص</w:t>
      </w:r>
      <w:r w:rsidRPr="00F023B2">
        <w:rPr>
          <w:rFonts w:hint="cs"/>
          <w:rtl/>
        </w:rPr>
        <w:t xml:space="preserve"> در باره سه مطلب وصیت فرمود: «اخراج مشرکین (برانداز و توطئه</w:t>
      </w:r>
      <w:r w:rsidRPr="00F023B2">
        <w:rPr>
          <w:rFonts w:hint="eastAsia"/>
          <w:rtl/>
        </w:rPr>
        <w:t>‌</w:t>
      </w:r>
      <w:r w:rsidRPr="00F023B2">
        <w:rPr>
          <w:rFonts w:hint="cs"/>
          <w:rtl/>
        </w:rPr>
        <w:t>گر)، احترام هیأت</w:t>
      </w:r>
      <w:r w:rsidRPr="00F023B2">
        <w:rPr>
          <w:rFonts w:hint="eastAsia"/>
          <w:rtl/>
        </w:rPr>
        <w:t>‌</w:t>
      </w:r>
      <w:r w:rsidRPr="00F023B2">
        <w:rPr>
          <w:rFonts w:hint="cs"/>
          <w:rtl/>
        </w:rPr>
        <w:t>های نمایندگی خارجیان، اما سومی فراموش شده است!».</w:t>
      </w:r>
    </w:p>
    <w:p w:rsidR="00F023B2" w:rsidRPr="00F023B2" w:rsidRDefault="00F023B2" w:rsidP="0029555F">
      <w:pPr>
        <w:pStyle w:val="a0"/>
        <w:spacing w:line="235" w:lineRule="auto"/>
        <w:ind w:left="624" w:hanging="340"/>
        <w:rPr>
          <w:rtl/>
        </w:rPr>
      </w:pPr>
      <w:r w:rsidRPr="00F023B2">
        <w:rPr>
          <w:rFonts w:hint="cs"/>
          <w:rtl/>
        </w:rPr>
        <w:t>إبن عباس به سبب فراموش</w:t>
      </w:r>
      <w:r w:rsidRPr="00F023B2">
        <w:rPr>
          <w:rFonts w:hint="eastAsia"/>
          <w:rtl/>
        </w:rPr>
        <w:t>‌</w:t>
      </w:r>
      <w:r w:rsidRPr="00F023B2">
        <w:rPr>
          <w:rFonts w:hint="cs"/>
          <w:rtl/>
        </w:rPr>
        <w:t>کردن مورد سوم به سختی گریست!.</w:t>
      </w:r>
    </w:p>
    <w:p w:rsidR="00F023B2" w:rsidRPr="00F023B2" w:rsidRDefault="00F023B2" w:rsidP="002D496E">
      <w:pPr>
        <w:pStyle w:val="a8"/>
        <w:rPr>
          <w:rtl/>
        </w:rPr>
      </w:pPr>
      <w:r w:rsidRPr="00F023B2">
        <w:rPr>
          <w:rFonts w:hint="cs"/>
          <w:rtl/>
        </w:rPr>
        <w:t>اما در طرق چهارگان</w:t>
      </w:r>
      <w:r w:rsidR="00235CD8">
        <w:rPr>
          <w:rFonts w:hint="cs"/>
          <w:rtl/>
        </w:rPr>
        <w:t>ه</w:t>
      </w:r>
      <w:r w:rsidRPr="00F023B2">
        <w:rPr>
          <w:rFonts w:hint="cs"/>
          <w:rtl/>
        </w:rPr>
        <w:t xml:space="preserve"> اولی: در باره روز پنجشنبه، هذیان گویی، و صایای سه</w:t>
      </w:r>
      <w:r w:rsidRPr="00F023B2">
        <w:rPr>
          <w:rFonts w:hint="eastAsia"/>
          <w:rtl/>
        </w:rPr>
        <w:t>‌</w:t>
      </w:r>
      <w:r w:rsidRPr="00F023B2">
        <w:rPr>
          <w:rFonts w:hint="cs"/>
          <w:rtl/>
        </w:rPr>
        <w:t>گانه و گریه</w:t>
      </w:r>
      <w:r w:rsidRPr="00F023B2">
        <w:rPr>
          <w:rFonts w:hint="eastAsia"/>
          <w:rtl/>
        </w:rPr>
        <w:t>‌</w:t>
      </w:r>
      <w:r w:rsidRPr="00F023B2">
        <w:rPr>
          <w:rFonts w:hint="cs"/>
          <w:rtl/>
        </w:rPr>
        <w:t>کردن ابن عباس چیزی گفته نشده و بحثی به میان نیامده است! در مقابل و به جای همه آنها دو مطلب زیر اضافه گشته است:</w:t>
      </w:r>
    </w:p>
    <w:p w:rsidR="00F023B2" w:rsidRPr="00F023B2" w:rsidRDefault="00F023B2" w:rsidP="0029555F">
      <w:pPr>
        <w:pStyle w:val="a0"/>
        <w:numPr>
          <w:ilvl w:val="0"/>
          <w:numId w:val="26"/>
        </w:numPr>
        <w:spacing w:line="235" w:lineRule="auto"/>
        <w:ind w:left="624" w:hanging="340"/>
        <w:rPr>
          <w:rtl/>
        </w:rPr>
      </w:pPr>
      <w:r w:rsidRPr="00F023B2">
        <w:rPr>
          <w:rFonts w:hint="cs"/>
          <w:rtl/>
        </w:rPr>
        <w:t xml:space="preserve">از عمر بن خطاب سخن به میان آمده که در یک طریق به عنوان «بعضی» و در سه طریق دیگر صریحاً گفته شده که عمر گفت: درد بر پیامبر </w:t>
      </w:r>
      <w:r w:rsidRPr="00424AF7">
        <w:rPr>
          <w:rFonts w:cs="CTraditional Arabic" w:hint="cs"/>
          <w:rtl/>
        </w:rPr>
        <w:t>ص</w:t>
      </w:r>
      <w:r w:rsidRPr="00F023B2">
        <w:rPr>
          <w:rFonts w:hint="cs"/>
          <w:rtl/>
        </w:rPr>
        <w:t xml:space="preserve"> شدت یافته است، قرآن در اختیار ماست و برای هدایت</w:t>
      </w:r>
      <w:r w:rsidRPr="00F023B2">
        <w:rPr>
          <w:rFonts w:hint="eastAsia"/>
          <w:rtl/>
        </w:rPr>
        <w:t>‌</w:t>
      </w:r>
      <w:r w:rsidRPr="00F023B2">
        <w:rPr>
          <w:rFonts w:hint="cs"/>
          <w:rtl/>
        </w:rPr>
        <w:t>مان کافی است!».</w:t>
      </w:r>
    </w:p>
    <w:p w:rsidR="00F023B2" w:rsidRPr="00F023B2" w:rsidRDefault="00F023B2" w:rsidP="0029555F">
      <w:pPr>
        <w:pStyle w:val="a0"/>
        <w:spacing w:line="233" w:lineRule="auto"/>
        <w:ind w:left="624" w:hanging="340"/>
        <w:rPr>
          <w:rtl/>
        </w:rPr>
      </w:pPr>
      <w:r w:rsidRPr="00F023B2">
        <w:rPr>
          <w:rFonts w:hint="cs"/>
          <w:rtl/>
        </w:rPr>
        <w:t>اخراج و بیرون</w:t>
      </w:r>
      <w:r w:rsidRPr="00F023B2">
        <w:rPr>
          <w:rFonts w:hint="eastAsia"/>
          <w:rtl/>
        </w:rPr>
        <w:t>‌کردن همه اصحاب مخالف و موافق که در آنجا حضور داشتند!</w:t>
      </w:r>
      <w:r w:rsidRPr="00F023B2">
        <w:rPr>
          <w:rFonts w:hint="cs"/>
          <w:rtl/>
        </w:rPr>
        <w:t>.</w:t>
      </w:r>
    </w:p>
    <w:p w:rsidR="00F023B2" w:rsidRPr="00F023B2" w:rsidRDefault="00F023B2" w:rsidP="002D496E">
      <w:pPr>
        <w:pStyle w:val="a8"/>
        <w:rPr>
          <w:rtl/>
        </w:rPr>
      </w:pPr>
      <w:r w:rsidRPr="00F023B2">
        <w:rPr>
          <w:rFonts w:hint="cs"/>
          <w:rtl/>
        </w:rPr>
        <w:t>در همه آن سه طریق که به اشاره یا به صراحت بحث هذیان شده</w:t>
      </w:r>
      <w:r w:rsidRPr="00424AF7">
        <w:rPr>
          <w:rFonts w:hint="cs"/>
          <w:vertAlign w:val="superscript"/>
          <w:rtl/>
        </w:rPr>
        <w:t>(</w:t>
      </w:r>
      <w:r w:rsidRPr="00424AF7">
        <w:rPr>
          <w:vertAlign w:val="superscript"/>
          <w:rtl/>
        </w:rPr>
        <w:footnoteReference w:id="159"/>
      </w:r>
      <w:r w:rsidRPr="00424AF7">
        <w:rPr>
          <w:rFonts w:hint="cs"/>
          <w:vertAlign w:val="superscript"/>
          <w:rtl/>
        </w:rPr>
        <w:t>)</w:t>
      </w:r>
      <w:r w:rsidRPr="00F023B2">
        <w:rPr>
          <w:rFonts w:hint="cs"/>
          <w:rtl/>
        </w:rPr>
        <w:t xml:space="preserve">، بحثی از حضرت عمر نیست و در همه طرق چهارگانه که با اشاره یا صراحتاً بحثی از عمر </w:t>
      </w:r>
      <w:r w:rsidRPr="00F023B2">
        <w:rPr>
          <w:rFonts w:hint="cs"/>
          <w:rtl/>
        </w:rPr>
        <w:sym w:font="AGA Arabesque" w:char="F074"/>
      </w:r>
      <w:r w:rsidRPr="00F023B2">
        <w:rPr>
          <w:rFonts w:hint="cs"/>
          <w:rtl/>
        </w:rPr>
        <w:t xml:space="preserve"> شده</w:t>
      </w:r>
      <w:r w:rsidRPr="00424AF7">
        <w:rPr>
          <w:rFonts w:hint="cs"/>
          <w:vertAlign w:val="superscript"/>
          <w:rtl/>
        </w:rPr>
        <w:t>(</w:t>
      </w:r>
      <w:r w:rsidRPr="00424AF7">
        <w:rPr>
          <w:vertAlign w:val="superscript"/>
          <w:rtl/>
        </w:rPr>
        <w:footnoteReference w:id="160"/>
      </w:r>
      <w:r w:rsidRPr="00424AF7">
        <w:rPr>
          <w:rFonts w:hint="cs"/>
          <w:vertAlign w:val="superscript"/>
          <w:rtl/>
        </w:rPr>
        <w:t>)</w:t>
      </w:r>
      <w:r w:rsidRPr="00F023B2">
        <w:rPr>
          <w:rFonts w:hint="cs"/>
          <w:rtl/>
        </w:rPr>
        <w:t xml:space="preserve"> به هیچ وجه از نسبت</w:t>
      </w:r>
      <w:r w:rsidRPr="00F023B2">
        <w:rPr>
          <w:rFonts w:hint="eastAsia"/>
          <w:rtl/>
        </w:rPr>
        <w:t>‌</w:t>
      </w:r>
      <w:r w:rsidRPr="00F023B2">
        <w:rPr>
          <w:rFonts w:hint="cs"/>
          <w:rtl/>
        </w:rPr>
        <w:t>دادن هذیان</w:t>
      </w:r>
      <w:r w:rsidRPr="00F023B2">
        <w:rPr>
          <w:rFonts w:hint="eastAsia"/>
          <w:rtl/>
        </w:rPr>
        <w:t>‌</w:t>
      </w:r>
      <w:r w:rsidRPr="00F023B2">
        <w:rPr>
          <w:rFonts w:hint="cs"/>
          <w:rtl/>
        </w:rPr>
        <w:t xml:space="preserve">گویی به رسول خدا </w:t>
      </w:r>
      <w:r w:rsidRPr="00F66928">
        <w:rPr>
          <w:rFonts w:cs="CTraditional Arabic" w:hint="cs"/>
          <w:rtl/>
        </w:rPr>
        <w:t>ص</w:t>
      </w:r>
      <w:r w:rsidRPr="00F023B2">
        <w:rPr>
          <w:rFonts w:hint="cs"/>
          <w:rtl/>
        </w:rPr>
        <w:t xml:space="preserve"> چیزی گفته نشده است!!. بنابراین، اگر روایت فرضاً صحیح هم می</w:t>
      </w:r>
      <w:r w:rsidRPr="00F023B2">
        <w:rPr>
          <w:rFonts w:hint="eastAsia"/>
          <w:rtl/>
        </w:rPr>
        <w:t>‌</w:t>
      </w:r>
      <w:r w:rsidRPr="00F023B2">
        <w:rPr>
          <w:rFonts w:hint="cs"/>
          <w:rtl/>
        </w:rPr>
        <w:t>بود، هیچ زیانی به مقام و شخصیت حضرت عمر نمی</w:t>
      </w:r>
      <w:r w:rsidRPr="00F023B2">
        <w:rPr>
          <w:rFonts w:hint="eastAsia"/>
          <w:rtl/>
        </w:rPr>
        <w:t>‌</w:t>
      </w:r>
      <w:r w:rsidRPr="00F023B2">
        <w:rPr>
          <w:rFonts w:hint="cs"/>
          <w:rtl/>
        </w:rPr>
        <w:t>رسانید و هلهله و شادمانی تیجانی و مبلغین سخنانش به خاطر آن روایت چندان بجا نیست..</w:t>
      </w:r>
    </w:p>
    <w:p w:rsidR="00F023B2" w:rsidRPr="00424AF7" w:rsidRDefault="00F023B2" w:rsidP="002D496E">
      <w:pPr>
        <w:pStyle w:val="a8"/>
        <w:rPr>
          <w:spacing w:val="-2"/>
          <w:rtl/>
        </w:rPr>
      </w:pPr>
      <w:r w:rsidRPr="00424AF7">
        <w:rPr>
          <w:rFonts w:hint="cs"/>
          <w:spacing w:val="-2"/>
          <w:rtl/>
        </w:rPr>
        <w:t>رابعاً:ً در طرق سه</w:t>
      </w:r>
      <w:r w:rsidRPr="00424AF7">
        <w:rPr>
          <w:rFonts w:hint="eastAsia"/>
          <w:spacing w:val="-2"/>
          <w:rtl/>
        </w:rPr>
        <w:t>‌</w:t>
      </w:r>
      <w:r w:rsidRPr="00424AF7">
        <w:rPr>
          <w:rFonts w:hint="cs"/>
          <w:spacing w:val="-2"/>
          <w:rtl/>
        </w:rPr>
        <w:t>گانه دومی که سلسله روایت اینگونه است: «سلیمان از إبن جبیر و او از إبن عباس» در آخر همه آنها این جمله دیده می</w:t>
      </w:r>
      <w:r w:rsidRPr="00424AF7">
        <w:rPr>
          <w:rFonts w:hint="eastAsia"/>
          <w:spacing w:val="-2"/>
          <w:rtl/>
        </w:rPr>
        <w:t>‌</w:t>
      </w:r>
      <w:r w:rsidRPr="00424AF7">
        <w:rPr>
          <w:rFonts w:hint="cs"/>
          <w:spacing w:val="-2"/>
          <w:rtl/>
        </w:rPr>
        <w:t>شود: «و نسیت الثالثه» «سومی را فراموش کرده ام!»! این اعتراف صریح روایت کننده به فراموشکاری خویش در معیار دانش حدیث</w:t>
      </w:r>
      <w:r w:rsidRPr="00424AF7">
        <w:rPr>
          <w:rFonts w:hint="eastAsia"/>
          <w:spacing w:val="-2"/>
          <w:rtl/>
        </w:rPr>
        <w:t>‌</w:t>
      </w:r>
      <w:r w:rsidRPr="00424AF7">
        <w:rPr>
          <w:rFonts w:hint="cs"/>
          <w:spacing w:val="-2"/>
          <w:rtl/>
        </w:rPr>
        <w:t>شناسی صحت روایت او را به سختی زیر سوال می</w:t>
      </w:r>
      <w:r w:rsidRPr="00424AF7">
        <w:rPr>
          <w:rFonts w:hint="eastAsia"/>
          <w:spacing w:val="-2"/>
          <w:rtl/>
        </w:rPr>
        <w:t>‌</w:t>
      </w:r>
      <w:r w:rsidRPr="00424AF7">
        <w:rPr>
          <w:rFonts w:hint="cs"/>
          <w:spacing w:val="-2"/>
          <w:rtl/>
        </w:rPr>
        <w:t>برد، و علمای متخصص عموماً به این اصل و قاعد اشاره کرده</w:t>
      </w:r>
      <w:r w:rsidR="00123E37" w:rsidRPr="00424AF7">
        <w:rPr>
          <w:rFonts w:hint="cs"/>
          <w:spacing w:val="-2"/>
          <w:rtl/>
        </w:rPr>
        <w:t>‌اند</w:t>
      </w:r>
      <w:r w:rsidRPr="00424AF7">
        <w:rPr>
          <w:rFonts w:hint="cs"/>
          <w:spacing w:val="-2"/>
          <w:vertAlign w:val="superscript"/>
          <w:rtl/>
        </w:rPr>
        <w:t>(</w:t>
      </w:r>
      <w:r w:rsidRPr="00424AF7">
        <w:rPr>
          <w:spacing w:val="-2"/>
          <w:vertAlign w:val="superscript"/>
          <w:rtl/>
        </w:rPr>
        <w:footnoteReference w:id="161"/>
      </w:r>
      <w:r w:rsidRPr="00424AF7">
        <w:rPr>
          <w:rFonts w:hint="cs"/>
          <w:spacing w:val="-2"/>
          <w:vertAlign w:val="superscript"/>
          <w:rtl/>
        </w:rPr>
        <w:t>)</w:t>
      </w:r>
      <w:r w:rsidRPr="00424AF7">
        <w:rPr>
          <w:rFonts w:hint="cs"/>
          <w:spacing w:val="-2"/>
          <w:rtl/>
        </w:rPr>
        <w:t>.</w:t>
      </w:r>
    </w:p>
    <w:p w:rsidR="00F023B2" w:rsidRPr="00F023B2" w:rsidRDefault="00F023B2" w:rsidP="002D496E">
      <w:pPr>
        <w:pStyle w:val="a8"/>
        <w:rPr>
          <w:rtl/>
        </w:rPr>
      </w:pPr>
      <w:r w:rsidRPr="00F023B2">
        <w:rPr>
          <w:rFonts w:hint="cs"/>
          <w:rtl/>
        </w:rPr>
        <w:t>خامساً:ً در طرق چهاگان</w:t>
      </w:r>
      <w:r w:rsidR="00235CD8">
        <w:rPr>
          <w:rFonts w:hint="cs"/>
          <w:rtl/>
        </w:rPr>
        <w:t>ه</w:t>
      </w:r>
      <w:r w:rsidRPr="00F023B2">
        <w:rPr>
          <w:rFonts w:hint="cs"/>
          <w:rtl/>
        </w:rPr>
        <w:t xml:space="preserve"> اولی «زهری از عبیدالله و او از إبن عباس» از زبان پیامبر </w:t>
      </w:r>
      <w:r w:rsidRPr="00F66928">
        <w:rPr>
          <w:rFonts w:cs="CTraditional Arabic" w:hint="cs"/>
          <w:rtl/>
        </w:rPr>
        <w:t>ص</w:t>
      </w:r>
      <w:r w:rsidRPr="00F023B2">
        <w:rPr>
          <w:rFonts w:hint="cs"/>
          <w:rtl/>
        </w:rPr>
        <w:t xml:space="preserve"> جمله: «قوموا عنی!» «برخیزید بروید!» دیده می</w:t>
      </w:r>
      <w:r w:rsidRPr="00F023B2">
        <w:rPr>
          <w:rFonts w:hint="eastAsia"/>
          <w:rtl/>
        </w:rPr>
        <w:t>‌</w:t>
      </w:r>
      <w:r w:rsidRPr="00F023B2">
        <w:rPr>
          <w:rFonts w:hint="cs"/>
          <w:rtl/>
        </w:rPr>
        <w:t>شود، وجود این جمله صحت آن روایت را دچار تردید می</w:t>
      </w:r>
      <w:r w:rsidRPr="00F023B2">
        <w:rPr>
          <w:rFonts w:hint="eastAsia"/>
          <w:rtl/>
        </w:rPr>
        <w:t>‌</w:t>
      </w:r>
      <w:r w:rsidRPr="00F023B2">
        <w:rPr>
          <w:rFonts w:hint="cs"/>
          <w:rtl/>
        </w:rPr>
        <w:t xml:space="preserve">کند، زیرا در اخلاق و روابط پر از صفا و صمیمیت رسول خدا </w:t>
      </w:r>
      <w:r w:rsidRPr="00F66928">
        <w:rPr>
          <w:rFonts w:cs="CTraditional Arabic" w:hint="cs"/>
          <w:rtl/>
        </w:rPr>
        <w:t>ص</w:t>
      </w:r>
      <w:r w:rsidRPr="00F023B2">
        <w:rPr>
          <w:rFonts w:hint="cs"/>
          <w:rtl/>
        </w:rPr>
        <w:t xml:space="preserve"> بیرون</w:t>
      </w:r>
      <w:r w:rsidRPr="00F023B2">
        <w:rPr>
          <w:rFonts w:hint="eastAsia"/>
          <w:rtl/>
        </w:rPr>
        <w:t>‌</w:t>
      </w:r>
      <w:r w:rsidRPr="00F023B2">
        <w:rPr>
          <w:rFonts w:hint="cs"/>
          <w:rtl/>
        </w:rPr>
        <w:t>کردن اصحاب از منزل خود به هیچ وجه سابقه</w:t>
      </w:r>
      <w:r w:rsidRPr="00F023B2">
        <w:rPr>
          <w:rFonts w:hint="eastAsia"/>
          <w:rtl/>
        </w:rPr>
        <w:t>‌</w:t>
      </w:r>
      <w:r w:rsidRPr="00F023B2">
        <w:rPr>
          <w:rFonts w:hint="cs"/>
          <w:rtl/>
        </w:rPr>
        <w:t>ای نداشته است! مخالفین به هرحال، موافقین چرا؟!.</w:t>
      </w:r>
    </w:p>
    <w:p w:rsidR="00F023B2" w:rsidRPr="00F023B2" w:rsidRDefault="00F023B2" w:rsidP="002D496E">
      <w:pPr>
        <w:pStyle w:val="a8"/>
        <w:rPr>
          <w:rtl/>
        </w:rPr>
      </w:pPr>
      <w:r w:rsidRPr="00F023B2">
        <w:rPr>
          <w:rFonts w:hint="cs"/>
          <w:rtl/>
        </w:rPr>
        <w:t xml:space="preserve">اگر فرض کنیم پیامبر </w:t>
      </w:r>
      <w:r w:rsidRPr="00F66928">
        <w:rPr>
          <w:rFonts w:cs="CTraditional Arabic" w:hint="cs"/>
          <w:rtl/>
        </w:rPr>
        <w:t>ص</w:t>
      </w:r>
      <w:r w:rsidRPr="00F023B2">
        <w:rPr>
          <w:rFonts w:hint="cs"/>
          <w:rtl/>
        </w:rPr>
        <w:t xml:space="preserve"> برخلاف اخلاق ایمانی و عادت خویش چنین دستوری داده باشد طبق معروفترین اصل حدیث شناسی می</w:t>
      </w:r>
      <w:r w:rsidRPr="00F023B2">
        <w:rPr>
          <w:rFonts w:hint="eastAsia"/>
          <w:rtl/>
        </w:rPr>
        <w:t>‌</w:t>
      </w:r>
      <w:r w:rsidRPr="00F023B2">
        <w:rPr>
          <w:rFonts w:hint="cs"/>
          <w:rtl/>
        </w:rPr>
        <w:t>بایستی آن روایت با توجه به اهمیت آن از طریق تواتر نه از راه آحاد روایت می</w:t>
      </w:r>
      <w:r w:rsidRPr="00F023B2">
        <w:rPr>
          <w:rFonts w:hint="eastAsia"/>
          <w:rtl/>
        </w:rPr>
        <w:t>‌</w:t>
      </w:r>
      <w:r w:rsidRPr="00F023B2">
        <w:rPr>
          <w:rFonts w:hint="cs"/>
          <w:rtl/>
        </w:rPr>
        <w:t xml:space="preserve">شد </w:t>
      </w:r>
      <w:r w:rsidRPr="00424AF7">
        <w:rPr>
          <w:rFonts w:hint="cs"/>
          <w:vertAlign w:val="superscript"/>
          <w:rtl/>
        </w:rPr>
        <w:t>(</w:t>
      </w:r>
      <w:r w:rsidRPr="00424AF7">
        <w:rPr>
          <w:vertAlign w:val="superscript"/>
          <w:rtl/>
        </w:rPr>
        <w:footnoteReference w:id="162"/>
      </w:r>
      <w:r w:rsidRPr="00424AF7">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سادساً:ً در تمام طرق هفتگانه پدیده «تقطیع» دیده می</w:t>
      </w:r>
      <w:r w:rsidRPr="00F023B2">
        <w:rPr>
          <w:rFonts w:hint="eastAsia"/>
          <w:rtl/>
        </w:rPr>
        <w:t>‌</w:t>
      </w:r>
      <w:r w:rsidRPr="00F023B2">
        <w:rPr>
          <w:rFonts w:hint="cs"/>
          <w:rtl/>
        </w:rPr>
        <w:t>شود</w:t>
      </w:r>
      <w:r w:rsidRPr="00424AF7">
        <w:rPr>
          <w:rFonts w:hint="cs"/>
          <w:vertAlign w:val="superscript"/>
          <w:rtl/>
        </w:rPr>
        <w:t>(</w:t>
      </w:r>
      <w:r w:rsidRPr="00424AF7">
        <w:rPr>
          <w:vertAlign w:val="superscript"/>
          <w:rtl/>
        </w:rPr>
        <w:footnoteReference w:id="163"/>
      </w:r>
      <w:r w:rsidRPr="00424AF7">
        <w:rPr>
          <w:rFonts w:hint="cs"/>
          <w:vertAlign w:val="superscript"/>
          <w:rtl/>
        </w:rPr>
        <w:t>)</w:t>
      </w:r>
      <w:r w:rsidRPr="00F023B2">
        <w:rPr>
          <w:rFonts w:hint="cs"/>
          <w:rtl/>
        </w:rPr>
        <w:t xml:space="preserve"> و همانگونه که پیشتر توضیح دادیم در طرق سه</w:t>
      </w:r>
      <w:r w:rsidRPr="00F023B2">
        <w:rPr>
          <w:rFonts w:hint="eastAsia"/>
          <w:rtl/>
        </w:rPr>
        <w:t>‌</w:t>
      </w:r>
      <w:r w:rsidRPr="00F023B2">
        <w:rPr>
          <w:rFonts w:hint="cs"/>
          <w:rtl/>
        </w:rPr>
        <w:t>گانه دومی، پنج مطلب مهم آمده است که هیچکدام در طرق چهارگان</w:t>
      </w:r>
      <w:r w:rsidR="00235CD8">
        <w:rPr>
          <w:rFonts w:hint="cs"/>
          <w:rtl/>
        </w:rPr>
        <w:t>ه</w:t>
      </w:r>
      <w:r w:rsidRPr="00F023B2">
        <w:rPr>
          <w:rFonts w:hint="cs"/>
          <w:rtl/>
        </w:rPr>
        <w:t xml:space="preserve"> اولی نیامده</w:t>
      </w:r>
      <w:r w:rsidR="00123E37">
        <w:rPr>
          <w:rFonts w:hint="cs"/>
          <w:rtl/>
        </w:rPr>
        <w:t>‌اند</w:t>
      </w:r>
      <w:r w:rsidRPr="00F023B2">
        <w:rPr>
          <w:rFonts w:hint="cs"/>
          <w:rtl/>
        </w:rPr>
        <w:t>، و در طرق چهارگانه دو مطلب مهم آمده است که هیچ یک از آنها در طرق سه</w:t>
      </w:r>
      <w:r w:rsidRPr="00F023B2">
        <w:rPr>
          <w:rFonts w:hint="eastAsia"/>
          <w:rtl/>
        </w:rPr>
        <w:t>‌</w:t>
      </w:r>
      <w:r w:rsidRPr="00F023B2">
        <w:rPr>
          <w:rFonts w:hint="cs"/>
          <w:rtl/>
        </w:rPr>
        <w:t>گانه نیامده است! و این تقطیع هولناک و خارج از حدود و قواعد روایتی که به یک نفر یعنی ابن عباس (ده ساله) منتهی می</w:t>
      </w:r>
      <w:r w:rsidRPr="00F023B2">
        <w:rPr>
          <w:rFonts w:hint="eastAsia"/>
          <w:rtl/>
        </w:rPr>
        <w:t>‌</w:t>
      </w:r>
      <w:r w:rsidRPr="00F023B2">
        <w:rPr>
          <w:rFonts w:hint="cs"/>
          <w:rtl/>
        </w:rPr>
        <w:t>گردد، صحت آن را که خبر واحد است در ابهام غرق می</w:t>
      </w:r>
      <w:r w:rsidRPr="00F023B2">
        <w:rPr>
          <w:rFonts w:hint="eastAsia"/>
          <w:rtl/>
        </w:rPr>
        <w:t>‌</w:t>
      </w:r>
      <w:r w:rsidRPr="00F023B2">
        <w:rPr>
          <w:rFonts w:hint="cs"/>
          <w:rtl/>
        </w:rPr>
        <w:t>کند!.</w:t>
      </w:r>
    </w:p>
    <w:p w:rsidR="00F023B2" w:rsidRPr="00F023B2" w:rsidRDefault="00F023B2" w:rsidP="002D496E">
      <w:pPr>
        <w:pStyle w:val="a8"/>
        <w:rPr>
          <w:rtl/>
        </w:rPr>
      </w:pPr>
      <w:r w:rsidRPr="00F023B2">
        <w:rPr>
          <w:rFonts w:hint="cs"/>
          <w:rtl/>
        </w:rPr>
        <w:t xml:space="preserve">سابعاً: همانگونه که مشاهده کردیم: تمام طرق هفتگانه در تمام کتب حدیث به عبدالله بن عباس </w:t>
      </w:r>
      <w:r w:rsidRPr="00F023B2">
        <w:rPr>
          <w:rFonts w:hint="cs"/>
          <w:rtl/>
        </w:rPr>
        <w:sym w:font="AGA Arabesque" w:char="F074"/>
      </w:r>
      <w:r w:rsidRPr="00F023B2">
        <w:rPr>
          <w:rFonts w:hint="cs"/>
          <w:rtl/>
        </w:rPr>
        <w:t xml:space="preserve"> می</w:t>
      </w:r>
      <w:r w:rsidRPr="00F023B2">
        <w:rPr>
          <w:rFonts w:hint="eastAsia"/>
          <w:rtl/>
        </w:rPr>
        <w:t>‌</w:t>
      </w:r>
      <w:r w:rsidRPr="00F023B2">
        <w:rPr>
          <w:rFonts w:hint="cs"/>
          <w:rtl/>
        </w:rPr>
        <w:t xml:space="preserve">رسند، و عبدالله بن عباس نیز طبق اعتراف صریح خویش در روز وفات پیامبر </w:t>
      </w:r>
      <w:r w:rsidRPr="00F66928">
        <w:rPr>
          <w:rFonts w:cs="CTraditional Arabic" w:hint="cs"/>
          <w:rtl/>
        </w:rPr>
        <w:t>ص</w:t>
      </w:r>
      <w:r w:rsidRPr="00F023B2">
        <w:rPr>
          <w:rFonts w:hint="cs"/>
          <w:rtl/>
        </w:rPr>
        <w:t xml:space="preserve"> پسر بچه</w:t>
      </w:r>
      <w:r w:rsidRPr="00F023B2">
        <w:rPr>
          <w:rFonts w:hint="eastAsia"/>
          <w:rtl/>
        </w:rPr>
        <w:t>‌</w:t>
      </w:r>
      <w:r w:rsidRPr="00F023B2">
        <w:rPr>
          <w:rFonts w:hint="cs"/>
          <w:rtl/>
        </w:rPr>
        <w:t>ی ده ساله</w:t>
      </w:r>
      <w:r w:rsidRPr="00F023B2">
        <w:rPr>
          <w:rFonts w:hint="eastAsia"/>
          <w:rtl/>
        </w:rPr>
        <w:t>‌</w:t>
      </w:r>
      <w:r w:rsidRPr="00F023B2">
        <w:rPr>
          <w:rFonts w:hint="cs"/>
          <w:rtl/>
        </w:rPr>
        <w:t xml:space="preserve">ای بوده است! </w:t>
      </w:r>
      <w:r w:rsidRPr="00424AF7">
        <w:rPr>
          <w:rFonts w:hint="cs"/>
          <w:vertAlign w:val="superscript"/>
          <w:rtl/>
        </w:rPr>
        <w:t>(</w:t>
      </w:r>
      <w:r w:rsidRPr="00424AF7">
        <w:rPr>
          <w:vertAlign w:val="superscript"/>
          <w:rtl/>
        </w:rPr>
        <w:footnoteReference w:id="164"/>
      </w:r>
      <w:r w:rsidRPr="00424AF7">
        <w:rPr>
          <w:rFonts w:hint="cs"/>
          <w:vertAlign w:val="superscript"/>
          <w:rtl/>
        </w:rPr>
        <w:t>)</w:t>
      </w:r>
      <w:r w:rsidRPr="00F023B2">
        <w:rPr>
          <w:rFonts w:hint="cs"/>
          <w:rtl/>
        </w:rPr>
        <w:t xml:space="preserve"> چگونه ممکن است تمام حاضرین در آن مجلس (و خود حضرت علی و فاطمه) در مورد ماجرای قلم و کاغذ چیزی نگویند و تنها کودکی ده ساله که حضور او در آن مجلس جای تردید است! آن را شنیده و نقل کرده باشد!؟.</w:t>
      </w:r>
    </w:p>
    <w:p w:rsidR="00F023B2" w:rsidRPr="002D496E" w:rsidRDefault="00F023B2" w:rsidP="002D496E">
      <w:pPr>
        <w:pStyle w:val="a8"/>
        <w:spacing w:line="240" w:lineRule="auto"/>
        <w:rPr>
          <w:rtl/>
        </w:rPr>
      </w:pPr>
      <w:r w:rsidRPr="002D496E">
        <w:rPr>
          <w:rFonts w:hint="cs"/>
          <w:rtl/>
        </w:rPr>
        <w:t>چرا هیچ</w:t>
      </w:r>
      <w:r w:rsidRPr="002D496E">
        <w:rPr>
          <w:rFonts w:hint="eastAsia"/>
          <w:rtl/>
        </w:rPr>
        <w:t>‌</w:t>
      </w:r>
      <w:r w:rsidRPr="002D496E">
        <w:rPr>
          <w:rFonts w:hint="cs"/>
          <w:rtl/>
        </w:rPr>
        <w:t xml:space="preserve">یک از آنها امر مؤکد پیامبر </w:t>
      </w:r>
      <w:r w:rsidRPr="002D496E">
        <w:rPr>
          <w:rFonts w:cs="CTraditional Arabic" w:hint="cs"/>
          <w:rtl/>
        </w:rPr>
        <w:t>ص</w:t>
      </w:r>
      <w:r w:rsidRPr="002D496E">
        <w:rPr>
          <w:rFonts w:hint="cs"/>
          <w:rtl/>
        </w:rPr>
        <w:t xml:space="preserve"> را که فرمود:</w:t>
      </w:r>
      <w:r w:rsidRPr="002D496E">
        <w:rPr>
          <w:rFonts w:hint="cs"/>
          <w:b/>
          <w:bCs/>
          <w:rtl/>
        </w:rPr>
        <w:t xml:space="preserve"> </w:t>
      </w:r>
      <w:r w:rsidRPr="002D496E">
        <w:rPr>
          <w:rStyle w:val="Char8"/>
          <w:rtl/>
        </w:rPr>
        <w:t>«</w:t>
      </w:r>
      <w:r w:rsidR="00424AF7" w:rsidRPr="002D496E">
        <w:rPr>
          <w:rStyle w:val="Char3"/>
          <w:rFonts w:hint="eastAsia"/>
          <w:rtl/>
        </w:rPr>
        <w:t>فَلْيُبَلِّغِ</w:t>
      </w:r>
      <w:r w:rsidR="00424AF7" w:rsidRPr="002D496E">
        <w:rPr>
          <w:rStyle w:val="Char3"/>
          <w:rtl/>
        </w:rPr>
        <w:t xml:space="preserve"> </w:t>
      </w:r>
      <w:r w:rsidR="00424AF7" w:rsidRPr="002D496E">
        <w:rPr>
          <w:rStyle w:val="Char3"/>
          <w:rFonts w:hint="eastAsia"/>
          <w:rtl/>
        </w:rPr>
        <w:t>الشَّاهِدُ</w:t>
      </w:r>
      <w:r w:rsidR="00424AF7" w:rsidRPr="002D496E">
        <w:rPr>
          <w:rStyle w:val="Char3"/>
          <w:rtl/>
        </w:rPr>
        <w:t xml:space="preserve"> </w:t>
      </w:r>
      <w:r w:rsidR="00424AF7" w:rsidRPr="002D496E">
        <w:rPr>
          <w:rStyle w:val="Char3"/>
          <w:rFonts w:hint="eastAsia"/>
          <w:rtl/>
        </w:rPr>
        <w:t>الْغَائِبَ</w:t>
      </w:r>
      <w:r w:rsidRPr="002D496E">
        <w:rPr>
          <w:rStyle w:val="Char8"/>
          <w:rtl/>
        </w:rPr>
        <w:t>»</w:t>
      </w:r>
      <w:r w:rsidRPr="002D496E">
        <w:rPr>
          <w:rFonts w:hint="cs"/>
          <w:b/>
          <w:bCs/>
          <w:rtl/>
        </w:rPr>
        <w:t xml:space="preserve"> </w:t>
      </w:r>
      <w:r w:rsidRPr="002D496E">
        <w:rPr>
          <w:rFonts w:hint="cs"/>
          <w:rtl/>
        </w:rPr>
        <w:t>را رعایت نکردند؟.</w:t>
      </w:r>
    </w:p>
    <w:p w:rsidR="00F023B2" w:rsidRPr="0029555F" w:rsidRDefault="00F023B2" w:rsidP="002D496E">
      <w:pPr>
        <w:pStyle w:val="a8"/>
        <w:rPr>
          <w:spacing w:val="-4"/>
          <w:rtl/>
        </w:rPr>
      </w:pPr>
      <w:r w:rsidRPr="0029555F">
        <w:rPr>
          <w:rFonts w:hint="cs"/>
          <w:spacing w:val="-4"/>
          <w:rtl/>
        </w:rPr>
        <w:t>چرا از میان میلیون</w:t>
      </w:r>
      <w:r w:rsidRPr="0029555F">
        <w:rPr>
          <w:rFonts w:hint="eastAsia"/>
          <w:spacing w:val="-4"/>
          <w:rtl/>
        </w:rPr>
        <w:t>‌</w:t>
      </w:r>
      <w:r w:rsidRPr="0029555F">
        <w:rPr>
          <w:rFonts w:hint="cs"/>
          <w:spacing w:val="-4"/>
          <w:rtl/>
        </w:rPr>
        <w:t>ها تابعی فقط دو نفر ابن جبیر و عبیدالله آن هم با این «تقطیع» و بریدگی شگفت، و تفاوت</w:t>
      </w:r>
      <w:r w:rsidRPr="0029555F">
        <w:rPr>
          <w:rFonts w:hint="eastAsia"/>
          <w:spacing w:val="-4"/>
          <w:rtl/>
        </w:rPr>
        <w:t>‌</w:t>
      </w:r>
      <w:r w:rsidRPr="0029555F">
        <w:rPr>
          <w:rFonts w:hint="cs"/>
          <w:spacing w:val="-4"/>
          <w:rtl/>
        </w:rPr>
        <w:t>های هول</w:t>
      </w:r>
      <w:r w:rsidRPr="0029555F">
        <w:rPr>
          <w:rFonts w:hint="eastAsia"/>
          <w:spacing w:val="-4"/>
          <w:rtl/>
        </w:rPr>
        <w:t>‌</w:t>
      </w:r>
      <w:r w:rsidRPr="0029555F">
        <w:rPr>
          <w:rFonts w:hint="cs"/>
          <w:spacing w:val="-4"/>
          <w:rtl/>
        </w:rPr>
        <w:t>انگیز این مطلب را از ابن عباس صحابی که در آن زمان ده ساله بود شنیده</w:t>
      </w:r>
      <w:r w:rsidR="00123E37" w:rsidRPr="0029555F">
        <w:rPr>
          <w:rFonts w:hint="cs"/>
          <w:spacing w:val="-4"/>
          <w:rtl/>
        </w:rPr>
        <w:t>‌اند</w:t>
      </w:r>
      <w:r w:rsidRPr="0029555F">
        <w:rPr>
          <w:rFonts w:hint="cs"/>
          <w:spacing w:val="-4"/>
          <w:rtl/>
        </w:rPr>
        <w:t>؟.</w:t>
      </w:r>
    </w:p>
    <w:p w:rsidR="00F023B2" w:rsidRPr="00F023B2" w:rsidRDefault="00F023B2" w:rsidP="006809F4">
      <w:pPr>
        <w:pStyle w:val="a8"/>
        <w:spacing w:line="242" w:lineRule="auto"/>
        <w:rPr>
          <w:rtl/>
        </w:rPr>
      </w:pPr>
      <w:r w:rsidRPr="00F023B2">
        <w:rPr>
          <w:rFonts w:hint="cs"/>
          <w:rtl/>
        </w:rPr>
        <w:t>چرا از میان میلیون</w:t>
      </w:r>
      <w:r w:rsidRPr="00F023B2">
        <w:rPr>
          <w:rFonts w:hint="eastAsia"/>
          <w:rtl/>
        </w:rPr>
        <w:t>‌</w:t>
      </w:r>
      <w:r w:rsidRPr="00F023B2">
        <w:rPr>
          <w:rFonts w:hint="cs"/>
          <w:rtl/>
        </w:rPr>
        <w:t>ها اتباع تابعین فقط دو نفر زهری و سلیمان آن هم هریک از یک نفر تابعی آن را شنیده</w:t>
      </w:r>
      <w:r w:rsidR="00123E37">
        <w:rPr>
          <w:rFonts w:hint="cs"/>
          <w:rtl/>
        </w:rPr>
        <w:t>‌اند</w:t>
      </w:r>
      <w:r w:rsidRPr="00F023B2">
        <w:rPr>
          <w:rFonts w:hint="cs"/>
          <w:rtl/>
        </w:rPr>
        <w:t>!؟.</w:t>
      </w:r>
    </w:p>
    <w:p w:rsidR="00F023B2" w:rsidRPr="00F023B2" w:rsidRDefault="00F023B2" w:rsidP="006809F4">
      <w:pPr>
        <w:pStyle w:val="a8"/>
        <w:spacing w:line="242" w:lineRule="auto"/>
        <w:rPr>
          <w:rtl/>
        </w:rPr>
      </w:pPr>
      <w:r w:rsidRPr="00F023B2">
        <w:rPr>
          <w:rFonts w:hint="cs"/>
          <w:rtl/>
        </w:rPr>
        <w:t>ثامناً: در تمام طرق هفتگانه این جمله دیده می</w:t>
      </w:r>
      <w:r w:rsidRPr="00F023B2">
        <w:rPr>
          <w:rFonts w:hint="eastAsia"/>
          <w:rtl/>
        </w:rPr>
        <w:t>‌</w:t>
      </w:r>
      <w:r w:rsidRPr="00F023B2">
        <w:rPr>
          <w:rFonts w:hint="cs"/>
          <w:rtl/>
        </w:rPr>
        <w:t xml:space="preserve">شود: «... بیاورید تا چیزی را برایتان بنویسم که بعد از من هرگز گمراه نشوید» و در تمام آن طرق روایی این مطلب هم آمده که پیامبر </w:t>
      </w:r>
      <w:r w:rsidRPr="00F66928">
        <w:rPr>
          <w:rFonts w:cs="CTraditional Arabic" w:hint="cs"/>
          <w:rtl/>
        </w:rPr>
        <w:t>ص</w:t>
      </w:r>
      <w:r w:rsidRPr="00F023B2">
        <w:rPr>
          <w:rFonts w:hint="cs"/>
          <w:rtl/>
        </w:rPr>
        <w:t xml:space="preserve"> چیزی ننوشت! به فرض صحت این روایت نتیجه صغرا و کبرای آن چه می</w:t>
      </w:r>
      <w:r w:rsidRPr="00F023B2">
        <w:rPr>
          <w:rFonts w:hint="eastAsia"/>
          <w:rtl/>
        </w:rPr>
        <w:t>‌شود؟!</w:t>
      </w:r>
      <w:r w:rsidRPr="00F023B2">
        <w:rPr>
          <w:rFonts w:hint="cs"/>
          <w:rtl/>
        </w:rPr>
        <w:t>.</w:t>
      </w:r>
    </w:p>
    <w:p w:rsidR="00F023B2" w:rsidRPr="00F023B2" w:rsidRDefault="00F023B2" w:rsidP="006809F4">
      <w:pPr>
        <w:pStyle w:val="a8"/>
        <w:spacing w:line="242" w:lineRule="auto"/>
        <w:rPr>
          <w:rtl/>
        </w:rPr>
      </w:pPr>
      <w:r w:rsidRPr="00F023B2">
        <w:rPr>
          <w:rFonts w:hint="cs"/>
          <w:rtl/>
        </w:rPr>
        <w:t>نتیجه این می</w:t>
      </w:r>
      <w:r w:rsidRPr="00F023B2">
        <w:rPr>
          <w:rFonts w:hint="eastAsia"/>
          <w:rtl/>
        </w:rPr>
        <w:t>‌شود که پیامبر</w:t>
      </w:r>
      <w:r w:rsidRPr="00F023B2">
        <w:rPr>
          <w:rFonts w:hint="cs"/>
          <w:rtl/>
        </w:rPr>
        <w:t xml:space="preserve"> </w:t>
      </w:r>
      <w:r w:rsidRPr="00F66928">
        <w:rPr>
          <w:rFonts w:cs="CTraditional Arabic" w:hint="eastAsia"/>
          <w:rtl/>
        </w:rPr>
        <w:t>ص</w:t>
      </w:r>
      <w:r w:rsidRPr="00F023B2">
        <w:rPr>
          <w:rFonts w:hint="cs"/>
          <w:rtl/>
        </w:rPr>
        <w:t xml:space="preserve"> پناه بر خدا به گمراهی امتش راضی گشت و مسلمانان چه مخالفین و چه موافقین آن نامه بعد از او عموماً گمراه شدند؟ زیرا آنگونه که در روایت آمده: این وصیت به حدی لازم بود که نوشتنش باعث هدایت و ننوشتنش سبب گمراهی مسلمانان می</w:t>
      </w:r>
      <w:r w:rsidRPr="00F023B2">
        <w:rPr>
          <w:rFonts w:hint="eastAsia"/>
          <w:rtl/>
        </w:rPr>
        <w:t>‌</w:t>
      </w:r>
      <w:r w:rsidRPr="00F023B2">
        <w:rPr>
          <w:rFonts w:hint="cs"/>
          <w:rtl/>
        </w:rPr>
        <w:t xml:space="preserve">گردید! چرا پیامبر </w:t>
      </w:r>
      <w:r w:rsidRPr="00F66928">
        <w:rPr>
          <w:rFonts w:cs="CTraditional Arabic" w:hint="cs"/>
          <w:rtl/>
        </w:rPr>
        <w:t>ص</w:t>
      </w:r>
      <w:r w:rsidRPr="00F023B2">
        <w:rPr>
          <w:rFonts w:hint="cs"/>
          <w:rtl/>
        </w:rPr>
        <w:t xml:space="preserve"> به علت مخالفت حضرت عمر یا دیگری از نوشتن آن منصرف شد؟ در واقع با ننوشتن آن أعاذناالله به گمراهی امتش راضی گشت؟! چون قبول صحت این روایت الزاماً این نتیجه را می</w:t>
      </w:r>
      <w:r w:rsidRPr="00F023B2">
        <w:rPr>
          <w:rFonts w:hint="eastAsia"/>
          <w:rtl/>
        </w:rPr>
        <w:t>‌</w:t>
      </w:r>
      <w:r w:rsidRPr="00F023B2">
        <w:rPr>
          <w:rFonts w:hint="cs"/>
          <w:rtl/>
        </w:rPr>
        <w:t>دهد، در نتیجه روایتی کاملاً مردود و غیرقابل قبول است.!</w:t>
      </w:r>
    </w:p>
    <w:p w:rsidR="00F023B2" w:rsidRPr="00F023B2" w:rsidRDefault="00F023B2" w:rsidP="006809F4">
      <w:pPr>
        <w:pStyle w:val="a8"/>
        <w:spacing w:line="242" w:lineRule="auto"/>
        <w:rPr>
          <w:rtl/>
        </w:rPr>
      </w:pPr>
      <w:r w:rsidRPr="00F023B2">
        <w:rPr>
          <w:rFonts w:hint="cs"/>
          <w:rtl/>
        </w:rPr>
        <w:t>تاسعاً:ً در نهایت بازهم یکی دیگر از تناقض</w:t>
      </w:r>
      <w:r w:rsidRPr="00F023B2">
        <w:rPr>
          <w:rFonts w:hint="eastAsia"/>
          <w:rtl/>
        </w:rPr>
        <w:t>‌‌</w:t>
      </w:r>
      <w:r w:rsidRPr="00F023B2">
        <w:rPr>
          <w:rFonts w:hint="cs"/>
          <w:rtl/>
        </w:rPr>
        <w:t>گویی</w:t>
      </w:r>
      <w:r w:rsidRPr="00F023B2">
        <w:rPr>
          <w:rFonts w:hint="eastAsia"/>
          <w:rtl/>
        </w:rPr>
        <w:t>‌</w:t>
      </w:r>
      <w:r w:rsidRPr="00F023B2">
        <w:rPr>
          <w:rFonts w:hint="cs"/>
          <w:rtl/>
        </w:rPr>
        <w:t>های تیجانی این است که اگر او این روایت را قبول دارد، باید این را هم بپذیرد که اصحاب تا لحظ</w:t>
      </w:r>
      <w:r w:rsidR="00235CD8">
        <w:rPr>
          <w:rFonts w:hint="cs"/>
          <w:rtl/>
        </w:rPr>
        <w:t>ه</w:t>
      </w:r>
      <w:r w:rsidRPr="00F023B2">
        <w:rPr>
          <w:rFonts w:hint="cs"/>
          <w:rtl/>
        </w:rPr>
        <w:t xml:space="preserve"> رحلت پیامبر </w:t>
      </w:r>
      <w:r w:rsidRPr="00F66928">
        <w:rPr>
          <w:rFonts w:cs="CTraditional Arabic" w:hint="cs"/>
          <w:rtl/>
        </w:rPr>
        <w:t>ص</w:t>
      </w:r>
      <w:r w:rsidRPr="00F023B2">
        <w:rPr>
          <w:rFonts w:hint="cs"/>
          <w:rtl/>
        </w:rPr>
        <w:t xml:space="preserve"> بر راه هدایت بوده و کافر، منافق، مرتد، فاسق و گمراه نبوده</w:t>
      </w:r>
      <w:r w:rsidR="00123E37">
        <w:rPr>
          <w:rFonts w:hint="cs"/>
          <w:rtl/>
        </w:rPr>
        <w:t>‌اند</w:t>
      </w:r>
      <w:r w:rsidRPr="00F023B2">
        <w:rPr>
          <w:rFonts w:hint="cs"/>
          <w:rtl/>
        </w:rPr>
        <w:t xml:space="preserve">، زیرا در آن روایت آمده که گویا: پیامبر </w:t>
      </w:r>
      <w:r w:rsidRPr="00F66928">
        <w:rPr>
          <w:rFonts w:cs="CTraditional Arabic" w:hint="cs"/>
          <w:rtl/>
        </w:rPr>
        <w:t>ص</w:t>
      </w:r>
      <w:r w:rsidRPr="00F023B2">
        <w:rPr>
          <w:rFonts w:hint="cs"/>
          <w:rtl/>
        </w:rPr>
        <w:t xml:space="preserve"> فرموده است: «قلم و دواتی را بیاورید تا چیزی را برایتان بنویسم که پس از من هرگز گمراه نشوید!» این نشان می</w:t>
      </w:r>
      <w:r w:rsidRPr="00F023B2">
        <w:rPr>
          <w:rFonts w:hint="eastAsia"/>
          <w:rtl/>
        </w:rPr>
        <w:t>‌</w:t>
      </w:r>
      <w:r w:rsidRPr="00F023B2">
        <w:rPr>
          <w:rFonts w:hint="cs"/>
          <w:rtl/>
        </w:rPr>
        <w:t xml:space="preserve">دهد که همه اصحاب از همان زمانی که ایمان آوردند تا آخرین روزهای عمر پیامبر </w:t>
      </w:r>
      <w:r w:rsidRPr="00F66928">
        <w:rPr>
          <w:rFonts w:cs="CTraditional Arabic" w:hint="cs"/>
          <w:rtl/>
        </w:rPr>
        <w:t>ص</w:t>
      </w:r>
      <w:r w:rsidRPr="00F023B2">
        <w:rPr>
          <w:rFonts w:hint="cs"/>
          <w:rtl/>
        </w:rPr>
        <w:t xml:space="preserve"> کاملاً </w:t>
      </w:r>
      <w:r w:rsidRPr="0029555F">
        <w:rPr>
          <w:rFonts w:hint="cs"/>
          <w:spacing w:val="-2"/>
          <w:rtl/>
        </w:rPr>
        <w:t>در مسیر هدایت بوده</w:t>
      </w:r>
      <w:r w:rsidR="00123E37" w:rsidRPr="0029555F">
        <w:rPr>
          <w:rFonts w:hint="cs"/>
          <w:spacing w:val="-2"/>
          <w:rtl/>
        </w:rPr>
        <w:t>‌اند</w:t>
      </w:r>
      <w:r w:rsidRPr="0029555F">
        <w:rPr>
          <w:rFonts w:hint="cs"/>
          <w:spacing w:val="-2"/>
          <w:rtl/>
        </w:rPr>
        <w:t>! زیرا در آن روایت آمده: «تا بعد از من هرگز گمراه نشوید!» یعنی تاکنون گمراه نبوده اید، و می</w:t>
      </w:r>
      <w:r w:rsidRPr="0029555F">
        <w:rPr>
          <w:rFonts w:hint="eastAsia"/>
          <w:spacing w:val="-2"/>
          <w:rtl/>
        </w:rPr>
        <w:t>‌</w:t>
      </w:r>
      <w:r w:rsidRPr="0029555F">
        <w:rPr>
          <w:rFonts w:hint="cs"/>
          <w:spacing w:val="-2"/>
          <w:rtl/>
        </w:rPr>
        <w:t>خواهم چیزی را برایتان بنویسم تا بعدها نیز هرگز گمراه نشوید! البته سوء تفاهم نشود! زیرا همه مسلمانان اعم از اهل سنت و میانه</w:t>
      </w:r>
      <w:r w:rsidRPr="0029555F">
        <w:rPr>
          <w:rFonts w:hint="eastAsia"/>
          <w:spacing w:val="-2"/>
          <w:rtl/>
        </w:rPr>
        <w:t>‌</w:t>
      </w:r>
      <w:r w:rsidRPr="0029555F">
        <w:rPr>
          <w:rFonts w:hint="cs"/>
          <w:spacing w:val="-2"/>
          <w:rtl/>
        </w:rPr>
        <w:t>روهای اهل تشیع باورشان بر این است که اصحاب همیشه بر راه هدایت بوده و بر آن باقی مانده</w:t>
      </w:r>
      <w:r w:rsidR="00123E37" w:rsidRPr="0029555F">
        <w:rPr>
          <w:rFonts w:hint="cs"/>
          <w:spacing w:val="-2"/>
          <w:rtl/>
        </w:rPr>
        <w:t>‌اند</w:t>
      </w:r>
      <w:r w:rsidRPr="0029555F">
        <w:rPr>
          <w:rFonts w:hint="cs"/>
          <w:spacing w:val="-2"/>
          <w:rtl/>
        </w:rPr>
        <w:t>، اما قصد ما این بود که تناقض</w:t>
      </w:r>
      <w:r w:rsidRPr="0029555F">
        <w:rPr>
          <w:rFonts w:hint="eastAsia"/>
          <w:spacing w:val="-2"/>
          <w:rtl/>
        </w:rPr>
        <w:t>‌</w:t>
      </w:r>
      <w:r w:rsidRPr="0029555F">
        <w:rPr>
          <w:rFonts w:hint="cs"/>
          <w:spacing w:val="-2"/>
          <w:rtl/>
        </w:rPr>
        <w:t>گویی تیجانی را نشان دهیم، او در جایی از کتابش می</w:t>
      </w:r>
      <w:r w:rsidRPr="0029555F">
        <w:rPr>
          <w:rFonts w:hint="eastAsia"/>
          <w:spacing w:val="-2"/>
          <w:rtl/>
        </w:rPr>
        <w:t>‌</w:t>
      </w:r>
      <w:r w:rsidRPr="0029555F">
        <w:rPr>
          <w:rFonts w:hint="cs"/>
          <w:spacing w:val="-2"/>
          <w:rtl/>
        </w:rPr>
        <w:t>گوید: «همه اصحاب مرتد و منافق بوده</w:t>
      </w:r>
      <w:r w:rsidR="00123E37" w:rsidRPr="0029555F">
        <w:rPr>
          <w:rFonts w:hint="cs"/>
          <w:spacing w:val="-2"/>
          <w:rtl/>
        </w:rPr>
        <w:t>‌اند</w:t>
      </w:r>
      <w:r w:rsidRPr="0029555F">
        <w:rPr>
          <w:rFonts w:hint="cs"/>
          <w:spacing w:val="-2"/>
          <w:rtl/>
        </w:rPr>
        <w:t>.» و از طرفی دیگر به روایتی دیگر (روایت قلم و دوات) هم ایمان دارد، و استدلال می</w:t>
      </w:r>
      <w:r w:rsidRPr="0029555F">
        <w:rPr>
          <w:rFonts w:hint="eastAsia"/>
          <w:spacing w:val="-2"/>
          <w:rtl/>
        </w:rPr>
        <w:t>‌</w:t>
      </w:r>
      <w:r w:rsidRPr="0029555F">
        <w:rPr>
          <w:rFonts w:hint="cs"/>
          <w:spacing w:val="-2"/>
          <w:rtl/>
        </w:rPr>
        <w:t xml:space="preserve">کند که در آن پیامبر </w:t>
      </w:r>
      <w:r w:rsidRPr="0029555F">
        <w:rPr>
          <w:rFonts w:cs="CTraditional Arabic" w:hint="cs"/>
          <w:spacing w:val="-2"/>
          <w:rtl/>
        </w:rPr>
        <w:t>ص</w:t>
      </w:r>
      <w:r w:rsidRPr="00F023B2">
        <w:rPr>
          <w:rFonts w:hint="cs"/>
          <w:rtl/>
        </w:rPr>
        <w:t xml:space="preserve"> از اهل هدایت بودن اصحاب خود سخن گفته است!.</w:t>
      </w:r>
    </w:p>
    <w:p w:rsidR="00F023B2" w:rsidRPr="003C48FA" w:rsidRDefault="00F023B2" w:rsidP="00F023B2">
      <w:pPr>
        <w:pStyle w:val="a2"/>
        <w:rPr>
          <w:rtl/>
        </w:rPr>
      </w:pPr>
      <w:bookmarkStart w:id="186" w:name="_Toc224276584"/>
      <w:bookmarkStart w:id="187" w:name="_Toc224277113"/>
      <w:bookmarkStart w:id="188" w:name="_Toc298377189"/>
      <w:bookmarkStart w:id="189" w:name="_Toc383352408"/>
      <w:r w:rsidRPr="003C48FA">
        <w:rPr>
          <w:rFonts w:hint="cs"/>
          <w:rtl/>
        </w:rPr>
        <w:t>امامت مقامی انتصابی است یا مسئولیتی انتخابی؟</w:t>
      </w:r>
      <w:bookmarkEnd w:id="186"/>
      <w:bookmarkEnd w:id="187"/>
      <w:bookmarkEnd w:id="188"/>
      <w:bookmarkEnd w:id="189"/>
    </w:p>
    <w:p w:rsidR="00F023B2" w:rsidRPr="00F023B2" w:rsidRDefault="00F023B2" w:rsidP="006809F4">
      <w:pPr>
        <w:pStyle w:val="a8"/>
        <w:spacing w:line="240" w:lineRule="auto"/>
        <w:ind w:firstLine="0"/>
        <w:rPr>
          <w:rtl/>
        </w:rPr>
      </w:pPr>
      <w:r w:rsidRPr="00F023B2">
        <w:rPr>
          <w:rFonts w:hint="cs"/>
          <w:rtl/>
        </w:rPr>
        <w:t>آ</w:t>
      </w:r>
      <w:r w:rsidRPr="0058726A">
        <w:rPr>
          <w:rFonts w:hint="cs"/>
          <w:rtl/>
        </w:rPr>
        <w:t>یة</w:t>
      </w:r>
      <w:r w:rsidRPr="00F023B2">
        <w:rPr>
          <w:rFonts w:hint="cs"/>
          <w:rtl/>
        </w:rPr>
        <w:t xml:space="preserve"> الله ابوالفضل برقعی در کتاب «عرضه روایات اصول بر قرآن و عقول» می</w:t>
      </w:r>
      <w:r w:rsidRPr="00F023B2">
        <w:rPr>
          <w:rFonts w:hint="eastAsia"/>
          <w:rtl/>
        </w:rPr>
        <w:t>‌</w:t>
      </w:r>
      <w:r w:rsidRPr="00F023B2">
        <w:rPr>
          <w:rFonts w:hint="cs"/>
          <w:rtl/>
        </w:rPr>
        <w:t>گوید: «شیخ کلینی مؤلف کتاب (اصول کافی) از باب 122 تا باب 133 دوازده باب را ترتیب داده تا منصوصیت ائمه</w:t>
      </w:r>
      <w:r w:rsidRPr="00F023B2">
        <w:rPr>
          <w:rFonts w:hint="eastAsia"/>
          <w:rtl/>
        </w:rPr>
        <w:t>‌</w:t>
      </w:r>
      <w:r w:rsidRPr="00F023B2">
        <w:rPr>
          <w:rFonts w:hint="cs"/>
          <w:rtl/>
        </w:rPr>
        <w:t>ی إثنی عشر (یعنی تعیین آنها را از طرف خداوند) اثبات کند، چون مدعیان روایات موثق و معتبری که امامت انتصابی الهی را اثبات کند در اختیار ندارند، از این رو به روایات غیرصحیح و نامعتبر از قبیل احادیث فصل حاضر و فصل</w:t>
      </w:r>
      <w:r w:rsidRPr="00F023B2">
        <w:rPr>
          <w:rFonts w:hint="eastAsia"/>
          <w:rtl/>
        </w:rPr>
        <w:t>‌</w:t>
      </w:r>
      <w:r w:rsidRPr="00F023B2">
        <w:rPr>
          <w:rFonts w:hint="cs"/>
          <w:rtl/>
        </w:rPr>
        <w:t>های بعدی (کتاب اصول کافی) متوسل شده</w:t>
      </w:r>
      <w:r w:rsidR="00123E37">
        <w:rPr>
          <w:rFonts w:hint="cs"/>
          <w:rtl/>
        </w:rPr>
        <w:t>‌اند</w:t>
      </w:r>
      <w:r w:rsidRPr="00F023B2">
        <w:rPr>
          <w:rFonts w:hint="cs"/>
          <w:rtl/>
        </w:rPr>
        <w:t xml:space="preserve"> و چنانکه خواهیم دید، آن احادیث به هیچ وجه قابل اعتماد و استناد نیستند.</w:t>
      </w:r>
    </w:p>
    <w:p w:rsidR="00F023B2" w:rsidRPr="006809F4" w:rsidRDefault="00F023B2" w:rsidP="006809F4">
      <w:pPr>
        <w:pStyle w:val="a8"/>
        <w:spacing w:line="240" w:lineRule="auto"/>
        <w:rPr>
          <w:spacing w:val="-4"/>
          <w:rtl/>
        </w:rPr>
      </w:pPr>
      <w:r w:rsidRPr="006809F4">
        <w:rPr>
          <w:rFonts w:hint="cs"/>
          <w:spacing w:val="-4"/>
          <w:rtl/>
        </w:rPr>
        <w:t>البته غالباً به «حدیث غدیر» متوسل می</w:t>
      </w:r>
      <w:r w:rsidRPr="006809F4">
        <w:rPr>
          <w:rFonts w:hint="eastAsia"/>
          <w:spacing w:val="-4"/>
          <w:rtl/>
        </w:rPr>
        <w:t>‌شوند، اما حدیث غدیر نیز برای اثبات ادعایشان کافی نیست، اگر حدیث غدیر و عبارت</w:t>
      </w:r>
      <w:r w:rsidRPr="006809F4">
        <w:rPr>
          <w:rStyle w:val="Char8"/>
          <w:rFonts w:hint="eastAsia"/>
          <w:spacing w:val="-4"/>
          <w:rtl/>
        </w:rPr>
        <w:t xml:space="preserve"> </w:t>
      </w:r>
      <w:r w:rsidRPr="006809F4">
        <w:rPr>
          <w:rStyle w:val="Char8"/>
          <w:spacing w:val="-4"/>
          <w:rtl/>
        </w:rPr>
        <w:t>«</w:t>
      </w:r>
      <w:r w:rsidRPr="006809F4">
        <w:rPr>
          <w:rStyle w:val="Char3"/>
          <w:spacing w:val="-4"/>
          <w:rtl/>
        </w:rPr>
        <w:t>مَن کُنتُ مَولاهُ، فَهذا عَلِیُّ مَولاهُ، اَللَّهُمَّ والِ....</w:t>
      </w:r>
      <w:r w:rsidRPr="006809F4">
        <w:rPr>
          <w:rFonts w:ascii="Lotus Linotype" w:hAnsi="Lotus Linotype" w:cs="Lotus Linotype"/>
          <w:b/>
          <w:bCs/>
          <w:spacing w:val="-4"/>
          <w:szCs w:val="26"/>
          <w:rtl/>
        </w:rPr>
        <w:t>.</w:t>
      </w:r>
      <w:r w:rsidRPr="006809F4">
        <w:rPr>
          <w:rStyle w:val="Char8"/>
          <w:spacing w:val="-4"/>
          <w:rtl/>
        </w:rPr>
        <w:t>»</w:t>
      </w:r>
      <w:r w:rsidRPr="006809F4">
        <w:rPr>
          <w:rFonts w:hint="cs"/>
          <w:b/>
          <w:bCs/>
          <w:spacing w:val="-4"/>
          <w:rtl/>
        </w:rPr>
        <w:t xml:space="preserve"> </w:t>
      </w:r>
      <w:r w:rsidRPr="006809F4">
        <w:rPr>
          <w:rFonts w:hint="cs"/>
          <w:spacing w:val="-4"/>
          <w:rtl/>
        </w:rPr>
        <w:t>چنان که ادعا می</w:t>
      </w:r>
      <w:r w:rsidRPr="006809F4">
        <w:rPr>
          <w:rFonts w:hint="eastAsia"/>
          <w:spacing w:val="-4"/>
          <w:rtl/>
        </w:rPr>
        <w:t>‌</w:t>
      </w:r>
      <w:r w:rsidRPr="006809F4">
        <w:rPr>
          <w:rFonts w:hint="cs"/>
          <w:spacing w:val="-4"/>
          <w:rtl/>
        </w:rPr>
        <w:t>شود، واقعاً مربوط به امامت انتصابی الهی بود، لااقل پیامبر اکرم عدد ائمه و یا اسامی آنها و یا اصول کلی امامت را به وضوح بیان می</w:t>
      </w:r>
      <w:r w:rsidRPr="006809F4">
        <w:rPr>
          <w:rFonts w:hint="eastAsia"/>
          <w:spacing w:val="-4"/>
          <w:rtl/>
        </w:rPr>
        <w:t>‌فرمود، از قبیل اینکه امر امامت به دوازده تن منحصر است و جز در فرزند امام قبلی نخواهد بود، مگر سومین آن</w:t>
      </w:r>
      <w:r w:rsidRPr="006809F4">
        <w:rPr>
          <w:rFonts w:hint="cs"/>
          <w:spacing w:val="-4"/>
          <w:rtl/>
        </w:rPr>
        <w:t>‌ها که فرزند امام پیش از خود نیست، و هریک از آنها کتاب و وظیفه</w:t>
      </w:r>
      <w:r w:rsidRPr="006809F4">
        <w:rPr>
          <w:rFonts w:hint="eastAsia"/>
          <w:spacing w:val="-4"/>
          <w:rtl/>
        </w:rPr>
        <w:t>‌</w:t>
      </w:r>
      <w:r w:rsidRPr="006809F4">
        <w:rPr>
          <w:rFonts w:hint="cs"/>
          <w:spacing w:val="-4"/>
          <w:rtl/>
        </w:rPr>
        <w:t>ای خاص خود را دارند و الخ..... تا حجت بر امت مسلمان تمام شود، و این همه فرق گوناگون و مخالف یکدیگر به وجود نیایند و دیگران امکان ادعای امامت نیابند و امت متفرق نشوند، این کار با اهمیت مقام امامت بسیار مناسب است، و جزو حداقل بیان لوازم هدایت امت به یکی از اصول دین بود.</w:t>
      </w:r>
    </w:p>
    <w:p w:rsidR="00F023B2" w:rsidRPr="00F023B2" w:rsidRDefault="00F023B2" w:rsidP="006809F4">
      <w:pPr>
        <w:pStyle w:val="a8"/>
        <w:spacing w:line="240" w:lineRule="auto"/>
        <w:rPr>
          <w:rtl/>
        </w:rPr>
      </w:pPr>
      <w:r w:rsidRPr="00F023B2">
        <w:rPr>
          <w:rFonts w:hint="cs"/>
          <w:rtl/>
        </w:rPr>
        <w:t>باب مورد نظر (اصول کافی) دارای 16 حدیث است که مجلسی حدیث 1 را صحیح و 2 و 5 و 8 و 9 و 11 و 14 را مجهول و 3 و 6 و 7 و 10 و 15 و 16 را ضعیف و 4 را حسن و 12 را حسن موثق و 13 را موثق شمرده، اما آقای بهبودی هیچ</w:t>
      </w:r>
      <w:r w:rsidRPr="00F023B2">
        <w:rPr>
          <w:rFonts w:hint="eastAsia"/>
          <w:rtl/>
        </w:rPr>
        <w:t>‌</w:t>
      </w:r>
      <w:r w:rsidRPr="00F023B2">
        <w:rPr>
          <w:rFonts w:hint="cs"/>
          <w:rtl/>
        </w:rPr>
        <w:t>یک از احادیث این باب جز حدیث اول و دوم را صحیح ندانسته است.</w:t>
      </w:r>
    </w:p>
    <w:p w:rsidR="00F023B2" w:rsidRPr="00F023B2" w:rsidRDefault="00F023B2" w:rsidP="006809F4">
      <w:pPr>
        <w:pStyle w:val="a8"/>
        <w:spacing w:line="240" w:lineRule="auto"/>
        <w:rPr>
          <w:rtl/>
        </w:rPr>
      </w:pPr>
      <w:r w:rsidRPr="00F023B2">
        <w:rPr>
          <w:rFonts w:hint="cs"/>
          <w:rtl/>
        </w:rPr>
        <w:t>* حدیث 1- اگر مجلسی چنین حدیثی را صحیح شمرده جای تعجب نیست، اما شگفتا که آقای بهبودی حدیثی با متن معیوب را که راوی آن «علی بن ابراهیم» معتقد به تحریف قرآن و «سهل بن زیاد» کذاب و «حسین بن سعید» غالی و نظایر ایشان است، پذیرفته است!.</w:t>
      </w:r>
    </w:p>
    <w:p w:rsidR="00F023B2" w:rsidRPr="00F023B2" w:rsidRDefault="00F023B2" w:rsidP="006809F4">
      <w:pPr>
        <w:pStyle w:val="a8"/>
        <w:spacing w:line="240" w:lineRule="auto"/>
        <w:rPr>
          <w:rtl/>
        </w:rPr>
      </w:pPr>
      <w:r w:rsidRPr="00F023B2">
        <w:rPr>
          <w:rFonts w:hint="cs"/>
          <w:rtl/>
        </w:rPr>
        <w:t>در حدیث به آیه</w:t>
      </w:r>
      <w:r w:rsidRPr="00F023B2">
        <w:rPr>
          <w:rFonts w:hint="eastAsia"/>
          <w:rtl/>
        </w:rPr>
        <w:t>‌ی 59 سوره</w:t>
      </w:r>
      <w:r w:rsidRPr="00F023B2">
        <w:rPr>
          <w:rFonts w:hint="cs"/>
          <w:rtl/>
        </w:rPr>
        <w:t>‌ی نساء استدلال شده، او مدعی است که گویا آیه در باره</w:t>
      </w:r>
      <w:r w:rsidRPr="00F023B2">
        <w:rPr>
          <w:rFonts w:hint="eastAsia"/>
          <w:rtl/>
        </w:rPr>
        <w:t>‌ی حضرت علی و حسنین</w:t>
      </w:r>
      <w:r w:rsidRPr="00F023B2">
        <w:rPr>
          <w:rFonts w:hint="cs"/>
          <w:rtl/>
        </w:rPr>
        <w:t xml:space="preserve"> </w:t>
      </w:r>
      <w:r w:rsidRPr="003C48FA">
        <w:rPr>
          <w:rFonts w:cs="CTraditional Arabic" w:hint="cs"/>
          <w:rtl/>
        </w:rPr>
        <w:t>ب</w:t>
      </w:r>
      <w:r w:rsidRPr="00F023B2">
        <w:rPr>
          <w:rFonts w:hint="cs"/>
          <w:rtl/>
        </w:rPr>
        <w:t xml:space="preserve"> نازل شده، ما در باره</w:t>
      </w:r>
      <w:r w:rsidRPr="00F023B2">
        <w:rPr>
          <w:rFonts w:hint="eastAsia"/>
          <w:rtl/>
        </w:rPr>
        <w:t>‌</w:t>
      </w:r>
      <w:r w:rsidRPr="00F023B2">
        <w:rPr>
          <w:rFonts w:hint="cs"/>
          <w:rtl/>
        </w:rPr>
        <w:t>ی آیه</w:t>
      </w:r>
      <w:r w:rsidRPr="00F023B2">
        <w:rPr>
          <w:rFonts w:hint="eastAsia"/>
          <w:rtl/>
        </w:rPr>
        <w:t>‌</w:t>
      </w:r>
      <w:r w:rsidRPr="00F023B2">
        <w:rPr>
          <w:rFonts w:hint="cs"/>
          <w:rtl/>
        </w:rPr>
        <w:t>ی مذکور قبلاً در باب 66 سخن گفته ایم، فقط در این جا یاد</w:t>
      </w:r>
      <w:r w:rsidRPr="00F023B2">
        <w:rPr>
          <w:rFonts w:hint="eastAsia"/>
          <w:rtl/>
        </w:rPr>
        <w:t>‌</w:t>
      </w:r>
      <w:r w:rsidRPr="00F023B2">
        <w:rPr>
          <w:rFonts w:hint="cs"/>
          <w:rtl/>
        </w:rPr>
        <w:t>آور می</w:t>
      </w:r>
      <w:r w:rsidRPr="00F023B2">
        <w:rPr>
          <w:rFonts w:hint="eastAsia"/>
          <w:rtl/>
        </w:rPr>
        <w:t>‌شویم که آیه</w:t>
      </w:r>
      <w:r w:rsidRPr="00F023B2">
        <w:rPr>
          <w:rFonts w:hint="cs"/>
          <w:rtl/>
        </w:rPr>
        <w:t>‌ی 83 سوره</w:t>
      </w:r>
      <w:r w:rsidRPr="00F023B2">
        <w:rPr>
          <w:rFonts w:hint="eastAsia"/>
          <w:rtl/>
        </w:rPr>
        <w:t xml:space="preserve">‌ی نساء مقصود از «اولی الامر» را </w:t>
      </w:r>
      <w:r w:rsidRPr="00F023B2">
        <w:rPr>
          <w:rFonts w:hint="cs"/>
          <w:rtl/>
        </w:rPr>
        <w:t>ت</w:t>
      </w:r>
      <w:r w:rsidRPr="00F023B2">
        <w:rPr>
          <w:rFonts w:hint="eastAsia"/>
          <w:rtl/>
        </w:rPr>
        <w:t>بیین فرموده و احتیاجی به روایت نیست.</w:t>
      </w:r>
    </w:p>
    <w:p w:rsidR="00F023B2" w:rsidRPr="00F023B2" w:rsidRDefault="00F023B2" w:rsidP="006809F4">
      <w:pPr>
        <w:pStyle w:val="a8"/>
        <w:spacing w:line="240" w:lineRule="auto"/>
        <w:rPr>
          <w:rtl/>
        </w:rPr>
      </w:pPr>
      <w:r w:rsidRPr="00F023B2">
        <w:rPr>
          <w:rFonts w:hint="cs"/>
          <w:rtl/>
        </w:rPr>
        <w:t>علاوه بر این اگر آیه</w:t>
      </w:r>
      <w:r w:rsidRPr="00F023B2">
        <w:rPr>
          <w:rFonts w:hint="eastAsia"/>
          <w:rtl/>
        </w:rPr>
        <w:t>‌</w:t>
      </w:r>
      <w:r w:rsidRPr="00F023B2">
        <w:rPr>
          <w:rFonts w:hint="cs"/>
          <w:rtl/>
        </w:rPr>
        <w:t>ی مذکور در باره</w:t>
      </w:r>
      <w:r w:rsidRPr="00F023B2">
        <w:rPr>
          <w:rFonts w:hint="eastAsia"/>
          <w:rtl/>
        </w:rPr>
        <w:t>‌</w:t>
      </w:r>
      <w:r w:rsidRPr="00F023B2">
        <w:rPr>
          <w:rFonts w:hint="cs"/>
          <w:rtl/>
        </w:rPr>
        <w:t xml:space="preserve">ی حضرت حسن بود، علی </w:t>
      </w:r>
      <w:r w:rsidRPr="00F023B2">
        <w:rPr>
          <w:rFonts w:hint="cs"/>
          <w:rtl/>
        </w:rPr>
        <w:sym w:font="AGA Arabesque" w:char="F074"/>
      </w:r>
      <w:r w:rsidRPr="00F023B2">
        <w:rPr>
          <w:rFonts w:hint="cs"/>
          <w:rtl/>
        </w:rPr>
        <w:t xml:space="preserve"> قطعاً مردم را به پذیرش خلافت آن حضرت دعوت می</w:t>
      </w:r>
      <w:r w:rsidRPr="00F023B2">
        <w:rPr>
          <w:rFonts w:hint="eastAsia"/>
          <w:rtl/>
        </w:rPr>
        <w:t>‌</w:t>
      </w:r>
      <w:r w:rsidRPr="00F023B2">
        <w:rPr>
          <w:rFonts w:hint="cs"/>
          <w:rtl/>
        </w:rPr>
        <w:t xml:space="preserve">کرد، در حالی که بنا به نقل کتب معتبر از جمله «مروج الذهب» پس از ضربت خوردن امیرالمؤمنین </w:t>
      </w:r>
      <w:r w:rsidRPr="00F023B2">
        <w:rPr>
          <w:rFonts w:hint="cs"/>
          <w:rtl/>
        </w:rPr>
        <w:sym w:font="AGA Arabesque" w:char="F074"/>
      </w:r>
      <w:r w:rsidRPr="00F023B2">
        <w:rPr>
          <w:rFonts w:hint="cs"/>
          <w:rtl/>
        </w:rPr>
        <w:t>، مردم به حضور آن حضرت رفتند و پرسیدند: «اگر خدای ناخواسته از وجودت محروم شدیم، آیا اجازه می</w:t>
      </w:r>
      <w:r w:rsidRPr="00F023B2">
        <w:rPr>
          <w:rFonts w:hint="eastAsia"/>
          <w:rtl/>
        </w:rPr>
        <w:t>‌</w:t>
      </w:r>
      <w:r w:rsidRPr="00F023B2">
        <w:rPr>
          <w:rFonts w:hint="cs"/>
          <w:rtl/>
        </w:rPr>
        <w:t xml:space="preserve">دهی با حضرت حسن </w:t>
      </w:r>
      <w:r w:rsidRPr="00F023B2">
        <w:rPr>
          <w:rFonts w:hint="cs"/>
          <w:rtl/>
        </w:rPr>
        <w:sym w:font="AGA Arabesque" w:char="F074"/>
      </w:r>
      <w:r w:rsidRPr="00F023B2">
        <w:rPr>
          <w:rFonts w:hint="cs"/>
          <w:rtl/>
        </w:rPr>
        <w:t xml:space="preserve"> بیعت کنیم؟.</w:t>
      </w:r>
    </w:p>
    <w:p w:rsidR="00F023B2" w:rsidRPr="006809F4" w:rsidRDefault="00F023B2" w:rsidP="006809F4">
      <w:pPr>
        <w:pStyle w:val="a8"/>
        <w:spacing w:line="240" w:lineRule="auto"/>
        <w:rPr>
          <w:rFonts w:cs="B Lotus"/>
          <w:spacing w:val="-6"/>
          <w:rtl/>
        </w:rPr>
      </w:pPr>
      <w:r w:rsidRPr="006809F4">
        <w:rPr>
          <w:rFonts w:hint="cs"/>
          <w:spacing w:val="-6"/>
          <w:rtl/>
        </w:rPr>
        <w:t>وی فرمود: «شما را بدین کار امر نمی</w:t>
      </w:r>
      <w:r w:rsidRPr="006809F4">
        <w:rPr>
          <w:rFonts w:hint="eastAsia"/>
          <w:spacing w:val="-6"/>
          <w:rtl/>
        </w:rPr>
        <w:t>‌</w:t>
      </w:r>
      <w:r w:rsidRPr="006809F4">
        <w:rPr>
          <w:rFonts w:hint="cs"/>
          <w:spacing w:val="-6"/>
          <w:rtl/>
        </w:rPr>
        <w:t>کنم و از آن نهی نمی</w:t>
      </w:r>
      <w:r w:rsidRPr="006809F4">
        <w:rPr>
          <w:rFonts w:hint="eastAsia"/>
          <w:spacing w:val="-6"/>
          <w:rtl/>
        </w:rPr>
        <w:t>‌</w:t>
      </w:r>
      <w:r w:rsidRPr="006809F4">
        <w:rPr>
          <w:rFonts w:hint="cs"/>
          <w:spacing w:val="-6"/>
          <w:rtl/>
        </w:rPr>
        <w:t>نمایم، خود [به صلاح خویش] بیناترید»</w:t>
      </w:r>
      <w:r w:rsidRPr="006809F4">
        <w:rPr>
          <w:rFonts w:cs="B Lotus" w:hint="cs"/>
          <w:spacing w:val="-6"/>
          <w:vertAlign w:val="superscript"/>
          <w:rtl/>
        </w:rPr>
        <w:t>(</w:t>
      </w:r>
      <w:r w:rsidRPr="006809F4">
        <w:rPr>
          <w:rStyle w:val="FootnoteReference"/>
          <w:rFonts w:cs="B Lotus"/>
          <w:spacing w:val="-6"/>
          <w:rtl/>
        </w:rPr>
        <w:footnoteReference w:id="165"/>
      </w:r>
      <w:r w:rsidRPr="006809F4">
        <w:rPr>
          <w:rFonts w:cs="B Lotus" w:hint="cs"/>
          <w:spacing w:val="-6"/>
          <w:vertAlign w:val="superscript"/>
          <w:rtl/>
        </w:rPr>
        <w:t>)</w:t>
      </w:r>
      <w:r w:rsidRPr="006809F4">
        <w:rPr>
          <w:rFonts w:cs="B Lotus" w:hint="cs"/>
          <w:spacing w:val="-6"/>
          <w:rtl/>
        </w:rPr>
        <w:t>.</w:t>
      </w:r>
    </w:p>
    <w:p w:rsidR="00F023B2" w:rsidRPr="00424AF7" w:rsidRDefault="00F023B2" w:rsidP="006809F4">
      <w:pPr>
        <w:ind w:firstLine="284"/>
        <w:jc w:val="both"/>
        <w:rPr>
          <w:rFonts w:cs="B Lotus"/>
          <w:spacing w:val="-4"/>
          <w:rtl/>
          <w:lang w:bidi="fa-IR"/>
        </w:rPr>
      </w:pPr>
      <w:r w:rsidRPr="00424AF7">
        <w:rPr>
          <w:rStyle w:val="Char4"/>
          <w:rFonts w:hint="cs"/>
          <w:spacing w:val="-4"/>
          <w:rtl/>
        </w:rPr>
        <w:t>و براساس تواریخ معتبر</w:t>
      </w:r>
      <w:r w:rsidRPr="00424AF7">
        <w:rPr>
          <w:rStyle w:val="Char4"/>
          <w:rFonts w:hint="cs"/>
          <w:spacing w:val="-4"/>
          <w:vertAlign w:val="superscript"/>
          <w:rtl/>
        </w:rPr>
        <w:t>(</w:t>
      </w:r>
      <w:r w:rsidRPr="00424AF7">
        <w:rPr>
          <w:rStyle w:val="Char4"/>
          <w:spacing w:val="-4"/>
          <w:vertAlign w:val="superscript"/>
          <w:rtl/>
        </w:rPr>
        <w:footnoteReference w:id="166"/>
      </w:r>
      <w:r w:rsidRPr="00424AF7">
        <w:rPr>
          <w:rStyle w:val="Char4"/>
          <w:rFonts w:hint="cs"/>
          <w:spacing w:val="-4"/>
          <w:vertAlign w:val="superscript"/>
          <w:rtl/>
        </w:rPr>
        <w:t>)</w:t>
      </w:r>
      <w:r w:rsidRPr="00424AF7">
        <w:rPr>
          <w:rStyle w:val="Char4"/>
          <w:rFonts w:hint="cs"/>
          <w:spacing w:val="-4"/>
          <w:rtl/>
        </w:rPr>
        <w:t xml:space="preserve"> همین که امیرالمؤمنین </w:t>
      </w:r>
      <w:r w:rsidRPr="00424AF7">
        <w:rPr>
          <w:rStyle w:val="Char4"/>
          <w:rFonts w:hint="cs"/>
          <w:spacing w:val="-4"/>
          <w:rtl/>
        </w:rPr>
        <w:sym w:font="AGA Arabesque" w:char="F075"/>
      </w:r>
      <w:r w:rsidRPr="00424AF7">
        <w:rPr>
          <w:rStyle w:val="Char4"/>
          <w:rFonts w:hint="cs"/>
          <w:spacing w:val="-4"/>
          <w:rtl/>
        </w:rPr>
        <w:t xml:space="preserve"> وفات یافت «عبدالله بن عباس» در بین مردم به سخنرانی پرداخت و گفت: «امیرالمؤمنین وفات نمود و فرزندی (مانند حسن) را از خود باقی گذاشته، اگر می</w:t>
      </w:r>
      <w:r w:rsidRPr="00424AF7">
        <w:rPr>
          <w:rStyle w:val="Char4"/>
          <w:rFonts w:hint="eastAsia"/>
          <w:spacing w:val="-4"/>
          <w:rtl/>
        </w:rPr>
        <w:t>‌خواهید برای [بیع</w:t>
      </w:r>
      <w:r w:rsidRPr="00424AF7">
        <w:rPr>
          <w:rStyle w:val="Char4"/>
          <w:rFonts w:hint="cs"/>
          <w:spacing w:val="-4"/>
          <w:rtl/>
        </w:rPr>
        <w:t>ت] با او به میان شما بیاید و اگر نمی</w:t>
      </w:r>
      <w:r w:rsidRPr="00424AF7">
        <w:rPr>
          <w:rStyle w:val="Char4"/>
          <w:rFonts w:hint="eastAsia"/>
          <w:spacing w:val="-4"/>
          <w:rtl/>
        </w:rPr>
        <w:t>‌خواهید هیچ</w:t>
      </w:r>
      <w:r w:rsidRPr="00424AF7">
        <w:rPr>
          <w:rStyle w:val="Char4"/>
          <w:rFonts w:hint="cs"/>
          <w:spacing w:val="-4"/>
          <w:rtl/>
        </w:rPr>
        <w:t>‌کس را (در مورد انتخاب امام و خلیفه] بر دیگری حق ویژه</w:t>
      </w:r>
      <w:r w:rsidRPr="00424AF7">
        <w:rPr>
          <w:rStyle w:val="Char4"/>
          <w:rFonts w:hint="eastAsia"/>
          <w:spacing w:val="-4"/>
          <w:rtl/>
        </w:rPr>
        <w:t>‌</w:t>
      </w:r>
      <w:r w:rsidRPr="00424AF7">
        <w:rPr>
          <w:rStyle w:val="Char4"/>
          <w:rFonts w:hint="cs"/>
          <w:spacing w:val="-4"/>
          <w:rtl/>
        </w:rPr>
        <w:t>ای نیست» یعنی همه شما در باره انتخاب حاکم آزاد هستید</w:t>
      </w:r>
      <w:r w:rsidRPr="00424AF7">
        <w:rPr>
          <w:rFonts w:cs="B Lotus" w:hint="cs"/>
          <w:spacing w:val="-4"/>
          <w:vertAlign w:val="superscript"/>
          <w:rtl/>
          <w:lang w:bidi="fa-IR"/>
        </w:rPr>
        <w:t>(</w:t>
      </w:r>
      <w:r w:rsidRPr="00424AF7">
        <w:rPr>
          <w:rStyle w:val="FootnoteReference"/>
          <w:rFonts w:cs="B Lotus"/>
          <w:spacing w:val="-4"/>
          <w:rtl/>
          <w:lang w:bidi="fa-IR"/>
        </w:rPr>
        <w:footnoteReference w:id="167"/>
      </w:r>
      <w:r w:rsidRPr="00424AF7">
        <w:rPr>
          <w:rFonts w:cs="B Lotus" w:hint="cs"/>
          <w:spacing w:val="-4"/>
          <w:vertAlign w:val="superscript"/>
          <w:rtl/>
          <w:lang w:bidi="fa-IR"/>
        </w:rPr>
        <w:t>)</w:t>
      </w:r>
      <w:r w:rsidRPr="00424AF7">
        <w:rPr>
          <w:rFonts w:cs="B Lotus" w:hint="cs"/>
          <w:spacing w:val="-4"/>
          <w:rtl/>
          <w:lang w:bidi="fa-IR"/>
        </w:rPr>
        <w:t>.</w:t>
      </w:r>
    </w:p>
    <w:p w:rsidR="00F023B2" w:rsidRPr="00F023B2" w:rsidRDefault="00F023B2" w:rsidP="006809F4">
      <w:pPr>
        <w:pStyle w:val="a8"/>
        <w:spacing w:line="240" w:lineRule="auto"/>
        <w:rPr>
          <w:rtl/>
        </w:rPr>
      </w:pPr>
      <w:r w:rsidRPr="00F023B2">
        <w:rPr>
          <w:rFonts w:hint="cs"/>
          <w:rtl/>
        </w:rPr>
        <w:t>از طرفی جواب امام به سؤال: علت عدم ذکر اسامی ائمه در قرآن چنان نارسا است که ما باور نمی</w:t>
      </w:r>
      <w:r w:rsidRPr="00F023B2">
        <w:rPr>
          <w:rFonts w:hint="eastAsia"/>
          <w:rtl/>
        </w:rPr>
        <w:t>‌کنیم که امام چنان پاسخ ضعیفی بدهد؟ پس واضح است که:</w:t>
      </w:r>
    </w:p>
    <w:p w:rsidR="00F023B2" w:rsidRPr="00424AF7" w:rsidRDefault="00F023B2" w:rsidP="006809F4">
      <w:pPr>
        <w:pStyle w:val="a8"/>
        <w:spacing w:line="240" w:lineRule="auto"/>
        <w:rPr>
          <w:spacing w:val="-2"/>
          <w:rtl/>
        </w:rPr>
      </w:pPr>
      <w:r w:rsidRPr="00424AF7">
        <w:rPr>
          <w:rFonts w:hint="cs"/>
          <w:spacing w:val="-2"/>
          <w:rtl/>
        </w:rPr>
        <w:t>اولاً!: مردم در مورد تعداد رکعت</w:t>
      </w:r>
      <w:r w:rsidRPr="00424AF7">
        <w:rPr>
          <w:rFonts w:hint="eastAsia"/>
          <w:spacing w:val="-2"/>
          <w:rtl/>
        </w:rPr>
        <w:t>‌</w:t>
      </w:r>
      <w:r w:rsidRPr="00424AF7">
        <w:rPr>
          <w:rFonts w:hint="cs"/>
          <w:spacing w:val="-2"/>
          <w:rtl/>
        </w:rPr>
        <w:t xml:space="preserve">های نماز یا در تعداد طواف بر گرد کعبه و یا در میزان زکات و... به سبب وجود آیاتی در قرآن راجع به آنها اختلافی ندارند، در حالی که در مورد جانشینان پیامبر </w:t>
      </w:r>
      <w:r w:rsidRPr="00424AF7">
        <w:rPr>
          <w:rFonts w:cs="CTraditional Arabic" w:hint="cs"/>
          <w:spacing w:val="-2"/>
          <w:rtl/>
        </w:rPr>
        <w:t>ص</w:t>
      </w:r>
      <w:r w:rsidRPr="00424AF7">
        <w:rPr>
          <w:rFonts w:hint="cs"/>
          <w:spacing w:val="-2"/>
          <w:rtl/>
        </w:rPr>
        <w:t xml:space="preserve"> اختلاف</w:t>
      </w:r>
      <w:r w:rsidRPr="00424AF7">
        <w:rPr>
          <w:rFonts w:hint="eastAsia"/>
          <w:spacing w:val="-2"/>
          <w:rtl/>
        </w:rPr>
        <w:t>‌</w:t>
      </w:r>
      <w:r w:rsidRPr="00424AF7">
        <w:rPr>
          <w:rFonts w:hint="cs"/>
          <w:spacing w:val="-2"/>
          <w:rtl/>
        </w:rPr>
        <w:t>های بسیار جدی وجود دارند.</w:t>
      </w:r>
    </w:p>
    <w:p w:rsidR="00F023B2" w:rsidRPr="00F023B2" w:rsidRDefault="00F023B2" w:rsidP="006809F4">
      <w:pPr>
        <w:pStyle w:val="a8"/>
        <w:spacing w:line="240" w:lineRule="auto"/>
        <w:rPr>
          <w:rtl/>
        </w:rPr>
      </w:pPr>
      <w:r w:rsidRPr="00F023B2">
        <w:rPr>
          <w:rFonts w:hint="cs"/>
          <w:rtl/>
        </w:rPr>
        <w:t>ثانیاً: اگر امامت از اصول دین است مواردی که از قول امام گفته شده چرا همه در باره</w:t>
      </w:r>
      <w:r w:rsidRPr="00F023B2">
        <w:rPr>
          <w:rFonts w:hint="eastAsia"/>
          <w:rtl/>
        </w:rPr>
        <w:t>‌</w:t>
      </w:r>
      <w:r w:rsidRPr="00F023B2">
        <w:rPr>
          <w:rFonts w:hint="cs"/>
          <w:rtl/>
        </w:rPr>
        <w:t>ی فروع دین است؟ در حال که سؤال آن است که چرا در باره</w:t>
      </w:r>
      <w:r w:rsidRPr="00F023B2">
        <w:rPr>
          <w:rFonts w:hint="eastAsia"/>
          <w:rtl/>
        </w:rPr>
        <w:t>‌ی اصلی از اصول دین، در قرآن سخن صریحی وجود ندارد؟</w:t>
      </w:r>
      <w:r w:rsidRPr="00F023B2">
        <w:rPr>
          <w:rFonts w:hint="cs"/>
          <w:rtl/>
        </w:rPr>
        <w:t>.</w:t>
      </w:r>
    </w:p>
    <w:p w:rsidR="00F023B2" w:rsidRPr="00F023B2" w:rsidRDefault="00F023B2" w:rsidP="006809F4">
      <w:pPr>
        <w:pStyle w:val="a8"/>
        <w:spacing w:line="240" w:lineRule="auto"/>
        <w:rPr>
          <w:rtl/>
        </w:rPr>
      </w:pPr>
      <w:r w:rsidRPr="00F023B2">
        <w:rPr>
          <w:rFonts w:hint="cs"/>
          <w:rtl/>
        </w:rPr>
        <w:t>به قول جناب «قملداران» (ره): «آیا اهمیت اصل امامت از ماجرای زید که نامش صریحاً در قرآن ذکر شده کمتر است؟!.</w:t>
      </w:r>
    </w:p>
    <w:p w:rsidR="00F023B2" w:rsidRPr="00F023B2" w:rsidRDefault="00F023B2" w:rsidP="006809F4">
      <w:pPr>
        <w:pStyle w:val="a8"/>
        <w:spacing w:line="240" w:lineRule="auto"/>
        <w:rPr>
          <w:rtl/>
        </w:rPr>
      </w:pPr>
      <w:r w:rsidRPr="00F023B2">
        <w:rPr>
          <w:rFonts w:hint="cs"/>
          <w:rtl/>
        </w:rPr>
        <w:t>آیا می</w:t>
      </w:r>
      <w:r w:rsidRPr="00F023B2">
        <w:rPr>
          <w:rFonts w:hint="eastAsia"/>
          <w:rtl/>
        </w:rPr>
        <w:t>‌</w:t>
      </w:r>
      <w:r w:rsidRPr="00F023B2">
        <w:rPr>
          <w:rFonts w:hint="cs"/>
          <w:rtl/>
        </w:rPr>
        <w:t>توان بین اصول دین تا این اندازه تفاوت قائل شد که همه را به وضوح بیان کنیم و یکی را مبهم گذاریم؟!.</w:t>
      </w:r>
    </w:p>
    <w:p w:rsidR="00F023B2" w:rsidRPr="00F023B2" w:rsidRDefault="00F023B2" w:rsidP="006809F4">
      <w:pPr>
        <w:pStyle w:val="a8"/>
        <w:spacing w:line="240" w:lineRule="auto"/>
        <w:rPr>
          <w:rtl/>
        </w:rPr>
      </w:pPr>
      <w:r w:rsidRPr="00F023B2">
        <w:rPr>
          <w:rFonts w:hint="cs"/>
          <w:rtl/>
        </w:rPr>
        <w:t>آیا اهمیت ماجرای اصحاب کهف که حتی نوع حیوان همراه ایشان در قرآن آمده از مسأله</w:t>
      </w:r>
      <w:r w:rsidRPr="00F023B2">
        <w:rPr>
          <w:rFonts w:hint="eastAsia"/>
          <w:rtl/>
        </w:rPr>
        <w:t>‌</w:t>
      </w:r>
      <w:r w:rsidRPr="00F023B2">
        <w:rPr>
          <w:rFonts w:hint="cs"/>
          <w:rtl/>
        </w:rPr>
        <w:t>ی امامت بیشتر است»</w:t>
      </w:r>
      <w:r w:rsidRPr="006809F4">
        <w:rPr>
          <w:rFonts w:hint="cs"/>
          <w:vertAlign w:val="superscript"/>
          <w:rtl/>
        </w:rPr>
        <w:t>(</w:t>
      </w:r>
      <w:r w:rsidRPr="006809F4">
        <w:rPr>
          <w:vertAlign w:val="superscript"/>
          <w:rtl/>
        </w:rPr>
        <w:footnoteReference w:id="168"/>
      </w:r>
      <w:r w:rsidRPr="006809F4">
        <w:rPr>
          <w:rFonts w:hint="cs"/>
          <w:vertAlign w:val="superscript"/>
          <w:rtl/>
        </w:rPr>
        <w:t>)</w:t>
      </w:r>
      <w:r w:rsidRPr="00F023B2">
        <w:rPr>
          <w:rFonts w:hint="cs"/>
          <w:rtl/>
        </w:rPr>
        <w:t xml:space="preserve"> اما اسم ائمه را که از نظر ما معلمان الهی امت می</w:t>
      </w:r>
      <w:r w:rsidRPr="00F023B2">
        <w:rPr>
          <w:rFonts w:hint="eastAsia"/>
          <w:rtl/>
        </w:rPr>
        <w:t>‌</w:t>
      </w:r>
      <w:r w:rsidRPr="00F023B2">
        <w:rPr>
          <w:rFonts w:hint="cs"/>
          <w:rtl/>
        </w:rPr>
        <w:t>باشند ذکر نکند؟!.</w:t>
      </w:r>
    </w:p>
    <w:p w:rsidR="00F023B2" w:rsidRPr="00F023B2" w:rsidRDefault="00F023B2" w:rsidP="006809F4">
      <w:pPr>
        <w:pStyle w:val="a8"/>
        <w:spacing w:line="240" w:lineRule="auto"/>
        <w:rPr>
          <w:rtl/>
        </w:rPr>
      </w:pPr>
      <w:r w:rsidRPr="00F023B2">
        <w:rPr>
          <w:rFonts w:hint="cs"/>
          <w:rtl/>
        </w:rPr>
        <w:t>بر کسی پوشیده نیست: اگر از قرآن که آخرین کتاب آسمانی است، ذکر جزئیات «فروع دین» توقع نرود که نمی</w:t>
      </w:r>
      <w:r w:rsidRPr="00F023B2">
        <w:rPr>
          <w:rFonts w:hint="eastAsia"/>
          <w:rtl/>
        </w:rPr>
        <w:t>‌</w:t>
      </w:r>
      <w:r w:rsidRPr="00F023B2">
        <w:rPr>
          <w:rFonts w:hint="cs"/>
          <w:rtl/>
        </w:rPr>
        <w:t>رود، اما در مقام بیان مسائل مربوط به «اصول دین» قطعاً توقع می</w:t>
      </w:r>
      <w:r w:rsidRPr="00F023B2">
        <w:rPr>
          <w:rFonts w:hint="eastAsia"/>
          <w:rtl/>
        </w:rPr>
        <w:t>‌</w:t>
      </w:r>
      <w:r w:rsidRPr="00F023B2">
        <w:rPr>
          <w:rFonts w:hint="cs"/>
          <w:rtl/>
        </w:rPr>
        <w:t>رود».</w:t>
      </w:r>
    </w:p>
    <w:p w:rsidR="00F023B2" w:rsidRPr="003C48FA" w:rsidRDefault="00F023B2" w:rsidP="006809F4">
      <w:pPr>
        <w:pStyle w:val="a2"/>
        <w:rPr>
          <w:rtl/>
        </w:rPr>
      </w:pPr>
      <w:bookmarkStart w:id="190" w:name="_Toc224276585"/>
      <w:bookmarkStart w:id="191" w:name="_Toc224277114"/>
      <w:bookmarkStart w:id="192" w:name="_Toc298377190"/>
      <w:bookmarkStart w:id="193" w:name="_Toc383352409"/>
      <w:r w:rsidRPr="003C48FA">
        <w:rPr>
          <w:rFonts w:hint="cs"/>
          <w:rtl/>
        </w:rPr>
        <w:t>چرا حضرت علی</w:t>
      </w:r>
      <w:r w:rsidRPr="003D7F12">
        <w:rPr>
          <w:rFonts w:hint="cs"/>
          <w:sz w:val="30"/>
          <w:szCs w:val="36"/>
          <w:rtl/>
        </w:rPr>
        <w:t xml:space="preserve"> </w:t>
      </w:r>
      <w:r w:rsidRPr="0029555F">
        <w:rPr>
          <w:rFonts w:hint="cs"/>
          <w:b w:val="0"/>
          <w:bCs w:val="0"/>
          <w:sz w:val="30"/>
          <w:szCs w:val="36"/>
        </w:rPr>
        <w:sym w:font="AGA Arabesque" w:char="F074"/>
      </w:r>
      <w:r w:rsidRPr="003D7F12">
        <w:rPr>
          <w:rFonts w:hint="cs"/>
          <w:sz w:val="30"/>
          <w:szCs w:val="36"/>
          <w:rtl/>
        </w:rPr>
        <w:t xml:space="preserve"> </w:t>
      </w:r>
      <w:r>
        <w:rPr>
          <w:rFonts w:hint="cs"/>
          <w:rtl/>
        </w:rPr>
        <w:t>با خلفا بیعت کرد؟</w:t>
      </w:r>
      <w:bookmarkEnd w:id="190"/>
      <w:bookmarkEnd w:id="191"/>
      <w:bookmarkEnd w:id="192"/>
      <w:bookmarkEnd w:id="193"/>
    </w:p>
    <w:p w:rsidR="00F023B2" w:rsidRPr="00424AF7" w:rsidRDefault="00F023B2" w:rsidP="006809F4">
      <w:pPr>
        <w:jc w:val="both"/>
        <w:rPr>
          <w:rStyle w:val="Char4"/>
          <w:spacing w:val="-4"/>
          <w:rtl/>
        </w:rPr>
      </w:pPr>
      <w:r w:rsidRPr="00424AF7">
        <w:rPr>
          <w:rStyle w:val="Char4"/>
          <w:rFonts w:hint="cs"/>
          <w:spacing w:val="-4"/>
          <w:rtl/>
        </w:rPr>
        <w:t xml:space="preserve">در مورد این واقعیت که علی </w:t>
      </w:r>
      <w:r w:rsidRPr="00424AF7">
        <w:rPr>
          <w:rStyle w:val="Char4"/>
          <w:rFonts w:hint="cs"/>
          <w:spacing w:val="-4"/>
          <w:rtl/>
        </w:rPr>
        <w:sym w:font="AGA Arabesque" w:char="F074"/>
      </w:r>
      <w:r w:rsidRPr="00424AF7">
        <w:rPr>
          <w:rStyle w:val="Char4"/>
          <w:rFonts w:hint="cs"/>
          <w:spacing w:val="-4"/>
          <w:rtl/>
        </w:rPr>
        <w:t xml:space="preserve"> و سایر اهل بیت پیامبر </w:t>
      </w:r>
      <w:r w:rsidRPr="00424AF7">
        <w:rPr>
          <w:rFonts w:cs="CTraditional Arabic" w:hint="cs"/>
          <w:spacing w:val="-4"/>
          <w:rtl/>
          <w:lang w:bidi="fa-IR"/>
        </w:rPr>
        <w:t>ص</w:t>
      </w:r>
      <w:r w:rsidRPr="00424AF7">
        <w:rPr>
          <w:rStyle w:val="Char4"/>
          <w:rFonts w:hint="cs"/>
          <w:spacing w:val="-4"/>
          <w:rtl/>
        </w:rPr>
        <w:t xml:space="preserve"> با خلفای پیش از خود بیعت کرده</w:t>
      </w:r>
      <w:r w:rsidR="00123E37" w:rsidRPr="00424AF7">
        <w:rPr>
          <w:rStyle w:val="Char4"/>
          <w:rFonts w:hint="cs"/>
          <w:spacing w:val="-4"/>
          <w:rtl/>
        </w:rPr>
        <w:t>‌اند</w:t>
      </w:r>
      <w:r w:rsidRPr="00424AF7">
        <w:rPr>
          <w:rStyle w:val="Char4"/>
          <w:rFonts w:hint="cs"/>
          <w:spacing w:val="-4"/>
          <w:rtl/>
        </w:rPr>
        <w:t xml:space="preserve"> هیچ شک و تردیدی نیست، همانگونه که حضرت علی </w:t>
      </w:r>
      <w:r w:rsidRPr="00424AF7">
        <w:rPr>
          <w:rStyle w:val="Char4"/>
          <w:rFonts w:hint="cs"/>
          <w:spacing w:val="-4"/>
          <w:rtl/>
        </w:rPr>
        <w:sym w:font="AGA Arabesque" w:char="F074"/>
      </w:r>
      <w:r w:rsidRPr="00424AF7">
        <w:rPr>
          <w:rStyle w:val="Char4"/>
          <w:rFonts w:hint="cs"/>
          <w:spacing w:val="-4"/>
          <w:rtl/>
        </w:rPr>
        <w:t xml:space="preserve"> در مورد بیعت با خلفا چنین می</w:t>
      </w:r>
      <w:r w:rsidRPr="00424AF7">
        <w:rPr>
          <w:rStyle w:val="Char4"/>
          <w:rFonts w:hint="eastAsia"/>
          <w:spacing w:val="-4"/>
          <w:rtl/>
        </w:rPr>
        <w:t>‌فرماید:</w:t>
      </w:r>
    </w:p>
    <w:p w:rsidR="00F023B2" w:rsidRPr="00F023B2" w:rsidRDefault="00F023B2" w:rsidP="006809F4">
      <w:pPr>
        <w:ind w:firstLine="284"/>
        <w:jc w:val="both"/>
        <w:rPr>
          <w:rtl/>
        </w:rPr>
      </w:pPr>
      <w:r w:rsidRPr="00424AF7">
        <w:rPr>
          <w:rStyle w:val="Char8"/>
          <w:rtl/>
        </w:rPr>
        <w:t>«</w:t>
      </w:r>
      <w:r w:rsidRPr="00577C6B">
        <w:rPr>
          <w:rStyle w:val="Char1"/>
          <w:rtl/>
        </w:rPr>
        <w:t>فمشیت عند ذل</w:t>
      </w:r>
      <w:r w:rsidR="00424AF7">
        <w:rPr>
          <w:rStyle w:val="Char1"/>
          <w:rFonts w:hint="cs"/>
          <w:rtl/>
        </w:rPr>
        <w:t>ك</w:t>
      </w:r>
      <w:r w:rsidRPr="00577C6B">
        <w:rPr>
          <w:rStyle w:val="Char1"/>
          <w:rtl/>
        </w:rPr>
        <w:t xml:space="preserve"> إلی أبی بکر، فبایعته ونهضت ف</w:t>
      </w:r>
      <w:r w:rsidR="00424AF7">
        <w:rPr>
          <w:rStyle w:val="Char1"/>
          <w:rFonts w:hint="cs"/>
          <w:rtl/>
        </w:rPr>
        <w:t>ي</w:t>
      </w:r>
      <w:r w:rsidRPr="00577C6B">
        <w:rPr>
          <w:rStyle w:val="Char1"/>
          <w:rtl/>
        </w:rPr>
        <w:t xml:space="preserve"> تل</w:t>
      </w:r>
      <w:r w:rsidR="00424AF7">
        <w:rPr>
          <w:rStyle w:val="Char1"/>
          <w:rFonts w:hint="cs"/>
          <w:rtl/>
        </w:rPr>
        <w:t>ك</w:t>
      </w:r>
      <w:r w:rsidRPr="00577C6B">
        <w:rPr>
          <w:rStyle w:val="Char1"/>
          <w:rtl/>
        </w:rPr>
        <w:t xml:space="preserve"> الأحداث ...فلما احتضر بعث إلی عمر، فولاه فسمعنا و</w:t>
      </w:r>
      <w:r w:rsidRPr="00577C6B">
        <w:rPr>
          <w:rStyle w:val="Char1"/>
          <w:rFonts w:hint="cs"/>
          <w:rtl/>
        </w:rPr>
        <w:t>أ</w:t>
      </w:r>
      <w:r w:rsidRPr="00577C6B">
        <w:rPr>
          <w:rStyle w:val="Char1"/>
          <w:rtl/>
        </w:rPr>
        <w:t>طعنا وبایعنا وناصحنا..</w:t>
      </w:r>
      <w:r w:rsidRPr="00424AF7">
        <w:rPr>
          <w:rStyle w:val="Char8"/>
          <w:rtl/>
        </w:rPr>
        <w:t>»</w:t>
      </w:r>
      <w:r w:rsidRPr="00424AF7">
        <w:rPr>
          <w:rStyle w:val="Char4"/>
          <w:vertAlign w:val="superscript"/>
          <w:rtl/>
        </w:rPr>
        <w:t>(</w:t>
      </w:r>
      <w:r w:rsidRPr="00424AF7">
        <w:rPr>
          <w:rStyle w:val="Char4"/>
          <w:vertAlign w:val="superscript"/>
          <w:rtl/>
        </w:rPr>
        <w:footnoteReference w:id="169"/>
      </w:r>
      <w:r w:rsidRPr="00424AF7">
        <w:rPr>
          <w:rStyle w:val="Char4"/>
          <w:vertAlign w:val="superscript"/>
          <w:rtl/>
        </w:rPr>
        <w:t>)</w:t>
      </w:r>
      <w:r w:rsidRPr="001E24F8">
        <w:rPr>
          <w:rStyle w:val="Char4"/>
          <w:rtl/>
        </w:rPr>
        <w:t>.</w:t>
      </w:r>
      <w:r w:rsidR="00424AF7">
        <w:rPr>
          <w:rStyle w:val="Char8"/>
          <w:rFonts w:hint="cs"/>
          <w:rtl/>
        </w:rPr>
        <w:t xml:space="preserve"> </w:t>
      </w:r>
      <w:r w:rsidRPr="00424AF7">
        <w:rPr>
          <w:rStyle w:val="Char8"/>
          <w:rFonts w:hint="cs"/>
          <w:rtl/>
        </w:rPr>
        <w:t>«</w:t>
      </w:r>
      <w:r w:rsidRPr="00424AF7">
        <w:rPr>
          <w:rStyle w:val="Char4"/>
          <w:rFonts w:hint="cs"/>
          <w:rtl/>
        </w:rPr>
        <w:t>در آن هنگام نزد أبوبکر رفتم و با او بیعت کردم و در آن حوادث (جنگ با برخی از قبایل مرتد) با او همراه شدم، زمانی که أبوبکر به حالت احتضار رسید ولایت را به عمر سپرد و ما حرف شنویی داشتیم، اطاعت می</w:t>
      </w:r>
      <w:r w:rsidRPr="00424AF7">
        <w:rPr>
          <w:rStyle w:val="Char4"/>
          <w:rFonts w:hint="eastAsia"/>
          <w:rtl/>
        </w:rPr>
        <w:t>‌</w:t>
      </w:r>
      <w:r w:rsidRPr="00424AF7">
        <w:rPr>
          <w:rStyle w:val="Char4"/>
          <w:rFonts w:hint="cs"/>
          <w:rtl/>
        </w:rPr>
        <w:t>کردیم، بیعت نمودیم و خیرخواهی نشان دادیم</w:t>
      </w:r>
      <w:r w:rsidRPr="00424AF7">
        <w:rPr>
          <w:rStyle w:val="Char8"/>
          <w:rFonts w:hint="cs"/>
          <w:rtl/>
        </w:rPr>
        <w:t>»</w:t>
      </w:r>
      <w:r w:rsidRPr="00424AF7">
        <w:rPr>
          <w:rStyle w:val="Char4"/>
          <w:rFonts w:hint="cs"/>
          <w:rtl/>
        </w:rPr>
        <w:t>.</w:t>
      </w:r>
    </w:p>
    <w:p w:rsidR="00F023B2" w:rsidRPr="00F023B2" w:rsidRDefault="00F023B2" w:rsidP="006809F4">
      <w:pPr>
        <w:pStyle w:val="a8"/>
        <w:spacing w:line="240" w:lineRule="auto"/>
        <w:rPr>
          <w:rtl/>
        </w:rPr>
      </w:pPr>
      <w:r w:rsidRPr="00F023B2">
        <w:rPr>
          <w:rFonts w:hint="cs"/>
          <w:rtl/>
        </w:rPr>
        <w:t xml:space="preserve">شیخ طوسی نیز روایت کرده که حضرت علی </w:t>
      </w:r>
      <w:r w:rsidRPr="00F023B2">
        <w:rPr>
          <w:rFonts w:hint="cs"/>
          <w:rtl/>
        </w:rPr>
        <w:sym w:font="AGA Arabesque" w:char="F074"/>
      </w:r>
      <w:r w:rsidRPr="00F023B2">
        <w:rPr>
          <w:rFonts w:hint="cs"/>
          <w:rtl/>
        </w:rPr>
        <w:t xml:space="preserve"> در جمع شکست خوردگان جمل فرمود:</w:t>
      </w:r>
    </w:p>
    <w:p w:rsidR="00F023B2" w:rsidRPr="00F023B2" w:rsidRDefault="00F023B2" w:rsidP="006809F4">
      <w:pPr>
        <w:pStyle w:val="a8"/>
        <w:spacing w:line="240" w:lineRule="auto"/>
        <w:rPr>
          <w:rtl/>
        </w:rPr>
      </w:pPr>
      <w:r w:rsidRPr="00424AF7">
        <w:rPr>
          <w:rStyle w:val="Char8"/>
          <w:rFonts w:hint="cs"/>
          <w:rtl/>
        </w:rPr>
        <w:t>«</w:t>
      </w:r>
      <w:r w:rsidRPr="00577C6B">
        <w:rPr>
          <w:rStyle w:val="Char1"/>
          <w:rtl/>
        </w:rPr>
        <w:t>فبایعت أبابکر کما بایعتموه فوفیت له بیعته... فبایعتم عثمان فبایعته وأنا جالس ف</w:t>
      </w:r>
      <w:r w:rsidR="00424AF7">
        <w:rPr>
          <w:rStyle w:val="Char1"/>
          <w:rFonts w:hint="cs"/>
          <w:rtl/>
        </w:rPr>
        <w:t>ي</w:t>
      </w:r>
      <w:r w:rsidRPr="00577C6B">
        <w:rPr>
          <w:rStyle w:val="Char1"/>
          <w:rtl/>
        </w:rPr>
        <w:t xml:space="preserve"> بیتی، ثم أتیتمونی غیر داع لکم ولا مستکره لأحد منکم، فبایعتمونی کما بایعتم أبابکر وعمر وعثمان، فما جعلکم أحق تفوا لأبی</w:t>
      </w:r>
      <w:r w:rsidRPr="00577C6B">
        <w:rPr>
          <w:rStyle w:val="Char1"/>
          <w:rFonts w:ascii="Times New Roman" w:hAnsi="Times New Roman" w:cs="Times New Roman" w:hint="cs"/>
          <w:rtl/>
        </w:rPr>
        <w:t>‌</w:t>
      </w:r>
      <w:r w:rsidRPr="00577C6B">
        <w:rPr>
          <w:rStyle w:val="Char1"/>
          <w:rtl/>
        </w:rPr>
        <w:t>بکر وعمر وعثمان بیعتهم منکم ببیعتی؟</w:t>
      </w:r>
      <w:r w:rsidRPr="00424AF7">
        <w:rPr>
          <w:rStyle w:val="Char8"/>
          <w:rFonts w:hint="cs"/>
          <w:rtl/>
        </w:rPr>
        <w:t>»</w:t>
      </w:r>
      <w:r w:rsidRPr="00424AF7">
        <w:rPr>
          <w:rFonts w:hint="cs"/>
          <w:vertAlign w:val="superscript"/>
          <w:rtl/>
        </w:rPr>
        <w:t>(</w:t>
      </w:r>
      <w:r w:rsidRPr="00424AF7">
        <w:rPr>
          <w:vertAlign w:val="superscript"/>
          <w:rtl/>
        </w:rPr>
        <w:footnoteReference w:id="170"/>
      </w:r>
      <w:r w:rsidRPr="00424AF7">
        <w:rPr>
          <w:rFonts w:hint="cs"/>
          <w:vertAlign w:val="superscript"/>
          <w:rtl/>
        </w:rPr>
        <w:t>)</w:t>
      </w:r>
      <w:r w:rsidRPr="00F023B2">
        <w:rPr>
          <w:rFonts w:hint="cs"/>
          <w:rtl/>
        </w:rPr>
        <w:t>.</w:t>
      </w:r>
      <w:r w:rsidR="00424AF7">
        <w:rPr>
          <w:rFonts w:hint="cs"/>
          <w:rtl/>
        </w:rPr>
        <w:t xml:space="preserve"> </w:t>
      </w:r>
      <w:r w:rsidRPr="00424AF7">
        <w:rPr>
          <w:rStyle w:val="Char8"/>
          <w:rFonts w:hint="cs"/>
          <w:rtl/>
        </w:rPr>
        <w:t>«</w:t>
      </w:r>
      <w:r w:rsidRPr="00F023B2">
        <w:rPr>
          <w:rFonts w:hint="cs"/>
          <w:rtl/>
        </w:rPr>
        <w:t>با ابوبکر بیعت کردم، همانگونه که شما بیعت کردید، با عمر نیز بیعت کردم، همانگونه که بیعت کردید و در بیعت با او وفادار بودم... سپس با عثمان بیعت کردید، من هم با او بیعت کردم و در شرایطی که در خانه ام نشسته بودم، نزد من آمدید و من از شما درخواست نکرده و کسی را هم به آن مجبور نساخته بودم، با من هم بیعت کردید، همانطور که با أبوبکر و عمر و عثمان بیعت نمودید. بنابراین، چه چیز شما را وادار کرد که در بیعت با أبوبکر و عمر و عثمان با وفاتر از بیعت با من باشید؟!</w:t>
      </w:r>
      <w:r w:rsidRPr="00424AF7">
        <w:rPr>
          <w:rStyle w:val="Char8"/>
          <w:rFonts w:hint="cs"/>
          <w:rtl/>
        </w:rPr>
        <w:t>»</w:t>
      </w:r>
      <w:r w:rsidRPr="00F023B2">
        <w:rPr>
          <w:rFonts w:hint="cs"/>
          <w:rtl/>
        </w:rPr>
        <w:t>.</w:t>
      </w:r>
    </w:p>
    <w:p w:rsidR="00F023B2" w:rsidRPr="00F023B2" w:rsidRDefault="00F023B2" w:rsidP="006809F4">
      <w:pPr>
        <w:pStyle w:val="a8"/>
        <w:widowControl w:val="0"/>
        <w:spacing w:line="240" w:lineRule="auto"/>
        <w:rPr>
          <w:rtl/>
        </w:rPr>
      </w:pPr>
      <w:r w:rsidRPr="00F023B2">
        <w:rPr>
          <w:rFonts w:hint="cs"/>
          <w:rtl/>
        </w:rPr>
        <w:t>اما ببینیم معنی «بیعت» و لوازم و مسئولیت</w:t>
      </w:r>
      <w:r w:rsidRPr="00F023B2">
        <w:rPr>
          <w:rFonts w:hint="eastAsia"/>
          <w:rtl/>
        </w:rPr>
        <w:t>‌</w:t>
      </w:r>
      <w:r w:rsidRPr="00F023B2">
        <w:rPr>
          <w:rFonts w:hint="cs"/>
          <w:rtl/>
        </w:rPr>
        <w:t>های آن چیستند؟!..</w:t>
      </w:r>
    </w:p>
    <w:p w:rsidR="00F023B2" w:rsidRPr="00F023B2" w:rsidRDefault="00F023B2" w:rsidP="006809F4">
      <w:pPr>
        <w:pStyle w:val="a8"/>
        <w:widowControl w:val="0"/>
        <w:spacing w:line="240" w:lineRule="auto"/>
        <w:rPr>
          <w:rtl/>
        </w:rPr>
      </w:pPr>
      <w:r w:rsidRPr="00F023B2">
        <w:rPr>
          <w:rFonts w:hint="cs"/>
          <w:rtl/>
        </w:rPr>
        <w:t>«بیعت آن است که شخصی دست در دست دیگری بنهد، به این قصد و معنی که تو را متولی و مسئول اداره امور خود می</w:t>
      </w:r>
      <w:r w:rsidRPr="00F023B2">
        <w:rPr>
          <w:rFonts w:hint="eastAsia"/>
          <w:rtl/>
        </w:rPr>
        <w:t>‌نمایم و اطاعتت را بر خویش واجب می</w:t>
      </w:r>
      <w:r w:rsidRPr="00F023B2">
        <w:rPr>
          <w:rFonts w:hint="cs"/>
          <w:rtl/>
        </w:rPr>
        <w:t>‌شمارم»</w:t>
      </w:r>
      <w:r w:rsidRPr="00424AF7">
        <w:rPr>
          <w:rFonts w:hint="cs"/>
          <w:vertAlign w:val="superscript"/>
          <w:rtl/>
        </w:rPr>
        <w:t>(</w:t>
      </w:r>
      <w:r w:rsidRPr="00424AF7">
        <w:rPr>
          <w:vertAlign w:val="superscript"/>
          <w:rtl/>
        </w:rPr>
        <w:footnoteReference w:id="171"/>
      </w:r>
      <w:r w:rsidRPr="00424AF7">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اما ببینیم خود علی </w:t>
      </w:r>
      <w:r w:rsidRPr="00F023B2">
        <w:rPr>
          <w:rFonts w:hint="cs"/>
          <w:rtl/>
        </w:rPr>
        <w:sym w:font="AGA Arabesque" w:char="F074"/>
      </w:r>
      <w:r w:rsidRPr="00F023B2">
        <w:rPr>
          <w:rFonts w:hint="cs"/>
          <w:rtl/>
        </w:rPr>
        <w:t xml:space="preserve"> در بار</w:t>
      </w:r>
      <w:r w:rsidR="00235CD8">
        <w:rPr>
          <w:rFonts w:hint="cs"/>
          <w:rtl/>
        </w:rPr>
        <w:t>ه</w:t>
      </w:r>
      <w:r w:rsidRPr="00F023B2">
        <w:rPr>
          <w:rFonts w:hint="cs"/>
          <w:rtl/>
        </w:rPr>
        <w:t xml:space="preserve"> بیعت چه نظری دارد! او در ابتدای خلافتش خطاب به کسانی که با وی بیعت کردند، فرمود:</w:t>
      </w:r>
    </w:p>
    <w:p w:rsidR="00F023B2" w:rsidRPr="00F023B2" w:rsidRDefault="00F023B2" w:rsidP="006809F4">
      <w:pPr>
        <w:pStyle w:val="a8"/>
        <w:spacing w:line="240" w:lineRule="auto"/>
        <w:rPr>
          <w:rtl/>
        </w:rPr>
      </w:pPr>
      <w:r w:rsidRPr="00424AF7">
        <w:rPr>
          <w:rStyle w:val="Char8"/>
          <w:rFonts w:hint="cs"/>
          <w:rtl/>
        </w:rPr>
        <w:t>«</w:t>
      </w:r>
      <w:r w:rsidRPr="00577C6B">
        <w:rPr>
          <w:rStyle w:val="Char1"/>
          <w:rtl/>
        </w:rPr>
        <w:t>و</w:t>
      </w:r>
      <w:r w:rsidRPr="00577C6B">
        <w:rPr>
          <w:rStyle w:val="Char1"/>
          <w:rFonts w:hint="cs"/>
          <w:rtl/>
        </w:rPr>
        <w:t>أ</w:t>
      </w:r>
      <w:r w:rsidRPr="00577C6B">
        <w:rPr>
          <w:rStyle w:val="Char1"/>
          <w:rtl/>
        </w:rPr>
        <w:t>ما حقی علیکم، الوفاء بالبیعة والنصیحة ف</w:t>
      </w:r>
      <w:r w:rsidR="00424AF7">
        <w:rPr>
          <w:rStyle w:val="Char1"/>
          <w:rFonts w:hint="cs"/>
          <w:rtl/>
        </w:rPr>
        <w:t>ي</w:t>
      </w:r>
      <w:r w:rsidRPr="00577C6B">
        <w:rPr>
          <w:rStyle w:val="Char1"/>
          <w:rtl/>
        </w:rPr>
        <w:t xml:space="preserve"> ال</w:t>
      </w:r>
      <w:r w:rsidR="00424AF7">
        <w:rPr>
          <w:rStyle w:val="Char1"/>
          <w:rFonts w:hint="cs"/>
          <w:rtl/>
        </w:rPr>
        <w:t>ـ</w:t>
      </w:r>
      <w:r w:rsidRPr="00577C6B">
        <w:rPr>
          <w:rStyle w:val="Char1"/>
          <w:rtl/>
        </w:rPr>
        <w:t>مشهد وال</w:t>
      </w:r>
      <w:r w:rsidR="00424AF7">
        <w:rPr>
          <w:rStyle w:val="Char1"/>
          <w:rFonts w:hint="cs"/>
          <w:rtl/>
        </w:rPr>
        <w:t>ـ</w:t>
      </w:r>
      <w:r w:rsidRPr="00577C6B">
        <w:rPr>
          <w:rStyle w:val="Char1"/>
          <w:rtl/>
        </w:rPr>
        <w:t>مغیب والإجابة حین أدعوکم والطاعة حین آمرکم</w:t>
      </w:r>
      <w:r w:rsidRPr="00424AF7">
        <w:rPr>
          <w:rStyle w:val="Char8"/>
          <w:rFonts w:hint="cs"/>
          <w:rtl/>
        </w:rPr>
        <w:t>»</w:t>
      </w:r>
      <w:r w:rsidRPr="00424AF7">
        <w:rPr>
          <w:rFonts w:hint="cs"/>
          <w:vertAlign w:val="superscript"/>
          <w:rtl/>
        </w:rPr>
        <w:t>(</w:t>
      </w:r>
      <w:r w:rsidRPr="00424AF7">
        <w:rPr>
          <w:vertAlign w:val="superscript"/>
          <w:rtl/>
        </w:rPr>
        <w:footnoteReference w:id="172"/>
      </w:r>
      <w:r w:rsidRPr="00424AF7">
        <w:rPr>
          <w:rFonts w:hint="cs"/>
          <w:vertAlign w:val="superscript"/>
          <w:rtl/>
        </w:rPr>
        <w:t>)</w:t>
      </w:r>
      <w:r w:rsidR="006809F4">
        <w:rPr>
          <w:rStyle w:val="Char8"/>
          <w:rFonts w:hint="cs"/>
          <w:rtl/>
        </w:rPr>
        <w:t xml:space="preserve"> </w:t>
      </w:r>
      <w:r w:rsidRPr="00424AF7">
        <w:rPr>
          <w:rStyle w:val="Char8"/>
          <w:rFonts w:hint="cs"/>
          <w:rtl/>
        </w:rPr>
        <w:t>«</w:t>
      </w:r>
      <w:r w:rsidRPr="00F023B2">
        <w:rPr>
          <w:rFonts w:hint="cs"/>
          <w:rtl/>
        </w:rPr>
        <w:t>اما حقی که من بر شما دارم، وفاداری و باقی</w:t>
      </w:r>
      <w:r w:rsidRPr="00F023B2">
        <w:rPr>
          <w:rFonts w:hint="eastAsia"/>
          <w:rtl/>
        </w:rPr>
        <w:t>‌</w:t>
      </w:r>
      <w:r w:rsidRPr="00F023B2">
        <w:rPr>
          <w:rFonts w:hint="cs"/>
          <w:rtl/>
        </w:rPr>
        <w:t>ماندن بر بیعت و اخلاص و دوستی و خیرخواهی در نهان و آشکار است، زمانی که شما را به چیزی فرا می</w:t>
      </w:r>
      <w:r w:rsidRPr="00F023B2">
        <w:rPr>
          <w:rFonts w:hint="eastAsia"/>
          <w:rtl/>
        </w:rPr>
        <w:t>‌</w:t>
      </w:r>
      <w:r w:rsidRPr="00F023B2">
        <w:rPr>
          <w:rFonts w:hint="cs"/>
          <w:rtl/>
        </w:rPr>
        <w:t>خوانم اجابت کنید و هرگاه فرمانی می</w:t>
      </w:r>
      <w:r w:rsidRPr="00F023B2">
        <w:rPr>
          <w:rFonts w:hint="eastAsia"/>
          <w:rtl/>
        </w:rPr>
        <w:t>‌دهم فرمانبرداری نمایید</w:t>
      </w:r>
      <w:r w:rsidRPr="00424AF7">
        <w:rPr>
          <w:rStyle w:val="Char8"/>
          <w:rFonts w:hint="eastAsia"/>
          <w:rtl/>
        </w:rPr>
        <w:t>»</w:t>
      </w:r>
      <w:r w:rsidRPr="00F023B2">
        <w:rPr>
          <w:rFonts w:hint="cs"/>
          <w:rtl/>
        </w:rPr>
        <w:t>.</w:t>
      </w:r>
    </w:p>
    <w:p w:rsidR="00F023B2" w:rsidRPr="00F023B2" w:rsidRDefault="00F023B2" w:rsidP="002D496E">
      <w:pPr>
        <w:pStyle w:val="a8"/>
        <w:rPr>
          <w:rtl/>
        </w:rPr>
      </w:pPr>
      <w:r w:rsidRPr="00F023B2">
        <w:rPr>
          <w:rFonts w:hint="cs"/>
          <w:rtl/>
        </w:rPr>
        <w:t xml:space="preserve">پس بنابر فرموده حضرت علی </w:t>
      </w:r>
      <w:r w:rsidRPr="00F023B2">
        <w:rPr>
          <w:rFonts w:hint="cs"/>
          <w:rtl/>
        </w:rPr>
        <w:sym w:font="AGA Arabesque" w:char="F074"/>
      </w:r>
      <w:r w:rsidRPr="00F023B2">
        <w:rPr>
          <w:rFonts w:hint="cs"/>
          <w:rtl/>
        </w:rPr>
        <w:t xml:space="preserve"> لازمه بیعت، همان اطاعت و حرف</w:t>
      </w:r>
      <w:r w:rsidRPr="00F023B2">
        <w:rPr>
          <w:rFonts w:hint="eastAsia"/>
          <w:rtl/>
        </w:rPr>
        <w:t>‌</w:t>
      </w:r>
      <w:r w:rsidRPr="00F023B2">
        <w:rPr>
          <w:rFonts w:hint="cs"/>
          <w:rtl/>
        </w:rPr>
        <w:t>شنوی صادقانه و دوستی و خیرخواهی است، چه در نهان و چه در آشکار، کسی که به این واقعیت غیرقابل انکار خالصانه بیندیشد، عظمت و بزرگواری خلفای پیشین برای او روشن می</w:t>
      </w:r>
      <w:r w:rsidRPr="00F023B2">
        <w:rPr>
          <w:rFonts w:hint="eastAsia"/>
          <w:rtl/>
        </w:rPr>
        <w:t>‌شود، زیرا بیعت حضرت علی با آنها به معنی اطاعت صادقانه و دوستانه از ایشان در حضور و غیابشان بوده، و نه اینکه هیچ ریا و تقیه</w:t>
      </w:r>
      <w:r w:rsidRPr="00F023B2">
        <w:rPr>
          <w:rFonts w:hint="cs"/>
          <w:rtl/>
        </w:rPr>
        <w:t>‌ای در کار نبوده، بلکه کاملاً مخلصانه و صادقانه بوده است..</w:t>
      </w:r>
    </w:p>
    <w:p w:rsidR="00F023B2" w:rsidRPr="00F023B2" w:rsidRDefault="00F023B2" w:rsidP="002D496E">
      <w:pPr>
        <w:pStyle w:val="a8"/>
        <w:rPr>
          <w:rtl/>
        </w:rPr>
      </w:pPr>
      <w:r w:rsidRPr="00F023B2">
        <w:rPr>
          <w:rFonts w:hint="cs"/>
          <w:rtl/>
        </w:rPr>
        <w:t xml:space="preserve">اما بعضی از شیعیان معتقدند که علی </w:t>
      </w:r>
      <w:r w:rsidRPr="00F023B2">
        <w:rPr>
          <w:rFonts w:hint="cs"/>
          <w:rtl/>
        </w:rPr>
        <w:sym w:font="AGA Arabesque" w:char="F074"/>
      </w:r>
      <w:r w:rsidRPr="00F023B2">
        <w:rPr>
          <w:rFonts w:hint="cs"/>
          <w:rtl/>
        </w:rPr>
        <w:t xml:space="preserve"> از روی تقیه و بخاطر آنکه بدون یار و یاور بوده و از جهت مصلحت با آنها بیعت کرده! و روایاتی را از حضرت علی نقل می</w:t>
      </w:r>
      <w:r w:rsidRPr="00F023B2">
        <w:rPr>
          <w:rFonts w:hint="eastAsia"/>
          <w:rtl/>
        </w:rPr>
        <w:t>‌کنند که از قول پیامبر</w:t>
      </w:r>
      <w:r w:rsidRPr="00F023B2">
        <w:rPr>
          <w:rFonts w:hint="cs"/>
          <w:rtl/>
        </w:rPr>
        <w:t xml:space="preserve"> </w:t>
      </w:r>
      <w:r w:rsidRPr="00F66928">
        <w:rPr>
          <w:rFonts w:cs="CTraditional Arabic" w:hint="eastAsia"/>
          <w:rtl/>
        </w:rPr>
        <w:t>ص</w:t>
      </w:r>
      <w:r w:rsidRPr="00F023B2">
        <w:rPr>
          <w:rFonts w:hint="cs"/>
          <w:rtl/>
        </w:rPr>
        <w:t xml:space="preserve"> می</w:t>
      </w:r>
      <w:r w:rsidRPr="00F023B2">
        <w:rPr>
          <w:rFonts w:hint="eastAsia"/>
          <w:rtl/>
        </w:rPr>
        <w:t>‌فرماید: «تقیه بخشی از دین خداست و کسی که تقیه ندارد، دین ندارد!»</w:t>
      </w:r>
      <w:r w:rsidRPr="00424AF7">
        <w:rPr>
          <w:rFonts w:hint="cs"/>
          <w:vertAlign w:val="superscript"/>
          <w:rtl/>
        </w:rPr>
        <w:t>(</w:t>
      </w:r>
      <w:r w:rsidRPr="00424AF7">
        <w:rPr>
          <w:vertAlign w:val="superscript"/>
          <w:rtl/>
        </w:rPr>
        <w:footnoteReference w:id="173"/>
      </w:r>
      <w:r w:rsidRPr="00424AF7">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تیجانی هم روایتی را از امام صادق نقل کرده است: «تقیه دین من و دین پدران من است، کسی که تقیه ندارد، دین ندارد!»</w:t>
      </w:r>
      <w:r w:rsidRPr="00424AF7">
        <w:rPr>
          <w:rFonts w:hint="cs"/>
          <w:vertAlign w:val="superscript"/>
          <w:rtl/>
        </w:rPr>
        <w:t>(</w:t>
      </w:r>
      <w:r w:rsidRPr="00424AF7">
        <w:rPr>
          <w:vertAlign w:val="superscript"/>
          <w:rtl/>
        </w:rPr>
        <w:footnoteReference w:id="174"/>
      </w:r>
      <w:r w:rsidRPr="00424AF7">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اما می</w:t>
      </w:r>
      <w:r w:rsidRPr="00F023B2">
        <w:rPr>
          <w:rFonts w:hint="eastAsia"/>
          <w:rtl/>
        </w:rPr>
        <w:t>‌</w:t>
      </w:r>
      <w:r w:rsidRPr="00F023B2">
        <w:rPr>
          <w:rFonts w:hint="cs"/>
          <w:rtl/>
        </w:rPr>
        <w:t xml:space="preserve">بینیم که حضرت علی </w:t>
      </w:r>
      <w:r w:rsidRPr="00F023B2">
        <w:rPr>
          <w:rFonts w:hint="cs"/>
          <w:rtl/>
        </w:rPr>
        <w:sym w:font="AGA Arabesque" w:char="F074"/>
      </w:r>
      <w:r w:rsidRPr="00F023B2">
        <w:rPr>
          <w:rFonts w:hint="cs"/>
          <w:rtl/>
        </w:rPr>
        <w:t xml:space="preserve"> بنابر فرموده</w:t>
      </w:r>
      <w:r w:rsidRPr="00F023B2">
        <w:rPr>
          <w:rFonts w:hint="eastAsia"/>
          <w:rtl/>
        </w:rPr>
        <w:t>‌هایش در همه شرایط با خلفا یکرنگ بوده است، از طرفی «توریه و تقیه» برای شخصی همچون علی</w:t>
      </w:r>
      <w:r w:rsidRPr="00F023B2">
        <w:rPr>
          <w:rFonts w:hint="cs"/>
          <w:rtl/>
        </w:rPr>
        <w:t xml:space="preserve"> </w:t>
      </w:r>
      <w:r w:rsidRPr="00F023B2">
        <w:rPr>
          <w:rFonts w:hint="eastAsia"/>
          <w:rtl/>
        </w:rPr>
        <w:sym w:font="AGA Arabesque" w:char="F074"/>
      </w:r>
      <w:r w:rsidRPr="00F023B2">
        <w:rPr>
          <w:rFonts w:hint="cs"/>
          <w:rtl/>
        </w:rPr>
        <w:t xml:space="preserve"> که سخنانش برای مردم حجت و گواه بود محال است، زیرا سبب می</w:t>
      </w:r>
      <w:r w:rsidRPr="00F023B2">
        <w:rPr>
          <w:rFonts w:hint="eastAsia"/>
          <w:rtl/>
        </w:rPr>
        <w:t>‌</w:t>
      </w:r>
      <w:r w:rsidRPr="00F023B2">
        <w:rPr>
          <w:rFonts w:hint="cs"/>
          <w:rtl/>
        </w:rPr>
        <w:t>شد که مردم حق و باطل یا تعریف و سرزنش را باهم اشتباه گرفته و از یکدیگر تشخیص ندهند.. همچنین او خود «تقیه» را عامل گمنامی و ذلت و خواری می</w:t>
      </w:r>
      <w:r w:rsidRPr="00F023B2">
        <w:rPr>
          <w:rFonts w:hint="eastAsia"/>
          <w:rtl/>
        </w:rPr>
        <w:t>‌</w:t>
      </w:r>
      <w:r w:rsidRPr="00F023B2">
        <w:rPr>
          <w:rFonts w:hint="cs"/>
          <w:rtl/>
        </w:rPr>
        <w:t>داند؛ همانگونه که ضمن گلایه از یاران خود می</w:t>
      </w:r>
      <w:r w:rsidRPr="00F023B2">
        <w:rPr>
          <w:rFonts w:hint="eastAsia"/>
          <w:rtl/>
        </w:rPr>
        <w:t>‌</w:t>
      </w:r>
      <w:r w:rsidRPr="00F023B2">
        <w:rPr>
          <w:rFonts w:hint="cs"/>
          <w:rtl/>
        </w:rPr>
        <w:t>فرماید:</w:t>
      </w:r>
    </w:p>
    <w:p w:rsidR="00F023B2" w:rsidRPr="00F023B2" w:rsidRDefault="00F023B2" w:rsidP="002D496E">
      <w:pPr>
        <w:pStyle w:val="a8"/>
        <w:spacing w:line="240" w:lineRule="auto"/>
        <w:rPr>
          <w:rtl/>
        </w:rPr>
      </w:pPr>
      <w:r w:rsidRPr="00424AF7">
        <w:rPr>
          <w:rStyle w:val="Char8"/>
          <w:rFonts w:hint="cs"/>
          <w:rtl/>
        </w:rPr>
        <w:t>«</w:t>
      </w:r>
      <w:r w:rsidRPr="00577C6B">
        <w:rPr>
          <w:rStyle w:val="Char1"/>
          <w:rtl/>
        </w:rPr>
        <w:t>وبقی رجال غض أبصارهم ذکر ال</w:t>
      </w:r>
      <w:r w:rsidR="00424AF7">
        <w:rPr>
          <w:rStyle w:val="Char1"/>
          <w:rFonts w:hint="cs"/>
          <w:rtl/>
        </w:rPr>
        <w:t>ـ</w:t>
      </w:r>
      <w:r w:rsidRPr="00577C6B">
        <w:rPr>
          <w:rStyle w:val="Char1"/>
          <w:rtl/>
        </w:rPr>
        <w:t>مراجع وأراق دموعهم خوف ال</w:t>
      </w:r>
      <w:r w:rsidR="00424AF7">
        <w:rPr>
          <w:rStyle w:val="Char1"/>
          <w:rFonts w:hint="cs"/>
          <w:rtl/>
        </w:rPr>
        <w:t>ـ</w:t>
      </w:r>
      <w:r w:rsidRPr="00577C6B">
        <w:rPr>
          <w:rStyle w:val="Char1"/>
          <w:rtl/>
        </w:rPr>
        <w:t>محشر، فهم بین شرید ناد وخائف مقموع وساکت معکوم وداع مخلص وثکلان مرجع، قد أخملتهم التقیة وشملتهم الذلة، فهم بحر أجاج، أفواههم ضامزة، وقلوبهم قرحة، قد وعظوا حتی ملوا، وقهروا حتی ذلوا، وقتلوا حتی قلوا</w:t>
      </w:r>
      <w:r w:rsidRPr="00424AF7">
        <w:rPr>
          <w:rStyle w:val="Char8"/>
          <w:rFonts w:hint="cs"/>
          <w:rtl/>
        </w:rPr>
        <w:t>»</w:t>
      </w:r>
      <w:r w:rsidRPr="00424AF7">
        <w:rPr>
          <w:rFonts w:hint="cs"/>
          <w:vertAlign w:val="superscript"/>
          <w:rtl/>
        </w:rPr>
        <w:t>(</w:t>
      </w:r>
      <w:r w:rsidRPr="00424AF7">
        <w:rPr>
          <w:vertAlign w:val="superscript"/>
          <w:rtl/>
        </w:rPr>
        <w:footnoteReference w:id="175"/>
      </w:r>
      <w:r w:rsidRPr="00424AF7">
        <w:rPr>
          <w:rFonts w:hint="cs"/>
          <w:vertAlign w:val="superscript"/>
          <w:rtl/>
        </w:rPr>
        <w:t>)</w:t>
      </w:r>
      <w:r w:rsidRPr="00F023B2">
        <w:rPr>
          <w:rFonts w:hint="cs"/>
          <w:rtl/>
        </w:rPr>
        <w:t>.</w:t>
      </w:r>
      <w:r w:rsidR="00424AF7">
        <w:rPr>
          <w:rStyle w:val="Char8"/>
          <w:rFonts w:hint="cs"/>
          <w:rtl/>
        </w:rPr>
        <w:t xml:space="preserve"> </w:t>
      </w:r>
      <w:r w:rsidRPr="00424AF7">
        <w:rPr>
          <w:rStyle w:val="Char8"/>
          <w:rFonts w:hint="cs"/>
          <w:rtl/>
        </w:rPr>
        <w:t>«</w:t>
      </w:r>
      <w:r w:rsidRPr="00F023B2">
        <w:rPr>
          <w:rFonts w:hint="cs"/>
          <w:rtl/>
        </w:rPr>
        <w:t>و مردانی چند باقی مانده</w:t>
      </w:r>
      <w:r w:rsidR="00123E37">
        <w:rPr>
          <w:rFonts w:hint="cs"/>
          <w:rtl/>
        </w:rPr>
        <w:t>‌اند</w:t>
      </w:r>
      <w:r w:rsidRPr="00F023B2">
        <w:rPr>
          <w:rFonts w:hint="cs"/>
          <w:rtl/>
        </w:rPr>
        <w:t xml:space="preserve"> که یاد روز قیامت، چشم</w:t>
      </w:r>
      <w:r w:rsidRPr="00F023B2">
        <w:rPr>
          <w:rFonts w:hint="eastAsia"/>
          <w:rtl/>
        </w:rPr>
        <w:t>‌</w:t>
      </w:r>
      <w:r w:rsidRPr="00F023B2">
        <w:rPr>
          <w:rFonts w:hint="cs"/>
          <w:rtl/>
        </w:rPr>
        <w:t>هایشان را (از لذات دنی</w:t>
      </w:r>
      <w:r w:rsidR="00424AF7">
        <w:rPr>
          <w:rFonts w:hint="cs"/>
          <w:rtl/>
        </w:rPr>
        <w:t>ا) بسته است و از بیم آن روز اشک</w:t>
      </w:r>
      <w:r w:rsidR="00424AF7">
        <w:rPr>
          <w:rFonts w:hint="eastAsia"/>
          <w:rtl/>
        </w:rPr>
        <w:t>‌</w:t>
      </w:r>
      <w:r w:rsidRPr="00F023B2">
        <w:rPr>
          <w:rFonts w:hint="cs"/>
          <w:rtl/>
        </w:rPr>
        <w:t>شان جاری است، پس بعضی از آنها (بر اثر مشاهد</w:t>
      </w:r>
      <w:r w:rsidR="00235CD8">
        <w:rPr>
          <w:rFonts w:hint="cs"/>
          <w:rtl/>
        </w:rPr>
        <w:t>ه</w:t>
      </w:r>
      <w:r w:rsidRPr="00F023B2">
        <w:rPr>
          <w:rFonts w:hint="cs"/>
          <w:rtl/>
        </w:rPr>
        <w:t xml:space="preserve"> کارهای ناشایست مردم از ایشان بریده) و ترکشان کرده</w:t>
      </w:r>
      <w:r w:rsidR="00123E37">
        <w:rPr>
          <w:rFonts w:hint="cs"/>
          <w:rtl/>
        </w:rPr>
        <w:t>‌اند</w:t>
      </w:r>
      <w:r w:rsidRPr="00F023B2">
        <w:rPr>
          <w:rFonts w:hint="cs"/>
          <w:rtl/>
        </w:rPr>
        <w:t xml:space="preserve"> و جمعی هراسناک و خوار و برخی خاموش و دهان‌</w:t>
      </w:r>
      <w:r w:rsidRPr="00F023B2">
        <w:rPr>
          <w:rFonts w:hint="eastAsia"/>
          <w:rtl/>
        </w:rPr>
        <w:t>‌بسته مانده</w:t>
      </w:r>
      <w:r w:rsidR="00123E37">
        <w:rPr>
          <w:rFonts w:hint="eastAsia"/>
          <w:rtl/>
        </w:rPr>
        <w:t>‌اند</w:t>
      </w:r>
      <w:r w:rsidRPr="00F023B2">
        <w:rPr>
          <w:rFonts w:hint="eastAsia"/>
          <w:rtl/>
        </w:rPr>
        <w:t xml:space="preserve"> (که نمی</w:t>
      </w:r>
      <w:r w:rsidRPr="00F023B2">
        <w:rPr>
          <w:rFonts w:hint="cs"/>
          <w:rtl/>
        </w:rPr>
        <w:t>‌توانند حق را آشکار سازند) و بعضی از روی اخلاص و راستی (و بدون پنهان کاری مردم را به حق) دعوت می</w:t>
      </w:r>
      <w:r w:rsidRPr="00F023B2">
        <w:rPr>
          <w:rFonts w:hint="eastAsia"/>
          <w:rtl/>
        </w:rPr>
        <w:t>‌کنند و گروهی اندوهگین و رنجورند و تقیه و پنهان</w:t>
      </w:r>
      <w:r w:rsidRPr="00F023B2">
        <w:rPr>
          <w:rFonts w:hint="cs"/>
          <w:rtl/>
        </w:rPr>
        <w:t>‌کاری ایشان را گمراه کرده و ذلت و خواری آنان را فرا گرفته است، ایشان در دریای شور فرو رفته، دهانشان بسته و دلشان زخمی است، و مردم را پند داده تا جایی که خسته و رنجیده خاطر شدند و بر اثر شکست</w:t>
      </w:r>
      <w:r w:rsidRPr="00F023B2">
        <w:rPr>
          <w:rFonts w:hint="eastAsia"/>
          <w:rtl/>
        </w:rPr>
        <w:t>‌</w:t>
      </w:r>
      <w:r w:rsidRPr="00F023B2">
        <w:rPr>
          <w:rFonts w:hint="cs"/>
          <w:rtl/>
        </w:rPr>
        <w:t>ها ذلیل و خوار گشته و کشته شدند و تعدادشان اندک شد</w:t>
      </w:r>
      <w:r w:rsidRPr="00424AF7">
        <w:rPr>
          <w:rStyle w:val="Char8"/>
          <w:rFonts w:hint="cs"/>
          <w:rtl/>
        </w:rPr>
        <w:t>»</w:t>
      </w:r>
      <w:r w:rsidRPr="00F023B2">
        <w:rPr>
          <w:rFonts w:hint="cs"/>
          <w:rtl/>
        </w:rPr>
        <w:t>.</w:t>
      </w:r>
    </w:p>
    <w:p w:rsidR="00F023B2" w:rsidRPr="00F023B2" w:rsidRDefault="00F023B2" w:rsidP="002D496E">
      <w:pPr>
        <w:pStyle w:val="a8"/>
        <w:spacing w:line="240" w:lineRule="auto"/>
        <w:rPr>
          <w:rtl/>
        </w:rPr>
      </w:pPr>
      <w:r w:rsidRPr="00F023B2">
        <w:rPr>
          <w:rFonts w:hint="cs"/>
          <w:rtl/>
        </w:rPr>
        <w:t>همچنین می</w:t>
      </w:r>
      <w:r w:rsidRPr="00F023B2">
        <w:rPr>
          <w:rFonts w:hint="eastAsia"/>
          <w:rtl/>
        </w:rPr>
        <w:t xml:space="preserve">‌فرماید: </w:t>
      </w:r>
      <w:r w:rsidRPr="00424AF7">
        <w:rPr>
          <w:rStyle w:val="Char8"/>
          <w:rFonts w:hint="cs"/>
          <w:rtl/>
        </w:rPr>
        <w:t>«</w:t>
      </w:r>
      <w:r w:rsidRPr="00577C6B">
        <w:rPr>
          <w:rStyle w:val="Char1"/>
          <w:rtl/>
        </w:rPr>
        <w:t>لا یجد عبد طعم الأیمان حتی یتر</w:t>
      </w:r>
      <w:r w:rsidR="00424AF7">
        <w:rPr>
          <w:rStyle w:val="Char1"/>
          <w:rFonts w:hint="cs"/>
          <w:rtl/>
        </w:rPr>
        <w:t>ك</w:t>
      </w:r>
      <w:r w:rsidRPr="00577C6B">
        <w:rPr>
          <w:rStyle w:val="Char1"/>
          <w:rtl/>
        </w:rPr>
        <w:t xml:space="preserve"> الکذب هزله وجده</w:t>
      </w:r>
      <w:r w:rsidRPr="00424AF7">
        <w:rPr>
          <w:rStyle w:val="Char8"/>
          <w:rFonts w:hint="cs"/>
          <w:rtl/>
        </w:rPr>
        <w:t>»</w:t>
      </w:r>
      <w:r w:rsidRPr="00424AF7">
        <w:rPr>
          <w:rFonts w:hint="cs"/>
          <w:vertAlign w:val="superscript"/>
          <w:rtl/>
        </w:rPr>
        <w:t>(</w:t>
      </w:r>
      <w:r w:rsidRPr="00424AF7">
        <w:rPr>
          <w:vertAlign w:val="superscript"/>
          <w:rtl/>
        </w:rPr>
        <w:footnoteReference w:id="176"/>
      </w:r>
      <w:r w:rsidRPr="00424AF7">
        <w:rPr>
          <w:rFonts w:hint="cs"/>
          <w:vertAlign w:val="superscript"/>
          <w:rtl/>
        </w:rPr>
        <w:t>)</w:t>
      </w:r>
      <w:r w:rsidRPr="00F023B2">
        <w:rPr>
          <w:rFonts w:hint="cs"/>
          <w:rtl/>
        </w:rPr>
        <w:t>.</w:t>
      </w:r>
      <w:r w:rsidR="00424AF7">
        <w:rPr>
          <w:rStyle w:val="Char8"/>
          <w:rFonts w:hint="cs"/>
          <w:rtl/>
        </w:rPr>
        <w:t xml:space="preserve"> </w:t>
      </w:r>
      <w:r w:rsidRPr="00424AF7">
        <w:rPr>
          <w:rStyle w:val="Char8"/>
          <w:rFonts w:hint="cs"/>
          <w:rtl/>
        </w:rPr>
        <w:t>«</w:t>
      </w:r>
      <w:r w:rsidRPr="00F023B2">
        <w:rPr>
          <w:rFonts w:hint="cs"/>
          <w:rtl/>
        </w:rPr>
        <w:t>هیچ بنده</w:t>
      </w:r>
      <w:r w:rsidRPr="00F023B2">
        <w:rPr>
          <w:rFonts w:hint="eastAsia"/>
          <w:rtl/>
        </w:rPr>
        <w:t>‌</w:t>
      </w:r>
      <w:r w:rsidRPr="00F023B2">
        <w:rPr>
          <w:rFonts w:hint="cs"/>
          <w:rtl/>
        </w:rPr>
        <w:t>ای طعم ایمان را نمی</w:t>
      </w:r>
      <w:r w:rsidRPr="00F023B2">
        <w:rPr>
          <w:rFonts w:hint="eastAsia"/>
          <w:rtl/>
        </w:rPr>
        <w:t>‌</w:t>
      </w:r>
      <w:r w:rsidRPr="00F023B2">
        <w:rPr>
          <w:rFonts w:hint="cs"/>
          <w:rtl/>
        </w:rPr>
        <w:t>چشد تا زمانی که دروغ را چه شوخی و چه جدی ترک کند</w:t>
      </w:r>
      <w:r w:rsidRPr="00424AF7">
        <w:rPr>
          <w:rStyle w:val="Char8"/>
          <w:rFonts w:hint="cs"/>
          <w:rtl/>
        </w:rPr>
        <w:t>»</w:t>
      </w:r>
      <w:r w:rsidRPr="00F023B2">
        <w:rPr>
          <w:rFonts w:hint="cs"/>
          <w:rtl/>
        </w:rPr>
        <w:t>.</w:t>
      </w:r>
    </w:p>
    <w:p w:rsidR="00F023B2" w:rsidRPr="00F023B2" w:rsidRDefault="00F023B2" w:rsidP="002D496E">
      <w:pPr>
        <w:pStyle w:val="a8"/>
        <w:widowControl w:val="0"/>
        <w:rPr>
          <w:rtl/>
        </w:rPr>
      </w:pPr>
      <w:r w:rsidRPr="00F023B2">
        <w:rPr>
          <w:rFonts w:hint="cs"/>
          <w:rtl/>
        </w:rPr>
        <w:t>همچنین در نهج البلاغه می</w:t>
      </w:r>
      <w:r w:rsidRPr="00F023B2">
        <w:rPr>
          <w:rFonts w:hint="eastAsia"/>
          <w:rtl/>
        </w:rPr>
        <w:t>‌</w:t>
      </w:r>
      <w:r w:rsidRPr="00F023B2">
        <w:rPr>
          <w:rFonts w:hint="cs"/>
          <w:rtl/>
        </w:rPr>
        <w:t>فرماید:</w:t>
      </w:r>
    </w:p>
    <w:p w:rsidR="00F023B2" w:rsidRPr="00F023B2" w:rsidRDefault="00F023B2" w:rsidP="002D496E">
      <w:pPr>
        <w:widowControl w:val="0"/>
        <w:ind w:firstLine="284"/>
        <w:jc w:val="both"/>
        <w:rPr>
          <w:rtl/>
        </w:rPr>
      </w:pPr>
      <w:r w:rsidRPr="00424AF7">
        <w:rPr>
          <w:rStyle w:val="Char8"/>
          <w:rFonts w:hint="cs"/>
          <w:rtl/>
        </w:rPr>
        <w:t>«</w:t>
      </w:r>
      <w:r w:rsidRPr="00577C6B">
        <w:rPr>
          <w:rStyle w:val="Char1"/>
          <w:rtl/>
        </w:rPr>
        <w:t>ال</w:t>
      </w:r>
      <w:r w:rsidRPr="00577C6B">
        <w:rPr>
          <w:rStyle w:val="Char1"/>
          <w:rFonts w:hint="cs"/>
          <w:rtl/>
        </w:rPr>
        <w:t>إ</w:t>
      </w:r>
      <w:r w:rsidRPr="00577C6B">
        <w:rPr>
          <w:rStyle w:val="Char1"/>
          <w:rtl/>
        </w:rPr>
        <w:t>یمان أن تؤثر الصدق حیث یضر</w:t>
      </w:r>
      <w:r w:rsidR="00424AF7">
        <w:rPr>
          <w:rStyle w:val="Char1"/>
          <w:rFonts w:hint="cs"/>
          <w:rtl/>
        </w:rPr>
        <w:t>ك</w:t>
      </w:r>
      <w:r w:rsidRPr="00577C6B">
        <w:rPr>
          <w:rStyle w:val="Char1"/>
          <w:rtl/>
        </w:rPr>
        <w:t xml:space="preserve"> علی الکذب حیث ینفع</w:t>
      </w:r>
      <w:r w:rsidR="00424AF7">
        <w:rPr>
          <w:rStyle w:val="Char1"/>
          <w:rFonts w:hint="cs"/>
          <w:rtl/>
        </w:rPr>
        <w:t>ك</w:t>
      </w:r>
      <w:r w:rsidRPr="00424AF7">
        <w:rPr>
          <w:rStyle w:val="Char8"/>
          <w:rFonts w:hint="cs"/>
          <w:rtl/>
        </w:rPr>
        <w:t>»</w:t>
      </w:r>
      <w:r w:rsidRPr="00424AF7">
        <w:rPr>
          <w:rStyle w:val="Char4"/>
          <w:rFonts w:hint="cs"/>
          <w:rtl/>
        </w:rPr>
        <w:t>.</w:t>
      </w:r>
      <w:r w:rsidR="00424AF7">
        <w:rPr>
          <w:rStyle w:val="Char8"/>
          <w:rFonts w:hint="cs"/>
          <w:rtl/>
        </w:rPr>
        <w:t xml:space="preserve"> </w:t>
      </w:r>
      <w:r w:rsidRPr="00424AF7">
        <w:rPr>
          <w:rStyle w:val="Char8"/>
          <w:rFonts w:hint="cs"/>
          <w:rtl/>
        </w:rPr>
        <w:t>«</w:t>
      </w:r>
      <w:r w:rsidRPr="00424AF7">
        <w:rPr>
          <w:rStyle w:val="Char4"/>
          <w:rFonts w:hint="cs"/>
          <w:rtl/>
        </w:rPr>
        <w:t>ایمان آن است که صداقت و راستی را هرچند به تو ضرر برساند، بر دروغ اگرچه به تو سود برساند ترجیح بدهی</w:t>
      </w:r>
      <w:r w:rsidRPr="00424AF7">
        <w:rPr>
          <w:rStyle w:val="Char8"/>
          <w:rFonts w:hint="cs"/>
          <w:rtl/>
        </w:rPr>
        <w:t>»</w:t>
      </w:r>
      <w:r w:rsidRPr="00424AF7">
        <w:rPr>
          <w:rStyle w:val="Char4"/>
          <w:rFonts w:hint="cs"/>
          <w:rtl/>
        </w:rPr>
        <w:t>.</w:t>
      </w:r>
    </w:p>
    <w:p w:rsidR="00F023B2" w:rsidRPr="00F023B2" w:rsidRDefault="00F023B2" w:rsidP="002D496E">
      <w:pPr>
        <w:pStyle w:val="a8"/>
        <w:widowControl w:val="0"/>
        <w:spacing w:line="240" w:lineRule="auto"/>
        <w:rPr>
          <w:rtl/>
        </w:rPr>
      </w:pPr>
      <w:r w:rsidRPr="00F023B2">
        <w:rPr>
          <w:rFonts w:hint="cs"/>
          <w:rtl/>
        </w:rPr>
        <w:t>و نیز می</w:t>
      </w:r>
      <w:r w:rsidRPr="00F023B2">
        <w:rPr>
          <w:rFonts w:hint="eastAsia"/>
          <w:rtl/>
        </w:rPr>
        <w:t xml:space="preserve">‌فرماید: </w:t>
      </w:r>
      <w:r w:rsidRPr="00424AF7">
        <w:rPr>
          <w:rStyle w:val="Char8"/>
          <w:rFonts w:hint="cs"/>
          <w:rtl/>
        </w:rPr>
        <w:t>«</w:t>
      </w:r>
      <w:r w:rsidRPr="00577C6B">
        <w:rPr>
          <w:rStyle w:val="Char1"/>
          <w:rtl/>
        </w:rPr>
        <w:t>ما کذبت ولا کذبت ولا ضللت ولا ضل ب</w:t>
      </w:r>
      <w:r w:rsidR="00424AF7">
        <w:rPr>
          <w:rStyle w:val="Char1"/>
          <w:rFonts w:hint="cs"/>
          <w:rtl/>
        </w:rPr>
        <w:t>ي</w:t>
      </w:r>
      <w:r w:rsidRPr="00424AF7">
        <w:rPr>
          <w:rStyle w:val="Char8"/>
          <w:rFonts w:hint="cs"/>
          <w:rtl/>
        </w:rPr>
        <w:t>»</w:t>
      </w:r>
      <w:r w:rsidRPr="00424AF7">
        <w:rPr>
          <w:rFonts w:hint="cs"/>
          <w:vertAlign w:val="superscript"/>
          <w:rtl/>
        </w:rPr>
        <w:t>(</w:t>
      </w:r>
      <w:r w:rsidRPr="00424AF7">
        <w:rPr>
          <w:vertAlign w:val="superscript"/>
          <w:rtl/>
        </w:rPr>
        <w:footnoteReference w:id="177"/>
      </w:r>
      <w:r w:rsidRPr="00424AF7">
        <w:rPr>
          <w:rFonts w:hint="cs"/>
          <w:vertAlign w:val="superscript"/>
          <w:rtl/>
        </w:rPr>
        <w:t>)</w:t>
      </w:r>
      <w:r w:rsidRPr="00F023B2">
        <w:rPr>
          <w:rFonts w:hint="cs"/>
          <w:rtl/>
        </w:rPr>
        <w:t>.</w:t>
      </w:r>
      <w:r w:rsidR="00424AF7">
        <w:rPr>
          <w:rFonts w:hint="cs"/>
          <w:rtl/>
        </w:rPr>
        <w:t xml:space="preserve"> </w:t>
      </w:r>
      <w:r w:rsidRPr="00424AF7">
        <w:rPr>
          <w:rStyle w:val="Char8"/>
          <w:rFonts w:hint="cs"/>
          <w:rtl/>
        </w:rPr>
        <w:t>«</w:t>
      </w:r>
      <w:r w:rsidRPr="00F023B2">
        <w:rPr>
          <w:rFonts w:hint="cs"/>
          <w:rtl/>
        </w:rPr>
        <w:t>هرگز دروغ نگفته ام و به دروغ هم وادار نشده ام و گمراه نشده و کسی هم بوسیل</w:t>
      </w:r>
      <w:r w:rsidR="00235CD8">
        <w:rPr>
          <w:rFonts w:hint="cs"/>
          <w:rtl/>
        </w:rPr>
        <w:t>ه</w:t>
      </w:r>
      <w:r w:rsidRPr="00F023B2">
        <w:rPr>
          <w:rFonts w:hint="cs"/>
          <w:rtl/>
        </w:rPr>
        <w:t xml:space="preserve"> من گمراه نگشته است</w:t>
      </w:r>
      <w:r w:rsidRPr="00424AF7">
        <w:rPr>
          <w:rStyle w:val="Char8"/>
          <w:rFonts w:hint="cs"/>
          <w:rtl/>
        </w:rPr>
        <w:t>»</w:t>
      </w:r>
      <w:r w:rsidRPr="00F023B2">
        <w:rPr>
          <w:rFonts w:hint="cs"/>
          <w:rtl/>
        </w:rPr>
        <w:t>.</w:t>
      </w:r>
    </w:p>
    <w:p w:rsidR="00F023B2" w:rsidRPr="00424AF7" w:rsidRDefault="00F023B2" w:rsidP="002D496E">
      <w:pPr>
        <w:pStyle w:val="a8"/>
        <w:rPr>
          <w:spacing w:val="-2"/>
          <w:rtl/>
        </w:rPr>
      </w:pPr>
      <w:r w:rsidRPr="00424AF7">
        <w:rPr>
          <w:rFonts w:hint="cs"/>
          <w:spacing w:val="-2"/>
          <w:rtl/>
        </w:rPr>
        <w:t>آن سخنان نشان می</w:t>
      </w:r>
      <w:r w:rsidRPr="00424AF7">
        <w:rPr>
          <w:rFonts w:hint="eastAsia"/>
          <w:spacing w:val="-2"/>
          <w:rtl/>
        </w:rPr>
        <w:t>‌دهند که علی</w:t>
      </w:r>
      <w:r w:rsidRPr="00424AF7">
        <w:rPr>
          <w:rFonts w:hint="cs"/>
          <w:spacing w:val="-2"/>
          <w:rtl/>
        </w:rPr>
        <w:t xml:space="preserve"> </w:t>
      </w:r>
      <w:r w:rsidRPr="00424AF7">
        <w:rPr>
          <w:rFonts w:hint="eastAsia"/>
          <w:spacing w:val="-2"/>
          <w:rtl/>
        </w:rPr>
        <w:sym w:font="AGA Arabesque" w:char="F074"/>
      </w:r>
      <w:r w:rsidRPr="00424AF7">
        <w:rPr>
          <w:rFonts w:hint="cs"/>
          <w:spacing w:val="-2"/>
          <w:rtl/>
        </w:rPr>
        <w:t xml:space="preserve"> هیچگاه در مورد کسی سخنی به دروغ نگفته و کسی یا چیزی هم او را وادار به سخنانی دروغ ننموده است، همچنین می</w:t>
      </w:r>
      <w:r w:rsidRPr="00424AF7">
        <w:rPr>
          <w:rFonts w:hint="eastAsia"/>
          <w:spacing w:val="-2"/>
          <w:rtl/>
        </w:rPr>
        <w:t>‌</w:t>
      </w:r>
      <w:r w:rsidRPr="00424AF7">
        <w:rPr>
          <w:rFonts w:hint="cs"/>
          <w:spacing w:val="-2"/>
          <w:rtl/>
        </w:rPr>
        <w:t>فرماید: هرگز گمراه نشده ام و کسی را هم با کار و</w:t>
      </w:r>
      <w:r w:rsidR="00424AF7" w:rsidRPr="00424AF7">
        <w:rPr>
          <w:rFonts w:hint="cs"/>
          <w:spacing w:val="-2"/>
          <w:rtl/>
        </w:rPr>
        <w:t xml:space="preserve"> رفتار و سخنانم گمراه نکرده</w:t>
      </w:r>
      <w:r w:rsidR="00424AF7" w:rsidRPr="00424AF7">
        <w:rPr>
          <w:rFonts w:hint="eastAsia"/>
          <w:spacing w:val="-2"/>
          <w:rtl/>
        </w:rPr>
        <w:t>‌</w:t>
      </w:r>
      <w:r w:rsidRPr="00424AF7">
        <w:rPr>
          <w:rFonts w:hint="cs"/>
          <w:spacing w:val="-2"/>
          <w:rtl/>
        </w:rPr>
        <w:t>ام. بنابراین، واضح است که بیعت و همراهی علی با خلفا و همانگونه که خواهیم آورد نماز پشت</w:t>
      </w:r>
      <w:r w:rsidRPr="00424AF7">
        <w:rPr>
          <w:rFonts w:hint="eastAsia"/>
          <w:spacing w:val="-2"/>
          <w:rtl/>
        </w:rPr>
        <w:t xml:space="preserve">‌ </w:t>
      </w:r>
      <w:r w:rsidRPr="00424AF7">
        <w:rPr>
          <w:rFonts w:hint="cs"/>
          <w:spacing w:val="-2"/>
          <w:rtl/>
        </w:rPr>
        <w:t>سرشان کاری مخلصانه و کاملاً داوطلبانه بوده است..</w:t>
      </w:r>
    </w:p>
    <w:p w:rsidR="00F023B2" w:rsidRPr="00F023B2" w:rsidRDefault="00F023B2" w:rsidP="002D496E">
      <w:pPr>
        <w:pStyle w:val="a8"/>
        <w:rPr>
          <w:rtl/>
        </w:rPr>
      </w:pPr>
      <w:r w:rsidRPr="00F023B2">
        <w:rPr>
          <w:rFonts w:hint="cs"/>
          <w:rtl/>
        </w:rPr>
        <w:t>و اینکه می</w:t>
      </w:r>
      <w:r w:rsidRPr="00F023B2">
        <w:rPr>
          <w:rFonts w:hint="eastAsia"/>
          <w:rtl/>
        </w:rPr>
        <w:t>‌گویند: علی بدون یار و یاور بوده نیز صحیح نیست؛ زیرا علی‌</w:t>
      </w:r>
      <w:r w:rsidRPr="00F023B2">
        <w:rPr>
          <w:rFonts w:hint="cs"/>
          <w:rtl/>
        </w:rPr>
        <w:t>ای</w:t>
      </w:r>
      <w:r w:rsidRPr="00F023B2">
        <w:rPr>
          <w:rFonts w:hint="eastAsia"/>
          <w:rtl/>
        </w:rPr>
        <w:t xml:space="preserve"> که </w:t>
      </w:r>
      <w:r w:rsidRPr="00F023B2">
        <w:rPr>
          <w:rFonts w:hint="cs"/>
          <w:rtl/>
        </w:rPr>
        <w:t>ما می</w:t>
      </w:r>
      <w:r w:rsidRPr="00F023B2">
        <w:rPr>
          <w:rFonts w:hint="eastAsia"/>
          <w:rtl/>
        </w:rPr>
        <w:t>‌</w:t>
      </w:r>
      <w:r w:rsidRPr="00F023B2">
        <w:rPr>
          <w:rFonts w:hint="cs"/>
          <w:rtl/>
        </w:rPr>
        <w:t>شناسیم هرگز تن به ظلم و ستم نداده است</w:t>
      </w:r>
      <w:r w:rsidR="00424AF7">
        <w:rPr>
          <w:rFonts w:hint="cs"/>
          <w:rtl/>
        </w:rPr>
        <w:t>،</w:t>
      </w:r>
      <w:r w:rsidRPr="00F023B2">
        <w:rPr>
          <w:rFonts w:hint="cs"/>
          <w:rtl/>
        </w:rPr>
        <w:t xml:space="preserve"> همانگونه که خود بارها و بارها و درجاهای مختلف، در این مورد سخن گفته که بسیاری از آنها در نهج البلاغه موجود است؛ مثلاً می</w:t>
      </w:r>
      <w:r w:rsidRPr="00F023B2">
        <w:rPr>
          <w:rFonts w:hint="eastAsia"/>
          <w:rtl/>
        </w:rPr>
        <w:t>‌فرماید:</w:t>
      </w:r>
    </w:p>
    <w:p w:rsidR="00F023B2" w:rsidRPr="00F023B2" w:rsidRDefault="00F023B2" w:rsidP="002D496E">
      <w:pPr>
        <w:pStyle w:val="a8"/>
        <w:spacing w:line="240" w:lineRule="auto"/>
        <w:rPr>
          <w:rtl/>
        </w:rPr>
      </w:pPr>
      <w:r w:rsidRPr="00424AF7">
        <w:rPr>
          <w:rStyle w:val="Char8"/>
          <w:rFonts w:hint="cs"/>
          <w:rtl/>
        </w:rPr>
        <w:t>«</w:t>
      </w:r>
      <w:r w:rsidRPr="00577C6B">
        <w:rPr>
          <w:rStyle w:val="Char1"/>
          <w:rtl/>
        </w:rPr>
        <w:t>ولعمری ما علی من قتال من خالف الحق وخابط الغی من إذهان ولا إیهان</w:t>
      </w:r>
      <w:r w:rsidRPr="00424AF7">
        <w:rPr>
          <w:rStyle w:val="Char8"/>
          <w:rFonts w:hint="cs"/>
          <w:rtl/>
        </w:rPr>
        <w:t>»</w:t>
      </w:r>
      <w:r w:rsidRPr="00424AF7">
        <w:rPr>
          <w:rFonts w:hint="cs"/>
          <w:vertAlign w:val="superscript"/>
          <w:rtl/>
        </w:rPr>
        <w:t>(</w:t>
      </w:r>
      <w:r w:rsidRPr="00424AF7">
        <w:rPr>
          <w:vertAlign w:val="superscript"/>
          <w:rtl/>
        </w:rPr>
        <w:footnoteReference w:id="178"/>
      </w:r>
      <w:r w:rsidRPr="00424AF7">
        <w:rPr>
          <w:rFonts w:hint="cs"/>
          <w:vertAlign w:val="superscript"/>
          <w:rtl/>
        </w:rPr>
        <w:t>)</w:t>
      </w:r>
      <w:r w:rsidRPr="00F023B2">
        <w:rPr>
          <w:rFonts w:hint="cs"/>
          <w:rtl/>
        </w:rPr>
        <w:t>.</w:t>
      </w:r>
      <w:r w:rsidR="00424AF7">
        <w:rPr>
          <w:rFonts w:hint="cs"/>
          <w:rtl/>
        </w:rPr>
        <w:t xml:space="preserve"> </w:t>
      </w:r>
      <w:r w:rsidRPr="00424AF7">
        <w:rPr>
          <w:rStyle w:val="Char8"/>
          <w:rFonts w:hint="cs"/>
          <w:rtl/>
        </w:rPr>
        <w:t>«</w:t>
      </w:r>
      <w:r w:rsidRPr="00F023B2">
        <w:rPr>
          <w:rFonts w:hint="cs"/>
          <w:rtl/>
        </w:rPr>
        <w:t>به جان خودم سوگند! در جنگیدن با کسی که با حق مخالفت کرده و در راه ضلالت و گمراهی قدم نهاده است، چشم</w:t>
      </w:r>
      <w:r w:rsidRPr="00F023B2">
        <w:rPr>
          <w:rFonts w:hint="eastAsia"/>
          <w:rtl/>
        </w:rPr>
        <w:t>‌</w:t>
      </w:r>
      <w:r w:rsidRPr="00F023B2">
        <w:rPr>
          <w:rFonts w:hint="cs"/>
          <w:rtl/>
        </w:rPr>
        <w:t>پوشی و سستی نمی</w:t>
      </w:r>
      <w:r w:rsidRPr="00F023B2">
        <w:rPr>
          <w:rFonts w:hint="eastAsia"/>
          <w:rtl/>
        </w:rPr>
        <w:t>‌کنم،..</w:t>
      </w:r>
    </w:p>
    <w:p w:rsidR="00F023B2" w:rsidRPr="00F023B2" w:rsidRDefault="00F023B2" w:rsidP="002D496E">
      <w:pPr>
        <w:pStyle w:val="a8"/>
        <w:rPr>
          <w:rtl/>
        </w:rPr>
      </w:pPr>
      <w:r w:rsidRPr="00F023B2">
        <w:rPr>
          <w:rFonts w:hint="cs"/>
          <w:rtl/>
        </w:rPr>
        <w:t xml:space="preserve">یا در جریان بیعت با ابوبکر </w:t>
      </w:r>
      <w:r w:rsidRPr="00F023B2">
        <w:rPr>
          <w:rFonts w:hint="cs"/>
          <w:rtl/>
        </w:rPr>
        <w:sym w:font="AGA Arabesque" w:char="F074"/>
      </w:r>
      <w:r w:rsidRPr="00F023B2">
        <w:rPr>
          <w:rFonts w:hint="cs"/>
          <w:rtl/>
        </w:rPr>
        <w:t xml:space="preserve"> می</w:t>
      </w:r>
      <w:r w:rsidRPr="00F023B2">
        <w:rPr>
          <w:rFonts w:hint="eastAsia"/>
          <w:rtl/>
        </w:rPr>
        <w:t>‌</w:t>
      </w:r>
      <w:r w:rsidRPr="00F023B2">
        <w:rPr>
          <w:rFonts w:hint="cs"/>
          <w:rtl/>
        </w:rPr>
        <w:t>گوید:</w:t>
      </w:r>
    </w:p>
    <w:p w:rsidR="00F023B2" w:rsidRPr="00F023B2" w:rsidRDefault="00F023B2" w:rsidP="002D496E">
      <w:pPr>
        <w:pStyle w:val="a8"/>
        <w:spacing w:line="240" w:lineRule="auto"/>
        <w:rPr>
          <w:rtl/>
        </w:rPr>
      </w:pPr>
      <w:r w:rsidRPr="00424AF7">
        <w:rPr>
          <w:rStyle w:val="Char8"/>
          <w:rFonts w:hint="cs"/>
          <w:rtl/>
        </w:rPr>
        <w:t>«</w:t>
      </w:r>
      <w:r w:rsidRPr="00577C6B">
        <w:rPr>
          <w:rStyle w:val="Char1"/>
          <w:rtl/>
        </w:rPr>
        <w:t>الذ</w:t>
      </w:r>
      <w:r w:rsidR="00424AF7">
        <w:rPr>
          <w:rStyle w:val="Char1"/>
          <w:rtl/>
        </w:rPr>
        <w:t>لیل عندی عزیز حتی آخذ الحق له و</w:t>
      </w:r>
      <w:r w:rsidRPr="00577C6B">
        <w:rPr>
          <w:rStyle w:val="Char1"/>
          <w:rtl/>
        </w:rPr>
        <w:t>القوی عندی ضعیف حتی آخذ الحق منه، فنظرت ف</w:t>
      </w:r>
      <w:r w:rsidR="00424AF7">
        <w:rPr>
          <w:rStyle w:val="Char1"/>
          <w:rFonts w:hint="cs"/>
          <w:rtl/>
        </w:rPr>
        <w:t>ي</w:t>
      </w:r>
      <w:r w:rsidRPr="00577C6B">
        <w:rPr>
          <w:rStyle w:val="Char1"/>
          <w:rtl/>
        </w:rPr>
        <w:t xml:space="preserve"> أمری، فإذاً طاعتی قد سبقت بیعتی</w:t>
      </w:r>
      <w:r w:rsidRPr="00424AF7">
        <w:rPr>
          <w:rStyle w:val="Char8"/>
          <w:rFonts w:hint="cs"/>
          <w:rtl/>
        </w:rPr>
        <w:t>»</w:t>
      </w:r>
      <w:r w:rsidRPr="00424AF7">
        <w:rPr>
          <w:rFonts w:hint="cs"/>
          <w:vertAlign w:val="superscript"/>
          <w:rtl/>
        </w:rPr>
        <w:t>(</w:t>
      </w:r>
      <w:r w:rsidRPr="00424AF7">
        <w:rPr>
          <w:vertAlign w:val="superscript"/>
          <w:rtl/>
        </w:rPr>
        <w:footnoteReference w:id="179"/>
      </w:r>
      <w:r w:rsidRPr="00424AF7">
        <w:rPr>
          <w:rFonts w:hint="cs"/>
          <w:vertAlign w:val="superscript"/>
          <w:rtl/>
        </w:rPr>
        <w:t>)</w:t>
      </w:r>
      <w:r w:rsidRPr="00F023B2">
        <w:rPr>
          <w:rFonts w:hint="cs"/>
          <w:rtl/>
        </w:rPr>
        <w:t>.</w:t>
      </w:r>
      <w:r w:rsidR="00424AF7">
        <w:rPr>
          <w:rFonts w:hint="cs"/>
          <w:rtl/>
        </w:rPr>
        <w:t xml:space="preserve"> </w:t>
      </w:r>
      <w:r w:rsidRPr="00424AF7">
        <w:rPr>
          <w:rStyle w:val="Char8"/>
          <w:rFonts w:hint="cs"/>
          <w:rtl/>
        </w:rPr>
        <w:t>«</w:t>
      </w:r>
      <w:r w:rsidRPr="00F023B2">
        <w:rPr>
          <w:rFonts w:hint="cs"/>
          <w:rtl/>
        </w:rPr>
        <w:t>درمانده و ستمدیده تا زمانی که حقش را از ظالم بستانم، نزد من گرامی و توانمند است، و توانمند و ستمگر تا زمانی که حق مظلوم را از او بگیرم، نزد من ناتوان و ضعیف است. بنابراین، در امر خلافت خود اندیشیدم و دیدم که قبل از بیعت نیز من فرمانبردار (ابوبکر) بوده ام</w:t>
      </w:r>
      <w:r w:rsidRPr="00424AF7">
        <w:rPr>
          <w:rStyle w:val="Char8"/>
          <w:rFonts w:hint="cs"/>
          <w:rtl/>
        </w:rPr>
        <w:t>»</w:t>
      </w:r>
      <w:r w:rsidRPr="00F023B2">
        <w:rPr>
          <w:rFonts w:hint="cs"/>
          <w:rtl/>
        </w:rPr>
        <w:t>.</w:t>
      </w:r>
    </w:p>
    <w:p w:rsidR="00F023B2" w:rsidRDefault="00F023B2" w:rsidP="002D496E">
      <w:pPr>
        <w:pStyle w:val="a8"/>
        <w:rPr>
          <w:rFonts w:ascii="B Lotus" w:hAnsi="B Lotus" w:cs="B Lotus"/>
          <w:sz w:val="26"/>
          <w:szCs w:val="26"/>
          <w:rtl/>
        </w:rPr>
      </w:pPr>
      <w:r w:rsidRPr="00F023B2">
        <w:rPr>
          <w:rFonts w:hint="cs"/>
          <w:rtl/>
        </w:rPr>
        <w:t>از آنجا که حضرت علی با خلفا بیعت و از آنها اطاعت و پیروی می</w:t>
      </w:r>
      <w:r w:rsidRPr="00F023B2">
        <w:rPr>
          <w:rFonts w:hint="eastAsia"/>
          <w:rtl/>
        </w:rPr>
        <w:t>‌کرده، و مدام همراهی</w:t>
      </w:r>
      <w:r w:rsidRPr="00F023B2">
        <w:rPr>
          <w:rFonts w:hint="cs"/>
          <w:rtl/>
        </w:rPr>
        <w:t xml:space="preserve">‌شان نموده، بر تیجانی و کسانی که خود را پیروان علی </w:t>
      </w:r>
      <w:r w:rsidRPr="00F023B2">
        <w:rPr>
          <w:rFonts w:hint="cs"/>
          <w:rtl/>
        </w:rPr>
        <w:sym w:font="AGA Arabesque" w:char="F074"/>
      </w:r>
      <w:r w:rsidRPr="00F023B2">
        <w:rPr>
          <w:rFonts w:hint="cs"/>
          <w:rtl/>
        </w:rPr>
        <w:t xml:space="preserve"> و فرزندانش می</w:t>
      </w:r>
      <w:r w:rsidRPr="00F023B2">
        <w:rPr>
          <w:rFonts w:hint="eastAsia"/>
          <w:rtl/>
        </w:rPr>
        <w:t xml:space="preserve">‌دانند، واجب است: آن اطاعت و دوستی و یکرنگی حضرت علی با خلفای پیش از خود را تأیید و تأکید کنند! </w:t>
      </w:r>
      <w:r w:rsidRPr="00F023B2">
        <w:rPr>
          <w:rFonts w:hint="cs"/>
          <w:rtl/>
        </w:rPr>
        <w:t xml:space="preserve">زیرا محال است علی </w:t>
      </w:r>
      <w:r w:rsidRPr="00F023B2">
        <w:rPr>
          <w:rFonts w:hint="cs"/>
          <w:rtl/>
        </w:rPr>
        <w:sym w:font="AGA Arabesque" w:char="F074"/>
      </w:r>
      <w:r w:rsidRPr="00F023B2">
        <w:rPr>
          <w:rFonts w:hint="cs"/>
          <w:rtl/>
        </w:rPr>
        <w:t xml:space="preserve"> با اشخاصی «ظالم، غاصب، خیانت</w:t>
      </w:r>
      <w:r w:rsidRPr="00F023B2">
        <w:rPr>
          <w:rFonts w:hint="eastAsia"/>
          <w:rtl/>
        </w:rPr>
        <w:t>‌</w:t>
      </w:r>
      <w:r w:rsidRPr="00F023B2">
        <w:rPr>
          <w:rFonts w:hint="cs"/>
          <w:rtl/>
        </w:rPr>
        <w:t>کار و مرتد» بیعت کند و اطاعت از آنها را بر خود واجب بداند».</w:t>
      </w:r>
    </w:p>
    <w:p w:rsidR="00F023B2" w:rsidRDefault="00F023B2" w:rsidP="00F023B2">
      <w:pPr>
        <w:ind w:firstLine="284"/>
        <w:jc w:val="both"/>
        <w:rPr>
          <w:rFonts w:ascii="B Lotus" w:hAnsi="B Lotus" w:cs="B Lotus"/>
          <w:sz w:val="26"/>
          <w:szCs w:val="26"/>
          <w:rtl/>
          <w:lang w:bidi="fa-IR"/>
        </w:rPr>
        <w:sectPr w:rsidR="00F023B2" w:rsidSect="005B1AF6">
          <w:headerReference w:type="default" r:id="rId21"/>
          <w:footnotePr>
            <w:numRestart w:val="eachPage"/>
          </w:footnotePr>
          <w:type w:val="oddPage"/>
          <w:pgSz w:w="9356" w:h="13608" w:code="9"/>
          <w:pgMar w:top="1021" w:right="1134" w:bottom="737" w:left="851" w:header="454" w:footer="0" w:gutter="0"/>
          <w:cols w:space="708"/>
          <w:titlePg/>
          <w:bidi/>
          <w:rtlGutter/>
          <w:docGrid w:linePitch="381"/>
        </w:sectPr>
      </w:pPr>
    </w:p>
    <w:p w:rsidR="00F023B2" w:rsidRPr="00F023B2" w:rsidRDefault="00F023B2" w:rsidP="0029555F">
      <w:pPr>
        <w:pStyle w:val="a1"/>
        <w:spacing w:line="228" w:lineRule="auto"/>
        <w:rPr>
          <w:rtl/>
        </w:rPr>
      </w:pPr>
      <w:bookmarkStart w:id="194" w:name="_Toc224276586"/>
      <w:bookmarkStart w:id="195" w:name="_Toc224277115"/>
      <w:bookmarkStart w:id="196" w:name="_Toc298377191"/>
      <w:bookmarkStart w:id="197" w:name="_Toc383352410"/>
      <w:r w:rsidRPr="00F023B2">
        <w:rPr>
          <w:rFonts w:hint="cs"/>
          <w:rtl/>
        </w:rPr>
        <w:t>بخش سوم</w:t>
      </w:r>
      <w:bookmarkEnd w:id="194"/>
      <w:bookmarkEnd w:id="195"/>
      <w:r w:rsidRPr="00F023B2">
        <w:rPr>
          <w:rFonts w:hint="cs"/>
          <w:rtl/>
        </w:rPr>
        <w:t>:</w:t>
      </w:r>
      <w:bookmarkStart w:id="198" w:name="_Toc224276587"/>
      <w:bookmarkStart w:id="199" w:name="_Toc224277116"/>
      <w:r w:rsidRPr="00F023B2">
        <w:rPr>
          <w:rtl/>
        </w:rPr>
        <w:br/>
      </w:r>
      <w:r w:rsidRPr="00F023B2">
        <w:rPr>
          <w:rFonts w:hint="cs"/>
          <w:rtl/>
        </w:rPr>
        <w:t>آشنایی با «اهل البیت»</w:t>
      </w:r>
      <w:bookmarkEnd w:id="196"/>
      <w:bookmarkEnd w:id="197"/>
      <w:bookmarkEnd w:id="198"/>
      <w:bookmarkEnd w:id="199"/>
    </w:p>
    <w:p w:rsidR="00F023B2" w:rsidRPr="00F023B2" w:rsidRDefault="00F023B2" w:rsidP="002D496E">
      <w:pPr>
        <w:pStyle w:val="a8"/>
        <w:rPr>
          <w:rtl/>
        </w:rPr>
      </w:pPr>
      <w:r w:rsidRPr="00F023B2">
        <w:rPr>
          <w:rFonts w:hint="cs"/>
          <w:rtl/>
        </w:rPr>
        <w:t>آ</w:t>
      </w:r>
      <w:r w:rsidRPr="0058726A">
        <w:rPr>
          <w:rFonts w:hint="cs"/>
          <w:rtl/>
        </w:rPr>
        <w:t>یة</w:t>
      </w:r>
      <w:r w:rsidRPr="00F023B2">
        <w:rPr>
          <w:rFonts w:hint="cs"/>
          <w:rtl/>
        </w:rPr>
        <w:t xml:space="preserve"> الله ابوالفضل برقعی در کتاب «عرضه روایات اصول بر قرآن و عقول» می‌گوید: «شیعیان امامیه برای اثبات منزلت «اهل بیت» به روایتی از رسول خدا </w:t>
      </w:r>
      <w:r w:rsidRPr="00F66928">
        <w:rPr>
          <w:rFonts w:cs="CTraditional Arabic" w:hint="cs"/>
          <w:rtl/>
        </w:rPr>
        <w:t>ص</w:t>
      </w:r>
      <w:r w:rsidRPr="00F023B2">
        <w:rPr>
          <w:rFonts w:hint="cs"/>
          <w:rtl/>
        </w:rPr>
        <w:t xml:space="preserve"> که فرموده</w:t>
      </w:r>
      <w:r w:rsidR="00123E37">
        <w:rPr>
          <w:rFonts w:hint="cs"/>
          <w:rtl/>
        </w:rPr>
        <w:t>‌اند</w:t>
      </w:r>
      <w:r w:rsidRPr="00F023B2">
        <w:rPr>
          <w:rFonts w:hint="cs"/>
          <w:rtl/>
        </w:rPr>
        <w:t>: «شما را به کتاب خدا و اهل بیتم سفارش می</w:t>
      </w:r>
      <w:r w:rsidRPr="00F023B2">
        <w:rPr>
          <w:rFonts w:hint="eastAsia"/>
          <w:rtl/>
        </w:rPr>
        <w:t>‌کنم، و من از خدای عزوجل خواسته ام میان آنها و قرآن فاصله نیندازد، تا روزی که با من برروی حوض بهشت ملاقات می</w:t>
      </w:r>
      <w:r w:rsidRPr="00F023B2">
        <w:rPr>
          <w:rFonts w:hint="cs"/>
          <w:rtl/>
        </w:rPr>
        <w:t>‌نمایند» استناد می</w:t>
      </w:r>
      <w:r w:rsidRPr="00F023B2">
        <w:rPr>
          <w:rFonts w:hint="eastAsia"/>
          <w:rtl/>
        </w:rPr>
        <w:t>‌</w:t>
      </w:r>
      <w:r w:rsidRPr="00F023B2">
        <w:rPr>
          <w:rFonts w:hint="cs"/>
          <w:rtl/>
        </w:rPr>
        <w:t>کنند.</w:t>
      </w:r>
    </w:p>
    <w:p w:rsidR="00F023B2" w:rsidRPr="00F023B2" w:rsidRDefault="00F023B2" w:rsidP="002D496E">
      <w:pPr>
        <w:pStyle w:val="a8"/>
        <w:rPr>
          <w:rtl/>
        </w:rPr>
      </w:pPr>
      <w:r w:rsidRPr="00F023B2">
        <w:rPr>
          <w:rFonts w:hint="cs"/>
          <w:rtl/>
        </w:rPr>
        <w:t>می</w:t>
      </w:r>
      <w:r w:rsidRPr="00F023B2">
        <w:rPr>
          <w:rFonts w:hint="eastAsia"/>
          <w:rtl/>
        </w:rPr>
        <w:t>‌</w:t>
      </w:r>
      <w:r w:rsidRPr="00F023B2">
        <w:rPr>
          <w:rFonts w:hint="cs"/>
          <w:rtl/>
        </w:rPr>
        <w:t>گوییم: ما قطعاً این سخن را قبول داریم، اما چرا شیخ کلینی کتاب خود را از روایاتی خلاف قرآن و عقل پر کرده، به صورتی که مسلک و مرام اهل بیت را به کلی از قرآن جدا و بیگانه نشان می</w:t>
      </w:r>
      <w:r w:rsidRPr="00F023B2">
        <w:rPr>
          <w:rFonts w:hint="eastAsia"/>
          <w:rtl/>
        </w:rPr>
        <w:t>‌دهند، چرا روایان روایات</w:t>
      </w:r>
      <w:r w:rsidRPr="00F023B2">
        <w:rPr>
          <w:rFonts w:hint="cs"/>
          <w:rtl/>
        </w:rPr>
        <w:t>‌های موجود در «اصول کافی» به ویژه این روایت را به أئمه نسبت داده</w:t>
      </w:r>
      <w:r w:rsidR="00123E37">
        <w:rPr>
          <w:rFonts w:hint="cs"/>
          <w:rtl/>
        </w:rPr>
        <w:t>‌اند</w:t>
      </w:r>
      <w:r w:rsidRPr="00F023B2">
        <w:rPr>
          <w:rFonts w:hint="cs"/>
          <w:rtl/>
        </w:rPr>
        <w:t>؟! ناگزیریم بگوییم که یا کلینی و روایانش این سخن را قبول نداشته</w:t>
      </w:r>
      <w:r w:rsidR="00123E37">
        <w:rPr>
          <w:rFonts w:hint="cs"/>
          <w:rtl/>
        </w:rPr>
        <w:t>‌اند</w:t>
      </w:r>
      <w:r w:rsidRPr="00F023B2">
        <w:rPr>
          <w:rFonts w:hint="cs"/>
          <w:rtl/>
        </w:rPr>
        <w:t>، یا قصد داشته</w:t>
      </w:r>
      <w:r w:rsidR="00123E37">
        <w:rPr>
          <w:rFonts w:hint="cs"/>
          <w:rtl/>
        </w:rPr>
        <w:t>‌اند</w:t>
      </w:r>
      <w:r w:rsidRPr="00F023B2">
        <w:rPr>
          <w:rFonts w:hint="cs"/>
          <w:rtl/>
        </w:rPr>
        <w:t xml:space="preserve"> ائمه را با قرآن بیگانه جلوه دهند!.</w:t>
      </w:r>
    </w:p>
    <w:p w:rsidR="00F023B2" w:rsidRPr="00F023B2" w:rsidRDefault="00F023B2" w:rsidP="002D496E">
      <w:pPr>
        <w:pStyle w:val="a8"/>
        <w:rPr>
          <w:rtl/>
        </w:rPr>
      </w:pPr>
      <w:r w:rsidRPr="00F023B2">
        <w:rPr>
          <w:rFonts w:hint="cs"/>
          <w:rtl/>
        </w:rPr>
        <w:t>اضافه بر این «اهل بیت» یعنی خانواده و خانواده</w:t>
      </w:r>
      <w:r w:rsidRPr="00F023B2">
        <w:rPr>
          <w:rFonts w:hint="eastAsia"/>
          <w:rtl/>
        </w:rPr>
        <w:t>‌</w:t>
      </w:r>
      <w:r w:rsidRPr="00F023B2">
        <w:rPr>
          <w:rFonts w:hint="cs"/>
          <w:rtl/>
        </w:rPr>
        <w:t>ی پی</w:t>
      </w:r>
      <w:r w:rsidR="00424AF7">
        <w:rPr>
          <w:rFonts w:hint="cs"/>
          <w:rtl/>
        </w:rPr>
        <w:t>امبر منحصر به حضرات علی و حسنین</w:t>
      </w:r>
      <w:r w:rsidRPr="00792DC7">
        <w:rPr>
          <w:rFonts w:cs="CTraditional Arabic" w:hint="cs"/>
          <w:rtl/>
        </w:rPr>
        <w:t>ب</w:t>
      </w:r>
      <w:r w:rsidRPr="00F023B2">
        <w:rPr>
          <w:rFonts w:hint="cs"/>
          <w:rtl/>
        </w:rPr>
        <w:t xml:space="preserve"> نیست، بلکه همسران رسول خدا </w:t>
      </w:r>
      <w:r w:rsidRPr="00F66928">
        <w:rPr>
          <w:rFonts w:cs="CTraditional Arabic" w:hint="cs"/>
          <w:rtl/>
        </w:rPr>
        <w:t>ص</w:t>
      </w:r>
      <w:r w:rsidRPr="00F023B2">
        <w:rPr>
          <w:rFonts w:hint="cs"/>
          <w:rtl/>
        </w:rPr>
        <w:t xml:space="preserve"> نیز اهل بیت و خانواده او به شمار می</w:t>
      </w:r>
      <w:r w:rsidRPr="00F023B2">
        <w:rPr>
          <w:rFonts w:hint="eastAsia"/>
          <w:rtl/>
        </w:rPr>
        <w:t>‌آیند.</w:t>
      </w:r>
    </w:p>
    <w:p w:rsidR="00F023B2" w:rsidRPr="00F023B2" w:rsidRDefault="00F023B2" w:rsidP="002D496E">
      <w:pPr>
        <w:pStyle w:val="a8"/>
        <w:rPr>
          <w:rtl/>
        </w:rPr>
      </w:pPr>
      <w:r w:rsidRPr="00F023B2">
        <w:rPr>
          <w:rFonts w:hint="cs"/>
          <w:rtl/>
        </w:rPr>
        <w:t xml:space="preserve">در این حدیث برای اثبات امامت علی و حسنین </w:t>
      </w:r>
      <w:r w:rsidRPr="00792DC7">
        <w:rPr>
          <w:rFonts w:cs="CTraditional Arabic" w:hint="cs"/>
          <w:rtl/>
        </w:rPr>
        <w:t>ب</w:t>
      </w:r>
      <w:r w:rsidRPr="00F023B2">
        <w:rPr>
          <w:rFonts w:hint="cs"/>
          <w:rtl/>
        </w:rPr>
        <w:t xml:space="preserve"> به «آیه</w:t>
      </w:r>
      <w:r w:rsidRPr="00F023B2">
        <w:rPr>
          <w:rFonts w:hint="eastAsia"/>
          <w:rtl/>
        </w:rPr>
        <w:t>‌</w:t>
      </w:r>
      <w:r w:rsidRPr="00F023B2">
        <w:rPr>
          <w:rFonts w:hint="cs"/>
          <w:rtl/>
        </w:rPr>
        <w:t>ی تطهیر» استدلال می</w:t>
      </w:r>
      <w:r w:rsidRPr="00F023B2">
        <w:rPr>
          <w:rFonts w:hint="eastAsia"/>
          <w:rtl/>
        </w:rPr>
        <w:t>‌کنند، ما</w:t>
      </w:r>
      <w:r w:rsidRPr="00F023B2">
        <w:rPr>
          <w:rFonts w:hint="cs"/>
          <w:rtl/>
        </w:rPr>
        <w:t xml:space="preserve"> </w:t>
      </w:r>
      <w:r w:rsidRPr="00F023B2">
        <w:rPr>
          <w:rFonts w:hint="eastAsia"/>
          <w:rtl/>
        </w:rPr>
        <w:t>نیز آن را در اینجا می</w:t>
      </w:r>
      <w:r w:rsidRPr="00F023B2">
        <w:rPr>
          <w:rFonts w:hint="cs"/>
          <w:rtl/>
        </w:rPr>
        <w:t>‌آوریم و توضیح می</w:t>
      </w:r>
      <w:r w:rsidRPr="00F023B2">
        <w:rPr>
          <w:rFonts w:hint="eastAsia"/>
          <w:rtl/>
        </w:rPr>
        <w:t>‌دهیم تا موضوع برای خوانندگان نیز روشن شود:</w:t>
      </w:r>
    </w:p>
    <w:p w:rsidR="00F023B2" w:rsidRPr="00F023B2" w:rsidRDefault="00F023B2" w:rsidP="002D496E">
      <w:pPr>
        <w:pStyle w:val="a8"/>
        <w:spacing w:line="240" w:lineRule="auto"/>
        <w:rPr>
          <w:rtl/>
        </w:rPr>
      </w:pPr>
      <w:r w:rsidRPr="00F023B2">
        <w:rPr>
          <w:rFonts w:hint="cs"/>
          <w:rtl/>
        </w:rPr>
        <w:t>آیه</w:t>
      </w:r>
      <w:r w:rsidRPr="00F023B2">
        <w:rPr>
          <w:rFonts w:hint="eastAsia"/>
          <w:rtl/>
        </w:rPr>
        <w:t>‌</w:t>
      </w:r>
      <w:r w:rsidRPr="00F023B2">
        <w:rPr>
          <w:rFonts w:hint="cs"/>
          <w:rtl/>
        </w:rPr>
        <w:t>ی تطهیر در سوره</w:t>
      </w:r>
      <w:r w:rsidRPr="00F023B2">
        <w:rPr>
          <w:rFonts w:hint="eastAsia"/>
          <w:rtl/>
        </w:rPr>
        <w:t>‌ی احزاب در میان آیاتی است که کلاً راجع به زنان رسول خدا</w:t>
      </w:r>
      <w:r w:rsidRPr="00F66928">
        <w:rPr>
          <w:rFonts w:cs="CTraditional Arabic" w:hint="eastAsia"/>
          <w:rtl/>
        </w:rPr>
        <w:t>ص</w:t>
      </w:r>
      <w:r w:rsidRPr="00F023B2">
        <w:rPr>
          <w:rFonts w:hint="cs"/>
          <w:rtl/>
        </w:rPr>
        <w:t xml:space="preserve"> است، چنانکه آی</w:t>
      </w:r>
      <w:r w:rsidRPr="00F023B2">
        <w:rPr>
          <w:rFonts w:hint="eastAsia"/>
          <w:rtl/>
        </w:rPr>
        <w:t>ه‌ی 28 چنین آغاز می</w:t>
      </w:r>
      <w:r w:rsidRPr="00F023B2">
        <w:rPr>
          <w:rFonts w:hint="cs"/>
          <w:rtl/>
        </w:rPr>
        <w:t xml:space="preserve">‌شود: </w:t>
      </w:r>
      <w:r w:rsidR="00577C6B" w:rsidRPr="00577C6B">
        <w:rPr>
          <w:rStyle w:val="Char8"/>
          <w:rFonts w:hint="cs"/>
          <w:rtl/>
        </w:rPr>
        <w:t>﴿</w:t>
      </w:r>
      <w:r w:rsidR="007512E4" w:rsidRPr="007512E4">
        <w:rPr>
          <w:rStyle w:val="Chard"/>
          <w:rFonts w:hint="eastAsia"/>
          <w:rtl/>
        </w:rPr>
        <w:t>يَ</w:t>
      </w:r>
      <w:r w:rsidR="007512E4" w:rsidRPr="007512E4">
        <w:rPr>
          <w:rStyle w:val="Chard"/>
          <w:rFonts w:hint="cs"/>
          <w:rtl/>
        </w:rPr>
        <w:t>ٰٓ</w:t>
      </w:r>
      <w:r w:rsidR="007512E4" w:rsidRPr="007512E4">
        <w:rPr>
          <w:rStyle w:val="Chard"/>
          <w:rFonts w:hint="eastAsia"/>
          <w:rtl/>
        </w:rPr>
        <w:t>أَيُّهَا</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لنَّبِيُّ</w:t>
      </w:r>
      <w:r w:rsidR="007512E4" w:rsidRPr="007512E4">
        <w:rPr>
          <w:rStyle w:val="Chard"/>
          <w:rtl/>
        </w:rPr>
        <w:t xml:space="preserve"> </w:t>
      </w:r>
      <w:r w:rsidR="007512E4" w:rsidRPr="007512E4">
        <w:rPr>
          <w:rStyle w:val="Chard"/>
          <w:rFonts w:hint="eastAsia"/>
          <w:rtl/>
        </w:rPr>
        <w:t>قُل</w:t>
      </w:r>
      <w:r w:rsidR="007512E4" w:rsidRPr="007512E4">
        <w:rPr>
          <w:rStyle w:val="Chard"/>
          <w:rtl/>
        </w:rPr>
        <w:t xml:space="preserve"> </w:t>
      </w:r>
      <w:r w:rsidR="007512E4" w:rsidRPr="007512E4">
        <w:rPr>
          <w:rStyle w:val="Chard"/>
          <w:rFonts w:hint="eastAsia"/>
          <w:rtl/>
        </w:rPr>
        <w:t>لِّأَز</w:t>
      </w:r>
      <w:r w:rsidR="007512E4" w:rsidRPr="007512E4">
        <w:rPr>
          <w:rStyle w:val="Chard"/>
          <w:rFonts w:hint="cs"/>
          <w:rtl/>
        </w:rPr>
        <w:t>ۡ</w:t>
      </w:r>
      <w:r w:rsidR="007512E4" w:rsidRPr="007512E4">
        <w:rPr>
          <w:rStyle w:val="Chard"/>
          <w:rFonts w:hint="eastAsia"/>
          <w:rtl/>
        </w:rPr>
        <w:t>وَ</w:t>
      </w:r>
      <w:r w:rsidR="007512E4" w:rsidRPr="007512E4">
        <w:rPr>
          <w:rStyle w:val="Chard"/>
          <w:rFonts w:hint="cs"/>
          <w:rtl/>
        </w:rPr>
        <w:t>ٰ</w:t>
      </w:r>
      <w:r w:rsidR="007512E4" w:rsidRPr="007512E4">
        <w:rPr>
          <w:rStyle w:val="Chard"/>
          <w:rFonts w:hint="eastAsia"/>
          <w:rtl/>
        </w:rPr>
        <w:t>جِكَ</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الأحزاب: 28</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7512E4">
        <w:rPr>
          <w:rStyle w:val="Char8"/>
          <w:rFonts w:hint="cs"/>
          <w:rtl/>
        </w:rPr>
        <w:t>«</w:t>
      </w:r>
      <w:r w:rsidRPr="007512E4">
        <w:rPr>
          <w:rStyle w:val="Char7"/>
          <w:rFonts w:hint="cs"/>
          <w:rtl/>
        </w:rPr>
        <w:t>ای پیامبر! همسران خویش را بگو!</w:t>
      </w:r>
      <w:r w:rsidRPr="007512E4">
        <w:rPr>
          <w:rStyle w:val="Char8"/>
          <w:rFonts w:hint="cs"/>
          <w:rtl/>
        </w:rPr>
        <w:t>»</w:t>
      </w:r>
      <w:r w:rsidRPr="00F023B2">
        <w:rPr>
          <w:rFonts w:hint="cs"/>
          <w:rtl/>
        </w:rPr>
        <w:t xml:space="preserve"> در آیه</w:t>
      </w:r>
      <w:r w:rsidRPr="00F023B2">
        <w:rPr>
          <w:rFonts w:hint="eastAsia"/>
          <w:rtl/>
        </w:rPr>
        <w:t xml:space="preserve">‌ی 30 فرموده: </w:t>
      </w:r>
      <w:r w:rsidR="00577C6B" w:rsidRPr="00577C6B">
        <w:rPr>
          <w:rStyle w:val="Char8"/>
          <w:rFonts w:hint="cs"/>
          <w:rtl/>
        </w:rPr>
        <w:t>﴿</w:t>
      </w:r>
      <w:r w:rsidR="007512E4" w:rsidRPr="007512E4">
        <w:rPr>
          <w:rStyle w:val="Chard"/>
          <w:rFonts w:hint="eastAsia"/>
          <w:rtl/>
        </w:rPr>
        <w:t>يَ</w:t>
      </w:r>
      <w:r w:rsidR="007512E4" w:rsidRPr="007512E4">
        <w:rPr>
          <w:rStyle w:val="Chard"/>
          <w:rFonts w:hint="cs"/>
          <w:rtl/>
        </w:rPr>
        <w:t>ٰ</w:t>
      </w:r>
      <w:r w:rsidR="007512E4" w:rsidRPr="007512E4">
        <w:rPr>
          <w:rStyle w:val="Chard"/>
          <w:rFonts w:hint="eastAsia"/>
          <w:rtl/>
        </w:rPr>
        <w:t>نِسَا</w:t>
      </w:r>
      <w:r w:rsidR="007512E4" w:rsidRPr="007512E4">
        <w:rPr>
          <w:rStyle w:val="Chard"/>
          <w:rFonts w:hint="cs"/>
          <w:rtl/>
        </w:rPr>
        <w:t>ٓ</w:t>
      </w:r>
      <w:r w:rsidR="007512E4" w:rsidRPr="007512E4">
        <w:rPr>
          <w:rStyle w:val="Chard"/>
          <w:rFonts w:hint="eastAsia"/>
          <w:rtl/>
        </w:rPr>
        <w:t>ءَ</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لنَّبِيِّ</w:t>
      </w:r>
      <w:r w:rsidR="007512E4" w:rsidRPr="007512E4">
        <w:rPr>
          <w:rStyle w:val="Chard"/>
          <w:rtl/>
        </w:rPr>
        <w:t xml:space="preserve"> </w:t>
      </w:r>
      <w:r w:rsidR="007512E4" w:rsidRPr="007512E4">
        <w:rPr>
          <w:rStyle w:val="Chard"/>
          <w:rFonts w:hint="eastAsia"/>
          <w:rtl/>
        </w:rPr>
        <w:t>مَن</w:t>
      </w:r>
      <w:r w:rsidR="007512E4" w:rsidRPr="007512E4">
        <w:rPr>
          <w:rStyle w:val="Chard"/>
          <w:rtl/>
        </w:rPr>
        <w:t xml:space="preserve"> </w:t>
      </w:r>
      <w:r w:rsidR="007512E4" w:rsidRPr="007512E4">
        <w:rPr>
          <w:rStyle w:val="Chard"/>
          <w:rFonts w:hint="eastAsia"/>
          <w:rtl/>
        </w:rPr>
        <w:t>يَأ</w:t>
      </w:r>
      <w:r w:rsidR="007512E4" w:rsidRPr="007512E4">
        <w:rPr>
          <w:rStyle w:val="Chard"/>
          <w:rFonts w:hint="cs"/>
          <w:rtl/>
        </w:rPr>
        <w:t>ۡ</w:t>
      </w:r>
      <w:r w:rsidR="007512E4" w:rsidRPr="007512E4">
        <w:rPr>
          <w:rStyle w:val="Chard"/>
          <w:rFonts w:hint="eastAsia"/>
          <w:rtl/>
        </w:rPr>
        <w:t>تِ</w:t>
      </w:r>
      <w:r w:rsidR="007512E4" w:rsidRPr="007512E4">
        <w:rPr>
          <w:rStyle w:val="Chard"/>
          <w:rtl/>
        </w:rPr>
        <w:t xml:space="preserve"> </w:t>
      </w:r>
      <w:r w:rsidR="007512E4" w:rsidRPr="007512E4">
        <w:rPr>
          <w:rStyle w:val="Chard"/>
          <w:rFonts w:hint="eastAsia"/>
          <w:rtl/>
        </w:rPr>
        <w:t>مِنكُنَّ</w:t>
      </w:r>
      <w:r w:rsidR="007512E4" w:rsidRPr="007512E4">
        <w:rPr>
          <w:rStyle w:val="Chard"/>
          <w:rtl/>
        </w:rPr>
        <w:t xml:space="preserve"> </w:t>
      </w:r>
      <w:r w:rsidR="007512E4" w:rsidRPr="007512E4">
        <w:rPr>
          <w:rStyle w:val="Chard"/>
          <w:rFonts w:hint="eastAsia"/>
          <w:rtl/>
        </w:rPr>
        <w:t>بِفَ</w:t>
      </w:r>
      <w:r w:rsidR="007512E4" w:rsidRPr="007512E4">
        <w:rPr>
          <w:rStyle w:val="Chard"/>
          <w:rFonts w:hint="cs"/>
          <w:rtl/>
        </w:rPr>
        <w:t>ٰ</w:t>
      </w:r>
      <w:r w:rsidR="007512E4" w:rsidRPr="007512E4">
        <w:rPr>
          <w:rStyle w:val="Chard"/>
          <w:rFonts w:hint="eastAsia"/>
          <w:rtl/>
        </w:rPr>
        <w:t>حِشَة</w:t>
      </w:r>
      <w:r w:rsidR="007512E4" w:rsidRPr="007512E4">
        <w:rPr>
          <w:rStyle w:val="Chard"/>
          <w:rFonts w:hint="cs"/>
          <w:rtl/>
        </w:rPr>
        <w:t>ٖ</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الأحزاب: 30</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007512E4">
        <w:rPr>
          <w:rStyle w:val="Char8"/>
          <w:rFonts w:hint="cs"/>
          <w:rtl/>
        </w:rPr>
        <w:t>«</w:t>
      </w:r>
      <w:r w:rsidRPr="007512E4">
        <w:rPr>
          <w:rStyle w:val="Char7"/>
          <w:rFonts w:hint="cs"/>
          <w:rtl/>
        </w:rPr>
        <w:t>ای زنان پیامبر! هرکه از شما کار زشت و گناهی آشکار مرتکب شود....</w:t>
      </w:r>
      <w:r w:rsidRPr="007512E4">
        <w:rPr>
          <w:rStyle w:val="Char8"/>
          <w:rFonts w:hint="cs"/>
          <w:rtl/>
        </w:rPr>
        <w:t>»</w:t>
      </w:r>
      <w:r w:rsidRPr="00F023B2">
        <w:rPr>
          <w:rFonts w:hint="cs"/>
          <w:rtl/>
        </w:rPr>
        <w:t xml:space="preserve"> و در آیه</w:t>
      </w:r>
      <w:r w:rsidRPr="00F023B2">
        <w:rPr>
          <w:rFonts w:hint="eastAsia"/>
          <w:rtl/>
        </w:rPr>
        <w:t xml:space="preserve">‌ی 31 فرموده: </w:t>
      </w:r>
      <w:r w:rsidR="00577C6B" w:rsidRPr="00577C6B">
        <w:rPr>
          <w:rStyle w:val="Char8"/>
          <w:rFonts w:hint="cs"/>
          <w:rtl/>
        </w:rPr>
        <w:t>﴿</w:t>
      </w:r>
      <w:r w:rsidR="007512E4" w:rsidRPr="007512E4">
        <w:rPr>
          <w:rStyle w:val="Chard"/>
          <w:rFonts w:hint="eastAsia"/>
          <w:rtl/>
        </w:rPr>
        <w:t>وَمَن</w:t>
      </w:r>
      <w:r w:rsidR="007512E4" w:rsidRPr="007512E4">
        <w:rPr>
          <w:rStyle w:val="Chard"/>
          <w:rtl/>
        </w:rPr>
        <w:t xml:space="preserve"> </w:t>
      </w:r>
      <w:r w:rsidR="007512E4" w:rsidRPr="007512E4">
        <w:rPr>
          <w:rStyle w:val="Chard"/>
          <w:rFonts w:hint="eastAsia"/>
          <w:rtl/>
        </w:rPr>
        <w:t>يَق</w:t>
      </w:r>
      <w:r w:rsidR="007512E4" w:rsidRPr="007512E4">
        <w:rPr>
          <w:rStyle w:val="Chard"/>
          <w:rFonts w:hint="cs"/>
          <w:rtl/>
        </w:rPr>
        <w:t>ۡ</w:t>
      </w:r>
      <w:r w:rsidR="007512E4" w:rsidRPr="007512E4">
        <w:rPr>
          <w:rStyle w:val="Chard"/>
          <w:rFonts w:hint="eastAsia"/>
          <w:rtl/>
        </w:rPr>
        <w:t>نُت</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مِنكُنَّ</w:t>
      </w:r>
      <w:r w:rsidR="007512E4" w:rsidRPr="007512E4">
        <w:rPr>
          <w:rStyle w:val="Chard"/>
          <w:rtl/>
        </w:rPr>
        <w:t xml:space="preserve"> </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وَرَسُولِهِ</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الأحزاب: 31</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007512E4">
        <w:rPr>
          <w:rStyle w:val="Char8"/>
          <w:rFonts w:hint="cs"/>
          <w:rtl/>
        </w:rPr>
        <w:t>«</w:t>
      </w:r>
      <w:r w:rsidRPr="007512E4">
        <w:rPr>
          <w:rStyle w:val="Char7"/>
          <w:rFonts w:hint="cs"/>
          <w:rtl/>
        </w:rPr>
        <w:t>و هرکس از شما خدا و رسولش را اطاعت کند....</w:t>
      </w:r>
      <w:r w:rsidRPr="007512E4">
        <w:rPr>
          <w:rStyle w:val="Char8"/>
          <w:rFonts w:hint="cs"/>
          <w:rtl/>
        </w:rPr>
        <w:t>»</w:t>
      </w:r>
      <w:r w:rsidRPr="00F023B2">
        <w:rPr>
          <w:rFonts w:hint="cs"/>
          <w:rtl/>
        </w:rPr>
        <w:t xml:space="preserve"> تا می</w:t>
      </w:r>
      <w:r w:rsidRPr="00F023B2">
        <w:rPr>
          <w:rFonts w:hint="eastAsia"/>
          <w:rtl/>
        </w:rPr>
        <w:t>‌رسد به آیه</w:t>
      </w:r>
      <w:r w:rsidRPr="00F023B2">
        <w:rPr>
          <w:rFonts w:hint="cs"/>
          <w:rtl/>
        </w:rPr>
        <w:t>‌ی 32 که می فرماید:</w:t>
      </w:r>
    </w:p>
    <w:p w:rsidR="007512E4" w:rsidRPr="00D049EC" w:rsidRDefault="00577C6B" w:rsidP="002D496E">
      <w:pPr>
        <w:pStyle w:val="af1"/>
        <w:rPr>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نِسَا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cs"/>
          <w:rtl/>
        </w:rPr>
        <w:t>ٱ</w:t>
      </w:r>
      <w:r w:rsidR="007512E4" w:rsidRPr="007512E4">
        <w:rPr>
          <w:rFonts w:hint="eastAsia"/>
          <w:rtl/>
        </w:rPr>
        <w:t>لنَّبِيِّ</w:t>
      </w:r>
      <w:r w:rsidR="007512E4" w:rsidRPr="007512E4">
        <w:rPr>
          <w:rtl/>
        </w:rPr>
        <w:t xml:space="preserve"> </w:t>
      </w:r>
      <w:r w:rsidR="007512E4" w:rsidRPr="007512E4">
        <w:rPr>
          <w:rFonts w:hint="eastAsia"/>
          <w:rtl/>
        </w:rPr>
        <w:t>لَس</w:t>
      </w:r>
      <w:r w:rsidR="007512E4" w:rsidRPr="007512E4">
        <w:rPr>
          <w:rFonts w:hint="cs"/>
          <w:rtl/>
        </w:rPr>
        <w:t>ۡ</w:t>
      </w:r>
      <w:r w:rsidR="007512E4" w:rsidRPr="007512E4">
        <w:rPr>
          <w:rFonts w:hint="eastAsia"/>
          <w:rtl/>
        </w:rPr>
        <w:t>تُنَّ</w:t>
      </w:r>
      <w:r w:rsidR="007512E4" w:rsidRPr="007512E4">
        <w:rPr>
          <w:rtl/>
        </w:rPr>
        <w:t xml:space="preserve"> </w:t>
      </w:r>
      <w:r w:rsidR="007512E4" w:rsidRPr="007512E4">
        <w:rPr>
          <w:rFonts w:hint="eastAsia"/>
          <w:rtl/>
        </w:rPr>
        <w:t>كَأَحَد</w:t>
      </w:r>
      <w:r w:rsidR="007512E4" w:rsidRPr="007512E4">
        <w:rPr>
          <w:rFonts w:hint="cs"/>
          <w:rtl/>
        </w:rPr>
        <w:t>ٖ</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cs"/>
          <w:rtl/>
        </w:rPr>
        <w:t>ٱ</w:t>
      </w:r>
      <w:r w:rsidR="007512E4" w:rsidRPr="007512E4">
        <w:rPr>
          <w:rFonts w:hint="eastAsia"/>
          <w:rtl/>
        </w:rPr>
        <w:t>لنِّسَا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تَّقَي</w:t>
      </w:r>
      <w:r w:rsidR="007512E4" w:rsidRPr="007512E4">
        <w:rPr>
          <w:rFonts w:hint="cs"/>
          <w:rtl/>
        </w:rPr>
        <w:t>ۡ</w:t>
      </w:r>
      <w:r w:rsidR="007512E4" w:rsidRPr="007512E4">
        <w:rPr>
          <w:rFonts w:hint="eastAsia"/>
          <w:rtl/>
        </w:rPr>
        <w:t>تُنَّ</w:t>
      </w:r>
      <w:r w:rsidR="007512E4" w:rsidRPr="007512E4">
        <w:rPr>
          <w:rFonts w:hint="cs"/>
          <w:rtl/>
        </w:rPr>
        <w:t>ۚ</w:t>
      </w:r>
      <w:r w:rsidR="007512E4" w:rsidRPr="007512E4">
        <w:rPr>
          <w:rtl/>
        </w:rPr>
        <w:t xml:space="preserve"> </w:t>
      </w:r>
      <w:r w:rsidR="007512E4" w:rsidRPr="007512E4">
        <w:rPr>
          <w:rFonts w:hint="eastAsia"/>
          <w:rtl/>
        </w:rPr>
        <w:t>فَلَا</w:t>
      </w:r>
      <w:r w:rsidR="007512E4" w:rsidRPr="007512E4">
        <w:rPr>
          <w:rtl/>
        </w:rPr>
        <w:t xml:space="preserve"> </w:t>
      </w:r>
      <w:r w:rsidR="007512E4" w:rsidRPr="007512E4">
        <w:rPr>
          <w:rFonts w:hint="eastAsia"/>
          <w:rtl/>
        </w:rPr>
        <w:t>تَخ</w:t>
      </w:r>
      <w:r w:rsidR="007512E4" w:rsidRPr="007512E4">
        <w:rPr>
          <w:rFonts w:hint="cs"/>
          <w:rtl/>
        </w:rPr>
        <w:t>ۡ</w:t>
      </w:r>
      <w:r w:rsidR="007512E4" w:rsidRPr="007512E4">
        <w:rPr>
          <w:rFonts w:hint="eastAsia"/>
          <w:rtl/>
        </w:rPr>
        <w:t>ضَع</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قَو</w:t>
      </w:r>
      <w:r w:rsidR="007512E4" w:rsidRPr="007512E4">
        <w:rPr>
          <w:rFonts w:hint="cs"/>
          <w:rtl/>
        </w:rPr>
        <w:t>ۡ</w:t>
      </w:r>
      <w:r w:rsidR="007512E4" w:rsidRPr="007512E4">
        <w:rPr>
          <w:rFonts w:hint="eastAsia"/>
          <w:rtl/>
        </w:rPr>
        <w:t>لِ</w:t>
      </w:r>
      <w:r w:rsidR="007512E4" w:rsidRPr="007512E4">
        <w:rPr>
          <w:rtl/>
        </w:rPr>
        <w:t xml:space="preserve"> </w:t>
      </w:r>
      <w:r w:rsidR="007512E4" w:rsidRPr="007512E4">
        <w:rPr>
          <w:rFonts w:hint="eastAsia"/>
          <w:rtl/>
        </w:rPr>
        <w:t>فَيَط</w:t>
      </w:r>
      <w:r w:rsidR="007512E4" w:rsidRPr="007512E4">
        <w:rPr>
          <w:rFonts w:hint="cs"/>
          <w:rtl/>
        </w:rPr>
        <w:t>ۡ</w:t>
      </w:r>
      <w:r w:rsidR="007512E4" w:rsidRPr="007512E4">
        <w:rPr>
          <w:rFonts w:hint="eastAsia"/>
          <w:rtl/>
        </w:rPr>
        <w:t>مَعَ</w:t>
      </w:r>
      <w:r w:rsidR="007512E4" w:rsidRPr="007512E4">
        <w:rPr>
          <w:rtl/>
        </w:rPr>
        <w:t xml:space="preserve"> </w:t>
      </w:r>
      <w:r w:rsidR="007512E4" w:rsidRPr="007512E4">
        <w:rPr>
          <w:rFonts w:hint="cs"/>
          <w:rtl/>
        </w:rPr>
        <w:t>ٱ</w:t>
      </w:r>
      <w:r w:rsidR="007512E4" w:rsidRPr="007512E4">
        <w:rPr>
          <w:rFonts w:hint="eastAsia"/>
          <w:rtl/>
        </w:rPr>
        <w:t>لَّذِي</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eastAsia"/>
          <w:rtl/>
        </w:rPr>
        <w:t>قَل</w:t>
      </w:r>
      <w:r w:rsidR="007512E4" w:rsidRPr="007512E4">
        <w:rPr>
          <w:rFonts w:hint="cs"/>
          <w:rtl/>
        </w:rPr>
        <w:t>ۡ</w:t>
      </w:r>
      <w:r w:rsidR="007512E4" w:rsidRPr="007512E4">
        <w:rPr>
          <w:rFonts w:hint="eastAsia"/>
          <w:rtl/>
        </w:rPr>
        <w:t>بِهِ</w:t>
      </w:r>
      <w:r w:rsidR="007512E4" w:rsidRPr="007512E4">
        <w:rPr>
          <w:rFonts w:hint="cs"/>
          <w:rtl/>
        </w:rPr>
        <w:t>ۦ</w:t>
      </w:r>
      <w:r w:rsidR="007512E4" w:rsidRPr="007512E4">
        <w:rPr>
          <w:rtl/>
        </w:rPr>
        <w:t xml:space="preserve"> </w:t>
      </w:r>
      <w:r w:rsidR="007512E4" w:rsidRPr="007512E4">
        <w:rPr>
          <w:rFonts w:hint="eastAsia"/>
          <w:rtl/>
        </w:rPr>
        <w:t>مَرَض</w:t>
      </w:r>
      <w:r w:rsidR="007512E4" w:rsidRPr="007512E4">
        <w:rPr>
          <w:rFonts w:hint="cs"/>
          <w:rtl/>
        </w:rPr>
        <w:t>ٞ</w:t>
      </w:r>
      <w:r w:rsidR="007512E4" w:rsidRPr="007512E4">
        <w:rPr>
          <w:rtl/>
        </w:rPr>
        <w:t xml:space="preserve"> </w:t>
      </w:r>
      <w:r w:rsidR="007512E4" w:rsidRPr="007512E4">
        <w:rPr>
          <w:rFonts w:hint="eastAsia"/>
          <w:rtl/>
        </w:rPr>
        <w:t>وَقُل</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eastAsia"/>
          <w:rtl/>
        </w:rPr>
        <w:t>قَو</w:t>
      </w:r>
      <w:r w:rsidR="007512E4" w:rsidRPr="007512E4">
        <w:rPr>
          <w:rFonts w:hint="cs"/>
          <w:rtl/>
        </w:rPr>
        <w:t>ۡ</w:t>
      </w:r>
      <w:r w:rsidR="007512E4" w:rsidRPr="007512E4">
        <w:rPr>
          <w:rFonts w:hint="eastAsia"/>
          <w:rtl/>
        </w:rPr>
        <w:t>ل</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مَّع</w:t>
      </w:r>
      <w:r w:rsidR="007512E4" w:rsidRPr="007512E4">
        <w:rPr>
          <w:rFonts w:hint="cs"/>
          <w:rtl/>
        </w:rPr>
        <w:t>ۡ</w:t>
      </w:r>
      <w:r w:rsidR="007512E4" w:rsidRPr="007512E4">
        <w:rPr>
          <w:rFonts w:hint="eastAsia"/>
          <w:rtl/>
        </w:rPr>
        <w:t>رُوف</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cs"/>
          <w:rtl/>
        </w:rPr>
        <w:t>٣٢</w:t>
      </w:r>
      <w:r w:rsidR="007512E4" w:rsidRPr="007512E4">
        <w:rPr>
          <w:rtl/>
        </w:rPr>
        <w:t xml:space="preserve"> </w:t>
      </w:r>
      <w:r w:rsidR="007512E4" w:rsidRPr="007512E4">
        <w:rPr>
          <w:rFonts w:hint="eastAsia"/>
          <w:rtl/>
        </w:rPr>
        <w:t>وَقَر</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eastAsia"/>
          <w:rtl/>
        </w:rPr>
        <w:t>بُيُوتِكُنَّ</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تَبَرَّج</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eastAsia"/>
          <w:rtl/>
        </w:rPr>
        <w:t>تَبَرُّجَ</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جَ</w:t>
      </w:r>
      <w:r w:rsidR="007512E4" w:rsidRPr="007512E4">
        <w:rPr>
          <w:rFonts w:hint="cs"/>
          <w:rtl/>
        </w:rPr>
        <w:t>ٰ</w:t>
      </w:r>
      <w:r w:rsidR="007512E4" w:rsidRPr="007512E4">
        <w:rPr>
          <w:rFonts w:hint="eastAsia"/>
          <w:rtl/>
        </w:rPr>
        <w:t>هِلِيَّةِ</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أُولَى</w:t>
      </w:r>
      <w:r w:rsidR="007512E4" w:rsidRPr="007512E4">
        <w:rPr>
          <w:rFonts w:hint="cs"/>
          <w:rtl/>
        </w:rPr>
        <w:t>ٰۖ</w:t>
      </w:r>
      <w:r w:rsidR="007512E4" w:rsidRPr="007512E4">
        <w:rPr>
          <w:rtl/>
        </w:rPr>
        <w:t xml:space="preserve"> </w:t>
      </w:r>
      <w:r w:rsidR="007512E4" w:rsidRPr="007512E4">
        <w:rPr>
          <w:rFonts w:hint="eastAsia"/>
          <w:rtl/>
        </w:rPr>
        <w:t>وَأَقِم</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cs"/>
          <w:rtl/>
        </w:rPr>
        <w:t>ٱ</w:t>
      </w:r>
      <w:r w:rsidR="007512E4" w:rsidRPr="007512E4">
        <w:rPr>
          <w:rFonts w:hint="eastAsia"/>
          <w:rtl/>
        </w:rPr>
        <w:t>لصَّلَو</w:t>
      </w:r>
      <w:r w:rsidR="007512E4" w:rsidRPr="007512E4">
        <w:rPr>
          <w:rFonts w:hint="cs"/>
          <w:rtl/>
        </w:rPr>
        <w:t>ٰ</w:t>
      </w:r>
      <w:r w:rsidR="007512E4" w:rsidRPr="007512E4">
        <w:rPr>
          <w:rFonts w:hint="eastAsia"/>
          <w:rtl/>
        </w:rPr>
        <w:t>ةَ</w:t>
      </w:r>
      <w:r w:rsidR="007512E4" w:rsidRPr="007512E4">
        <w:rPr>
          <w:rtl/>
        </w:rPr>
        <w:t xml:space="preserve"> </w:t>
      </w:r>
      <w:r w:rsidR="007512E4" w:rsidRPr="007512E4">
        <w:rPr>
          <w:rFonts w:hint="eastAsia"/>
          <w:rtl/>
        </w:rPr>
        <w:t>وَءَاتِينَ</w:t>
      </w:r>
      <w:r w:rsidR="007512E4" w:rsidRPr="007512E4">
        <w:rPr>
          <w:rtl/>
        </w:rPr>
        <w:t xml:space="preserve"> </w:t>
      </w:r>
      <w:r w:rsidR="007512E4" w:rsidRPr="007512E4">
        <w:rPr>
          <w:rFonts w:hint="cs"/>
          <w:rtl/>
        </w:rPr>
        <w:t>ٱ</w:t>
      </w:r>
      <w:r w:rsidR="007512E4" w:rsidRPr="007512E4">
        <w:rPr>
          <w:rFonts w:hint="eastAsia"/>
          <w:rtl/>
        </w:rPr>
        <w:t>لزَّكَو</w:t>
      </w:r>
      <w:r w:rsidR="007512E4" w:rsidRPr="007512E4">
        <w:rPr>
          <w:rFonts w:hint="cs"/>
          <w:rtl/>
        </w:rPr>
        <w:t>ٰ</w:t>
      </w:r>
      <w:r w:rsidR="007512E4" w:rsidRPr="007512E4">
        <w:rPr>
          <w:rFonts w:hint="eastAsia"/>
          <w:rtl/>
        </w:rPr>
        <w:t>ةَ</w:t>
      </w:r>
      <w:r w:rsidR="007512E4" w:rsidRPr="007512E4">
        <w:rPr>
          <w:rtl/>
        </w:rPr>
        <w:t xml:space="preserve"> </w:t>
      </w:r>
      <w:r w:rsidR="007512E4" w:rsidRPr="007512E4">
        <w:rPr>
          <w:rFonts w:hint="eastAsia"/>
          <w:rtl/>
        </w:rPr>
        <w:t>وَأَطِع</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وَرَسُولَهُ</w:t>
      </w:r>
      <w:r w:rsidR="007512E4" w:rsidRPr="007512E4">
        <w:rPr>
          <w:rFonts w:hint="cs"/>
          <w:rtl/>
        </w:rPr>
        <w:t>ۥٓۚ</w:t>
      </w:r>
      <w:r w:rsidR="007512E4" w:rsidRPr="007512E4">
        <w:rPr>
          <w:rtl/>
        </w:rPr>
        <w:t xml:space="preserve"> </w:t>
      </w:r>
      <w:r w:rsidR="007512E4" w:rsidRPr="007512E4">
        <w:rPr>
          <w:rFonts w:hint="eastAsia"/>
          <w:rtl/>
        </w:rPr>
        <w:t>إِنَّمَا</w:t>
      </w:r>
      <w:r w:rsidR="007512E4" w:rsidRPr="007512E4">
        <w:rPr>
          <w:rtl/>
        </w:rPr>
        <w:t xml:space="preserve"> </w:t>
      </w:r>
      <w:r w:rsidR="007512E4" w:rsidRPr="007512E4">
        <w:rPr>
          <w:rFonts w:hint="eastAsia"/>
          <w:rtl/>
        </w:rPr>
        <w:t>يُرِيدُ</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لِيُذ</w:t>
      </w:r>
      <w:r w:rsidR="007512E4" w:rsidRPr="007512E4">
        <w:rPr>
          <w:rFonts w:hint="cs"/>
          <w:rtl/>
        </w:rPr>
        <w:t>ۡ</w:t>
      </w:r>
      <w:r w:rsidR="007512E4" w:rsidRPr="007512E4">
        <w:rPr>
          <w:rFonts w:hint="eastAsia"/>
          <w:rtl/>
        </w:rPr>
        <w:t>هِبَ</w:t>
      </w:r>
      <w:r w:rsidR="007512E4" w:rsidRPr="007512E4">
        <w:rPr>
          <w:rtl/>
        </w:rPr>
        <w:t xml:space="preserve"> </w:t>
      </w:r>
      <w:r w:rsidR="007512E4" w:rsidRPr="007512E4">
        <w:rPr>
          <w:rFonts w:hint="eastAsia"/>
          <w:rtl/>
        </w:rPr>
        <w:t>عَنكُمُ</w:t>
      </w:r>
      <w:r w:rsidR="007512E4" w:rsidRPr="007512E4">
        <w:rPr>
          <w:rtl/>
        </w:rPr>
        <w:t xml:space="preserve"> </w:t>
      </w:r>
      <w:r w:rsidR="007512E4" w:rsidRPr="007512E4">
        <w:rPr>
          <w:rFonts w:hint="cs"/>
          <w:rtl/>
        </w:rPr>
        <w:t>ٱ</w:t>
      </w:r>
      <w:r w:rsidR="007512E4" w:rsidRPr="007512E4">
        <w:rPr>
          <w:rFonts w:hint="eastAsia"/>
          <w:rtl/>
        </w:rPr>
        <w:t>لرِّج</w:t>
      </w:r>
      <w:r w:rsidR="007512E4" w:rsidRPr="007512E4">
        <w:rPr>
          <w:rFonts w:hint="cs"/>
          <w:rtl/>
        </w:rPr>
        <w:t>ۡ</w:t>
      </w:r>
      <w:r w:rsidR="007512E4" w:rsidRPr="007512E4">
        <w:rPr>
          <w:rFonts w:hint="eastAsia"/>
          <w:rtl/>
        </w:rPr>
        <w:t>سَ</w:t>
      </w:r>
      <w:r w:rsidR="007512E4" w:rsidRPr="007512E4">
        <w:rPr>
          <w:rtl/>
        </w:rPr>
        <w:t xml:space="preserve"> </w:t>
      </w:r>
      <w:r w:rsidR="007512E4" w:rsidRPr="007512E4">
        <w:rPr>
          <w:rFonts w:hint="eastAsia"/>
          <w:rtl/>
        </w:rPr>
        <w:t>أَه</w:t>
      </w:r>
      <w:r w:rsidR="007512E4" w:rsidRPr="007512E4">
        <w:rPr>
          <w:rFonts w:hint="cs"/>
          <w:rtl/>
        </w:rPr>
        <w:t>ۡ</w:t>
      </w:r>
      <w:r w:rsidR="007512E4" w:rsidRPr="007512E4">
        <w:rPr>
          <w:rFonts w:hint="eastAsia"/>
          <w:rtl/>
        </w:rPr>
        <w:t>لَ</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بَي</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eastAsia"/>
          <w:rtl/>
        </w:rPr>
        <w:t>وَيُطَهِّرَكُم</w:t>
      </w:r>
      <w:r w:rsidR="007512E4" w:rsidRPr="007512E4">
        <w:rPr>
          <w:rFonts w:hint="cs"/>
          <w:rtl/>
        </w:rPr>
        <w:t>ۡ</w:t>
      </w:r>
      <w:r w:rsidR="007512E4" w:rsidRPr="007512E4">
        <w:rPr>
          <w:rtl/>
        </w:rPr>
        <w:t xml:space="preserve"> </w:t>
      </w:r>
      <w:r w:rsidR="007512E4" w:rsidRPr="007512E4">
        <w:rPr>
          <w:rFonts w:hint="eastAsia"/>
          <w:rtl/>
        </w:rPr>
        <w:t>تَط</w:t>
      </w:r>
      <w:r w:rsidR="007512E4" w:rsidRPr="007512E4">
        <w:rPr>
          <w:rFonts w:hint="cs"/>
          <w:rtl/>
        </w:rPr>
        <w:t>ۡ</w:t>
      </w:r>
      <w:r w:rsidR="007512E4" w:rsidRPr="007512E4">
        <w:rPr>
          <w:rFonts w:hint="eastAsia"/>
          <w:rtl/>
        </w:rPr>
        <w:t>هِير</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cs"/>
          <w:rtl/>
        </w:rPr>
        <w:t>٣٣</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الأحزاب: 32-33</w:t>
      </w:r>
      <w:r w:rsidRPr="00577C6B">
        <w:rPr>
          <w:rStyle w:val="Char6"/>
          <w:rFonts w:hint="cs"/>
          <w:rtl/>
        </w:rPr>
        <w:t>]</w:t>
      </w:r>
      <w:r w:rsidRPr="001E24F8">
        <w:rPr>
          <w:rStyle w:val="Char4"/>
          <w:rFonts w:hint="cs"/>
          <w:rtl/>
        </w:rPr>
        <w:t xml:space="preserve">. </w:t>
      </w:r>
      <w:r w:rsidR="00F023B2" w:rsidRPr="009B774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7512E4">
        <w:rPr>
          <w:rFonts w:hint="cs"/>
          <w:rtl/>
        </w:rPr>
        <w:t>ای زنان پیامبر! اگر پرهیزگاری و پارسایی را پیشه کنید همسان دیگر زنان نیستید، پس در گفتار خود نرمی نکنید تا آن که در دلش بیماری است، در شما طمع نیاورد و گفتاری پسندیده بگویید، در خانه</w:t>
      </w:r>
      <w:r w:rsidRPr="007512E4">
        <w:rPr>
          <w:rFonts w:hint="eastAsia"/>
          <w:rtl/>
        </w:rPr>
        <w:t>‌</w:t>
      </w:r>
      <w:r w:rsidRPr="007512E4">
        <w:rPr>
          <w:rFonts w:hint="cs"/>
          <w:rtl/>
        </w:rPr>
        <w:t>های</w:t>
      </w:r>
      <w:r w:rsidRPr="007512E4">
        <w:rPr>
          <w:rFonts w:hint="eastAsia"/>
          <w:rtl/>
        </w:rPr>
        <w:t>تان آرام گیرید و جلوه</w:t>
      </w:r>
      <w:r w:rsidRPr="007512E4">
        <w:rPr>
          <w:rFonts w:hint="cs"/>
          <w:rtl/>
        </w:rPr>
        <w:t>‌گری و خودنمایی جاهلیت پیشین را در پیش مگیرید و نماز به پا دارید و زکات بپردازید و خدا و رسولش را اطاعت کنید، به راستی خدا می</w:t>
      </w:r>
      <w:r w:rsidRPr="007512E4">
        <w:rPr>
          <w:rFonts w:hint="eastAsia"/>
          <w:rtl/>
        </w:rPr>
        <w:t>‌خواهد از شما اهل این خانه ناپاکی را بزداید و شما را کاملاً پاکیزه گرداند و به یاد آورید آنچه در خانه</w:t>
      </w:r>
      <w:r w:rsidRPr="007512E4">
        <w:rPr>
          <w:rFonts w:hint="cs"/>
          <w:rtl/>
        </w:rPr>
        <w:t>‌های شما از آیه</w:t>
      </w:r>
      <w:r w:rsidRPr="007512E4">
        <w:rPr>
          <w:rFonts w:hint="eastAsia"/>
          <w:rtl/>
        </w:rPr>
        <w:t>‌های خدا تلاوت می</w:t>
      </w:r>
      <w:r w:rsidRPr="007512E4">
        <w:rPr>
          <w:rFonts w:hint="cs"/>
          <w:rtl/>
        </w:rPr>
        <w:t>‌شود</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پیش از آن که آیه را مورد تأمل قرار دهیم لازم است خواننده محترم توجه داشته باشد: آیه</w:t>
      </w:r>
      <w:r w:rsidRPr="00F023B2">
        <w:rPr>
          <w:rFonts w:hint="eastAsia"/>
          <w:rtl/>
        </w:rPr>
        <w:t>‌ی تطهیر (که برای اثبات معصوم</w:t>
      </w:r>
      <w:r w:rsidRPr="00F023B2">
        <w:rPr>
          <w:rFonts w:hint="cs"/>
          <w:rtl/>
        </w:rPr>
        <w:t>‌بودن امامان به آن استدلال می‌کنند) آیه مستقلی نیست، بلکه جزئی از آیه</w:t>
      </w:r>
      <w:r w:rsidRPr="00F023B2">
        <w:rPr>
          <w:rFonts w:hint="eastAsia"/>
          <w:rtl/>
        </w:rPr>
        <w:t>‌</w:t>
      </w:r>
      <w:r w:rsidRPr="00F023B2">
        <w:rPr>
          <w:rFonts w:hint="cs"/>
          <w:rtl/>
        </w:rPr>
        <w:t>ی 33 است. حال می</w:t>
      </w:r>
      <w:r w:rsidRPr="00F023B2">
        <w:rPr>
          <w:rFonts w:hint="eastAsia"/>
          <w:rtl/>
        </w:rPr>
        <w:t>‌</w:t>
      </w:r>
      <w:r w:rsidRPr="00F023B2">
        <w:rPr>
          <w:rFonts w:hint="cs"/>
          <w:rtl/>
        </w:rPr>
        <w:t>گوییم:</w:t>
      </w:r>
    </w:p>
    <w:p w:rsidR="00F023B2" w:rsidRPr="00F023B2" w:rsidRDefault="00F023B2" w:rsidP="002D496E">
      <w:pPr>
        <w:pStyle w:val="a8"/>
        <w:rPr>
          <w:rtl/>
        </w:rPr>
      </w:pPr>
      <w:r w:rsidRPr="00424AF7">
        <w:rPr>
          <w:rStyle w:val="Char5"/>
          <w:rFonts w:hint="cs"/>
          <w:rtl/>
        </w:rPr>
        <w:t>اولاً</w:t>
      </w:r>
      <w:r w:rsidRPr="00F023B2">
        <w:rPr>
          <w:rFonts w:hint="cs"/>
          <w:rtl/>
        </w:rPr>
        <w:t>: چنان که ملاحظه می</w:t>
      </w:r>
      <w:r w:rsidRPr="00F023B2">
        <w:rPr>
          <w:rFonts w:hint="eastAsia"/>
          <w:rtl/>
        </w:rPr>
        <w:t>‌شود: آیه</w:t>
      </w:r>
      <w:r w:rsidRPr="00F023B2">
        <w:rPr>
          <w:rFonts w:hint="cs"/>
          <w:rtl/>
        </w:rPr>
        <w:t>‌ی 32 با خطاب «یا نساء النبی= ای زنان پیامبر» آغاز می</w:t>
      </w:r>
      <w:r w:rsidRPr="00F023B2">
        <w:rPr>
          <w:rFonts w:hint="eastAsia"/>
          <w:rtl/>
        </w:rPr>
        <w:t xml:space="preserve">‌شود، </w:t>
      </w:r>
      <w:r w:rsidRPr="00F023B2">
        <w:rPr>
          <w:rFonts w:hint="cs"/>
          <w:rtl/>
        </w:rPr>
        <w:t>آ</w:t>
      </w:r>
      <w:r w:rsidRPr="00F023B2">
        <w:rPr>
          <w:rFonts w:hint="eastAsia"/>
          <w:rtl/>
        </w:rPr>
        <w:t>یه</w:t>
      </w:r>
      <w:r w:rsidRPr="00F023B2">
        <w:rPr>
          <w:rFonts w:hint="cs"/>
          <w:rtl/>
        </w:rPr>
        <w:t>‌ی 33 نیز با «واو عطف» آغاز شده و معطوف است به آیه</w:t>
      </w:r>
      <w:r w:rsidRPr="00F023B2">
        <w:rPr>
          <w:rFonts w:hint="eastAsia"/>
          <w:rtl/>
        </w:rPr>
        <w:t>‌</w:t>
      </w:r>
      <w:r w:rsidRPr="00F023B2">
        <w:rPr>
          <w:rFonts w:hint="cs"/>
          <w:rtl/>
        </w:rPr>
        <w:t>ی 32. «إذهاب رجس» نیز آیه</w:t>
      </w:r>
      <w:r w:rsidRPr="00F023B2">
        <w:rPr>
          <w:rFonts w:hint="eastAsia"/>
          <w:rtl/>
        </w:rPr>
        <w:t>‌ای</w:t>
      </w:r>
      <w:r w:rsidRPr="00F023B2">
        <w:rPr>
          <w:rFonts w:hint="cs"/>
          <w:rtl/>
        </w:rPr>
        <w:t xml:space="preserve"> مستقل نیست، بلکه جزئی از آیه</w:t>
      </w:r>
      <w:r w:rsidRPr="00F023B2">
        <w:rPr>
          <w:rFonts w:hint="eastAsia"/>
          <w:rtl/>
        </w:rPr>
        <w:t>‌ی 33 است، پس نمی</w:t>
      </w:r>
      <w:r w:rsidRPr="00F023B2">
        <w:rPr>
          <w:rFonts w:hint="cs"/>
          <w:rtl/>
        </w:rPr>
        <w:t>‌توانیم بهانه</w:t>
      </w:r>
      <w:r w:rsidRPr="00F023B2">
        <w:rPr>
          <w:rFonts w:hint="eastAsia"/>
          <w:rtl/>
        </w:rPr>
        <w:t>‌ای بیاوریم که اعتمادی به وجود یک آیه در سیاق و ساختار آیات قبل و بعد نیست، شاید آیه</w:t>
      </w:r>
      <w:r w:rsidRPr="00F023B2">
        <w:rPr>
          <w:rFonts w:hint="cs"/>
          <w:rtl/>
        </w:rPr>
        <w:t>‌ی مذکور زمان دیگری نازل شده، ولی هنگام جمع</w:t>
      </w:r>
      <w:r w:rsidRPr="00F023B2">
        <w:rPr>
          <w:rFonts w:hint="eastAsia"/>
          <w:rtl/>
        </w:rPr>
        <w:t>‌آوری قرآن میان این آیات قرار گرفته است؟!</w:t>
      </w:r>
      <w:r w:rsidRPr="00F023B2">
        <w:rPr>
          <w:rFonts w:hint="cs"/>
          <w:rtl/>
        </w:rPr>
        <w:t>.</w:t>
      </w:r>
    </w:p>
    <w:p w:rsidR="00F023B2" w:rsidRPr="00F023B2" w:rsidRDefault="00F023B2" w:rsidP="002D496E">
      <w:pPr>
        <w:pStyle w:val="a8"/>
        <w:rPr>
          <w:rtl/>
        </w:rPr>
      </w:pPr>
      <w:r w:rsidRPr="00F023B2">
        <w:rPr>
          <w:rFonts w:hint="cs"/>
          <w:rtl/>
        </w:rPr>
        <w:t>اما کارشناسان «علوم القرآن» در این مورد اتفاق نظر دارند که آیات قرآن زیرنظر پیامبر جمع</w:t>
      </w:r>
      <w:r w:rsidRPr="00F023B2">
        <w:rPr>
          <w:rFonts w:hint="eastAsia"/>
          <w:rtl/>
        </w:rPr>
        <w:t>‌</w:t>
      </w:r>
      <w:r w:rsidRPr="00F023B2">
        <w:rPr>
          <w:rFonts w:hint="cs"/>
          <w:rtl/>
        </w:rPr>
        <w:t>آوری شده و جای آیات هرسوره توسط خود آن حضرت مشخص گردیده است، در نتیجه آن ادعا کاملاً باطل است.</w:t>
      </w:r>
    </w:p>
    <w:p w:rsidR="00F023B2" w:rsidRPr="00F023B2" w:rsidRDefault="00F023B2" w:rsidP="002D496E">
      <w:pPr>
        <w:pStyle w:val="a8"/>
        <w:rPr>
          <w:rtl/>
        </w:rPr>
      </w:pPr>
      <w:r w:rsidRPr="00424AF7">
        <w:rPr>
          <w:rStyle w:val="Char5"/>
          <w:rFonts w:hint="cs"/>
          <w:rtl/>
        </w:rPr>
        <w:t>ثانیاً</w:t>
      </w:r>
      <w:r w:rsidR="00424AF7">
        <w:rPr>
          <w:rFonts w:hint="cs"/>
          <w:rtl/>
        </w:rPr>
        <w:t xml:space="preserve">: </w:t>
      </w:r>
      <w:r w:rsidRPr="00F023B2">
        <w:rPr>
          <w:rFonts w:hint="cs"/>
          <w:rtl/>
        </w:rPr>
        <w:t>آیه</w:t>
      </w:r>
      <w:r w:rsidRPr="00F023B2">
        <w:rPr>
          <w:rFonts w:hint="eastAsia"/>
          <w:rtl/>
        </w:rPr>
        <w:t xml:space="preserve">‌ی 28 </w:t>
      </w:r>
      <w:r w:rsidRPr="00F023B2">
        <w:rPr>
          <w:rFonts w:hint="cs"/>
          <w:rtl/>
        </w:rPr>
        <w:t xml:space="preserve">سوره‌ی </w:t>
      </w:r>
      <w:r w:rsidRPr="00F023B2">
        <w:rPr>
          <w:rFonts w:hint="eastAsia"/>
          <w:rtl/>
        </w:rPr>
        <w:t>احزاب در رابطه با همسران رسول خدا</w:t>
      </w:r>
      <w:r w:rsidRPr="00F023B2">
        <w:rPr>
          <w:rFonts w:hint="cs"/>
          <w:rtl/>
        </w:rPr>
        <w:t xml:space="preserve"> </w:t>
      </w:r>
      <w:r w:rsidRPr="00F66928">
        <w:rPr>
          <w:rFonts w:cs="CTraditional Arabic" w:hint="eastAsia"/>
          <w:rtl/>
        </w:rPr>
        <w:t>ص</w:t>
      </w:r>
      <w:r w:rsidRPr="00F023B2">
        <w:rPr>
          <w:rFonts w:hint="cs"/>
          <w:rtl/>
        </w:rPr>
        <w:t xml:space="preserve"> نازل شده، و آیات مذکور دارای یک سیاق است و مخاطبین آیات ایشان</w:t>
      </w:r>
      <w:r w:rsidR="00123E37">
        <w:rPr>
          <w:rFonts w:hint="cs"/>
          <w:rtl/>
        </w:rPr>
        <w:t>‌اند</w:t>
      </w:r>
      <w:r w:rsidRPr="00F023B2">
        <w:rPr>
          <w:rFonts w:hint="cs"/>
          <w:rtl/>
        </w:rPr>
        <w:t>، چنانچه گفته شود: چرا در آیه</w:t>
      </w:r>
      <w:r w:rsidRPr="00F023B2">
        <w:rPr>
          <w:rFonts w:hint="eastAsia"/>
          <w:rtl/>
        </w:rPr>
        <w:t>‌</w:t>
      </w:r>
      <w:r w:rsidRPr="00F023B2">
        <w:rPr>
          <w:rFonts w:hint="cs"/>
          <w:rtl/>
        </w:rPr>
        <w:t>ی 33 ضمیر «کُم» که برای مذکر است، استعمال شده؟ جواب آن است که لفظ «أهل» مذکر است و طبعاً ضمیر آن نیز مذکر آمده است.</w:t>
      </w:r>
    </w:p>
    <w:p w:rsidR="00F023B2" w:rsidRPr="00F023B2" w:rsidRDefault="00F023B2" w:rsidP="002D496E">
      <w:pPr>
        <w:pStyle w:val="a8"/>
        <w:rPr>
          <w:rtl/>
        </w:rPr>
      </w:pPr>
      <w:r w:rsidRPr="00F023B2">
        <w:rPr>
          <w:rFonts w:hint="cs"/>
          <w:rtl/>
        </w:rPr>
        <w:t>اگر گفته شود: در این جا مصداق و معنی «أهل» مورد نظر بوده</w:t>
      </w:r>
      <w:r w:rsidR="00123E37">
        <w:rPr>
          <w:rFonts w:hint="cs"/>
          <w:rtl/>
        </w:rPr>
        <w:t>‌اند</w:t>
      </w:r>
      <w:r w:rsidRPr="00F023B2">
        <w:rPr>
          <w:rFonts w:hint="cs"/>
          <w:rtl/>
        </w:rPr>
        <w:t xml:space="preserve"> نه خود لفظ، اگر مصداق «أهل» در این آیات همسران پیامبر بوده</w:t>
      </w:r>
      <w:r w:rsidR="00123E37">
        <w:rPr>
          <w:rFonts w:hint="cs"/>
          <w:rtl/>
        </w:rPr>
        <w:t>‌اند</w:t>
      </w:r>
      <w:r w:rsidRPr="00F023B2">
        <w:rPr>
          <w:rFonts w:hint="cs"/>
          <w:rtl/>
        </w:rPr>
        <w:t>، پس چرا ضمیر مؤنث بکار گرفته نشده است؟.</w:t>
      </w:r>
    </w:p>
    <w:p w:rsidR="00F023B2" w:rsidRPr="00F023B2" w:rsidRDefault="00F023B2" w:rsidP="002D496E">
      <w:pPr>
        <w:pStyle w:val="a8"/>
        <w:rPr>
          <w:rtl/>
        </w:rPr>
      </w:pPr>
      <w:r w:rsidRPr="00F023B2">
        <w:rPr>
          <w:rFonts w:hint="cs"/>
          <w:rtl/>
        </w:rPr>
        <w:t>در پاسخ باید گفت: زیرا پیامبر خود نیز اهل همان خانه بوده، و خداوند نیز برای این که رسول خود را نیز مخاطب قرار دهد و او را نیز به «تزکیه و تطهیر» نفس مکلف گرداند، وی را نیز در انتهای آیه به مخاطبین دیگر افزوده است، لذا او نیز جزو مصادیق «اهل بیت» قرار گرفته است، و چون بنا به قواعد زبان عربی در جمعی از زنان که یک مذکر موجود باشد، آن جمع در حکم مذکر خواهد بود، از این رو در قسمت اخیر آیه ضمیر مذکر استعمال شده است، مؤید سخن ما این آیات از قرآن است که می</w:t>
      </w:r>
      <w:r w:rsidRPr="00F023B2">
        <w:rPr>
          <w:rFonts w:hint="eastAsia"/>
          <w:rtl/>
        </w:rPr>
        <w:t>‌فرماید:</w:t>
      </w:r>
    </w:p>
    <w:p w:rsidR="007512E4" w:rsidRPr="00424AF7" w:rsidRDefault="00577C6B" w:rsidP="002D496E">
      <w:pPr>
        <w:pStyle w:val="af1"/>
        <w:rPr>
          <w:rStyle w:val="Char4"/>
          <w:spacing w:val="-6"/>
          <w:rtl/>
        </w:rPr>
      </w:pPr>
      <w:r w:rsidRPr="00424AF7">
        <w:rPr>
          <w:rStyle w:val="Char8"/>
          <w:rFonts w:hint="cs"/>
          <w:spacing w:val="-6"/>
          <w:rtl/>
        </w:rPr>
        <w:t>﴿</w:t>
      </w:r>
      <w:r w:rsidR="007512E4" w:rsidRPr="00424AF7">
        <w:rPr>
          <w:rFonts w:hint="eastAsia"/>
          <w:spacing w:val="-6"/>
          <w:rtl/>
        </w:rPr>
        <w:t>وَ</w:t>
      </w:r>
      <w:r w:rsidR="007512E4" w:rsidRPr="00424AF7">
        <w:rPr>
          <w:rFonts w:hint="cs"/>
          <w:spacing w:val="-6"/>
          <w:rtl/>
        </w:rPr>
        <w:t>ٱ</w:t>
      </w:r>
      <w:r w:rsidR="007512E4" w:rsidRPr="00424AF7">
        <w:rPr>
          <w:rFonts w:hint="eastAsia"/>
          <w:spacing w:val="-6"/>
          <w:rtl/>
        </w:rPr>
        <w:t>م</w:t>
      </w:r>
      <w:r w:rsidR="007512E4" w:rsidRPr="00424AF7">
        <w:rPr>
          <w:rFonts w:hint="cs"/>
          <w:spacing w:val="-6"/>
          <w:rtl/>
        </w:rPr>
        <w:t>ۡ</w:t>
      </w:r>
      <w:r w:rsidR="007512E4" w:rsidRPr="00424AF7">
        <w:rPr>
          <w:rFonts w:hint="eastAsia"/>
          <w:spacing w:val="-6"/>
          <w:rtl/>
        </w:rPr>
        <w:t>رَأَتُهُ</w:t>
      </w:r>
      <w:r w:rsidR="007512E4" w:rsidRPr="00424AF7">
        <w:rPr>
          <w:rFonts w:hint="cs"/>
          <w:spacing w:val="-6"/>
          <w:rtl/>
        </w:rPr>
        <w:t>ۥ</w:t>
      </w:r>
      <w:r w:rsidR="007512E4" w:rsidRPr="00424AF7">
        <w:rPr>
          <w:spacing w:val="-6"/>
          <w:rtl/>
        </w:rPr>
        <w:t xml:space="preserve"> </w:t>
      </w:r>
      <w:r w:rsidR="007512E4" w:rsidRPr="00424AF7">
        <w:rPr>
          <w:rFonts w:hint="eastAsia"/>
          <w:spacing w:val="-6"/>
          <w:rtl/>
        </w:rPr>
        <w:t>قَا</w:t>
      </w:r>
      <w:r w:rsidR="007512E4" w:rsidRPr="00424AF7">
        <w:rPr>
          <w:rFonts w:hint="cs"/>
          <w:spacing w:val="-6"/>
          <w:rtl/>
        </w:rPr>
        <w:t>ٓ</w:t>
      </w:r>
      <w:r w:rsidR="007512E4" w:rsidRPr="00424AF7">
        <w:rPr>
          <w:rFonts w:hint="eastAsia"/>
          <w:spacing w:val="-6"/>
          <w:rtl/>
        </w:rPr>
        <w:t>ئِمَة</w:t>
      </w:r>
      <w:r w:rsidR="007512E4" w:rsidRPr="00424AF7">
        <w:rPr>
          <w:rFonts w:hint="cs"/>
          <w:spacing w:val="-6"/>
          <w:rtl/>
        </w:rPr>
        <w:t>ٞ</w:t>
      </w:r>
      <w:r w:rsidR="007512E4" w:rsidRPr="00424AF7">
        <w:rPr>
          <w:spacing w:val="-6"/>
          <w:rtl/>
        </w:rPr>
        <w:t xml:space="preserve"> </w:t>
      </w:r>
      <w:r w:rsidR="007512E4" w:rsidRPr="00424AF7">
        <w:rPr>
          <w:rFonts w:hint="eastAsia"/>
          <w:spacing w:val="-6"/>
          <w:rtl/>
        </w:rPr>
        <w:t>فَضَحِكَت</w:t>
      </w:r>
      <w:r w:rsidR="007512E4" w:rsidRPr="00424AF7">
        <w:rPr>
          <w:rFonts w:hint="cs"/>
          <w:spacing w:val="-6"/>
          <w:rtl/>
        </w:rPr>
        <w:t>ۡ</w:t>
      </w:r>
      <w:r w:rsidR="007512E4" w:rsidRPr="00424AF7">
        <w:rPr>
          <w:spacing w:val="-6"/>
          <w:rtl/>
        </w:rPr>
        <w:t xml:space="preserve"> </w:t>
      </w:r>
      <w:r w:rsidR="007512E4" w:rsidRPr="00424AF7">
        <w:rPr>
          <w:rFonts w:hint="eastAsia"/>
          <w:spacing w:val="-6"/>
          <w:rtl/>
        </w:rPr>
        <w:t>فَبَشَّر</w:t>
      </w:r>
      <w:r w:rsidR="007512E4" w:rsidRPr="00424AF7">
        <w:rPr>
          <w:rFonts w:hint="cs"/>
          <w:spacing w:val="-6"/>
          <w:rtl/>
        </w:rPr>
        <w:t>ۡ</w:t>
      </w:r>
      <w:r w:rsidR="007512E4" w:rsidRPr="00424AF7">
        <w:rPr>
          <w:rFonts w:hint="eastAsia"/>
          <w:spacing w:val="-6"/>
          <w:rtl/>
        </w:rPr>
        <w:t>نَ</w:t>
      </w:r>
      <w:r w:rsidR="007512E4" w:rsidRPr="00424AF7">
        <w:rPr>
          <w:rFonts w:hint="cs"/>
          <w:spacing w:val="-6"/>
          <w:rtl/>
        </w:rPr>
        <w:t>ٰ</w:t>
      </w:r>
      <w:r w:rsidR="007512E4" w:rsidRPr="00424AF7">
        <w:rPr>
          <w:rFonts w:hint="eastAsia"/>
          <w:spacing w:val="-6"/>
          <w:rtl/>
        </w:rPr>
        <w:t>هَا</w:t>
      </w:r>
      <w:r w:rsidR="007512E4" w:rsidRPr="00424AF7">
        <w:rPr>
          <w:spacing w:val="-6"/>
          <w:rtl/>
        </w:rPr>
        <w:t xml:space="preserve"> </w:t>
      </w:r>
      <w:r w:rsidR="007512E4" w:rsidRPr="00424AF7">
        <w:rPr>
          <w:rFonts w:hint="eastAsia"/>
          <w:spacing w:val="-6"/>
          <w:rtl/>
        </w:rPr>
        <w:t>بِإِس</w:t>
      </w:r>
      <w:r w:rsidR="007512E4" w:rsidRPr="00424AF7">
        <w:rPr>
          <w:rFonts w:hint="cs"/>
          <w:spacing w:val="-6"/>
          <w:rtl/>
        </w:rPr>
        <w:t>ۡ</w:t>
      </w:r>
      <w:r w:rsidR="007512E4" w:rsidRPr="00424AF7">
        <w:rPr>
          <w:rFonts w:hint="eastAsia"/>
          <w:spacing w:val="-6"/>
          <w:rtl/>
        </w:rPr>
        <w:t>حَ</w:t>
      </w:r>
      <w:r w:rsidR="007512E4" w:rsidRPr="00424AF7">
        <w:rPr>
          <w:rFonts w:hint="cs"/>
          <w:spacing w:val="-6"/>
          <w:rtl/>
        </w:rPr>
        <w:t>ٰ</w:t>
      </w:r>
      <w:r w:rsidR="007512E4" w:rsidRPr="00424AF7">
        <w:rPr>
          <w:rFonts w:hint="eastAsia"/>
          <w:spacing w:val="-6"/>
          <w:rtl/>
        </w:rPr>
        <w:t>قَ</w:t>
      </w:r>
      <w:r w:rsidR="007512E4" w:rsidRPr="00424AF7">
        <w:rPr>
          <w:spacing w:val="-6"/>
          <w:rtl/>
        </w:rPr>
        <w:t xml:space="preserve"> </w:t>
      </w:r>
      <w:r w:rsidR="007512E4" w:rsidRPr="00424AF7">
        <w:rPr>
          <w:rFonts w:hint="eastAsia"/>
          <w:spacing w:val="-6"/>
          <w:rtl/>
        </w:rPr>
        <w:t>وَمِن</w:t>
      </w:r>
      <w:r w:rsidR="007512E4" w:rsidRPr="00424AF7">
        <w:rPr>
          <w:spacing w:val="-6"/>
          <w:rtl/>
        </w:rPr>
        <w:t xml:space="preserve"> </w:t>
      </w:r>
      <w:r w:rsidR="007512E4" w:rsidRPr="00424AF7">
        <w:rPr>
          <w:rFonts w:hint="eastAsia"/>
          <w:spacing w:val="-6"/>
          <w:rtl/>
        </w:rPr>
        <w:t>وَرَا</w:t>
      </w:r>
      <w:r w:rsidR="007512E4" w:rsidRPr="00424AF7">
        <w:rPr>
          <w:rFonts w:hint="cs"/>
          <w:spacing w:val="-6"/>
          <w:rtl/>
        </w:rPr>
        <w:t>ٓ</w:t>
      </w:r>
      <w:r w:rsidR="007512E4" w:rsidRPr="00424AF7">
        <w:rPr>
          <w:rFonts w:hint="eastAsia"/>
          <w:spacing w:val="-6"/>
          <w:rtl/>
        </w:rPr>
        <w:t>ءِ</w:t>
      </w:r>
      <w:r w:rsidR="007512E4" w:rsidRPr="00424AF7">
        <w:rPr>
          <w:spacing w:val="-6"/>
          <w:rtl/>
        </w:rPr>
        <w:t xml:space="preserve"> </w:t>
      </w:r>
      <w:r w:rsidR="007512E4" w:rsidRPr="00424AF7">
        <w:rPr>
          <w:rFonts w:hint="eastAsia"/>
          <w:spacing w:val="-6"/>
          <w:rtl/>
        </w:rPr>
        <w:t>إِس</w:t>
      </w:r>
      <w:r w:rsidR="007512E4" w:rsidRPr="00424AF7">
        <w:rPr>
          <w:rFonts w:hint="cs"/>
          <w:spacing w:val="-6"/>
          <w:rtl/>
        </w:rPr>
        <w:t>ۡ</w:t>
      </w:r>
      <w:r w:rsidR="007512E4" w:rsidRPr="00424AF7">
        <w:rPr>
          <w:rFonts w:hint="eastAsia"/>
          <w:spacing w:val="-6"/>
          <w:rtl/>
        </w:rPr>
        <w:t>حَ</w:t>
      </w:r>
      <w:r w:rsidR="007512E4" w:rsidRPr="00424AF7">
        <w:rPr>
          <w:rFonts w:hint="cs"/>
          <w:spacing w:val="-6"/>
          <w:rtl/>
        </w:rPr>
        <w:t>ٰ</w:t>
      </w:r>
      <w:r w:rsidR="007512E4" w:rsidRPr="00424AF7">
        <w:rPr>
          <w:rFonts w:hint="eastAsia"/>
          <w:spacing w:val="-6"/>
          <w:rtl/>
        </w:rPr>
        <w:t>قَ</w:t>
      </w:r>
      <w:r w:rsidR="007512E4" w:rsidRPr="00424AF7">
        <w:rPr>
          <w:spacing w:val="-6"/>
          <w:rtl/>
        </w:rPr>
        <w:t xml:space="preserve"> </w:t>
      </w:r>
      <w:r w:rsidR="007512E4" w:rsidRPr="00424AF7">
        <w:rPr>
          <w:rFonts w:hint="eastAsia"/>
          <w:spacing w:val="-6"/>
          <w:rtl/>
        </w:rPr>
        <w:t>يَع</w:t>
      </w:r>
      <w:r w:rsidR="007512E4" w:rsidRPr="00424AF7">
        <w:rPr>
          <w:rFonts w:hint="cs"/>
          <w:spacing w:val="-6"/>
          <w:rtl/>
        </w:rPr>
        <w:t>ۡ</w:t>
      </w:r>
      <w:r w:rsidR="007512E4" w:rsidRPr="00424AF7">
        <w:rPr>
          <w:rFonts w:hint="eastAsia"/>
          <w:spacing w:val="-6"/>
          <w:rtl/>
        </w:rPr>
        <w:t>قُوبَ</w:t>
      </w:r>
      <w:r w:rsidR="007512E4" w:rsidRPr="00424AF7">
        <w:rPr>
          <w:spacing w:val="-6"/>
          <w:rtl/>
        </w:rPr>
        <w:t xml:space="preserve"> </w:t>
      </w:r>
      <w:r w:rsidR="007512E4" w:rsidRPr="00424AF7">
        <w:rPr>
          <w:rFonts w:hint="cs"/>
          <w:spacing w:val="-6"/>
          <w:rtl/>
        </w:rPr>
        <w:t>٧١</w:t>
      </w:r>
      <w:r w:rsidR="007512E4" w:rsidRPr="00424AF7">
        <w:rPr>
          <w:spacing w:val="-6"/>
          <w:rtl/>
        </w:rPr>
        <w:t xml:space="preserve"> </w:t>
      </w:r>
      <w:r w:rsidR="007512E4" w:rsidRPr="00424AF7">
        <w:rPr>
          <w:rFonts w:hint="eastAsia"/>
          <w:spacing w:val="-6"/>
          <w:rtl/>
        </w:rPr>
        <w:t>قَالَت</w:t>
      </w:r>
      <w:r w:rsidR="007512E4" w:rsidRPr="00424AF7">
        <w:rPr>
          <w:rFonts w:hint="cs"/>
          <w:spacing w:val="-6"/>
          <w:rtl/>
        </w:rPr>
        <w:t>ۡ</w:t>
      </w:r>
      <w:r w:rsidR="007512E4" w:rsidRPr="00424AF7">
        <w:rPr>
          <w:spacing w:val="-6"/>
          <w:rtl/>
        </w:rPr>
        <w:t xml:space="preserve"> </w:t>
      </w:r>
      <w:r w:rsidR="007512E4" w:rsidRPr="00424AF7">
        <w:rPr>
          <w:rFonts w:hint="eastAsia"/>
          <w:spacing w:val="-6"/>
          <w:rtl/>
        </w:rPr>
        <w:t>يَ</w:t>
      </w:r>
      <w:r w:rsidR="007512E4" w:rsidRPr="00424AF7">
        <w:rPr>
          <w:rFonts w:hint="cs"/>
          <w:spacing w:val="-6"/>
          <w:rtl/>
        </w:rPr>
        <w:t>ٰ</w:t>
      </w:r>
      <w:r w:rsidR="007512E4" w:rsidRPr="00424AF7">
        <w:rPr>
          <w:rFonts w:hint="eastAsia"/>
          <w:spacing w:val="-6"/>
          <w:rtl/>
        </w:rPr>
        <w:t>وَي</w:t>
      </w:r>
      <w:r w:rsidR="007512E4" w:rsidRPr="00424AF7">
        <w:rPr>
          <w:rFonts w:hint="cs"/>
          <w:spacing w:val="-6"/>
          <w:rtl/>
        </w:rPr>
        <w:t>ۡ</w:t>
      </w:r>
      <w:r w:rsidR="007512E4" w:rsidRPr="00424AF7">
        <w:rPr>
          <w:rFonts w:hint="eastAsia"/>
          <w:spacing w:val="-6"/>
          <w:rtl/>
        </w:rPr>
        <w:t>لَتَى</w:t>
      </w:r>
      <w:r w:rsidR="007512E4" w:rsidRPr="00424AF7">
        <w:rPr>
          <w:rFonts w:hint="cs"/>
          <w:spacing w:val="-6"/>
          <w:rtl/>
        </w:rPr>
        <w:t>ٰٓ</w:t>
      </w:r>
      <w:r w:rsidR="007512E4" w:rsidRPr="00424AF7">
        <w:rPr>
          <w:spacing w:val="-6"/>
          <w:rtl/>
        </w:rPr>
        <w:t xml:space="preserve"> </w:t>
      </w:r>
      <w:r w:rsidR="007512E4" w:rsidRPr="00424AF7">
        <w:rPr>
          <w:rFonts w:hint="eastAsia"/>
          <w:spacing w:val="-6"/>
          <w:rtl/>
        </w:rPr>
        <w:t>ءَأَلِدُ</w:t>
      </w:r>
      <w:r w:rsidR="007512E4" w:rsidRPr="00424AF7">
        <w:rPr>
          <w:spacing w:val="-6"/>
          <w:rtl/>
        </w:rPr>
        <w:t xml:space="preserve"> </w:t>
      </w:r>
      <w:r w:rsidR="007512E4" w:rsidRPr="00424AF7">
        <w:rPr>
          <w:rFonts w:hint="eastAsia"/>
          <w:spacing w:val="-6"/>
          <w:rtl/>
        </w:rPr>
        <w:t>وَأَنَا</w:t>
      </w:r>
      <w:r w:rsidR="007512E4" w:rsidRPr="00424AF7">
        <w:rPr>
          <w:rFonts w:hint="cs"/>
          <w:spacing w:val="-6"/>
          <w:rtl/>
        </w:rPr>
        <w:t>۠</w:t>
      </w:r>
      <w:r w:rsidR="007512E4" w:rsidRPr="00424AF7">
        <w:rPr>
          <w:spacing w:val="-6"/>
          <w:rtl/>
        </w:rPr>
        <w:t xml:space="preserve"> </w:t>
      </w:r>
      <w:r w:rsidR="007512E4" w:rsidRPr="00424AF7">
        <w:rPr>
          <w:rFonts w:hint="eastAsia"/>
          <w:spacing w:val="-6"/>
          <w:rtl/>
        </w:rPr>
        <w:t>عَجُوز</w:t>
      </w:r>
      <w:r w:rsidR="007512E4" w:rsidRPr="00424AF7">
        <w:rPr>
          <w:rFonts w:hint="cs"/>
          <w:spacing w:val="-6"/>
          <w:rtl/>
        </w:rPr>
        <w:t>ٞ</w:t>
      </w:r>
      <w:r w:rsidR="007512E4" w:rsidRPr="00424AF7">
        <w:rPr>
          <w:spacing w:val="-6"/>
          <w:rtl/>
        </w:rPr>
        <w:t xml:space="preserve"> </w:t>
      </w:r>
      <w:r w:rsidR="007512E4" w:rsidRPr="00424AF7">
        <w:rPr>
          <w:rFonts w:hint="eastAsia"/>
          <w:spacing w:val="-6"/>
          <w:rtl/>
        </w:rPr>
        <w:t>وَهَ</w:t>
      </w:r>
      <w:r w:rsidR="007512E4" w:rsidRPr="00424AF7">
        <w:rPr>
          <w:rFonts w:hint="cs"/>
          <w:spacing w:val="-6"/>
          <w:rtl/>
        </w:rPr>
        <w:t>ٰ</w:t>
      </w:r>
      <w:r w:rsidR="007512E4" w:rsidRPr="00424AF7">
        <w:rPr>
          <w:rFonts w:hint="eastAsia"/>
          <w:spacing w:val="-6"/>
          <w:rtl/>
        </w:rPr>
        <w:t>ذَا</w:t>
      </w:r>
      <w:r w:rsidR="007512E4" w:rsidRPr="00424AF7">
        <w:rPr>
          <w:spacing w:val="-6"/>
          <w:rtl/>
        </w:rPr>
        <w:t xml:space="preserve"> </w:t>
      </w:r>
      <w:r w:rsidR="007512E4" w:rsidRPr="00424AF7">
        <w:rPr>
          <w:rFonts w:hint="eastAsia"/>
          <w:spacing w:val="-6"/>
          <w:rtl/>
        </w:rPr>
        <w:t>بَع</w:t>
      </w:r>
      <w:r w:rsidR="007512E4" w:rsidRPr="00424AF7">
        <w:rPr>
          <w:rFonts w:hint="cs"/>
          <w:spacing w:val="-6"/>
          <w:rtl/>
        </w:rPr>
        <w:t>ۡ</w:t>
      </w:r>
      <w:r w:rsidR="007512E4" w:rsidRPr="00424AF7">
        <w:rPr>
          <w:rFonts w:hint="eastAsia"/>
          <w:spacing w:val="-6"/>
          <w:rtl/>
        </w:rPr>
        <w:t>لِي</w:t>
      </w:r>
      <w:r w:rsidR="007512E4" w:rsidRPr="00424AF7">
        <w:rPr>
          <w:spacing w:val="-6"/>
          <w:rtl/>
        </w:rPr>
        <w:t xml:space="preserve"> </w:t>
      </w:r>
      <w:r w:rsidR="007512E4" w:rsidRPr="00424AF7">
        <w:rPr>
          <w:rFonts w:hint="eastAsia"/>
          <w:spacing w:val="-6"/>
          <w:rtl/>
        </w:rPr>
        <w:t>شَي</w:t>
      </w:r>
      <w:r w:rsidR="007512E4" w:rsidRPr="00424AF7">
        <w:rPr>
          <w:rFonts w:hint="cs"/>
          <w:spacing w:val="-6"/>
          <w:rtl/>
        </w:rPr>
        <w:t>ۡ</w:t>
      </w:r>
      <w:r w:rsidR="007512E4" w:rsidRPr="00424AF7">
        <w:rPr>
          <w:rFonts w:hint="eastAsia"/>
          <w:spacing w:val="-6"/>
          <w:rtl/>
        </w:rPr>
        <w:t>خًا</w:t>
      </w:r>
      <w:r w:rsidR="007512E4" w:rsidRPr="00424AF7">
        <w:rPr>
          <w:rFonts w:hint="cs"/>
          <w:spacing w:val="-6"/>
          <w:rtl/>
        </w:rPr>
        <w:t>ۖ</w:t>
      </w:r>
      <w:r w:rsidR="007512E4" w:rsidRPr="00424AF7">
        <w:rPr>
          <w:spacing w:val="-6"/>
          <w:rtl/>
        </w:rPr>
        <w:t xml:space="preserve"> </w:t>
      </w:r>
      <w:r w:rsidR="007512E4" w:rsidRPr="00424AF7">
        <w:rPr>
          <w:rFonts w:hint="eastAsia"/>
          <w:spacing w:val="-6"/>
          <w:rtl/>
        </w:rPr>
        <w:t>إِنَّ</w:t>
      </w:r>
      <w:r w:rsidR="007512E4" w:rsidRPr="00424AF7">
        <w:rPr>
          <w:spacing w:val="-6"/>
          <w:rtl/>
        </w:rPr>
        <w:t xml:space="preserve"> </w:t>
      </w:r>
      <w:r w:rsidR="007512E4" w:rsidRPr="00424AF7">
        <w:rPr>
          <w:rFonts w:hint="eastAsia"/>
          <w:spacing w:val="-6"/>
          <w:rtl/>
        </w:rPr>
        <w:t>هَ</w:t>
      </w:r>
      <w:r w:rsidR="007512E4" w:rsidRPr="00424AF7">
        <w:rPr>
          <w:rFonts w:hint="cs"/>
          <w:spacing w:val="-6"/>
          <w:rtl/>
        </w:rPr>
        <w:t>ٰ</w:t>
      </w:r>
      <w:r w:rsidR="007512E4" w:rsidRPr="00424AF7">
        <w:rPr>
          <w:rFonts w:hint="eastAsia"/>
          <w:spacing w:val="-6"/>
          <w:rtl/>
        </w:rPr>
        <w:t>ذَا</w:t>
      </w:r>
      <w:r w:rsidR="007512E4" w:rsidRPr="00424AF7">
        <w:rPr>
          <w:spacing w:val="-6"/>
          <w:rtl/>
        </w:rPr>
        <w:t xml:space="preserve"> </w:t>
      </w:r>
      <w:r w:rsidR="007512E4" w:rsidRPr="00424AF7">
        <w:rPr>
          <w:rFonts w:hint="eastAsia"/>
          <w:spacing w:val="-6"/>
          <w:rtl/>
        </w:rPr>
        <w:t>لَشَي</w:t>
      </w:r>
      <w:r w:rsidR="007512E4" w:rsidRPr="00424AF7">
        <w:rPr>
          <w:rFonts w:hint="cs"/>
          <w:spacing w:val="-6"/>
          <w:rtl/>
        </w:rPr>
        <w:t>ۡ</w:t>
      </w:r>
      <w:r w:rsidR="007512E4" w:rsidRPr="00424AF7">
        <w:rPr>
          <w:rFonts w:hint="eastAsia"/>
          <w:spacing w:val="-6"/>
          <w:rtl/>
        </w:rPr>
        <w:t>ءٌ</w:t>
      </w:r>
      <w:r w:rsidR="007512E4" w:rsidRPr="00424AF7">
        <w:rPr>
          <w:spacing w:val="-6"/>
          <w:rtl/>
        </w:rPr>
        <w:t xml:space="preserve"> </w:t>
      </w:r>
      <w:r w:rsidR="007512E4" w:rsidRPr="00424AF7">
        <w:rPr>
          <w:rFonts w:hint="eastAsia"/>
          <w:spacing w:val="-6"/>
          <w:rtl/>
        </w:rPr>
        <w:t>عَجِيب</w:t>
      </w:r>
      <w:r w:rsidR="007512E4" w:rsidRPr="00424AF7">
        <w:rPr>
          <w:rFonts w:hint="cs"/>
          <w:spacing w:val="-6"/>
          <w:rtl/>
        </w:rPr>
        <w:t>ٞ</w:t>
      </w:r>
      <w:r w:rsidR="007512E4" w:rsidRPr="00424AF7">
        <w:rPr>
          <w:spacing w:val="-6"/>
          <w:rtl/>
        </w:rPr>
        <w:t xml:space="preserve"> </w:t>
      </w:r>
      <w:r w:rsidR="007512E4" w:rsidRPr="00424AF7">
        <w:rPr>
          <w:rFonts w:hint="cs"/>
          <w:spacing w:val="-6"/>
          <w:rtl/>
        </w:rPr>
        <w:t>٧٢</w:t>
      </w:r>
      <w:r w:rsidR="007512E4" w:rsidRPr="00424AF7">
        <w:rPr>
          <w:spacing w:val="-6"/>
          <w:rtl/>
        </w:rPr>
        <w:t xml:space="preserve"> </w:t>
      </w:r>
      <w:r w:rsidR="007512E4" w:rsidRPr="00424AF7">
        <w:rPr>
          <w:rFonts w:hint="eastAsia"/>
          <w:spacing w:val="-6"/>
          <w:rtl/>
        </w:rPr>
        <w:t>قَالُو</w:t>
      </w:r>
      <w:r w:rsidR="007512E4" w:rsidRPr="00424AF7">
        <w:rPr>
          <w:rFonts w:hint="cs"/>
          <w:spacing w:val="-6"/>
          <w:rtl/>
        </w:rPr>
        <w:t>ٓ</w:t>
      </w:r>
      <w:r w:rsidR="007512E4" w:rsidRPr="00424AF7">
        <w:rPr>
          <w:rFonts w:hint="eastAsia"/>
          <w:spacing w:val="-6"/>
          <w:rtl/>
        </w:rPr>
        <w:t>اْ</w:t>
      </w:r>
      <w:r w:rsidR="007512E4" w:rsidRPr="00424AF7">
        <w:rPr>
          <w:spacing w:val="-6"/>
          <w:rtl/>
        </w:rPr>
        <w:t xml:space="preserve"> </w:t>
      </w:r>
      <w:r w:rsidR="007512E4" w:rsidRPr="00424AF7">
        <w:rPr>
          <w:rFonts w:hint="eastAsia"/>
          <w:spacing w:val="-6"/>
          <w:rtl/>
        </w:rPr>
        <w:t>أَتَع</w:t>
      </w:r>
      <w:r w:rsidR="007512E4" w:rsidRPr="00424AF7">
        <w:rPr>
          <w:rFonts w:hint="cs"/>
          <w:spacing w:val="-6"/>
          <w:rtl/>
        </w:rPr>
        <w:t>ۡ</w:t>
      </w:r>
      <w:r w:rsidR="007512E4" w:rsidRPr="00424AF7">
        <w:rPr>
          <w:rFonts w:hint="eastAsia"/>
          <w:spacing w:val="-6"/>
          <w:rtl/>
        </w:rPr>
        <w:t>جَبِينَ</w:t>
      </w:r>
      <w:r w:rsidR="007512E4" w:rsidRPr="00424AF7">
        <w:rPr>
          <w:spacing w:val="-6"/>
          <w:rtl/>
        </w:rPr>
        <w:t xml:space="preserve"> </w:t>
      </w:r>
      <w:r w:rsidR="007512E4" w:rsidRPr="00424AF7">
        <w:rPr>
          <w:rFonts w:hint="eastAsia"/>
          <w:spacing w:val="-6"/>
          <w:rtl/>
        </w:rPr>
        <w:t>مِن</w:t>
      </w:r>
      <w:r w:rsidR="007512E4" w:rsidRPr="00424AF7">
        <w:rPr>
          <w:rFonts w:hint="cs"/>
          <w:spacing w:val="-6"/>
          <w:rtl/>
        </w:rPr>
        <w:t>ۡ</w:t>
      </w:r>
      <w:r w:rsidR="007512E4" w:rsidRPr="00424AF7">
        <w:rPr>
          <w:spacing w:val="-6"/>
          <w:rtl/>
        </w:rPr>
        <w:t xml:space="preserve"> </w:t>
      </w:r>
      <w:r w:rsidR="007512E4" w:rsidRPr="00424AF7">
        <w:rPr>
          <w:rFonts w:hint="eastAsia"/>
          <w:spacing w:val="-6"/>
          <w:rtl/>
        </w:rPr>
        <w:t>أَم</w:t>
      </w:r>
      <w:r w:rsidR="007512E4" w:rsidRPr="00424AF7">
        <w:rPr>
          <w:rFonts w:hint="cs"/>
          <w:spacing w:val="-6"/>
          <w:rtl/>
        </w:rPr>
        <w:t>ۡ</w:t>
      </w:r>
      <w:r w:rsidR="007512E4" w:rsidRPr="00424AF7">
        <w:rPr>
          <w:rFonts w:hint="eastAsia"/>
          <w:spacing w:val="-6"/>
          <w:rtl/>
        </w:rPr>
        <w:t>رِ</w:t>
      </w:r>
      <w:r w:rsidR="007512E4" w:rsidRPr="00424AF7">
        <w:rPr>
          <w:spacing w:val="-6"/>
          <w:rtl/>
        </w:rPr>
        <w:t xml:space="preserve"> </w:t>
      </w:r>
      <w:r w:rsidR="007512E4" w:rsidRPr="00424AF7">
        <w:rPr>
          <w:rFonts w:hint="cs"/>
          <w:spacing w:val="-6"/>
          <w:rtl/>
        </w:rPr>
        <w:t>ٱ</w:t>
      </w:r>
      <w:r w:rsidR="007512E4" w:rsidRPr="00424AF7">
        <w:rPr>
          <w:rFonts w:hint="eastAsia"/>
          <w:spacing w:val="-6"/>
          <w:rtl/>
        </w:rPr>
        <w:t>للَّهِ</w:t>
      </w:r>
      <w:r w:rsidR="007512E4" w:rsidRPr="00424AF7">
        <w:rPr>
          <w:rFonts w:hint="cs"/>
          <w:spacing w:val="-6"/>
          <w:rtl/>
        </w:rPr>
        <w:t>ۖ</w:t>
      </w:r>
      <w:r w:rsidR="007512E4" w:rsidRPr="00424AF7">
        <w:rPr>
          <w:spacing w:val="-6"/>
          <w:rtl/>
        </w:rPr>
        <w:t xml:space="preserve"> </w:t>
      </w:r>
      <w:r w:rsidR="007512E4" w:rsidRPr="00424AF7">
        <w:rPr>
          <w:rFonts w:hint="eastAsia"/>
          <w:spacing w:val="-6"/>
          <w:rtl/>
        </w:rPr>
        <w:t>رَح</w:t>
      </w:r>
      <w:r w:rsidR="007512E4" w:rsidRPr="00424AF7">
        <w:rPr>
          <w:rFonts w:hint="cs"/>
          <w:spacing w:val="-6"/>
          <w:rtl/>
        </w:rPr>
        <w:t>ۡ</w:t>
      </w:r>
      <w:r w:rsidR="007512E4" w:rsidRPr="00424AF7">
        <w:rPr>
          <w:rFonts w:hint="eastAsia"/>
          <w:spacing w:val="-6"/>
          <w:rtl/>
        </w:rPr>
        <w:t>مَتُ</w:t>
      </w:r>
      <w:r w:rsidR="007512E4" w:rsidRPr="00424AF7">
        <w:rPr>
          <w:spacing w:val="-6"/>
          <w:rtl/>
        </w:rPr>
        <w:t xml:space="preserve"> </w:t>
      </w:r>
      <w:r w:rsidR="007512E4" w:rsidRPr="00424AF7">
        <w:rPr>
          <w:rFonts w:hint="cs"/>
          <w:spacing w:val="-6"/>
          <w:rtl/>
        </w:rPr>
        <w:t>ٱ</w:t>
      </w:r>
      <w:r w:rsidR="007512E4" w:rsidRPr="00424AF7">
        <w:rPr>
          <w:rFonts w:hint="eastAsia"/>
          <w:spacing w:val="-6"/>
          <w:rtl/>
        </w:rPr>
        <w:t>للَّهِ</w:t>
      </w:r>
      <w:r w:rsidR="007512E4" w:rsidRPr="00424AF7">
        <w:rPr>
          <w:spacing w:val="-6"/>
          <w:rtl/>
        </w:rPr>
        <w:t xml:space="preserve"> </w:t>
      </w:r>
      <w:r w:rsidR="007512E4" w:rsidRPr="00424AF7">
        <w:rPr>
          <w:rFonts w:hint="eastAsia"/>
          <w:spacing w:val="-6"/>
          <w:rtl/>
        </w:rPr>
        <w:t>وَبَرَكَ</w:t>
      </w:r>
      <w:r w:rsidR="007512E4" w:rsidRPr="00424AF7">
        <w:rPr>
          <w:rFonts w:hint="cs"/>
          <w:spacing w:val="-6"/>
          <w:rtl/>
        </w:rPr>
        <w:t>ٰ</w:t>
      </w:r>
      <w:r w:rsidR="007512E4" w:rsidRPr="00424AF7">
        <w:rPr>
          <w:rFonts w:hint="eastAsia"/>
          <w:spacing w:val="-6"/>
          <w:rtl/>
        </w:rPr>
        <w:t>تُهُ</w:t>
      </w:r>
      <w:r w:rsidR="007512E4" w:rsidRPr="00424AF7">
        <w:rPr>
          <w:rFonts w:hint="cs"/>
          <w:spacing w:val="-6"/>
          <w:rtl/>
        </w:rPr>
        <w:t>ۥ</w:t>
      </w:r>
      <w:r w:rsidR="007512E4" w:rsidRPr="00424AF7">
        <w:rPr>
          <w:spacing w:val="-6"/>
          <w:rtl/>
        </w:rPr>
        <w:t xml:space="preserve"> </w:t>
      </w:r>
      <w:r w:rsidR="007512E4" w:rsidRPr="00424AF7">
        <w:rPr>
          <w:rFonts w:hint="eastAsia"/>
          <w:spacing w:val="-6"/>
          <w:rtl/>
        </w:rPr>
        <w:t>عَلَي</w:t>
      </w:r>
      <w:r w:rsidR="007512E4" w:rsidRPr="00424AF7">
        <w:rPr>
          <w:rFonts w:hint="cs"/>
          <w:spacing w:val="-6"/>
          <w:rtl/>
        </w:rPr>
        <w:t>ۡ</w:t>
      </w:r>
      <w:r w:rsidR="007512E4" w:rsidRPr="00424AF7">
        <w:rPr>
          <w:rFonts w:hint="eastAsia"/>
          <w:spacing w:val="-6"/>
          <w:rtl/>
        </w:rPr>
        <w:t>كُم</w:t>
      </w:r>
      <w:r w:rsidR="007512E4" w:rsidRPr="00424AF7">
        <w:rPr>
          <w:rFonts w:hint="cs"/>
          <w:spacing w:val="-6"/>
          <w:rtl/>
        </w:rPr>
        <w:t>ۡ</w:t>
      </w:r>
      <w:r w:rsidR="007512E4" w:rsidRPr="00424AF7">
        <w:rPr>
          <w:spacing w:val="-6"/>
          <w:rtl/>
        </w:rPr>
        <w:t xml:space="preserve"> </w:t>
      </w:r>
      <w:r w:rsidR="007512E4" w:rsidRPr="00424AF7">
        <w:rPr>
          <w:rFonts w:hint="eastAsia"/>
          <w:spacing w:val="-6"/>
          <w:rtl/>
        </w:rPr>
        <w:t>أَه</w:t>
      </w:r>
      <w:r w:rsidR="007512E4" w:rsidRPr="00424AF7">
        <w:rPr>
          <w:rFonts w:hint="cs"/>
          <w:spacing w:val="-6"/>
          <w:rtl/>
        </w:rPr>
        <w:t>ۡ</w:t>
      </w:r>
      <w:r w:rsidR="007512E4" w:rsidRPr="00424AF7">
        <w:rPr>
          <w:rFonts w:hint="eastAsia"/>
          <w:spacing w:val="-6"/>
          <w:rtl/>
        </w:rPr>
        <w:t>لَ</w:t>
      </w:r>
      <w:r w:rsidR="007512E4" w:rsidRPr="00424AF7">
        <w:rPr>
          <w:spacing w:val="-6"/>
          <w:rtl/>
        </w:rPr>
        <w:t xml:space="preserve"> </w:t>
      </w:r>
      <w:r w:rsidR="007512E4" w:rsidRPr="00424AF7">
        <w:rPr>
          <w:rFonts w:hint="cs"/>
          <w:spacing w:val="-6"/>
          <w:rtl/>
        </w:rPr>
        <w:t>ٱ</w:t>
      </w:r>
      <w:r w:rsidR="007512E4" w:rsidRPr="00424AF7">
        <w:rPr>
          <w:rFonts w:hint="eastAsia"/>
          <w:spacing w:val="-6"/>
          <w:rtl/>
        </w:rPr>
        <w:t>ل</w:t>
      </w:r>
      <w:r w:rsidR="007512E4" w:rsidRPr="00424AF7">
        <w:rPr>
          <w:rFonts w:hint="cs"/>
          <w:spacing w:val="-6"/>
          <w:rtl/>
        </w:rPr>
        <w:t>ۡ</w:t>
      </w:r>
      <w:r w:rsidR="007512E4" w:rsidRPr="00424AF7">
        <w:rPr>
          <w:rFonts w:hint="eastAsia"/>
          <w:spacing w:val="-6"/>
          <w:rtl/>
        </w:rPr>
        <w:t>بَي</w:t>
      </w:r>
      <w:r w:rsidR="007512E4" w:rsidRPr="00424AF7">
        <w:rPr>
          <w:rFonts w:hint="cs"/>
          <w:spacing w:val="-6"/>
          <w:rtl/>
        </w:rPr>
        <w:t>ۡ</w:t>
      </w:r>
      <w:r w:rsidR="007512E4" w:rsidRPr="00424AF7">
        <w:rPr>
          <w:rFonts w:hint="eastAsia"/>
          <w:spacing w:val="-6"/>
          <w:rtl/>
        </w:rPr>
        <w:t>تِ</w:t>
      </w:r>
      <w:r w:rsidR="007512E4" w:rsidRPr="00424AF7">
        <w:rPr>
          <w:rFonts w:hint="cs"/>
          <w:spacing w:val="-6"/>
          <w:rtl/>
        </w:rPr>
        <w:t>ۚ</w:t>
      </w:r>
      <w:r w:rsidR="007512E4" w:rsidRPr="00424AF7">
        <w:rPr>
          <w:spacing w:val="-6"/>
          <w:rtl/>
        </w:rPr>
        <w:t xml:space="preserve"> </w:t>
      </w:r>
      <w:r w:rsidR="007512E4" w:rsidRPr="00424AF7">
        <w:rPr>
          <w:rFonts w:hint="eastAsia"/>
          <w:spacing w:val="-6"/>
          <w:rtl/>
        </w:rPr>
        <w:t>إِنَّهُ</w:t>
      </w:r>
      <w:r w:rsidR="007512E4" w:rsidRPr="00424AF7">
        <w:rPr>
          <w:rFonts w:hint="cs"/>
          <w:spacing w:val="-6"/>
          <w:rtl/>
        </w:rPr>
        <w:t>ۥ</w:t>
      </w:r>
      <w:r w:rsidR="007512E4" w:rsidRPr="00424AF7">
        <w:rPr>
          <w:spacing w:val="-6"/>
          <w:rtl/>
        </w:rPr>
        <w:t xml:space="preserve"> </w:t>
      </w:r>
      <w:r w:rsidR="007512E4" w:rsidRPr="00424AF7">
        <w:rPr>
          <w:rFonts w:hint="eastAsia"/>
          <w:spacing w:val="-6"/>
          <w:rtl/>
        </w:rPr>
        <w:t>حَمِيد</w:t>
      </w:r>
      <w:r w:rsidR="007512E4" w:rsidRPr="00424AF7">
        <w:rPr>
          <w:rFonts w:hint="cs"/>
          <w:spacing w:val="-6"/>
          <w:rtl/>
        </w:rPr>
        <w:t>ٞ</w:t>
      </w:r>
      <w:r w:rsidR="007512E4" w:rsidRPr="00424AF7">
        <w:rPr>
          <w:spacing w:val="-6"/>
          <w:rtl/>
        </w:rPr>
        <w:t xml:space="preserve"> </w:t>
      </w:r>
      <w:r w:rsidR="007512E4" w:rsidRPr="00424AF7">
        <w:rPr>
          <w:rFonts w:hint="eastAsia"/>
          <w:spacing w:val="-6"/>
          <w:rtl/>
        </w:rPr>
        <w:t>مَّجِيد</w:t>
      </w:r>
      <w:r w:rsidR="007512E4" w:rsidRPr="00424AF7">
        <w:rPr>
          <w:rFonts w:hint="cs"/>
          <w:spacing w:val="-6"/>
          <w:rtl/>
        </w:rPr>
        <w:t>ٞ</w:t>
      </w:r>
      <w:r w:rsidR="007512E4" w:rsidRPr="00424AF7">
        <w:rPr>
          <w:spacing w:val="-6"/>
          <w:rtl/>
        </w:rPr>
        <w:t xml:space="preserve"> </w:t>
      </w:r>
      <w:r w:rsidR="007512E4" w:rsidRPr="00424AF7">
        <w:rPr>
          <w:rFonts w:hint="cs"/>
          <w:spacing w:val="-6"/>
          <w:rtl/>
        </w:rPr>
        <w:t>٧٣</w:t>
      </w:r>
      <w:r w:rsidRPr="00424AF7">
        <w:rPr>
          <w:rStyle w:val="Char8"/>
          <w:rFonts w:hint="cs"/>
          <w:spacing w:val="-6"/>
          <w:rtl/>
        </w:rPr>
        <w:t>﴾</w:t>
      </w:r>
      <w:r w:rsidRPr="00424AF7">
        <w:rPr>
          <w:rFonts w:hint="cs"/>
          <w:spacing w:val="-6"/>
          <w:rtl/>
        </w:rPr>
        <w:t xml:space="preserve"> </w:t>
      </w:r>
      <w:r w:rsidRPr="00424AF7">
        <w:rPr>
          <w:rStyle w:val="Char6"/>
          <w:rFonts w:hint="cs"/>
          <w:spacing w:val="-6"/>
          <w:rtl/>
        </w:rPr>
        <w:t>[</w:t>
      </w:r>
      <w:r w:rsidR="007512E4" w:rsidRPr="00424AF7">
        <w:rPr>
          <w:rStyle w:val="Char6"/>
          <w:rFonts w:hint="cs"/>
          <w:spacing w:val="-6"/>
          <w:rtl/>
        </w:rPr>
        <w:t>هود: 71-73</w:t>
      </w:r>
      <w:r w:rsidRPr="00424AF7">
        <w:rPr>
          <w:rStyle w:val="Char6"/>
          <w:rFonts w:hint="cs"/>
          <w:spacing w:val="-6"/>
          <w:rtl/>
        </w:rPr>
        <w:t>]</w:t>
      </w:r>
      <w:r w:rsidRPr="00424AF7">
        <w:rPr>
          <w:rStyle w:val="Char4"/>
          <w:rFonts w:hint="cs"/>
          <w:spacing w:val="-6"/>
          <w:rtl/>
        </w:rPr>
        <w:t>.</w:t>
      </w:r>
    </w:p>
    <w:p w:rsidR="00F023B2" w:rsidRPr="00F023B2" w:rsidRDefault="00F023B2" w:rsidP="002D496E">
      <w:pPr>
        <w:pStyle w:val="ab"/>
        <w:rPr>
          <w:rtl/>
        </w:rPr>
      </w:pPr>
      <w:r w:rsidRPr="009B7749">
        <w:rPr>
          <w:color w:val="000000"/>
          <w:rtl/>
        </w:rPr>
        <w:t xml:space="preserve"> </w:t>
      </w:r>
      <w:r w:rsidRPr="007512E4">
        <w:rPr>
          <w:rStyle w:val="Char8"/>
          <w:rFonts w:hint="cs"/>
          <w:rtl/>
        </w:rPr>
        <w:t>«</w:t>
      </w:r>
      <w:r w:rsidRPr="007512E4">
        <w:rPr>
          <w:rFonts w:hint="cs"/>
          <w:rtl/>
        </w:rPr>
        <w:t>و همسر ابراهیم که ایستاده بود خندید، پس او را به اسحاق و پس از اسحاق به یعقوب بشارت دادیم، [همسرش] گفت: وای بر من، آیا من که پیرزنی هستم و شوهرم کهنسال است، می</w:t>
      </w:r>
      <w:r w:rsidRPr="007512E4">
        <w:rPr>
          <w:rFonts w:hint="eastAsia"/>
          <w:rtl/>
        </w:rPr>
        <w:t>‌زایم؟ به راستی این چیزی شگفت است، [فرشتگا</w:t>
      </w:r>
      <w:r w:rsidRPr="007512E4">
        <w:rPr>
          <w:rFonts w:hint="cs"/>
          <w:rtl/>
        </w:rPr>
        <w:t>ن] گفتند: آیا از کار خدا تعجب می</w:t>
      </w:r>
      <w:r w:rsidRPr="007512E4">
        <w:rPr>
          <w:rFonts w:hint="eastAsia"/>
          <w:rtl/>
        </w:rPr>
        <w:t>‌کنی، رحمت و برکات خداوند بر شما ا</w:t>
      </w:r>
      <w:r w:rsidRPr="007512E4">
        <w:rPr>
          <w:rFonts w:hint="cs"/>
          <w:rtl/>
        </w:rPr>
        <w:t>ه</w:t>
      </w:r>
      <w:r w:rsidRPr="007512E4">
        <w:rPr>
          <w:rFonts w:hint="eastAsia"/>
          <w:rtl/>
        </w:rPr>
        <w:t>ل بیت باد، به حق خداوند ستوده و بزرگوار است</w:t>
      </w:r>
      <w:r w:rsidRPr="007512E4">
        <w:rPr>
          <w:rStyle w:val="Char8"/>
          <w:rFonts w:hint="eastAsia"/>
          <w:rtl/>
        </w:rPr>
        <w:t>»</w:t>
      </w:r>
      <w:r w:rsidRPr="00F023B2">
        <w:rPr>
          <w:rFonts w:hint="cs"/>
          <w:rtl/>
        </w:rPr>
        <w:t>.</w:t>
      </w:r>
    </w:p>
    <w:p w:rsidR="00F023B2" w:rsidRPr="00F023B2" w:rsidRDefault="00F023B2" w:rsidP="002D496E">
      <w:pPr>
        <w:pStyle w:val="a8"/>
        <w:spacing w:line="240" w:lineRule="auto"/>
        <w:rPr>
          <w:rtl/>
        </w:rPr>
      </w:pPr>
      <w:r w:rsidRPr="00F023B2">
        <w:rPr>
          <w:rFonts w:hint="cs"/>
          <w:rtl/>
        </w:rPr>
        <w:t>در این آیات چون حضرت ابراهیم نیز از مصادیق اهل خانه بوده، لذا ضمیر مذکر «کُم» استعمال شده است، در حالی که مخاطب اول آیه مؤنث بوده است، در سوره</w:t>
      </w:r>
      <w:r w:rsidRPr="00F023B2">
        <w:rPr>
          <w:rFonts w:hint="eastAsia"/>
          <w:rtl/>
        </w:rPr>
        <w:t>‌ی «طه» نیز حضرت موسی</w:t>
      </w:r>
      <w:r w:rsidRPr="00F023B2">
        <w:rPr>
          <w:rFonts w:hint="cs"/>
          <w:rtl/>
        </w:rPr>
        <w:t xml:space="preserve"> </w:t>
      </w:r>
      <w:r w:rsidRPr="00F023B2">
        <w:rPr>
          <w:rFonts w:hint="eastAsia"/>
          <w:rtl/>
        </w:rPr>
        <w:sym w:font="AGA Arabesque" w:char="F075"/>
      </w:r>
      <w:r w:rsidRPr="00F023B2">
        <w:rPr>
          <w:rFonts w:hint="cs"/>
          <w:rtl/>
        </w:rPr>
        <w:t xml:space="preserve"> به خانواده خود که همسرش قطعاً جزو آن بوده می</w:t>
      </w:r>
      <w:r w:rsidRPr="00F023B2">
        <w:rPr>
          <w:rFonts w:hint="eastAsia"/>
          <w:rtl/>
        </w:rPr>
        <w:t>‌</w:t>
      </w:r>
      <w:r w:rsidRPr="00F023B2">
        <w:rPr>
          <w:rFonts w:hint="cs"/>
          <w:rtl/>
        </w:rPr>
        <w:t xml:space="preserve">فرماید: </w:t>
      </w:r>
      <w:r w:rsidR="00577C6B" w:rsidRPr="00577C6B">
        <w:rPr>
          <w:rStyle w:val="Char8"/>
          <w:rFonts w:hint="cs"/>
          <w:rtl/>
        </w:rPr>
        <w:t>﴿</w:t>
      </w:r>
      <w:r w:rsidR="007512E4" w:rsidRPr="007512E4">
        <w:rPr>
          <w:rStyle w:val="Chard"/>
          <w:rFonts w:hint="eastAsia"/>
          <w:rtl/>
        </w:rPr>
        <w:t>فَقَالَ</w:t>
      </w:r>
      <w:r w:rsidR="007512E4" w:rsidRPr="007512E4">
        <w:rPr>
          <w:rStyle w:val="Chard"/>
          <w:rtl/>
        </w:rPr>
        <w:t xml:space="preserve"> </w:t>
      </w:r>
      <w:r w:rsidR="007512E4" w:rsidRPr="007512E4">
        <w:rPr>
          <w:rStyle w:val="Chard"/>
          <w:rFonts w:hint="eastAsia"/>
          <w:rtl/>
        </w:rPr>
        <w:t>لِأَه</w:t>
      </w:r>
      <w:r w:rsidR="007512E4" w:rsidRPr="007512E4">
        <w:rPr>
          <w:rStyle w:val="Chard"/>
          <w:rFonts w:hint="cs"/>
          <w:rtl/>
        </w:rPr>
        <w:t>ۡ</w:t>
      </w:r>
      <w:r w:rsidR="007512E4" w:rsidRPr="007512E4">
        <w:rPr>
          <w:rStyle w:val="Chard"/>
          <w:rFonts w:hint="eastAsia"/>
          <w:rtl/>
        </w:rPr>
        <w:t>لِهِ</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م</w:t>
      </w:r>
      <w:r w:rsidR="007512E4" w:rsidRPr="007512E4">
        <w:rPr>
          <w:rStyle w:val="Chard"/>
          <w:rFonts w:hint="cs"/>
          <w:rtl/>
        </w:rPr>
        <w:t>ۡ</w:t>
      </w:r>
      <w:r w:rsidR="007512E4" w:rsidRPr="007512E4">
        <w:rPr>
          <w:rStyle w:val="Chard"/>
          <w:rFonts w:hint="eastAsia"/>
          <w:rtl/>
        </w:rPr>
        <w:t>كُثُو</w:t>
      </w:r>
      <w:r w:rsidR="007512E4" w:rsidRPr="007512E4">
        <w:rPr>
          <w:rStyle w:val="Chard"/>
          <w:rFonts w:hint="cs"/>
          <w:rtl/>
        </w:rPr>
        <w:t>ٓ</w:t>
      </w:r>
      <w:r w:rsidR="007512E4" w:rsidRPr="007512E4">
        <w:rPr>
          <w:rStyle w:val="Chard"/>
          <w:rFonts w:hint="eastAsia"/>
          <w:rtl/>
        </w:rPr>
        <w:t>اْ</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طه: 10</w:t>
      </w:r>
      <w:r w:rsidR="00577C6B" w:rsidRPr="00577C6B">
        <w:rPr>
          <w:rStyle w:val="Char6"/>
          <w:rFonts w:hint="cs"/>
          <w:rtl/>
        </w:rPr>
        <w:t>]</w:t>
      </w:r>
      <w:r w:rsidR="00577C6B" w:rsidRPr="001E24F8">
        <w:rPr>
          <w:rFonts w:hint="cs"/>
          <w:rtl/>
        </w:rPr>
        <w:t xml:space="preserve">. </w:t>
      </w:r>
      <w:r w:rsidR="00424AF7">
        <w:rPr>
          <w:rFonts w:ascii="QCF_P312" w:hAnsi="QCF_P312" w:cs="QCF_P312"/>
          <w:color w:val="000000"/>
          <w:rtl/>
        </w:rPr>
        <w:t xml:space="preserve"> </w:t>
      </w:r>
      <w:r w:rsidRPr="009B7749">
        <w:rPr>
          <w:rFonts w:ascii="QCF_P312" w:hAnsi="QCF_P312" w:cs="QCF_P312"/>
          <w:color w:val="000000"/>
          <w:rtl/>
        </w:rPr>
        <w:t xml:space="preserve"> </w:t>
      </w:r>
      <w:r w:rsidRPr="007512E4">
        <w:rPr>
          <w:rStyle w:val="Char8"/>
          <w:rFonts w:hint="cs"/>
          <w:rtl/>
        </w:rPr>
        <w:t>«</w:t>
      </w:r>
      <w:r w:rsidRPr="007512E4">
        <w:rPr>
          <w:rStyle w:val="Char7"/>
          <w:rFonts w:hint="cs"/>
          <w:rtl/>
        </w:rPr>
        <w:t>موسی به خانواده‌اش گفت: بایستید</w:t>
      </w:r>
      <w:r w:rsidRPr="007512E4">
        <w:rPr>
          <w:rStyle w:val="Char8"/>
          <w:rFonts w:hint="cs"/>
          <w:rtl/>
        </w:rPr>
        <w:t>»</w:t>
      </w:r>
      <w:r w:rsidRPr="00F023B2">
        <w:rPr>
          <w:rFonts w:hint="cs"/>
          <w:rtl/>
        </w:rPr>
        <w:t xml:space="preserve"> که در درجه اول مقصود همسر آن حضرت بوده، ولی به اعتبار لفظ «أهل» و یا به اعتبار مصادیق آن که همسرش نیز جزو آن است لفظ مذکر «اُمکُثُوا» استعمال شده است. بنابراین، در آیات سوره</w:t>
      </w:r>
      <w:r w:rsidRPr="00F023B2">
        <w:rPr>
          <w:rFonts w:hint="eastAsia"/>
          <w:rtl/>
        </w:rPr>
        <w:t>‌</w:t>
      </w:r>
      <w:r w:rsidRPr="00F023B2">
        <w:rPr>
          <w:rFonts w:hint="cs"/>
          <w:rtl/>
        </w:rPr>
        <w:t>ی احزاب نیز به ملاحظه وجود رسول خدا در میان اهل خانه و همسرانش خطاب مذکر آمده است.</w:t>
      </w:r>
    </w:p>
    <w:p w:rsidR="00F023B2" w:rsidRPr="00F023B2" w:rsidRDefault="00F023B2" w:rsidP="002D496E">
      <w:pPr>
        <w:pStyle w:val="a8"/>
        <w:rPr>
          <w:rtl/>
        </w:rPr>
      </w:pPr>
      <w:r w:rsidRPr="00F023B2">
        <w:rPr>
          <w:rFonts w:hint="cs"/>
          <w:rtl/>
        </w:rPr>
        <w:t>ثالثاً: در عرف زبان عربی به «داماد» اهل بیت گفته نمی</w:t>
      </w:r>
      <w:r w:rsidRPr="00F023B2">
        <w:rPr>
          <w:rFonts w:hint="eastAsia"/>
          <w:rtl/>
        </w:rPr>
        <w:t>‌شود، زیرا برای مثال</w:t>
      </w:r>
      <w:r w:rsidRPr="00F023B2">
        <w:rPr>
          <w:rFonts w:hint="cs"/>
          <w:rtl/>
        </w:rPr>
        <w:t>:</w:t>
      </w:r>
      <w:r w:rsidRPr="00F023B2">
        <w:rPr>
          <w:rFonts w:hint="eastAsia"/>
          <w:rtl/>
        </w:rPr>
        <w:t xml:space="preserve"> حضرت علی</w:t>
      </w:r>
      <w:r w:rsidRPr="00F023B2">
        <w:rPr>
          <w:rFonts w:hint="cs"/>
          <w:rtl/>
        </w:rPr>
        <w:t xml:space="preserve"> </w:t>
      </w:r>
      <w:r w:rsidRPr="00F023B2">
        <w:rPr>
          <w:rFonts w:hint="eastAsia"/>
          <w:rtl/>
        </w:rPr>
        <w:sym w:font="AGA Arabesque" w:char="F074"/>
      </w:r>
      <w:r w:rsidRPr="00F023B2">
        <w:rPr>
          <w:rFonts w:hint="cs"/>
          <w:rtl/>
        </w:rPr>
        <w:t xml:space="preserve"> خود دارای خانه و اهل بیت مستقل بود و نمی</w:t>
      </w:r>
      <w:r w:rsidRPr="00F023B2">
        <w:rPr>
          <w:rFonts w:hint="eastAsia"/>
          <w:rtl/>
        </w:rPr>
        <w:t>‌توان او را اهل بیت پیامبر</w:t>
      </w:r>
      <w:r w:rsidRPr="00F023B2">
        <w:rPr>
          <w:rFonts w:hint="cs"/>
          <w:rtl/>
        </w:rPr>
        <w:t xml:space="preserve"> </w:t>
      </w:r>
      <w:r w:rsidRPr="00F66928">
        <w:rPr>
          <w:rFonts w:cs="CTraditional Arabic" w:hint="eastAsia"/>
          <w:rtl/>
        </w:rPr>
        <w:t>ص</w:t>
      </w:r>
      <w:r w:rsidRPr="00F023B2">
        <w:rPr>
          <w:rFonts w:hint="cs"/>
          <w:rtl/>
        </w:rPr>
        <w:t xml:space="preserve"> بر شمرد».</w:t>
      </w:r>
    </w:p>
    <w:p w:rsidR="00F023B2" w:rsidRPr="00792DC7" w:rsidRDefault="00F023B2" w:rsidP="006809F4">
      <w:pPr>
        <w:pStyle w:val="a2"/>
        <w:rPr>
          <w:rtl/>
        </w:rPr>
      </w:pPr>
      <w:bookmarkStart w:id="200" w:name="_Toc224276588"/>
      <w:bookmarkStart w:id="201" w:name="_Toc224277117"/>
      <w:bookmarkStart w:id="202" w:name="_Toc298377192"/>
      <w:bookmarkStart w:id="203" w:name="_Toc383352411"/>
      <w:r>
        <w:rPr>
          <w:rFonts w:hint="cs"/>
          <w:rtl/>
        </w:rPr>
        <w:t>بررسی روایت ثقلین</w:t>
      </w:r>
      <w:bookmarkEnd w:id="200"/>
      <w:bookmarkEnd w:id="201"/>
      <w:bookmarkEnd w:id="202"/>
      <w:bookmarkEnd w:id="203"/>
    </w:p>
    <w:p w:rsidR="00F023B2" w:rsidRPr="00F023B2" w:rsidRDefault="00F023B2" w:rsidP="006809F4">
      <w:pPr>
        <w:pStyle w:val="a8"/>
        <w:spacing w:line="240" w:lineRule="auto"/>
        <w:ind w:firstLine="0"/>
        <w:rPr>
          <w:rtl/>
        </w:rPr>
      </w:pPr>
      <w:r w:rsidRPr="00F023B2">
        <w:rPr>
          <w:rFonts w:hint="cs"/>
          <w:rtl/>
        </w:rPr>
        <w:t>تیجانی در کتاب «آنگاه که هدایت شدم» می</w:t>
      </w:r>
      <w:r w:rsidRPr="00F023B2">
        <w:rPr>
          <w:rFonts w:hint="eastAsia"/>
          <w:rtl/>
        </w:rPr>
        <w:t xml:space="preserve">‌گوید: دو مأخذ و مرجع اصلی اسلام عبارتند از: «قرآن» و «اهل بیت پیامبر»  که همان چهارده معصوم هستند، یعنی پیامبر، علی، فاطمه و یازده </w:t>
      </w:r>
      <w:r w:rsidRPr="00F023B2">
        <w:rPr>
          <w:rFonts w:hint="cs"/>
          <w:rtl/>
        </w:rPr>
        <w:t>ف</w:t>
      </w:r>
      <w:r w:rsidRPr="00F023B2">
        <w:rPr>
          <w:rFonts w:hint="eastAsia"/>
          <w:rtl/>
        </w:rPr>
        <w:t>رزندشان</w:t>
      </w:r>
      <w:r w:rsidRPr="00F023B2">
        <w:rPr>
          <w:rFonts w:hint="cs"/>
          <w:rtl/>
        </w:rPr>
        <w:t>،</w:t>
      </w:r>
      <w:r w:rsidRPr="00F023B2">
        <w:rPr>
          <w:rFonts w:hint="eastAsia"/>
          <w:rtl/>
        </w:rPr>
        <w:t xml:space="preserve"> و به این حدیث که به «روایت ثقلین» مشهور است استناد کرده است:</w:t>
      </w:r>
    </w:p>
    <w:p w:rsidR="00F023B2" w:rsidRPr="00F023B2" w:rsidRDefault="00F023B2" w:rsidP="006809F4">
      <w:pPr>
        <w:ind w:firstLine="284"/>
        <w:jc w:val="both"/>
        <w:rPr>
          <w:rtl/>
        </w:rPr>
      </w:pPr>
      <w:r w:rsidRPr="00424AF7">
        <w:rPr>
          <w:rStyle w:val="Char8"/>
          <w:rFonts w:hint="cs"/>
          <w:rtl/>
        </w:rPr>
        <w:t>«</w:t>
      </w:r>
      <w:r w:rsidR="00424AF7" w:rsidRPr="00424AF7">
        <w:rPr>
          <w:rStyle w:val="Char3"/>
          <w:rFonts w:hint="eastAsia"/>
          <w:rtl/>
        </w:rPr>
        <w:t>إِنِّى</w:t>
      </w:r>
      <w:r w:rsidR="00424AF7" w:rsidRPr="00424AF7">
        <w:rPr>
          <w:rStyle w:val="Char3"/>
          <w:rtl/>
        </w:rPr>
        <w:t xml:space="preserve"> </w:t>
      </w:r>
      <w:r w:rsidR="00424AF7" w:rsidRPr="00424AF7">
        <w:rPr>
          <w:rStyle w:val="Char3"/>
          <w:rFonts w:hint="eastAsia"/>
          <w:rtl/>
        </w:rPr>
        <w:t>تَارِكٌ</w:t>
      </w:r>
      <w:r w:rsidR="00424AF7" w:rsidRPr="00424AF7">
        <w:rPr>
          <w:rStyle w:val="Char3"/>
          <w:rtl/>
        </w:rPr>
        <w:t xml:space="preserve"> </w:t>
      </w:r>
      <w:r w:rsidR="00424AF7" w:rsidRPr="00424AF7">
        <w:rPr>
          <w:rStyle w:val="Char3"/>
          <w:rFonts w:hint="eastAsia"/>
          <w:rtl/>
        </w:rPr>
        <w:t>فِيكُمُ</w:t>
      </w:r>
      <w:r w:rsidR="00424AF7" w:rsidRPr="00424AF7">
        <w:rPr>
          <w:rStyle w:val="Char3"/>
          <w:rtl/>
        </w:rPr>
        <w:t xml:space="preserve"> </w:t>
      </w:r>
      <w:r w:rsidR="00424AF7" w:rsidRPr="00424AF7">
        <w:rPr>
          <w:rStyle w:val="Char3"/>
          <w:rFonts w:hint="eastAsia"/>
          <w:rtl/>
        </w:rPr>
        <w:t>الثَّقَلَيْنِ</w:t>
      </w:r>
      <w:r w:rsidRPr="00424AF7">
        <w:rPr>
          <w:rStyle w:val="Char3"/>
          <w:rtl/>
        </w:rPr>
        <w:t xml:space="preserve">: </w:t>
      </w:r>
      <w:r w:rsidR="00424AF7" w:rsidRPr="00424AF7">
        <w:rPr>
          <w:rStyle w:val="Char3"/>
          <w:rFonts w:hint="eastAsia"/>
          <w:rtl/>
        </w:rPr>
        <w:t>كِتَابَ</w:t>
      </w:r>
      <w:r w:rsidR="00424AF7" w:rsidRPr="00424AF7">
        <w:rPr>
          <w:rStyle w:val="Char3"/>
          <w:rtl/>
        </w:rPr>
        <w:t xml:space="preserve"> </w:t>
      </w:r>
      <w:r w:rsidR="00424AF7" w:rsidRPr="00424AF7">
        <w:rPr>
          <w:rStyle w:val="Char3"/>
          <w:rFonts w:hint="eastAsia"/>
          <w:rtl/>
        </w:rPr>
        <w:t>اللَّهِ</w:t>
      </w:r>
      <w:r w:rsidR="00424AF7" w:rsidRPr="00424AF7">
        <w:rPr>
          <w:rStyle w:val="Char3"/>
          <w:rtl/>
        </w:rPr>
        <w:t xml:space="preserve"> </w:t>
      </w:r>
      <w:r w:rsidR="00424AF7" w:rsidRPr="00424AF7">
        <w:rPr>
          <w:rStyle w:val="Char3"/>
          <w:rFonts w:hint="eastAsia"/>
          <w:rtl/>
        </w:rPr>
        <w:t>وَعِتْرَتِي</w:t>
      </w:r>
      <w:r w:rsidR="00424AF7" w:rsidRPr="00424AF7">
        <w:rPr>
          <w:rStyle w:val="Char3"/>
          <w:rtl/>
        </w:rPr>
        <w:t xml:space="preserve"> </w:t>
      </w:r>
      <w:r w:rsidRPr="00424AF7">
        <w:rPr>
          <w:rStyle w:val="Char3"/>
          <w:rtl/>
        </w:rPr>
        <w:t>أهل بیتی</w:t>
      </w:r>
      <w:r w:rsidRPr="00424AF7">
        <w:rPr>
          <w:rStyle w:val="Char3"/>
          <w:rFonts w:hint="cs"/>
          <w:rtl/>
        </w:rPr>
        <w:t>....</w:t>
      </w:r>
      <w:r w:rsidRPr="00424AF7">
        <w:rPr>
          <w:rStyle w:val="Char8"/>
          <w:rFonts w:hint="cs"/>
          <w:rtl/>
        </w:rPr>
        <w:t>»</w:t>
      </w:r>
      <w:r w:rsidRPr="00424AF7">
        <w:rPr>
          <w:rStyle w:val="Char4"/>
          <w:rFonts w:hint="cs"/>
          <w:rtl/>
        </w:rPr>
        <w:t>.</w:t>
      </w:r>
      <w:r w:rsidR="00424AF7">
        <w:rPr>
          <w:rStyle w:val="Char8"/>
          <w:rFonts w:hint="cs"/>
          <w:rtl/>
        </w:rPr>
        <w:t xml:space="preserve"> </w:t>
      </w:r>
      <w:r w:rsidRPr="00424AF7">
        <w:rPr>
          <w:rStyle w:val="Char8"/>
          <w:rFonts w:hint="cs"/>
          <w:rtl/>
        </w:rPr>
        <w:t>«</w:t>
      </w:r>
      <w:r w:rsidRPr="00424AF7">
        <w:rPr>
          <w:rStyle w:val="Chare"/>
          <w:rFonts w:hint="cs"/>
          <w:rtl/>
        </w:rPr>
        <w:t>من در میان شما دو چیز گرانبها را بر جای گذاشتم، یکی کتاب خدا و دیگری اهل یتیم را...</w:t>
      </w:r>
      <w:r w:rsidRPr="00424AF7">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به همین دلیل اهل بیت پیامبر </w:t>
      </w:r>
      <w:r w:rsidRPr="00F66928">
        <w:rPr>
          <w:rFonts w:cs="CTraditional Arabic" w:hint="cs"/>
          <w:rtl/>
        </w:rPr>
        <w:t>ص</w:t>
      </w:r>
      <w:r w:rsidRPr="00F023B2">
        <w:rPr>
          <w:rFonts w:hint="cs"/>
          <w:rtl/>
        </w:rPr>
        <w:t xml:space="preserve"> را هم سنگ با کتاب خدا می</w:t>
      </w:r>
      <w:r w:rsidRPr="00F023B2">
        <w:rPr>
          <w:rFonts w:hint="eastAsia"/>
          <w:rtl/>
        </w:rPr>
        <w:t>‌</w:t>
      </w:r>
      <w:r w:rsidRPr="00F023B2">
        <w:rPr>
          <w:rFonts w:hint="cs"/>
          <w:rtl/>
        </w:rPr>
        <w:t>داند، و معتقد است که «قرآن» و «ائمه» برای حل و فصل مشکلات و اختلافات بین مسلمانان دو مرجع منحصر به فرد هستند، لذا هرکس ادعای مسلمان</w:t>
      </w:r>
      <w:r w:rsidRPr="00F023B2">
        <w:rPr>
          <w:rFonts w:hint="eastAsia"/>
          <w:rtl/>
        </w:rPr>
        <w:t>‌</w:t>
      </w:r>
      <w:r w:rsidRPr="00F023B2">
        <w:rPr>
          <w:rFonts w:hint="cs"/>
          <w:rtl/>
        </w:rPr>
        <w:t>بودن را دارد، باید از ائمه و عترت پیامبر اطاعت مطلق داشته باشد، در غیر این صورت قطعاً گمراه و کافر است؛ زیرا تنها تمسک به ائمه است که انسان را به سعادت دو جهان می</w:t>
      </w:r>
      <w:r w:rsidRPr="00F023B2">
        <w:rPr>
          <w:rFonts w:hint="eastAsia"/>
          <w:rtl/>
        </w:rPr>
        <w:t>‌رساند!</w:t>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در واقع اسلام دینی است که توسط رسول خدا </w:t>
      </w:r>
      <w:r w:rsidRPr="00F66928">
        <w:rPr>
          <w:rFonts w:cs="CTraditional Arabic" w:hint="cs"/>
          <w:rtl/>
        </w:rPr>
        <w:t>ص</w:t>
      </w:r>
      <w:r w:rsidRPr="00F023B2">
        <w:rPr>
          <w:rFonts w:hint="cs"/>
          <w:rtl/>
        </w:rPr>
        <w:t xml:space="preserve"> به تمام جهانیان عرضه گشته و محتوای آن در درجه اول «قرآنکریم» و در مرتبه دوم «سنت پیامبر </w:t>
      </w:r>
      <w:r w:rsidRPr="00F66928">
        <w:rPr>
          <w:rFonts w:cs="CTraditional Arabic" w:hint="cs"/>
          <w:rtl/>
        </w:rPr>
        <w:t>ص</w:t>
      </w:r>
      <w:r w:rsidRPr="00F023B2">
        <w:rPr>
          <w:rFonts w:hint="cs"/>
          <w:rtl/>
        </w:rPr>
        <w:t xml:space="preserve">» است، سنت پیامبر یعنی عقاید، عملکرد و اقوال قطعی رسول خدا </w:t>
      </w:r>
      <w:r w:rsidRPr="00F66928">
        <w:rPr>
          <w:rFonts w:cs="CTraditional Arabic" w:hint="cs"/>
          <w:rtl/>
        </w:rPr>
        <w:t>ص</w:t>
      </w:r>
      <w:r w:rsidRPr="00F023B2">
        <w:rPr>
          <w:rFonts w:hint="cs"/>
          <w:rtl/>
        </w:rPr>
        <w:t xml:space="preserve"> در طول 23 سال که می</w:t>
      </w:r>
      <w:r w:rsidRPr="00F023B2">
        <w:rPr>
          <w:rFonts w:hint="eastAsia"/>
          <w:rtl/>
        </w:rPr>
        <w:t>‌شود: تفسیر عملی و اجرای تعالیم قرآن در زندگی فردی و اجتماعی سیاسی و غیره، بجز این دو مرجع (قرآن و سنت) هرآنچه به نام اسلام گفته شود یا به آن چسبانده شود حجت و مشروعیت ندارد، زیرا برای حقانیت و صحت هرچیزی باید آن را ابتدا با قرآن و سپس</w:t>
      </w:r>
      <w:r w:rsidRPr="00F023B2">
        <w:rPr>
          <w:rFonts w:hint="cs"/>
          <w:rtl/>
        </w:rPr>
        <w:t xml:space="preserve"> با سنت</w:t>
      </w:r>
      <w:r w:rsidRPr="00F023B2">
        <w:rPr>
          <w:rFonts w:hint="eastAsia"/>
          <w:rtl/>
        </w:rPr>
        <w:t xml:space="preserve"> سنجید.</w:t>
      </w:r>
    </w:p>
    <w:p w:rsidR="00F023B2" w:rsidRPr="00F023B2" w:rsidRDefault="00F023B2" w:rsidP="006809F4">
      <w:pPr>
        <w:pStyle w:val="a8"/>
        <w:spacing w:line="240" w:lineRule="auto"/>
        <w:rPr>
          <w:rtl/>
        </w:rPr>
      </w:pPr>
      <w:r w:rsidRPr="00F023B2">
        <w:rPr>
          <w:rFonts w:hint="cs"/>
          <w:rtl/>
        </w:rPr>
        <w:t xml:space="preserve">در شرایطی که مسلمانان وحدت کلمه داشتند و از هرنظر بر هدایت و التزام به قرآن و سنت بودند، پیامبر </w:t>
      </w:r>
      <w:r w:rsidRPr="00F66928">
        <w:rPr>
          <w:rFonts w:cs="CTraditional Arabic" w:hint="cs"/>
          <w:rtl/>
        </w:rPr>
        <w:t>ص</w:t>
      </w:r>
      <w:r w:rsidRPr="00F023B2">
        <w:rPr>
          <w:rFonts w:hint="cs"/>
          <w:rtl/>
        </w:rPr>
        <w:t xml:space="preserve"> وفات یافت، و با تبیین و تشریح اوامر و احکام الهی آنها را به تمسک به کتاب خدا و سنت «یعنی روش اجرای همه جانبه قرآن بر زندگی فردی و اجتماعی» خود توصیه فرموده، و توسل به کتاب خدا و سنت پیامبر </w:t>
      </w:r>
      <w:r w:rsidRPr="00F66928">
        <w:rPr>
          <w:rFonts w:cs="CTraditional Arabic" w:hint="cs"/>
          <w:rtl/>
        </w:rPr>
        <w:t>ص</w:t>
      </w:r>
      <w:r w:rsidRPr="00F023B2">
        <w:rPr>
          <w:rFonts w:hint="cs"/>
          <w:rtl/>
        </w:rPr>
        <w:t xml:space="preserve"> را ضامن سعادت و بقای عظمت و عزت مسلمانان دانسته است؛ همانگونه که در «</w:t>
      </w:r>
      <w:r w:rsidRPr="0058726A">
        <w:rPr>
          <w:rFonts w:hint="cs"/>
          <w:rtl/>
        </w:rPr>
        <w:t>حجة</w:t>
      </w:r>
      <w:r w:rsidRPr="00F023B2">
        <w:rPr>
          <w:rFonts w:hint="cs"/>
          <w:rtl/>
        </w:rPr>
        <w:t xml:space="preserve"> الوداع» در اواخر عمر مبارکش فرمود:</w:t>
      </w:r>
    </w:p>
    <w:p w:rsidR="00F023B2" w:rsidRPr="002D496E" w:rsidRDefault="00F023B2" w:rsidP="006809F4">
      <w:pPr>
        <w:pStyle w:val="a8"/>
        <w:spacing w:line="240" w:lineRule="auto"/>
        <w:rPr>
          <w:rtl/>
        </w:rPr>
      </w:pPr>
      <w:r w:rsidRPr="002D496E">
        <w:rPr>
          <w:rStyle w:val="Char8"/>
          <w:rFonts w:hint="cs"/>
          <w:rtl/>
        </w:rPr>
        <w:t>«</w:t>
      </w:r>
      <w:r w:rsidRPr="002D496E">
        <w:rPr>
          <w:rStyle w:val="Char3"/>
          <w:rtl/>
        </w:rPr>
        <w:t>ترکت فیکم ما إن تمسکتم به لن تضلوا بعد</w:t>
      </w:r>
      <w:r w:rsidRPr="002D496E">
        <w:rPr>
          <w:rStyle w:val="Char3"/>
          <w:rFonts w:hint="cs"/>
          <w:rtl/>
        </w:rPr>
        <w:t>ي</w:t>
      </w:r>
      <w:r w:rsidRPr="002D496E">
        <w:rPr>
          <w:rStyle w:val="Char3"/>
          <w:rtl/>
        </w:rPr>
        <w:t xml:space="preserve"> أبداً</w:t>
      </w:r>
      <w:r w:rsidRPr="002D496E">
        <w:rPr>
          <w:rStyle w:val="Char3"/>
          <w:rFonts w:hint="cs"/>
          <w:rtl/>
        </w:rPr>
        <w:t>:</w:t>
      </w:r>
      <w:r w:rsidRPr="002D496E">
        <w:rPr>
          <w:rStyle w:val="Char3"/>
          <w:rtl/>
        </w:rPr>
        <w:t xml:space="preserve"> کتاب الله و</w:t>
      </w:r>
      <w:r w:rsidRPr="002D496E">
        <w:rPr>
          <w:rStyle w:val="Char3"/>
          <w:rFonts w:hint="cs"/>
          <w:rtl/>
        </w:rPr>
        <w:t>سنتي</w:t>
      </w:r>
      <w:r w:rsidRPr="002D496E">
        <w:rPr>
          <w:rStyle w:val="Char8"/>
          <w:rFonts w:hint="cs"/>
          <w:rtl/>
        </w:rPr>
        <w:t>»</w:t>
      </w:r>
      <w:r w:rsidRPr="002D496E">
        <w:rPr>
          <w:rFonts w:hint="cs"/>
          <w:vertAlign w:val="superscript"/>
          <w:rtl/>
        </w:rPr>
        <w:t>(</w:t>
      </w:r>
      <w:r w:rsidRPr="002D496E">
        <w:rPr>
          <w:vertAlign w:val="superscript"/>
          <w:rtl/>
        </w:rPr>
        <w:footnoteReference w:id="180"/>
      </w:r>
      <w:r w:rsidRPr="002D496E">
        <w:rPr>
          <w:rFonts w:hint="cs"/>
          <w:vertAlign w:val="superscript"/>
          <w:rtl/>
        </w:rPr>
        <w:t>)</w:t>
      </w:r>
      <w:r w:rsidRPr="002D496E">
        <w:rPr>
          <w:rFonts w:hint="cs"/>
          <w:rtl/>
        </w:rPr>
        <w:t>.</w:t>
      </w:r>
      <w:r w:rsidR="00B874E7" w:rsidRPr="002D496E">
        <w:rPr>
          <w:rStyle w:val="Char8"/>
          <w:rFonts w:hint="cs"/>
          <w:rtl/>
        </w:rPr>
        <w:t xml:space="preserve"> </w:t>
      </w:r>
      <w:r w:rsidRPr="002D496E">
        <w:rPr>
          <w:rStyle w:val="Char8"/>
          <w:rFonts w:hint="cs"/>
          <w:rtl/>
        </w:rPr>
        <w:t>«</w:t>
      </w:r>
      <w:r w:rsidRPr="002D496E">
        <w:rPr>
          <w:rFonts w:hint="cs"/>
          <w:rtl/>
        </w:rPr>
        <w:t xml:space="preserve">در </w:t>
      </w:r>
      <w:r w:rsidRPr="002D496E">
        <w:rPr>
          <w:rStyle w:val="Chare"/>
          <w:rFonts w:hint="cs"/>
          <w:rtl/>
        </w:rPr>
        <w:t>میان شما چیزی را بر جا گذاشتم که اگر به آن پایبند باشید، بعد از من هرگز گمراه نخواهید شد: کتاب خدا و سنت من</w:t>
      </w:r>
      <w:r w:rsidRPr="002D496E">
        <w:rPr>
          <w:rStyle w:val="Char8"/>
          <w:rFonts w:hint="cs"/>
          <w:rtl/>
        </w:rPr>
        <w:t>»</w:t>
      </w:r>
      <w:r w:rsidRPr="002D496E">
        <w:rPr>
          <w:rFonts w:hint="cs"/>
          <w:rtl/>
        </w:rPr>
        <w:t>.</w:t>
      </w:r>
    </w:p>
    <w:p w:rsidR="00F023B2" w:rsidRPr="00792DC7" w:rsidRDefault="00F023B2" w:rsidP="00F023B2">
      <w:pPr>
        <w:pStyle w:val="a2"/>
        <w:rPr>
          <w:rtl/>
        </w:rPr>
      </w:pPr>
      <w:bookmarkStart w:id="204" w:name="_Toc224276589"/>
      <w:bookmarkStart w:id="205" w:name="_Toc224277118"/>
      <w:bookmarkStart w:id="206" w:name="_Toc298377193"/>
      <w:bookmarkStart w:id="207" w:name="_Toc383352412"/>
      <w:r w:rsidRPr="00792DC7">
        <w:rPr>
          <w:rFonts w:hint="cs"/>
          <w:rtl/>
        </w:rPr>
        <w:t>قرآن در این مورد چه رهنمودی دارد؟</w:t>
      </w:r>
      <w:bookmarkEnd w:id="204"/>
      <w:bookmarkEnd w:id="205"/>
      <w:bookmarkEnd w:id="206"/>
      <w:bookmarkEnd w:id="207"/>
    </w:p>
    <w:p w:rsidR="00F023B2" w:rsidRPr="0029555F" w:rsidRDefault="00F023B2" w:rsidP="002D496E">
      <w:pPr>
        <w:pStyle w:val="a8"/>
        <w:ind w:firstLine="0"/>
        <w:rPr>
          <w:spacing w:val="-4"/>
          <w:rtl/>
        </w:rPr>
      </w:pPr>
      <w:r w:rsidRPr="0029555F">
        <w:rPr>
          <w:rFonts w:hint="cs"/>
          <w:spacing w:val="-4"/>
          <w:rtl/>
        </w:rPr>
        <w:t>اگر به قرآن مراجعه کنیم، خلاف آنچه ایشان می</w:t>
      </w:r>
      <w:r w:rsidRPr="0029555F">
        <w:rPr>
          <w:rFonts w:hint="eastAsia"/>
          <w:spacing w:val="-4"/>
          <w:rtl/>
        </w:rPr>
        <w:t>‌</w:t>
      </w:r>
      <w:r w:rsidRPr="0029555F">
        <w:rPr>
          <w:rFonts w:hint="cs"/>
          <w:spacing w:val="-4"/>
          <w:rtl/>
        </w:rPr>
        <w:t>گویند ثابت می</w:t>
      </w:r>
      <w:r w:rsidRPr="0029555F">
        <w:rPr>
          <w:rFonts w:hint="eastAsia"/>
          <w:spacing w:val="-4"/>
          <w:rtl/>
        </w:rPr>
        <w:t>‌شود، برای مثال خداوند</w:t>
      </w:r>
      <w:r w:rsidRPr="0029555F">
        <w:rPr>
          <w:rFonts w:hint="cs"/>
          <w:spacing w:val="-4"/>
          <w:rtl/>
        </w:rPr>
        <w:t xml:space="preserve"> </w:t>
      </w:r>
      <w:r w:rsidRPr="0029555F">
        <w:rPr>
          <w:rFonts w:hint="eastAsia"/>
          <w:spacing w:val="-4"/>
          <w:rtl/>
        </w:rPr>
        <w:sym w:font="AGA Arabesque" w:char="F059"/>
      </w:r>
      <w:r w:rsidRPr="0029555F">
        <w:rPr>
          <w:rFonts w:hint="cs"/>
          <w:spacing w:val="-4"/>
          <w:rtl/>
        </w:rPr>
        <w:t xml:space="preserve"> می</w:t>
      </w:r>
      <w:r w:rsidRPr="0029555F">
        <w:rPr>
          <w:rFonts w:hint="eastAsia"/>
          <w:spacing w:val="-4"/>
          <w:rtl/>
        </w:rPr>
        <w:t>‌</w:t>
      </w:r>
      <w:r w:rsidRPr="0029555F">
        <w:rPr>
          <w:rFonts w:hint="cs"/>
          <w:spacing w:val="-4"/>
          <w:rtl/>
        </w:rPr>
        <w:t>فرماید:</w:t>
      </w:r>
    </w:p>
    <w:p w:rsidR="007512E4" w:rsidRDefault="00577C6B" w:rsidP="002D496E">
      <w:pPr>
        <w:pStyle w:val="af1"/>
        <w:rPr>
          <w:rFonts w:ascii="QCF_P087" w:hAnsi="QCF_P087" w:cs="QCF_P087"/>
          <w:color w:val="000000"/>
          <w:rtl/>
        </w:rPr>
      </w:pPr>
      <w:r w:rsidRPr="00577C6B">
        <w:rPr>
          <w:rStyle w:val="Char8"/>
          <w:rFonts w:hint="cs"/>
          <w:rtl/>
        </w:rPr>
        <w:t>﴿</w:t>
      </w:r>
      <w:r w:rsidR="007512E4" w:rsidRPr="007512E4">
        <w:rPr>
          <w:rFonts w:hint="eastAsia"/>
          <w:rtl/>
        </w:rPr>
        <w:t>فَإِن</w:t>
      </w:r>
      <w:r w:rsidR="007512E4" w:rsidRPr="007512E4">
        <w:rPr>
          <w:rtl/>
        </w:rPr>
        <w:t xml:space="preserve"> </w:t>
      </w:r>
      <w:r w:rsidR="007512E4" w:rsidRPr="007512E4">
        <w:rPr>
          <w:rFonts w:hint="eastAsia"/>
          <w:rtl/>
        </w:rPr>
        <w:t>تَنَ</w:t>
      </w:r>
      <w:r w:rsidR="007512E4" w:rsidRPr="007512E4">
        <w:rPr>
          <w:rFonts w:hint="cs"/>
          <w:rtl/>
        </w:rPr>
        <w:t>ٰ</w:t>
      </w:r>
      <w:r w:rsidR="007512E4" w:rsidRPr="007512E4">
        <w:rPr>
          <w:rFonts w:hint="eastAsia"/>
          <w:rtl/>
        </w:rPr>
        <w:t>زَع</w:t>
      </w:r>
      <w:r w:rsidR="007512E4" w:rsidRPr="007512E4">
        <w:rPr>
          <w:rFonts w:hint="cs"/>
          <w:rtl/>
        </w:rPr>
        <w:t>ۡ</w:t>
      </w:r>
      <w:r w:rsidR="007512E4" w:rsidRPr="007512E4">
        <w:rPr>
          <w:rFonts w:hint="eastAsia"/>
          <w:rtl/>
        </w:rPr>
        <w:t>تُم</w:t>
      </w:r>
      <w:r w:rsidR="007512E4" w:rsidRPr="007512E4">
        <w:rPr>
          <w:rFonts w:hint="cs"/>
          <w:rtl/>
        </w:rPr>
        <w:t>ۡ</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eastAsia"/>
          <w:rtl/>
        </w:rPr>
        <w:t>شَي</w:t>
      </w:r>
      <w:r w:rsidR="007512E4" w:rsidRPr="007512E4">
        <w:rPr>
          <w:rFonts w:hint="cs"/>
          <w:rtl/>
        </w:rPr>
        <w:t>ۡ</w:t>
      </w:r>
      <w:r w:rsidR="007512E4" w:rsidRPr="007512E4">
        <w:rPr>
          <w:rFonts w:hint="eastAsia"/>
          <w:rtl/>
        </w:rPr>
        <w:t>ء</w:t>
      </w:r>
      <w:r w:rsidR="007512E4" w:rsidRPr="007512E4">
        <w:rPr>
          <w:rFonts w:hint="cs"/>
          <w:rtl/>
        </w:rPr>
        <w:t>ٖ</w:t>
      </w:r>
      <w:r w:rsidR="007512E4" w:rsidRPr="007512E4">
        <w:rPr>
          <w:rtl/>
        </w:rPr>
        <w:t xml:space="preserve"> </w:t>
      </w:r>
      <w:r w:rsidR="007512E4" w:rsidRPr="007512E4">
        <w:rPr>
          <w:rFonts w:hint="eastAsia"/>
          <w:rtl/>
        </w:rPr>
        <w:t>فَرُدُّوهُ</w:t>
      </w:r>
      <w:r w:rsidR="007512E4" w:rsidRPr="007512E4">
        <w:rPr>
          <w:rtl/>
        </w:rPr>
        <w:t xml:space="preserve"> </w:t>
      </w:r>
      <w:r w:rsidR="007512E4" w:rsidRPr="007512E4">
        <w:rPr>
          <w:rFonts w:hint="eastAsia"/>
          <w:rtl/>
        </w:rPr>
        <w:t>إِلَى</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لرَّسُولِ</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النساء: 59</w:t>
      </w:r>
      <w:r w:rsidRPr="00577C6B">
        <w:rPr>
          <w:rStyle w:val="Char6"/>
          <w:rFonts w:hint="cs"/>
          <w:rtl/>
        </w:rPr>
        <w:t>]</w:t>
      </w:r>
      <w:r w:rsidRPr="001E24F8">
        <w:rPr>
          <w:rStyle w:val="Char4"/>
          <w:rFonts w:hint="cs"/>
          <w:rtl/>
        </w:rPr>
        <w:t xml:space="preserve">. </w:t>
      </w:r>
    </w:p>
    <w:p w:rsidR="00F023B2" w:rsidRPr="001E24F8" w:rsidRDefault="00F023B2" w:rsidP="002D496E">
      <w:pPr>
        <w:pStyle w:val="ab"/>
        <w:rPr>
          <w:rStyle w:val="Char4"/>
        </w:rPr>
      </w:pPr>
      <w:r w:rsidRPr="007512E4">
        <w:rPr>
          <w:rStyle w:val="Char8"/>
          <w:rFonts w:hint="cs"/>
          <w:rtl/>
        </w:rPr>
        <w:t>«</w:t>
      </w:r>
      <w:r w:rsidRPr="00B874E7">
        <w:rPr>
          <w:rFonts w:hint="cs"/>
          <w:spacing w:val="-4"/>
          <w:rtl/>
        </w:rPr>
        <w:t>هرگاه در باره چیزی اختلاف پیدا کردید، آن را به خدا (یعنی قرآن) و رسول (یعنی سنت) باز گردانید</w:t>
      </w:r>
      <w:r w:rsidRPr="007512E4">
        <w:rPr>
          <w:rStyle w:val="Char8"/>
          <w:rFonts w:hint="cs"/>
          <w:rtl/>
        </w:rPr>
        <w:t>»</w:t>
      </w:r>
      <w:r w:rsidRPr="001E24F8">
        <w:rPr>
          <w:rStyle w:val="Char4"/>
          <w:rFonts w:hint="cs"/>
          <w:rtl/>
        </w:rPr>
        <w:t>.</w:t>
      </w:r>
    </w:p>
    <w:p w:rsidR="007512E4" w:rsidRDefault="00577C6B" w:rsidP="002D496E">
      <w:pPr>
        <w:ind w:firstLine="284"/>
        <w:jc w:val="both"/>
        <w:rPr>
          <w:rFonts w:ascii="QCF_P483" w:hAnsi="QCF_P483" w:cs="QCF_P483"/>
          <w:color w:val="000000"/>
          <w:rtl/>
        </w:rPr>
      </w:pPr>
      <w:r w:rsidRPr="00577C6B">
        <w:rPr>
          <w:rStyle w:val="Char8"/>
          <w:rFonts w:hint="cs"/>
          <w:rtl/>
        </w:rPr>
        <w:t>﴿</w:t>
      </w:r>
      <w:r w:rsidR="007512E4" w:rsidRPr="007512E4">
        <w:rPr>
          <w:rStyle w:val="Chard"/>
          <w:rFonts w:hint="eastAsia"/>
          <w:rtl/>
        </w:rPr>
        <w:t>وَمَا</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خ</w:t>
      </w:r>
      <w:r w:rsidR="007512E4" w:rsidRPr="007512E4">
        <w:rPr>
          <w:rStyle w:val="Chard"/>
          <w:rFonts w:hint="cs"/>
          <w:rtl/>
        </w:rPr>
        <w:t>ۡ</w:t>
      </w:r>
      <w:r w:rsidR="007512E4" w:rsidRPr="007512E4">
        <w:rPr>
          <w:rStyle w:val="Chard"/>
          <w:rFonts w:hint="eastAsia"/>
          <w:rtl/>
        </w:rPr>
        <w:t>تَلَف</w:t>
      </w:r>
      <w:r w:rsidR="007512E4" w:rsidRPr="007512E4">
        <w:rPr>
          <w:rStyle w:val="Chard"/>
          <w:rFonts w:hint="cs"/>
          <w:rtl/>
        </w:rPr>
        <w:t>ۡ</w:t>
      </w:r>
      <w:r w:rsidR="007512E4" w:rsidRPr="007512E4">
        <w:rPr>
          <w:rStyle w:val="Chard"/>
          <w:rFonts w:hint="eastAsia"/>
          <w:rtl/>
        </w:rPr>
        <w:t>تُم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فِيهِ</w:t>
      </w:r>
      <w:r w:rsidR="007512E4" w:rsidRPr="007512E4">
        <w:rPr>
          <w:rStyle w:val="Chard"/>
          <w:rtl/>
        </w:rPr>
        <w:t xml:space="preserve"> </w:t>
      </w:r>
      <w:r w:rsidR="007512E4" w:rsidRPr="007512E4">
        <w:rPr>
          <w:rStyle w:val="Chard"/>
          <w:rFonts w:hint="eastAsia"/>
          <w:rtl/>
        </w:rPr>
        <w:t>مِن</w:t>
      </w:r>
      <w:r w:rsidR="007512E4" w:rsidRPr="007512E4">
        <w:rPr>
          <w:rStyle w:val="Chard"/>
          <w:rtl/>
        </w:rPr>
        <w:t xml:space="preserve"> </w:t>
      </w:r>
      <w:r w:rsidR="007512E4" w:rsidRPr="007512E4">
        <w:rPr>
          <w:rStyle w:val="Chard"/>
          <w:rFonts w:hint="eastAsia"/>
          <w:rtl/>
        </w:rPr>
        <w:t>شَي</w:t>
      </w:r>
      <w:r w:rsidR="007512E4" w:rsidRPr="007512E4">
        <w:rPr>
          <w:rStyle w:val="Chard"/>
          <w:rFonts w:hint="cs"/>
          <w:rtl/>
        </w:rPr>
        <w:t>ۡ</w:t>
      </w:r>
      <w:r w:rsidR="007512E4" w:rsidRPr="007512E4">
        <w:rPr>
          <w:rStyle w:val="Chard"/>
          <w:rFonts w:hint="eastAsia"/>
          <w:rtl/>
        </w:rPr>
        <w:t>ء</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فَحُك</w:t>
      </w:r>
      <w:r w:rsidR="007512E4" w:rsidRPr="007512E4">
        <w:rPr>
          <w:rStyle w:val="Chard"/>
          <w:rFonts w:hint="cs"/>
          <w:rtl/>
        </w:rPr>
        <w:t>ۡ</w:t>
      </w:r>
      <w:r w:rsidR="007512E4" w:rsidRPr="007512E4">
        <w:rPr>
          <w:rStyle w:val="Chard"/>
          <w:rFonts w:hint="eastAsia"/>
          <w:rtl/>
        </w:rPr>
        <w:t>مُهُ</w:t>
      </w:r>
      <w:r w:rsidR="007512E4" w:rsidRPr="007512E4">
        <w:rPr>
          <w:rStyle w:val="Chard"/>
          <w:rFonts w:hint="cs"/>
          <w:rtl/>
        </w:rPr>
        <w:t>ۥٓ</w:t>
      </w:r>
      <w:r w:rsidR="007512E4" w:rsidRPr="007512E4">
        <w:rPr>
          <w:rStyle w:val="Chard"/>
          <w:rtl/>
        </w:rPr>
        <w:t xml:space="preserve"> </w:t>
      </w:r>
      <w:r w:rsidR="007512E4" w:rsidRPr="007512E4">
        <w:rPr>
          <w:rStyle w:val="Chard"/>
          <w:rFonts w:hint="eastAsia"/>
          <w:rtl/>
        </w:rPr>
        <w:t>إِلَى</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الشورى: 10</w:t>
      </w:r>
      <w:r w:rsidRPr="00577C6B">
        <w:rPr>
          <w:rStyle w:val="Char6"/>
          <w:rFonts w:hint="cs"/>
          <w:rtl/>
        </w:rPr>
        <w:t>]</w:t>
      </w:r>
      <w:r w:rsidRPr="001E24F8">
        <w:rPr>
          <w:rStyle w:val="Char4"/>
          <w:rFonts w:hint="cs"/>
          <w:rtl/>
        </w:rPr>
        <w:t xml:space="preserve">. </w:t>
      </w:r>
    </w:p>
    <w:p w:rsidR="00F023B2" w:rsidRPr="001E24F8" w:rsidRDefault="00F023B2" w:rsidP="002D496E">
      <w:pPr>
        <w:pStyle w:val="ab"/>
        <w:rPr>
          <w:rStyle w:val="Char4"/>
          <w:rtl/>
        </w:rPr>
      </w:pPr>
      <w:r w:rsidRPr="007512E4">
        <w:rPr>
          <w:rStyle w:val="Char8"/>
          <w:rFonts w:hint="cs"/>
          <w:rtl/>
        </w:rPr>
        <w:t>«</w:t>
      </w:r>
      <w:r w:rsidRPr="001E24F8">
        <w:rPr>
          <w:rStyle w:val="Char4"/>
          <w:rFonts w:hint="cs"/>
          <w:rtl/>
        </w:rPr>
        <w:t>در مورد هرچه که اختلاف پیدا کردید، حکمش نزد خداوند است</w:t>
      </w:r>
      <w:r w:rsidRPr="007512E4">
        <w:rPr>
          <w:rStyle w:val="Char8"/>
          <w:rFonts w:hint="cs"/>
          <w:rtl/>
        </w:rPr>
        <w:t>»</w:t>
      </w:r>
      <w:r w:rsidRPr="001E24F8">
        <w:rPr>
          <w:rStyle w:val="Char4"/>
          <w:rFonts w:hint="cs"/>
          <w:rtl/>
        </w:rPr>
        <w:t>.</w:t>
      </w:r>
    </w:p>
    <w:p w:rsidR="00F023B2" w:rsidRPr="00792DC7" w:rsidRDefault="00F023B2" w:rsidP="0029555F">
      <w:pPr>
        <w:pStyle w:val="a2"/>
        <w:spacing w:line="233" w:lineRule="auto"/>
        <w:rPr>
          <w:rtl/>
        </w:rPr>
      </w:pPr>
      <w:bookmarkStart w:id="208" w:name="_Toc224276590"/>
      <w:bookmarkStart w:id="209" w:name="_Toc224277119"/>
      <w:bookmarkStart w:id="210" w:name="_Toc298377194"/>
      <w:bookmarkStart w:id="211" w:name="_Toc383352413"/>
      <w:r w:rsidRPr="00792DC7">
        <w:rPr>
          <w:rFonts w:hint="cs"/>
          <w:rtl/>
        </w:rPr>
        <w:t>سخنان حضرت علی</w:t>
      </w:r>
      <w:r w:rsidRPr="0029555F">
        <w:rPr>
          <w:rFonts w:hint="cs"/>
          <w:b w:val="0"/>
          <w:bCs w:val="0"/>
          <w:rtl/>
        </w:rPr>
        <w:t xml:space="preserve"> </w:t>
      </w:r>
      <w:r w:rsidRPr="0029555F">
        <w:rPr>
          <w:rFonts w:hint="cs"/>
          <w:b w:val="0"/>
          <w:bCs w:val="0"/>
          <w:sz w:val="30"/>
          <w:szCs w:val="36"/>
        </w:rPr>
        <w:sym w:font="AGA Arabesque" w:char="F074"/>
      </w:r>
      <w:r>
        <w:rPr>
          <w:rFonts w:hint="cs"/>
          <w:rtl/>
        </w:rPr>
        <w:t xml:space="preserve"> در مورد مرجعیت مسلمین</w:t>
      </w:r>
      <w:bookmarkEnd w:id="208"/>
      <w:bookmarkEnd w:id="209"/>
      <w:bookmarkEnd w:id="210"/>
      <w:bookmarkEnd w:id="211"/>
    </w:p>
    <w:p w:rsidR="00F023B2" w:rsidRPr="00F023B2" w:rsidRDefault="00F023B2" w:rsidP="002D496E">
      <w:pPr>
        <w:pStyle w:val="a8"/>
        <w:ind w:firstLine="0"/>
        <w:rPr>
          <w:rtl/>
        </w:rPr>
      </w:pPr>
      <w:r w:rsidRPr="00F023B2">
        <w:rPr>
          <w:rFonts w:hint="cs"/>
          <w:rtl/>
        </w:rPr>
        <w:t xml:space="preserve">خود علی </w:t>
      </w:r>
      <w:r w:rsidRPr="00F023B2">
        <w:rPr>
          <w:rFonts w:hint="cs"/>
          <w:rtl/>
        </w:rPr>
        <w:sym w:font="AGA Arabesque" w:char="F074"/>
      </w:r>
      <w:r w:rsidRPr="00F023B2">
        <w:rPr>
          <w:rFonts w:hint="cs"/>
          <w:rtl/>
        </w:rPr>
        <w:t xml:space="preserve"> نیز قوام حکومت اسلامی و سعادت انسان را در تمسک به کتاب خدا و سنت رسول او که آنها را به عنوان دو ستون و دو چراغ معرفی می</w:t>
      </w:r>
      <w:r w:rsidRPr="00F023B2">
        <w:rPr>
          <w:rFonts w:hint="eastAsia"/>
          <w:rtl/>
        </w:rPr>
        <w:t>‌کند می</w:t>
      </w:r>
      <w:r w:rsidRPr="00F023B2">
        <w:rPr>
          <w:rFonts w:hint="cs"/>
          <w:rtl/>
        </w:rPr>
        <w:t>‌داند؛ همانگونه که پس از ضربت</w:t>
      </w:r>
      <w:r w:rsidRPr="00F023B2">
        <w:rPr>
          <w:rFonts w:hint="eastAsia"/>
          <w:rtl/>
        </w:rPr>
        <w:t>‌</w:t>
      </w:r>
      <w:r w:rsidRPr="00F023B2">
        <w:rPr>
          <w:rFonts w:hint="cs"/>
          <w:rtl/>
        </w:rPr>
        <w:t>خوردن و قبل از شهادتش فرمود:</w:t>
      </w:r>
    </w:p>
    <w:p w:rsidR="00F023B2" w:rsidRPr="00F023B2" w:rsidRDefault="00F023B2" w:rsidP="002D496E">
      <w:pPr>
        <w:pStyle w:val="a8"/>
        <w:spacing w:line="240" w:lineRule="auto"/>
        <w:rPr>
          <w:rtl/>
        </w:rPr>
      </w:pPr>
      <w:r w:rsidRPr="00B874E7">
        <w:rPr>
          <w:rStyle w:val="Char8"/>
          <w:rFonts w:hint="cs"/>
          <w:rtl/>
        </w:rPr>
        <w:t>«</w:t>
      </w:r>
      <w:r w:rsidRPr="00577C6B">
        <w:rPr>
          <w:rStyle w:val="Char1"/>
          <w:rtl/>
        </w:rPr>
        <w:t xml:space="preserve">أما وصیتی فالله! لا تشرکوا به شیئا ومحمداً </w:t>
      </w:r>
      <w:r w:rsidRPr="00577C6B">
        <w:rPr>
          <w:rStyle w:val="Char1"/>
          <w:rtl/>
        </w:rPr>
        <w:sym w:font="AGA Arabesque" w:char="F072"/>
      </w:r>
      <w:r w:rsidRPr="00577C6B">
        <w:rPr>
          <w:rStyle w:val="Char1"/>
          <w:rtl/>
        </w:rPr>
        <w:t xml:space="preserve"> فلا تضیعوا سنته! أقیموا هذین العمودین وأوقدوا هذین ال</w:t>
      </w:r>
      <w:r w:rsidR="00B874E7">
        <w:rPr>
          <w:rStyle w:val="Char1"/>
          <w:rFonts w:hint="cs"/>
          <w:rtl/>
        </w:rPr>
        <w:t>ـ</w:t>
      </w:r>
      <w:r w:rsidRPr="00577C6B">
        <w:rPr>
          <w:rStyle w:val="Char1"/>
          <w:rtl/>
        </w:rPr>
        <w:t>مصباحین وخلاکم ذم ما</w:t>
      </w:r>
      <w:r w:rsidRPr="00577C6B">
        <w:rPr>
          <w:rStyle w:val="Char1"/>
          <w:rFonts w:hint="cs"/>
          <w:rtl/>
        </w:rPr>
        <w:t xml:space="preserve"> </w:t>
      </w:r>
      <w:r w:rsidRPr="00577C6B">
        <w:rPr>
          <w:rStyle w:val="Char1"/>
          <w:rtl/>
        </w:rPr>
        <w:t>لم تشردوا</w:t>
      </w:r>
      <w:r w:rsidRPr="00B874E7">
        <w:rPr>
          <w:rStyle w:val="Char8"/>
          <w:rFonts w:hint="cs"/>
          <w:rtl/>
        </w:rPr>
        <w:t>»</w:t>
      </w:r>
      <w:r w:rsidRPr="00B874E7">
        <w:rPr>
          <w:rFonts w:hint="cs"/>
          <w:vertAlign w:val="superscript"/>
          <w:rtl/>
        </w:rPr>
        <w:t>(</w:t>
      </w:r>
      <w:r w:rsidRPr="00B874E7">
        <w:rPr>
          <w:vertAlign w:val="superscript"/>
          <w:rtl/>
        </w:rPr>
        <w:footnoteReference w:id="181"/>
      </w:r>
      <w:r w:rsidRPr="00B874E7">
        <w:rPr>
          <w:rFonts w:hint="cs"/>
          <w:vertAlign w:val="superscript"/>
          <w:rtl/>
        </w:rPr>
        <w:t>)</w:t>
      </w:r>
      <w:r w:rsidRPr="00F023B2">
        <w:rPr>
          <w:rFonts w:hint="cs"/>
          <w:rtl/>
        </w:rPr>
        <w:t>.</w:t>
      </w:r>
      <w:r w:rsidR="00B874E7">
        <w:rPr>
          <w:rStyle w:val="Char8"/>
          <w:rFonts w:hint="cs"/>
          <w:rtl/>
        </w:rPr>
        <w:t xml:space="preserve"> </w:t>
      </w:r>
      <w:r w:rsidRPr="00B874E7">
        <w:rPr>
          <w:rStyle w:val="Char8"/>
          <w:rFonts w:hint="cs"/>
          <w:rtl/>
        </w:rPr>
        <w:t>«</w:t>
      </w:r>
      <w:r w:rsidRPr="00F023B2">
        <w:rPr>
          <w:rFonts w:hint="cs"/>
          <w:rtl/>
        </w:rPr>
        <w:t>وصیت من به شما این است که هیچگونه شریک و انبازی را برای خدا قرار ندهید، (و ویژگی</w:t>
      </w:r>
      <w:r w:rsidRPr="00F023B2">
        <w:rPr>
          <w:rFonts w:hint="eastAsia"/>
          <w:rtl/>
        </w:rPr>
        <w:t>‌های خدایی را برای غیر او قایل نشوید) و به فرمان او عمل کنید و سنت محمد</w:t>
      </w:r>
      <w:r w:rsidRPr="00F023B2">
        <w:rPr>
          <w:rFonts w:hint="cs"/>
          <w:rtl/>
        </w:rPr>
        <w:t xml:space="preserve"> </w:t>
      </w:r>
      <w:r w:rsidRPr="00F66928">
        <w:rPr>
          <w:rFonts w:cs="CTraditional Arabic" w:hint="eastAsia"/>
          <w:rtl/>
        </w:rPr>
        <w:t>ص</w:t>
      </w:r>
      <w:r w:rsidRPr="00F023B2">
        <w:rPr>
          <w:rFonts w:hint="cs"/>
          <w:rtl/>
        </w:rPr>
        <w:t xml:space="preserve"> را کنار نگذارید و تباه نسازید، این دو ستون محکم و برافراشته را برپای دارید، و این دو چراغ را روشن نگاه دارید! مادامی که دست از این دو اصل برنداشته اید، هیچ ایرادی بر شما نیست</w:t>
      </w:r>
      <w:r w:rsidRPr="00B874E7">
        <w:rPr>
          <w:rStyle w:val="Char8"/>
          <w:rFonts w:hint="cs"/>
          <w:rtl/>
        </w:rPr>
        <w:t>»</w:t>
      </w:r>
      <w:r w:rsidRPr="00F023B2">
        <w:rPr>
          <w:rFonts w:hint="cs"/>
          <w:rtl/>
        </w:rPr>
        <w:t>.</w:t>
      </w:r>
    </w:p>
    <w:p w:rsidR="00F023B2" w:rsidRPr="00F023B2" w:rsidRDefault="00F023B2" w:rsidP="006809F4">
      <w:pPr>
        <w:pStyle w:val="a8"/>
        <w:rPr>
          <w:rtl/>
        </w:rPr>
      </w:pPr>
      <w:r w:rsidRPr="00F023B2">
        <w:rPr>
          <w:rFonts w:hint="cs"/>
          <w:rtl/>
        </w:rPr>
        <w:t>باز می</w:t>
      </w:r>
      <w:r w:rsidRPr="00F023B2">
        <w:rPr>
          <w:rFonts w:hint="eastAsia"/>
          <w:rtl/>
        </w:rPr>
        <w:t>‌فرماید</w:t>
      </w:r>
      <w:r w:rsidR="006809F4">
        <w:rPr>
          <w:rFonts w:hint="cs"/>
          <w:rtl/>
        </w:rPr>
        <w:t xml:space="preserve"> </w:t>
      </w:r>
      <w:r w:rsidRPr="00B874E7">
        <w:rPr>
          <w:rStyle w:val="Char8"/>
          <w:rFonts w:hint="cs"/>
          <w:rtl/>
        </w:rPr>
        <w:t>«</w:t>
      </w:r>
      <w:r w:rsidRPr="00577C6B">
        <w:rPr>
          <w:rStyle w:val="Char1"/>
          <w:rtl/>
        </w:rPr>
        <w:t>ولکم علینا العمل بکتاب الله وسیرة رسول الله، القیام بحقه والنعش لسنته</w:t>
      </w:r>
      <w:r w:rsidRPr="00B874E7">
        <w:rPr>
          <w:rStyle w:val="Char8"/>
          <w:rFonts w:hint="cs"/>
          <w:rtl/>
        </w:rPr>
        <w:t>»</w:t>
      </w:r>
      <w:r w:rsidRPr="00B874E7">
        <w:rPr>
          <w:rFonts w:hint="cs"/>
          <w:vertAlign w:val="superscript"/>
          <w:rtl/>
        </w:rPr>
        <w:t>(</w:t>
      </w:r>
      <w:r w:rsidRPr="00B874E7">
        <w:rPr>
          <w:vertAlign w:val="superscript"/>
          <w:rtl/>
        </w:rPr>
        <w:footnoteReference w:id="182"/>
      </w:r>
      <w:r w:rsidRPr="00B874E7">
        <w:rPr>
          <w:rFonts w:hint="cs"/>
          <w:vertAlign w:val="superscript"/>
          <w:rtl/>
        </w:rPr>
        <w:t>)</w:t>
      </w:r>
      <w:r w:rsidRPr="00F023B2">
        <w:rPr>
          <w:rFonts w:hint="cs"/>
          <w:rtl/>
        </w:rPr>
        <w:t>.</w:t>
      </w:r>
      <w:r w:rsidR="00B874E7">
        <w:rPr>
          <w:rFonts w:hint="cs"/>
          <w:rtl/>
        </w:rPr>
        <w:t xml:space="preserve"> </w:t>
      </w:r>
      <w:r w:rsidRPr="00B874E7">
        <w:rPr>
          <w:rStyle w:val="Char8"/>
          <w:rFonts w:hint="cs"/>
          <w:rtl/>
        </w:rPr>
        <w:t>«</w:t>
      </w:r>
      <w:r w:rsidRPr="00F023B2">
        <w:rPr>
          <w:rFonts w:hint="cs"/>
          <w:rtl/>
        </w:rPr>
        <w:t xml:space="preserve">حق شما (مسلمانان) بر ما این است که به کتاب خدا و سنت و سیره (گفتار و کردار) رسول خدا </w:t>
      </w:r>
      <w:r w:rsidRPr="00F66928">
        <w:rPr>
          <w:rFonts w:cs="CTraditional Arabic" w:hint="cs"/>
          <w:rtl/>
        </w:rPr>
        <w:t>ص</w:t>
      </w:r>
      <w:r w:rsidRPr="00F023B2">
        <w:rPr>
          <w:rFonts w:hint="cs"/>
          <w:rtl/>
        </w:rPr>
        <w:t xml:space="preserve"> عمل کنیم، و در مقابل سنت او تسلیم محض باشیم</w:t>
      </w:r>
      <w:r w:rsidRPr="00B874E7">
        <w:rPr>
          <w:rStyle w:val="Char8"/>
          <w:rFonts w:hint="cs"/>
          <w:rtl/>
        </w:rPr>
        <w:t>»</w:t>
      </w:r>
      <w:r w:rsidR="00B874E7">
        <w:rPr>
          <w:rFonts w:hint="cs"/>
          <w:rtl/>
        </w:rPr>
        <w:t>.</w:t>
      </w:r>
    </w:p>
    <w:p w:rsidR="00F023B2" w:rsidRPr="00F023B2" w:rsidRDefault="00F023B2" w:rsidP="002D496E">
      <w:pPr>
        <w:pStyle w:val="a8"/>
        <w:rPr>
          <w:rtl/>
        </w:rPr>
      </w:pPr>
      <w:r w:rsidRPr="00F023B2">
        <w:rPr>
          <w:rFonts w:hint="cs"/>
          <w:rtl/>
        </w:rPr>
        <w:t xml:space="preserve">علی </w:t>
      </w:r>
      <w:r w:rsidRPr="00F023B2">
        <w:rPr>
          <w:rFonts w:hint="cs"/>
          <w:rtl/>
        </w:rPr>
        <w:sym w:font="AGA Arabesque" w:char="F074"/>
      </w:r>
      <w:r w:rsidRPr="00F023B2">
        <w:rPr>
          <w:rFonts w:hint="cs"/>
          <w:rtl/>
        </w:rPr>
        <w:t xml:space="preserve"> در تفسیر آی</w:t>
      </w:r>
      <w:r w:rsidR="00235CD8">
        <w:rPr>
          <w:rFonts w:hint="cs"/>
          <w:rtl/>
        </w:rPr>
        <w:t>ه</w:t>
      </w:r>
      <w:r w:rsidRPr="00F023B2">
        <w:rPr>
          <w:rFonts w:hint="cs"/>
          <w:rtl/>
        </w:rPr>
        <w:t xml:space="preserve"> 54 سور</w:t>
      </w:r>
      <w:r w:rsidR="00235CD8">
        <w:rPr>
          <w:rFonts w:hint="cs"/>
          <w:rtl/>
        </w:rPr>
        <w:t>ه</w:t>
      </w:r>
      <w:r w:rsidRPr="00F023B2">
        <w:rPr>
          <w:rFonts w:hint="cs"/>
          <w:rtl/>
        </w:rPr>
        <w:t xml:space="preserve"> نساء می</w:t>
      </w:r>
      <w:r w:rsidRPr="00F023B2">
        <w:rPr>
          <w:rFonts w:hint="eastAsia"/>
          <w:rtl/>
        </w:rPr>
        <w:t>‌</w:t>
      </w:r>
      <w:r w:rsidRPr="00F023B2">
        <w:rPr>
          <w:rFonts w:hint="cs"/>
          <w:rtl/>
        </w:rPr>
        <w:t>فرماید:</w:t>
      </w:r>
    </w:p>
    <w:p w:rsidR="00F023B2" w:rsidRPr="00F023B2" w:rsidRDefault="00F023B2" w:rsidP="002D496E">
      <w:pPr>
        <w:pStyle w:val="a8"/>
        <w:spacing w:line="240" w:lineRule="auto"/>
        <w:rPr>
          <w:rtl/>
        </w:rPr>
      </w:pPr>
      <w:r w:rsidRPr="00B874E7">
        <w:rPr>
          <w:rStyle w:val="Char8"/>
          <w:rtl/>
        </w:rPr>
        <w:t>«</w:t>
      </w:r>
      <w:r w:rsidRPr="00577C6B">
        <w:rPr>
          <w:rStyle w:val="Char1"/>
          <w:rtl/>
        </w:rPr>
        <w:t>وَارْدُدْ إِلَى الله وَرَسُولِهِ مَا يُضْلِعُكَ مِنَ الْخُطُوبِ، وَيَشْتَبِهُ عَلَيْكَ مِنَ الاُْمُورِ، فَقَدْ قَالَ اللهُ سبحانه لِقَوْم أَحَبَّ إِرْشَادَهُمْ:</w:t>
      </w:r>
      <w:r w:rsidRPr="00792DC7">
        <w:rPr>
          <w:rFonts w:hint="cs"/>
          <w:b/>
          <w:bCs/>
          <w:color w:val="FF0000"/>
          <w:rtl/>
        </w:rPr>
        <w:t xml:space="preserve"> </w:t>
      </w:r>
      <w:r w:rsidR="00577C6B" w:rsidRPr="00577C6B">
        <w:rPr>
          <w:rStyle w:val="Char8"/>
          <w:rFonts w:hint="cs"/>
          <w:rtl/>
        </w:rPr>
        <w:t>﴿</w:t>
      </w:r>
      <w:r w:rsidR="007512E4" w:rsidRPr="007512E4">
        <w:rPr>
          <w:rStyle w:val="Chard"/>
          <w:rFonts w:hint="eastAsia"/>
          <w:rtl/>
        </w:rPr>
        <w:t>يَ</w:t>
      </w:r>
      <w:r w:rsidR="007512E4" w:rsidRPr="007512E4">
        <w:rPr>
          <w:rStyle w:val="Chard"/>
          <w:rFonts w:hint="cs"/>
          <w:rtl/>
        </w:rPr>
        <w:t>ٰٓ</w:t>
      </w:r>
      <w:r w:rsidR="007512E4" w:rsidRPr="007512E4">
        <w:rPr>
          <w:rStyle w:val="Chard"/>
          <w:rFonts w:hint="eastAsia"/>
          <w:rtl/>
        </w:rPr>
        <w:t>أَيُّهَا</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لَّذِينَ</w:t>
      </w:r>
      <w:r w:rsidR="007512E4" w:rsidRPr="007512E4">
        <w:rPr>
          <w:rStyle w:val="Chard"/>
          <w:rtl/>
        </w:rPr>
        <w:t xml:space="preserve"> </w:t>
      </w:r>
      <w:r w:rsidR="007512E4" w:rsidRPr="007512E4">
        <w:rPr>
          <w:rStyle w:val="Chard"/>
          <w:rFonts w:hint="eastAsia"/>
          <w:rtl/>
        </w:rPr>
        <w:t>ءَامَنُو</w:t>
      </w:r>
      <w:r w:rsidR="007512E4" w:rsidRPr="007512E4">
        <w:rPr>
          <w:rStyle w:val="Chard"/>
          <w:rFonts w:hint="cs"/>
          <w:rtl/>
        </w:rPr>
        <w:t>ٓ</w:t>
      </w:r>
      <w:r w:rsidR="007512E4" w:rsidRPr="007512E4">
        <w:rPr>
          <w:rStyle w:val="Chard"/>
          <w:rFonts w:hint="eastAsia"/>
          <w:rtl/>
        </w:rPr>
        <w:t>اْ</w:t>
      </w:r>
      <w:r w:rsidR="007512E4" w:rsidRPr="007512E4">
        <w:rPr>
          <w:rStyle w:val="Chard"/>
          <w:rtl/>
        </w:rPr>
        <w:t xml:space="preserve"> </w:t>
      </w:r>
      <w:r w:rsidR="007512E4" w:rsidRPr="007512E4">
        <w:rPr>
          <w:rStyle w:val="Chard"/>
          <w:rFonts w:hint="eastAsia"/>
          <w:rtl/>
        </w:rPr>
        <w:t>أَطِيعُواْ</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وَأَطِيعُواْ</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لرَّسُولَ</w:t>
      </w:r>
      <w:r w:rsidR="007512E4" w:rsidRPr="007512E4">
        <w:rPr>
          <w:rStyle w:val="Chard"/>
          <w:rtl/>
        </w:rPr>
        <w:t xml:space="preserve"> </w:t>
      </w:r>
      <w:r w:rsidR="007512E4" w:rsidRPr="007512E4">
        <w:rPr>
          <w:rStyle w:val="Chard"/>
          <w:rFonts w:hint="eastAsia"/>
          <w:rtl/>
        </w:rPr>
        <w:t>وَأُوْلِي</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أَم</w:t>
      </w:r>
      <w:r w:rsidR="007512E4" w:rsidRPr="007512E4">
        <w:rPr>
          <w:rStyle w:val="Chard"/>
          <w:rFonts w:hint="cs"/>
          <w:rtl/>
        </w:rPr>
        <w:t>ۡ</w:t>
      </w:r>
      <w:r w:rsidR="007512E4" w:rsidRPr="007512E4">
        <w:rPr>
          <w:rStyle w:val="Chard"/>
          <w:rFonts w:hint="eastAsia"/>
          <w:rtl/>
        </w:rPr>
        <w:t>رِ</w:t>
      </w:r>
      <w:r w:rsidR="007512E4" w:rsidRPr="007512E4">
        <w:rPr>
          <w:rStyle w:val="Chard"/>
          <w:rtl/>
        </w:rPr>
        <w:t xml:space="preserve"> </w:t>
      </w:r>
      <w:r w:rsidR="007512E4" w:rsidRPr="007512E4">
        <w:rPr>
          <w:rStyle w:val="Chard"/>
          <w:rFonts w:hint="eastAsia"/>
          <w:rtl/>
        </w:rPr>
        <w:t>مِنكُم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فَإِن</w:t>
      </w:r>
      <w:r w:rsidR="007512E4" w:rsidRPr="007512E4">
        <w:rPr>
          <w:rStyle w:val="Chard"/>
          <w:rtl/>
        </w:rPr>
        <w:t xml:space="preserve"> </w:t>
      </w:r>
      <w:r w:rsidR="007512E4" w:rsidRPr="007512E4">
        <w:rPr>
          <w:rStyle w:val="Chard"/>
          <w:rFonts w:hint="eastAsia"/>
          <w:rtl/>
        </w:rPr>
        <w:t>تَنَ</w:t>
      </w:r>
      <w:r w:rsidR="007512E4" w:rsidRPr="007512E4">
        <w:rPr>
          <w:rStyle w:val="Chard"/>
          <w:rFonts w:hint="cs"/>
          <w:rtl/>
        </w:rPr>
        <w:t>ٰ</w:t>
      </w:r>
      <w:r w:rsidR="007512E4" w:rsidRPr="007512E4">
        <w:rPr>
          <w:rStyle w:val="Chard"/>
          <w:rFonts w:hint="eastAsia"/>
          <w:rtl/>
        </w:rPr>
        <w:t>زَع</w:t>
      </w:r>
      <w:r w:rsidR="007512E4" w:rsidRPr="007512E4">
        <w:rPr>
          <w:rStyle w:val="Chard"/>
          <w:rFonts w:hint="cs"/>
          <w:rtl/>
        </w:rPr>
        <w:t>ۡ</w:t>
      </w:r>
      <w:r w:rsidR="007512E4" w:rsidRPr="007512E4">
        <w:rPr>
          <w:rStyle w:val="Chard"/>
          <w:rFonts w:hint="eastAsia"/>
          <w:rtl/>
        </w:rPr>
        <w:t>تُم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فِي</w:t>
      </w:r>
      <w:r w:rsidR="007512E4" w:rsidRPr="007512E4">
        <w:rPr>
          <w:rStyle w:val="Chard"/>
          <w:rtl/>
        </w:rPr>
        <w:t xml:space="preserve"> </w:t>
      </w:r>
      <w:r w:rsidR="007512E4" w:rsidRPr="007512E4">
        <w:rPr>
          <w:rStyle w:val="Chard"/>
          <w:rFonts w:hint="eastAsia"/>
          <w:rtl/>
        </w:rPr>
        <w:t>شَي</w:t>
      </w:r>
      <w:r w:rsidR="007512E4" w:rsidRPr="007512E4">
        <w:rPr>
          <w:rStyle w:val="Chard"/>
          <w:rFonts w:hint="cs"/>
          <w:rtl/>
        </w:rPr>
        <w:t>ۡ</w:t>
      </w:r>
      <w:r w:rsidR="007512E4" w:rsidRPr="007512E4">
        <w:rPr>
          <w:rStyle w:val="Chard"/>
          <w:rFonts w:hint="eastAsia"/>
          <w:rtl/>
        </w:rPr>
        <w:t>ء</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فَرُدُّوهُ</w:t>
      </w:r>
      <w:r w:rsidR="007512E4" w:rsidRPr="007512E4">
        <w:rPr>
          <w:rStyle w:val="Chard"/>
          <w:rtl/>
        </w:rPr>
        <w:t xml:space="preserve"> </w:t>
      </w:r>
      <w:r w:rsidR="007512E4" w:rsidRPr="007512E4">
        <w:rPr>
          <w:rStyle w:val="Chard"/>
          <w:rFonts w:hint="eastAsia"/>
          <w:rtl/>
        </w:rPr>
        <w:t>إِلَى</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لرَّسُولِ</w:t>
      </w:r>
      <w:r w:rsidR="007512E4" w:rsidRPr="007512E4">
        <w:rPr>
          <w:rStyle w:val="Chard"/>
          <w:rtl/>
        </w:rPr>
        <w:t xml:space="preserve"> </w:t>
      </w:r>
      <w:r w:rsidR="007512E4" w:rsidRPr="007512E4">
        <w:rPr>
          <w:rStyle w:val="Chard"/>
          <w:rFonts w:hint="eastAsia"/>
          <w:rtl/>
        </w:rPr>
        <w:t>إِن</w:t>
      </w:r>
      <w:r w:rsidR="007512E4" w:rsidRPr="007512E4">
        <w:rPr>
          <w:rStyle w:val="Chard"/>
          <w:rtl/>
        </w:rPr>
        <w:t xml:space="preserve"> </w:t>
      </w:r>
      <w:r w:rsidR="007512E4" w:rsidRPr="007512E4">
        <w:rPr>
          <w:rStyle w:val="Chard"/>
          <w:rFonts w:hint="eastAsia"/>
          <w:rtl/>
        </w:rPr>
        <w:t>كُنتُم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تُؤ</w:t>
      </w:r>
      <w:r w:rsidR="007512E4" w:rsidRPr="007512E4">
        <w:rPr>
          <w:rStyle w:val="Chard"/>
          <w:rFonts w:hint="cs"/>
          <w:rtl/>
        </w:rPr>
        <w:t>ۡ</w:t>
      </w:r>
      <w:r w:rsidR="007512E4" w:rsidRPr="007512E4">
        <w:rPr>
          <w:rStyle w:val="Chard"/>
          <w:rFonts w:hint="eastAsia"/>
          <w:rtl/>
        </w:rPr>
        <w:t>مِنُونَ</w:t>
      </w:r>
      <w:r w:rsidR="007512E4" w:rsidRPr="007512E4">
        <w:rPr>
          <w:rStyle w:val="Chard"/>
          <w:rtl/>
        </w:rPr>
        <w:t xml:space="preserve"> </w:t>
      </w:r>
      <w:r w:rsidR="007512E4" w:rsidRPr="007512E4">
        <w:rPr>
          <w:rStyle w:val="Chard"/>
          <w:rFonts w:hint="eastAsia"/>
          <w:rtl/>
        </w:rPr>
        <w:t>بِ</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يَو</w:t>
      </w:r>
      <w:r w:rsidR="007512E4" w:rsidRPr="007512E4">
        <w:rPr>
          <w:rStyle w:val="Chard"/>
          <w:rFonts w:hint="cs"/>
          <w:rtl/>
        </w:rPr>
        <w:t>ۡ</w:t>
      </w:r>
      <w:r w:rsidR="007512E4" w:rsidRPr="007512E4">
        <w:rPr>
          <w:rStyle w:val="Chard"/>
          <w:rFonts w:hint="eastAsia"/>
          <w:rtl/>
        </w:rPr>
        <w:t>مِ</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أ</w:t>
      </w:r>
      <w:r w:rsidR="007512E4" w:rsidRPr="007512E4">
        <w:rPr>
          <w:rStyle w:val="Chard"/>
          <w:rFonts w:hint="cs"/>
          <w:rtl/>
        </w:rPr>
        <w:t>ٓ</w:t>
      </w:r>
      <w:r w:rsidR="007512E4" w:rsidRPr="007512E4">
        <w:rPr>
          <w:rStyle w:val="Chard"/>
          <w:rFonts w:hint="eastAsia"/>
          <w:rtl/>
        </w:rPr>
        <w:t>خِرِ</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ذَ</w:t>
      </w:r>
      <w:r w:rsidR="007512E4" w:rsidRPr="007512E4">
        <w:rPr>
          <w:rStyle w:val="Chard"/>
          <w:rFonts w:hint="cs"/>
          <w:rtl/>
        </w:rPr>
        <w:t>ٰ</w:t>
      </w:r>
      <w:r w:rsidR="007512E4" w:rsidRPr="007512E4">
        <w:rPr>
          <w:rStyle w:val="Chard"/>
          <w:rFonts w:hint="eastAsia"/>
          <w:rtl/>
        </w:rPr>
        <w:t>لِكَ</w:t>
      </w:r>
      <w:r w:rsidR="007512E4" w:rsidRPr="007512E4">
        <w:rPr>
          <w:rStyle w:val="Chard"/>
          <w:rtl/>
        </w:rPr>
        <w:t xml:space="preserve"> </w:t>
      </w:r>
      <w:r w:rsidR="007512E4" w:rsidRPr="007512E4">
        <w:rPr>
          <w:rStyle w:val="Chard"/>
          <w:rFonts w:hint="eastAsia"/>
          <w:rtl/>
        </w:rPr>
        <w:t>خَي</w:t>
      </w:r>
      <w:r w:rsidR="007512E4" w:rsidRPr="007512E4">
        <w:rPr>
          <w:rStyle w:val="Chard"/>
          <w:rFonts w:hint="cs"/>
          <w:rtl/>
        </w:rPr>
        <w:t>ۡ</w:t>
      </w:r>
      <w:r w:rsidR="007512E4" w:rsidRPr="007512E4">
        <w:rPr>
          <w:rStyle w:val="Chard"/>
          <w:rFonts w:hint="eastAsia"/>
          <w:rtl/>
        </w:rPr>
        <w:t>ر</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وَأَح</w:t>
      </w:r>
      <w:r w:rsidR="007512E4" w:rsidRPr="007512E4">
        <w:rPr>
          <w:rStyle w:val="Chard"/>
          <w:rFonts w:hint="cs"/>
          <w:rtl/>
        </w:rPr>
        <w:t>ۡ</w:t>
      </w:r>
      <w:r w:rsidR="007512E4" w:rsidRPr="007512E4">
        <w:rPr>
          <w:rStyle w:val="Chard"/>
          <w:rFonts w:hint="eastAsia"/>
          <w:rtl/>
        </w:rPr>
        <w:t>سَنُ</w:t>
      </w:r>
      <w:r w:rsidR="007512E4" w:rsidRPr="007512E4">
        <w:rPr>
          <w:rStyle w:val="Chard"/>
          <w:rtl/>
        </w:rPr>
        <w:t xml:space="preserve"> </w:t>
      </w:r>
      <w:r w:rsidR="007512E4" w:rsidRPr="007512E4">
        <w:rPr>
          <w:rStyle w:val="Chard"/>
          <w:rFonts w:hint="eastAsia"/>
          <w:rtl/>
        </w:rPr>
        <w:t>تَأ</w:t>
      </w:r>
      <w:r w:rsidR="007512E4" w:rsidRPr="007512E4">
        <w:rPr>
          <w:rStyle w:val="Chard"/>
          <w:rFonts w:hint="cs"/>
          <w:rtl/>
        </w:rPr>
        <w:t>ۡ</w:t>
      </w:r>
      <w:r w:rsidR="007512E4" w:rsidRPr="007512E4">
        <w:rPr>
          <w:rStyle w:val="Chard"/>
          <w:rFonts w:hint="eastAsia"/>
          <w:rtl/>
        </w:rPr>
        <w:t>وِيلًا</w:t>
      </w:r>
      <w:r w:rsidR="007512E4" w:rsidRPr="007512E4">
        <w:rPr>
          <w:rStyle w:val="Chard"/>
          <w:rtl/>
        </w:rPr>
        <w:t xml:space="preserve"> </w:t>
      </w:r>
      <w:r w:rsidR="007512E4" w:rsidRPr="007512E4">
        <w:rPr>
          <w:rStyle w:val="Chard"/>
          <w:rFonts w:hint="cs"/>
          <w:rtl/>
        </w:rPr>
        <w:t>٥٩</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النساء: 59</w:t>
      </w:r>
      <w:r w:rsidR="00577C6B" w:rsidRPr="00577C6B">
        <w:rPr>
          <w:rStyle w:val="Char6"/>
          <w:rFonts w:hint="cs"/>
          <w:rtl/>
        </w:rPr>
        <w:t>]</w:t>
      </w:r>
      <w:r w:rsidR="00577C6B" w:rsidRPr="001E24F8">
        <w:rPr>
          <w:rFonts w:hint="cs"/>
          <w:rtl/>
        </w:rPr>
        <w:t xml:space="preserve">. </w:t>
      </w:r>
      <w:r w:rsidRPr="009B7749">
        <w:rPr>
          <w:rFonts w:ascii="QCF_BSML" w:hAnsi="QCF_BSML" w:cs="QCF_BSML"/>
          <w:color w:val="000000"/>
          <w:rtl/>
        </w:rPr>
        <w:t xml:space="preserve"> </w:t>
      </w:r>
      <w:r w:rsidRPr="00577C6B">
        <w:rPr>
          <w:rStyle w:val="Char1"/>
          <w:rtl/>
        </w:rPr>
        <w:t>فَالرَّدُّ إِلَى اللهِ: الاَْخْذُ بِمُحْكَمِ كِتَابِهِ، وَالرَّدُّ إِلَى الرَّسُولِ: الاَْخْذُ بِسُنَّتِهِ الْجَامِعةِ غَيْرِ ال</w:t>
      </w:r>
      <w:r w:rsidR="00B874E7">
        <w:rPr>
          <w:rStyle w:val="Char1"/>
          <w:rFonts w:hint="cs"/>
          <w:rtl/>
        </w:rPr>
        <w:t>ـ</w:t>
      </w:r>
      <w:r w:rsidRPr="00577C6B">
        <w:rPr>
          <w:rStyle w:val="Char1"/>
          <w:rtl/>
        </w:rPr>
        <w:t>ْمُفَرِّقَة</w:t>
      </w:r>
      <w:r w:rsidRPr="00B874E7">
        <w:rPr>
          <w:rStyle w:val="Char8"/>
          <w:rtl/>
        </w:rPr>
        <w:t>ِ»</w:t>
      </w:r>
      <w:r w:rsidRPr="00B874E7">
        <w:rPr>
          <w:vertAlign w:val="superscript"/>
          <w:rtl/>
        </w:rPr>
        <w:t>(</w:t>
      </w:r>
      <w:r w:rsidRPr="00B874E7">
        <w:rPr>
          <w:vertAlign w:val="superscript"/>
          <w:rtl/>
        </w:rPr>
        <w:footnoteReference w:id="183"/>
      </w:r>
      <w:r w:rsidRPr="00B874E7">
        <w:rPr>
          <w:vertAlign w:val="superscript"/>
          <w:rtl/>
        </w:rPr>
        <w:t>)</w:t>
      </w:r>
      <w:r w:rsidRPr="00B874E7">
        <w:rPr>
          <w:rtl/>
        </w:rPr>
        <w:t>.</w:t>
      </w:r>
      <w:r w:rsidR="00B874E7">
        <w:rPr>
          <w:rStyle w:val="Char8"/>
          <w:rFonts w:hint="cs"/>
          <w:rtl/>
        </w:rPr>
        <w:t xml:space="preserve"> </w:t>
      </w:r>
      <w:r w:rsidRPr="00B874E7">
        <w:rPr>
          <w:rStyle w:val="Char8"/>
          <w:rFonts w:hint="cs"/>
          <w:rtl/>
        </w:rPr>
        <w:t>«</w:t>
      </w:r>
      <w:r w:rsidRPr="00F023B2">
        <w:rPr>
          <w:rFonts w:hint="cs"/>
          <w:rtl/>
        </w:rPr>
        <w:t>برای حل و فصل کارها و امور سخت و مهم که درمانده</w:t>
      </w:r>
      <w:r w:rsidRPr="00F023B2">
        <w:rPr>
          <w:rFonts w:hint="eastAsia"/>
          <w:rtl/>
        </w:rPr>
        <w:t>‌ات می</w:t>
      </w:r>
      <w:r w:rsidRPr="00F023B2">
        <w:rPr>
          <w:rFonts w:hint="cs"/>
          <w:rtl/>
        </w:rPr>
        <w:t>‌کنند و تمام اموری که بر تو مشتبه می</w:t>
      </w:r>
      <w:r w:rsidRPr="00F023B2">
        <w:rPr>
          <w:rFonts w:hint="eastAsia"/>
          <w:rtl/>
        </w:rPr>
        <w:t>‌گردند آنها را به کتاب خدا و سنت رسولش محول کن که خداوند سبحان و بلند مرتبه خطاب</w:t>
      </w:r>
      <w:r w:rsidRPr="00F023B2">
        <w:rPr>
          <w:rFonts w:hint="cs"/>
          <w:rtl/>
        </w:rPr>
        <w:t xml:space="preserve"> به آنانی که خواسته هدایت</w:t>
      </w:r>
      <w:r w:rsidRPr="00F023B2">
        <w:rPr>
          <w:rFonts w:hint="eastAsia"/>
          <w:rtl/>
        </w:rPr>
        <w:t>‌</w:t>
      </w:r>
      <w:r w:rsidRPr="00F023B2">
        <w:rPr>
          <w:rFonts w:hint="cs"/>
          <w:rtl/>
        </w:rPr>
        <w:t xml:space="preserve">شان کند، </w:t>
      </w:r>
      <w:r w:rsidR="00B874E7">
        <w:rPr>
          <w:rFonts w:hint="cs"/>
          <w:rtl/>
        </w:rPr>
        <w:t>فرمود: «ای کسانی که ایمان آورده</w:t>
      </w:r>
      <w:r w:rsidR="00B874E7">
        <w:rPr>
          <w:rFonts w:hint="eastAsia"/>
          <w:rtl/>
        </w:rPr>
        <w:t>‌</w:t>
      </w:r>
      <w:r w:rsidRPr="00F023B2">
        <w:rPr>
          <w:rFonts w:hint="cs"/>
          <w:rtl/>
        </w:rPr>
        <w:t>اید! از خدا و رسولش و از مسئولین امورتان پیروی کنید، اگر در مورد حکم چیزی اختلاف پیدا کردید، به خدا و رسولش مراجعه نمایید» مراجعه به خدا، یعنی پیروی از قرآن، و مراجعه به رسول، یعنی تبعیت از سنت جامع و وحدت آفرین او</w:t>
      </w:r>
      <w:r w:rsidRPr="00B874E7">
        <w:rPr>
          <w:rStyle w:val="Char8"/>
          <w:rFonts w:hint="cs"/>
          <w:rtl/>
        </w:rPr>
        <w:t>»</w:t>
      </w:r>
      <w:r w:rsidRPr="00F023B2">
        <w:rPr>
          <w:rFonts w:hint="cs"/>
          <w:rtl/>
        </w:rPr>
        <w:t>.</w:t>
      </w:r>
    </w:p>
    <w:p w:rsidR="00F023B2" w:rsidRPr="00B874E7" w:rsidRDefault="00F023B2" w:rsidP="002D496E">
      <w:pPr>
        <w:pStyle w:val="a8"/>
        <w:rPr>
          <w:spacing w:val="-4"/>
          <w:rtl/>
        </w:rPr>
      </w:pPr>
      <w:r w:rsidRPr="00B874E7">
        <w:rPr>
          <w:rFonts w:hint="cs"/>
          <w:spacing w:val="-4"/>
          <w:rtl/>
        </w:rPr>
        <w:t>شاید در اینجا این پرسش پیش بیاید که کتاب و سنت به خودی خود نمی</w:t>
      </w:r>
      <w:r w:rsidRPr="00B874E7">
        <w:rPr>
          <w:rFonts w:hint="eastAsia"/>
          <w:spacing w:val="-4"/>
          <w:rtl/>
        </w:rPr>
        <w:t>‌توانند مشکلات مردم را حل و فصل نمایند، در نتیجه باید کسی یا کسانی باشند که احکام و تعالیم آن را مشخص و اجرا نمایند.</w:t>
      </w:r>
    </w:p>
    <w:p w:rsidR="00F023B2" w:rsidRPr="00F023B2" w:rsidRDefault="00F023B2" w:rsidP="002D496E">
      <w:pPr>
        <w:pStyle w:val="a8"/>
        <w:rPr>
          <w:rtl/>
        </w:rPr>
      </w:pPr>
      <w:r w:rsidRPr="00F023B2">
        <w:rPr>
          <w:rFonts w:hint="cs"/>
          <w:rtl/>
        </w:rPr>
        <w:t>جواب این است که در کتاب خدا سیستم و راهکار حکومت بر اصل الزامی «شورای نخبگان و کارشناسان متخصص و متعهد» قرار دارد که تجربه طولانی بشر نقش و اهمیت آن را نشان می</w:t>
      </w:r>
      <w:r w:rsidRPr="00F023B2">
        <w:rPr>
          <w:rFonts w:hint="eastAsia"/>
          <w:rtl/>
        </w:rPr>
        <w:t>‌دهد، در اسلام طراح و برنامه ریز اصول و قوانین کلی دین برای زندگی</w:t>
      </w:r>
      <w:r w:rsidRPr="00F023B2">
        <w:rPr>
          <w:rFonts w:hint="cs"/>
          <w:rtl/>
        </w:rPr>
        <w:t>،</w:t>
      </w:r>
      <w:r w:rsidRPr="00F023B2">
        <w:rPr>
          <w:rFonts w:hint="eastAsia"/>
          <w:rtl/>
        </w:rPr>
        <w:t xml:space="preserve"> تنها خدا (یعنی تعالیم و احکام قرآن) است و روش اجرای آن را در زمینه</w:t>
      </w:r>
      <w:r w:rsidRPr="00F023B2">
        <w:rPr>
          <w:rFonts w:hint="cs"/>
          <w:rtl/>
        </w:rPr>
        <w:t>‌های: اعتقادی، عبادی، اخلاقی، اجتماعی، سیاسی و... پیامبر او با عملکرد و سخنان خود تبیین و تفسیر و اجرا فرمود که می</w:t>
      </w:r>
      <w:r w:rsidRPr="00F023B2">
        <w:rPr>
          <w:rFonts w:hint="eastAsia"/>
          <w:rtl/>
        </w:rPr>
        <w:t>‌شود (سنت).</w:t>
      </w:r>
    </w:p>
    <w:p w:rsidR="00F023B2" w:rsidRPr="00B874E7" w:rsidRDefault="00F023B2" w:rsidP="002D496E">
      <w:pPr>
        <w:pStyle w:val="a8"/>
        <w:rPr>
          <w:spacing w:val="-4"/>
          <w:rtl/>
        </w:rPr>
      </w:pPr>
      <w:r w:rsidRPr="00B874E7">
        <w:rPr>
          <w:rFonts w:hint="cs"/>
          <w:spacing w:val="-4"/>
          <w:rtl/>
          <w:lang w:bidi="ar-SA"/>
        </w:rPr>
        <w:t xml:space="preserve">پس همانگونه که قرآن را پذیرفته ایم، باید به همان ترتیب سنت قطعی و جامع پیامبر </w:t>
      </w:r>
      <w:r w:rsidRPr="00B874E7">
        <w:rPr>
          <w:rFonts w:cs="CTraditional Arabic" w:hint="cs"/>
          <w:spacing w:val="-4"/>
          <w:rtl/>
        </w:rPr>
        <w:t>ص</w:t>
      </w:r>
      <w:r w:rsidRPr="00B874E7">
        <w:rPr>
          <w:rFonts w:hint="cs"/>
          <w:spacing w:val="-4"/>
          <w:rtl/>
        </w:rPr>
        <w:t xml:space="preserve"> را نیز بی کم و کاست قبول کنیم و بدان گردن نهیم، از آنجا که قرآنکریم مسلمانان را به پیروی از پیامبر </w:t>
      </w:r>
      <w:r w:rsidRPr="00B874E7">
        <w:rPr>
          <w:rFonts w:cs="CTraditional Arabic" w:hint="cs"/>
          <w:spacing w:val="-4"/>
          <w:rtl/>
        </w:rPr>
        <w:t>ص</w:t>
      </w:r>
      <w:r w:rsidRPr="00B874E7">
        <w:rPr>
          <w:rFonts w:hint="cs"/>
          <w:spacing w:val="-4"/>
          <w:rtl/>
        </w:rPr>
        <w:t xml:space="preserve"> امر کرده. بنابراین، کمترین شک و تردیدی در ضرورت پیروی از سنتش باقی نم</w:t>
      </w:r>
      <w:r w:rsidRPr="00B874E7">
        <w:rPr>
          <w:rFonts w:hint="eastAsia"/>
          <w:spacing w:val="-4"/>
          <w:rtl/>
        </w:rPr>
        <w:t>ی‌ماند؛ همانگونه می‌</w:t>
      </w:r>
      <w:r w:rsidRPr="00B874E7">
        <w:rPr>
          <w:rFonts w:hint="cs"/>
          <w:spacing w:val="-4"/>
          <w:rtl/>
        </w:rPr>
        <w:t>فرماید:</w:t>
      </w:r>
    </w:p>
    <w:p w:rsidR="007512E4" w:rsidRPr="001E24F8" w:rsidRDefault="00577C6B" w:rsidP="002D496E">
      <w:pPr>
        <w:pStyle w:val="af1"/>
        <w:rPr>
          <w:rStyle w:val="Char4"/>
          <w:rtl/>
        </w:rPr>
      </w:pPr>
      <w:r w:rsidRPr="00577C6B">
        <w:rPr>
          <w:rStyle w:val="Char8"/>
          <w:rFonts w:hint="cs"/>
          <w:rtl/>
        </w:rPr>
        <w:t>﴿</w:t>
      </w:r>
      <w:r w:rsidR="007512E4" w:rsidRPr="007512E4">
        <w:rPr>
          <w:rFonts w:hint="eastAsia"/>
          <w:rtl/>
        </w:rPr>
        <w:t>فَلَا</w:t>
      </w:r>
      <w:r w:rsidR="007512E4" w:rsidRPr="007512E4">
        <w:rPr>
          <w:rtl/>
        </w:rPr>
        <w:t xml:space="preserve"> </w:t>
      </w:r>
      <w:r w:rsidR="007512E4" w:rsidRPr="007512E4">
        <w:rPr>
          <w:rFonts w:hint="eastAsia"/>
          <w:rtl/>
        </w:rPr>
        <w:t>وَرَبِّكَ</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يُؤ</w:t>
      </w:r>
      <w:r w:rsidR="007512E4" w:rsidRPr="007512E4">
        <w:rPr>
          <w:rFonts w:hint="cs"/>
          <w:rtl/>
        </w:rPr>
        <w:t>ۡ</w:t>
      </w:r>
      <w:r w:rsidR="007512E4" w:rsidRPr="007512E4">
        <w:rPr>
          <w:rFonts w:hint="eastAsia"/>
          <w:rtl/>
        </w:rPr>
        <w:t>مِنُونَ</w:t>
      </w:r>
      <w:r w:rsidR="007512E4" w:rsidRPr="007512E4">
        <w:rPr>
          <w:rtl/>
        </w:rPr>
        <w:t xml:space="preserve"> </w:t>
      </w:r>
      <w:r w:rsidR="007512E4" w:rsidRPr="007512E4">
        <w:rPr>
          <w:rFonts w:hint="eastAsia"/>
          <w:rtl/>
        </w:rPr>
        <w:t>حَتَّى</w:t>
      </w:r>
      <w:r w:rsidR="007512E4" w:rsidRPr="007512E4">
        <w:rPr>
          <w:rFonts w:hint="cs"/>
          <w:rtl/>
        </w:rPr>
        <w:t>ٰ</w:t>
      </w:r>
      <w:r w:rsidR="007512E4" w:rsidRPr="007512E4">
        <w:rPr>
          <w:rtl/>
        </w:rPr>
        <w:t xml:space="preserve"> </w:t>
      </w:r>
      <w:r w:rsidR="007512E4" w:rsidRPr="007512E4">
        <w:rPr>
          <w:rFonts w:hint="eastAsia"/>
          <w:rtl/>
        </w:rPr>
        <w:t>يُحَكِّمُوكَ</w:t>
      </w:r>
      <w:r w:rsidR="007512E4" w:rsidRPr="007512E4">
        <w:rPr>
          <w:rtl/>
        </w:rPr>
        <w:t xml:space="preserve"> </w:t>
      </w:r>
      <w:r w:rsidR="007512E4" w:rsidRPr="007512E4">
        <w:rPr>
          <w:rFonts w:hint="eastAsia"/>
          <w:rtl/>
        </w:rPr>
        <w:t>فِيمَا</w:t>
      </w:r>
      <w:r w:rsidR="007512E4" w:rsidRPr="007512E4">
        <w:rPr>
          <w:rtl/>
        </w:rPr>
        <w:t xml:space="preserve"> </w:t>
      </w:r>
      <w:r w:rsidR="007512E4" w:rsidRPr="007512E4">
        <w:rPr>
          <w:rFonts w:hint="eastAsia"/>
          <w:rtl/>
        </w:rPr>
        <w:t>شَجَرَ</w:t>
      </w:r>
      <w:r w:rsidR="007512E4" w:rsidRPr="007512E4">
        <w:rPr>
          <w:rtl/>
        </w:rPr>
        <w:t xml:space="preserve"> </w:t>
      </w:r>
      <w:r w:rsidR="007512E4" w:rsidRPr="007512E4">
        <w:rPr>
          <w:rFonts w:hint="eastAsia"/>
          <w:rtl/>
        </w:rPr>
        <w:t>بَي</w:t>
      </w:r>
      <w:r w:rsidR="007512E4" w:rsidRPr="007512E4">
        <w:rPr>
          <w:rFonts w:hint="cs"/>
          <w:rtl/>
        </w:rPr>
        <w:t>ۡ</w:t>
      </w:r>
      <w:r w:rsidR="007512E4" w:rsidRPr="007512E4">
        <w:rPr>
          <w:rFonts w:hint="eastAsia"/>
          <w:rtl/>
        </w:rPr>
        <w:t>نَهُم</w:t>
      </w:r>
      <w:r w:rsidR="007512E4" w:rsidRPr="007512E4">
        <w:rPr>
          <w:rFonts w:hint="cs"/>
          <w:rtl/>
        </w:rPr>
        <w:t>ۡ</w:t>
      </w:r>
      <w:r w:rsidR="007512E4" w:rsidRPr="007512E4">
        <w:rPr>
          <w:rtl/>
        </w:rPr>
        <w:t xml:space="preserve"> </w:t>
      </w:r>
      <w:r w:rsidR="007512E4" w:rsidRPr="007512E4">
        <w:rPr>
          <w:rFonts w:hint="eastAsia"/>
          <w:rtl/>
        </w:rPr>
        <w:t>ثُمَّ</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يَجِدُواْ</w:t>
      </w:r>
      <w:r w:rsidR="007512E4" w:rsidRPr="007512E4">
        <w:rPr>
          <w:rtl/>
        </w:rPr>
        <w:t xml:space="preserve"> </w:t>
      </w:r>
      <w:r w:rsidR="007512E4" w:rsidRPr="007512E4">
        <w:rPr>
          <w:rFonts w:hint="eastAsia"/>
          <w:rtl/>
        </w:rPr>
        <w:t>فِي</w:t>
      </w:r>
      <w:r w:rsidR="007512E4" w:rsidRPr="007512E4">
        <w:rPr>
          <w:rFonts w:hint="cs"/>
          <w:rtl/>
        </w:rPr>
        <w:t>ٓ</w:t>
      </w:r>
      <w:r w:rsidR="007512E4" w:rsidRPr="007512E4">
        <w:rPr>
          <w:rtl/>
        </w:rPr>
        <w:t xml:space="preserve"> </w:t>
      </w:r>
      <w:r w:rsidR="007512E4" w:rsidRPr="007512E4">
        <w:rPr>
          <w:rFonts w:hint="eastAsia"/>
          <w:rtl/>
        </w:rPr>
        <w:t>أَنفُسِهِم</w:t>
      </w:r>
      <w:r w:rsidR="007512E4" w:rsidRPr="007512E4">
        <w:rPr>
          <w:rFonts w:hint="cs"/>
          <w:rtl/>
        </w:rPr>
        <w:t>ۡ</w:t>
      </w:r>
      <w:r w:rsidR="007512E4" w:rsidRPr="007512E4">
        <w:rPr>
          <w:rtl/>
        </w:rPr>
        <w:t xml:space="preserve"> </w:t>
      </w:r>
      <w:r w:rsidR="007512E4" w:rsidRPr="007512E4">
        <w:rPr>
          <w:rFonts w:hint="eastAsia"/>
          <w:rtl/>
        </w:rPr>
        <w:t>حَرَج</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مِّمَّا</w:t>
      </w:r>
      <w:r w:rsidR="007512E4" w:rsidRPr="007512E4">
        <w:rPr>
          <w:rtl/>
        </w:rPr>
        <w:t xml:space="preserve"> </w:t>
      </w:r>
      <w:r w:rsidR="007512E4" w:rsidRPr="007512E4">
        <w:rPr>
          <w:rFonts w:hint="eastAsia"/>
          <w:rtl/>
        </w:rPr>
        <w:t>قَضَي</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eastAsia"/>
          <w:rtl/>
        </w:rPr>
        <w:t>وَيُسَلِّمُواْ</w:t>
      </w:r>
      <w:r w:rsidR="007512E4" w:rsidRPr="007512E4">
        <w:rPr>
          <w:rtl/>
        </w:rPr>
        <w:t xml:space="preserve"> </w:t>
      </w:r>
      <w:r w:rsidR="007512E4" w:rsidRPr="007512E4">
        <w:rPr>
          <w:rFonts w:hint="eastAsia"/>
          <w:rtl/>
        </w:rPr>
        <w:t>تَس</w:t>
      </w:r>
      <w:r w:rsidR="007512E4" w:rsidRPr="007512E4">
        <w:rPr>
          <w:rFonts w:hint="cs"/>
          <w:rtl/>
        </w:rPr>
        <w:t>ۡ</w:t>
      </w:r>
      <w:r w:rsidR="007512E4" w:rsidRPr="007512E4">
        <w:rPr>
          <w:rFonts w:hint="eastAsia"/>
          <w:rtl/>
        </w:rPr>
        <w:t>لِيم</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cs"/>
          <w:rtl/>
        </w:rPr>
        <w:t>٦٥</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النساء: 65</w:t>
      </w:r>
      <w:r w:rsidRPr="00577C6B">
        <w:rPr>
          <w:rStyle w:val="Char6"/>
          <w:rFonts w:hint="cs"/>
          <w:rtl/>
        </w:rPr>
        <w:t>]</w:t>
      </w:r>
      <w:r w:rsidRPr="001E24F8">
        <w:rPr>
          <w:rStyle w:val="Char4"/>
          <w:rFonts w:hint="cs"/>
          <w:rtl/>
        </w:rPr>
        <w:t xml:space="preserve">. </w:t>
      </w:r>
    </w:p>
    <w:p w:rsidR="00F023B2" w:rsidRPr="00792DC7" w:rsidRDefault="00F023B2" w:rsidP="002D496E">
      <w:pPr>
        <w:pStyle w:val="ab"/>
        <w:rPr>
          <w:rFonts w:ascii="QCF_BSML" w:hAnsi="QCF_BSML" w:cs="QCF_BSML"/>
          <w:color w:val="000000"/>
          <w:rtl/>
        </w:rPr>
      </w:pPr>
      <w:r w:rsidRPr="007512E4">
        <w:rPr>
          <w:rStyle w:val="Char8"/>
          <w:rFonts w:hint="cs"/>
          <w:rtl/>
        </w:rPr>
        <w:t>«</w:t>
      </w:r>
      <w:r w:rsidRPr="007512E4">
        <w:rPr>
          <w:rFonts w:hint="cs"/>
          <w:rtl/>
        </w:rPr>
        <w:t>به پروردگارت قسم! آنان تا زمانی که تو را اختلافات خود به حکمیت و داوری نطلبند مؤمن به شمار نمی</w:t>
      </w:r>
      <w:r w:rsidRPr="007512E4">
        <w:rPr>
          <w:rFonts w:hint="eastAsia"/>
          <w:rtl/>
        </w:rPr>
        <w:t>‌آیند، آنگاه در درون خویش هیچ نارضایتی و ملالی از آنچه تو حکم کرده</w:t>
      </w:r>
      <w:r w:rsidRPr="007512E4">
        <w:rPr>
          <w:rFonts w:hint="cs"/>
          <w:rtl/>
        </w:rPr>
        <w:t>‌ا</w:t>
      </w:r>
      <w:r w:rsidRPr="007512E4">
        <w:rPr>
          <w:rFonts w:hint="eastAsia"/>
          <w:rtl/>
        </w:rPr>
        <w:t>ی نبابند، و سپس بدون چون و چرا تسلیم فرمانت گردند</w:t>
      </w:r>
      <w:r w:rsidRPr="007512E4">
        <w:rPr>
          <w:rStyle w:val="Char8"/>
          <w:rFonts w:hint="eastAsia"/>
          <w:rtl/>
        </w:rPr>
        <w:t>»</w:t>
      </w:r>
      <w:r w:rsidRPr="001E24F8">
        <w:rPr>
          <w:rStyle w:val="Char4"/>
          <w:rFonts w:hint="cs"/>
          <w:rtl/>
        </w:rPr>
        <w:t>.</w:t>
      </w:r>
    </w:p>
    <w:p w:rsidR="007512E4" w:rsidRDefault="00577C6B" w:rsidP="002D496E">
      <w:pPr>
        <w:pStyle w:val="af1"/>
        <w:rPr>
          <w:rStyle w:val="Char8"/>
          <w:rtl/>
        </w:rPr>
      </w:pPr>
      <w:r w:rsidRPr="00577C6B">
        <w:rPr>
          <w:rStyle w:val="Char8"/>
          <w:rFonts w:hint="cs"/>
          <w:rtl/>
        </w:rPr>
        <w:t>﴿</w:t>
      </w:r>
      <w:r w:rsidR="007512E4" w:rsidRPr="007512E4">
        <w:rPr>
          <w:rFonts w:hint="eastAsia"/>
          <w:rtl/>
        </w:rPr>
        <w:t>وَأَنزَل</w:t>
      </w:r>
      <w:r w:rsidR="007512E4" w:rsidRPr="007512E4">
        <w:rPr>
          <w:rFonts w:hint="cs"/>
          <w:rtl/>
        </w:rPr>
        <w:t>ۡ</w:t>
      </w:r>
      <w:r w:rsidR="007512E4" w:rsidRPr="007512E4">
        <w:rPr>
          <w:rFonts w:hint="eastAsia"/>
          <w:rtl/>
        </w:rPr>
        <w:t>نَا</w:t>
      </w:r>
      <w:r w:rsidR="007512E4" w:rsidRPr="007512E4">
        <w:rPr>
          <w:rFonts w:hint="cs"/>
          <w:rtl/>
        </w:rPr>
        <w:t>ٓ</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cs"/>
          <w:rtl/>
        </w:rPr>
        <w:t>ٱ</w:t>
      </w:r>
      <w:r w:rsidR="007512E4" w:rsidRPr="007512E4">
        <w:rPr>
          <w:rFonts w:hint="eastAsia"/>
          <w:rtl/>
        </w:rPr>
        <w:t>لذِّك</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eastAsia"/>
          <w:rtl/>
        </w:rPr>
        <w:t>لِتُبَيِّنَ</w:t>
      </w:r>
      <w:r w:rsidR="007512E4" w:rsidRPr="007512E4">
        <w:rPr>
          <w:rtl/>
        </w:rPr>
        <w:t xml:space="preserve"> </w:t>
      </w:r>
      <w:r w:rsidR="007512E4" w:rsidRPr="007512E4">
        <w:rPr>
          <w:rFonts w:hint="eastAsia"/>
          <w:rtl/>
        </w:rPr>
        <w:t>لِلنَّاسِ</w:t>
      </w:r>
      <w:r w:rsidR="007512E4" w:rsidRPr="007512E4">
        <w:rPr>
          <w:rtl/>
        </w:rPr>
        <w:t xml:space="preserve"> </w:t>
      </w:r>
      <w:r w:rsidR="007512E4" w:rsidRPr="007512E4">
        <w:rPr>
          <w:rFonts w:hint="eastAsia"/>
          <w:rtl/>
        </w:rPr>
        <w:t>مَا</w:t>
      </w:r>
      <w:r w:rsidR="007512E4" w:rsidRPr="007512E4">
        <w:rPr>
          <w:rtl/>
        </w:rPr>
        <w:t xml:space="preserve"> </w:t>
      </w:r>
      <w:r w:rsidR="007512E4" w:rsidRPr="007512E4">
        <w:rPr>
          <w:rFonts w:hint="eastAsia"/>
          <w:rtl/>
        </w:rPr>
        <w:t>نُزِّلَ</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وَلَعَلَّهُم</w:t>
      </w:r>
      <w:r w:rsidR="007512E4" w:rsidRPr="007512E4">
        <w:rPr>
          <w:rFonts w:hint="cs"/>
          <w:rtl/>
        </w:rPr>
        <w:t>ۡ</w:t>
      </w:r>
      <w:r w:rsidR="007512E4" w:rsidRPr="007512E4">
        <w:rPr>
          <w:rtl/>
        </w:rPr>
        <w:t xml:space="preserve"> </w:t>
      </w:r>
      <w:r w:rsidR="007512E4" w:rsidRPr="007512E4">
        <w:rPr>
          <w:rFonts w:hint="eastAsia"/>
          <w:rtl/>
        </w:rPr>
        <w:t>يَتَفَكَّرُونَ</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النحل: 44</w:t>
      </w:r>
      <w:r w:rsidRPr="00577C6B">
        <w:rPr>
          <w:rStyle w:val="Char6"/>
          <w:rFonts w:hint="cs"/>
          <w:rtl/>
        </w:rPr>
        <w:t>]</w:t>
      </w:r>
      <w:r w:rsidRPr="001E24F8">
        <w:rPr>
          <w:rStyle w:val="Char4"/>
          <w:rFonts w:hint="cs"/>
          <w:rtl/>
        </w:rPr>
        <w:t xml:space="preserve">. </w:t>
      </w:r>
    </w:p>
    <w:p w:rsidR="00F023B2" w:rsidRPr="001E24F8" w:rsidRDefault="00F023B2" w:rsidP="006809F4">
      <w:pPr>
        <w:pStyle w:val="ab"/>
        <w:spacing w:line="240" w:lineRule="auto"/>
        <w:rPr>
          <w:rStyle w:val="Char4"/>
          <w:rtl/>
        </w:rPr>
      </w:pPr>
      <w:r w:rsidRPr="007512E4">
        <w:rPr>
          <w:rStyle w:val="Char8"/>
          <w:rFonts w:hint="cs"/>
          <w:rtl/>
        </w:rPr>
        <w:t>«</w:t>
      </w:r>
      <w:r w:rsidRPr="007512E4">
        <w:rPr>
          <w:rFonts w:hint="cs"/>
          <w:rtl/>
        </w:rPr>
        <w:t>... ما قرآن را بر تو فرو فرستادیم تا آنچه را که بر مردم نازل گردیده، برایشان تبیین و تشریح نمایی، شاید که بیندیشند</w:t>
      </w:r>
      <w:r w:rsidRPr="007512E4">
        <w:rPr>
          <w:rStyle w:val="Char8"/>
          <w:rFonts w:hint="cs"/>
          <w:rtl/>
        </w:rPr>
        <w:t>»</w:t>
      </w:r>
      <w:r w:rsidRPr="001E24F8">
        <w:rPr>
          <w:rStyle w:val="Char4"/>
          <w:rFonts w:hint="cs"/>
          <w:rtl/>
        </w:rPr>
        <w:t>.</w:t>
      </w:r>
    </w:p>
    <w:p w:rsidR="007512E4" w:rsidRDefault="00577C6B" w:rsidP="006809F4">
      <w:pPr>
        <w:pStyle w:val="af1"/>
        <w:rPr>
          <w:rFonts w:ascii="QCF_P546" w:hAnsi="QCF_P546" w:cs="QCF_P546"/>
          <w:color w:val="000000"/>
          <w:rtl/>
        </w:rPr>
      </w:pPr>
      <w:r w:rsidRPr="00577C6B">
        <w:rPr>
          <w:rStyle w:val="Char8"/>
          <w:rFonts w:hint="cs"/>
          <w:rtl/>
        </w:rPr>
        <w:t>﴿</w:t>
      </w:r>
      <w:r w:rsidR="007512E4" w:rsidRPr="007512E4">
        <w:rPr>
          <w:rFonts w:hint="eastAsia"/>
          <w:rtl/>
        </w:rPr>
        <w:t>وَمَا</w:t>
      </w:r>
      <w:r w:rsidR="007512E4" w:rsidRPr="007512E4">
        <w:rPr>
          <w:rFonts w:hint="cs"/>
          <w:rtl/>
        </w:rPr>
        <w:t>ٓ</w:t>
      </w:r>
      <w:r w:rsidR="007512E4" w:rsidRPr="007512E4">
        <w:rPr>
          <w:rtl/>
        </w:rPr>
        <w:t xml:space="preserve"> </w:t>
      </w:r>
      <w:r w:rsidR="007512E4" w:rsidRPr="007512E4">
        <w:rPr>
          <w:rFonts w:hint="eastAsia"/>
          <w:rtl/>
        </w:rPr>
        <w:t>ءَاتَى</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cs"/>
          <w:rtl/>
        </w:rPr>
        <w:t>ٱ</w:t>
      </w:r>
      <w:r w:rsidR="007512E4" w:rsidRPr="007512E4">
        <w:rPr>
          <w:rFonts w:hint="eastAsia"/>
          <w:rtl/>
        </w:rPr>
        <w:t>لرَّسُولُ</w:t>
      </w:r>
      <w:r w:rsidR="007512E4" w:rsidRPr="007512E4">
        <w:rPr>
          <w:rtl/>
        </w:rPr>
        <w:t xml:space="preserve"> </w:t>
      </w:r>
      <w:r w:rsidR="007512E4" w:rsidRPr="007512E4">
        <w:rPr>
          <w:rFonts w:hint="eastAsia"/>
          <w:rtl/>
        </w:rPr>
        <w:t>فَخُذُوهُ</w:t>
      </w:r>
      <w:r w:rsidR="007512E4" w:rsidRPr="007512E4">
        <w:rPr>
          <w:rtl/>
        </w:rPr>
        <w:t xml:space="preserve"> </w:t>
      </w:r>
      <w:r w:rsidR="007512E4" w:rsidRPr="007512E4">
        <w:rPr>
          <w:rFonts w:hint="eastAsia"/>
          <w:rtl/>
        </w:rPr>
        <w:t>وَمَا</w:t>
      </w:r>
      <w:r w:rsidR="007512E4" w:rsidRPr="007512E4">
        <w:rPr>
          <w:rtl/>
        </w:rPr>
        <w:t xml:space="preserve"> </w:t>
      </w:r>
      <w:r w:rsidR="007512E4" w:rsidRPr="007512E4">
        <w:rPr>
          <w:rFonts w:hint="eastAsia"/>
          <w:rtl/>
        </w:rPr>
        <w:t>نَهَى</w:t>
      </w:r>
      <w:r w:rsidR="007512E4" w:rsidRPr="007512E4">
        <w:rPr>
          <w:rFonts w:hint="cs"/>
          <w:rtl/>
        </w:rPr>
        <w:t>ٰ</w:t>
      </w:r>
      <w:r w:rsidR="007512E4" w:rsidRPr="007512E4">
        <w:rPr>
          <w:rFonts w:hint="eastAsia"/>
          <w:rtl/>
        </w:rPr>
        <w:t>كُم</w:t>
      </w:r>
      <w:r w:rsidR="007512E4" w:rsidRPr="007512E4">
        <w:rPr>
          <w:rFonts w:hint="cs"/>
          <w:rtl/>
        </w:rPr>
        <w:t>ۡ</w:t>
      </w:r>
      <w:r w:rsidR="007512E4" w:rsidRPr="007512E4">
        <w:rPr>
          <w:rtl/>
        </w:rPr>
        <w:t xml:space="preserve"> </w:t>
      </w:r>
      <w:r w:rsidR="007512E4" w:rsidRPr="007512E4">
        <w:rPr>
          <w:rFonts w:hint="eastAsia"/>
          <w:rtl/>
        </w:rPr>
        <w:t>عَن</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نتَهُواْ</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الحشر: 7</w:t>
      </w:r>
      <w:r w:rsidRPr="00577C6B">
        <w:rPr>
          <w:rStyle w:val="Char6"/>
          <w:rFonts w:hint="cs"/>
          <w:rtl/>
        </w:rPr>
        <w:t>]</w:t>
      </w:r>
      <w:r w:rsidRPr="001E24F8">
        <w:rPr>
          <w:rStyle w:val="Char4"/>
          <w:rFonts w:hint="cs"/>
          <w:rtl/>
        </w:rPr>
        <w:t>.</w:t>
      </w:r>
      <w:r w:rsidRPr="00D049EC">
        <w:rPr>
          <w:rFonts w:hint="cs"/>
          <w:rtl/>
        </w:rPr>
        <w:t xml:space="preserve"> </w:t>
      </w:r>
    </w:p>
    <w:p w:rsidR="00F023B2" w:rsidRPr="001E24F8" w:rsidRDefault="00F023B2" w:rsidP="006809F4">
      <w:pPr>
        <w:pStyle w:val="ab"/>
        <w:spacing w:line="240" w:lineRule="auto"/>
        <w:rPr>
          <w:rStyle w:val="Char4"/>
          <w:rtl/>
        </w:rPr>
      </w:pPr>
      <w:r w:rsidRPr="007512E4">
        <w:rPr>
          <w:rStyle w:val="Char8"/>
          <w:rFonts w:hint="cs"/>
          <w:rtl/>
        </w:rPr>
        <w:t>«</w:t>
      </w:r>
      <w:r w:rsidRPr="001E24F8">
        <w:rPr>
          <w:rStyle w:val="Char4"/>
          <w:rFonts w:hint="cs"/>
          <w:rtl/>
        </w:rPr>
        <w:t>هرچه را که پیامبر در اختیار شما نهاد بکار گیرید، و از هرچه شما را منع فرمود، اجتناب و دوری کنید</w:t>
      </w:r>
      <w:r w:rsidRPr="007512E4">
        <w:rPr>
          <w:rStyle w:val="Char8"/>
          <w:rFonts w:hint="cs"/>
          <w:rtl/>
        </w:rPr>
        <w:t>»</w:t>
      </w:r>
      <w:r w:rsidRPr="001E24F8">
        <w:rPr>
          <w:rStyle w:val="Char4"/>
          <w:rFonts w:hint="cs"/>
          <w:rtl/>
        </w:rPr>
        <w:t>.</w:t>
      </w:r>
    </w:p>
    <w:p w:rsidR="007512E4" w:rsidRDefault="00577C6B" w:rsidP="006809F4">
      <w:pPr>
        <w:pStyle w:val="af1"/>
        <w:rPr>
          <w:rFonts w:ascii="QCF_P054" w:hAnsi="QCF_P054" w:cs="QCF_P054"/>
          <w:color w:val="000000"/>
          <w:rtl/>
        </w:rPr>
      </w:pPr>
      <w:r w:rsidRPr="00577C6B">
        <w:rPr>
          <w:rStyle w:val="Char8"/>
          <w:rFonts w:hint="cs"/>
          <w:rtl/>
        </w:rPr>
        <w:t>﴿</w:t>
      </w:r>
      <w:r w:rsidR="007512E4" w:rsidRPr="007512E4">
        <w:rPr>
          <w:rFonts w:hint="eastAsia"/>
          <w:rtl/>
        </w:rPr>
        <w:t>قُل</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eastAsia"/>
          <w:rtl/>
        </w:rPr>
        <w:t>كُنتُم</w:t>
      </w:r>
      <w:r w:rsidR="007512E4" w:rsidRPr="007512E4">
        <w:rPr>
          <w:rFonts w:hint="cs"/>
          <w:rtl/>
        </w:rPr>
        <w:t>ۡ</w:t>
      </w:r>
      <w:r w:rsidR="007512E4" w:rsidRPr="007512E4">
        <w:rPr>
          <w:rtl/>
        </w:rPr>
        <w:t xml:space="preserve"> </w:t>
      </w:r>
      <w:r w:rsidR="007512E4" w:rsidRPr="007512E4">
        <w:rPr>
          <w:rFonts w:hint="eastAsia"/>
          <w:rtl/>
        </w:rPr>
        <w:t>تُحِبُّونَ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تَّبِعُونِي</w:t>
      </w:r>
      <w:r w:rsidR="007512E4" w:rsidRPr="007512E4">
        <w:rPr>
          <w:rtl/>
        </w:rPr>
        <w:t xml:space="preserve"> </w:t>
      </w:r>
      <w:r w:rsidR="007512E4" w:rsidRPr="007512E4">
        <w:rPr>
          <w:rFonts w:hint="eastAsia"/>
          <w:rtl/>
        </w:rPr>
        <w:t>يُح</w:t>
      </w:r>
      <w:r w:rsidR="007512E4" w:rsidRPr="007512E4">
        <w:rPr>
          <w:rFonts w:hint="cs"/>
          <w:rtl/>
        </w:rPr>
        <w:t>ۡ</w:t>
      </w:r>
      <w:r w:rsidR="007512E4" w:rsidRPr="007512E4">
        <w:rPr>
          <w:rFonts w:hint="eastAsia"/>
          <w:rtl/>
        </w:rPr>
        <w:t>بِب</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وَيَغ</w:t>
      </w:r>
      <w:r w:rsidR="007512E4" w:rsidRPr="007512E4">
        <w:rPr>
          <w:rFonts w:hint="cs"/>
          <w:rtl/>
        </w:rPr>
        <w:t>ۡ</w:t>
      </w:r>
      <w:r w:rsidR="007512E4" w:rsidRPr="007512E4">
        <w:rPr>
          <w:rFonts w:hint="eastAsia"/>
          <w:rtl/>
        </w:rPr>
        <w:t>فِر</w:t>
      </w:r>
      <w:r w:rsidR="007512E4" w:rsidRPr="007512E4">
        <w:rPr>
          <w:rFonts w:hint="cs"/>
          <w:rtl/>
        </w:rPr>
        <w:t>ۡ</w:t>
      </w:r>
      <w:r w:rsidR="007512E4" w:rsidRPr="007512E4">
        <w:rPr>
          <w:rtl/>
        </w:rPr>
        <w:t xml:space="preserve"> </w:t>
      </w:r>
      <w:r w:rsidR="007512E4" w:rsidRPr="007512E4">
        <w:rPr>
          <w:rFonts w:hint="eastAsia"/>
          <w:rtl/>
        </w:rPr>
        <w:t>لَكُم</w:t>
      </w:r>
      <w:r w:rsidR="007512E4" w:rsidRPr="007512E4">
        <w:rPr>
          <w:rFonts w:hint="cs"/>
          <w:rtl/>
        </w:rPr>
        <w:t>ۡ</w:t>
      </w:r>
      <w:r w:rsidR="007512E4" w:rsidRPr="007512E4">
        <w:rPr>
          <w:rtl/>
        </w:rPr>
        <w:t xml:space="preserve"> </w:t>
      </w:r>
      <w:r w:rsidR="007512E4" w:rsidRPr="007512E4">
        <w:rPr>
          <w:rFonts w:hint="eastAsia"/>
          <w:rtl/>
        </w:rPr>
        <w:t>ذُنُوبَكُم</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غَفُور</w:t>
      </w:r>
      <w:r w:rsidR="007512E4" w:rsidRPr="007512E4">
        <w:rPr>
          <w:rFonts w:hint="cs"/>
          <w:rtl/>
        </w:rPr>
        <w:t>ٞ</w:t>
      </w:r>
      <w:r w:rsidR="007512E4" w:rsidRPr="007512E4">
        <w:rPr>
          <w:rtl/>
        </w:rPr>
        <w:t xml:space="preserve"> </w:t>
      </w:r>
      <w:r w:rsidR="007512E4" w:rsidRPr="007512E4">
        <w:rPr>
          <w:rFonts w:hint="eastAsia"/>
          <w:rtl/>
        </w:rPr>
        <w:t>رَّحِيم</w:t>
      </w:r>
      <w:r w:rsidR="007512E4" w:rsidRPr="007512E4">
        <w:rPr>
          <w:rFonts w:hint="cs"/>
          <w:rtl/>
        </w:rPr>
        <w:t>ٞ</w:t>
      </w:r>
      <w:r w:rsidR="007512E4" w:rsidRPr="007512E4">
        <w:rPr>
          <w:rtl/>
        </w:rPr>
        <w:t xml:space="preserve"> </w:t>
      </w:r>
      <w:r w:rsidR="007512E4" w:rsidRPr="007512E4">
        <w:rPr>
          <w:rFonts w:hint="cs"/>
          <w:rtl/>
        </w:rPr>
        <w:t>٣١</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آل عمران: 31</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F023B2" w:rsidRDefault="00F023B2" w:rsidP="006809F4">
      <w:pPr>
        <w:pStyle w:val="ab"/>
        <w:spacing w:line="240" w:lineRule="auto"/>
        <w:rPr>
          <w:rtl/>
        </w:rPr>
      </w:pPr>
      <w:r w:rsidRPr="007512E4">
        <w:rPr>
          <w:rStyle w:val="Char8"/>
          <w:rFonts w:hint="cs"/>
          <w:rtl/>
        </w:rPr>
        <w:t>«</w:t>
      </w:r>
      <w:r w:rsidRPr="00F023B2">
        <w:rPr>
          <w:rFonts w:hint="cs"/>
          <w:rtl/>
        </w:rPr>
        <w:t>(ای پیامبر!) بگو: اگر خدا را دوست می</w:t>
      </w:r>
      <w:r w:rsidRPr="00F023B2">
        <w:rPr>
          <w:rFonts w:hint="eastAsia"/>
          <w:rtl/>
        </w:rPr>
        <w:t>‌دارید، از من پیروی کنید (و سنت مرا به پا دارید) تا خداوند نی</w:t>
      </w:r>
      <w:r w:rsidRPr="00F023B2">
        <w:rPr>
          <w:rFonts w:hint="cs"/>
          <w:rtl/>
        </w:rPr>
        <w:t>ز</w:t>
      </w:r>
      <w:r w:rsidRPr="00F023B2">
        <w:rPr>
          <w:rFonts w:hint="eastAsia"/>
          <w:rtl/>
        </w:rPr>
        <w:t xml:space="preserve"> شما را دوست بدارد و گناهانتان را ببخشاید و خداوند آمرزنده و مهربان است. </w:t>
      </w:r>
      <w:r w:rsidRPr="00F023B2">
        <w:rPr>
          <w:rFonts w:hint="cs"/>
          <w:rtl/>
        </w:rPr>
        <w:t>بگو: از خدا و رسول اطاعت کنید، و اگر سرپیچی کنید (و مرتد شوید)، خداوند کافران را دوست ندارد</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البته اطاعت از رسول نباید این ذهنیت را ایجاد کند که او نیز همچون خدا نغوذبالله خود شارع و بانی دین است، زیرا اطاعت از پیامبر </w:t>
      </w:r>
      <w:r w:rsidRPr="00F66928">
        <w:rPr>
          <w:rFonts w:cs="CTraditional Arabic" w:hint="cs"/>
          <w:rtl/>
        </w:rPr>
        <w:t>ص</w:t>
      </w:r>
      <w:r w:rsidRPr="00F023B2">
        <w:rPr>
          <w:rFonts w:hint="cs"/>
          <w:rtl/>
        </w:rPr>
        <w:t>، اطاعت از قوانین و احکام الهی است که توسط او تشریح و تطبیق شده</w:t>
      </w:r>
      <w:r w:rsidR="00123E37">
        <w:rPr>
          <w:rFonts w:hint="cs"/>
          <w:rtl/>
        </w:rPr>
        <w:t>‌اند</w:t>
      </w:r>
      <w:r w:rsidRPr="00F023B2">
        <w:rPr>
          <w:rFonts w:hint="cs"/>
          <w:rtl/>
        </w:rPr>
        <w:t>؛ چنانچه می</w:t>
      </w:r>
      <w:r w:rsidRPr="00F023B2">
        <w:rPr>
          <w:rFonts w:hint="eastAsia"/>
          <w:rtl/>
        </w:rPr>
        <w:t>‌فرماید:</w:t>
      </w:r>
    </w:p>
    <w:p w:rsidR="007512E4" w:rsidRDefault="00577C6B" w:rsidP="006809F4">
      <w:pPr>
        <w:pStyle w:val="af1"/>
        <w:rPr>
          <w:rFonts w:ascii="QCF_P091" w:hAnsi="QCF_P091" w:cs="QCF_P091"/>
          <w:color w:val="000000"/>
          <w:rtl/>
        </w:rPr>
      </w:pPr>
      <w:r w:rsidRPr="00577C6B">
        <w:rPr>
          <w:rStyle w:val="Char8"/>
          <w:rFonts w:hint="cs"/>
          <w:rtl/>
        </w:rPr>
        <w:t>﴿</w:t>
      </w:r>
      <w:r w:rsidR="007512E4" w:rsidRPr="007512E4">
        <w:rPr>
          <w:rFonts w:hint="eastAsia"/>
          <w:rtl/>
        </w:rPr>
        <w:t>مَّن</w:t>
      </w:r>
      <w:r w:rsidR="007512E4" w:rsidRPr="007512E4">
        <w:rPr>
          <w:rtl/>
        </w:rPr>
        <w:t xml:space="preserve"> </w:t>
      </w:r>
      <w:r w:rsidR="007512E4" w:rsidRPr="007512E4">
        <w:rPr>
          <w:rFonts w:hint="eastAsia"/>
          <w:rtl/>
        </w:rPr>
        <w:t>يُطِعِ</w:t>
      </w:r>
      <w:r w:rsidR="007512E4" w:rsidRPr="007512E4">
        <w:rPr>
          <w:rtl/>
        </w:rPr>
        <w:t xml:space="preserve"> </w:t>
      </w:r>
      <w:r w:rsidR="007512E4" w:rsidRPr="007512E4">
        <w:rPr>
          <w:rFonts w:hint="cs"/>
          <w:rtl/>
        </w:rPr>
        <w:t>ٱ</w:t>
      </w:r>
      <w:r w:rsidR="007512E4" w:rsidRPr="007512E4">
        <w:rPr>
          <w:rFonts w:hint="eastAsia"/>
          <w:rtl/>
        </w:rPr>
        <w:t>لرَّسُولَ</w:t>
      </w:r>
      <w:r w:rsidR="007512E4" w:rsidRPr="007512E4">
        <w:rPr>
          <w:rtl/>
        </w:rPr>
        <w:t xml:space="preserve"> </w:t>
      </w:r>
      <w:r w:rsidR="007512E4" w:rsidRPr="007512E4">
        <w:rPr>
          <w:rFonts w:hint="eastAsia"/>
          <w:rtl/>
        </w:rPr>
        <w:t>فَقَد</w:t>
      </w:r>
      <w:r w:rsidR="007512E4" w:rsidRPr="007512E4">
        <w:rPr>
          <w:rFonts w:hint="cs"/>
          <w:rtl/>
        </w:rPr>
        <w:t>ۡ</w:t>
      </w:r>
      <w:r w:rsidR="007512E4" w:rsidRPr="007512E4">
        <w:rPr>
          <w:rtl/>
        </w:rPr>
        <w:t xml:space="preserve"> </w:t>
      </w:r>
      <w:r w:rsidR="007512E4" w:rsidRPr="007512E4">
        <w:rPr>
          <w:rFonts w:hint="eastAsia"/>
          <w:rtl/>
        </w:rPr>
        <w:t>أَطَاعَ</w:t>
      </w:r>
      <w:r w:rsidR="007512E4" w:rsidRPr="007512E4">
        <w:rPr>
          <w:rtl/>
        </w:rPr>
        <w:t xml:space="preserve"> </w:t>
      </w:r>
      <w:r w:rsidR="007512E4" w:rsidRPr="007512E4">
        <w:rPr>
          <w:rFonts w:hint="cs"/>
          <w:rtl/>
        </w:rPr>
        <w:t>ٱ</w:t>
      </w:r>
      <w:r w:rsidR="007512E4" w:rsidRPr="007512E4">
        <w:rPr>
          <w:rFonts w:hint="eastAsia"/>
          <w:rtl/>
        </w:rPr>
        <w:t>للَّهَ</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النساء: 80</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F023B2" w:rsidRDefault="00F023B2" w:rsidP="006809F4">
      <w:pPr>
        <w:pStyle w:val="ab"/>
        <w:spacing w:line="240" w:lineRule="auto"/>
        <w:rPr>
          <w:rtl/>
        </w:rPr>
      </w:pPr>
      <w:r w:rsidRPr="007512E4">
        <w:rPr>
          <w:rStyle w:val="Char8"/>
          <w:rFonts w:hint="cs"/>
          <w:rtl/>
        </w:rPr>
        <w:t>«</w:t>
      </w:r>
      <w:r w:rsidRPr="00F023B2">
        <w:rPr>
          <w:rFonts w:hint="cs"/>
          <w:rtl/>
        </w:rPr>
        <w:t>هرکس از رسول پیروی کند، در واقع از خدا پیروی کرده است</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اعتراف به این که قرآن کتاب و کلام خدا و محمد رسول اوست، بر ما لازم می</w:t>
      </w:r>
      <w:r w:rsidRPr="00F023B2">
        <w:rPr>
          <w:rFonts w:hint="eastAsia"/>
          <w:rtl/>
        </w:rPr>
        <w:t>‌</w:t>
      </w:r>
      <w:r w:rsidRPr="00F023B2">
        <w:rPr>
          <w:rFonts w:hint="cs"/>
          <w:rtl/>
        </w:rPr>
        <w:t xml:space="preserve">دارد که از سنت پیامبر </w:t>
      </w:r>
      <w:r w:rsidRPr="00F66928">
        <w:rPr>
          <w:rFonts w:cs="CTraditional Arabic" w:hint="cs"/>
          <w:rtl/>
        </w:rPr>
        <w:t>ص</w:t>
      </w:r>
      <w:r w:rsidRPr="00F023B2">
        <w:rPr>
          <w:rFonts w:hint="cs"/>
          <w:rtl/>
        </w:rPr>
        <w:t xml:space="preserve"> پیروی کنیم، زیرا به هراندازه که در بررسی آن پیش برویم به این نتیجه می</w:t>
      </w:r>
      <w:r w:rsidRPr="00F023B2">
        <w:rPr>
          <w:rFonts w:hint="eastAsia"/>
          <w:rtl/>
        </w:rPr>
        <w:t>‌</w:t>
      </w:r>
      <w:r w:rsidRPr="00F023B2">
        <w:rPr>
          <w:rFonts w:hint="cs"/>
          <w:rtl/>
        </w:rPr>
        <w:t>رسیم که هیچ انسانی بدون آن به صلاح و هدایت نمی</w:t>
      </w:r>
      <w:r w:rsidRPr="00F023B2">
        <w:rPr>
          <w:rFonts w:hint="eastAsia"/>
          <w:rtl/>
        </w:rPr>
        <w:t>‌رسد، به همین سبب است که پیامبر</w:t>
      </w:r>
      <w:r w:rsidRPr="00F023B2">
        <w:rPr>
          <w:rFonts w:hint="cs"/>
          <w:rtl/>
        </w:rPr>
        <w:t xml:space="preserve"> </w:t>
      </w:r>
      <w:r w:rsidRPr="00F66928">
        <w:rPr>
          <w:rFonts w:cs="CTraditional Arabic" w:hint="eastAsia"/>
          <w:rtl/>
        </w:rPr>
        <w:t>ص</w:t>
      </w:r>
      <w:r w:rsidRPr="00F023B2">
        <w:rPr>
          <w:rFonts w:hint="cs"/>
          <w:rtl/>
        </w:rPr>
        <w:t xml:space="preserve"> فرمود: </w:t>
      </w:r>
      <w:r w:rsidRPr="00B874E7">
        <w:rPr>
          <w:rStyle w:val="Char8"/>
          <w:rFonts w:hint="cs"/>
          <w:rtl/>
        </w:rPr>
        <w:t>«</w:t>
      </w:r>
      <w:r w:rsidRPr="00B874E7">
        <w:rPr>
          <w:rStyle w:val="Char3"/>
          <w:rtl/>
        </w:rPr>
        <w:t>ترکت فیکم ما إن تمسکتم به لن تضلوا بعدی أبداً</w:t>
      </w:r>
      <w:r w:rsidRPr="00B874E7">
        <w:rPr>
          <w:rStyle w:val="Char3"/>
          <w:rFonts w:hint="cs"/>
          <w:rtl/>
        </w:rPr>
        <w:t>:</w:t>
      </w:r>
      <w:r w:rsidRPr="00B874E7">
        <w:rPr>
          <w:rStyle w:val="Char3"/>
          <w:rtl/>
        </w:rPr>
        <w:t xml:space="preserve"> کتاب الله وسنت</w:t>
      </w:r>
      <w:r w:rsidR="00B874E7">
        <w:rPr>
          <w:rStyle w:val="Char3"/>
          <w:rFonts w:hint="cs"/>
          <w:rtl/>
        </w:rPr>
        <w:t>ي</w:t>
      </w:r>
      <w:r w:rsidRPr="00B874E7">
        <w:rPr>
          <w:rStyle w:val="Char8"/>
          <w:rFonts w:hint="cs"/>
          <w:rtl/>
        </w:rPr>
        <w:t>»</w:t>
      </w:r>
      <w:r w:rsidRPr="00F023B2">
        <w:rPr>
          <w:rFonts w:hint="cs"/>
          <w:rtl/>
        </w:rPr>
        <w:t>.</w:t>
      </w:r>
    </w:p>
    <w:p w:rsidR="00F023B2" w:rsidRPr="006809F4" w:rsidRDefault="00F023B2" w:rsidP="006809F4">
      <w:pPr>
        <w:pStyle w:val="a8"/>
        <w:spacing w:line="240" w:lineRule="auto"/>
        <w:rPr>
          <w:spacing w:val="-4"/>
          <w:rtl/>
        </w:rPr>
      </w:pPr>
      <w:r w:rsidRPr="006809F4">
        <w:rPr>
          <w:rFonts w:hint="cs"/>
          <w:spacing w:val="-4"/>
          <w:rtl/>
        </w:rPr>
        <w:t xml:space="preserve">بنابراین، دو مرجع اصلی مسلمانان عبارتند از: «قرآن» و «سنت» پیامبر </w:t>
      </w:r>
      <w:r w:rsidRPr="006809F4">
        <w:rPr>
          <w:rFonts w:cs="CTraditional Arabic" w:hint="cs"/>
          <w:spacing w:val="-4"/>
          <w:rtl/>
        </w:rPr>
        <w:t>ص</w:t>
      </w:r>
      <w:r w:rsidRPr="006809F4">
        <w:rPr>
          <w:rFonts w:hint="cs"/>
          <w:spacing w:val="-4"/>
          <w:rtl/>
        </w:rPr>
        <w:t>، و چنان که دیدیم آیات قرآن و فرموده</w:t>
      </w:r>
      <w:r w:rsidRPr="006809F4">
        <w:rPr>
          <w:rFonts w:hint="eastAsia"/>
          <w:spacing w:val="-4"/>
          <w:rtl/>
        </w:rPr>
        <w:t>‌های علی</w:t>
      </w:r>
      <w:r w:rsidRPr="006809F4">
        <w:rPr>
          <w:rFonts w:hint="cs"/>
          <w:spacing w:val="-4"/>
          <w:rtl/>
        </w:rPr>
        <w:t xml:space="preserve"> </w:t>
      </w:r>
      <w:r w:rsidRPr="006809F4">
        <w:rPr>
          <w:rFonts w:hint="eastAsia"/>
          <w:spacing w:val="-4"/>
          <w:rtl/>
        </w:rPr>
        <w:sym w:font="AGA Arabesque" w:char="F074"/>
      </w:r>
      <w:r w:rsidRPr="006809F4">
        <w:rPr>
          <w:rFonts w:hint="cs"/>
          <w:spacing w:val="-4"/>
          <w:rtl/>
        </w:rPr>
        <w:t xml:space="preserve"> که در نهج البلاغه آمده است، بر روی این حقیقت تأکید فراوان دارند، و اگر عترت پیامبر </w:t>
      </w:r>
      <w:r w:rsidRPr="006809F4">
        <w:rPr>
          <w:rFonts w:cs="CTraditional Arabic" w:hint="cs"/>
          <w:spacing w:val="-4"/>
          <w:rtl/>
        </w:rPr>
        <w:t>ص</w:t>
      </w:r>
      <w:r w:rsidRPr="006809F4">
        <w:rPr>
          <w:rFonts w:hint="cs"/>
          <w:spacing w:val="-4"/>
          <w:rtl/>
        </w:rPr>
        <w:t xml:space="preserve"> و ائمه دوازده</w:t>
      </w:r>
      <w:r w:rsidRPr="006809F4">
        <w:rPr>
          <w:rFonts w:hint="eastAsia"/>
          <w:spacing w:val="-4"/>
          <w:rtl/>
        </w:rPr>
        <w:t>‌گانه مرجع مسلمانان در حل و فصل اختلافات و چراغ هدایت مردم می</w:t>
      </w:r>
      <w:r w:rsidRPr="006809F4">
        <w:rPr>
          <w:rFonts w:hint="cs"/>
          <w:spacing w:val="-4"/>
          <w:rtl/>
        </w:rPr>
        <w:t>‌بودند، قطعاً خداوند در قرآن بر روی آن تأکید و یا اشاره</w:t>
      </w:r>
      <w:r w:rsidRPr="006809F4">
        <w:rPr>
          <w:rFonts w:hint="eastAsia"/>
          <w:spacing w:val="-4"/>
          <w:rtl/>
        </w:rPr>
        <w:t>‌ای می</w:t>
      </w:r>
      <w:r w:rsidRPr="006809F4">
        <w:rPr>
          <w:rFonts w:hint="cs"/>
          <w:spacing w:val="-4"/>
          <w:rtl/>
        </w:rPr>
        <w:t xml:space="preserve">‌فرمود، و یا خود علی </w:t>
      </w:r>
      <w:r w:rsidRPr="006809F4">
        <w:rPr>
          <w:rFonts w:hint="cs"/>
          <w:spacing w:val="-4"/>
          <w:rtl/>
        </w:rPr>
        <w:sym w:font="AGA Arabesque" w:char="F074"/>
      </w:r>
      <w:r w:rsidRPr="006809F4">
        <w:rPr>
          <w:rFonts w:hint="cs"/>
          <w:spacing w:val="-4"/>
          <w:rtl/>
        </w:rPr>
        <w:t xml:space="preserve"> در گفته</w:t>
      </w:r>
      <w:r w:rsidRPr="006809F4">
        <w:rPr>
          <w:rFonts w:hint="eastAsia"/>
          <w:spacing w:val="-4"/>
          <w:rtl/>
        </w:rPr>
        <w:t>‌هایش مرجعیت خود و فرزندانش را مورد تأکید قرار می</w:t>
      </w:r>
      <w:r w:rsidRPr="006809F4">
        <w:rPr>
          <w:rFonts w:hint="cs"/>
          <w:spacing w:val="-4"/>
          <w:rtl/>
        </w:rPr>
        <w:t>‌داد و یا بدان اشاره</w:t>
      </w:r>
      <w:r w:rsidRPr="006809F4">
        <w:rPr>
          <w:rFonts w:hint="eastAsia"/>
          <w:spacing w:val="-4"/>
          <w:rtl/>
        </w:rPr>
        <w:t>‌ای می</w:t>
      </w:r>
      <w:r w:rsidRPr="006809F4">
        <w:rPr>
          <w:rFonts w:hint="cs"/>
          <w:spacing w:val="-4"/>
          <w:rtl/>
        </w:rPr>
        <w:t>‌نمود، و در عمل نیز اکنون و در آینده هیچ</w:t>
      </w:r>
      <w:r w:rsidRPr="006809F4">
        <w:rPr>
          <w:rFonts w:hint="eastAsia"/>
          <w:spacing w:val="-4"/>
          <w:rtl/>
        </w:rPr>
        <w:t>‌یک از آن بزرگواران خود شخصاً حضور ندارند، و تنها روایاتی غالباً ضد و نقیض از ایشان بر جای مانده که نمی</w:t>
      </w:r>
      <w:r w:rsidRPr="006809F4">
        <w:rPr>
          <w:rFonts w:hint="cs"/>
          <w:spacing w:val="-4"/>
          <w:rtl/>
        </w:rPr>
        <w:t>‌توانند جایگزین «قرآن، احادیث و سیره و سنت» پیامبر بشوند.</w:t>
      </w:r>
    </w:p>
    <w:p w:rsidR="00F023B2" w:rsidRPr="00792DC7" w:rsidRDefault="00F023B2" w:rsidP="00F023B2">
      <w:pPr>
        <w:pStyle w:val="a2"/>
        <w:rPr>
          <w:rtl/>
        </w:rPr>
      </w:pPr>
      <w:bookmarkStart w:id="212" w:name="_Toc224276591"/>
      <w:bookmarkStart w:id="213" w:name="_Toc224277120"/>
      <w:bookmarkStart w:id="214" w:name="_Toc298377195"/>
      <w:bookmarkStart w:id="215" w:name="_Toc383352414"/>
      <w:r>
        <w:rPr>
          <w:rFonts w:hint="cs"/>
          <w:rtl/>
        </w:rPr>
        <w:t>بررسی علمی «روایت ثقلین»</w:t>
      </w:r>
      <w:bookmarkEnd w:id="212"/>
      <w:bookmarkEnd w:id="213"/>
      <w:bookmarkEnd w:id="214"/>
      <w:bookmarkEnd w:id="215"/>
    </w:p>
    <w:p w:rsidR="00F023B2" w:rsidRPr="00F023B2" w:rsidRDefault="00F023B2" w:rsidP="002D496E">
      <w:pPr>
        <w:pStyle w:val="a8"/>
        <w:ind w:firstLine="0"/>
        <w:rPr>
          <w:rtl/>
        </w:rPr>
      </w:pPr>
      <w:r w:rsidRPr="00F023B2">
        <w:rPr>
          <w:rFonts w:hint="cs"/>
          <w:rtl/>
        </w:rPr>
        <w:t>تیجانی می</w:t>
      </w:r>
      <w:r w:rsidRPr="00F023B2">
        <w:rPr>
          <w:rFonts w:hint="eastAsia"/>
          <w:rtl/>
        </w:rPr>
        <w:t>‌گوید: حدیث ثقلین «کتاب الله و عترتی» در صحیح ترمذی، مسند احمد، صحیح مسلم و همچنین در منابع اصلی اهل سنت نقل و ثبت گردیده است.</w:t>
      </w:r>
    </w:p>
    <w:p w:rsidR="00F023B2" w:rsidRPr="00792DC7" w:rsidRDefault="00F023B2" w:rsidP="00F023B2">
      <w:pPr>
        <w:pStyle w:val="a2"/>
        <w:rPr>
          <w:rtl/>
        </w:rPr>
      </w:pPr>
      <w:bookmarkStart w:id="216" w:name="_Toc298377196"/>
      <w:bookmarkStart w:id="217" w:name="_Toc383352415"/>
      <w:r w:rsidRPr="00792DC7">
        <w:rPr>
          <w:rFonts w:hint="cs"/>
          <w:rtl/>
        </w:rPr>
        <w:t>در پاسخ به او باید گفت:</w:t>
      </w:r>
      <w:bookmarkEnd w:id="216"/>
      <w:bookmarkEnd w:id="217"/>
    </w:p>
    <w:p w:rsidR="00F023B2" w:rsidRPr="006809F4" w:rsidRDefault="00F023B2" w:rsidP="002D496E">
      <w:pPr>
        <w:pStyle w:val="a8"/>
        <w:ind w:firstLine="0"/>
        <w:rPr>
          <w:spacing w:val="-4"/>
          <w:rtl/>
        </w:rPr>
      </w:pPr>
      <w:r w:rsidRPr="006809F4">
        <w:rPr>
          <w:rFonts w:hint="cs"/>
          <w:spacing w:val="-4"/>
          <w:rtl/>
        </w:rPr>
        <w:t>آری! آن حدیث در منابع اهل سنت آمده، اما هیچ</w:t>
      </w:r>
      <w:r w:rsidRPr="006809F4">
        <w:rPr>
          <w:rFonts w:hint="eastAsia"/>
          <w:spacing w:val="-4"/>
          <w:rtl/>
        </w:rPr>
        <w:t>‌یک از علمای اهل سنت آن را غیر از روایت امام مسلم «صحیح» ندانسته</w:t>
      </w:r>
      <w:r w:rsidR="00123E37" w:rsidRPr="006809F4">
        <w:rPr>
          <w:rFonts w:hint="eastAsia"/>
          <w:spacing w:val="-4"/>
          <w:rtl/>
        </w:rPr>
        <w:t>‌اند</w:t>
      </w:r>
      <w:r w:rsidRPr="006809F4">
        <w:rPr>
          <w:rFonts w:hint="eastAsia"/>
          <w:spacing w:val="-4"/>
          <w:rtl/>
        </w:rPr>
        <w:t>، روایت صحیحی که در «صحیح مسلم» آمده از زید بن أرقم</w:t>
      </w:r>
      <w:r w:rsidRPr="006809F4">
        <w:rPr>
          <w:rFonts w:hint="cs"/>
          <w:spacing w:val="-4"/>
          <w:rtl/>
        </w:rPr>
        <w:t xml:space="preserve"> </w:t>
      </w:r>
      <w:r w:rsidRPr="006809F4">
        <w:rPr>
          <w:rFonts w:hint="eastAsia"/>
          <w:spacing w:val="-4"/>
          <w:rtl/>
        </w:rPr>
        <w:sym w:font="AGA Arabesque" w:char="F074"/>
      </w:r>
      <w:r w:rsidRPr="006809F4">
        <w:rPr>
          <w:rFonts w:hint="cs"/>
          <w:spacing w:val="-4"/>
          <w:rtl/>
        </w:rPr>
        <w:t xml:space="preserve"> نقل شده است.</w:t>
      </w:r>
    </w:p>
    <w:p w:rsidR="00F023B2" w:rsidRPr="00F023B2" w:rsidRDefault="00F023B2" w:rsidP="002D496E">
      <w:pPr>
        <w:pStyle w:val="a8"/>
        <w:rPr>
          <w:rtl/>
        </w:rPr>
      </w:pPr>
      <w:r w:rsidRPr="00F023B2">
        <w:rPr>
          <w:rFonts w:hint="cs"/>
          <w:rtl/>
        </w:rPr>
        <w:t xml:space="preserve">امام احمد بن حنبل نیز در مسند خود هفت روایت را نقل کرده که یکی از زید بن أرقم </w:t>
      </w:r>
      <w:r w:rsidRPr="00F023B2">
        <w:rPr>
          <w:rFonts w:hint="cs"/>
          <w:rtl/>
        </w:rPr>
        <w:sym w:font="AGA Arabesque" w:char="F074"/>
      </w:r>
      <w:r w:rsidRPr="00F023B2">
        <w:rPr>
          <w:rFonts w:hint="cs"/>
          <w:rtl/>
        </w:rPr>
        <w:t xml:space="preserve"> است که با روایت مسلم توافق دارد، و چهار روایت از آنها از أبی سعیدالخدری </w:t>
      </w:r>
      <w:r w:rsidRPr="00F023B2">
        <w:rPr>
          <w:rFonts w:hint="cs"/>
          <w:rtl/>
        </w:rPr>
        <w:sym w:font="AGA Arabesque" w:char="F074"/>
      </w:r>
      <w:r w:rsidRPr="00F023B2">
        <w:rPr>
          <w:rFonts w:hint="cs"/>
          <w:rtl/>
        </w:rPr>
        <w:t xml:space="preserve"> و دو روایت نیز از زید بن ثابت </w:t>
      </w:r>
      <w:r w:rsidRPr="00F023B2">
        <w:rPr>
          <w:rFonts w:hint="cs"/>
          <w:rtl/>
        </w:rPr>
        <w:sym w:font="AGA Arabesque" w:char="F074"/>
      </w:r>
      <w:r w:rsidRPr="00F023B2">
        <w:rPr>
          <w:rFonts w:hint="cs"/>
          <w:rtl/>
        </w:rPr>
        <w:t xml:space="preserve"> نقل شده</w:t>
      </w:r>
      <w:r w:rsidR="00123E37">
        <w:rPr>
          <w:rFonts w:hint="cs"/>
          <w:rtl/>
        </w:rPr>
        <w:t>‌اند</w:t>
      </w:r>
      <w:r w:rsidRPr="00F023B2">
        <w:rPr>
          <w:rFonts w:hint="cs"/>
          <w:rtl/>
        </w:rPr>
        <w:t>...</w:t>
      </w:r>
    </w:p>
    <w:p w:rsidR="00F023B2" w:rsidRPr="00F023B2" w:rsidRDefault="00F023B2" w:rsidP="002D496E">
      <w:pPr>
        <w:pStyle w:val="a8"/>
        <w:rPr>
          <w:rtl/>
        </w:rPr>
      </w:pPr>
      <w:r w:rsidRPr="00F023B2">
        <w:rPr>
          <w:rFonts w:hint="cs"/>
          <w:rtl/>
        </w:rPr>
        <w:t xml:space="preserve">در میان راویان تمام چهار روایتی که از أبی سعید خدری </w:t>
      </w:r>
      <w:r w:rsidRPr="00F023B2">
        <w:rPr>
          <w:rFonts w:hint="cs"/>
          <w:rtl/>
        </w:rPr>
        <w:sym w:font="AGA Arabesque" w:char="F074"/>
      </w:r>
      <w:r w:rsidRPr="00F023B2">
        <w:rPr>
          <w:rFonts w:hint="cs"/>
          <w:rtl/>
        </w:rPr>
        <w:t xml:space="preserve"> نقل شده</w:t>
      </w:r>
      <w:r w:rsidR="00123E37">
        <w:rPr>
          <w:rFonts w:hint="cs"/>
          <w:rtl/>
        </w:rPr>
        <w:t>‌اند</w:t>
      </w:r>
      <w:r w:rsidRPr="00F023B2">
        <w:rPr>
          <w:rFonts w:hint="cs"/>
          <w:rtl/>
        </w:rPr>
        <w:t>، «عطیه العوفی» دیده میشود که تمامی علمای دانش (حدیث</w:t>
      </w:r>
      <w:r w:rsidRPr="00F023B2">
        <w:rPr>
          <w:rFonts w:hint="eastAsia"/>
          <w:rtl/>
        </w:rPr>
        <w:t>‌شناسی) او را ضعیف و جاعل حدیث دانسته</w:t>
      </w:r>
      <w:r w:rsidR="00123E37">
        <w:rPr>
          <w:rFonts w:hint="eastAsia"/>
          <w:rtl/>
        </w:rPr>
        <w:t>‌اند</w:t>
      </w:r>
      <w:r w:rsidRPr="00B874E7">
        <w:rPr>
          <w:rFonts w:hint="cs"/>
          <w:vertAlign w:val="superscript"/>
          <w:rtl/>
        </w:rPr>
        <w:t>(</w:t>
      </w:r>
      <w:r w:rsidRPr="00B874E7">
        <w:rPr>
          <w:vertAlign w:val="superscript"/>
          <w:rtl/>
        </w:rPr>
        <w:footnoteReference w:id="184"/>
      </w:r>
      <w:r w:rsidRPr="00B874E7">
        <w:rPr>
          <w:rFonts w:hint="cs"/>
          <w:vertAlign w:val="superscript"/>
          <w:rtl/>
        </w:rPr>
        <w:t>)</w:t>
      </w:r>
      <w:r w:rsidRPr="00F023B2">
        <w:rPr>
          <w:rFonts w:hint="cs"/>
          <w:rtl/>
        </w:rPr>
        <w:t>، برای اطلاع از دلایل ضعف او می</w:t>
      </w:r>
      <w:r w:rsidRPr="00F023B2">
        <w:rPr>
          <w:rFonts w:hint="eastAsia"/>
          <w:rtl/>
        </w:rPr>
        <w:t>‌</w:t>
      </w:r>
      <w:r w:rsidRPr="00F023B2">
        <w:rPr>
          <w:rFonts w:hint="cs"/>
          <w:rtl/>
        </w:rPr>
        <w:t>توانید به کتاب «میزان الاعتدال»</w:t>
      </w:r>
      <w:r w:rsidRPr="00B874E7">
        <w:rPr>
          <w:rFonts w:hint="cs"/>
          <w:vertAlign w:val="superscript"/>
          <w:rtl/>
        </w:rPr>
        <w:t>(</w:t>
      </w:r>
      <w:r w:rsidRPr="00B874E7">
        <w:rPr>
          <w:vertAlign w:val="superscript"/>
          <w:rtl/>
        </w:rPr>
        <w:footnoteReference w:id="185"/>
      </w:r>
      <w:r w:rsidRPr="00B874E7">
        <w:rPr>
          <w:rFonts w:hint="cs"/>
          <w:vertAlign w:val="superscript"/>
          <w:rtl/>
        </w:rPr>
        <w:t>)</w:t>
      </w:r>
      <w:r w:rsidR="00B874E7">
        <w:rPr>
          <w:rFonts w:hint="cs"/>
          <w:rtl/>
        </w:rPr>
        <w:t xml:space="preserve"> و «حدیث الثقلین و</w:t>
      </w:r>
      <w:r w:rsidRPr="00F023B2">
        <w:rPr>
          <w:rFonts w:hint="cs"/>
          <w:rtl/>
        </w:rPr>
        <w:t>فقهه» تألیف «دکتر علی احمد السالوس» مراجعه کنید!</w:t>
      </w:r>
      <w:r w:rsidRPr="00B874E7">
        <w:rPr>
          <w:rFonts w:hint="cs"/>
          <w:vertAlign w:val="superscript"/>
          <w:rtl/>
        </w:rPr>
        <w:t>(</w:t>
      </w:r>
      <w:r w:rsidRPr="00B874E7">
        <w:rPr>
          <w:vertAlign w:val="superscript"/>
          <w:rtl/>
        </w:rPr>
        <w:footnoteReference w:id="186"/>
      </w:r>
      <w:r w:rsidRPr="00B874E7">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 xml:space="preserve">دو روایتی هم که از زید بن ثابت </w:t>
      </w:r>
      <w:r w:rsidRPr="00F023B2">
        <w:rPr>
          <w:rFonts w:hint="cs"/>
          <w:rtl/>
        </w:rPr>
        <w:sym w:font="AGA Arabesque" w:char="F074"/>
      </w:r>
      <w:r w:rsidRPr="00F023B2">
        <w:rPr>
          <w:rFonts w:hint="cs"/>
          <w:rtl/>
        </w:rPr>
        <w:t xml:space="preserve"> نقل شده، هردو از طریق «قاسم بن حسان» نقل شده</w:t>
      </w:r>
      <w:r w:rsidR="00123E37">
        <w:rPr>
          <w:rFonts w:hint="cs"/>
          <w:rtl/>
        </w:rPr>
        <w:t>‌اند</w:t>
      </w:r>
      <w:r w:rsidRPr="00F023B2">
        <w:rPr>
          <w:rFonts w:hint="cs"/>
          <w:rtl/>
        </w:rPr>
        <w:t xml:space="preserve"> که علمای حدیث او را نیز ضعیف دانسته</w:t>
      </w:r>
      <w:r w:rsidR="00123E37">
        <w:rPr>
          <w:rFonts w:hint="cs"/>
          <w:rtl/>
        </w:rPr>
        <w:t>‌اند</w:t>
      </w:r>
      <w:r w:rsidRPr="00B874E7">
        <w:rPr>
          <w:rFonts w:hint="cs"/>
          <w:vertAlign w:val="superscript"/>
          <w:rtl/>
        </w:rPr>
        <w:t>(</w:t>
      </w:r>
      <w:r w:rsidRPr="00B874E7">
        <w:rPr>
          <w:vertAlign w:val="superscript"/>
          <w:rtl/>
        </w:rPr>
        <w:footnoteReference w:id="187"/>
      </w:r>
      <w:r w:rsidRPr="00B874E7">
        <w:rPr>
          <w:rFonts w:hint="cs"/>
          <w:vertAlign w:val="superscript"/>
          <w:rtl/>
        </w:rPr>
        <w:t>)</w:t>
      </w:r>
      <w:r w:rsidRPr="00F023B2">
        <w:rPr>
          <w:rFonts w:hint="cs"/>
          <w:rtl/>
        </w:rPr>
        <w:t>، برای اطلاع از دلایل ضعف او و جعلی</w:t>
      </w:r>
      <w:r w:rsidRPr="00F023B2">
        <w:rPr>
          <w:rFonts w:hint="eastAsia"/>
          <w:rtl/>
        </w:rPr>
        <w:t>‌بودن روایتش، به همان کتاب مراجعه کنید</w:t>
      </w:r>
      <w:r w:rsidRPr="00B874E7">
        <w:rPr>
          <w:rFonts w:hint="cs"/>
          <w:vertAlign w:val="superscript"/>
          <w:rtl/>
        </w:rPr>
        <w:t>(</w:t>
      </w:r>
      <w:r w:rsidRPr="00B874E7">
        <w:rPr>
          <w:vertAlign w:val="superscript"/>
          <w:rtl/>
        </w:rPr>
        <w:footnoteReference w:id="188"/>
      </w:r>
      <w:r w:rsidRPr="00B874E7">
        <w:rPr>
          <w:rFonts w:hint="cs"/>
          <w:vertAlign w:val="superscript"/>
          <w:rtl/>
        </w:rPr>
        <w:t>)</w:t>
      </w:r>
      <w:r w:rsidRPr="00F023B2">
        <w:rPr>
          <w:rFonts w:hint="cs"/>
          <w:rtl/>
        </w:rPr>
        <w:t>.</w:t>
      </w:r>
    </w:p>
    <w:p w:rsidR="00F023B2" w:rsidRPr="00F023B2" w:rsidRDefault="00F023B2" w:rsidP="002D496E">
      <w:pPr>
        <w:pStyle w:val="a8"/>
        <w:widowControl w:val="0"/>
        <w:rPr>
          <w:rtl/>
        </w:rPr>
      </w:pPr>
      <w:r w:rsidRPr="0029555F">
        <w:rPr>
          <w:rFonts w:hint="cs"/>
          <w:spacing w:val="-2"/>
          <w:rtl/>
        </w:rPr>
        <w:t xml:space="preserve">ترمذی نیز در «صحیح» خود دو روایت را ذکر کرده که یکی از زید بن الارقم </w:t>
      </w:r>
      <w:r w:rsidRPr="0029555F">
        <w:rPr>
          <w:rFonts w:hint="cs"/>
          <w:spacing w:val="-2"/>
          <w:rtl/>
        </w:rPr>
        <w:sym w:font="AGA Arabesque" w:char="F074"/>
      </w:r>
      <w:r w:rsidRPr="0029555F">
        <w:rPr>
          <w:rFonts w:hint="cs"/>
          <w:spacing w:val="-2"/>
          <w:rtl/>
        </w:rPr>
        <w:t xml:space="preserve"> و دیگری از جابر بن عبدالله </w:t>
      </w:r>
      <w:r w:rsidRPr="0029555F">
        <w:rPr>
          <w:rFonts w:hint="cs"/>
          <w:spacing w:val="-2"/>
          <w:rtl/>
        </w:rPr>
        <w:sym w:font="AGA Arabesque" w:char="F074"/>
      </w:r>
      <w:r w:rsidRPr="0029555F">
        <w:rPr>
          <w:rFonts w:hint="cs"/>
          <w:spacing w:val="-2"/>
          <w:rtl/>
        </w:rPr>
        <w:t xml:space="preserve"> است، در روایت زید </w:t>
      </w:r>
      <w:r w:rsidRPr="0029555F">
        <w:rPr>
          <w:rFonts w:hint="cs"/>
          <w:spacing w:val="-2"/>
          <w:rtl/>
        </w:rPr>
        <w:sym w:font="AGA Arabesque" w:char="F074"/>
      </w:r>
      <w:r w:rsidRPr="0029555F">
        <w:rPr>
          <w:rFonts w:hint="cs"/>
          <w:spacing w:val="-2"/>
          <w:rtl/>
        </w:rPr>
        <w:t xml:space="preserve"> همان عطیه عوفی دیده می</w:t>
      </w:r>
      <w:r w:rsidRPr="0029555F">
        <w:rPr>
          <w:rFonts w:hint="eastAsia"/>
          <w:spacing w:val="-2"/>
          <w:rtl/>
        </w:rPr>
        <w:t>‌شود</w:t>
      </w:r>
      <w:r w:rsidRPr="0029555F">
        <w:rPr>
          <w:rFonts w:hint="cs"/>
          <w:spacing w:val="-2"/>
          <w:vertAlign w:val="superscript"/>
          <w:rtl/>
        </w:rPr>
        <w:t>(</w:t>
      </w:r>
      <w:r w:rsidRPr="0029555F">
        <w:rPr>
          <w:spacing w:val="-2"/>
          <w:vertAlign w:val="superscript"/>
          <w:rtl/>
        </w:rPr>
        <w:footnoteReference w:id="189"/>
      </w:r>
      <w:r w:rsidRPr="0029555F">
        <w:rPr>
          <w:rFonts w:hint="cs"/>
          <w:spacing w:val="-2"/>
          <w:vertAlign w:val="superscript"/>
          <w:rtl/>
        </w:rPr>
        <w:t>)</w:t>
      </w:r>
      <w:r w:rsidRPr="0029555F">
        <w:rPr>
          <w:rFonts w:hint="cs"/>
          <w:spacing w:val="-2"/>
          <w:rtl/>
        </w:rPr>
        <w:t xml:space="preserve"> و در روایت جابر </w:t>
      </w:r>
      <w:r w:rsidRPr="0029555F">
        <w:rPr>
          <w:rFonts w:hint="cs"/>
          <w:spacing w:val="-2"/>
          <w:rtl/>
        </w:rPr>
        <w:sym w:font="AGA Arabesque" w:char="F074"/>
      </w:r>
      <w:r w:rsidRPr="00F023B2">
        <w:rPr>
          <w:rFonts w:hint="cs"/>
          <w:rtl/>
        </w:rPr>
        <w:t xml:space="preserve"> «زید بن الحسن الانماطی» دیده می</w:t>
      </w:r>
      <w:r w:rsidRPr="00F023B2">
        <w:rPr>
          <w:rFonts w:hint="eastAsia"/>
          <w:rtl/>
        </w:rPr>
        <w:t>‌</w:t>
      </w:r>
      <w:r w:rsidRPr="00F023B2">
        <w:rPr>
          <w:rFonts w:hint="cs"/>
          <w:rtl/>
        </w:rPr>
        <w:t>شود که علمای حدیث او را نیز به طور یقین ضعیف و منکر الحدیث دانسته</w:t>
      </w:r>
      <w:r w:rsidR="00123E37">
        <w:rPr>
          <w:rFonts w:hint="cs"/>
          <w:rtl/>
        </w:rPr>
        <w:t>‌اند</w:t>
      </w:r>
      <w:r w:rsidRPr="00B874E7">
        <w:rPr>
          <w:rFonts w:hint="cs"/>
          <w:vertAlign w:val="superscript"/>
          <w:rtl/>
        </w:rPr>
        <w:t>(</w:t>
      </w:r>
      <w:r w:rsidRPr="00B874E7">
        <w:rPr>
          <w:vertAlign w:val="superscript"/>
          <w:rtl/>
        </w:rPr>
        <w:footnoteReference w:id="190"/>
      </w:r>
      <w:r w:rsidRPr="00B874E7">
        <w:rPr>
          <w:rFonts w:hint="cs"/>
          <w:vertAlign w:val="superscript"/>
          <w:rtl/>
        </w:rPr>
        <w:t>)</w:t>
      </w:r>
      <w:r w:rsidRPr="00F023B2">
        <w:rPr>
          <w:rFonts w:hint="cs"/>
          <w:rtl/>
        </w:rPr>
        <w:t>. بازهم برای دیدن دلایل ضعف او به همان کتاب مراجعه ش</w:t>
      </w:r>
      <w:r w:rsidRPr="0029555F">
        <w:rPr>
          <w:rFonts w:hint="cs"/>
          <w:rtl/>
        </w:rPr>
        <w:t>ود</w:t>
      </w:r>
      <w:r w:rsidRPr="00B874E7">
        <w:rPr>
          <w:rFonts w:hint="cs"/>
          <w:vertAlign w:val="superscript"/>
          <w:rtl/>
        </w:rPr>
        <w:t>(</w:t>
      </w:r>
      <w:r w:rsidRPr="00B874E7">
        <w:rPr>
          <w:vertAlign w:val="superscript"/>
          <w:rtl/>
        </w:rPr>
        <w:footnoteReference w:id="191"/>
      </w:r>
      <w:r w:rsidRPr="00B874E7">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تمامی آن روایت</w:t>
      </w:r>
      <w:r w:rsidRPr="00F023B2">
        <w:rPr>
          <w:rFonts w:hint="eastAsia"/>
          <w:rtl/>
        </w:rPr>
        <w:t>‌ها غیر از روایت زید بن الأرقم</w:t>
      </w:r>
      <w:r w:rsidRPr="00F023B2">
        <w:rPr>
          <w:rFonts w:hint="cs"/>
          <w:rtl/>
        </w:rPr>
        <w:t xml:space="preserve"> </w:t>
      </w:r>
      <w:r w:rsidRPr="00F023B2">
        <w:rPr>
          <w:rFonts w:hint="eastAsia"/>
          <w:rtl/>
        </w:rPr>
        <w:sym w:font="AGA Arabesque" w:char="F074"/>
      </w:r>
      <w:r w:rsidRPr="00F023B2">
        <w:rPr>
          <w:rFonts w:hint="cs"/>
          <w:rtl/>
        </w:rPr>
        <w:t xml:space="preserve"> ضعیف هستند، اما روایت ارقم در «صحیح مسلم» از طریق «یزید بن حیان» که مورد اعتماد اهل حدیث می</w:t>
      </w:r>
      <w:r w:rsidRPr="00F023B2">
        <w:rPr>
          <w:rFonts w:hint="eastAsia"/>
          <w:rtl/>
        </w:rPr>
        <w:t>‌</w:t>
      </w:r>
      <w:r w:rsidRPr="00F023B2">
        <w:rPr>
          <w:rFonts w:hint="cs"/>
          <w:rtl/>
        </w:rPr>
        <w:t>باشد، چنین نقل شده است:</w:t>
      </w:r>
    </w:p>
    <w:p w:rsidR="00F023B2" w:rsidRPr="00F023B2" w:rsidRDefault="00F023B2" w:rsidP="002D496E">
      <w:pPr>
        <w:pStyle w:val="a8"/>
        <w:spacing w:line="240" w:lineRule="auto"/>
        <w:rPr>
          <w:rtl/>
        </w:rPr>
      </w:pPr>
      <w:r w:rsidRPr="00B874E7">
        <w:rPr>
          <w:rStyle w:val="Char8"/>
          <w:rFonts w:hint="cs"/>
          <w:rtl/>
        </w:rPr>
        <w:t>«</w:t>
      </w:r>
      <w:r w:rsidR="00B874E7" w:rsidRPr="00B874E7">
        <w:rPr>
          <w:rStyle w:val="Char3"/>
          <w:rFonts w:hint="eastAsia"/>
          <w:rtl/>
        </w:rPr>
        <w:t>قَامَ</w:t>
      </w:r>
      <w:r w:rsidR="00B874E7" w:rsidRPr="00B874E7">
        <w:rPr>
          <w:rStyle w:val="Char3"/>
          <w:rtl/>
        </w:rPr>
        <w:t xml:space="preserve"> </w:t>
      </w:r>
      <w:r w:rsidR="00B874E7" w:rsidRPr="00B874E7">
        <w:rPr>
          <w:rStyle w:val="Char3"/>
          <w:rFonts w:hint="eastAsia"/>
          <w:rtl/>
        </w:rPr>
        <w:t>رَسُولُ</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Pr>
          <w:rStyle w:val="Char3"/>
        </w:rPr>
        <w:sym w:font="AGA Arabesque" w:char="F072"/>
      </w:r>
      <w:r w:rsidR="00B874E7" w:rsidRPr="00B874E7">
        <w:rPr>
          <w:rStyle w:val="Char3"/>
          <w:rtl/>
        </w:rPr>
        <w:t xml:space="preserve"> </w:t>
      </w:r>
      <w:r w:rsidR="00B874E7" w:rsidRPr="00B874E7">
        <w:rPr>
          <w:rStyle w:val="Char3"/>
          <w:rFonts w:hint="eastAsia"/>
          <w:rtl/>
        </w:rPr>
        <w:t>يَوْمًا</w:t>
      </w:r>
      <w:r w:rsidR="00B874E7" w:rsidRPr="00B874E7">
        <w:rPr>
          <w:rStyle w:val="Char3"/>
          <w:rtl/>
        </w:rPr>
        <w:t xml:space="preserve"> </w:t>
      </w:r>
      <w:r w:rsidR="00B874E7" w:rsidRPr="00B874E7">
        <w:rPr>
          <w:rStyle w:val="Char3"/>
          <w:rFonts w:hint="eastAsia"/>
          <w:rtl/>
        </w:rPr>
        <w:t>فِينَا</w:t>
      </w:r>
      <w:r w:rsidR="00B874E7" w:rsidRPr="00B874E7">
        <w:rPr>
          <w:rStyle w:val="Char3"/>
          <w:rtl/>
        </w:rPr>
        <w:t xml:space="preserve"> </w:t>
      </w:r>
      <w:r w:rsidR="00B874E7" w:rsidRPr="00B874E7">
        <w:rPr>
          <w:rStyle w:val="Char3"/>
          <w:rFonts w:hint="eastAsia"/>
          <w:rtl/>
        </w:rPr>
        <w:t>خَطِيبًا</w:t>
      </w:r>
      <w:r w:rsidR="00B874E7" w:rsidRPr="00B874E7">
        <w:rPr>
          <w:rStyle w:val="Char3"/>
          <w:rtl/>
        </w:rPr>
        <w:t xml:space="preserve"> </w:t>
      </w:r>
      <w:r w:rsidR="00B874E7" w:rsidRPr="00B874E7">
        <w:rPr>
          <w:rStyle w:val="Char3"/>
          <w:rFonts w:hint="eastAsia"/>
          <w:rtl/>
        </w:rPr>
        <w:t>بِمَاءٍ</w:t>
      </w:r>
      <w:r w:rsidR="00B874E7" w:rsidRPr="00B874E7">
        <w:rPr>
          <w:rStyle w:val="Char3"/>
          <w:rtl/>
        </w:rPr>
        <w:t xml:space="preserve"> </w:t>
      </w:r>
      <w:r w:rsidR="00B874E7" w:rsidRPr="00B874E7">
        <w:rPr>
          <w:rStyle w:val="Char3"/>
          <w:rFonts w:hint="eastAsia"/>
          <w:rtl/>
        </w:rPr>
        <w:t>يُدْعَى</w:t>
      </w:r>
      <w:r w:rsidR="00B874E7" w:rsidRPr="00B874E7">
        <w:rPr>
          <w:rStyle w:val="Char3"/>
          <w:rtl/>
        </w:rPr>
        <w:t xml:space="preserve"> </w:t>
      </w:r>
      <w:r w:rsidR="00B874E7" w:rsidRPr="00B874E7">
        <w:rPr>
          <w:rStyle w:val="Char3"/>
          <w:rFonts w:hint="eastAsia"/>
          <w:rtl/>
        </w:rPr>
        <w:t>خُمًّا</w:t>
      </w:r>
      <w:r w:rsidR="00B874E7" w:rsidRPr="00B874E7">
        <w:rPr>
          <w:rStyle w:val="Char3"/>
          <w:rtl/>
        </w:rPr>
        <w:t xml:space="preserve"> </w:t>
      </w:r>
      <w:r w:rsidR="00B874E7" w:rsidRPr="00B874E7">
        <w:rPr>
          <w:rStyle w:val="Char3"/>
          <w:rFonts w:hint="eastAsia"/>
          <w:rtl/>
        </w:rPr>
        <w:t>بَيْنَ</w:t>
      </w:r>
      <w:r w:rsidR="00B874E7" w:rsidRPr="00B874E7">
        <w:rPr>
          <w:rStyle w:val="Char3"/>
          <w:rtl/>
        </w:rPr>
        <w:t xml:space="preserve"> </w:t>
      </w:r>
      <w:r w:rsidR="00B874E7" w:rsidRPr="00B874E7">
        <w:rPr>
          <w:rStyle w:val="Char3"/>
          <w:rFonts w:hint="eastAsia"/>
          <w:rtl/>
        </w:rPr>
        <w:t>مَكَّةَ</w:t>
      </w:r>
      <w:r w:rsidR="00B874E7" w:rsidRPr="00B874E7">
        <w:rPr>
          <w:rStyle w:val="Char3"/>
          <w:rtl/>
        </w:rPr>
        <w:t xml:space="preserve"> </w:t>
      </w:r>
      <w:r w:rsidR="00B874E7" w:rsidRPr="00B874E7">
        <w:rPr>
          <w:rStyle w:val="Char3"/>
          <w:rFonts w:hint="eastAsia"/>
          <w:rtl/>
        </w:rPr>
        <w:t>وَالْمَدِينَةِ</w:t>
      </w:r>
      <w:r w:rsidR="00B874E7" w:rsidRPr="00B874E7">
        <w:rPr>
          <w:rStyle w:val="Char3"/>
          <w:rtl/>
        </w:rPr>
        <w:t xml:space="preserve"> </w:t>
      </w:r>
      <w:r w:rsidR="00B874E7" w:rsidRPr="00B874E7">
        <w:rPr>
          <w:rStyle w:val="Char3"/>
          <w:rFonts w:hint="eastAsia"/>
          <w:rtl/>
        </w:rPr>
        <w:t>فَحَمِدَ</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وَأَثْنَى</w:t>
      </w:r>
      <w:r w:rsidR="00B874E7" w:rsidRPr="00B874E7">
        <w:rPr>
          <w:rStyle w:val="Char3"/>
          <w:rtl/>
        </w:rPr>
        <w:t xml:space="preserve"> </w:t>
      </w:r>
      <w:r w:rsidR="00B874E7" w:rsidRPr="00B874E7">
        <w:rPr>
          <w:rStyle w:val="Char3"/>
          <w:rFonts w:hint="eastAsia"/>
          <w:rtl/>
        </w:rPr>
        <w:t>عَلَيْهِ</w:t>
      </w:r>
      <w:r w:rsidR="00B874E7" w:rsidRPr="00B874E7">
        <w:rPr>
          <w:rStyle w:val="Char3"/>
          <w:rtl/>
        </w:rPr>
        <w:t xml:space="preserve"> </w:t>
      </w:r>
      <w:r w:rsidR="00B874E7" w:rsidRPr="00B874E7">
        <w:rPr>
          <w:rStyle w:val="Char3"/>
          <w:rFonts w:hint="eastAsia"/>
          <w:rtl/>
        </w:rPr>
        <w:t>وَوَعَظَ</w:t>
      </w:r>
      <w:r w:rsidR="00B874E7" w:rsidRPr="00B874E7">
        <w:rPr>
          <w:rStyle w:val="Char3"/>
          <w:rtl/>
        </w:rPr>
        <w:t xml:space="preserve"> </w:t>
      </w:r>
      <w:r w:rsidR="00B874E7" w:rsidRPr="00B874E7">
        <w:rPr>
          <w:rStyle w:val="Char3"/>
          <w:rFonts w:hint="eastAsia"/>
          <w:rtl/>
        </w:rPr>
        <w:t>وَذَكَّرَ</w:t>
      </w:r>
      <w:r w:rsidR="00B874E7" w:rsidRPr="00B874E7">
        <w:rPr>
          <w:rStyle w:val="Char3"/>
          <w:rtl/>
        </w:rPr>
        <w:t xml:space="preserve"> </w:t>
      </w:r>
      <w:r w:rsidR="00B874E7" w:rsidRPr="00B874E7">
        <w:rPr>
          <w:rStyle w:val="Char3"/>
          <w:rFonts w:hint="eastAsia"/>
          <w:rtl/>
        </w:rPr>
        <w:t>ثُمَّ</w:t>
      </w:r>
      <w:r w:rsidR="00B874E7" w:rsidRPr="00B874E7">
        <w:rPr>
          <w:rStyle w:val="Char3"/>
          <w:rtl/>
        </w:rPr>
        <w:t xml:space="preserve"> </w:t>
      </w:r>
      <w:r w:rsidR="00B874E7" w:rsidRPr="00B874E7">
        <w:rPr>
          <w:rStyle w:val="Char3"/>
          <w:rFonts w:hint="eastAsia"/>
          <w:rtl/>
        </w:rPr>
        <w:t>قَالَ</w:t>
      </w:r>
      <w:r w:rsidR="00B874E7">
        <w:rPr>
          <w:rStyle w:val="Char3"/>
          <w:rFonts w:hint="cs"/>
          <w:rtl/>
        </w:rPr>
        <w:t>:</w:t>
      </w:r>
      <w:r w:rsidR="00B874E7" w:rsidRPr="00B874E7">
        <w:rPr>
          <w:rStyle w:val="Char3"/>
          <w:rtl/>
        </w:rPr>
        <w:t xml:space="preserve"> </w:t>
      </w:r>
      <w:r w:rsidR="00B874E7" w:rsidRPr="00B874E7">
        <w:rPr>
          <w:rStyle w:val="Char3"/>
          <w:rFonts w:hint="eastAsia"/>
          <w:rtl/>
        </w:rPr>
        <w:t>أَمَّا</w:t>
      </w:r>
      <w:r w:rsidR="00B874E7" w:rsidRPr="00B874E7">
        <w:rPr>
          <w:rStyle w:val="Char3"/>
          <w:rtl/>
        </w:rPr>
        <w:t xml:space="preserve"> </w:t>
      </w:r>
      <w:r w:rsidR="00B874E7" w:rsidRPr="00B874E7">
        <w:rPr>
          <w:rStyle w:val="Char3"/>
          <w:rFonts w:hint="eastAsia"/>
          <w:rtl/>
        </w:rPr>
        <w:t>بَعْدُ</w:t>
      </w:r>
      <w:r w:rsidR="00B874E7" w:rsidRPr="00B874E7">
        <w:rPr>
          <w:rStyle w:val="Char3"/>
          <w:rtl/>
        </w:rPr>
        <w:t xml:space="preserve"> </w:t>
      </w:r>
      <w:r w:rsidR="00B874E7" w:rsidRPr="00B874E7">
        <w:rPr>
          <w:rStyle w:val="Char3"/>
          <w:rFonts w:hint="eastAsia"/>
          <w:rtl/>
        </w:rPr>
        <w:t>أَلاَ</w:t>
      </w:r>
      <w:r w:rsidR="00B874E7" w:rsidRPr="00B874E7">
        <w:rPr>
          <w:rStyle w:val="Char3"/>
          <w:rtl/>
        </w:rPr>
        <w:t xml:space="preserve"> </w:t>
      </w:r>
      <w:r w:rsidR="00B874E7" w:rsidRPr="00B874E7">
        <w:rPr>
          <w:rStyle w:val="Char3"/>
          <w:rFonts w:hint="eastAsia"/>
          <w:rtl/>
        </w:rPr>
        <w:t>أَيُّهَا</w:t>
      </w:r>
      <w:r w:rsidR="00B874E7" w:rsidRPr="00B874E7">
        <w:rPr>
          <w:rStyle w:val="Char3"/>
          <w:rtl/>
        </w:rPr>
        <w:t xml:space="preserve"> </w:t>
      </w:r>
      <w:r w:rsidR="00B874E7" w:rsidRPr="00B874E7">
        <w:rPr>
          <w:rStyle w:val="Char3"/>
          <w:rFonts w:hint="eastAsia"/>
          <w:rtl/>
        </w:rPr>
        <w:t>النَّاسُ</w:t>
      </w:r>
      <w:r w:rsidR="00B874E7" w:rsidRPr="00B874E7">
        <w:rPr>
          <w:rStyle w:val="Char3"/>
          <w:rtl/>
        </w:rPr>
        <w:t xml:space="preserve"> </w:t>
      </w:r>
      <w:r w:rsidR="00B874E7" w:rsidRPr="00B874E7">
        <w:rPr>
          <w:rStyle w:val="Char3"/>
          <w:rFonts w:hint="eastAsia"/>
          <w:rtl/>
        </w:rPr>
        <w:t>فَإِنَّمَا</w:t>
      </w:r>
      <w:r w:rsidR="00B874E7" w:rsidRPr="00B874E7">
        <w:rPr>
          <w:rStyle w:val="Char3"/>
          <w:rtl/>
        </w:rPr>
        <w:t xml:space="preserve"> </w:t>
      </w:r>
      <w:r w:rsidR="00B874E7" w:rsidRPr="00B874E7">
        <w:rPr>
          <w:rStyle w:val="Char3"/>
          <w:rFonts w:hint="eastAsia"/>
          <w:rtl/>
        </w:rPr>
        <w:t>أَنَا</w:t>
      </w:r>
      <w:r w:rsidR="00B874E7" w:rsidRPr="00B874E7">
        <w:rPr>
          <w:rStyle w:val="Char3"/>
          <w:rtl/>
        </w:rPr>
        <w:t xml:space="preserve"> </w:t>
      </w:r>
      <w:r w:rsidR="00B874E7" w:rsidRPr="00B874E7">
        <w:rPr>
          <w:rStyle w:val="Char3"/>
          <w:rFonts w:hint="eastAsia"/>
          <w:rtl/>
        </w:rPr>
        <w:t>بَشَرٌ</w:t>
      </w:r>
      <w:r w:rsidR="00B874E7" w:rsidRPr="00B874E7">
        <w:rPr>
          <w:rStyle w:val="Char3"/>
          <w:rtl/>
        </w:rPr>
        <w:t xml:space="preserve"> </w:t>
      </w:r>
      <w:r w:rsidR="00B874E7" w:rsidRPr="00B874E7">
        <w:rPr>
          <w:rStyle w:val="Char3"/>
          <w:rFonts w:hint="eastAsia"/>
          <w:rtl/>
        </w:rPr>
        <w:t>يُوشِكُ</w:t>
      </w:r>
      <w:r w:rsidR="00B874E7" w:rsidRPr="00B874E7">
        <w:rPr>
          <w:rStyle w:val="Char3"/>
          <w:rtl/>
        </w:rPr>
        <w:t xml:space="preserve"> </w:t>
      </w:r>
      <w:r w:rsidR="00B874E7" w:rsidRPr="00B874E7">
        <w:rPr>
          <w:rStyle w:val="Char3"/>
          <w:rFonts w:hint="eastAsia"/>
          <w:rtl/>
        </w:rPr>
        <w:t>أَنْ</w:t>
      </w:r>
      <w:r w:rsidR="00B874E7" w:rsidRPr="00B874E7">
        <w:rPr>
          <w:rStyle w:val="Char3"/>
          <w:rtl/>
        </w:rPr>
        <w:t xml:space="preserve"> </w:t>
      </w:r>
      <w:r w:rsidR="00B874E7" w:rsidRPr="00B874E7">
        <w:rPr>
          <w:rStyle w:val="Char3"/>
          <w:rFonts w:hint="eastAsia"/>
          <w:rtl/>
        </w:rPr>
        <w:t>يَأْتِىَ</w:t>
      </w:r>
      <w:r w:rsidR="00B874E7" w:rsidRPr="00B874E7">
        <w:rPr>
          <w:rStyle w:val="Char3"/>
          <w:rtl/>
        </w:rPr>
        <w:t xml:space="preserve"> </w:t>
      </w:r>
      <w:r w:rsidR="00B874E7" w:rsidRPr="00B874E7">
        <w:rPr>
          <w:rStyle w:val="Char3"/>
          <w:rFonts w:hint="eastAsia"/>
          <w:rtl/>
        </w:rPr>
        <w:t>رَسُولُ</w:t>
      </w:r>
      <w:r w:rsidR="00B874E7" w:rsidRPr="00B874E7">
        <w:rPr>
          <w:rStyle w:val="Char3"/>
          <w:rtl/>
        </w:rPr>
        <w:t xml:space="preserve"> </w:t>
      </w:r>
      <w:r w:rsidR="00B874E7" w:rsidRPr="00B874E7">
        <w:rPr>
          <w:rStyle w:val="Char3"/>
          <w:rFonts w:hint="eastAsia"/>
          <w:rtl/>
        </w:rPr>
        <w:t>رَبِّى</w:t>
      </w:r>
      <w:r w:rsidR="00B874E7" w:rsidRPr="00B874E7">
        <w:rPr>
          <w:rStyle w:val="Char3"/>
          <w:rtl/>
        </w:rPr>
        <w:t xml:space="preserve"> </w:t>
      </w:r>
      <w:r w:rsidR="00B874E7" w:rsidRPr="00B874E7">
        <w:rPr>
          <w:rStyle w:val="Char3"/>
          <w:rFonts w:hint="eastAsia"/>
          <w:rtl/>
        </w:rPr>
        <w:t>فَأُجِيبَ</w:t>
      </w:r>
      <w:r w:rsidR="00B874E7" w:rsidRPr="00B874E7">
        <w:rPr>
          <w:rStyle w:val="Char3"/>
          <w:rtl/>
        </w:rPr>
        <w:t xml:space="preserve"> </w:t>
      </w:r>
      <w:r w:rsidR="00B874E7" w:rsidRPr="00B874E7">
        <w:rPr>
          <w:rStyle w:val="Char3"/>
          <w:rFonts w:hint="eastAsia"/>
          <w:rtl/>
        </w:rPr>
        <w:t>وَأَنَا</w:t>
      </w:r>
      <w:r w:rsidR="00B874E7" w:rsidRPr="00B874E7">
        <w:rPr>
          <w:rStyle w:val="Char3"/>
          <w:rtl/>
        </w:rPr>
        <w:t xml:space="preserve"> </w:t>
      </w:r>
      <w:r w:rsidR="00B874E7" w:rsidRPr="00B874E7">
        <w:rPr>
          <w:rStyle w:val="Char3"/>
          <w:rFonts w:hint="eastAsia"/>
          <w:rtl/>
        </w:rPr>
        <w:t>تَارِكٌ</w:t>
      </w:r>
      <w:r w:rsidR="00B874E7" w:rsidRPr="00B874E7">
        <w:rPr>
          <w:rStyle w:val="Char3"/>
          <w:rtl/>
        </w:rPr>
        <w:t xml:space="preserve"> </w:t>
      </w:r>
      <w:r w:rsidR="00B874E7" w:rsidRPr="00B874E7">
        <w:rPr>
          <w:rStyle w:val="Char3"/>
          <w:rFonts w:hint="eastAsia"/>
          <w:rtl/>
        </w:rPr>
        <w:t>فِيكُمْ</w:t>
      </w:r>
      <w:r w:rsidR="00B874E7" w:rsidRPr="00B874E7">
        <w:rPr>
          <w:rStyle w:val="Char3"/>
          <w:rtl/>
        </w:rPr>
        <w:t xml:space="preserve"> </w:t>
      </w:r>
      <w:r w:rsidR="00B874E7" w:rsidRPr="00B874E7">
        <w:rPr>
          <w:rStyle w:val="Char3"/>
          <w:rFonts w:hint="eastAsia"/>
          <w:rtl/>
        </w:rPr>
        <w:t>ثَقَلَيْنِ</w:t>
      </w:r>
      <w:r w:rsidR="00B874E7" w:rsidRPr="00B874E7">
        <w:rPr>
          <w:rStyle w:val="Char3"/>
          <w:rtl/>
        </w:rPr>
        <w:t xml:space="preserve"> </w:t>
      </w:r>
      <w:r w:rsidR="00B874E7" w:rsidRPr="00B874E7">
        <w:rPr>
          <w:rStyle w:val="Char3"/>
          <w:rFonts w:hint="eastAsia"/>
          <w:rtl/>
        </w:rPr>
        <w:t>أَوَّلُهُمَا</w:t>
      </w:r>
      <w:r w:rsidR="00B874E7" w:rsidRPr="00B874E7">
        <w:rPr>
          <w:rStyle w:val="Char3"/>
          <w:rtl/>
        </w:rPr>
        <w:t xml:space="preserve"> </w:t>
      </w:r>
      <w:r w:rsidR="00B874E7" w:rsidRPr="00B874E7">
        <w:rPr>
          <w:rStyle w:val="Char3"/>
          <w:rFonts w:hint="eastAsia"/>
          <w:rtl/>
        </w:rPr>
        <w:t>كِتَابُ</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فِيهِ</w:t>
      </w:r>
      <w:r w:rsidR="00B874E7" w:rsidRPr="00B874E7">
        <w:rPr>
          <w:rStyle w:val="Char3"/>
          <w:rtl/>
        </w:rPr>
        <w:t xml:space="preserve"> </w:t>
      </w:r>
      <w:r w:rsidR="00B874E7" w:rsidRPr="00B874E7">
        <w:rPr>
          <w:rStyle w:val="Char3"/>
          <w:rFonts w:hint="eastAsia"/>
          <w:rtl/>
        </w:rPr>
        <w:t>الْهُدَى</w:t>
      </w:r>
      <w:r w:rsidR="00B874E7" w:rsidRPr="00B874E7">
        <w:rPr>
          <w:rStyle w:val="Char3"/>
          <w:rtl/>
        </w:rPr>
        <w:t xml:space="preserve"> </w:t>
      </w:r>
      <w:r w:rsidR="00B874E7" w:rsidRPr="00B874E7">
        <w:rPr>
          <w:rStyle w:val="Char3"/>
          <w:rFonts w:hint="eastAsia"/>
          <w:rtl/>
        </w:rPr>
        <w:t>وَالنُّورُ</w:t>
      </w:r>
      <w:r w:rsidR="00B874E7" w:rsidRPr="00B874E7">
        <w:rPr>
          <w:rStyle w:val="Char3"/>
          <w:rtl/>
        </w:rPr>
        <w:t xml:space="preserve"> </w:t>
      </w:r>
      <w:r w:rsidR="00B874E7" w:rsidRPr="00B874E7">
        <w:rPr>
          <w:rStyle w:val="Char3"/>
          <w:rFonts w:hint="eastAsia"/>
          <w:rtl/>
        </w:rPr>
        <w:t>فَخُذُوا</w:t>
      </w:r>
      <w:r w:rsidR="00B874E7" w:rsidRPr="00B874E7">
        <w:rPr>
          <w:rStyle w:val="Char3"/>
          <w:rtl/>
        </w:rPr>
        <w:t xml:space="preserve"> </w:t>
      </w:r>
      <w:r w:rsidR="00B874E7" w:rsidRPr="00B874E7">
        <w:rPr>
          <w:rStyle w:val="Char3"/>
          <w:rFonts w:hint="eastAsia"/>
          <w:rtl/>
        </w:rPr>
        <w:t>بِكِتَابِ</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وَاسْتَمْسِكُوا</w:t>
      </w:r>
      <w:r w:rsidR="00B874E7" w:rsidRPr="00B874E7">
        <w:rPr>
          <w:rStyle w:val="Char3"/>
          <w:rtl/>
        </w:rPr>
        <w:t xml:space="preserve"> </w:t>
      </w:r>
      <w:r w:rsidR="00B874E7" w:rsidRPr="00B874E7">
        <w:rPr>
          <w:rStyle w:val="Char3"/>
          <w:rFonts w:hint="eastAsia"/>
          <w:rtl/>
        </w:rPr>
        <w:t>بِهِ</w:t>
      </w:r>
      <w:r w:rsidR="00B874E7" w:rsidRPr="00B874E7">
        <w:rPr>
          <w:rStyle w:val="Char3"/>
          <w:rtl/>
        </w:rPr>
        <w:t xml:space="preserve">. </w:t>
      </w:r>
      <w:r w:rsidR="00B874E7" w:rsidRPr="00B874E7">
        <w:rPr>
          <w:rStyle w:val="Char3"/>
          <w:rFonts w:hint="eastAsia"/>
          <w:rtl/>
        </w:rPr>
        <w:t>فَحَثَّ</w:t>
      </w:r>
      <w:r w:rsidR="00B874E7" w:rsidRPr="00B874E7">
        <w:rPr>
          <w:rStyle w:val="Char3"/>
          <w:rtl/>
        </w:rPr>
        <w:t xml:space="preserve"> </w:t>
      </w:r>
      <w:r w:rsidR="00B874E7" w:rsidRPr="00B874E7">
        <w:rPr>
          <w:rStyle w:val="Char3"/>
          <w:rFonts w:hint="eastAsia"/>
          <w:rtl/>
        </w:rPr>
        <w:t>عَلَى</w:t>
      </w:r>
      <w:r w:rsidR="00B874E7" w:rsidRPr="00B874E7">
        <w:rPr>
          <w:rStyle w:val="Char3"/>
          <w:rtl/>
        </w:rPr>
        <w:t xml:space="preserve"> </w:t>
      </w:r>
      <w:r w:rsidR="00B874E7" w:rsidRPr="00B874E7">
        <w:rPr>
          <w:rStyle w:val="Char3"/>
          <w:rFonts w:hint="eastAsia"/>
          <w:rtl/>
        </w:rPr>
        <w:t>كِتَابِ</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وَرَغَّبَ</w:t>
      </w:r>
      <w:r w:rsidR="00B874E7" w:rsidRPr="00B874E7">
        <w:rPr>
          <w:rStyle w:val="Char3"/>
          <w:rtl/>
        </w:rPr>
        <w:t xml:space="preserve"> </w:t>
      </w:r>
      <w:r w:rsidR="00B874E7" w:rsidRPr="00B874E7">
        <w:rPr>
          <w:rStyle w:val="Char3"/>
          <w:rFonts w:hint="eastAsia"/>
          <w:rtl/>
        </w:rPr>
        <w:t>فِيهِ</w:t>
      </w:r>
      <w:r w:rsidR="00B874E7" w:rsidRPr="00B874E7">
        <w:rPr>
          <w:rStyle w:val="Char3"/>
          <w:rtl/>
        </w:rPr>
        <w:t xml:space="preserve"> </w:t>
      </w:r>
      <w:r w:rsidR="00B874E7" w:rsidRPr="00B874E7">
        <w:rPr>
          <w:rStyle w:val="Char3"/>
          <w:rFonts w:hint="eastAsia"/>
          <w:rtl/>
        </w:rPr>
        <w:t>ثُمَّ</w:t>
      </w:r>
      <w:r w:rsidR="00B874E7" w:rsidRPr="00B874E7">
        <w:rPr>
          <w:rStyle w:val="Char3"/>
          <w:rtl/>
        </w:rPr>
        <w:t xml:space="preserve"> </w:t>
      </w:r>
      <w:r w:rsidR="00B874E7" w:rsidRPr="00B874E7">
        <w:rPr>
          <w:rStyle w:val="Char3"/>
          <w:rFonts w:hint="eastAsia"/>
          <w:rtl/>
        </w:rPr>
        <w:t>قَالَ</w:t>
      </w:r>
      <w:r w:rsidR="00B874E7">
        <w:rPr>
          <w:rStyle w:val="Char3"/>
          <w:rFonts w:hint="cs"/>
          <w:rtl/>
        </w:rPr>
        <w:t>:</w:t>
      </w:r>
      <w:r w:rsidR="00B874E7" w:rsidRPr="00B874E7">
        <w:rPr>
          <w:rStyle w:val="Char3"/>
          <w:rtl/>
        </w:rPr>
        <w:t xml:space="preserve"> </w:t>
      </w:r>
      <w:r w:rsidR="00B874E7" w:rsidRPr="00B874E7">
        <w:rPr>
          <w:rStyle w:val="Char3"/>
          <w:rFonts w:hint="eastAsia"/>
          <w:rtl/>
        </w:rPr>
        <w:t>وَأَهْلُ</w:t>
      </w:r>
      <w:r w:rsidR="00B874E7" w:rsidRPr="00B874E7">
        <w:rPr>
          <w:rStyle w:val="Char3"/>
          <w:rtl/>
        </w:rPr>
        <w:t xml:space="preserve"> </w:t>
      </w:r>
      <w:r w:rsidR="00B874E7" w:rsidRPr="00B874E7">
        <w:rPr>
          <w:rStyle w:val="Char3"/>
          <w:rFonts w:hint="eastAsia"/>
          <w:rtl/>
        </w:rPr>
        <w:t>بَيْتِى</w:t>
      </w:r>
      <w:r w:rsidR="00B874E7" w:rsidRPr="00B874E7">
        <w:rPr>
          <w:rStyle w:val="Char3"/>
          <w:rtl/>
        </w:rPr>
        <w:t xml:space="preserve"> </w:t>
      </w:r>
      <w:r w:rsidR="00B874E7" w:rsidRPr="00B874E7">
        <w:rPr>
          <w:rStyle w:val="Char3"/>
          <w:rFonts w:hint="eastAsia"/>
          <w:rtl/>
        </w:rPr>
        <w:t>أُذَكِّرُكُمُ</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فِى</w:t>
      </w:r>
      <w:r w:rsidR="00B874E7" w:rsidRPr="00B874E7">
        <w:rPr>
          <w:rStyle w:val="Char3"/>
          <w:rtl/>
        </w:rPr>
        <w:t xml:space="preserve"> </w:t>
      </w:r>
      <w:r w:rsidR="00B874E7" w:rsidRPr="00B874E7">
        <w:rPr>
          <w:rStyle w:val="Char3"/>
          <w:rFonts w:hint="eastAsia"/>
          <w:rtl/>
        </w:rPr>
        <w:t>أَهْلِ</w:t>
      </w:r>
      <w:r w:rsidR="00B874E7" w:rsidRPr="00B874E7">
        <w:rPr>
          <w:rStyle w:val="Char3"/>
          <w:rtl/>
        </w:rPr>
        <w:t xml:space="preserve"> </w:t>
      </w:r>
      <w:r w:rsidR="00B874E7" w:rsidRPr="00B874E7">
        <w:rPr>
          <w:rStyle w:val="Char3"/>
          <w:rFonts w:hint="eastAsia"/>
          <w:rtl/>
        </w:rPr>
        <w:t>بَيْتِى</w:t>
      </w:r>
      <w:r w:rsidR="00B874E7" w:rsidRPr="00B874E7">
        <w:rPr>
          <w:rStyle w:val="Char3"/>
          <w:rtl/>
        </w:rPr>
        <w:t xml:space="preserve"> </w:t>
      </w:r>
      <w:r w:rsidR="00B874E7" w:rsidRPr="00B874E7">
        <w:rPr>
          <w:rStyle w:val="Char3"/>
          <w:rFonts w:hint="eastAsia"/>
          <w:rtl/>
        </w:rPr>
        <w:t>أُذَكِّرُكُمُ</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فِى</w:t>
      </w:r>
      <w:r w:rsidR="00B874E7" w:rsidRPr="00B874E7">
        <w:rPr>
          <w:rStyle w:val="Char3"/>
          <w:rtl/>
        </w:rPr>
        <w:t xml:space="preserve"> </w:t>
      </w:r>
      <w:r w:rsidR="00B874E7" w:rsidRPr="00B874E7">
        <w:rPr>
          <w:rStyle w:val="Char3"/>
          <w:rFonts w:hint="eastAsia"/>
          <w:rtl/>
        </w:rPr>
        <w:t>أَهْلِ</w:t>
      </w:r>
      <w:r w:rsidR="00B874E7" w:rsidRPr="00B874E7">
        <w:rPr>
          <w:rStyle w:val="Char3"/>
          <w:rtl/>
        </w:rPr>
        <w:t xml:space="preserve"> </w:t>
      </w:r>
      <w:r w:rsidR="00B874E7" w:rsidRPr="00B874E7">
        <w:rPr>
          <w:rStyle w:val="Char3"/>
          <w:rFonts w:hint="eastAsia"/>
          <w:rtl/>
        </w:rPr>
        <w:t>بَيْتِى</w:t>
      </w:r>
      <w:r w:rsidR="00B874E7" w:rsidRPr="00B874E7">
        <w:rPr>
          <w:rStyle w:val="Char3"/>
          <w:rtl/>
        </w:rPr>
        <w:t xml:space="preserve"> </w:t>
      </w:r>
      <w:r w:rsidR="00B874E7" w:rsidRPr="00B874E7">
        <w:rPr>
          <w:rStyle w:val="Char3"/>
          <w:rFonts w:hint="eastAsia"/>
          <w:rtl/>
        </w:rPr>
        <w:t>أُذَكِّرُكُمُ</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فِى</w:t>
      </w:r>
      <w:r w:rsidR="00B874E7" w:rsidRPr="00B874E7">
        <w:rPr>
          <w:rStyle w:val="Char3"/>
          <w:rtl/>
        </w:rPr>
        <w:t xml:space="preserve"> </w:t>
      </w:r>
      <w:r w:rsidR="00B874E7" w:rsidRPr="00B874E7">
        <w:rPr>
          <w:rStyle w:val="Char3"/>
          <w:rFonts w:hint="eastAsia"/>
          <w:rtl/>
        </w:rPr>
        <w:t>أَهْلِ</w:t>
      </w:r>
      <w:r w:rsidR="00B874E7" w:rsidRPr="00B874E7">
        <w:rPr>
          <w:rStyle w:val="Char3"/>
          <w:rtl/>
        </w:rPr>
        <w:t xml:space="preserve"> </w:t>
      </w:r>
      <w:r w:rsidR="00B874E7" w:rsidRPr="00B874E7">
        <w:rPr>
          <w:rStyle w:val="Char3"/>
          <w:rFonts w:hint="eastAsia"/>
          <w:rtl/>
        </w:rPr>
        <w:t>بَيْتِى</w:t>
      </w:r>
      <w:r w:rsidR="00B874E7" w:rsidRPr="00B874E7">
        <w:rPr>
          <w:rStyle w:val="Char3"/>
          <w:rtl/>
        </w:rPr>
        <w:t xml:space="preserve">. </w:t>
      </w:r>
      <w:r w:rsidR="00B874E7" w:rsidRPr="00B874E7">
        <w:rPr>
          <w:rStyle w:val="Char3"/>
          <w:rFonts w:hint="eastAsia"/>
          <w:rtl/>
        </w:rPr>
        <w:t>فَقَالَ</w:t>
      </w:r>
      <w:r w:rsidR="00B874E7" w:rsidRPr="00B874E7">
        <w:rPr>
          <w:rStyle w:val="Char3"/>
          <w:rtl/>
        </w:rPr>
        <w:t xml:space="preserve"> </w:t>
      </w:r>
      <w:r w:rsidR="00B874E7" w:rsidRPr="00B874E7">
        <w:rPr>
          <w:rStyle w:val="Char3"/>
          <w:rFonts w:hint="eastAsia"/>
          <w:rtl/>
        </w:rPr>
        <w:t>لَهُ</w:t>
      </w:r>
      <w:r w:rsidR="00B874E7" w:rsidRPr="00B874E7">
        <w:rPr>
          <w:rStyle w:val="Char3"/>
          <w:rtl/>
        </w:rPr>
        <w:t xml:space="preserve"> </w:t>
      </w:r>
      <w:r w:rsidR="00B874E7" w:rsidRPr="00B874E7">
        <w:rPr>
          <w:rStyle w:val="Char3"/>
          <w:rFonts w:hint="eastAsia"/>
          <w:rtl/>
        </w:rPr>
        <w:t>حُصَيْنٌ</w:t>
      </w:r>
      <w:r w:rsidR="00B874E7" w:rsidRPr="00B874E7">
        <w:rPr>
          <w:rStyle w:val="Char3"/>
          <w:rtl/>
        </w:rPr>
        <w:t xml:space="preserve"> </w:t>
      </w:r>
      <w:r w:rsidR="00B874E7" w:rsidRPr="00B874E7">
        <w:rPr>
          <w:rStyle w:val="Char3"/>
          <w:rFonts w:hint="eastAsia"/>
          <w:rtl/>
        </w:rPr>
        <w:t>وَمَنْ</w:t>
      </w:r>
      <w:r w:rsidR="00B874E7" w:rsidRPr="00B874E7">
        <w:rPr>
          <w:rStyle w:val="Char3"/>
          <w:rtl/>
        </w:rPr>
        <w:t xml:space="preserve"> </w:t>
      </w:r>
      <w:r w:rsidR="00B874E7" w:rsidRPr="00B874E7">
        <w:rPr>
          <w:rStyle w:val="Char3"/>
          <w:rFonts w:hint="eastAsia"/>
          <w:rtl/>
        </w:rPr>
        <w:t>أَهْلُ</w:t>
      </w:r>
      <w:r w:rsidR="00B874E7" w:rsidRPr="00B874E7">
        <w:rPr>
          <w:rStyle w:val="Char3"/>
          <w:rtl/>
        </w:rPr>
        <w:t xml:space="preserve"> </w:t>
      </w:r>
      <w:r w:rsidR="00B874E7" w:rsidRPr="00B874E7">
        <w:rPr>
          <w:rStyle w:val="Char3"/>
          <w:rFonts w:hint="eastAsia"/>
          <w:rtl/>
        </w:rPr>
        <w:t>بَيْتِهِ</w:t>
      </w:r>
      <w:r w:rsidR="00B874E7" w:rsidRPr="00B874E7">
        <w:rPr>
          <w:rStyle w:val="Char3"/>
          <w:rtl/>
        </w:rPr>
        <w:t xml:space="preserve"> </w:t>
      </w:r>
      <w:r w:rsidR="00B874E7" w:rsidRPr="00B874E7">
        <w:rPr>
          <w:rStyle w:val="Char3"/>
          <w:rFonts w:hint="eastAsia"/>
          <w:rtl/>
        </w:rPr>
        <w:t>يَا</w:t>
      </w:r>
      <w:r w:rsidR="00B874E7" w:rsidRPr="00B874E7">
        <w:rPr>
          <w:rStyle w:val="Char3"/>
          <w:rtl/>
        </w:rPr>
        <w:t xml:space="preserve"> </w:t>
      </w:r>
      <w:r w:rsidR="00B874E7" w:rsidRPr="00B874E7">
        <w:rPr>
          <w:rStyle w:val="Char3"/>
          <w:rFonts w:hint="eastAsia"/>
          <w:rtl/>
        </w:rPr>
        <w:t>زَيْدُ</w:t>
      </w:r>
      <w:r w:rsidR="00B874E7" w:rsidRPr="00B874E7">
        <w:rPr>
          <w:rStyle w:val="Char3"/>
          <w:rtl/>
        </w:rPr>
        <w:t xml:space="preserve"> </w:t>
      </w:r>
      <w:r w:rsidR="00B874E7" w:rsidRPr="00B874E7">
        <w:rPr>
          <w:rStyle w:val="Char3"/>
          <w:rFonts w:hint="eastAsia"/>
          <w:rtl/>
        </w:rPr>
        <w:t>أَلَيْسَ</w:t>
      </w:r>
      <w:r w:rsidR="00B874E7" w:rsidRPr="00B874E7">
        <w:rPr>
          <w:rStyle w:val="Char3"/>
          <w:rtl/>
        </w:rPr>
        <w:t xml:space="preserve"> </w:t>
      </w:r>
      <w:r w:rsidR="00B874E7" w:rsidRPr="00B874E7">
        <w:rPr>
          <w:rStyle w:val="Char3"/>
          <w:rFonts w:hint="eastAsia"/>
          <w:rtl/>
        </w:rPr>
        <w:t>نِسَاؤُهُ</w:t>
      </w:r>
      <w:r w:rsidR="00B874E7" w:rsidRPr="00B874E7">
        <w:rPr>
          <w:rStyle w:val="Char3"/>
          <w:rtl/>
        </w:rPr>
        <w:t xml:space="preserve"> </w:t>
      </w:r>
      <w:r w:rsidR="00B874E7" w:rsidRPr="00B874E7">
        <w:rPr>
          <w:rStyle w:val="Char3"/>
          <w:rFonts w:hint="eastAsia"/>
          <w:rtl/>
        </w:rPr>
        <w:t>مِنْ</w:t>
      </w:r>
      <w:r w:rsidR="00B874E7" w:rsidRPr="00B874E7">
        <w:rPr>
          <w:rStyle w:val="Char3"/>
          <w:rtl/>
        </w:rPr>
        <w:t xml:space="preserve"> </w:t>
      </w:r>
      <w:r w:rsidR="00B874E7" w:rsidRPr="00B874E7">
        <w:rPr>
          <w:rStyle w:val="Char3"/>
          <w:rFonts w:hint="eastAsia"/>
          <w:rtl/>
        </w:rPr>
        <w:t>أَهْلِ</w:t>
      </w:r>
      <w:r w:rsidR="00B874E7" w:rsidRPr="00B874E7">
        <w:rPr>
          <w:rStyle w:val="Char3"/>
          <w:rtl/>
        </w:rPr>
        <w:t xml:space="preserve"> </w:t>
      </w:r>
      <w:r w:rsidR="00B874E7" w:rsidRPr="00B874E7">
        <w:rPr>
          <w:rStyle w:val="Char3"/>
          <w:rFonts w:hint="eastAsia"/>
          <w:rtl/>
        </w:rPr>
        <w:t>بَيْتِهِ</w:t>
      </w:r>
      <w:r w:rsidR="00B874E7" w:rsidRPr="00B874E7">
        <w:rPr>
          <w:rStyle w:val="Char3"/>
          <w:rtl/>
        </w:rPr>
        <w:t xml:space="preserve"> </w:t>
      </w:r>
      <w:r w:rsidR="00B874E7" w:rsidRPr="00B874E7">
        <w:rPr>
          <w:rStyle w:val="Char3"/>
          <w:rFonts w:hint="eastAsia"/>
          <w:rtl/>
        </w:rPr>
        <w:t>قَالَ</w:t>
      </w:r>
      <w:r w:rsidR="00B874E7" w:rsidRPr="00B874E7">
        <w:rPr>
          <w:rStyle w:val="Char3"/>
          <w:rtl/>
        </w:rPr>
        <w:t xml:space="preserve"> </w:t>
      </w:r>
      <w:r w:rsidR="00B874E7" w:rsidRPr="00B874E7">
        <w:rPr>
          <w:rStyle w:val="Char3"/>
          <w:rFonts w:hint="eastAsia"/>
          <w:rtl/>
        </w:rPr>
        <w:t>نِسَاؤُهُ</w:t>
      </w:r>
      <w:r w:rsidR="00B874E7" w:rsidRPr="00B874E7">
        <w:rPr>
          <w:rStyle w:val="Char3"/>
          <w:rtl/>
        </w:rPr>
        <w:t xml:space="preserve"> </w:t>
      </w:r>
      <w:r w:rsidR="00B874E7" w:rsidRPr="00B874E7">
        <w:rPr>
          <w:rStyle w:val="Char3"/>
          <w:rFonts w:hint="eastAsia"/>
          <w:rtl/>
        </w:rPr>
        <w:t>مِنْ</w:t>
      </w:r>
      <w:r w:rsidR="00B874E7" w:rsidRPr="00B874E7">
        <w:rPr>
          <w:rStyle w:val="Char3"/>
          <w:rtl/>
        </w:rPr>
        <w:t xml:space="preserve"> </w:t>
      </w:r>
      <w:r w:rsidR="00B874E7" w:rsidRPr="00B874E7">
        <w:rPr>
          <w:rStyle w:val="Char3"/>
          <w:rFonts w:hint="eastAsia"/>
          <w:rtl/>
        </w:rPr>
        <w:t>أَهْلِ</w:t>
      </w:r>
      <w:r w:rsidR="00B874E7" w:rsidRPr="00B874E7">
        <w:rPr>
          <w:rStyle w:val="Char3"/>
          <w:rtl/>
        </w:rPr>
        <w:t xml:space="preserve"> </w:t>
      </w:r>
      <w:r w:rsidR="00B874E7" w:rsidRPr="00B874E7">
        <w:rPr>
          <w:rStyle w:val="Char3"/>
          <w:rFonts w:hint="eastAsia"/>
          <w:rtl/>
        </w:rPr>
        <w:t>بَيْتِهِ</w:t>
      </w:r>
      <w:r w:rsidR="00B874E7" w:rsidRPr="00B874E7">
        <w:rPr>
          <w:rStyle w:val="Char3"/>
          <w:rtl/>
        </w:rPr>
        <w:t xml:space="preserve"> </w:t>
      </w:r>
      <w:r w:rsidR="00B874E7" w:rsidRPr="00B874E7">
        <w:rPr>
          <w:rStyle w:val="Char3"/>
          <w:rFonts w:hint="eastAsia"/>
          <w:rtl/>
        </w:rPr>
        <w:t>وَلَكِنْ</w:t>
      </w:r>
      <w:r w:rsidR="00B874E7" w:rsidRPr="00B874E7">
        <w:rPr>
          <w:rStyle w:val="Char3"/>
          <w:rtl/>
        </w:rPr>
        <w:t xml:space="preserve"> </w:t>
      </w:r>
      <w:r w:rsidR="00B874E7" w:rsidRPr="00B874E7">
        <w:rPr>
          <w:rStyle w:val="Char3"/>
          <w:rFonts w:hint="eastAsia"/>
          <w:rtl/>
        </w:rPr>
        <w:t>أَهْلُ</w:t>
      </w:r>
      <w:r w:rsidR="00B874E7" w:rsidRPr="00B874E7">
        <w:rPr>
          <w:rStyle w:val="Char3"/>
          <w:rtl/>
        </w:rPr>
        <w:t xml:space="preserve"> </w:t>
      </w:r>
      <w:r w:rsidR="00B874E7" w:rsidRPr="00B874E7">
        <w:rPr>
          <w:rStyle w:val="Char3"/>
          <w:rFonts w:hint="eastAsia"/>
          <w:rtl/>
        </w:rPr>
        <w:t>بَيْتِهِ</w:t>
      </w:r>
      <w:r w:rsidR="00B874E7" w:rsidRPr="00B874E7">
        <w:rPr>
          <w:rStyle w:val="Char3"/>
          <w:rtl/>
        </w:rPr>
        <w:t xml:space="preserve"> </w:t>
      </w:r>
      <w:r w:rsidR="00B874E7" w:rsidRPr="00B874E7">
        <w:rPr>
          <w:rStyle w:val="Char3"/>
          <w:rFonts w:hint="eastAsia"/>
          <w:rtl/>
        </w:rPr>
        <w:t>مَنْ</w:t>
      </w:r>
      <w:r w:rsidR="00B874E7" w:rsidRPr="00B874E7">
        <w:rPr>
          <w:rStyle w:val="Char3"/>
          <w:rtl/>
        </w:rPr>
        <w:t xml:space="preserve"> </w:t>
      </w:r>
      <w:r w:rsidR="00B874E7" w:rsidRPr="00B874E7">
        <w:rPr>
          <w:rStyle w:val="Char3"/>
          <w:rFonts w:hint="eastAsia"/>
          <w:rtl/>
        </w:rPr>
        <w:t>حُرِمَ</w:t>
      </w:r>
      <w:r w:rsidR="00B874E7" w:rsidRPr="00B874E7">
        <w:rPr>
          <w:rStyle w:val="Char3"/>
          <w:rtl/>
        </w:rPr>
        <w:t xml:space="preserve"> </w:t>
      </w:r>
      <w:r w:rsidR="00B874E7" w:rsidRPr="00B874E7">
        <w:rPr>
          <w:rStyle w:val="Char3"/>
          <w:rFonts w:hint="eastAsia"/>
          <w:rtl/>
        </w:rPr>
        <w:t>الصَّدَقَةَ</w:t>
      </w:r>
      <w:r w:rsidR="00B874E7" w:rsidRPr="00B874E7">
        <w:rPr>
          <w:rStyle w:val="Char3"/>
          <w:rtl/>
        </w:rPr>
        <w:t xml:space="preserve"> </w:t>
      </w:r>
      <w:r w:rsidR="00B874E7" w:rsidRPr="00B874E7">
        <w:rPr>
          <w:rStyle w:val="Char3"/>
          <w:rFonts w:hint="eastAsia"/>
          <w:rtl/>
        </w:rPr>
        <w:t>بَعْدَهُ</w:t>
      </w:r>
      <w:r w:rsidR="00B874E7" w:rsidRPr="00B874E7">
        <w:rPr>
          <w:rStyle w:val="Char3"/>
          <w:rtl/>
        </w:rPr>
        <w:t xml:space="preserve">. </w:t>
      </w:r>
      <w:r w:rsidR="00B874E7" w:rsidRPr="00B874E7">
        <w:rPr>
          <w:rStyle w:val="Char3"/>
          <w:rFonts w:hint="eastAsia"/>
          <w:rtl/>
        </w:rPr>
        <w:t>قَالَ</w:t>
      </w:r>
      <w:r w:rsidR="00B874E7" w:rsidRPr="00B874E7">
        <w:rPr>
          <w:rStyle w:val="Char3"/>
          <w:rtl/>
        </w:rPr>
        <w:t xml:space="preserve"> </w:t>
      </w:r>
      <w:r w:rsidR="00B874E7" w:rsidRPr="00B874E7">
        <w:rPr>
          <w:rStyle w:val="Char3"/>
          <w:rFonts w:hint="eastAsia"/>
          <w:rtl/>
        </w:rPr>
        <w:t>وَمَنْ</w:t>
      </w:r>
      <w:r w:rsidR="00B874E7" w:rsidRPr="00B874E7">
        <w:rPr>
          <w:rStyle w:val="Char3"/>
          <w:rtl/>
        </w:rPr>
        <w:t xml:space="preserve"> </w:t>
      </w:r>
      <w:r w:rsidR="00B874E7" w:rsidRPr="00B874E7">
        <w:rPr>
          <w:rStyle w:val="Char3"/>
          <w:rFonts w:hint="eastAsia"/>
          <w:rtl/>
        </w:rPr>
        <w:t>هُمْ</w:t>
      </w:r>
      <w:r w:rsidR="00B874E7" w:rsidRPr="00B874E7">
        <w:rPr>
          <w:rStyle w:val="Char3"/>
          <w:rtl/>
        </w:rPr>
        <w:t xml:space="preserve"> </w:t>
      </w:r>
      <w:r w:rsidR="00B874E7" w:rsidRPr="00B874E7">
        <w:rPr>
          <w:rStyle w:val="Char3"/>
          <w:rFonts w:hint="eastAsia"/>
          <w:rtl/>
        </w:rPr>
        <w:t>قَالَ</w:t>
      </w:r>
      <w:r w:rsidR="00B874E7" w:rsidRPr="00B874E7">
        <w:rPr>
          <w:rStyle w:val="Char3"/>
          <w:rtl/>
        </w:rPr>
        <w:t xml:space="preserve"> </w:t>
      </w:r>
      <w:r w:rsidR="00B874E7" w:rsidRPr="00B874E7">
        <w:rPr>
          <w:rStyle w:val="Char3"/>
          <w:rFonts w:hint="eastAsia"/>
          <w:rtl/>
        </w:rPr>
        <w:t>هُمْ</w:t>
      </w:r>
      <w:r w:rsidR="00B874E7" w:rsidRPr="00B874E7">
        <w:rPr>
          <w:rStyle w:val="Char3"/>
          <w:rtl/>
        </w:rPr>
        <w:t xml:space="preserve"> </w:t>
      </w:r>
      <w:r w:rsidR="00B874E7" w:rsidRPr="00B874E7">
        <w:rPr>
          <w:rStyle w:val="Char3"/>
          <w:rFonts w:hint="eastAsia"/>
          <w:rtl/>
        </w:rPr>
        <w:t>آلُ</w:t>
      </w:r>
      <w:r w:rsidR="00B874E7" w:rsidRPr="00B874E7">
        <w:rPr>
          <w:rStyle w:val="Char3"/>
          <w:rtl/>
        </w:rPr>
        <w:t xml:space="preserve"> </w:t>
      </w:r>
      <w:r w:rsidR="00B874E7" w:rsidRPr="00B874E7">
        <w:rPr>
          <w:rStyle w:val="Char3"/>
          <w:rFonts w:hint="eastAsia"/>
          <w:rtl/>
        </w:rPr>
        <w:t>عَلِىٍّ</w:t>
      </w:r>
      <w:r w:rsidR="00B874E7" w:rsidRPr="00B874E7">
        <w:rPr>
          <w:rStyle w:val="Char3"/>
          <w:rtl/>
        </w:rPr>
        <w:t xml:space="preserve"> </w:t>
      </w:r>
      <w:r w:rsidR="00B874E7" w:rsidRPr="00B874E7">
        <w:rPr>
          <w:rStyle w:val="Char3"/>
          <w:rFonts w:hint="eastAsia"/>
          <w:rtl/>
        </w:rPr>
        <w:t>وَآلُ</w:t>
      </w:r>
      <w:r w:rsidR="00B874E7" w:rsidRPr="00B874E7">
        <w:rPr>
          <w:rStyle w:val="Char3"/>
          <w:rtl/>
        </w:rPr>
        <w:t xml:space="preserve"> </w:t>
      </w:r>
      <w:r w:rsidR="00B874E7" w:rsidRPr="00B874E7">
        <w:rPr>
          <w:rStyle w:val="Char3"/>
          <w:rFonts w:hint="eastAsia"/>
          <w:rtl/>
        </w:rPr>
        <w:t>عَقِيلٍ</w:t>
      </w:r>
      <w:r w:rsidR="00B874E7" w:rsidRPr="00B874E7">
        <w:rPr>
          <w:rStyle w:val="Char3"/>
          <w:rtl/>
        </w:rPr>
        <w:t xml:space="preserve"> </w:t>
      </w:r>
      <w:r w:rsidR="00B874E7" w:rsidRPr="00B874E7">
        <w:rPr>
          <w:rStyle w:val="Char3"/>
          <w:rFonts w:hint="eastAsia"/>
          <w:rtl/>
        </w:rPr>
        <w:t>وَآلُ</w:t>
      </w:r>
      <w:r w:rsidR="00B874E7" w:rsidRPr="00B874E7">
        <w:rPr>
          <w:rStyle w:val="Char3"/>
          <w:rtl/>
        </w:rPr>
        <w:t xml:space="preserve"> </w:t>
      </w:r>
      <w:r w:rsidR="00B874E7" w:rsidRPr="00B874E7">
        <w:rPr>
          <w:rStyle w:val="Char3"/>
          <w:rFonts w:hint="eastAsia"/>
          <w:rtl/>
        </w:rPr>
        <w:t>جَعْفَرٍ</w:t>
      </w:r>
      <w:r w:rsidR="00B874E7" w:rsidRPr="00B874E7">
        <w:rPr>
          <w:rStyle w:val="Char3"/>
          <w:rtl/>
        </w:rPr>
        <w:t xml:space="preserve"> </w:t>
      </w:r>
      <w:r w:rsidR="00B874E7" w:rsidRPr="00B874E7">
        <w:rPr>
          <w:rStyle w:val="Char3"/>
          <w:rFonts w:hint="eastAsia"/>
          <w:rtl/>
        </w:rPr>
        <w:t>وَآلُ</w:t>
      </w:r>
      <w:r w:rsidR="00B874E7" w:rsidRPr="00B874E7">
        <w:rPr>
          <w:rStyle w:val="Char3"/>
          <w:rtl/>
        </w:rPr>
        <w:t xml:space="preserve"> </w:t>
      </w:r>
      <w:r w:rsidR="00B874E7" w:rsidRPr="00B874E7">
        <w:rPr>
          <w:rStyle w:val="Char3"/>
          <w:rFonts w:hint="eastAsia"/>
          <w:rtl/>
        </w:rPr>
        <w:t>عَبَّاسٍ</w:t>
      </w:r>
      <w:r w:rsidR="00B874E7" w:rsidRPr="00B874E7">
        <w:rPr>
          <w:rStyle w:val="Char3"/>
          <w:rtl/>
        </w:rPr>
        <w:t xml:space="preserve">. </w:t>
      </w:r>
      <w:r w:rsidR="00B874E7" w:rsidRPr="00B874E7">
        <w:rPr>
          <w:rStyle w:val="Char3"/>
          <w:rFonts w:hint="eastAsia"/>
          <w:rtl/>
        </w:rPr>
        <w:t>قَالَ</w:t>
      </w:r>
      <w:r w:rsidR="00B874E7" w:rsidRPr="00B874E7">
        <w:rPr>
          <w:rStyle w:val="Char3"/>
          <w:rtl/>
        </w:rPr>
        <w:t xml:space="preserve"> </w:t>
      </w:r>
      <w:r w:rsidR="00B874E7" w:rsidRPr="00B874E7">
        <w:rPr>
          <w:rStyle w:val="Char3"/>
          <w:rFonts w:hint="eastAsia"/>
          <w:rtl/>
        </w:rPr>
        <w:t>كُلُّ</w:t>
      </w:r>
      <w:r w:rsidR="00B874E7" w:rsidRPr="00B874E7">
        <w:rPr>
          <w:rStyle w:val="Char3"/>
          <w:rtl/>
        </w:rPr>
        <w:t xml:space="preserve"> </w:t>
      </w:r>
      <w:r w:rsidR="00B874E7" w:rsidRPr="00B874E7">
        <w:rPr>
          <w:rStyle w:val="Char3"/>
          <w:rFonts w:hint="eastAsia"/>
          <w:rtl/>
        </w:rPr>
        <w:t>هَؤُلاَءِ</w:t>
      </w:r>
      <w:r w:rsidR="00B874E7" w:rsidRPr="00B874E7">
        <w:rPr>
          <w:rStyle w:val="Char3"/>
          <w:rtl/>
        </w:rPr>
        <w:t xml:space="preserve"> </w:t>
      </w:r>
      <w:r w:rsidR="00B874E7" w:rsidRPr="00B874E7">
        <w:rPr>
          <w:rStyle w:val="Char3"/>
          <w:rFonts w:hint="eastAsia"/>
          <w:rtl/>
        </w:rPr>
        <w:t>حُرِمَ</w:t>
      </w:r>
      <w:r w:rsidR="00B874E7" w:rsidRPr="00B874E7">
        <w:rPr>
          <w:rStyle w:val="Char3"/>
          <w:rtl/>
        </w:rPr>
        <w:t xml:space="preserve"> </w:t>
      </w:r>
      <w:r w:rsidR="00B874E7" w:rsidRPr="00B874E7">
        <w:rPr>
          <w:rStyle w:val="Char3"/>
          <w:rFonts w:hint="eastAsia"/>
          <w:rtl/>
        </w:rPr>
        <w:t>الصَّدَقَةَ</w:t>
      </w:r>
      <w:r w:rsidR="00B874E7" w:rsidRPr="00B874E7">
        <w:rPr>
          <w:rStyle w:val="Char3"/>
          <w:rtl/>
        </w:rPr>
        <w:t xml:space="preserve"> </w:t>
      </w:r>
      <w:r w:rsidR="00B874E7" w:rsidRPr="00B874E7">
        <w:rPr>
          <w:rStyle w:val="Char3"/>
          <w:rFonts w:hint="eastAsia"/>
          <w:rtl/>
        </w:rPr>
        <w:t>قَالَ</w:t>
      </w:r>
      <w:r w:rsidR="00B874E7" w:rsidRPr="00B874E7">
        <w:rPr>
          <w:rStyle w:val="Char3"/>
          <w:rtl/>
        </w:rPr>
        <w:t xml:space="preserve"> </w:t>
      </w:r>
      <w:r w:rsidR="00B874E7" w:rsidRPr="00B874E7">
        <w:rPr>
          <w:rStyle w:val="Char3"/>
          <w:rFonts w:hint="eastAsia"/>
          <w:rtl/>
        </w:rPr>
        <w:t>نَعَمْ</w:t>
      </w:r>
      <w:r w:rsidRPr="00B874E7">
        <w:rPr>
          <w:rStyle w:val="Char8"/>
          <w:rFonts w:hint="cs"/>
          <w:rtl/>
        </w:rPr>
        <w:t>»</w:t>
      </w:r>
      <w:r w:rsidRPr="00B874E7">
        <w:rPr>
          <w:rFonts w:hint="cs"/>
          <w:vertAlign w:val="superscript"/>
          <w:rtl/>
        </w:rPr>
        <w:t>(</w:t>
      </w:r>
      <w:r w:rsidRPr="00B874E7">
        <w:rPr>
          <w:vertAlign w:val="superscript"/>
          <w:rtl/>
        </w:rPr>
        <w:footnoteReference w:id="192"/>
      </w:r>
      <w:r w:rsidRPr="00B874E7">
        <w:rPr>
          <w:rFonts w:hint="cs"/>
          <w:vertAlign w:val="superscript"/>
          <w:rtl/>
        </w:rPr>
        <w:t>)</w:t>
      </w:r>
      <w:r w:rsidRPr="00F023B2">
        <w:rPr>
          <w:rFonts w:hint="cs"/>
          <w:rtl/>
        </w:rPr>
        <w:t>.</w:t>
      </w:r>
      <w:r w:rsidR="00B874E7">
        <w:rPr>
          <w:rStyle w:val="Char8"/>
          <w:rFonts w:hint="cs"/>
          <w:rtl/>
        </w:rPr>
        <w:t xml:space="preserve"> </w:t>
      </w:r>
      <w:r w:rsidRPr="00B874E7">
        <w:rPr>
          <w:rStyle w:val="Char8"/>
          <w:rFonts w:hint="cs"/>
          <w:rtl/>
        </w:rPr>
        <w:t>«</w:t>
      </w:r>
      <w:r w:rsidRPr="00B874E7">
        <w:rPr>
          <w:rStyle w:val="Chare"/>
          <w:rFonts w:hint="cs"/>
          <w:rtl/>
        </w:rPr>
        <w:t xml:space="preserve">از زید بن الأرقم </w:t>
      </w:r>
      <w:r w:rsidRPr="00B874E7">
        <w:rPr>
          <w:rStyle w:val="Chare"/>
          <w:rFonts w:hint="cs"/>
          <w:rtl/>
        </w:rPr>
        <w:sym w:font="AGA Arabesque" w:char="F074"/>
      </w:r>
      <w:r w:rsidRPr="00B874E7">
        <w:rPr>
          <w:rStyle w:val="Chare"/>
          <w:rFonts w:hint="cs"/>
          <w:rtl/>
        </w:rPr>
        <w:t xml:space="preserve"> روایت شده که روزی پیامبر </w:t>
      </w:r>
      <w:r w:rsidR="00B874E7">
        <w:rPr>
          <w:rStyle w:val="Chare"/>
          <w:rFonts w:cs="CTraditional Arabic" w:hint="cs"/>
          <w:rtl/>
        </w:rPr>
        <w:t>ص</w:t>
      </w:r>
      <w:r w:rsidRPr="00B874E7">
        <w:rPr>
          <w:rStyle w:val="Chare"/>
          <w:rFonts w:hint="cs"/>
          <w:rtl/>
        </w:rPr>
        <w:t xml:space="preserve"> در محلی و کنار آبی که «خم» نامیده می</w:t>
      </w:r>
      <w:r w:rsidRPr="00B874E7">
        <w:rPr>
          <w:rStyle w:val="Chare"/>
          <w:rFonts w:hint="eastAsia"/>
          <w:rtl/>
        </w:rPr>
        <w:t>‌شد و در بین مکه</w:t>
      </w:r>
      <w:r w:rsidR="00B874E7" w:rsidRPr="00B874E7">
        <w:rPr>
          <w:rStyle w:val="Chare"/>
          <w:rFonts w:hint="eastAsia"/>
          <w:rtl/>
        </w:rPr>
        <w:t xml:space="preserve"> و مدینه واقع است برخاست و خطبه</w:t>
      </w:r>
      <w:r w:rsidR="00B874E7" w:rsidRPr="00B874E7">
        <w:rPr>
          <w:rStyle w:val="Chare"/>
          <w:rFonts w:hint="cs"/>
          <w:rtl/>
        </w:rPr>
        <w:t>‌</w:t>
      </w:r>
      <w:r w:rsidRPr="00B874E7">
        <w:rPr>
          <w:rStyle w:val="Chare"/>
          <w:rFonts w:hint="eastAsia"/>
          <w:rtl/>
        </w:rPr>
        <w:t>ای را ایراد فرمود، او پس از حمد و ثنای خدا و موعظه و یادآوری فرمود: امابع</w:t>
      </w:r>
      <w:r w:rsidRPr="00B874E7">
        <w:rPr>
          <w:rStyle w:val="Chare"/>
          <w:rFonts w:hint="cs"/>
          <w:rtl/>
        </w:rPr>
        <w:t>د: ای مردم! به راستی که من هم انسان هستم و هرروز احتمال دارد فرستاد</w:t>
      </w:r>
      <w:r w:rsidR="00235CD8" w:rsidRPr="00B874E7">
        <w:rPr>
          <w:rStyle w:val="Chare"/>
          <w:rFonts w:hint="cs"/>
          <w:rtl/>
        </w:rPr>
        <w:t>ه</w:t>
      </w:r>
      <w:r w:rsidRPr="00B874E7">
        <w:rPr>
          <w:rStyle w:val="Chare"/>
          <w:rFonts w:hint="cs"/>
          <w:rtl/>
        </w:rPr>
        <w:t xml:space="preserve"> پروردگار (یعنی ملک الموت) به سراغ من بیاید و جان مرا بگیرد، اما من دو چیز گرانبها را در بین شما از خود بر جا می</w:t>
      </w:r>
      <w:r w:rsidRPr="00B874E7">
        <w:rPr>
          <w:rStyle w:val="Chare"/>
          <w:rFonts w:hint="eastAsia"/>
          <w:rtl/>
        </w:rPr>
        <w:t>‌گذارم: اولی: «کتاب» خداست که راهنما و روشنگر است، آن را برگیرید و بدان تمسک جویید، پس در این مورد بسیار تأکید و تشویق نمود و آنگاه فرمود: و در بار</w:t>
      </w:r>
      <w:r w:rsidR="00235CD8" w:rsidRPr="00B874E7">
        <w:rPr>
          <w:rStyle w:val="Chare"/>
          <w:rFonts w:hint="eastAsia"/>
          <w:rtl/>
        </w:rPr>
        <w:t>ه</w:t>
      </w:r>
      <w:r w:rsidRPr="00B874E7">
        <w:rPr>
          <w:rStyle w:val="Chare"/>
          <w:rFonts w:hint="eastAsia"/>
          <w:rtl/>
        </w:rPr>
        <w:t xml:space="preserve"> «اهل بیتم» خدا را به شما یادآور می</w:t>
      </w:r>
      <w:r w:rsidRPr="00B874E7">
        <w:rPr>
          <w:rStyle w:val="Chare"/>
          <w:rFonts w:hint="cs"/>
          <w:rtl/>
        </w:rPr>
        <w:t>‌شوم (و این را سه بار تکرار فرمود</w:t>
      </w:r>
      <w:r w:rsidRPr="00B874E7">
        <w:rPr>
          <w:rStyle w:val="Char8"/>
          <w:rFonts w:hint="cs"/>
          <w:rtl/>
        </w:rPr>
        <w:t>»</w:t>
      </w:r>
      <w:r w:rsidRPr="00F023B2">
        <w:rPr>
          <w:rFonts w:hint="cs"/>
          <w:rtl/>
        </w:rPr>
        <w:t>.</w:t>
      </w:r>
    </w:p>
    <w:p w:rsidR="00F023B2" w:rsidRPr="00B874E7" w:rsidRDefault="00F023B2" w:rsidP="006809F4">
      <w:pPr>
        <w:pStyle w:val="a8"/>
        <w:widowControl w:val="0"/>
        <w:spacing w:line="240" w:lineRule="auto"/>
        <w:rPr>
          <w:spacing w:val="-2"/>
          <w:rtl/>
        </w:rPr>
      </w:pPr>
      <w:r w:rsidRPr="00B874E7">
        <w:rPr>
          <w:rFonts w:hint="cs"/>
          <w:spacing w:val="-2"/>
          <w:rtl/>
        </w:rPr>
        <w:t>پس حصین به زید گفت: اهل بیت پیامبر چه کسانی هستند؟ آیا زنان او جزو اهل البیت به شمار می</w:t>
      </w:r>
      <w:r w:rsidRPr="00B874E7">
        <w:rPr>
          <w:rFonts w:hint="eastAsia"/>
          <w:spacing w:val="-2"/>
          <w:rtl/>
        </w:rPr>
        <w:t xml:space="preserve">‌آیند؟ زید گفت: آری! </w:t>
      </w:r>
      <w:r w:rsidRPr="00B874E7">
        <w:rPr>
          <w:rFonts w:hint="cs"/>
          <w:spacing w:val="-2"/>
          <w:rtl/>
        </w:rPr>
        <w:t>زنان او نیز از اهل بیت هستند، و هرکس که بعد از او صدقه</w:t>
      </w:r>
      <w:r w:rsidRPr="00B874E7">
        <w:rPr>
          <w:rFonts w:hint="eastAsia"/>
          <w:spacing w:val="-2"/>
          <w:rtl/>
        </w:rPr>
        <w:t>‌</w:t>
      </w:r>
      <w:r w:rsidRPr="00B874E7">
        <w:rPr>
          <w:rFonts w:hint="cs"/>
          <w:spacing w:val="-2"/>
          <w:rtl/>
        </w:rPr>
        <w:t>دادن به آنها حرام باشد اهل بیت اوست</w:t>
      </w:r>
      <w:r w:rsidRPr="00B874E7">
        <w:rPr>
          <w:rFonts w:hint="cs"/>
          <w:spacing w:val="-2"/>
          <w:vertAlign w:val="superscript"/>
          <w:rtl/>
        </w:rPr>
        <w:t>(</w:t>
      </w:r>
      <w:r w:rsidRPr="00B874E7">
        <w:rPr>
          <w:spacing w:val="-2"/>
          <w:vertAlign w:val="superscript"/>
          <w:rtl/>
        </w:rPr>
        <w:footnoteReference w:id="193"/>
      </w:r>
      <w:r w:rsidRPr="00B874E7">
        <w:rPr>
          <w:rFonts w:hint="cs"/>
          <w:spacing w:val="-2"/>
          <w:vertAlign w:val="superscript"/>
          <w:rtl/>
        </w:rPr>
        <w:t>)</w:t>
      </w:r>
      <w:r w:rsidRPr="00B874E7">
        <w:rPr>
          <w:rFonts w:hint="cs"/>
          <w:spacing w:val="-2"/>
          <w:rtl/>
        </w:rPr>
        <w:t>، حصین گفت: آنها چه کسانی بودند؟ گفت: آنها آل علی، آل عقیل، آل جعفر و آل عباس هستند، حصین گفت: تمام اینها از گرفتن صدقه محروم هستند؟ زید گفت: آری!».</w:t>
      </w:r>
    </w:p>
    <w:p w:rsidR="00F023B2" w:rsidRPr="00B874E7" w:rsidRDefault="00F023B2" w:rsidP="006809F4">
      <w:pPr>
        <w:pStyle w:val="a8"/>
        <w:spacing w:line="240" w:lineRule="auto"/>
        <w:rPr>
          <w:spacing w:val="-2"/>
          <w:rtl/>
        </w:rPr>
      </w:pPr>
      <w:r w:rsidRPr="00B874E7">
        <w:rPr>
          <w:rFonts w:hint="cs"/>
          <w:spacing w:val="-2"/>
          <w:rtl/>
        </w:rPr>
        <w:t xml:space="preserve">پیامبر </w:t>
      </w:r>
      <w:r w:rsidRPr="00B874E7">
        <w:rPr>
          <w:rFonts w:cs="CTraditional Arabic" w:hint="cs"/>
          <w:spacing w:val="-2"/>
          <w:rtl/>
        </w:rPr>
        <w:t>ص</w:t>
      </w:r>
      <w:r w:rsidRPr="00B874E7">
        <w:rPr>
          <w:rFonts w:hint="cs"/>
          <w:spacing w:val="-2"/>
          <w:rtl/>
        </w:rPr>
        <w:t xml:space="preserve"> هنگامی این سخنان را ایراد فرمود که دلخوری و کدورتی میان علی </w:t>
      </w:r>
      <w:r w:rsidRPr="00B874E7">
        <w:rPr>
          <w:rFonts w:hint="cs"/>
          <w:spacing w:val="-2"/>
          <w:rtl/>
        </w:rPr>
        <w:sym w:font="AGA Arabesque" w:char="F074"/>
      </w:r>
      <w:r w:rsidRPr="00B874E7">
        <w:rPr>
          <w:rFonts w:hint="cs"/>
          <w:spacing w:val="-2"/>
          <w:rtl/>
        </w:rPr>
        <w:t xml:space="preserve"> و تعدادی از همراهانش که از یمن با او به مکه برگشته بودند ایجاد شده بود، به همین سبب رسول خدا </w:t>
      </w:r>
      <w:r w:rsidRPr="00B874E7">
        <w:rPr>
          <w:rFonts w:cs="CTraditional Arabic" w:hint="cs"/>
          <w:spacing w:val="-2"/>
          <w:rtl/>
        </w:rPr>
        <w:t>ص</w:t>
      </w:r>
      <w:r w:rsidRPr="00B874E7">
        <w:rPr>
          <w:rFonts w:hint="cs"/>
          <w:spacing w:val="-2"/>
          <w:rtl/>
        </w:rPr>
        <w:t xml:space="preserve"> مردم را در باره اهل بیت خود سفارش فرمود، و همانگونه که در روایت آمده: «اهل بیت» در درج</w:t>
      </w:r>
      <w:r w:rsidR="00235CD8" w:rsidRPr="00B874E7">
        <w:rPr>
          <w:rFonts w:hint="cs"/>
          <w:spacing w:val="-2"/>
          <w:rtl/>
        </w:rPr>
        <w:t>ه</w:t>
      </w:r>
      <w:r w:rsidRPr="00B874E7">
        <w:rPr>
          <w:rFonts w:hint="cs"/>
          <w:spacing w:val="-2"/>
          <w:rtl/>
        </w:rPr>
        <w:t xml:space="preserve"> اول شامل «همسران پیامبر» می</w:t>
      </w:r>
      <w:r w:rsidRPr="00B874E7">
        <w:rPr>
          <w:rFonts w:hint="eastAsia"/>
          <w:spacing w:val="-2"/>
          <w:rtl/>
        </w:rPr>
        <w:t>‌شود و سپس فرزندان</w:t>
      </w:r>
      <w:r w:rsidRPr="00B874E7">
        <w:rPr>
          <w:rFonts w:hint="cs"/>
          <w:spacing w:val="-2"/>
          <w:rtl/>
        </w:rPr>
        <w:t>،</w:t>
      </w:r>
      <w:r w:rsidRPr="00B874E7">
        <w:rPr>
          <w:rFonts w:hint="eastAsia"/>
          <w:spacing w:val="-2"/>
          <w:rtl/>
        </w:rPr>
        <w:t xml:space="preserve"> عموها و عموزاده</w:t>
      </w:r>
      <w:r w:rsidRPr="00B874E7">
        <w:rPr>
          <w:rFonts w:hint="cs"/>
          <w:spacing w:val="-2"/>
          <w:rtl/>
        </w:rPr>
        <w:t>‌هایش نیز مشمول آن می</w:t>
      </w:r>
      <w:r w:rsidRPr="00B874E7">
        <w:rPr>
          <w:rFonts w:hint="eastAsia"/>
          <w:spacing w:val="-2"/>
          <w:rtl/>
        </w:rPr>
        <w:t>‌شوند...</w:t>
      </w:r>
    </w:p>
    <w:p w:rsidR="00F023B2" w:rsidRPr="00F023B2" w:rsidRDefault="00F023B2" w:rsidP="006809F4">
      <w:pPr>
        <w:pStyle w:val="a8"/>
        <w:spacing w:line="240" w:lineRule="auto"/>
        <w:rPr>
          <w:rtl/>
        </w:rPr>
      </w:pPr>
      <w:r w:rsidRPr="00F023B2">
        <w:rPr>
          <w:rFonts w:hint="cs"/>
          <w:rtl/>
        </w:rPr>
        <w:t>در «الموطأ» امام مالک نیز آمده است:</w:t>
      </w:r>
    </w:p>
    <w:p w:rsidR="00F023B2" w:rsidRPr="00B874E7" w:rsidRDefault="00F023B2" w:rsidP="006809F4">
      <w:pPr>
        <w:pStyle w:val="a8"/>
        <w:spacing w:line="240" w:lineRule="auto"/>
        <w:rPr>
          <w:spacing w:val="-4"/>
          <w:rtl/>
        </w:rPr>
      </w:pPr>
      <w:r w:rsidRPr="00B874E7">
        <w:rPr>
          <w:rStyle w:val="Char8"/>
          <w:rFonts w:hint="cs"/>
          <w:spacing w:val="-4"/>
          <w:rtl/>
        </w:rPr>
        <w:t>«</w:t>
      </w:r>
      <w:r w:rsidR="00B874E7" w:rsidRPr="00B874E7">
        <w:rPr>
          <w:rStyle w:val="Char3"/>
          <w:rFonts w:hint="eastAsia"/>
          <w:spacing w:val="-4"/>
          <w:rtl/>
        </w:rPr>
        <w:t>تَرَكْتُ</w:t>
      </w:r>
      <w:r w:rsidR="00B874E7" w:rsidRPr="00B874E7">
        <w:rPr>
          <w:rStyle w:val="Char3"/>
          <w:spacing w:val="-4"/>
          <w:rtl/>
        </w:rPr>
        <w:t xml:space="preserve"> </w:t>
      </w:r>
      <w:r w:rsidR="00B874E7" w:rsidRPr="00B874E7">
        <w:rPr>
          <w:rStyle w:val="Char3"/>
          <w:rFonts w:hint="eastAsia"/>
          <w:spacing w:val="-4"/>
          <w:rtl/>
        </w:rPr>
        <w:t>فِيكُمْ</w:t>
      </w:r>
      <w:r w:rsidR="00B874E7" w:rsidRPr="00B874E7">
        <w:rPr>
          <w:rStyle w:val="Char3"/>
          <w:spacing w:val="-4"/>
          <w:rtl/>
        </w:rPr>
        <w:t xml:space="preserve"> </w:t>
      </w:r>
      <w:r w:rsidR="00B874E7" w:rsidRPr="00B874E7">
        <w:rPr>
          <w:rStyle w:val="Char3"/>
          <w:rFonts w:hint="eastAsia"/>
          <w:spacing w:val="-4"/>
          <w:rtl/>
        </w:rPr>
        <w:t>أَمْرَيْنِ</w:t>
      </w:r>
      <w:r w:rsidR="00B874E7" w:rsidRPr="00B874E7">
        <w:rPr>
          <w:rStyle w:val="Char3"/>
          <w:spacing w:val="-4"/>
          <w:rtl/>
        </w:rPr>
        <w:t xml:space="preserve"> </w:t>
      </w:r>
      <w:r w:rsidR="00B874E7" w:rsidRPr="00B874E7">
        <w:rPr>
          <w:rStyle w:val="Char3"/>
          <w:rFonts w:hint="eastAsia"/>
          <w:spacing w:val="-4"/>
          <w:rtl/>
        </w:rPr>
        <w:t>لَنْ</w:t>
      </w:r>
      <w:r w:rsidR="00B874E7" w:rsidRPr="00B874E7">
        <w:rPr>
          <w:rStyle w:val="Char3"/>
          <w:spacing w:val="-4"/>
          <w:rtl/>
        </w:rPr>
        <w:t xml:space="preserve"> </w:t>
      </w:r>
      <w:r w:rsidR="00B874E7" w:rsidRPr="00B874E7">
        <w:rPr>
          <w:rStyle w:val="Char3"/>
          <w:rFonts w:hint="eastAsia"/>
          <w:spacing w:val="-4"/>
          <w:rtl/>
        </w:rPr>
        <w:t>تَضِلُّوا</w:t>
      </w:r>
      <w:r w:rsidR="00B874E7" w:rsidRPr="00B874E7">
        <w:rPr>
          <w:rStyle w:val="Char3"/>
          <w:spacing w:val="-4"/>
          <w:rtl/>
        </w:rPr>
        <w:t xml:space="preserve"> </w:t>
      </w:r>
      <w:r w:rsidR="00B874E7" w:rsidRPr="00B874E7">
        <w:rPr>
          <w:rStyle w:val="Char3"/>
          <w:rFonts w:hint="eastAsia"/>
          <w:spacing w:val="-4"/>
          <w:rtl/>
        </w:rPr>
        <w:t>مَا</w:t>
      </w:r>
      <w:r w:rsidR="00B874E7" w:rsidRPr="00B874E7">
        <w:rPr>
          <w:rStyle w:val="Char3"/>
          <w:spacing w:val="-4"/>
          <w:rtl/>
        </w:rPr>
        <w:t xml:space="preserve"> </w:t>
      </w:r>
      <w:r w:rsidR="00B874E7" w:rsidRPr="00B874E7">
        <w:rPr>
          <w:rStyle w:val="Char3"/>
          <w:rFonts w:hint="eastAsia"/>
          <w:spacing w:val="-4"/>
          <w:rtl/>
        </w:rPr>
        <w:t>تَمَسَّكْتُمْ</w:t>
      </w:r>
      <w:r w:rsidR="00B874E7" w:rsidRPr="00B874E7">
        <w:rPr>
          <w:rStyle w:val="Char3"/>
          <w:spacing w:val="-4"/>
          <w:rtl/>
        </w:rPr>
        <w:t xml:space="preserve"> </w:t>
      </w:r>
      <w:r w:rsidR="00B874E7" w:rsidRPr="00B874E7">
        <w:rPr>
          <w:rStyle w:val="Char3"/>
          <w:rFonts w:hint="eastAsia"/>
          <w:spacing w:val="-4"/>
          <w:rtl/>
        </w:rPr>
        <w:t>بِهِمَا</w:t>
      </w:r>
      <w:r w:rsidR="00B874E7" w:rsidRPr="00B874E7">
        <w:rPr>
          <w:rStyle w:val="Char3"/>
          <w:spacing w:val="-4"/>
          <w:rtl/>
        </w:rPr>
        <w:t xml:space="preserve"> </w:t>
      </w:r>
      <w:r w:rsidR="00B874E7" w:rsidRPr="00B874E7">
        <w:rPr>
          <w:rStyle w:val="Char3"/>
          <w:rFonts w:hint="eastAsia"/>
          <w:spacing w:val="-4"/>
          <w:rtl/>
        </w:rPr>
        <w:t>كِتَابَ</w:t>
      </w:r>
      <w:r w:rsidR="00B874E7" w:rsidRPr="00B874E7">
        <w:rPr>
          <w:rStyle w:val="Char3"/>
          <w:spacing w:val="-4"/>
          <w:rtl/>
        </w:rPr>
        <w:t xml:space="preserve"> </w:t>
      </w:r>
      <w:r w:rsidR="00B874E7" w:rsidRPr="00B874E7">
        <w:rPr>
          <w:rStyle w:val="Char3"/>
          <w:rFonts w:hint="eastAsia"/>
          <w:spacing w:val="-4"/>
          <w:rtl/>
        </w:rPr>
        <w:t>اللَّهِ</w:t>
      </w:r>
      <w:r w:rsidR="00B874E7" w:rsidRPr="00B874E7">
        <w:rPr>
          <w:rStyle w:val="Char3"/>
          <w:spacing w:val="-4"/>
          <w:rtl/>
        </w:rPr>
        <w:t xml:space="preserve"> </w:t>
      </w:r>
      <w:r w:rsidR="00B874E7" w:rsidRPr="00B874E7">
        <w:rPr>
          <w:rStyle w:val="Char3"/>
          <w:rFonts w:hint="eastAsia"/>
          <w:spacing w:val="-4"/>
          <w:rtl/>
        </w:rPr>
        <w:t>وَسُنَّةَ</w:t>
      </w:r>
      <w:r w:rsidR="00B874E7" w:rsidRPr="00B874E7">
        <w:rPr>
          <w:rStyle w:val="Char3"/>
          <w:spacing w:val="-4"/>
          <w:rtl/>
        </w:rPr>
        <w:t xml:space="preserve"> </w:t>
      </w:r>
      <w:r w:rsidR="00B874E7" w:rsidRPr="00B874E7">
        <w:rPr>
          <w:rStyle w:val="Char3"/>
          <w:rFonts w:hint="eastAsia"/>
          <w:spacing w:val="-4"/>
          <w:rtl/>
        </w:rPr>
        <w:t>نَبِيِّهِ</w:t>
      </w:r>
      <w:r w:rsidRPr="00B874E7">
        <w:rPr>
          <w:rStyle w:val="Char8"/>
          <w:rFonts w:hint="cs"/>
          <w:spacing w:val="-4"/>
          <w:rtl/>
        </w:rPr>
        <w:t>»</w:t>
      </w:r>
      <w:r w:rsidRPr="00B874E7">
        <w:rPr>
          <w:rFonts w:hint="cs"/>
          <w:spacing w:val="-4"/>
          <w:vertAlign w:val="superscript"/>
          <w:rtl/>
        </w:rPr>
        <w:t>(</w:t>
      </w:r>
      <w:r w:rsidRPr="00B874E7">
        <w:rPr>
          <w:spacing w:val="-4"/>
          <w:vertAlign w:val="superscript"/>
          <w:rtl/>
        </w:rPr>
        <w:footnoteReference w:id="194"/>
      </w:r>
      <w:r w:rsidRPr="00B874E7">
        <w:rPr>
          <w:rFonts w:hint="cs"/>
          <w:spacing w:val="-4"/>
          <w:vertAlign w:val="superscript"/>
          <w:rtl/>
        </w:rPr>
        <w:t>)</w:t>
      </w:r>
      <w:r w:rsidRPr="00B874E7">
        <w:rPr>
          <w:rFonts w:hint="cs"/>
          <w:spacing w:val="-4"/>
          <w:rtl/>
        </w:rPr>
        <w:t>.</w:t>
      </w:r>
      <w:r w:rsidR="00B874E7" w:rsidRPr="00B874E7">
        <w:rPr>
          <w:rFonts w:hint="cs"/>
          <w:spacing w:val="-4"/>
          <w:rtl/>
        </w:rPr>
        <w:t xml:space="preserve"> </w:t>
      </w:r>
      <w:r w:rsidRPr="00B874E7">
        <w:rPr>
          <w:rStyle w:val="Char8"/>
          <w:rFonts w:hint="cs"/>
          <w:spacing w:val="-4"/>
          <w:rtl/>
        </w:rPr>
        <w:t>«</w:t>
      </w:r>
      <w:r w:rsidRPr="00B874E7">
        <w:rPr>
          <w:rStyle w:val="Chare"/>
          <w:rFonts w:hint="cs"/>
          <w:spacing w:val="-4"/>
          <w:rtl/>
        </w:rPr>
        <w:t>در بین شما دوچیز را بر جای گذاشتیم، مادام که به آنها پایبند باشید، هرگز گمراه نخواهید شد: کتاب خدا و سنت پیامبرش</w:t>
      </w:r>
      <w:r w:rsidRPr="00B874E7">
        <w:rPr>
          <w:rStyle w:val="Char8"/>
          <w:rFonts w:hint="cs"/>
          <w:spacing w:val="-4"/>
          <w:rtl/>
        </w:rPr>
        <w:t>»</w:t>
      </w:r>
      <w:r w:rsidRPr="00B874E7">
        <w:rPr>
          <w:rFonts w:hint="cs"/>
          <w:spacing w:val="-4"/>
          <w:rtl/>
        </w:rPr>
        <w:t>.</w:t>
      </w:r>
    </w:p>
    <w:p w:rsidR="00F023B2" w:rsidRPr="00F023B2" w:rsidRDefault="00F023B2" w:rsidP="006809F4">
      <w:pPr>
        <w:pStyle w:val="a8"/>
        <w:spacing w:line="240" w:lineRule="auto"/>
        <w:rPr>
          <w:rtl/>
        </w:rPr>
      </w:pPr>
      <w:r w:rsidRPr="00F023B2">
        <w:rPr>
          <w:rFonts w:hint="cs"/>
          <w:rtl/>
        </w:rPr>
        <w:t xml:space="preserve">در سیره «ابن هشام» نیز که خطبه پیامبر </w:t>
      </w:r>
      <w:r w:rsidRPr="00F66928">
        <w:rPr>
          <w:rFonts w:cs="CTraditional Arabic" w:hint="cs"/>
          <w:rtl/>
        </w:rPr>
        <w:t>ص</w:t>
      </w:r>
      <w:r w:rsidRPr="00F023B2">
        <w:rPr>
          <w:rFonts w:hint="cs"/>
          <w:rtl/>
        </w:rPr>
        <w:t xml:space="preserve"> در </w:t>
      </w:r>
      <w:r w:rsidRPr="0058726A">
        <w:rPr>
          <w:rFonts w:hint="cs"/>
          <w:rtl/>
        </w:rPr>
        <w:t>حجة</w:t>
      </w:r>
      <w:r w:rsidRPr="00F023B2">
        <w:rPr>
          <w:rFonts w:hint="cs"/>
          <w:rtl/>
        </w:rPr>
        <w:t xml:space="preserve"> الوداع را به تفصیل آورده، این سخن وجود دارد:</w:t>
      </w:r>
    </w:p>
    <w:p w:rsidR="00F023B2" w:rsidRPr="00F023B2" w:rsidRDefault="00F023B2" w:rsidP="006809F4">
      <w:pPr>
        <w:pStyle w:val="a8"/>
        <w:spacing w:line="240" w:lineRule="auto"/>
        <w:rPr>
          <w:rtl/>
        </w:rPr>
      </w:pPr>
      <w:r w:rsidRPr="00B874E7">
        <w:rPr>
          <w:rStyle w:val="Char8"/>
          <w:rFonts w:hint="cs"/>
          <w:rtl/>
        </w:rPr>
        <w:t>«</w:t>
      </w:r>
      <w:r w:rsidRPr="00B874E7">
        <w:rPr>
          <w:rStyle w:val="Char3"/>
          <w:rFonts w:hint="cs"/>
          <w:rtl/>
        </w:rPr>
        <w:t>و</w:t>
      </w:r>
      <w:r w:rsidR="00B874E7" w:rsidRPr="00B874E7">
        <w:rPr>
          <w:rStyle w:val="Char3"/>
          <w:rFonts w:hint="eastAsia"/>
          <w:rtl/>
        </w:rPr>
        <w:t>قَدْ</w:t>
      </w:r>
      <w:r w:rsidR="00B874E7" w:rsidRPr="00B874E7">
        <w:rPr>
          <w:rStyle w:val="Char3"/>
          <w:rtl/>
        </w:rPr>
        <w:t xml:space="preserve"> </w:t>
      </w:r>
      <w:r w:rsidR="00B874E7" w:rsidRPr="00B874E7">
        <w:rPr>
          <w:rStyle w:val="Char3"/>
          <w:rFonts w:hint="eastAsia"/>
          <w:rtl/>
        </w:rPr>
        <w:t>تَرَكْتُ</w:t>
      </w:r>
      <w:r w:rsidR="00B874E7" w:rsidRPr="00B874E7">
        <w:rPr>
          <w:rStyle w:val="Char3"/>
          <w:rtl/>
        </w:rPr>
        <w:t xml:space="preserve"> </w:t>
      </w:r>
      <w:r w:rsidR="00B874E7" w:rsidRPr="00B874E7">
        <w:rPr>
          <w:rStyle w:val="Char3"/>
          <w:rFonts w:hint="eastAsia"/>
          <w:rtl/>
        </w:rPr>
        <w:t>فِيكُمْ</w:t>
      </w:r>
      <w:r w:rsidR="00B874E7" w:rsidRPr="00B874E7">
        <w:rPr>
          <w:rStyle w:val="Char3"/>
          <w:rtl/>
        </w:rPr>
        <w:t xml:space="preserve"> </w:t>
      </w:r>
      <w:r w:rsidR="00B874E7" w:rsidRPr="00B874E7">
        <w:rPr>
          <w:rStyle w:val="Char3"/>
          <w:rFonts w:hint="eastAsia"/>
          <w:rtl/>
        </w:rPr>
        <w:t>مَا</w:t>
      </w:r>
      <w:r w:rsidR="00B874E7" w:rsidRPr="00B874E7">
        <w:rPr>
          <w:rStyle w:val="Char3"/>
          <w:rtl/>
        </w:rPr>
        <w:t xml:space="preserve"> </w:t>
      </w:r>
      <w:r w:rsidR="00B874E7" w:rsidRPr="00B874E7">
        <w:rPr>
          <w:rStyle w:val="Char3"/>
          <w:rFonts w:hint="eastAsia"/>
          <w:rtl/>
        </w:rPr>
        <w:t>إِنِ</w:t>
      </w:r>
      <w:r w:rsidR="00B874E7" w:rsidRPr="00B874E7">
        <w:rPr>
          <w:rStyle w:val="Char3"/>
          <w:rtl/>
        </w:rPr>
        <w:t xml:space="preserve"> </w:t>
      </w:r>
      <w:r w:rsidR="00B874E7" w:rsidRPr="00B874E7">
        <w:rPr>
          <w:rStyle w:val="Char3"/>
          <w:rFonts w:hint="eastAsia"/>
          <w:rtl/>
        </w:rPr>
        <w:t>اعْتَصَمْتُمْ</w:t>
      </w:r>
      <w:r w:rsidR="00B874E7" w:rsidRPr="00B874E7">
        <w:rPr>
          <w:rStyle w:val="Char3"/>
          <w:rtl/>
        </w:rPr>
        <w:t xml:space="preserve"> </w:t>
      </w:r>
      <w:r w:rsidR="00B874E7" w:rsidRPr="00B874E7">
        <w:rPr>
          <w:rStyle w:val="Char3"/>
          <w:rFonts w:hint="eastAsia"/>
          <w:rtl/>
        </w:rPr>
        <w:t>بِهِ</w:t>
      </w:r>
      <w:r w:rsidR="00B874E7" w:rsidRPr="00B874E7">
        <w:rPr>
          <w:rStyle w:val="Char3"/>
          <w:rtl/>
        </w:rPr>
        <w:t xml:space="preserve"> </w:t>
      </w:r>
      <w:r w:rsidR="00B874E7" w:rsidRPr="00B874E7">
        <w:rPr>
          <w:rStyle w:val="Char3"/>
          <w:rFonts w:hint="eastAsia"/>
          <w:rtl/>
        </w:rPr>
        <w:t>فَلَنْ</w:t>
      </w:r>
      <w:r w:rsidR="00B874E7" w:rsidRPr="00B874E7">
        <w:rPr>
          <w:rStyle w:val="Char3"/>
          <w:rtl/>
        </w:rPr>
        <w:t xml:space="preserve"> </w:t>
      </w:r>
      <w:r w:rsidR="00B874E7" w:rsidRPr="00B874E7">
        <w:rPr>
          <w:rStyle w:val="Char3"/>
          <w:rFonts w:hint="eastAsia"/>
          <w:rtl/>
        </w:rPr>
        <w:t>تَضِلُّوا</w:t>
      </w:r>
      <w:r w:rsidR="00B874E7" w:rsidRPr="00B874E7">
        <w:rPr>
          <w:rStyle w:val="Char3"/>
          <w:rtl/>
        </w:rPr>
        <w:t xml:space="preserve"> </w:t>
      </w:r>
      <w:r w:rsidR="00B874E7" w:rsidRPr="00B874E7">
        <w:rPr>
          <w:rStyle w:val="Char3"/>
          <w:rFonts w:hint="eastAsia"/>
          <w:rtl/>
        </w:rPr>
        <w:t>أَبَدًا</w:t>
      </w:r>
      <w:r w:rsidR="00B874E7" w:rsidRPr="00B874E7">
        <w:rPr>
          <w:rStyle w:val="Char3"/>
          <w:rtl/>
        </w:rPr>
        <w:t xml:space="preserve"> </w:t>
      </w:r>
      <w:r w:rsidR="00B874E7" w:rsidRPr="00B874E7">
        <w:rPr>
          <w:rStyle w:val="Char3"/>
          <w:rFonts w:hint="eastAsia"/>
          <w:rtl/>
        </w:rPr>
        <w:t>كِتَابَ</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وَسُنَّةَ</w:t>
      </w:r>
      <w:r w:rsidR="00B874E7" w:rsidRPr="00B874E7">
        <w:rPr>
          <w:rStyle w:val="Char3"/>
          <w:rtl/>
        </w:rPr>
        <w:t xml:space="preserve"> </w:t>
      </w:r>
      <w:r w:rsidR="00B874E7" w:rsidRPr="00B874E7">
        <w:rPr>
          <w:rStyle w:val="Char3"/>
          <w:rFonts w:hint="eastAsia"/>
          <w:rtl/>
        </w:rPr>
        <w:t>نَبِيِّهِ</w:t>
      </w:r>
      <w:r w:rsidR="00B874E7" w:rsidRPr="00B874E7">
        <w:rPr>
          <w:rStyle w:val="Char8"/>
          <w:rFonts w:hint="cs"/>
          <w:rtl/>
        </w:rPr>
        <w:t xml:space="preserve"> </w:t>
      </w:r>
      <w:r w:rsidRPr="00B874E7">
        <w:rPr>
          <w:rStyle w:val="Char8"/>
          <w:rFonts w:hint="cs"/>
          <w:rtl/>
        </w:rPr>
        <w:t>»</w:t>
      </w:r>
      <w:r w:rsidRPr="00B874E7">
        <w:rPr>
          <w:rFonts w:hint="cs"/>
          <w:vertAlign w:val="superscript"/>
          <w:rtl/>
        </w:rPr>
        <w:t>(</w:t>
      </w:r>
      <w:r w:rsidRPr="00B874E7">
        <w:rPr>
          <w:vertAlign w:val="superscript"/>
          <w:rtl/>
        </w:rPr>
        <w:footnoteReference w:id="195"/>
      </w:r>
      <w:r w:rsidRPr="00B874E7">
        <w:rPr>
          <w:rFonts w:hint="cs"/>
          <w:vertAlign w:val="superscript"/>
          <w:rtl/>
        </w:rPr>
        <w:t>)</w:t>
      </w:r>
      <w:r w:rsidRPr="00F023B2">
        <w:rPr>
          <w:rFonts w:hint="cs"/>
          <w:rtl/>
        </w:rPr>
        <w:t>.</w:t>
      </w:r>
      <w:r w:rsidR="00B874E7">
        <w:rPr>
          <w:rFonts w:hint="cs"/>
          <w:rtl/>
        </w:rPr>
        <w:t xml:space="preserve"> </w:t>
      </w:r>
      <w:r w:rsidRPr="00B874E7">
        <w:rPr>
          <w:rStyle w:val="Char8"/>
          <w:rFonts w:hint="cs"/>
          <w:rtl/>
        </w:rPr>
        <w:t>«</w:t>
      </w:r>
      <w:r w:rsidRPr="00B874E7">
        <w:rPr>
          <w:rStyle w:val="Chare"/>
          <w:rFonts w:hint="cs"/>
          <w:rtl/>
        </w:rPr>
        <w:t>در بین شما چیزی را بر جای نهاده ام که اگر به آن ملتزم باشید و اعتصام (و مصونیت) بجویید، هرگز گمراه نخواهید شد، (آن دو عبارتند از) کتاب خدا و سنت پیامبر او</w:t>
      </w:r>
      <w:r w:rsidRPr="00B874E7">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بنابراین، سخن در «دلالت» و به قول تیجانی در «ارزشگذاری» این حدیث است.</w:t>
      </w:r>
    </w:p>
    <w:p w:rsidR="00F023B2" w:rsidRPr="00F023B2" w:rsidRDefault="00F023B2" w:rsidP="006809F4">
      <w:pPr>
        <w:pStyle w:val="a8"/>
        <w:spacing w:line="240" w:lineRule="auto"/>
        <w:rPr>
          <w:rtl/>
        </w:rPr>
      </w:pPr>
      <w:r w:rsidRPr="00F023B2">
        <w:rPr>
          <w:rFonts w:hint="cs"/>
          <w:rtl/>
        </w:rPr>
        <w:t>بحث اصلی این نیست که حدیث ثقلین را چند راوی و یا چند کتاب سنی یا شیعی نقل کرده باشند، سخ</w:t>
      </w:r>
      <w:r w:rsidR="00B874E7">
        <w:rPr>
          <w:rFonts w:hint="cs"/>
          <w:rtl/>
        </w:rPr>
        <w:t>ن اینجاست که روایت «</w:t>
      </w:r>
      <w:r w:rsidR="00B874E7" w:rsidRPr="00B874E7">
        <w:rPr>
          <w:rStyle w:val="Char1"/>
          <w:rFonts w:hint="cs"/>
          <w:rtl/>
        </w:rPr>
        <w:t>کتاب الله و</w:t>
      </w:r>
      <w:r w:rsidRPr="00B874E7">
        <w:rPr>
          <w:rStyle w:val="Char1"/>
          <w:rFonts w:hint="cs"/>
          <w:rtl/>
        </w:rPr>
        <w:t>سنت</w:t>
      </w:r>
      <w:r w:rsidR="00B874E7">
        <w:rPr>
          <w:rStyle w:val="Char1"/>
          <w:rFonts w:hint="cs"/>
          <w:rtl/>
        </w:rPr>
        <w:t>ي</w:t>
      </w:r>
      <w:r w:rsidRPr="00F023B2">
        <w:rPr>
          <w:rFonts w:hint="cs"/>
          <w:rtl/>
        </w:rPr>
        <w:t>» متواتر و منطبق با قرآن و به هیچ وجه مورد تردید نمی</w:t>
      </w:r>
      <w:r w:rsidRPr="00F023B2">
        <w:rPr>
          <w:rFonts w:hint="eastAsia"/>
          <w:rtl/>
        </w:rPr>
        <w:t>‌</w:t>
      </w:r>
      <w:r w:rsidR="00B874E7">
        <w:rPr>
          <w:rFonts w:hint="cs"/>
          <w:rtl/>
        </w:rPr>
        <w:t>باشد، اما روایت «</w:t>
      </w:r>
      <w:r w:rsidR="00B874E7" w:rsidRPr="00B874E7">
        <w:rPr>
          <w:rStyle w:val="Char1"/>
          <w:rFonts w:hint="cs"/>
          <w:rtl/>
        </w:rPr>
        <w:t>کتاب الله و</w:t>
      </w:r>
      <w:r w:rsidRPr="00B874E7">
        <w:rPr>
          <w:rStyle w:val="Char1"/>
          <w:rFonts w:hint="cs"/>
          <w:rtl/>
        </w:rPr>
        <w:t>عترت</w:t>
      </w:r>
      <w:r w:rsidR="00B874E7">
        <w:rPr>
          <w:rStyle w:val="Char1"/>
          <w:rFonts w:hint="cs"/>
          <w:rtl/>
        </w:rPr>
        <w:t>ي</w:t>
      </w:r>
      <w:r w:rsidRPr="00F023B2">
        <w:rPr>
          <w:rFonts w:hint="cs"/>
          <w:rtl/>
        </w:rPr>
        <w:t>» آن قوت و اعتبار را ندارد، از این جهت است که مورد اختلاف قرار گرفته است، و گذشته از ضعف آن هیچ نتیجه</w:t>
      </w:r>
      <w:r w:rsidRPr="00F023B2">
        <w:rPr>
          <w:rFonts w:hint="eastAsia"/>
          <w:rtl/>
        </w:rPr>
        <w:t>‌ای نیز بدست نمی</w:t>
      </w:r>
      <w:r w:rsidRPr="00F023B2">
        <w:rPr>
          <w:rFonts w:hint="cs"/>
          <w:rtl/>
        </w:rPr>
        <w:t>‌آید!.</w:t>
      </w:r>
    </w:p>
    <w:p w:rsidR="00F023B2" w:rsidRPr="00F023B2" w:rsidRDefault="00F023B2" w:rsidP="002D496E">
      <w:pPr>
        <w:pStyle w:val="a8"/>
        <w:rPr>
          <w:rtl/>
        </w:rPr>
      </w:pPr>
      <w:r w:rsidRPr="00F023B2">
        <w:rPr>
          <w:rFonts w:hint="cs"/>
          <w:rtl/>
        </w:rPr>
        <w:t xml:space="preserve">اگر تلاش این است که از این حدیث «عصمت» اهل بیت پیامبر </w:t>
      </w:r>
      <w:r w:rsidRPr="00F66928">
        <w:rPr>
          <w:rFonts w:cs="CTraditional Arabic" w:hint="cs"/>
          <w:rtl/>
        </w:rPr>
        <w:t>ص</w:t>
      </w:r>
      <w:r w:rsidRPr="00F023B2">
        <w:rPr>
          <w:rFonts w:hint="cs"/>
          <w:rtl/>
        </w:rPr>
        <w:t xml:space="preserve"> ثابت شود، این که مخالف با قرآن است، و اگر می</w:t>
      </w:r>
      <w:r w:rsidRPr="00F023B2">
        <w:rPr>
          <w:rFonts w:hint="eastAsia"/>
          <w:rtl/>
        </w:rPr>
        <w:t>‌خواهند اثبات کنند که بنا به مفاد حدیث، احکام و تفصیلات دین را فقط از خاندان پیامبر</w:t>
      </w:r>
      <w:r w:rsidRPr="00F023B2">
        <w:rPr>
          <w:rFonts w:hint="cs"/>
          <w:rtl/>
        </w:rPr>
        <w:t xml:space="preserve"> </w:t>
      </w:r>
      <w:r w:rsidRPr="00F66928">
        <w:rPr>
          <w:rFonts w:cs="CTraditional Arabic" w:hint="eastAsia"/>
          <w:rtl/>
        </w:rPr>
        <w:t>ص</w:t>
      </w:r>
      <w:r w:rsidRPr="00F023B2">
        <w:rPr>
          <w:rFonts w:hint="cs"/>
          <w:rtl/>
        </w:rPr>
        <w:t xml:space="preserve"> باید گرفت نه از اصحاب رسول خدا </w:t>
      </w:r>
      <w:r w:rsidRPr="00F66928">
        <w:rPr>
          <w:rFonts w:cs="CTraditional Arabic" w:hint="cs"/>
          <w:rtl/>
        </w:rPr>
        <w:t>ص</w:t>
      </w:r>
      <w:r w:rsidRPr="00F023B2">
        <w:rPr>
          <w:rFonts w:hint="cs"/>
          <w:rtl/>
        </w:rPr>
        <w:t xml:space="preserve"> و نه حتی از کسانی چون ابوذر و مقداد و عمار این مطلب نیز برخلاف تعالیم اسلام است.</w:t>
      </w:r>
    </w:p>
    <w:p w:rsidR="00F023B2" w:rsidRPr="00F023B2" w:rsidRDefault="00F023B2" w:rsidP="002D496E">
      <w:pPr>
        <w:pStyle w:val="a8"/>
        <w:rPr>
          <w:rtl/>
        </w:rPr>
      </w:pPr>
      <w:r w:rsidRPr="00F023B2">
        <w:rPr>
          <w:rFonts w:hint="cs"/>
          <w:rtl/>
        </w:rPr>
        <w:t xml:space="preserve">مگر پیامبر </w:t>
      </w:r>
      <w:r w:rsidRPr="00F66928">
        <w:rPr>
          <w:rFonts w:cs="CTraditional Arabic" w:hint="cs"/>
          <w:rtl/>
        </w:rPr>
        <w:t>ص</w:t>
      </w:r>
      <w:r w:rsidRPr="00F023B2">
        <w:rPr>
          <w:rFonts w:hint="cs"/>
          <w:rtl/>
        </w:rPr>
        <w:t xml:space="preserve"> برای تعلیم قرآن و حدیث اصحاب خود را به قبایل و مناطق تازه مسلمان شده نمی</w:t>
      </w:r>
      <w:r w:rsidRPr="00F023B2">
        <w:rPr>
          <w:rFonts w:hint="eastAsia"/>
          <w:rtl/>
        </w:rPr>
        <w:t>‌فرستاد؟ در دوران خلفای راشدین مگر مردم به صحابه مراجعه نمی</w:t>
      </w:r>
      <w:r w:rsidRPr="00F023B2">
        <w:rPr>
          <w:rFonts w:hint="cs"/>
          <w:rtl/>
        </w:rPr>
        <w:t>‌نمودند و احکام دین شان را از آنها نمی</w:t>
      </w:r>
      <w:r w:rsidRPr="00F023B2">
        <w:rPr>
          <w:rFonts w:hint="eastAsia"/>
          <w:rtl/>
        </w:rPr>
        <w:t>‌آموختند؟ آیا حضرت علی</w:t>
      </w:r>
      <w:r w:rsidRPr="00F023B2">
        <w:rPr>
          <w:rFonts w:hint="cs"/>
          <w:rtl/>
        </w:rPr>
        <w:t xml:space="preserve"> </w:t>
      </w:r>
      <w:r w:rsidRPr="00F023B2">
        <w:rPr>
          <w:rFonts w:hint="eastAsia"/>
          <w:rtl/>
        </w:rPr>
        <w:sym w:font="AGA Arabesque" w:char="F074"/>
      </w:r>
      <w:r w:rsidRPr="00F023B2">
        <w:rPr>
          <w:rFonts w:hint="cs"/>
          <w:rtl/>
        </w:rPr>
        <w:t xml:space="preserve"> هرگز با تعلیم و تربیت مردم از طرف اشخاصی غیر از اهل بیت مخالفتی نشان داد؟.</w:t>
      </w:r>
    </w:p>
    <w:p w:rsidR="00F023B2" w:rsidRPr="006809F4" w:rsidRDefault="00F023B2" w:rsidP="002D496E">
      <w:pPr>
        <w:pStyle w:val="a8"/>
        <w:rPr>
          <w:spacing w:val="-4"/>
          <w:rtl/>
        </w:rPr>
      </w:pPr>
      <w:r w:rsidRPr="006809F4">
        <w:rPr>
          <w:rFonts w:hint="cs"/>
          <w:spacing w:val="-4"/>
          <w:rtl/>
        </w:rPr>
        <w:t>در خور توجه است که دریافت روایات از عترت و اهل بیت نیز موجب رفع اختلافات بین مسلمانان نشده است، زیرا بسیاری از روایات ائمه به قول فقها و محدثین بزرگ شیعه در شرایط تقیه گفته شده</w:t>
      </w:r>
      <w:r w:rsidR="00123E37" w:rsidRPr="006809F4">
        <w:rPr>
          <w:rFonts w:hint="cs"/>
          <w:spacing w:val="-4"/>
          <w:rtl/>
        </w:rPr>
        <w:t>‌اند</w:t>
      </w:r>
      <w:r w:rsidRPr="006809F4">
        <w:rPr>
          <w:rFonts w:hint="cs"/>
          <w:spacing w:val="-4"/>
          <w:rtl/>
        </w:rPr>
        <w:t>.</w:t>
      </w:r>
    </w:p>
    <w:p w:rsidR="00F023B2" w:rsidRPr="00B874E7" w:rsidRDefault="00F023B2" w:rsidP="002D496E">
      <w:pPr>
        <w:pStyle w:val="a8"/>
        <w:rPr>
          <w:spacing w:val="-2"/>
          <w:rtl/>
        </w:rPr>
      </w:pPr>
      <w:r w:rsidRPr="00B874E7">
        <w:rPr>
          <w:rFonts w:hint="cs"/>
          <w:spacing w:val="-2"/>
          <w:rtl/>
        </w:rPr>
        <w:t>آن روایات منقول و منتسب به ائمه حتی زمینه اختلاف در فقه شیعه را نیز فراهم آورده است! طوری که ائم</w:t>
      </w:r>
      <w:r w:rsidR="00235CD8" w:rsidRPr="00B874E7">
        <w:rPr>
          <w:rFonts w:hint="cs"/>
          <w:spacing w:val="-2"/>
          <w:rtl/>
        </w:rPr>
        <w:t>ه</w:t>
      </w:r>
      <w:r w:rsidRPr="00B874E7">
        <w:rPr>
          <w:rFonts w:hint="cs"/>
          <w:spacing w:val="-2"/>
          <w:rtl/>
        </w:rPr>
        <w:t xml:space="preserve"> دوازده</w:t>
      </w:r>
      <w:r w:rsidRPr="00B874E7">
        <w:rPr>
          <w:rFonts w:hint="eastAsia"/>
          <w:spacing w:val="-2"/>
          <w:rtl/>
        </w:rPr>
        <w:t>‌گان</w:t>
      </w:r>
      <w:r w:rsidR="00235CD8" w:rsidRPr="00B874E7">
        <w:rPr>
          <w:rFonts w:hint="eastAsia"/>
          <w:spacing w:val="-2"/>
          <w:rtl/>
        </w:rPr>
        <w:t>ه</w:t>
      </w:r>
      <w:r w:rsidRPr="00B874E7">
        <w:rPr>
          <w:rFonts w:hint="eastAsia"/>
          <w:spacing w:val="-2"/>
          <w:rtl/>
        </w:rPr>
        <w:t xml:space="preserve"> که غالب شیعیان قائل به عصمت و ولایت تکوینی ایشان هستند به شهادت تاریخ و به اعتراف علمایشان، هرکدام دارای عملکرد و اجتهاد خاص به خود بوده</w:t>
      </w:r>
      <w:r w:rsidR="00123E37" w:rsidRPr="00B874E7">
        <w:rPr>
          <w:rFonts w:hint="eastAsia"/>
          <w:spacing w:val="-2"/>
          <w:rtl/>
        </w:rPr>
        <w:t>‌اند</w:t>
      </w:r>
      <w:r w:rsidRPr="00B874E7">
        <w:rPr>
          <w:rFonts w:hint="eastAsia"/>
          <w:spacing w:val="-2"/>
          <w:rtl/>
        </w:rPr>
        <w:t xml:space="preserve"> که در بسیاری از موارد با عمل و اجتهاد امام دیگر تفاوت دارد</w:t>
      </w:r>
      <w:r w:rsidRPr="00B874E7">
        <w:rPr>
          <w:rFonts w:hint="cs"/>
          <w:spacing w:val="-2"/>
          <w:rtl/>
        </w:rPr>
        <w:t>،</w:t>
      </w:r>
      <w:r w:rsidRPr="00B874E7">
        <w:rPr>
          <w:rFonts w:hint="eastAsia"/>
          <w:spacing w:val="-2"/>
          <w:rtl/>
        </w:rPr>
        <w:t xml:space="preserve"> و عملاً بسیاری از رهبران مذهبی نتوانسته</w:t>
      </w:r>
      <w:r w:rsidR="00123E37" w:rsidRPr="00B874E7">
        <w:rPr>
          <w:rFonts w:hint="eastAsia"/>
          <w:spacing w:val="-2"/>
          <w:rtl/>
        </w:rPr>
        <w:t>‌اند</w:t>
      </w:r>
      <w:r w:rsidRPr="00B874E7">
        <w:rPr>
          <w:rFonts w:hint="eastAsia"/>
          <w:spacing w:val="-2"/>
          <w:rtl/>
        </w:rPr>
        <w:t xml:space="preserve"> آن تفاوت و تضادها را </w:t>
      </w:r>
      <w:r w:rsidRPr="00B874E7">
        <w:rPr>
          <w:rFonts w:hint="cs"/>
          <w:spacing w:val="-2"/>
          <w:rtl/>
        </w:rPr>
        <w:t>توجه کنند و با یکدیگر سازش دهند</w:t>
      </w:r>
      <w:r w:rsidRPr="00B874E7">
        <w:rPr>
          <w:rFonts w:hint="cs"/>
          <w:spacing w:val="-2"/>
          <w:vertAlign w:val="superscript"/>
          <w:rtl/>
        </w:rPr>
        <w:t>(</w:t>
      </w:r>
      <w:r w:rsidRPr="00B874E7">
        <w:rPr>
          <w:spacing w:val="-2"/>
          <w:vertAlign w:val="superscript"/>
          <w:rtl/>
        </w:rPr>
        <w:footnoteReference w:id="196"/>
      </w:r>
      <w:r w:rsidRPr="00B874E7">
        <w:rPr>
          <w:rFonts w:hint="cs"/>
          <w:spacing w:val="-2"/>
          <w:vertAlign w:val="superscript"/>
          <w:rtl/>
        </w:rPr>
        <w:t>)</w:t>
      </w:r>
      <w:r w:rsidR="00B874E7" w:rsidRPr="00B874E7">
        <w:rPr>
          <w:rFonts w:hint="cs"/>
          <w:spacing w:val="-2"/>
          <w:rtl/>
        </w:rPr>
        <w:t>،</w:t>
      </w:r>
      <w:r w:rsidRPr="00B874E7">
        <w:rPr>
          <w:rFonts w:hint="cs"/>
          <w:spacing w:val="-2"/>
          <w:rtl/>
        </w:rPr>
        <w:t xml:space="preserve"> برای مثال: جنگ حضرت علی </w:t>
      </w:r>
      <w:r w:rsidRPr="00B874E7">
        <w:rPr>
          <w:rFonts w:hint="cs"/>
          <w:spacing w:val="-2"/>
          <w:rtl/>
        </w:rPr>
        <w:sym w:font="AGA Arabesque" w:char="F074"/>
      </w:r>
      <w:r w:rsidRPr="00B874E7">
        <w:rPr>
          <w:rFonts w:hint="cs"/>
          <w:spacing w:val="-2"/>
          <w:rtl/>
        </w:rPr>
        <w:t xml:space="preserve"> با معاویه و صلح و بیعت امام حسن </w:t>
      </w:r>
      <w:r w:rsidRPr="00B874E7">
        <w:rPr>
          <w:rFonts w:hint="cs"/>
          <w:spacing w:val="-2"/>
          <w:rtl/>
        </w:rPr>
        <w:sym w:font="AGA Arabesque" w:char="F074"/>
      </w:r>
      <w:r w:rsidRPr="00B874E7">
        <w:rPr>
          <w:rFonts w:hint="cs"/>
          <w:spacing w:val="-2"/>
          <w:rtl/>
        </w:rPr>
        <w:t xml:space="preserve"> با او، و جنگ امام حسین </w:t>
      </w:r>
      <w:r w:rsidRPr="00B874E7">
        <w:rPr>
          <w:rFonts w:hint="cs"/>
          <w:spacing w:val="-2"/>
          <w:rtl/>
        </w:rPr>
        <w:sym w:font="AGA Arabesque" w:char="F074"/>
      </w:r>
      <w:r w:rsidRPr="00B874E7">
        <w:rPr>
          <w:rFonts w:hint="cs"/>
          <w:spacing w:val="-2"/>
          <w:rtl/>
        </w:rPr>
        <w:t xml:space="preserve"> با یزید بن معاویه، و سکوت و کناره</w:t>
      </w:r>
      <w:r w:rsidRPr="00B874E7">
        <w:rPr>
          <w:rFonts w:hint="eastAsia"/>
          <w:spacing w:val="-2"/>
          <w:rtl/>
        </w:rPr>
        <w:t>‌گیری ائمه دیگر در برابر خلفای اموی و عباسی و گاهی بیعت با ایشان</w:t>
      </w:r>
      <w:r w:rsidRPr="00B874E7">
        <w:rPr>
          <w:rFonts w:hint="cs"/>
          <w:spacing w:val="-2"/>
          <w:rtl/>
        </w:rPr>
        <w:t>،</w:t>
      </w:r>
      <w:r w:rsidRPr="00B874E7">
        <w:rPr>
          <w:rFonts w:hint="eastAsia"/>
          <w:spacing w:val="-2"/>
          <w:rtl/>
        </w:rPr>
        <w:t xml:space="preserve"> می</w:t>
      </w:r>
      <w:r w:rsidRPr="00B874E7">
        <w:rPr>
          <w:rFonts w:hint="cs"/>
          <w:spacing w:val="-2"/>
          <w:rtl/>
        </w:rPr>
        <w:t>‌توان اشاره کرد.</w:t>
      </w:r>
    </w:p>
    <w:p w:rsidR="00F023B2" w:rsidRPr="00B874E7" w:rsidRDefault="00F023B2" w:rsidP="002D496E">
      <w:pPr>
        <w:pStyle w:val="a8"/>
        <w:rPr>
          <w:spacing w:val="-4"/>
          <w:rtl/>
        </w:rPr>
      </w:pPr>
      <w:r w:rsidRPr="00B874E7">
        <w:rPr>
          <w:rFonts w:hint="cs"/>
          <w:spacing w:val="-4"/>
          <w:rtl/>
        </w:rPr>
        <w:t>برخی از نویسندگان برای توجیه آن تضادها ناچار شده</w:t>
      </w:r>
      <w:r w:rsidR="00123E37" w:rsidRPr="00B874E7">
        <w:rPr>
          <w:rFonts w:hint="cs"/>
          <w:spacing w:val="-4"/>
          <w:rtl/>
        </w:rPr>
        <w:t>‌اند</w:t>
      </w:r>
      <w:r w:rsidRPr="00B874E7">
        <w:rPr>
          <w:rFonts w:hint="cs"/>
          <w:spacing w:val="-4"/>
          <w:rtl/>
        </w:rPr>
        <w:t>، به روایاتی متوسل شوند که بر فرض قبول آن</w:t>
      </w:r>
      <w:r w:rsidRPr="00B874E7">
        <w:rPr>
          <w:rFonts w:hint="eastAsia"/>
          <w:spacing w:val="-4"/>
          <w:rtl/>
        </w:rPr>
        <w:t>‌ها هریک از امامان دوا</w:t>
      </w:r>
      <w:r w:rsidRPr="00B874E7">
        <w:rPr>
          <w:rFonts w:hint="cs"/>
          <w:spacing w:val="-4"/>
          <w:rtl/>
        </w:rPr>
        <w:t>ز</w:t>
      </w:r>
      <w:r w:rsidRPr="00B874E7">
        <w:rPr>
          <w:rFonts w:hint="eastAsia"/>
          <w:spacing w:val="-4"/>
          <w:rtl/>
        </w:rPr>
        <w:t>ده</w:t>
      </w:r>
      <w:r w:rsidRPr="00B874E7">
        <w:rPr>
          <w:rFonts w:hint="cs"/>
          <w:spacing w:val="-4"/>
          <w:rtl/>
        </w:rPr>
        <w:t>‌گانه، از جانب خدا نامه و کتاب خاصی داشته و مأمور بوده</w:t>
      </w:r>
      <w:r w:rsidR="00123E37" w:rsidRPr="00B874E7">
        <w:rPr>
          <w:rFonts w:hint="cs"/>
          <w:spacing w:val="-4"/>
          <w:rtl/>
        </w:rPr>
        <w:t>‌اند</w:t>
      </w:r>
      <w:r w:rsidRPr="00B874E7">
        <w:rPr>
          <w:rFonts w:hint="cs"/>
          <w:spacing w:val="-4"/>
          <w:rtl/>
        </w:rPr>
        <w:t xml:space="preserve"> بر پایه احکام آن رفتار نمایند! یعنی آنان خود وظایف خاصی داشته، و تابع کتاب و سنتی مخصوص به خود بودند!!.</w:t>
      </w:r>
    </w:p>
    <w:p w:rsidR="00F023B2" w:rsidRPr="00F023B2" w:rsidRDefault="00F023B2" w:rsidP="002D496E">
      <w:pPr>
        <w:pStyle w:val="a8"/>
        <w:rPr>
          <w:rtl/>
        </w:rPr>
      </w:pPr>
      <w:r w:rsidRPr="00F023B2">
        <w:rPr>
          <w:rFonts w:hint="cs"/>
          <w:rtl/>
        </w:rPr>
        <w:t>اگر چنین ادعایی را بپذیریم، وقوع هر امر و هرعملی که برخلاف حکم صریح قرآن باشد انتظار می</w:t>
      </w:r>
      <w:r w:rsidRPr="00F023B2">
        <w:rPr>
          <w:rFonts w:hint="eastAsia"/>
          <w:rtl/>
        </w:rPr>
        <w:t>‌رود، از طرفی تعیین امامانی با چنان اختیاراتی برای رهبری مسلمانان به معنای قلم بطلان کشیدن العیاذبالله بر احکام قرآن است</w:t>
      </w:r>
      <w:r w:rsidRPr="00F023B2">
        <w:rPr>
          <w:rFonts w:hint="cs"/>
          <w:rtl/>
        </w:rPr>
        <w:t>،</w:t>
      </w:r>
      <w:r w:rsidRPr="00F023B2">
        <w:rPr>
          <w:rFonts w:hint="eastAsia"/>
          <w:rtl/>
        </w:rPr>
        <w:t xml:space="preserve"> و این ادعا با هیچ میزانی و معیاری جور درنمی</w:t>
      </w:r>
      <w:r w:rsidRPr="00F023B2">
        <w:rPr>
          <w:rFonts w:hint="cs"/>
          <w:rtl/>
        </w:rPr>
        <w:t>‌آید.</w:t>
      </w:r>
    </w:p>
    <w:p w:rsidR="00F023B2" w:rsidRPr="00792DC7" w:rsidRDefault="00F023B2" w:rsidP="0029555F">
      <w:pPr>
        <w:pStyle w:val="a2"/>
        <w:rPr>
          <w:rtl/>
        </w:rPr>
      </w:pPr>
      <w:bookmarkStart w:id="218" w:name="_Toc224276592"/>
      <w:bookmarkStart w:id="219" w:name="_Toc224277121"/>
      <w:bookmarkStart w:id="220" w:name="_Toc298377197"/>
      <w:bookmarkStart w:id="221" w:name="_Toc383352416"/>
      <w:r w:rsidRPr="00792DC7">
        <w:rPr>
          <w:rFonts w:hint="cs"/>
          <w:rtl/>
        </w:rPr>
        <w:t>آیا حدیث ثقلین متواتر است؟</w:t>
      </w:r>
      <w:bookmarkEnd w:id="218"/>
      <w:bookmarkEnd w:id="219"/>
      <w:bookmarkEnd w:id="220"/>
      <w:bookmarkEnd w:id="221"/>
    </w:p>
    <w:p w:rsidR="00F023B2" w:rsidRPr="00F023B2" w:rsidRDefault="00F023B2" w:rsidP="002D496E">
      <w:pPr>
        <w:pStyle w:val="a8"/>
        <w:ind w:firstLine="0"/>
        <w:rPr>
          <w:rtl/>
        </w:rPr>
      </w:pPr>
      <w:r w:rsidRPr="00F023B2">
        <w:rPr>
          <w:rFonts w:hint="cs"/>
          <w:rtl/>
        </w:rPr>
        <w:t>در مورد حدیث «ثقلین» می</w:t>
      </w:r>
      <w:r w:rsidRPr="00F023B2">
        <w:rPr>
          <w:rFonts w:hint="eastAsia"/>
          <w:rtl/>
        </w:rPr>
        <w:t>‌گویند: این حدیث «متواتر» و از مسلمات غیرقابل انکار تاریخ اسلام است، و تواتر و صحت آن با حدیث «کتاب الله» یا «کتاب الله و سنتی» قابل مقایسه نیست.</w:t>
      </w:r>
    </w:p>
    <w:p w:rsidR="00F023B2" w:rsidRPr="00792DC7" w:rsidRDefault="00F023B2" w:rsidP="0029555F">
      <w:pPr>
        <w:pStyle w:val="a2"/>
        <w:rPr>
          <w:rtl/>
        </w:rPr>
      </w:pPr>
      <w:bookmarkStart w:id="222" w:name="_Toc298377198"/>
      <w:bookmarkStart w:id="223" w:name="_Toc383352417"/>
      <w:r w:rsidRPr="00792DC7">
        <w:rPr>
          <w:rFonts w:hint="cs"/>
          <w:rtl/>
        </w:rPr>
        <w:t>پاسخ:</w:t>
      </w:r>
      <w:bookmarkEnd w:id="222"/>
      <w:bookmarkEnd w:id="223"/>
    </w:p>
    <w:p w:rsidR="00F023B2" w:rsidRPr="00F023B2" w:rsidRDefault="00F023B2" w:rsidP="002D496E">
      <w:pPr>
        <w:pStyle w:val="a8"/>
        <w:ind w:firstLine="0"/>
        <w:rPr>
          <w:rtl/>
        </w:rPr>
      </w:pPr>
      <w:r w:rsidRPr="00F023B2">
        <w:rPr>
          <w:rFonts w:hint="cs"/>
          <w:rtl/>
        </w:rPr>
        <w:t>همانگونه که قبلاً عرض کردم، اعتبار اولی و اساسی هر حدیث بر پایه «سند روایت» آن نیست، بلکه بر پایه «محتوا و متن» آن می</w:t>
      </w:r>
      <w:r w:rsidRPr="00F023B2">
        <w:rPr>
          <w:rFonts w:hint="eastAsia"/>
          <w:rtl/>
        </w:rPr>
        <w:t>‌باشد که باید با قرآن و سنت قطعی رسول خدا</w:t>
      </w:r>
      <w:r w:rsidRPr="00F023B2">
        <w:rPr>
          <w:rFonts w:hint="cs"/>
          <w:rtl/>
        </w:rPr>
        <w:t xml:space="preserve"> </w:t>
      </w:r>
      <w:r w:rsidRPr="00F66928">
        <w:rPr>
          <w:rFonts w:cs="CTraditional Arabic" w:hint="eastAsia"/>
          <w:rtl/>
        </w:rPr>
        <w:t>ص</w:t>
      </w:r>
      <w:r w:rsidRPr="00F023B2">
        <w:rPr>
          <w:rFonts w:hint="cs"/>
          <w:rtl/>
        </w:rPr>
        <w:t xml:space="preserve"> سازگاری داشته باشد، سند حدیث «کتاب الله و سنتی» را همه می</w:t>
      </w:r>
      <w:r w:rsidRPr="00F023B2">
        <w:rPr>
          <w:rFonts w:hint="eastAsia"/>
          <w:rtl/>
        </w:rPr>
        <w:t>‌پذیرند؛ چون موافق با قرآن است</w:t>
      </w:r>
      <w:r w:rsidRPr="00F023B2">
        <w:rPr>
          <w:rFonts w:hint="cs"/>
          <w:rtl/>
        </w:rPr>
        <w:t>،</w:t>
      </w:r>
      <w:r w:rsidRPr="00F023B2">
        <w:rPr>
          <w:rFonts w:hint="eastAsia"/>
          <w:rtl/>
        </w:rPr>
        <w:t xml:space="preserve"> و اگر یک سند روایت هم داشته باشد مورد </w:t>
      </w:r>
      <w:r w:rsidRPr="00F023B2">
        <w:rPr>
          <w:rFonts w:hint="cs"/>
          <w:rtl/>
        </w:rPr>
        <w:t>قبول خواهد بود؛ زیرا «محفوف به قرین</w:t>
      </w:r>
      <w:r w:rsidR="00235CD8">
        <w:rPr>
          <w:rFonts w:hint="cs"/>
          <w:rtl/>
        </w:rPr>
        <w:t>ه</w:t>
      </w:r>
      <w:r w:rsidRPr="00F023B2">
        <w:rPr>
          <w:rFonts w:hint="cs"/>
          <w:rtl/>
        </w:rPr>
        <w:t xml:space="preserve"> قطعیه» است، و شما هم می</w:t>
      </w:r>
      <w:r w:rsidRPr="00F023B2">
        <w:rPr>
          <w:rFonts w:hint="eastAsia"/>
          <w:rtl/>
        </w:rPr>
        <w:t>‌پذیرید که رسول خدا</w:t>
      </w:r>
      <w:r w:rsidRPr="00F023B2">
        <w:rPr>
          <w:rFonts w:hint="cs"/>
          <w:rtl/>
        </w:rPr>
        <w:t xml:space="preserve"> </w:t>
      </w:r>
      <w:r w:rsidRPr="00F66928">
        <w:rPr>
          <w:rFonts w:cs="CTraditional Arabic" w:hint="eastAsia"/>
          <w:rtl/>
        </w:rPr>
        <w:t>ص</w:t>
      </w:r>
      <w:r w:rsidRPr="00F023B2">
        <w:rPr>
          <w:rFonts w:hint="cs"/>
          <w:rtl/>
        </w:rPr>
        <w:t xml:space="preserve"> کتاب و سنت را از خود بر جای نهاد و هرکس به راستی به آن دو متمسک شود اهل نجات است، و آن دو از یکدیگر جدایی ناپذیرند، و روی هم رفته عقاید و شرایع اسلام را تکمیل نموده و توضیح می</w:t>
      </w:r>
      <w:r w:rsidRPr="00F023B2">
        <w:rPr>
          <w:rFonts w:hint="eastAsia"/>
          <w:rtl/>
        </w:rPr>
        <w:t>‌دهند.</w:t>
      </w:r>
    </w:p>
    <w:p w:rsidR="00F023B2" w:rsidRPr="00F023B2" w:rsidRDefault="00F023B2" w:rsidP="006809F4">
      <w:pPr>
        <w:pStyle w:val="a8"/>
        <w:spacing w:line="240" w:lineRule="auto"/>
        <w:rPr>
          <w:rtl/>
        </w:rPr>
      </w:pPr>
      <w:r w:rsidRPr="00F023B2">
        <w:rPr>
          <w:rFonts w:hint="cs"/>
          <w:rtl/>
        </w:rPr>
        <w:t>اما اگر بخواهیم «عترت» را به جای «سنت» مرجع قانون</w:t>
      </w:r>
      <w:r w:rsidRPr="00F023B2">
        <w:rPr>
          <w:rFonts w:hint="eastAsia"/>
          <w:rtl/>
        </w:rPr>
        <w:t>‌</w:t>
      </w:r>
      <w:r w:rsidRPr="00F023B2">
        <w:rPr>
          <w:rFonts w:hint="cs"/>
          <w:rtl/>
        </w:rPr>
        <w:t>گذاری در اسلام معرفی کنیم، با واقعیت همخوانی ندارد، زیرا خود آنان از اولین پیروان قرآن و سنت بوده</w:t>
      </w:r>
      <w:r w:rsidR="00123E37">
        <w:rPr>
          <w:rFonts w:hint="cs"/>
          <w:rtl/>
        </w:rPr>
        <w:t>‌اند</w:t>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بنابراین، رسول خدا </w:t>
      </w:r>
      <w:r w:rsidRPr="00F66928">
        <w:rPr>
          <w:rFonts w:cs="CTraditional Arabic" w:hint="cs"/>
          <w:rtl/>
        </w:rPr>
        <w:t>ص</w:t>
      </w:r>
      <w:r w:rsidRPr="00F023B2">
        <w:rPr>
          <w:rFonts w:hint="cs"/>
          <w:rtl/>
        </w:rPr>
        <w:t xml:space="preserve"> در مقام ذکر «منابع قانون</w:t>
      </w:r>
      <w:r w:rsidRPr="00F023B2">
        <w:rPr>
          <w:rFonts w:hint="eastAsia"/>
          <w:rtl/>
        </w:rPr>
        <w:t>‌</w:t>
      </w:r>
      <w:r w:rsidRPr="00F023B2">
        <w:rPr>
          <w:rFonts w:hint="cs"/>
          <w:rtl/>
        </w:rPr>
        <w:t>گذاری» مسلمانان را به «قرآن» و «سنت» خود سفارش فرموده، و این واقعیت عینی و قرآنی با حدیث «کتاب الله و سنتی» بهتر جور درمی</w:t>
      </w:r>
      <w:r w:rsidRPr="00F023B2">
        <w:rPr>
          <w:rFonts w:hint="eastAsia"/>
          <w:rtl/>
        </w:rPr>
        <w:t>‌آید تا با «</w:t>
      </w:r>
      <w:r w:rsidRPr="00B874E7">
        <w:rPr>
          <w:rStyle w:val="Char1"/>
          <w:rFonts w:hint="eastAsia"/>
          <w:rtl/>
        </w:rPr>
        <w:t>کتاب الله و عترت</w:t>
      </w:r>
      <w:r w:rsidR="00B874E7">
        <w:rPr>
          <w:rStyle w:val="Char1"/>
          <w:rFonts w:hint="cs"/>
          <w:rtl/>
        </w:rPr>
        <w:t>ي</w:t>
      </w:r>
      <w:r w:rsidRPr="00F023B2">
        <w:rPr>
          <w:rFonts w:hint="eastAsia"/>
          <w:rtl/>
        </w:rPr>
        <w:t>»</w:t>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اضافه بر این ایشان در جهت اثبات حدیث «کتاب الله و عترتی» به گزارش زید بن الأرقم </w:t>
      </w:r>
      <w:r w:rsidRPr="00F023B2">
        <w:rPr>
          <w:rFonts w:hint="cs"/>
          <w:rtl/>
        </w:rPr>
        <w:sym w:font="AGA Arabesque" w:char="F074"/>
      </w:r>
      <w:r w:rsidRPr="00F023B2">
        <w:rPr>
          <w:rFonts w:hint="cs"/>
          <w:rtl/>
        </w:rPr>
        <w:t xml:space="preserve"> در «صحیح مسلم» استناد کرده</w:t>
      </w:r>
      <w:r w:rsidR="00123E37">
        <w:rPr>
          <w:rFonts w:hint="cs"/>
          <w:rtl/>
        </w:rPr>
        <w:t>‌اند</w:t>
      </w:r>
      <w:r w:rsidRPr="00F023B2">
        <w:rPr>
          <w:rFonts w:hint="cs"/>
          <w:rtl/>
        </w:rPr>
        <w:t xml:space="preserve"> که می</w:t>
      </w:r>
      <w:r w:rsidRPr="00F023B2">
        <w:rPr>
          <w:rFonts w:hint="eastAsia"/>
          <w:rtl/>
        </w:rPr>
        <w:t>‌گوید:</w:t>
      </w:r>
    </w:p>
    <w:p w:rsidR="00F023B2" w:rsidRPr="00F023B2" w:rsidRDefault="00F023B2" w:rsidP="006809F4">
      <w:pPr>
        <w:pStyle w:val="a8"/>
        <w:spacing w:line="240" w:lineRule="auto"/>
        <w:rPr>
          <w:rtl/>
        </w:rPr>
      </w:pPr>
      <w:r w:rsidRPr="00B874E7">
        <w:rPr>
          <w:rStyle w:val="Char8"/>
          <w:rFonts w:hint="cs"/>
          <w:rtl/>
        </w:rPr>
        <w:t>«</w:t>
      </w:r>
      <w:r w:rsidR="00B874E7" w:rsidRPr="00B874E7">
        <w:rPr>
          <w:rStyle w:val="Char3"/>
          <w:rFonts w:hint="eastAsia"/>
          <w:rtl/>
        </w:rPr>
        <w:t>أَنَا</w:t>
      </w:r>
      <w:r w:rsidR="00B874E7" w:rsidRPr="00B874E7">
        <w:rPr>
          <w:rStyle w:val="Char3"/>
          <w:rtl/>
        </w:rPr>
        <w:t xml:space="preserve"> </w:t>
      </w:r>
      <w:r w:rsidR="00B874E7" w:rsidRPr="00B874E7">
        <w:rPr>
          <w:rStyle w:val="Char3"/>
          <w:rFonts w:hint="eastAsia"/>
          <w:rtl/>
        </w:rPr>
        <w:t>تَارِكٌ</w:t>
      </w:r>
      <w:r w:rsidR="00B874E7" w:rsidRPr="00B874E7">
        <w:rPr>
          <w:rStyle w:val="Char3"/>
          <w:rtl/>
        </w:rPr>
        <w:t xml:space="preserve"> </w:t>
      </w:r>
      <w:r w:rsidR="00B874E7" w:rsidRPr="00B874E7">
        <w:rPr>
          <w:rStyle w:val="Char3"/>
          <w:rFonts w:hint="eastAsia"/>
          <w:rtl/>
        </w:rPr>
        <w:t>فِيكُمْ</w:t>
      </w:r>
      <w:r w:rsidR="00B874E7" w:rsidRPr="00B874E7">
        <w:rPr>
          <w:rStyle w:val="Char3"/>
          <w:rtl/>
        </w:rPr>
        <w:t xml:space="preserve"> </w:t>
      </w:r>
      <w:r w:rsidR="00B874E7" w:rsidRPr="00B874E7">
        <w:rPr>
          <w:rStyle w:val="Char3"/>
          <w:rFonts w:hint="eastAsia"/>
          <w:rtl/>
        </w:rPr>
        <w:t>ثَقَلَيْنِ</w:t>
      </w:r>
      <w:r w:rsidR="00B874E7" w:rsidRPr="00B874E7">
        <w:rPr>
          <w:rStyle w:val="Char3"/>
          <w:rtl/>
        </w:rPr>
        <w:t xml:space="preserve"> </w:t>
      </w:r>
      <w:r w:rsidR="00B874E7" w:rsidRPr="00B874E7">
        <w:rPr>
          <w:rStyle w:val="Char3"/>
          <w:rFonts w:hint="eastAsia"/>
          <w:rtl/>
        </w:rPr>
        <w:t>أَوَّلُهُمَا</w:t>
      </w:r>
      <w:r w:rsidR="00B874E7" w:rsidRPr="00B874E7">
        <w:rPr>
          <w:rStyle w:val="Char3"/>
          <w:rtl/>
        </w:rPr>
        <w:t xml:space="preserve"> </w:t>
      </w:r>
      <w:r w:rsidR="00B874E7" w:rsidRPr="00B874E7">
        <w:rPr>
          <w:rStyle w:val="Char3"/>
          <w:rFonts w:hint="eastAsia"/>
          <w:rtl/>
        </w:rPr>
        <w:t>كِتَابُ</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فِيهِ</w:t>
      </w:r>
      <w:r w:rsidR="00B874E7" w:rsidRPr="00B874E7">
        <w:rPr>
          <w:rStyle w:val="Char3"/>
          <w:rtl/>
        </w:rPr>
        <w:t xml:space="preserve"> </w:t>
      </w:r>
      <w:r w:rsidR="00B874E7" w:rsidRPr="00B874E7">
        <w:rPr>
          <w:rStyle w:val="Char3"/>
          <w:rFonts w:hint="eastAsia"/>
          <w:rtl/>
        </w:rPr>
        <w:t>الْهُدَى</w:t>
      </w:r>
      <w:r w:rsidR="00B874E7" w:rsidRPr="00B874E7">
        <w:rPr>
          <w:rStyle w:val="Char3"/>
          <w:rtl/>
        </w:rPr>
        <w:t xml:space="preserve"> </w:t>
      </w:r>
      <w:r w:rsidR="00B874E7" w:rsidRPr="00B874E7">
        <w:rPr>
          <w:rStyle w:val="Char3"/>
          <w:rFonts w:hint="eastAsia"/>
          <w:rtl/>
        </w:rPr>
        <w:t>وَالنُّورُ</w:t>
      </w:r>
      <w:r w:rsidR="00B874E7" w:rsidRPr="00B874E7">
        <w:rPr>
          <w:rStyle w:val="Char3"/>
          <w:rtl/>
        </w:rPr>
        <w:t xml:space="preserve"> </w:t>
      </w:r>
      <w:r w:rsidR="00B874E7" w:rsidRPr="00B874E7">
        <w:rPr>
          <w:rStyle w:val="Char3"/>
          <w:rFonts w:hint="eastAsia"/>
          <w:rtl/>
        </w:rPr>
        <w:t>فَخُذُوا</w:t>
      </w:r>
      <w:r w:rsidR="00B874E7" w:rsidRPr="00B874E7">
        <w:rPr>
          <w:rStyle w:val="Char3"/>
          <w:rtl/>
        </w:rPr>
        <w:t xml:space="preserve"> </w:t>
      </w:r>
      <w:r w:rsidR="00B874E7" w:rsidRPr="00B874E7">
        <w:rPr>
          <w:rStyle w:val="Char3"/>
          <w:rFonts w:hint="eastAsia"/>
          <w:rtl/>
        </w:rPr>
        <w:t>بِكِتَابِ</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وَاسْتَمْسِكُوا</w:t>
      </w:r>
      <w:r w:rsidR="00B874E7" w:rsidRPr="00B874E7">
        <w:rPr>
          <w:rStyle w:val="Char3"/>
          <w:rtl/>
        </w:rPr>
        <w:t xml:space="preserve"> </w:t>
      </w:r>
      <w:r w:rsidR="00B874E7" w:rsidRPr="00B874E7">
        <w:rPr>
          <w:rStyle w:val="Char3"/>
          <w:rFonts w:hint="eastAsia"/>
          <w:rtl/>
        </w:rPr>
        <w:t>بِهِ</w:t>
      </w:r>
      <w:r w:rsidR="00B874E7" w:rsidRPr="00B874E7">
        <w:rPr>
          <w:rStyle w:val="Char3"/>
          <w:rtl/>
        </w:rPr>
        <w:t xml:space="preserve">. </w:t>
      </w:r>
      <w:r w:rsidR="00B874E7" w:rsidRPr="00B874E7">
        <w:rPr>
          <w:rStyle w:val="Char3"/>
          <w:rFonts w:hint="eastAsia"/>
          <w:rtl/>
        </w:rPr>
        <w:t>فَحَثَّ</w:t>
      </w:r>
      <w:r w:rsidR="00B874E7" w:rsidRPr="00B874E7">
        <w:rPr>
          <w:rStyle w:val="Char3"/>
          <w:rtl/>
        </w:rPr>
        <w:t xml:space="preserve"> </w:t>
      </w:r>
      <w:r w:rsidR="00B874E7" w:rsidRPr="00B874E7">
        <w:rPr>
          <w:rStyle w:val="Char3"/>
          <w:rFonts w:hint="eastAsia"/>
          <w:rtl/>
        </w:rPr>
        <w:t>عَلَى</w:t>
      </w:r>
      <w:r w:rsidR="00B874E7" w:rsidRPr="00B874E7">
        <w:rPr>
          <w:rStyle w:val="Char3"/>
          <w:rtl/>
        </w:rPr>
        <w:t xml:space="preserve"> </w:t>
      </w:r>
      <w:r w:rsidR="00B874E7" w:rsidRPr="00B874E7">
        <w:rPr>
          <w:rStyle w:val="Char3"/>
          <w:rFonts w:hint="eastAsia"/>
          <w:rtl/>
        </w:rPr>
        <w:t>كِتَابِ</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وَرَغَّبَ</w:t>
      </w:r>
      <w:r w:rsidR="00B874E7" w:rsidRPr="00B874E7">
        <w:rPr>
          <w:rStyle w:val="Char3"/>
          <w:rtl/>
        </w:rPr>
        <w:t xml:space="preserve"> </w:t>
      </w:r>
      <w:r w:rsidR="00B874E7" w:rsidRPr="00B874E7">
        <w:rPr>
          <w:rStyle w:val="Char3"/>
          <w:rFonts w:hint="eastAsia"/>
          <w:rtl/>
        </w:rPr>
        <w:t>فِيهِ</w:t>
      </w:r>
      <w:r w:rsidR="00B874E7" w:rsidRPr="00B874E7">
        <w:rPr>
          <w:rStyle w:val="Char3"/>
          <w:rtl/>
        </w:rPr>
        <w:t xml:space="preserve"> </w:t>
      </w:r>
      <w:r w:rsidR="00B874E7" w:rsidRPr="00B874E7">
        <w:rPr>
          <w:rStyle w:val="Char3"/>
          <w:rFonts w:hint="eastAsia"/>
          <w:rtl/>
        </w:rPr>
        <w:t>ثُمَّ</w:t>
      </w:r>
      <w:r w:rsidR="00B874E7" w:rsidRPr="00B874E7">
        <w:rPr>
          <w:rStyle w:val="Char3"/>
          <w:rtl/>
        </w:rPr>
        <w:t xml:space="preserve"> </w:t>
      </w:r>
      <w:r w:rsidR="00B874E7" w:rsidRPr="00B874E7">
        <w:rPr>
          <w:rStyle w:val="Char3"/>
          <w:rFonts w:hint="eastAsia"/>
          <w:rtl/>
        </w:rPr>
        <w:t>قَالَ</w:t>
      </w:r>
      <w:r w:rsidR="00B874E7">
        <w:rPr>
          <w:rStyle w:val="Char3"/>
          <w:rFonts w:hint="cs"/>
          <w:rtl/>
        </w:rPr>
        <w:t>:</w:t>
      </w:r>
      <w:r w:rsidR="00B874E7" w:rsidRPr="00B874E7">
        <w:rPr>
          <w:rStyle w:val="Char3"/>
          <w:rtl/>
        </w:rPr>
        <w:t xml:space="preserve"> </w:t>
      </w:r>
      <w:r w:rsidR="00B874E7" w:rsidRPr="00B874E7">
        <w:rPr>
          <w:rStyle w:val="Char3"/>
          <w:rFonts w:hint="eastAsia"/>
          <w:rtl/>
        </w:rPr>
        <w:t>وَأَهْلُ</w:t>
      </w:r>
      <w:r w:rsidR="00B874E7" w:rsidRPr="00B874E7">
        <w:rPr>
          <w:rStyle w:val="Char3"/>
          <w:rtl/>
        </w:rPr>
        <w:t xml:space="preserve"> </w:t>
      </w:r>
      <w:r w:rsidR="00B874E7" w:rsidRPr="00B874E7">
        <w:rPr>
          <w:rStyle w:val="Char3"/>
          <w:rFonts w:hint="eastAsia"/>
          <w:rtl/>
        </w:rPr>
        <w:t>بَيْتِى</w:t>
      </w:r>
      <w:r w:rsidR="00B874E7" w:rsidRPr="00B874E7">
        <w:rPr>
          <w:rStyle w:val="Char3"/>
          <w:rtl/>
        </w:rPr>
        <w:t xml:space="preserve"> </w:t>
      </w:r>
      <w:r w:rsidR="00B874E7" w:rsidRPr="00B874E7">
        <w:rPr>
          <w:rStyle w:val="Char3"/>
          <w:rFonts w:hint="eastAsia"/>
          <w:rtl/>
        </w:rPr>
        <w:t>أُذَكِّرُكُمُ</w:t>
      </w:r>
      <w:r w:rsidR="00B874E7" w:rsidRPr="00B874E7">
        <w:rPr>
          <w:rStyle w:val="Char3"/>
          <w:rtl/>
        </w:rPr>
        <w:t xml:space="preserve"> </w:t>
      </w:r>
      <w:r w:rsidR="00B874E7" w:rsidRPr="00B874E7">
        <w:rPr>
          <w:rStyle w:val="Char3"/>
          <w:rFonts w:hint="eastAsia"/>
          <w:rtl/>
        </w:rPr>
        <w:t>اللَّهَ</w:t>
      </w:r>
      <w:r w:rsidR="00B874E7" w:rsidRPr="00B874E7">
        <w:rPr>
          <w:rStyle w:val="Char3"/>
          <w:rtl/>
        </w:rPr>
        <w:t xml:space="preserve"> </w:t>
      </w:r>
      <w:r w:rsidR="00B874E7" w:rsidRPr="00B874E7">
        <w:rPr>
          <w:rStyle w:val="Char3"/>
          <w:rFonts w:hint="eastAsia"/>
          <w:rtl/>
        </w:rPr>
        <w:t>فِى</w:t>
      </w:r>
      <w:r w:rsidR="00B874E7" w:rsidRPr="00B874E7">
        <w:rPr>
          <w:rStyle w:val="Char3"/>
          <w:rtl/>
        </w:rPr>
        <w:t xml:space="preserve"> </w:t>
      </w:r>
      <w:r w:rsidR="00B874E7" w:rsidRPr="00B874E7">
        <w:rPr>
          <w:rStyle w:val="Char3"/>
          <w:rFonts w:hint="eastAsia"/>
          <w:rtl/>
        </w:rPr>
        <w:t>أَهْلِ</w:t>
      </w:r>
      <w:r w:rsidR="00B874E7" w:rsidRPr="00B874E7">
        <w:rPr>
          <w:rStyle w:val="Char3"/>
          <w:rtl/>
        </w:rPr>
        <w:t xml:space="preserve"> </w:t>
      </w:r>
      <w:r w:rsidR="00B874E7" w:rsidRPr="00B874E7">
        <w:rPr>
          <w:rStyle w:val="Char3"/>
          <w:rFonts w:hint="eastAsia"/>
          <w:rtl/>
        </w:rPr>
        <w:t>بَيْتِى</w:t>
      </w:r>
      <w:r w:rsidRPr="00B874E7">
        <w:rPr>
          <w:rStyle w:val="Char8"/>
          <w:rFonts w:hint="cs"/>
          <w:rtl/>
        </w:rPr>
        <w:t>»</w:t>
      </w:r>
      <w:r w:rsidRPr="00B874E7">
        <w:rPr>
          <w:rFonts w:hint="cs"/>
          <w:vertAlign w:val="superscript"/>
          <w:rtl/>
        </w:rPr>
        <w:t>(</w:t>
      </w:r>
      <w:r w:rsidRPr="00B874E7">
        <w:rPr>
          <w:vertAlign w:val="superscript"/>
          <w:rtl/>
        </w:rPr>
        <w:footnoteReference w:id="197"/>
      </w:r>
      <w:r w:rsidRPr="00B874E7">
        <w:rPr>
          <w:rFonts w:hint="cs"/>
          <w:vertAlign w:val="superscript"/>
          <w:rtl/>
        </w:rPr>
        <w:t>)</w:t>
      </w:r>
      <w:r w:rsidRPr="00F023B2">
        <w:rPr>
          <w:rFonts w:hint="cs"/>
          <w:rtl/>
        </w:rPr>
        <w:t>.</w:t>
      </w:r>
      <w:r w:rsidR="00B874E7">
        <w:rPr>
          <w:rStyle w:val="Char8"/>
          <w:rFonts w:hint="cs"/>
          <w:rtl/>
        </w:rPr>
        <w:t xml:space="preserve"> </w:t>
      </w:r>
      <w:r w:rsidRPr="00B874E7">
        <w:rPr>
          <w:rStyle w:val="Char8"/>
          <w:rFonts w:hint="cs"/>
          <w:rtl/>
        </w:rPr>
        <w:t>«</w:t>
      </w:r>
      <w:r w:rsidRPr="00B874E7">
        <w:rPr>
          <w:rStyle w:val="Chare"/>
          <w:rFonts w:hint="cs"/>
          <w:rtl/>
        </w:rPr>
        <w:t>من دو چیز گرانبها را در میان شما بر جای می</w:t>
      </w:r>
      <w:r w:rsidRPr="00B874E7">
        <w:rPr>
          <w:rStyle w:val="Chare"/>
          <w:rFonts w:hint="eastAsia"/>
          <w:rtl/>
        </w:rPr>
        <w:t>‌نهم، اولی: کتاب خداست که هدایت و نور است، پس آن را برگیرید و بدان تمسک جویید، سپس در این مورد بسیار تأکید و ترغیب نمود، آنگاه فرمود: و اما در مورد اهل بیتم؛ خدا را به یاد شما می‌</w:t>
      </w:r>
      <w:r w:rsidRPr="00B874E7">
        <w:rPr>
          <w:rStyle w:val="Chare"/>
          <w:rFonts w:hint="cs"/>
          <w:rtl/>
        </w:rPr>
        <w:t>آورم (و این را سه بار تکرار فرمود)</w:t>
      </w:r>
      <w:r w:rsidRPr="00B874E7">
        <w:rPr>
          <w:rStyle w:val="Char8"/>
          <w:rFonts w:hint="cs"/>
          <w:rtl/>
        </w:rPr>
        <w:t>»</w:t>
      </w:r>
      <w:r w:rsidRPr="00F023B2">
        <w:rPr>
          <w:rFonts w:hint="cs"/>
          <w:rtl/>
        </w:rPr>
        <w:t>.</w:t>
      </w:r>
    </w:p>
    <w:p w:rsidR="00F023B2" w:rsidRPr="00B874E7" w:rsidRDefault="00F023B2" w:rsidP="006809F4">
      <w:pPr>
        <w:pStyle w:val="a8"/>
        <w:spacing w:line="240" w:lineRule="auto"/>
        <w:rPr>
          <w:spacing w:val="-4"/>
          <w:rtl/>
        </w:rPr>
      </w:pPr>
      <w:r w:rsidRPr="00B874E7">
        <w:rPr>
          <w:rFonts w:hint="cs"/>
          <w:spacing w:val="-4"/>
          <w:rtl/>
        </w:rPr>
        <w:t>آیا از این حدیث می</w:t>
      </w:r>
      <w:r w:rsidRPr="00B874E7">
        <w:rPr>
          <w:rFonts w:hint="eastAsia"/>
          <w:spacing w:val="-4"/>
          <w:rtl/>
        </w:rPr>
        <w:t>‌توان نتیجه گرفت که «عترت» نیز مرجع قانون</w:t>
      </w:r>
      <w:r w:rsidRPr="00B874E7">
        <w:rPr>
          <w:rFonts w:hint="cs"/>
          <w:spacing w:val="-4"/>
          <w:rtl/>
        </w:rPr>
        <w:t>‌گذاری هستند، و منحصراً از طریق ایشان دین را باید فهمید؟ آیا روح حدیث تأکیدی بر ضرورت محوریت و مرجعیت قرآن نیست؟.</w:t>
      </w:r>
    </w:p>
    <w:p w:rsidR="00F023B2" w:rsidRPr="00F023B2" w:rsidRDefault="00F023B2" w:rsidP="006809F4">
      <w:pPr>
        <w:pStyle w:val="a8"/>
        <w:spacing w:line="240" w:lineRule="auto"/>
        <w:rPr>
          <w:rtl/>
        </w:rPr>
      </w:pPr>
      <w:r w:rsidRPr="00F023B2">
        <w:rPr>
          <w:rFonts w:hint="cs"/>
          <w:rtl/>
        </w:rPr>
        <w:t>از واژ</w:t>
      </w:r>
      <w:r w:rsidR="00235CD8">
        <w:rPr>
          <w:rFonts w:hint="cs"/>
          <w:rtl/>
        </w:rPr>
        <w:t>ه</w:t>
      </w:r>
      <w:r w:rsidRPr="00F023B2">
        <w:rPr>
          <w:rFonts w:hint="cs"/>
          <w:rtl/>
        </w:rPr>
        <w:t xml:space="preserve"> «ثقلین» در حدیث «کتاب الله و عترتی» نتیجه گرفته</w:t>
      </w:r>
      <w:r w:rsidR="00123E37">
        <w:rPr>
          <w:rFonts w:hint="cs"/>
          <w:rtl/>
        </w:rPr>
        <w:t>‌اند</w:t>
      </w:r>
      <w:r w:rsidRPr="00F023B2">
        <w:rPr>
          <w:rFonts w:hint="cs"/>
          <w:rtl/>
        </w:rPr>
        <w:t xml:space="preserve"> که قرآن و عترت همسنگ یکدیگر و در یک منزلت قرار دارند، در حالیکه به فرض صحت حدیث، در حدیثی دیگر آمده که قرآن «ثقل اکبر» و عترت، «ثقل اصغر» است؛ همانگونه که در نهج البلاغه نیز آمده است:</w:t>
      </w:r>
    </w:p>
    <w:p w:rsidR="00F023B2" w:rsidRPr="00F023B2" w:rsidRDefault="00F023B2" w:rsidP="006809F4">
      <w:pPr>
        <w:pStyle w:val="a8"/>
        <w:spacing w:line="240" w:lineRule="auto"/>
        <w:rPr>
          <w:rtl/>
        </w:rPr>
      </w:pPr>
      <w:r w:rsidRPr="00B874E7">
        <w:rPr>
          <w:rStyle w:val="Char8"/>
          <w:rFonts w:hint="cs"/>
          <w:rtl/>
        </w:rPr>
        <w:t>«</w:t>
      </w:r>
      <w:r w:rsidRPr="00577C6B">
        <w:rPr>
          <w:rStyle w:val="Char1"/>
          <w:rtl/>
        </w:rPr>
        <w:t>ألم أعمل فیکم بالثقل الأکبر وأتر</w:t>
      </w:r>
      <w:r w:rsidR="00B874E7">
        <w:rPr>
          <w:rStyle w:val="Char1"/>
          <w:rFonts w:hint="cs"/>
          <w:rtl/>
        </w:rPr>
        <w:t>ك</w:t>
      </w:r>
      <w:r w:rsidRPr="00577C6B">
        <w:rPr>
          <w:rStyle w:val="Char1"/>
          <w:rtl/>
        </w:rPr>
        <w:t xml:space="preserve"> فیکم الثقل الأصغر</w:t>
      </w:r>
      <w:r w:rsidRPr="00B874E7">
        <w:rPr>
          <w:rStyle w:val="Char8"/>
          <w:rFonts w:hint="cs"/>
          <w:rtl/>
        </w:rPr>
        <w:t>»</w:t>
      </w:r>
      <w:r w:rsidRPr="00B874E7">
        <w:rPr>
          <w:rFonts w:hint="cs"/>
          <w:vertAlign w:val="superscript"/>
          <w:rtl/>
        </w:rPr>
        <w:t>(</w:t>
      </w:r>
      <w:r w:rsidRPr="00B874E7">
        <w:rPr>
          <w:vertAlign w:val="superscript"/>
          <w:rtl/>
        </w:rPr>
        <w:footnoteReference w:id="198"/>
      </w:r>
      <w:r w:rsidRPr="00B874E7">
        <w:rPr>
          <w:rFonts w:hint="cs"/>
          <w:vertAlign w:val="superscript"/>
          <w:rtl/>
        </w:rPr>
        <w:t>)</w:t>
      </w:r>
      <w:r w:rsidRPr="00F023B2">
        <w:rPr>
          <w:rFonts w:hint="cs"/>
          <w:rtl/>
        </w:rPr>
        <w:t>.</w:t>
      </w:r>
      <w:r w:rsidR="00B874E7">
        <w:rPr>
          <w:rStyle w:val="Char8"/>
          <w:rFonts w:hint="cs"/>
          <w:rtl/>
        </w:rPr>
        <w:t xml:space="preserve"> </w:t>
      </w:r>
      <w:r w:rsidRPr="00B874E7">
        <w:rPr>
          <w:rStyle w:val="Char8"/>
          <w:rFonts w:hint="cs"/>
          <w:rtl/>
        </w:rPr>
        <w:t>«</w:t>
      </w:r>
      <w:r w:rsidRPr="00F023B2">
        <w:rPr>
          <w:rFonts w:hint="cs"/>
          <w:rtl/>
        </w:rPr>
        <w:t>آیا من به ثقل اکبر در میان شما عمل نکردم، و ثقل اصغر را از میان شما وانگذاشتم؟</w:t>
      </w:r>
      <w:r w:rsidRPr="00B874E7">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چنانکه می</w:t>
      </w:r>
      <w:r w:rsidRPr="00F023B2">
        <w:rPr>
          <w:rFonts w:hint="eastAsia"/>
          <w:rtl/>
        </w:rPr>
        <w:t>‌دانیم روایات مفسر و مکمل همدیگرند و در برابر «حدیث ثقلین» که شما از کتب گوناگون آورده اید</w:t>
      </w:r>
      <w:r w:rsidRPr="00F023B2">
        <w:rPr>
          <w:rFonts w:hint="cs"/>
          <w:rtl/>
        </w:rPr>
        <w:t>،</w:t>
      </w:r>
      <w:r w:rsidRPr="00F023B2">
        <w:rPr>
          <w:rFonts w:hint="eastAsia"/>
          <w:rtl/>
        </w:rPr>
        <w:t xml:space="preserve"> این احادیث نیز هست که حد</w:t>
      </w:r>
      <w:r w:rsidRPr="00F023B2">
        <w:rPr>
          <w:rFonts w:hint="cs"/>
          <w:rtl/>
        </w:rPr>
        <w:t>ی</w:t>
      </w:r>
      <w:r w:rsidRPr="00F023B2">
        <w:rPr>
          <w:rFonts w:hint="eastAsia"/>
          <w:rtl/>
        </w:rPr>
        <w:t>ث ثقلی</w:t>
      </w:r>
      <w:r w:rsidRPr="00F023B2">
        <w:rPr>
          <w:rFonts w:hint="cs"/>
          <w:rtl/>
        </w:rPr>
        <w:t>ن</w:t>
      </w:r>
      <w:r w:rsidRPr="00F023B2">
        <w:rPr>
          <w:rFonts w:hint="eastAsia"/>
          <w:rtl/>
        </w:rPr>
        <w:t xml:space="preserve"> را توضیح داده</w:t>
      </w:r>
      <w:r w:rsidRPr="00F023B2">
        <w:rPr>
          <w:rFonts w:hint="cs"/>
          <w:rtl/>
        </w:rPr>
        <w:t>،</w:t>
      </w:r>
      <w:r w:rsidRPr="00F023B2">
        <w:rPr>
          <w:rFonts w:hint="eastAsia"/>
          <w:rtl/>
        </w:rPr>
        <w:t xml:space="preserve"> و مشخص می‌</w:t>
      </w:r>
      <w:r w:rsidRPr="00F023B2">
        <w:rPr>
          <w:rFonts w:hint="cs"/>
          <w:rtl/>
        </w:rPr>
        <w:t>سازد که «قرآن» و «عترت» دو مرجع همسنگ نیستند، البته اگر بنا را بر صحت آنها بگذاریم!!.</w:t>
      </w:r>
    </w:p>
    <w:p w:rsidR="00F023B2" w:rsidRPr="00F023B2" w:rsidRDefault="00F023B2" w:rsidP="006809F4">
      <w:pPr>
        <w:pStyle w:val="a8"/>
        <w:spacing w:line="240" w:lineRule="auto"/>
        <w:rPr>
          <w:rtl/>
        </w:rPr>
      </w:pPr>
      <w:r w:rsidRPr="00F023B2">
        <w:rPr>
          <w:rFonts w:hint="cs"/>
          <w:rtl/>
        </w:rPr>
        <w:t>دکتر عبدالکریم سروش در سخنرانی در دانشگاه (سوربون) و در حضور دانشجویان و روشنفکران ایرانی مقیم فرانسه و در ارتباط با موضوع مورد بحث می</w:t>
      </w:r>
      <w:r w:rsidRPr="00F023B2">
        <w:rPr>
          <w:rFonts w:hint="eastAsia"/>
          <w:rtl/>
        </w:rPr>
        <w:t>‌</w:t>
      </w:r>
      <w:r w:rsidRPr="00F023B2">
        <w:rPr>
          <w:rFonts w:hint="cs"/>
          <w:rtl/>
        </w:rPr>
        <w:t>گوید:</w:t>
      </w:r>
    </w:p>
    <w:p w:rsidR="00F023B2" w:rsidRPr="00F023B2" w:rsidRDefault="00F023B2" w:rsidP="002D496E">
      <w:pPr>
        <w:pStyle w:val="a8"/>
        <w:rPr>
          <w:rtl/>
        </w:rPr>
      </w:pPr>
      <w:r w:rsidRPr="00F023B2">
        <w:rPr>
          <w:rFonts w:hint="cs"/>
          <w:rtl/>
        </w:rPr>
        <w:t>«تشیع مشترکات زیادی با اهل تسنن دارد، اما در اینجا به ویژگی</w:t>
      </w:r>
      <w:r w:rsidRPr="00F023B2">
        <w:rPr>
          <w:rFonts w:hint="eastAsia"/>
          <w:rtl/>
        </w:rPr>
        <w:t>‌</w:t>
      </w:r>
      <w:r w:rsidRPr="00F023B2">
        <w:rPr>
          <w:rFonts w:hint="cs"/>
          <w:rtl/>
        </w:rPr>
        <w:t>های آنها باید توجه نمود، دو مفهوم کلیدی خصوصیتی به تشیع می</w:t>
      </w:r>
      <w:r w:rsidRPr="00F023B2">
        <w:rPr>
          <w:rFonts w:hint="eastAsia"/>
          <w:rtl/>
        </w:rPr>
        <w:t xml:space="preserve">‌دهد که با آن درجه از </w:t>
      </w:r>
      <w:r w:rsidRPr="00F023B2">
        <w:rPr>
          <w:rFonts w:hint="cs"/>
          <w:rtl/>
        </w:rPr>
        <w:t>غ</w:t>
      </w:r>
      <w:r w:rsidRPr="00F023B2">
        <w:rPr>
          <w:rFonts w:hint="eastAsia"/>
          <w:rtl/>
        </w:rPr>
        <w:t>لضت در جهان تسنن وجود ندارد، اول خصلت «ولایت» است</w:t>
      </w:r>
      <w:r w:rsidRPr="00F023B2">
        <w:rPr>
          <w:rFonts w:hint="cs"/>
          <w:rtl/>
        </w:rPr>
        <w:t>،</w:t>
      </w:r>
      <w:r w:rsidRPr="00F023B2">
        <w:rPr>
          <w:rFonts w:hint="eastAsia"/>
          <w:rtl/>
        </w:rPr>
        <w:t xml:space="preserve"> یعنی آن خصوصیتی که در پیامبر بود، ادامه پیدا می</w:t>
      </w:r>
      <w:r w:rsidRPr="00F023B2">
        <w:rPr>
          <w:rFonts w:hint="cs"/>
          <w:rtl/>
        </w:rPr>
        <w:t>‌کند و با مرگ پیامبر پایان نمی</w:t>
      </w:r>
      <w:r w:rsidRPr="00F023B2">
        <w:rPr>
          <w:rFonts w:hint="eastAsia"/>
          <w:rtl/>
        </w:rPr>
        <w:t>‌پذیرد؛ آنهم در افرادی معین نه در همه افراد، در میان شیعیان آنان اولیاء الهی نام برده شده</w:t>
      </w:r>
      <w:r w:rsidR="00123E37">
        <w:rPr>
          <w:rFonts w:hint="eastAsia"/>
          <w:rtl/>
        </w:rPr>
        <w:t>‌اند</w:t>
      </w:r>
      <w:r w:rsidRPr="00F023B2">
        <w:rPr>
          <w:rFonts w:hint="eastAsia"/>
          <w:rtl/>
        </w:rPr>
        <w:t>؛ همانها که «امامان شیعه» نامیده می</w:t>
      </w:r>
      <w:r w:rsidRPr="00F023B2">
        <w:rPr>
          <w:rFonts w:hint="cs"/>
          <w:rtl/>
        </w:rPr>
        <w:t>‌شوند و نیز شخصیتی به این افراد داده شده، تقریبا برابر با شخصیت پیامبر که می</w:t>
      </w:r>
      <w:r w:rsidRPr="00F023B2">
        <w:rPr>
          <w:rFonts w:hint="eastAsia"/>
          <w:rtl/>
        </w:rPr>
        <w:t>‌توانیم بگوئیم: مفهوم «خاتمیت پیامبر» را دچار تزلزل کرده است، این نکته بسیار مهمی است که ما چه شیعه باشیم یا نباشیم باید تکلیفمان را با آن مشخص بکنیم، قرآن به وضوح می</w:t>
      </w:r>
      <w:r w:rsidRPr="00F023B2">
        <w:rPr>
          <w:rFonts w:hint="cs"/>
          <w:rtl/>
        </w:rPr>
        <w:t>‌گوید که پیامبر اسلام خاتم النببین است، اما شیعیان مقام و منزلتی که به ائمه خودشان بخشیده</w:t>
      </w:r>
      <w:r w:rsidR="00123E37">
        <w:rPr>
          <w:rFonts w:hint="cs"/>
          <w:rtl/>
        </w:rPr>
        <w:t>‌اند</w:t>
      </w:r>
      <w:r w:rsidRPr="00F023B2">
        <w:rPr>
          <w:rFonts w:hint="cs"/>
          <w:rtl/>
        </w:rPr>
        <w:t xml:space="preserve"> تقریباً مقام و منزلتی است که پیامبر دارد، و این نکته</w:t>
      </w:r>
      <w:r w:rsidRPr="00F023B2">
        <w:rPr>
          <w:rFonts w:hint="eastAsia"/>
          <w:rtl/>
        </w:rPr>
        <w:t>‌</w:t>
      </w:r>
      <w:r w:rsidRPr="00F023B2">
        <w:rPr>
          <w:rFonts w:hint="cs"/>
          <w:rtl/>
        </w:rPr>
        <w:t>ای است که نمی</w:t>
      </w:r>
      <w:r w:rsidRPr="00F023B2">
        <w:rPr>
          <w:rFonts w:hint="eastAsia"/>
          <w:rtl/>
        </w:rPr>
        <w:t>‌توان به سهولت از آن گذشت، یعنی مفهوم «خاتمیت» در تشیع مف</w:t>
      </w:r>
      <w:r w:rsidRPr="00F023B2">
        <w:rPr>
          <w:rFonts w:hint="cs"/>
          <w:rtl/>
        </w:rPr>
        <w:t>ه</w:t>
      </w:r>
      <w:r w:rsidRPr="00F023B2">
        <w:rPr>
          <w:rFonts w:hint="eastAsia"/>
          <w:rtl/>
        </w:rPr>
        <w:t>وم رقیق شده و سستی است، زیرا امامان شیعه حق تشریع دارند</w:t>
      </w:r>
      <w:r w:rsidRPr="00F023B2">
        <w:rPr>
          <w:rFonts w:hint="cs"/>
          <w:rtl/>
        </w:rPr>
        <w:t>،</w:t>
      </w:r>
      <w:r w:rsidRPr="00F023B2">
        <w:rPr>
          <w:rFonts w:hint="eastAsia"/>
          <w:rtl/>
        </w:rPr>
        <w:t xml:space="preserve"> حال آنکه این حق انحصارا حق پیامبر است.</w:t>
      </w:r>
    </w:p>
    <w:p w:rsidR="00F023B2" w:rsidRPr="0029555F" w:rsidRDefault="00F023B2" w:rsidP="002D496E">
      <w:pPr>
        <w:pStyle w:val="a8"/>
        <w:rPr>
          <w:spacing w:val="-4"/>
          <w:rtl/>
        </w:rPr>
      </w:pPr>
      <w:r w:rsidRPr="0029555F">
        <w:rPr>
          <w:rFonts w:hint="cs"/>
          <w:spacing w:val="-4"/>
          <w:rtl/>
        </w:rPr>
        <w:t>دکتر سروش آنگاه به بیان منابع فقه نزد شیعه و سنی پرداخت و گفت: ابوحنیفه اعتقاد داشت که کل احادیث صحیح از پیامبر به بیست حدیث نمی</w:t>
      </w:r>
      <w:r w:rsidRPr="0029555F">
        <w:rPr>
          <w:rFonts w:hint="eastAsia"/>
          <w:spacing w:val="-4"/>
          <w:rtl/>
        </w:rPr>
        <w:t>‌رسد</w:t>
      </w:r>
      <w:r w:rsidRPr="0029555F">
        <w:rPr>
          <w:rFonts w:hint="cs"/>
          <w:spacing w:val="-4"/>
          <w:rtl/>
        </w:rPr>
        <w:t>،</w:t>
      </w:r>
      <w:r w:rsidRPr="0029555F">
        <w:rPr>
          <w:rFonts w:hint="eastAsia"/>
          <w:spacing w:val="-4"/>
          <w:rtl/>
        </w:rPr>
        <w:t xml:space="preserve"> و یک دانش فقه به این عظمت براساس هفده حدیث از پیامبر و آیات قرآن که آنهم در زمینه</w:t>
      </w:r>
      <w:r w:rsidRPr="0029555F">
        <w:rPr>
          <w:rFonts w:hint="cs"/>
          <w:spacing w:val="-4"/>
          <w:rtl/>
        </w:rPr>
        <w:t>‌های فقهی بسیار محدود هستند بنا نهادند در واقع منبع دیگری وجود نداشت، قرآن به علاوه روایات موثق از پیامبر، به همین دلیل فقه اهمیت زیادی پیدا کرد.</w:t>
      </w:r>
    </w:p>
    <w:p w:rsidR="00F023B2" w:rsidRPr="00F023B2" w:rsidRDefault="00F023B2" w:rsidP="002D496E">
      <w:pPr>
        <w:pStyle w:val="a8"/>
        <w:rPr>
          <w:rtl/>
        </w:rPr>
      </w:pPr>
      <w:r w:rsidRPr="00F023B2">
        <w:rPr>
          <w:rFonts w:hint="cs"/>
          <w:rtl/>
        </w:rPr>
        <w:t>اما وضع در شیعیان متفاوت بود و منابع نزد ایشان بسیار نامحدود و بی</w:t>
      </w:r>
      <w:r w:rsidRPr="00F023B2">
        <w:rPr>
          <w:rFonts w:hint="eastAsia"/>
          <w:rtl/>
        </w:rPr>
        <w:t>‌</w:t>
      </w:r>
      <w:r w:rsidRPr="00F023B2">
        <w:rPr>
          <w:rFonts w:hint="cs"/>
          <w:rtl/>
        </w:rPr>
        <w:t>پایان بود، یعنی وقتی از امام حسین، امام جعفر صادق و امام باقر روایتی را می</w:t>
      </w:r>
      <w:r w:rsidRPr="00F023B2">
        <w:rPr>
          <w:rFonts w:hint="eastAsia"/>
          <w:rtl/>
        </w:rPr>
        <w:t>‌شنیدند مثل اینکه خود پیامبر گفته بود.</w:t>
      </w:r>
    </w:p>
    <w:p w:rsidR="00F023B2" w:rsidRPr="00F023B2" w:rsidRDefault="00F023B2" w:rsidP="002D496E">
      <w:pPr>
        <w:pStyle w:val="a8"/>
        <w:rPr>
          <w:rtl/>
        </w:rPr>
      </w:pPr>
      <w:r w:rsidRPr="00F023B2">
        <w:rPr>
          <w:rFonts w:hint="cs"/>
          <w:rtl/>
        </w:rPr>
        <w:t>از نظر شیعیان امام صادق و سایر ائمه جزو فقها نیستند و رأی فقهی نمی</w:t>
      </w:r>
      <w:r w:rsidRPr="00F023B2">
        <w:rPr>
          <w:rFonts w:hint="eastAsia"/>
          <w:rtl/>
        </w:rPr>
        <w:t>‌دهند، بلکه کلماتی که می</w:t>
      </w:r>
      <w:r w:rsidRPr="00F023B2">
        <w:rPr>
          <w:rFonts w:hint="cs"/>
          <w:rtl/>
        </w:rPr>
        <w:t>‌گویند عین حکم الهی است، و همان رفتار با آن می</w:t>
      </w:r>
      <w:r w:rsidRPr="00F023B2">
        <w:rPr>
          <w:rFonts w:hint="eastAsia"/>
          <w:rtl/>
        </w:rPr>
        <w:t>‌کنند که با کلمات پیامبر و قرآن می</w:t>
      </w:r>
      <w:r w:rsidRPr="00F023B2">
        <w:rPr>
          <w:rFonts w:hint="cs"/>
          <w:rtl/>
        </w:rPr>
        <w:t>‌کنند، میان پیامبر و امام هیچ فرقی از این جهت وجود ندارد.</w:t>
      </w:r>
    </w:p>
    <w:p w:rsidR="00F023B2" w:rsidRPr="00F023B2" w:rsidRDefault="00F023B2" w:rsidP="002D496E">
      <w:pPr>
        <w:pStyle w:val="a8"/>
        <w:rPr>
          <w:rtl/>
        </w:rPr>
      </w:pPr>
      <w:r w:rsidRPr="00F023B2">
        <w:rPr>
          <w:rFonts w:hint="cs"/>
          <w:rtl/>
        </w:rPr>
        <w:t>البته شیعیان نمی</w:t>
      </w:r>
      <w:r w:rsidRPr="00F023B2">
        <w:rPr>
          <w:rFonts w:hint="eastAsia"/>
          <w:rtl/>
        </w:rPr>
        <w:t>‌</w:t>
      </w:r>
      <w:r w:rsidRPr="00F023B2">
        <w:rPr>
          <w:rFonts w:hint="cs"/>
          <w:rtl/>
        </w:rPr>
        <w:t>گفتند که امامان شیعه مورد و محل «وحی» قرار می</w:t>
      </w:r>
      <w:r w:rsidRPr="00F023B2">
        <w:rPr>
          <w:rFonts w:hint="eastAsia"/>
          <w:rtl/>
        </w:rPr>
        <w:t>‌گیرند</w:t>
      </w:r>
      <w:r w:rsidRPr="00F023B2">
        <w:rPr>
          <w:rFonts w:hint="cs"/>
          <w:rtl/>
        </w:rPr>
        <w:t>،</w:t>
      </w:r>
      <w:r w:rsidRPr="00F023B2">
        <w:rPr>
          <w:rFonts w:hint="eastAsia"/>
          <w:rtl/>
        </w:rPr>
        <w:t xml:space="preserve"> ولی تعبیری دیگر بکار می</w:t>
      </w:r>
      <w:r w:rsidRPr="00F023B2">
        <w:rPr>
          <w:rFonts w:hint="cs"/>
          <w:rtl/>
        </w:rPr>
        <w:t>‌برند و می</w:t>
      </w:r>
      <w:r w:rsidRPr="00F023B2">
        <w:rPr>
          <w:rFonts w:hint="eastAsia"/>
          <w:rtl/>
        </w:rPr>
        <w:t>‌گویند: اینها محدث و مفهم هستند، یعنی یک جوری حقایق را به ایشان می‌فهمانند اما شکلش را نمی‌</w:t>
      </w:r>
      <w:r w:rsidRPr="00F023B2">
        <w:rPr>
          <w:rFonts w:hint="cs"/>
          <w:rtl/>
        </w:rPr>
        <w:t>گفتند، اما اسم وحی هم نمی</w:t>
      </w:r>
      <w:r w:rsidRPr="00F023B2">
        <w:rPr>
          <w:rFonts w:hint="eastAsia"/>
          <w:rtl/>
        </w:rPr>
        <w:t>‌آوردند برای اینکه متمایز بشوند از پیامبر</w:t>
      </w:r>
      <w:r w:rsidRPr="00F023B2">
        <w:rPr>
          <w:rFonts w:hint="cs"/>
          <w:rtl/>
        </w:rPr>
        <w:t>،</w:t>
      </w:r>
      <w:r w:rsidRPr="00F023B2">
        <w:rPr>
          <w:rFonts w:hint="eastAsia"/>
          <w:rtl/>
        </w:rPr>
        <w:t xml:space="preserve"> اما شأن و مرتبتی که برای امامان شیعه قائل بودند دقیقا</w:t>
      </w:r>
      <w:r w:rsidRPr="00F023B2">
        <w:rPr>
          <w:rFonts w:hint="cs"/>
          <w:rtl/>
        </w:rPr>
        <w:t>ً</w:t>
      </w:r>
      <w:r w:rsidRPr="00F023B2">
        <w:rPr>
          <w:rFonts w:hint="eastAsia"/>
          <w:rtl/>
        </w:rPr>
        <w:t xml:space="preserve"> همان شأن پیامبر بود، یعنی مقام عصمت قائل هستند</w:t>
      </w:r>
      <w:r w:rsidRPr="00F023B2">
        <w:rPr>
          <w:rFonts w:hint="cs"/>
          <w:rtl/>
        </w:rPr>
        <w:t>،</w:t>
      </w:r>
      <w:r w:rsidRPr="00F023B2">
        <w:rPr>
          <w:rFonts w:hint="eastAsia"/>
          <w:rtl/>
        </w:rPr>
        <w:t xml:space="preserve"> درست مثل پیامبر و سخن ایشان همردیف کلام پیامبر و قرآن می‌</w:t>
      </w:r>
      <w:r w:rsidRPr="00F023B2">
        <w:rPr>
          <w:rFonts w:hint="cs"/>
          <w:rtl/>
        </w:rPr>
        <w:t>باشد، بدلیل اینکه ایشان را حاملان ولایت الهی می</w:t>
      </w:r>
      <w:r w:rsidRPr="00F023B2">
        <w:rPr>
          <w:rFonts w:hint="eastAsia"/>
          <w:rtl/>
        </w:rPr>
        <w:t>‌</w:t>
      </w:r>
      <w:r w:rsidRPr="00F023B2">
        <w:rPr>
          <w:rFonts w:hint="cs"/>
          <w:rtl/>
        </w:rPr>
        <w:t>دانند.</w:t>
      </w:r>
    </w:p>
    <w:p w:rsidR="00F023B2" w:rsidRPr="00F023B2" w:rsidRDefault="00F023B2" w:rsidP="002D496E">
      <w:pPr>
        <w:pStyle w:val="a8"/>
        <w:rPr>
          <w:rtl/>
        </w:rPr>
      </w:pPr>
      <w:r w:rsidRPr="00F023B2">
        <w:rPr>
          <w:rFonts w:hint="cs"/>
          <w:rtl/>
        </w:rPr>
        <w:t>اما اهل سنت هر حرمتی هم برای ابوحنیفه قائل باشند وی را معصوم نمی</w:t>
      </w:r>
      <w:r w:rsidRPr="00F023B2">
        <w:rPr>
          <w:rFonts w:hint="eastAsia"/>
          <w:rtl/>
        </w:rPr>
        <w:t>‌</w:t>
      </w:r>
      <w:r w:rsidRPr="00F023B2">
        <w:rPr>
          <w:rFonts w:hint="cs"/>
          <w:rtl/>
        </w:rPr>
        <w:t>شمارند و وی را حامل ولایت الهی نمی</w:t>
      </w:r>
      <w:r w:rsidRPr="00F023B2">
        <w:rPr>
          <w:rFonts w:hint="eastAsia"/>
          <w:rtl/>
        </w:rPr>
        <w:t>‌دانند و هرگز او را مصون از انتقاد و اعتراض نمی</w:t>
      </w:r>
      <w:r w:rsidRPr="00F023B2">
        <w:rPr>
          <w:rFonts w:hint="cs"/>
          <w:rtl/>
        </w:rPr>
        <w:t>‌دانند، غزالی منتقد ابوحنیفه بود و سخن ماندگاری گفت که ما باید همیشه آن را به یاد داشته باشیم، غزالی گفت: تا آنجائی که سخن قرآن و پیامبر است هرچه گفتند روی چشم بنده، اما از پیامبر که پائین آمدید «هم رجال و نحن رجال» «آنها برای خودشان کسی بودند، و ما هم برای خودمان کسی هستیم» آنها برای خودشان حرفی دارند و رأیی دارند، و ما هم حرف و رأیی داریم، آنها را به رخ ما نکشید که مثلاً ابوحنیفه چنین گفته شما دهانت را ببند، چرا؟ او صاحب اجتهاد بود، و ما هم به قدر خودمان فکر می</w:t>
      </w:r>
      <w:r w:rsidRPr="00F023B2">
        <w:rPr>
          <w:rFonts w:hint="eastAsia"/>
          <w:rtl/>
        </w:rPr>
        <w:t>‌</w:t>
      </w:r>
      <w:r w:rsidRPr="00F023B2">
        <w:rPr>
          <w:rFonts w:hint="cs"/>
          <w:rtl/>
        </w:rPr>
        <w:t>کنیم و صاحب اجتهادیم و عقلاً و منطقاً از نظراتمان دفاع می</w:t>
      </w:r>
      <w:r w:rsidRPr="00F023B2">
        <w:rPr>
          <w:rFonts w:hint="eastAsia"/>
          <w:rtl/>
        </w:rPr>
        <w:t>‌کنیم.</w:t>
      </w:r>
    </w:p>
    <w:p w:rsidR="00F023B2" w:rsidRPr="00F023B2" w:rsidRDefault="00F023B2" w:rsidP="002D496E">
      <w:pPr>
        <w:pStyle w:val="a8"/>
        <w:rPr>
          <w:rtl/>
        </w:rPr>
      </w:pPr>
      <w:r w:rsidRPr="00F023B2">
        <w:rPr>
          <w:rFonts w:hint="cs"/>
          <w:rtl/>
        </w:rPr>
        <w:t>این یک تفاوت اساسی بین شیعان و اهل سنت است، در مسئله ولایت و تعارض آن با مفهوم خاتمیت، این درکی که شیعیان خصوصا الآن در این شیعه غلوآمیزی که در ایران هست این درکی که از ولایت دارند واقعا نفی کننده خاتمیت است، در ایران ما یک شیعه غالی یعنی اهل غلو داریم، همان که مرحوم شریعتی می</w:t>
      </w:r>
      <w:r w:rsidRPr="00F023B2">
        <w:rPr>
          <w:rFonts w:hint="eastAsia"/>
          <w:rtl/>
        </w:rPr>
        <w:t>‌</w:t>
      </w:r>
      <w:r w:rsidRPr="00F023B2">
        <w:rPr>
          <w:rFonts w:hint="cs"/>
          <w:rtl/>
        </w:rPr>
        <w:t>گفت: شیعه صفوی و یک تفکر اخباری که در آن اسم اجتهاد برده می</w:t>
      </w:r>
      <w:r w:rsidRPr="00F023B2">
        <w:rPr>
          <w:rFonts w:hint="eastAsia"/>
          <w:rtl/>
        </w:rPr>
        <w:t>‌</w:t>
      </w:r>
      <w:r w:rsidRPr="00F023B2">
        <w:rPr>
          <w:rFonts w:hint="cs"/>
          <w:rtl/>
        </w:rPr>
        <w:t>شود، اما چیزی تقلید در حوزهای علمیه به چشم نمی</w:t>
      </w:r>
      <w:r w:rsidRPr="00F023B2">
        <w:rPr>
          <w:rFonts w:hint="eastAsia"/>
          <w:rtl/>
        </w:rPr>
        <w:t>‌خورد»</w:t>
      </w:r>
      <w:r w:rsidRPr="00B874E7">
        <w:rPr>
          <w:rFonts w:hint="cs"/>
          <w:vertAlign w:val="superscript"/>
          <w:rtl/>
        </w:rPr>
        <w:t>(</w:t>
      </w:r>
      <w:r w:rsidRPr="00B874E7">
        <w:rPr>
          <w:vertAlign w:val="superscript"/>
          <w:rtl/>
        </w:rPr>
        <w:footnoteReference w:id="199"/>
      </w:r>
      <w:r w:rsidRPr="00B874E7">
        <w:rPr>
          <w:rFonts w:hint="cs"/>
          <w:vertAlign w:val="superscript"/>
          <w:rtl/>
        </w:rPr>
        <w:t>)</w:t>
      </w:r>
      <w:r w:rsidRPr="00F023B2">
        <w:rPr>
          <w:rFonts w:hint="cs"/>
          <w:rtl/>
        </w:rPr>
        <w:t>.</w:t>
      </w:r>
    </w:p>
    <w:p w:rsidR="00F023B2" w:rsidRPr="00792DC7" w:rsidRDefault="00F023B2" w:rsidP="0029555F">
      <w:pPr>
        <w:pStyle w:val="a2"/>
        <w:spacing w:line="235" w:lineRule="auto"/>
        <w:rPr>
          <w:rtl/>
        </w:rPr>
      </w:pPr>
      <w:bookmarkStart w:id="224" w:name="_Toc224276593"/>
      <w:bookmarkStart w:id="225" w:name="_Toc224277122"/>
      <w:bookmarkStart w:id="226" w:name="_Toc298377199"/>
      <w:bookmarkStart w:id="227" w:name="_Toc383352418"/>
      <w:r>
        <w:rPr>
          <w:rFonts w:hint="cs"/>
          <w:rtl/>
        </w:rPr>
        <w:t>عصمت ائمه</w:t>
      </w:r>
      <w:bookmarkEnd w:id="224"/>
      <w:bookmarkEnd w:id="225"/>
      <w:bookmarkEnd w:id="226"/>
      <w:bookmarkEnd w:id="227"/>
    </w:p>
    <w:p w:rsidR="00F023B2" w:rsidRPr="00CE706D" w:rsidRDefault="00F023B2" w:rsidP="0029555F">
      <w:pPr>
        <w:pStyle w:val="a2"/>
        <w:spacing w:line="235" w:lineRule="auto"/>
        <w:rPr>
          <w:rtl/>
        </w:rPr>
      </w:pPr>
      <w:bookmarkStart w:id="228" w:name="_Toc298377200"/>
      <w:bookmarkStart w:id="229" w:name="_Toc383352419"/>
      <w:r w:rsidRPr="00CE706D">
        <w:rPr>
          <w:rFonts w:hint="cs"/>
          <w:rtl/>
        </w:rPr>
        <w:t>بر</w:t>
      </w:r>
      <w:r>
        <w:rPr>
          <w:rFonts w:hint="cs"/>
          <w:rtl/>
        </w:rPr>
        <w:t>رسی آیه تطهیر (معصوم بودن ائمه)</w:t>
      </w:r>
      <w:bookmarkEnd w:id="228"/>
      <w:bookmarkEnd w:id="229"/>
    </w:p>
    <w:p w:rsidR="00F023B2" w:rsidRPr="00F023B2" w:rsidRDefault="00F023B2" w:rsidP="002D496E">
      <w:pPr>
        <w:pStyle w:val="a8"/>
        <w:rPr>
          <w:rtl/>
        </w:rPr>
      </w:pPr>
      <w:r w:rsidRPr="00F023B2">
        <w:rPr>
          <w:rFonts w:hint="cs"/>
          <w:rtl/>
        </w:rPr>
        <w:t>در رابطه با آیه تطهیر تیجانی سماوی می</w:t>
      </w:r>
      <w:r w:rsidRPr="00F023B2">
        <w:rPr>
          <w:rFonts w:hint="eastAsia"/>
          <w:rtl/>
        </w:rPr>
        <w:t>‌</w:t>
      </w:r>
      <w:r w:rsidRPr="00F023B2">
        <w:rPr>
          <w:rFonts w:hint="cs"/>
          <w:rtl/>
        </w:rPr>
        <w:t>گوید:</w:t>
      </w:r>
    </w:p>
    <w:p w:rsidR="00F023B2" w:rsidRPr="00F023B2" w:rsidRDefault="00F023B2" w:rsidP="0029555F">
      <w:pPr>
        <w:pStyle w:val="a0"/>
        <w:numPr>
          <w:ilvl w:val="0"/>
          <w:numId w:val="27"/>
        </w:numPr>
        <w:spacing w:line="235" w:lineRule="auto"/>
        <w:ind w:left="624" w:hanging="340"/>
        <w:rPr>
          <w:rtl/>
        </w:rPr>
      </w:pPr>
      <w:r w:rsidRPr="00F023B2">
        <w:rPr>
          <w:rFonts w:hint="cs"/>
          <w:rtl/>
        </w:rPr>
        <w:t xml:space="preserve"> منظور آیه از اهل بیت همان چهارده معصوم هستند، او به دو روایت از ام سلمه همسر پیامبر </w:t>
      </w:r>
      <w:r w:rsidRPr="00B874E7">
        <w:rPr>
          <w:rFonts w:cs="CTraditional Arabic" w:hint="cs"/>
          <w:rtl/>
        </w:rPr>
        <w:t>ص</w:t>
      </w:r>
      <w:r w:rsidRPr="00F023B2">
        <w:rPr>
          <w:rFonts w:hint="cs"/>
          <w:rtl/>
        </w:rPr>
        <w:t xml:space="preserve"> که جلال الدین سیوطی در تفسیر «الدر المنثور» آورده و به حدیث کساء معروف است</w:t>
      </w:r>
      <w:r w:rsidRPr="00B874E7">
        <w:rPr>
          <w:rFonts w:hint="cs"/>
          <w:vertAlign w:val="superscript"/>
          <w:rtl/>
        </w:rPr>
        <w:t>(</w:t>
      </w:r>
      <w:r w:rsidRPr="00B874E7">
        <w:rPr>
          <w:vertAlign w:val="superscript"/>
          <w:rtl/>
        </w:rPr>
        <w:footnoteReference w:id="200"/>
      </w:r>
      <w:r w:rsidRPr="00B874E7">
        <w:rPr>
          <w:rFonts w:hint="cs"/>
          <w:vertAlign w:val="superscript"/>
          <w:rtl/>
        </w:rPr>
        <w:t>)</w:t>
      </w:r>
      <w:r w:rsidRPr="00F023B2">
        <w:rPr>
          <w:rFonts w:hint="cs"/>
          <w:rtl/>
        </w:rPr>
        <w:t xml:space="preserve"> استناد کرده و می</w:t>
      </w:r>
      <w:r w:rsidRPr="00F023B2">
        <w:rPr>
          <w:rFonts w:hint="eastAsia"/>
          <w:rtl/>
        </w:rPr>
        <w:t>‌</w:t>
      </w:r>
      <w:r w:rsidRPr="00F023B2">
        <w:rPr>
          <w:rFonts w:hint="cs"/>
          <w:rtl/>
        </w:rPr>
        <w:t>گوید که ام سلمه خود را مشمول آیه تطهیر نمی</w:t>
      </w:r>
      <w:r w:rsidRPr="00F023B2">
        <w:rPr>
          <w:rFonts w:hint="eastAsia"/>
          <w:rtl/>
        </w:rPr>
        <w:t>‌</w:t>
      </w:r>
      <w:r w:rsidRPr="00F023B2">
        <w:rPr>
          <w:rFonts w:hint="cs"/>
          <w:rtl/>
        </w:rPr>
        <w:t>دانست.</w:t>
      </w:r>
    </w:p>
    <w:p w:rsidR="00F023B2" w:rsidRPr="00F023B2" w:rsidRDefault="00F023B2" w:rsidP="0029555F">
      <w:pPr>
        <w:pStyle w:val="a0"/>
        <w:spacing w:line="235" w:lineRule="auto"/>
        <w:ind w:left="624" w:hanging="340"/>
        <w:rPr>
          <w:rtl/>
        </w:rPr>
      </w:pPr>
      <w:r w:rsidRPr="00F023B2">
        <w:rPr>
          <w:rFonts w:hint="cs"/>
          <w:rtl/>
        </w:rPr>
        <w:t xml:space="preserve">اگر منظور زنان پیامبر </w:t>
      </w:r>
      <w:r w:rsidRPr="00F66928">
        <w:rPr>
          <w:rFonts w:cs="CTraditional Arabic" w:hint="cs"/>
          <w:rtl/>
        </w:rPr>
        <w:t>ص</w:t>
      </w:r>
      <w:r w:rsidRPr="00F023B2">
        <w:rPr>
          <w:rFonts w:hint="cs"/>
          <w:rtl/>
        </w:rPr>
        <w:t xml:space="preserve"> می</w:t>
      </w:r>
      <w:r w:rsidRPr="00F023B2">
        <w:rPr>
          <w:rFonts w:hint="eastAsia"/>
          <w:rtl/>
        </w:rPr>
        <w:t>‌بود، چرا ضمیر جمع مذکر (عنکم) و (یط</w:t>
      </w:r>
      <w:r w:rsidRPr="00F023B2">
        <w:rPr>
          <w:rFonts w:hint="cs"/>
          <w:rtl/>
        </w:rPr>
        <w:t>هّ</w:t>
      </w:r>
      <w:r w:rsidRPr="00F023B2">
        <w:rPr>
          <w:rFonts w:hint="eastAsia"/>
          <w:rtl/>
        </w:rPr>
        <w:t>رکم)</w:t>
      </w:r>
      <w:r w:rsidRPr="00F023B2">
        <w:rPr>
          <w:rFonts w:hint="cs"/>
          <w:rtl/>
        </w:rPr>
        <w:t xml:space="preserve"> آمده و ضمیر مؤنث (عنکن) و (یطهرکن) نیامده است؟ و ادعا کرده که ضمیر جمع مذکر در دو کلمه «عنکم» و «یطهرکم» به همان معصومین برمی</w:t>
      </w:r>
      <w:r w:rsidRPr="00F023B2">
        <w:rPr>
          <w:rFonts w:hint="eastAsia"/>
          <w:rtl/>
        </w:rPr>
        <w:t>‌</w:t>
      </w:r>
      <w:r w:rsidRPr="00F023B2">
        <w:rPr>
          <w:rFonts w:hint="cs"/>
          <w:rtl/>
        </w:rPr>
        <w:t>گردد.</w:t>
      </w:r>
    </w:p>
    <w:p w:rsidR="00F023B2" w:rsidRPr="00792DC7" w:rsidRDefault="00F023B2" w:rsidP="0029555F">
      <w:pPr>
        <w:pStyle w:val="a2"/>
        <w:spacing w:line="235" w:lineRule="auto"/>
        <w:rPr>
          <w:rtl/>
        </w:rPr>
      </w:pPr>
      <w:bookmarkStart w:id="230" w:name="_Toc298377201"/>
      <w:bookmarkStart w:id="231" w:name="_Toc383352420"/>
      <w:r w:rsidRPr="00792DC7">
        <w:rPr>
          <w:rFonts w:hint="cs"/>
          <w:rtl/>
        </w:rPr>
        <w:t>پاسخ:</w:t>
      </w:r>
      <w:bookmarkEnd w:id="230"/>
      <w:bookmarkEnd w:id="231"/>
    </w:p>
    <w:p w:rsidR="00F023B2" w:rsidRPr="00F023B2" w:rsidRDefault="00F023B2" w:rsidP="002D496E">
      <w:pPr>
        <w:pStyle w:val="a8"/>
        <w:ind w:firstLine="0"/>
        <w:rPr>
          <w:rtl/>
        </w:rPr>
      </w:pPr>
      <w:r w:rsidRPr="00F023B2">
        <w:rPr>
          <w:rFonts w:hint="cs"/>
          <w:rtl/>
        </w:rPr>
        <w:t>اولاً: در مورد واژه «اهل» باید گفت: اصولاً در قرآن (اهل) به جمعی گفته می</w:t>
      </w:r>
      <w:r w:rsidRPr="00F023B2">
        <w:rPr>
          <w:rFonts w:hint="eastAsia"/>
          <w:rtl/>
        </w:rPr>
        <w:t>‌</w:t>
      </w:r>
      <w:r w:rsidRPr="00F023B2">
        <w:rPr>
          <w:rFonts w:hint="cs"/>
          <w:rtl/>
        </w:rPr>
        <w:t>شود که در اموری باهم نقاط مشترکی داشته باشند؛ همچون «اهل کتاب» که در داشتن کتاب اشتراک دارند، یا «اهل اسلام» که در اسلام، اشتراک عقیده دارند</w:t>
      </w:r>
      <w:r w:rsidRPr="00B874E7">
        <w:rPr>
          <w:rFonts w:hint="cs"/>
          <w:vertAlign w:val="superscript"/>
          <w:rtl/>
        </w:rPr>
        <w:t>(</w:t>
      </w:r>
      <w:r w:rsidRPr="00B874E7">
        <w:rPr>
          <w:vertAlign w:val="superscript"/>
          <w:rtl/>
        </w:rPr>
        <w:footnoteReference w:id="201"/>
      </w:r>
      <w:r w:rsidRPr="00B874E7">
        <w:rPr>
          <w:rFonts w:hint="cs"/>
          <w:vertAlign w:val="superscript"/>
          <w:rtl/>
        </w:rPr>
        <w:t>)</w:t>
      </w:r>
      <w:r w:rsidRPr="00F023B2">
        <w:rPr>
          <w:rFonts w:hint="cs"/>
          <w:rtl/>
        </w:rPr>
        <w:t xml:space="preserve">. بنابراین، واژه اهل در مصادیق مختلف به کار رفته، اعم از همسران پیامبر </w:t>
      </w:r>
      <w:r w:rsidRPr="00F66928">
        <w:rPr>
          <w:rFonts w:cs="CTraditional Arabic" w:hint="cs"/>
          <w:rtl/>
        </w:rPr>
        <w:t>ص</w:t>
      </w:r>
      <w:r w:rsidRPr="00F023B2">
        <w:rPr>
          <w:rFonts w:hint="cs"/>
          <w:rtl/>
        </w:rPr>
        <w:t>، افراد خانواده و کسانی که مشترکات عقیدتی دارند، باید به قبل و بعد آیه نگریست تا معنی مورد نظر «اهل» را در آنها یافت.</w:t>
      </w:r>
    </w:p>
    <w:p w:rsidR="00F023B2" w:rsidRPr="00F023B2" w:rsidRDefault="00F023B2" w:rsidP="002D496E">
      <w:pPr>
        <w:pStyle w:val="a8"/>
        <w:rPr>
          <w:rtl/>
        </w:rPr>
      </w:pPr>
      <w:r w:rsidRPr="00F023B2">
        <w:rPr>
          <w:rFonts w:hint="cs"/>
          <w:rtl/>
        </w:rPr>
        <w:t>در آیه تطهیر، بنابر قرین</w:t>
      </w:r>
      <w:r w:rsidR="00235CD8">
        <w:rPr>
          <w:rFonts w:hint="cs"/>
          <w:rtl/>
        </w:rPr>
        <w:t>ه</w:t>
      </w:r>
      <w:r w:rsidRPr="00F023B2">
        <w:rPr>
          <w:rFonts w:hint="cs"/>
          <w:rtl/>
        </w:rPr>
        <w:t xml:space="preserve"> «یا نساء النبی» در آغاز مطلب، و ضمایر جمع مؤنث تا انتهای آیه‌ها و خود آیه معلوم می</w:t>
      </w:r>
      <w:r w:rsidRPr="00F023B2">
        <w:rPr>
          <w:rFonts w:hint="eastAsia"/>
          <w:rtl/>
        </w:rPr>
        <w:t>‌شود: مراد از واژه «اهل» همان زنان پیامبر</w:t>
      </w:r>
      <w:r w:rsidRPr="00F023B2">
        <w:rPr>
          <w:rFonts w:hint="cs"/>
          <w:rtl/>
        </w:rPr>
        <w:t xml:space="preserve"> </w:t>
      </w:r>
      <w:r w:rsidRPr="00F66928">
        <w:rPr>
          <w:rFonts w:cs="CTraditional Arabic" w:hint="eastAsia"/>
          <w:rtl/>
        </w:rPr>
        <w:t>ص</w:t>
      </w:r>
      <w:r w:rsidRPr="00F023B2">
        <w:rPr>
          <w:rFonts w:hint="cs"/>
          <w:rtl/>
        </w:rPr>
        <w:t xml:space="preserve"> می</w:t>
      </w:r>
      <w:r w:rsidRPr="00F023B2">
        <w:rPr>
          <w:rFonts w:hint="eastAsia"/>
          <w:rtl/>
        </w:rPr>
        <w:t>‌باشند؛ همانگونه که خداوند متعال می</w:t>
      </w:r>
      <w:r w:rsidRPr="00F023B2">
        <w:rPr>
          <w:rFonts w:hint="cs"/>
          <w:rtl/>
        </w:rPr>
        <w:t>‌فرماید:</w:t>
      </w:r>
    </w:p>
    <w:p w:rsidR="007512E4" w:rsidRPr="00B874E7" w:rsidRDefault="00577C6B" w:rsidP="002D496E">
      <w:pPr>
        <w:pStyle w:val="af1"/>
        <w:rPr>
          <w:rFonts w:ascii="QCF_P422" w:hAnsi="QCF_P422" w:cs="QCF_P422"/>
          <w:color w:val="000000"/>
          <w:spacing w:val="-2"/>
          <w:sz w:val="26"/>
          <w:szCs w:val="26"/>
          <w:rtl/>
        </w:rPr>
      </w:pPr>
      <w:r w:rsidRPr="00B874E7">
        <w:rPr>
          <w:rStyle w:val="Char8"/>
          <w:rFonts w:hint="cs"/>
          <w:spacing w:val="-2"/>
          <w:rtl/>
        </w:rPr>
        <w:t>﴿</w:t>
      </w:r>
      <w:r w:rsidR="007512E4" w:rsidRPr="00B874E7">
        <w:rPr>
          <w:rFonts w:hint="eastAsia"/>
          <w:spacing w:val="-2"/>
          <w:rtl/>
        </w:rPr>
        <w:t>يَ</w:t>
      </w:r>
      <w:r w:rsidR="007512E4" w:rsidRPr="00B874E7">
        <w:rPr>
          <w:rFonts w:hint="cs"/>
          <w:spacing w:val="-2"/>
          <w:rtl/>
        </w:rPr>
        <w:t>ٰ</w:t>
      </w:r>
      <w:r w:rsidR="007512E4" w:rsidRPr="00B874E7">
        <w:rPr>
          <w:rFonts w:hint="eastAsia"/>
          <w:spacing w:val="-2"/>
          <w:rtl/>
        </w:rPr>
        <w:t>نِسَا</w:t>
      </w:r>
      <w:r w:rsidR="007512E4" w:rsidRPr="00B874E7">
        <w:rPr>
          <w:rFonts w:hint="cs"/>
          <w:spacing w:val="-2"/>
          <w:rtl/>
        </w:rPr>
        <w:t>ٓ</w:t>
      </w:r>
      <w:r w:rsidR="007512E4" w:rsidRPr="00B874E7">
        <w:rPr>
          <w:rFonts w:hint="eastAsia"/>
          <w:spacing w:val="-2"/>
          <w:rtl/>
        </w:rPr>
        <w:t>ءَ</w:t>
      </w:r>
      <w:r w:rsidR="007512E4" w:rsidRPr="00B874E7">
        <w:rPr>
          <w:spacing w:val="-2"/>
          <w:rtl/>
        </w:rPr>
        <w:t xml:space="preserve"> </w:t>
      </w:r>
      <w:r w:rsidR="007512E4" w:rsidRPr="00B874E7">
        <w:rPr>
          <w:rFonts w:hint="cs"/>
          <w:spacing w:val="-2"/>
          <w:rtl/>
        </w:rPr>
        <w:t>ٱ</w:t>
      </w:r>
      <w:r w:rsidR="007512E4" w:rsidRPr="00B874E7">
        <w:rPr>
          <w:rFonts w:hint="eastAsia"/>
          <w:spacing w:val="-2"/>
          <w:rtl/>
        </w:rPr>
        <w:t>لنَّبِيِّ</w:t>
      </w:r>
      <w:r w:rsidR="007512E4" w:rsidRPr="00B874E7">
        <w:rPr>
          <w:spacing w:val="-2"/>
          <w:rtl/>
        </w:rPr>
        <w:t xml:space="preserve"> </w:t>
      </w:r>
      <w:r w:rsidR="007512E4" w:rsidRPr="00B874E7">
        <w:rPr>
          <w:rFonts w:hint="eastAsia"/>
          <w:spacing w:val="-2"/>
          <w:rtl/>
        </w:rPr>
        <w:t>لَس</w:t>
      </w:r>
      <w:r w:rsidR="007512E4" w:rsidRPr="00B874E7">
        <w:rPr>
          <w:rFonts w:hint="cs"/>
          <w:spacing w:val="-2"/>
          <w:rtl/>
        </w:rPr>
        <w:t>ۡ</w:t>
      </w:r>
      <w:r w:rsidR="007512E4" w:rsidRPr="00B874E7">
        <w:rPr>
          <w:rFonts w:hint="eastAsia"/>
          <w:spacing w:val="-2"/>
          <w:rtl/>
        </w:rPr>
        <w:t>تُنَّ</w:t>
      </w:r>
      <w:r w:rsidR="007512E4" w:rsidRPr="00B874E7">
        <w:rPr>
          <w:spacing w:val="-2"/>
          <w:rtl/>
        </w:rPr>
        <w:t xml:space="preserve"> </w:t>
      </w:r>
      <w:r w:rsidR="007512E4" w:rsidRPr="00B874E7">
        <w:rPr>
          <w:rFonts w:hint="eastAsia"/>
          <w:spacing w:val="-2"/>
          <w:rtl/>
        </w:rPr>
        <w:t>كَأَحَد</w:t>
      </w:r>
      <w:r w:rsidR="007512E4" w:rsidRPr="00B874E7">
        <w:rPr>
          <w:rFonts w:hint="cs"/>
          <w:spacing w:val="-2"/>
          <w:rtl/>
        </w:rPr>
        <w:t>ٖ</w:t>
      </w:r>
      <w:r w:rsidR="007512E4" w:rsidRPr="00B874E7">
        <w:rPr>
          <w:spacing w:val="-2"/>
          <w:rtl/>
        </w:rPr>
        <w:t xml:space="preserve"> </w:t>
      </w:r>
      <w:r w:rsidR="007512E4" w:rsidRPr="00B874E7">
        <w:rPr>
          <w:rFonts w:hint="eastAsia"/>
          <w:spacing w:val="-2"/>
          <w:rtl/>
        </w:rPr>
        <w:t>مِّنَ</w:t>
      </w:r>
      <w:r w:rsidR="007512E4" w:rsidRPr="00B874E7">
        <w:rPr>
          <w:spacing w:val="-2"/>
          <w:rtl/>
        </w:rPr>
        <w:t xml:space="preserve"> </w:t>
      </w:r>
      <w:r w:rsidR="007512E4" w:rsidRPr="00B874E7">
        <w:rPr>
          <w:rFonts w:hint="cs"/>
          <w:spacing w:val="-2"/>
          <w:rtl/>
        </w:rPr>
        <w:t>ٱ</w:t>
      </w:r>
      <w:r w:rsidR="007512E4" w:rsidRPr="00B874E7">
        <w:rPr>
          <w:rFonts w:hint="eastAsia"/>
          <w:spacing w:val="-2"/>
          <w:rtl/>
        </w:rPr>
        <w:t>لنِّسَا</w:t>
      </w:r>
      <w:r w:rsidR="007512E4" w:rsidRPr="00B874E7">
        <w:rPr>
          <w:rFonts w:hint="cs"/>
          <w:spacing w:val="-2"/>
          <w:rtl/>
        </w:rPr>
        <w:t>ٓ</w:t>
      </w:r>
      <w:r w:rsidR="007512E4" w:rsidRPr="00B874E7">
        <w:rPr>
          <w:rFonts w:hint="eastAsia"/>
          <w:spacing w:val="-2"/>
          <w:rtl/>
        </w:rPr>
        <w:t>ءِ</w:t>
      </w:r>
      <w:r w:rsidR="007512E4" w:rsidRPr="00B874E7">
        <w:rPr>
          <w:spacing w:val="-2"/>
          <w:rtl/>
        </w:rPr>
        <w:t xml:space="preserve"> </w:t>
      </w:r>
      <w:r w:rsidR="007512E4" w:rsidRPr="00B874E7">
        <w:rPr>
          <w:rFonts w:hint="eastAsia"/>
          <w:spacing w:val="-2"/>
          <w:rtl/>
        </w:rPr>
        <w:t>إِنِ</w:t>
      </w:r>
      <w:r w:rsidR="007512E4" w:rsidRPr="00B874E7">
        <w:rPr>
          <w:spacing w:val="-2"/>
          <w:rtl/>
        </w:rPr>
        <w:t xml:space="preserve"> </w:t>
      </w:r>
      <w:r w:rsidR="007512E4" w:rsidRPr="00B874E7">
        <w:rPr>
          <w:rFonts w:hint="cs"/>
          <w:spacing w:val="-2"/>
          <w:rtl/>
        </w:rPr>
        <w:t>ٱ</w:t>
      </w:r>
      <w:r w:rsidR="007512E4" w:rsidRPr="00B874E7">
        <w:rPr>
          <w:rFonts w:hint="eastAsia"/>
          <w:spacing w:val="-2"/>
          <w:rtl/>
        </w:rPr>
        <w:t>تَّقَي</w:t>
      </w:r>
      <w:r w:rsidR="007512E4" w:rsidRPr="00B874E7">
        <w:rPr>
          <w:rFonts w:hint="cs"/>
          <w:spacing w:val="-2"/>
          <w:rtl/>
        </w:rPr>
        <w:t>ۡ</w:t>
      </w:r>
      <w:r w:rsidR="007512E4" w:rsidRPr="00B874E7">
        <w:rPr>
          <w:rFonts w:hint="eastAsia"/>
          <w:spacing w:val="-2"/>
          <w:rtl/>
        </w:rPr>
        <w:t>تُنَّ</w:t>
      </w:r>
      <w:r w:rsidR="007512E4" w:rsidRPr="00B874E7">
        <w:rPr>
          <w:rFonts w:hint="cs"/>
          <w:spacing w:val="-2"/>
          <w:rtl/>
        </w:rPr>
        <w:t>ۚ</w:t>
      </w:r>
      <w:r w:rsidR="007512E4" w:rsidRPr="00B874E7">
        <w:rPr>
          <w:spacing w:val="-2"/>
          <w:rtl/>
        </w:rPr>
        <w:t xml:space="preserve"> </w:t>
      </w:r>
      <w:r w:rsidR="007512E4" w:rsidRPr="00B874E7">
        <w:rPr>
          <w:rFonts w:hint="eastAsia"/>
          <w:spacing w:val="-2"/>
          <w:rtl/>
        </w:rPr>
        <w:t>فَلَا</w:t>
      </w:r>
      <w:r w:rsidR="007512E4" w:rsidRPr="00B874E7">
        <w:rPr>
          <w:spacing w:val="-2"/>
          <w:rtl/>
        </w:rPr>
        <w:t xml:space="preserve"> </w:t>
      </w:r>
      <w:r w:rsidR="007512E4" w:rsidRPr="00B874E7">
        <w:rPr>
          <w:rFonts w:hint="eastAsia"/>
          <w:spacing w:val="-2"/>
          <w:rtl/>
        </w:rPr>
        <w:t>تَخ</w:t>
      </w:r>
      <w:r w:rsidR="007512E4" w:rsidRPr="00B874E7">
        <w:rPr>
          <w:rFonts w:hint="cs"/>
          <w:spacing w:val="-2"/>
          <w:rtl/>
        </w:rPr>
        <w:t>ۡ</w:t>
      </w:r>
      <w:r w:rsidR="007512E4" w:rsidRPr="00B874E7">
        <w:rPr>
          <w:rFonts w:hint="eastAsia"/>
          <w:spacing w:val="-2"/>
          <w:rtl/>
        </w:rPr>
        <w:t>ضَع</w:t>
      </w:r>
      <w:r w:rsidR="007512E4" w:rsidRPr="00B874E7">
        <w:rPr>
          <w:rFonts w:hint="cs"/>
          <w:spacing w:val="-2"/>
          <w:rtl/>
        </w:rPr>
        <w:t>ۡ</w:t>
      </w:r>
      <w:r w:rsidR="007512E4" w:rsidRPr="00B874E7">
        <w:rPr>
          <w:rFonts w:hint="eastAsia"/>
          <w:spacing w:val="-2"/>
          <w:rtl/>
        </w:rPr>
        <w:t>نَ</w:t>
      </w:r>
      <w:r w:rsidR="007512E4" w:rsidRPr="00B874E7">
        <w:rPr>
          <w:spacing w:val="-2"/>
          <w:rtl/>
        </w:rPr>
        <w:t xml:space="preserve"> </w:t>
      </w:r>
      <w:r w:rsidR="007512E4" w:rsidRPr="00B874E7">
        <w:rPr>
          <w:rFonts w:hint="eastAsia"/>
          <w:spacing w:val="-2"/>
          <w:rtl/>
        </w:rPr>
        <w:t>بِ</w:t>
      </w:r>
      <w:r w:rsidR="007512E4" w:rsidRPr="00B874E7">
        <w:rPr>
          <w:rFonts w:hint="cs"/>
          <w:spacing w:val="-2"/>
          <w:rtl/>
        </w:rPr>
        <w:t>ٱ</w:t>
      </w:r>
      <w:r w:rsidR="007512E4" w:rsidRPr="00B874E7">
        <w:rPr>
          <w:rFonts w:hint="eastAsia"/>
          <w:spacing w:val="-2"/>
          <w:rtl/>
        </w:rPr>
        <w:t>ل</w:t>
      </w:r>
      <w:r w:rsidR="007512E4" w:rsidRPr="00B874E7">
        <w:rPr>
          <w:rFonts w:hint="cs"/>
          <w:spacing w:val="-2"/>
          <w:rtl/>
        </w:rPr>
        <w:t>ۡ</w:t>
      </w:r>
      <w:r w:rsidR="007512E4" w:rsidRPr="00B874E7">
        <w:rPr>
          <w:rFonts w:hint="eastAsia"/>
          <w:spacing w:val="-2"/>
          <w:rtl/>
        </w:rPr>
        <w:t>قَو</w:t>
      </w:r>
      <w:r w:rsidR="007512E4" w:rsidRPr="00B874E7">
        <w:rPr>
          <w:rFonts w:hint="cs"/>
          <w:spacing w:val="-2"/>
          <w:rtl/>
        </w:rPr>
        <w:t>ۡ</w:t>
      </w:r>
      <w:r w:rsidR="007512E4" w:rsidRPr="00B874E7">
        <w:rPr>
          <w:rFonts w:hint="eastAsia"/>
          <w:spacing w:val="-2"/>
          <w:rtl/>
        </w:rPr>
        <w:t>لِ</w:t>
      </w:r>
      <w:r w:rsidR="007512E4" w:rsidRPr="00B874E7">
        <w:rPr>
          <w:spacing w:val="-2"/>
          <w:rtl/>
        </w:rPr>
        <w:t xml:space="preserve"> </w:t>
      </w:r>
      <w:r w:rsidR="007512E4" w:rsidRPr="00B874E7">
        <w:rPr>
          <w:rFonts w:hint="eastAsia"/>
          <w:spacing w:val="-2"/>
          <w:rtl/>
        </w:rPr>
        <w:t>فَيَط</w:t>
      </w:r>
      <w:r w:rsidR="007512E4" w:rsidRPr="00B874E7">
        <w:rPr>
          <w:rFonts w:hint="cs"/>
          <w:spacing w:val="-2"/>
          <w:rtl/>
        </w:rPr>
        <w:t>ۡ</w:t>
      </w:r>
      <w:r w:rsidR="007512E4" w:rsidRPr="00B874E7">
        <w:rPr>
          <w:rFonts w:hint="eastAsia"/>
          <w:spacing w:val="-2"/>
          <w:rtl/>
        </w:rPr>
        <w:t>مَعَ</w:t>
      </w:r>
      <w:r w:rsidR="007512E4" w:rsidRPr="00B874E7">
        <w:rPr>
          <w:spacing w:val="-2"/>
          <w:rtl/>
        </w:rPr>
        <w:t xml:space="preserve"> </w:t>
      </w:r>
      <w:r w:rsidR="007512E4" w:rsidRPr="00B874E7">
        <w:rPr>
          <w:rFonts w:hint="cs"/>
          <w:spacing w:val="-2"/>
          <w:rtl/>
        </w:rPr>
        <w:t>ٱ</w:t>
      </w:r>
      <w:r w:rsidR="007512E4" w:rsidRPr="00B874E7">
        <w:rPr>
          <w:rFonts w:hint="eastAsia"/>
          <w:spacing w:val="-2"/>
          <w:rtl/>
        </w:rPr>
        <w:t>لَّذِي</w:t>
      </w:r>
      <w:r w:rsidR="007512E4" w:rsidRPr="00B874E7">
        <w:rPr>
          <w:spacing w:val="-2"/>
          <w:rtl/>
        </w:rPr>
        <w:t xml:space="preserve"> </w:t>
      </w:r>
      <w:r w:rsidR="007512E4" w:rsidRPr="00B874E7">
        <w:rPr>
          <w:rFonts w:hint="eastAsia"/>
          <w:spacing w:val="-2"/>
          <w:rtl/>
        </w:rPr>
        <w:t>فِي</w:t>
      </w:r>
      <w:r w:rsidR="007512E4" w:rsidRPr="00B874E7">
        <w:rPr>
          <w:spacing w:val="-2"/>
          <w:rtl/>
        </w:rPr>
        <w:t xml:space="preserve"> </w:t>
      </w:r>
      <w:r w:rsidR="007512E4" w:rsidRPr="00B874E7">
        <w:rPr>
          <w:rFonts w:hint="eastAsia"/>
          <w:spacing w:val="-2"/>
          <w:rtl/>
        </w:rPr>
        <w:t>قَل</w:t>
      </w:r>
      <w:r w:rsidR="007512E4" w:rsidRPr="00B874E7">
        <w:rPr>
          <w:rFonts w:hint="cs"/>
          <w:spacing w:val="-2"/>
          <w:rtl/>
        </w:rPr>
        <w:t>ۡ</w:t>
      </w:r>
      <w:r w:rsidR="007512E4" w:rsidRPr="00B874E7">
        <w:rPr>
          <w:rFonts w:hint="eastAsia"/>
          <w:spacing w:val="-2"/>
          <w:rtl/>
        </w:rPr>
        <w:t>بِهِ</w:t>
      </w:r>
      <w:r w:rsidR="007512E4" w:rsidRPr="00B874E7">
        <w:rPr>
          <w:rFonts w:hint="cs"/>
          <w:spacing w:val="-2"/>
          <w:rtl/>
        </w:rPr>
        <w:t>ۦ</w:t>
      </w:r>
      <w:r w:rsidR="007512E4" w:rsidRPr="00B874E7">
        <w:rPr>
          <w:spacing w:val="-2"/>
          <w:rtl/>
        </w:rPr>
        <w:t xml:space="preserve"> </w:t>
      </w:r>
      <w:r w:rsidR="007512E4" w:rsidRPr="00B874E7">
        <w:rPr>
          <w:rFonts w:hint="eastAsia"/>
          <w:spacing w:val="-2"/>
          <w:rtl/>
        </w:rPr>
        <w:t>مَرَض</w:t>
      </w:r>
      <w:r w:rsidR="007512E4" w:rsidRPr="00B874E7">
        <w:rPr>
          <w:rFonts w:hint="cs"/>
          <w:spacing w:val="-2"/>
          <w:rtl/>
        </w:rPr>
        <w:t>ٞ</w:t>
      </w:r>
      <w:r w:rsidR="007512E4" w:rsidRPr="00B874E7">
        <w:rPr>
          <w:spacing w:val="-2"/>
          <w:rtl/>
        </w:rPr>
        <w:t xml:space="preserve"> </w:t>
      </w:r>
      <w:r w:rsidR="007512E4" w:rsidRPr="00B874E7">
        <w:rPr>
          <w:rFonts w:hint="eastAsia"/>
          <w:spacing w:val="-2"/>
          <w:rtl/>
        </w:rPr>
        <w:t>وَقُل</w:t>
      </w:r>
      <w:r w:rsidR="007512E4" w:rsidRPr="00B874E7">
        <w:rPr>
          <w:rFonts w:hint="cs"/>
          <w:spacing w:val="-2"/>
          <w:rtl/>
        </w:rPr>
        <w:t>ۡ</w:t>
      </w:r>
      <w:r w:rsidR="007512E4" w:rsidRPr="00B874E7">
        <w:rPr>
          <w:rFonts w:hint="eastAsia"/>
          <w:spacing w:val="-2"/>
          <w:rtl/>
        </w:rPr>
        <w:t>نَ</w:t>
      </w:r>
      <w:r w:rsidR="007512E4" w:rsidRPr="00B874E7">
        <w:rPr>
          <w:spacing w:val="-2"/>
          <w:rtl/>
        </w:rPr>
        <w:t xml:space="preserve"> </w:t>
      </w:r>
      <w:r w:rsidR="007512E4" w:rsidRPr="00B874E7">
        <w:rPr>
          <w:rFonts w:hint="eastAsia"/>
          <w:spacing w:val="-2"/>
          <w:rtl/>
        </w:rPr>
        <w:t>قَو</w:t>
      </w:r>
      <w:r w:rsidR="007512E4" w:rsidRPr="00B874E7">
        <w:rPr>
          <w:rFonts w:hint="cs"/>
          <w:spacing w:val="-2"/>
          <w:rtl/>
        </w:rPr>
        <w:t>ۡ</w:t>
      </w:r>
      <w:r w:rsidR="007512E4" w:rsidRPr="00B874E7">
        <w:rPr>
          <w:rFonts w:hint="eastAsia"/>
          <w:spacing w:val="-2"/>
          <w:rtl/>
        </w:rPr>
        <w:t>ل</w:t>
      </w:r>
      <w:r w:rsidR="007512E4" w:rsidRPr="00B874E7">
        <w:rPr>
          <w:rFonts w:hint="cs"/>
          <w:spacing w:val="-2"/>
          <w:rtl/>
        </w:rPr>
        <w:t>ٗ</w:t>
      </w:r>
      <w:r w:rsidR="007512E4" w:rsidRPr="00B874E7">
        <w:rPr>
          <w:rFonts w:hint="eastAsia"/>
          <w:spacing w:val="-2"/>
          <w:rtl/>
        </w:rPr>
        <w:t>ا</w:t>
      </w:r>
      <w:r w:rsidR="007512E4" w:rsidRPr="00B874E7">
        <w:rPr>
          <w:spacing w:val="-2"/>
          <w:rtl/>
        </w:rPr>
        <w:t xml:space="preserve"> </w:t>
      </w:r>
      <w:r w:rsidR="007512E4" w:rsidRPr="00B874E7">
        <w:rPr>
          <w:rFonts w:hint="eastAsia"/>
          <w:spacing w:val="-2"/>
          <w:rtl/>
        </w:rPr>
        <w:t>مَّع</w:t>
      </w:r>
      <w:r w:rsidR="007512E4" w:rsidRPr="00B874E7">
        <w:rPr>
          <w:rFonts w:hint="cs"/>
          <w:spacing w:val="-2"/>
          <w:rtl/>
        </w:rPr>
        <w:t>ۡ</w:t>
      </w:r>
      <w:r w:rsidR="007512E4" w:rsidRPr="00B874E7">
        <w:rPr>
          <w:rFonts w:hint="eastAsia"/>
          <w:spacing w:val="-2"/>
          <w:rtl/>
        </w:rPr>
        <w:t>رُوف</w:t>
      </w:r>
      <w:r w:rsidR="007512E4" w:rsidRPr="00B874E7">
        <w:rPr>
          <w:rFonts w:hint="cs"/>
          <w:spacing w:val="-2"/>
          <w:rtl/>
        </w:rPr>
        <w:t>ٗ</w:t>
      </w:r>
      <w:r w:rsidR="007512E4" w:rsidRPr="00B874E7">
        <w:rPr>
          <w:rFonts w:hint="eastAsia"/>
          <w:spacing w:val="-2"/>
          <w:rtl/>
        </w:rPr>
        <w:t>ا</w:t>
      </w:r>
      <w:r w:rsidR="007512E4" w:rsidRPr="00B874E7">
        <w:rPr>
          <w:spacing w:val="-2"/>
          <w:rtl/>
        </w:rPr>
        <w:t xml:space="preserve"> </w:t>
      </w:r>
      <w:r w:rsidR="007512E4" w:rsidRPr="00B874E7">
        <w:rPr>
          <w:rFonts w:hint="cs"/>
          <w:spacing w:val="-2"/>
          <w:rtl/>
        </w:rPr>
        <w:t>٣٢</w:t>
      </w:r>
      <w:r w:rsidR="007512E4" w:rsidRPr="00B874E7">
        <w:rPr>
          <w:spacing w:val="-2"/>
          <w:rtl/>
        </w:rPr>
        <w:t xml:space="preserve"> </w:t>
      </w:r>
      <w:r w:rsidR="007512E4" w:rsidRPr="00B874E7">
        <w:rPr>
          <w:rFonts w:hint="eastAsia"/>
          <w:spacing w:val="-2"/>
          <w:rtl/>
        </w:rPr>
        <w:t>وَقَر</w:t>
      </w:r>
      <w:r w:rsidR="007512E4" w:rsidRPr="00B874E7">
        <w:rPr>
          <w:rFonts w:hint="cs"/>
          <w:spacing w:val="-2"/>
          <w:rtl/>
        </w:rPr>
        <w:t>ۡ</w:t>
      </w:r>
      <w:r w:rsidR="007512E4" w:rsidRPr="00B874E7">
        <w:rPr>
          <w:rFonts w:hint="eastAsia"/>
          <w:spacing w:val="-2"/>
          <w:rtl/>
        </w:rPr>
        <w:t>نَ</w:t>
      </w:r>
      <w:r w:rsidR="007512E4" w:rsidRPr="00B874E7">
        <w:rPr>
          <w:spacing w:val="-2"/>
          <w:rtl/>
        </w:rPr>
        <w:t xml:space="preserve"> </w:t>
      </w:r>
      <w:r w:rsidR="007512E4" w:rsidRPr="00B874E7">
        <w:rPr>
          <w:rFonts w:hint="eastAsia"/>
          <w:spacing w:val="-2"/>
          <w:rtl/>
        </w:rPr>
        <w:t>فِي</w:t>
      </w:r>
      <w:r w:rsidR="007512E4" w:rsidRPr="00B874E7">
        <w:rPr>
          <w:spacing w:val="-2"/>
          <w:rtl/>
        </w:rPr>
        <w:t xml:space="preserve"> </w:t>
      </w:r>
      <w:r w:rsidR="007512E4" w:rsidRPr="00B874E7">
        <w:rPr>
          <w:rFonts w:hint="eastAsia"/>
          <w:spacing w:val="-2"/>
          <w:rtl/>
        </w:rPr>
        <w:t>بُيُوتِكُنَّ</w:t>
      </w:r>
      <w:r w:rsidR="007512E4" w:rsidRPr="00B874E7">
        <w:rPr>
          <w:spacing w:val="-2"/>
          <w:rtl/>
        </w:rPr>
        <w:t xml:space="preserve"> </w:t>
      </w:r>
      <w:r w:rsidR="007512E4" w:rsidRPr="00B874E7">
        <w:rPr>
          <w:rFonts w:hint="eastAsia"/>
          <w:spacing w:val="-2"/>
          <w:rtl/>
        </w:rPr>
        <w:t>وَلَا</w:t>
      </w:r>
      <w:r w:rsidR="007512E4" w:rsidRPr="00B874E7">
        <w:rPr>
          <w:spacing w:val="-2"/>
          <w:rtl/>
        </w:rPr>
        <w:t xml:space="preserve"> </w:t>
      </w:r>
      <w:r w:rsidR="007512E4" w:rsidRPr="00B874E7">
        <w:rPr>
          <w:rFonts w:hint="eastAsia"/>
          <w:spacing w:val="-2"/>
          <w:rtl/>
        </w:rPr>
        <w:t>تَبَرَّج</w:t>
      </w:r>
      <w:r w:rsidR="007512E4" w:rsidRPr="00B874E7">
        <w:rPr>
          <w:rFonts w:hint="cs"/>
          <w:spacing w:val="-2"/>
          <w:rtl/>
        </w:rPr>
        <w:t>ۡ</w:t>
      </w:r>
      <w:r w:rsidR="007512E4" w:rsidRPr="00B874E7">
        <w:rPr>
          <w:rFonts w:hint="eastAsia"/>
          <w:spacing w:val="-2"/>
          <w:rtl/>
        </w:rPr>
        <w:t>نَ</w:t>
      </w:r>
      <w:r w:rsidR="007512E4" w:rsidRPr="00B874E7">
        <w:rPr>
          <w:spacing w:val="-2"/>
          <w:rtl/>
        </w:rPr>
        <w:t xml:space="preserve"> </w:t>
      </w:r>
      <w:r w:rsidR="007512E4" w:rsidRPr="00B874E7">
        <w:rPr>
          <w:rFonts w:hint="eastAsia"/>
          <w:spacing w:val="-2"/>
          <w:rtl/>
        </w:rPr>
        <w:t>تَبَرُّجَ</w:t>
      </w:r>
      <w:r w:rsidR="007512E4" w:rsidRPr="00B874E7">
        <w:rPr>
          <w:spacing w:val="-2"/>
          <w:rtl/>
        </w:rPr>
        <w:t xml:space="preserve"> </w:t>
      </w:r>
      <w:r w:rsidR="007512E4" w:rsidRPr="00B874E7">
        <w:rPr>
          <w:rFonts w:hint="cs"/>
          <w:spacing w:val="-2"/>
          <w:rtl/>
        </w:rPr>
        <w:t>ٱ</w:t>
      </w:r>
      <w:r w:rsidR="007512E4" w:rsidRPr="00B874E7">
        <w:rPr>
          <w:rFonts w:hint="eastAsia"/>
          <w:spacing w:val="-2"/>
          <w:rtl/>
        </w:rPr>
        <w:t>ل</w:t>
      </w:r>
      <w:r w:rsidR="007512E4" w:rsidRPr="00B874E7">
        <w:rPr>
          <w:rFonts w:hint="cs"/>
          <w:spacing w:val="-2"/>
          <w:rtl/>
        </w:rPr>
        <w:t>ۡ</w:t>
      </w:r>
      <w:r w:rsidR="007512E4" w:rsidRPr="00B874E7">
        <w:rPr>
          <w:rFonts w:hint="eastAsia"/>
          <w:spacing w:val="-2"/>
          <w:rtl/>
        </w:rPr>
        <w:t>جَ</w:t>
      </w:r>
      <w:r w:rsidR="007512E4" w:rsidRPr="00B874E7">
        <w:rPr>
          <w:rFonts w:hint="cs"/>
          <w:spacing w:val="-2"/>
          <w:rtl/>
        </w:rPr>
        <w:t>ٰ</w:t>
      </w:r>
      <w:r w:rsidR="007512E4" w:rsidRPr="00B874E7">
        <w:rPr>
          <w:rFonts w:hint="eastAsia"/>
          <w:spacing w:val="-2"/>
          <w:rtl/>
        </w:rPr>
        <w:t>هِلِيَّةِ</w:t>
      </w:r>
      <w:r w:rsidR="007512E4" w:rsidRPr="00B874E7">
        <w:rPr>
          <w:spacing w:val="-2"/>
          <w:rtl/>
        </w:rPr>
        <w:t xml:space="preserve"> </w:t>
      </w:r>
      <w:r w:rsidR="007512E4" w:rsidRPr="00B874E7">
        <w:rPr>
          <w:rFonts w:hint="cs"/>
          <w:spacing w:val="-2"/>
          <w:rtl/>
        </w:rPr>
        <w:t>ٱ</w:t>
      </w:r>
      <w:r w:rsidR="007512E4" w:rsidRPr="00B874E7">
        <w:rPr>
          <w:rFonts w:hint="eastAsia"/>
          <w:spacing w:val="-2"/>
          <w:rtl/>
        </w:rPr>
        <w:t>ل</w:t>
      </w:r>
      <w:r w:rsidR="007512E4" w:rsidRPr="00B874E7">
        <w:rPr>
          <w:rFonts w:hint="cs"/>
          <w:spacing w:val="-2"/>
          <w:rtl/>
        </w:rPr>
        <w:t>ۡ</w:t>
      </w:r>
      <w:r w:rsidR="007512E4" w:rsidRPr="00B874E7">
        <w:rPr>
          <w:rFonts w:hint="eastAsia"/>
          <w:spacing w:val="-2"/>
          <w:rtl/>
        </w:rPr>
        <w:t>أُولَى</w:t>
      </w:r>
      <w:r w:rsidR="007512E4" w:rsidRPr="00B874E7">
        <w:rPr>
          <w:rFonts w:hint="cs"/>
          <w:spacing w:val="-2"/>
          <w:rtl/>
        </w:rPr>
        <w:t>ٰۖ</w:t>
      </w:r>
      <w:r w:rsidR="007512E4" w:rsidRPr="00B874E7">
        <w:rPr>
          <w:spacing w:val="-2"/>
          <w:rtl/>
        </w:rPr>
        <w:t xml:space="preserve"> </w:t>
      </w:r>
      <w:r w:rsidR="007512E4" w:rsidRPr="00B874E7">
        <w:rPr>
          <w:rFonts w:hint="eastAsia"/>
          <w:spacing w:val="-2"/>
          <w:rtl/>
        </w:rPr>
        <w:t>وَأَقِم</w:t>
      </w:r>
      <w:r w:rsidR="007512E4" w:rsidRPr="00B874E7">
        <w:rPr>
          <w:rFonts w:hint="cs"/>
          <w:spacing w:val="-2"/>
          <w:rtl/>
        </w:rPr>
        <w:t>ۡ</w:t>
      </w:r>
      <w:r w:rsidR="007512E4" w:rsidRPr="00B874E7">
        <w:rPr>
          <w:rFonts w:hint="eastAsia"/>
          <w:spacing w:val="-2"/>
          <w:rtl/>
        </w:rPr>
        <w:t>نَ</w:t>
      </w:r>
      <w:r w:rsidR="007512E4" w:rsidRPr="00B874E7">
        <w:rPr>
          <w:spacing w:val="-2"/>
          <w:rtl/>
        </w:rPr>
        <w:t xml:space="preserve"> </w:t>
      </w:r>
      <w:r w:rsidR="007512E4" w:rsidRPr="00B874E7">
        <w:rPr>
          <w:rFonts w:hint="cs"/>
          <w:spacing w:val="-2"/>
          <w:rtl/>
        </w:rPr>
        <w:t>ٱ</w:t>
      </w:r>
      <w:r w:rsidR="007512E4" w:rsidRPr="00B874E7">
        <w:rPr>
          <w:rFonts w:hint="eastAsia"/>
          <w:spacing w:val="-2"/>
          <w:rtl/>
        </w:rPr>
        <w:t>لصَّلَو</w:t>
      </w:r>
      <w:r w:rsidR="007512E4" w:rsidRPr="00B874E7">
        <w:rPr>
          <w:rFonts w:hint="cs"/>
          <w:spacing w:val="-2"/>
          <w:rtl/>
        </w:rPr>
        <w:t>ٰ</w:t>
      </w:r>
      <w:r w:rsidR="007512E4" w:rsidRPr="00B874E7">
        <w:rPr>
          <w:rFonts w:hint="eastAsia"/>
          <w:spacing w:val="-2"/>
          <w:rtl/>
        </w:rPr>
        <w:t>ةَ</w:t>
      </w:r>
      <w:r w:rsidR="007512E4" w:rsidRPr="00B874E7">
        <w:rPr>
          <w:spacing w:val="-2"/>
          <w:rtl/>
        </w:rPr>
        <w:t xml:space="preserve"> </w:t>
      </w:r>
      <w:r w:rsidR="007512E4" w:rsidRPr="00B874E7">
        <w:rPr>
          <w:rFonts w:hint="eastAsia"/>
          <w:spacing w:val="-2"/>
          <w:rtl/>
        </w:rPr>
        <w:t>وَءَاتِينَ</w:t>
      </w:r>
      <w:r w:rsidR="007512E4" w:rsidRPr="00B874E7">
        <w:rPr>
          <w:spacing w:val="-2"/>
          <w:rtl/>
        </w:rPr>
        <w:t xml:space="preserve"> </w:t>
      </w:r>
      <w:r w:rsidR="007512E4" w:rsidRPr="00B874E7">
        <w:rPr>
          <w:rFonts w:hint="cs"/>
          <w:spacing w:val="-2"/>
          <w:rtl/>
        </w:rPr>
        <w:t>ٱ</w:t>
      </w:r>
      <w:r w:rsidR="007512E4" w:rsidRPr="00B874E7">
        <w:rPr>
          <w:rFonts w:hint="eastAsia"/>
          <w:spacing w:val="-2"/>
          <w:rtl/>
        </w:rPr>
        <w:t>لزَّكَو</w:t>
      </w:r>
      <w:r w:rsidR="007512E4" w:rsidRPr="00B874E7">
        <w:rPr>
          <w:rFonts w:hint="cs"/>
          <w:spacing w:val="-2"/>
          <w:rtl/>
        </w:rPr>
        <w:t>ٰ</w:t>
      </w:r>
      <w:r w:rsidR="007512E4" w:rsidRPr="00B874E7">
        <w:rPr>
          <w:rFonts w:hint="eastAsia"/>
          <w:spacing w:val="-2"/>
          <w:rtl/>
        </w:rPr>
        <w:t>ةَ</w:t>
      </w:r>
      <w:r w:rsidR="007512E4" w:rsidRPr="00B874E7">
        <w:rPr>
          <w:spacing w:val="-2"/>
          <w:rtl/>
        </w:rPr>
        <w:t xml:space="preserve"> </w:t>
      </w:r>
      <w:r w:rsidR="007512E4" w:rsidRPr="00B874E7">
        <w:rPr>
          <w:rFonts w:hint="eastAsia"/>
          <w:spacing w:val="-2"/>
          <w:rtl/>
        </w:rPr>
        <w:t>وَأَطِع</w:t>
      </w:r>
      <w:r w:rsidR="007512E4" w:rsidRPr="00B874E7">
        <w:rPr>
          <w:rFonts w:hint="cs"/>
          <w:spacing w:val="-2"/>
          <w:rtl/>
        </w:rPr>
        <w:t>ۡ</w:t>
      </w:r>
      <w:r w:rsidR="007512E4" w:rsidRPr="00B874E7">
        <w:rPr>
          <w:rFonts w:hint="eastAsia"/>
          <w:spacing w:val="-2"/>
          <w:rtl/>
        </w:rPr>
        <w:t>نَ</w:t>
      </w:r>
      <w:r w:rsidR="007512E4" w:rsidRPr="00B874E7">
        <w:rPr>
          <w:spacing w:val="-2"/>
          <w:rtl/>
        </w:rPr>
        <w:t xml:space="preserve"> </w:t>
      </w:r>
      <w:r w:rsidR="007512E4" w:rsidRPr="00B874E7">
        <w:rPr>
          <w:rFonts w:hint="cs"/>
          <w:spacing w:val="-2"/>
          <w:rtl/>
        </w:rPr>
        <w:t>ٱ</w:t>
      </w:r>
      <w:r w:rsidR="007512E4" w:rsidRPr="00B874E7">
        <w:rPr>
          <w:rFonts w:hint="eastAsia"/>
          <w:spacing w:val="-2"/>
          <w:rtl/>
        </w:rPr>
        <w:t>للَّهَ</w:t>
      </w:r>
      <w:r w:rsidR="007512E4" w:rsidRPr="00B874E7">
        <w:rPr>
          <w:spacing w:val="-2"/>
          <w:rtl/>
        </w:rPr>
        <w:t xml:space="preserve"> </w:t>
      </w:r>
      <w:r w:rsidR="007512E4" w:rsidRPr="00B874E7">
        <w:rPr>
          <w:rFonts w:hint="eastAsia"/>
          <w:spacing w:val="-2"/>
          <w:rtl/>
        </w:rPr>
        <w:t>وَرَسُولَهُ</w:t>
      </w:r>
      <w:r w:rsidR="007512E4" w:rsidRPr="00B874E7">
        <w:rPr>
          <w:rFonts w:hint="cs"/>
          <w:spacing w:val="-2"/>
          <w:rtl/>
        </w:rPr>
        <w:t>ۥٓۚ</w:t>
      </w:r>
      <w:r w:rsidR="007512E4" w:rsidRPr="00B874E7">
        <w:rPr>
          <w:spacing w:val="-2"/>
          <w:rtl/>
        </w:rPr>
        <w:t xml:space="preserve"> </w:t>
      </w:r>
      <w:r w:rsidR="007512E4" w:rsidRPr="00B874E7">
        <w:rPr>
          <w:rFonts w:hint="eastAsia"/>
          <w:spacing w:val="-2"/>
          <w:rtl/>
        </w:rPr>
        <w:t>إِنَّمَا</w:t>
      </w:r>
      <w:r w:rsidR="007512E4" w:rsidRPr="00B874E7">
        <w:rPr>
          <w:spacing w:val="-2"/>
          <w:rtl/>
        </w:rPr>
        <w:t xml:space="preserve"> </w:t>
      </w:r>
      <w:r w:rsidR="007512E4" w:rsidRPr="00B874E7">
        <w:rPr>
          <w:rFonts w:hint="eastAsia"/>
          <w:spacing w:val="-2"/>
          <w:rtl/>
        </w:rPr>
        <w:t>يُرِيدُ</w:t>
      </w:r>
      <w:r w:rsidR="007512E4" w:rsidRPr="00B874E7">
        <w:rPr>
          <w:spacing w:val="-2"/>
          <w:rtl/>
        </w:rPr>
        <w:t xml:space="preserve"> </w:t>
      </w:r>
      <w:r w:rsidR="007512E4" w:rsidRPr="00B874E7">
        <w:rPr>
          <w:rFonts w:hint="cs"/>
          <w:spacing w:val="-2"/>
          <w:rtl/>
        </w:rPr>
        <w:t>ٱ</w:t>
      </w:r>
      <w:r w:rsidR="007512E4" w:rsidRPr="00B874E7">
        <w:rPr>
          <w:rFonts w:hint="eastAsia"/>
          <w:spacing w:val="-2"/>
          <w:rtl/>
        </w:rPr>
        <w:t>للَّهُ</w:t>
      </w:r>
      <w:r w:rsidR="007512E4" w:rsidRPr="00B874E7">
        <w:rPr>
          <w:spacing w:val="-2"/>
          <w:rtl/>
        </w:rPr>
        <w:t xml:space="preserve"> </w:t>
      </w:r>
      <w:r w:rsidR="007512E4" w:rsidRPr="00B874E7">
        <w:rPr>
          <w:rFonts w:hint="eastAsia"/>
          <w:spacing w:val="-2"/>
          <w:rtl/>
        </w:rPr>
        <w:t>لِيُذ</w:t>
      </w:r>
      <w:r w:rsidR="007512E4" w:rsidRPr="00B874E7">
        <w:rPr>
          <w:rFonts w:hint="cs"/>
          <w:spacing w:val="-2"/>
          <w:rtl/>
        </w:rPr>
        <w:t>ۡ</w:t>
      </w:r>
      <w:r w:rsidR="007512E4" w:rsidRPr="00B874E7">
        <w:rPr>
          <w:rFonts w:hint="eastAsia"/>
          <w:spacing w:val="-2"/>
          <w:rtl/>
        </w:rPr>
        <w:t>هِبَ</w:t>
      </w:r>
      <w:r w:rsidR="007512E4" w:rsidRPr="00B874E7">
        <w:rPr>
          <w:spacing w:val="-2"/>
          <w:rtl/>
        </w:rPr>
        <w:t xml:space="preserve"> </w:t>
      </w:r>
      <w:r w:rsidR="007512E4" w:rsidRPr="00B874E7">
        <w:rPr>
          <w:rFonts w:hint="eastAsia"/>
          <w:spacing w:val="-2"/>
          <w:rtl/>
        </w:rPr>
        <w:t>عَنكُمُ</w:t>
      </w:r>
      <w:r w:rsidR="007512E4" w:rsidRPr="00B874E7">
        <w:rPr>
          <w:spacing w:val="-2"/>
          <w:rtl/>
        </w:rPr>
        <w:t xml:space="preserve"> </w:t>
      </w:r>
      <w:r w:rsidR="007512E4" w:rsidRPr="00B874E7">
        <w:rPr>
          <w:rFonts w:hint="cs"/>
          <w:spacing w:val="-2"/>
          <w:rtl/>
        </w:rPr>
        <w:t>ٱ</w:t>
      </w:r>
      <w:r w:rsidR="007512E4" w:rsidRPr="00B874E7">
        <w:rPr>
          <w:rFonts w:hint="eastAsia"/>
          <w:spacing w:val="-2"/>
          <w:rtl/>
        </w:rPr>
        <w:t>لرِّج</w:t>
      </w:r>
      <w:r w:rsidR="007512E4" w:rsidRPr="00B874E7">
        <w:rPr>
          <w:rFonts w:hint="cs"/>
          <w:spacing w:val="-2"/>
          <w:rtl/>
        </w:rPr>
        <w:t>ۡ</w:t>
      </w:r>
      <w:r w:rsidR="007512E4" w:rsidRPr="00B874E7">
        <w:rPr>
          <w:rFonts w:hint="eastAsia"/>
          <w:spacing w:val="-2"/>
          <w:rtl/>
        </w:rPr>
        <w:t>سَ</w:t>
      </w:r>
      <w:r w:rsidR="007512E4" w:rsidRPr="00B874E7">
        <w:rPr>
          <w:spacing w:val="-2"/>
          <w:rtl/>
        </w:rPr>
        <w:t xml:space="preserve"> </w:t>
      </w:r>
      <w:r w:rsidR="007512E4" w:rsidRPr="00B874E7">
        <w:rPr>
          <w:rFonts w:hint="eastAsia"/>
          <w:spacing w:val="-2"/>
          <w:rtl/>
        </w:rPr>
        <w:t>أَه</w:t>
      </w:r>
      <w:r w:rsidR="007512E4" w:rsidRPr="00B874E7">
        <w:rPr>
          <w:rFonts w:hint="cs"/>
          <w:spacing w:val="-2"/>
          <w:rtl/>
        </w:rPr>
        <w:t>ۡ</w:t>
      </w:r>
      <w:r w:rsidR="007512E4" w:rsidRPr="00B874E7">
        <w:rPr>
          <w:rFonts w:hint="eastAsia"/>
          <w:spacing w:val="-2"/>
          <w:rtl/>
        </w:rPr>
        <w:t>لَ</w:t>
      </w:r>
      <w:r w:rsidR="007512E4" w:rsidRPr="00B874E7">
        <w:rPr>
          <w:spacing w:val="-2"/>
          <w:rtl/>
        </w:rPr>
        <w:t xml:space="preserve"> </w:t>
      </w:r>
      <w:r w:rsidR="007512E4" w:rsidRPr="00B874E7">
        <w:rPr>
          <w:rFonts w:hint="cs"/>
          <w:spacing w:val="-2"/>
          <w:rtl/>
        </w:rPr>
        <w:t>ٱ</w:t>
      </w:r>
      <w:r w:rsidR="007512E4" w:rsidRPr="00B874E7">
        <w:rPr>
          <w:rFonts w:hint="eastAsia"/>
          <w:spacing w:val="-2"/>
          <w:rtl/>
        </w:rPr>
        <w:t>ل</w:t>
      </w:r>
      <w:r w:rsidR="007512E4" w:rsidRPr="00B874E7">
        <w:rPr>
          <w:rFonts w:hint="cs"/>
          <w:spacing w:val="-2"/>
          <w:rtl/>
        </w:rPr>
        <w:t>ۡ</w:t>
      </w:r>
      <w:r w:rsidR="007512E4" w:rsidRPr="00B874E7">
        <w:rPr>
          <w:rFonts w:hint="eastAsia"/>
          <w:spacing w:val="-2"/>
          <w:rtl/>
        </w:rPr>
        <w:t>بَي</w:t>
      </w:r>
      <w:r w:rsidR="007512E4" w:rsidRPr="00B874E7">
        <w:rPr>
          <w:rFonts w:hint="cs"/>
          <w:spacing w:val="-2"/>
          <w:rtl/>
        </w:rPr>
        <w:t>ۡ</w:t>
      </w:r>
      <w:r w:rsidR="007512E4" w:rsidRPr="00B874E7">
        <w:rPr>
          <w:rFonts w:hint="eastAsia"/>
          <w:spacing w:val="-2"/>
          <w:rtl/>
        </w:rPr>
        <w:t>تِ</w:t>
      </w:r>
      <w:r w:rsidR="007512E4" w:rsidRPr="00B874E7">
        <w:rPr>
          <w:spacing w:val="-2"/>
          <w:rtl/>
        </w:rPr>
        <w:t xml:space="preserve"> </w:t>
      </w:r>
      <w:r w:rsidR="007512E4" w:rsidRPr="00B874E7">
        <w:rPr>
          <w:rFonts w:hint="eastAsia"/>
          <w:spacing w:val="-2"/>
          <w:rtl/>
        </w:rPr>
        <w:t>وَيُطَهِّرَكُم</w:t>
      </w:r>
      <w:r w:rsidR="007512E4" w:rsidRPr="00B874E7">
        <w:rPr>
          <w:rFonts w:hint="cs"/>
          <w:spacing w:val="-2"/>
          <w:rtl/>
        </w:rPr>
        <w:t>ۡ</w:t>
      </w:r>
      <w:r w:rsidR="007512E4" w:rsidRPr="00B874E7">
        <w:rPr>
          <w:spacing w:val="-2"/>
          <w:rtl/>
        </w:rPr>
        <w:t xml:space="preserve"> </w:t>
      </w:r>
      <w:r w:rsidR="007512E4" w:rsidRPr="00B874E7">
        <w:rPr>
          <w:rFonts w:hint="eastAsia"/>
          <w:spacing w:val="-2"/>
          <w:rtl/>
        </w:rPr>
        <w:t>تَط</w:t>
      </w:r>
      <w:r w:rsidR="007512E4" w:rsidRPr="00B874E7">
        <w:rPr>
          <w:rFonts w:hint="cs"/>
          <w:spacing w:val="-2"/>
          <w:rtl/>
        </w:rPr>
        <w:t>ۡ</w:t>
      </w:r>
      <w:r w:rsidR="007512E4" w:rsidRPr="00B874E7">
        <w:rPr>
          <w:rFonts w:hint="eastAsia"/>
          <w:spacing w:val="-2"/>
          <w:rtl/>
        </w:rPr>
        <w:t>هِير</w:t>
      </w:r>
      <w:r w:rsidR="007512E4" w:rsidRPr="00B874E7">
        <w:rPr>
          <w:rFonts w:hint="cs"/>
          <w:spacing w:val="-2"/>
          <w:rtl/>
        </w:rPr>
        <w:t>ٗ</w:t>
      </w:r>
      <w:r w:rsidR="007512E4" w:rsidRPr="00B874E7">
        <w:rPr>
          <w:rFonts w:hint="eastAsia"/>
          <w:spacing w:val="-2"/>
          <w:rtl/>
        </w:rPr>
        <w:t>ا</w:t>
      </w:r>
      <w:r w:rsidR="007512E4" w:rsidRPr="00B874E7">
        <w:rPr>
          <w:spacing w:val="-2"/>
          <w:rtl/>
        </w:rPr>
        <w:t xml:space="preserve"> </w:t>
      </w:r>
      <w:r w:rsidR="007512E4" w:rsidRPr="00B874E7">
        <w:rPr>
          <w:rFonts w:hint="cs"/>
          <w:spacing w:val="-2"/>
          <w:rtl/>
        </w:rPr>
        <w:t>٣٣</w:t>
      </w:r>
      <w:r w:rsidR="007512E4" w:rsidRPr="00B874E7">
        <w:rPr>
          <w:spacing w:val="-2"/>
          <w:rtl/>
        </w:rPr>
        <w:t xml:space="preserve"> </w:t>
      </w:r>
      <w:r w:rsidR="007512E4" w:rsidRPr="00B874E7">
        <w:rPr>
          <w:rFonts w:hint="eastAsia"/>
          <w:spacing w:val="-2"/>
          <w:rtl/>
        </w:rPr>
        <w:t>وَ</w:t>
      </w:r>
      <w:r w:rsidR="007512E4" w:rsidRPr="00B874E7">
        <w:rPr>
          <w:rFonts w:hint="cs"/>
          <w:spacing w:val="-2"/>
          <w:rtl/>
        </w:rPr>
        <w:t>ٱ</w:t>
      </w:r>
      <w:r w:rsidR="007512E4" w:rsidRPr="00B874E7">
        <w:rPr>
          <w:rFonts w:hint="eastAsia"/>
          <w:spacing w:val="-2"/>
          <w:rtl/>
        </w:rPr>
        <w:t>ذ</w:t>
      </w:r>
      <w:r w:rsidR="007512E4" w:rsidRPr="00B874E7">
        <w:rPr>
          <w:rFonts w:hint="cs"/>
          <w:spacing w:val="-2"/>
          <w:rtl/>
        </w:rPr>
        <w:t>ۡ</w:t>
      </w:r>
      <w:r w:rsidR="007512E4" w:rsidRPr="00B874E7">
        <w:rPr>
          <w:rFonts w:hint="eastAsia"/>
          <w:spacing w:val="-2"/>
          <w:rtl/>
        </w:rPr>
        <w:t>كُر</w:t>
      </w:r>
      <w:r w:rsidR="007512E4" w:rsidRPr="00B874E7">
        <w:rPr>
          <w:rFonts w:hint="cs"/>
          <w:spacing w:val="-2"/>
          <w:rtl/>
        </w:rPr>
        <w:t>ۡ</w:t>
      </w:r>
      <w:r w:rsidR="007512E4" w:rsidRPr="00B874E7">
        <w:rPr>
          <w:rFonts w:hint="eastAsia"/>
          <w:spacing w:val="-2"/>
          <w:rtl/>
        </w:rPr>
        <w:t>نَ</w:t>
      </w:r>
      <w:r w:rsidR="007512E4" w:rsidRPr="00B874E7">
        <w:rPr>
          <w:spacing w:val="-2"/>
          <w:rtl/>
        </w:rPr>
        <w:t xml:space="preserve"> </w:t>
      </w:r>
      <w:r w:rsidR="007512E4" w:rsidRPr="00B874E7">
        <w:rPr>
          <w:rFonts w:hint="eastAsia"/>
          <w:spacing w:val="-2"/>
          <w:rtl/>
        </w:rPr>
        <w:t>مَا</w:t>
      </w:r>
      <w:r w:rsidR="007512E4" w:rsidRPr="00B874E7">
        <w:rPr>
          <w:spacing w:val="-2"/>
          <w:rtl/>
        </w:rPr>
        <w:t xml:space="preserve"> </w:t>
      </w:r>
      <w:r w:rsidR="007512E4" w:rsidRPr="00B874E7">
        <w:rPr>
          <w:rFonts w:hint="eastAsia"/>
          <w:spacing w:val="-2"/>
          <w:rtl/>
        </w:rPr>
        <w:t>يُت</w:t>
      </w:r>
      <w:r w:rsidR="007512E4" w:rsidRPr="00B874E7">
        <w:rPr>
          <w:rFonts w:hint="cs"/>
          <w:spacing w:val="-2"/>
          <w:rtl/>
        </w:rPr>
        <w:t>ۡ</w:t>
      </w:r>
      <w:r w:rsidR="007512E4" w:rsidRPr="00B874E7">
        <w:rPr>
          <w:rFonts w:hint="eastAsia"/>
          <w:spacing w:val="-2"/>
          <w:rtl/>
        </w:rPr>
        <w:t>لَى</w:t>
      </w:r>
      <w:r w:rsidR="007512E4" w:rsidRPr="00B874E7">
        <w:rPr>
          <w:rFonts w:hint="cs"/>
          <w:spacing w:val="-2"/>
          <w:rtl/>
        </w:rPr>
        <w:t>ٰ</w:t>
      </w:r>
      <w:r w:rsidR="007512E4" w:rsidRPr="00B874E7">
        <w:rPr>
          <w:spacing w:val="-2"/>
          <w:rtl/>
        </w:rPr>
        <w:t xml:space="preserve"> </w:t>
      </w:r>
      <w:r w:rsidR="007512E4" w:rsidRPr="00B874E7">
        <w:rPr>
          <w:rFonts w:hint="eastAsia"/>
          <w:spacing w:val="-2"/>
          <w:rtl/>
        </w:rPr>
        <w:t>فِي</w:t>
      </w:r>
      <w:r w:rsidR="007512E4" w:rsidRPr="00B874E7">
        <w:rPr>
          <w:spacing w:val="-2"/>
          <w:rtl/>
        </w:rPr>
        <w:t xml:space="preserve"> </w:t>
      </w:r>
      <w:r w:rsidR="007512E4" w:rsidRPr="00B874E7">
        <w:rPr>
          <w:rFonts w:hint="eastAsia"/>
          <w:spacing w:val="-2"/>
          <w:rtl/>
        </w:rPr>
        <w:t>بُيُوتِكُنَّ</w:t>
      </w:r>
      <w:r w:rsidR="007512E4" w:rsidRPr="00B874E7">
        <w:rPr>
          <w:spacing w:val="-2"/>
          <w:rtl/>
        </w:rPr>
        <w:t xml:space="preserve"> </w:t>
      </w:r>
      <w:r w:rsidR="007512E4" w:rsidRPr="00B874E7">
        <w:rPr>
          <w:rFonts w:hint="eastAsia"/>
          <w:spacing w:val="-2"/>
          <w:rtl/>
        </w:rPr>
        <w:t>مِن</w:t>
      </w:r>
      <w:r w:rsidR="007512E4" w:rsidRPr="00B874E7">
        <w:rPr>
          <w:rFonts w:hint="cs"/>
          <w:spacing w:val="-2"/>
          <w:rtl/>
        </w:rPr>
        <w:t>ۡ</w:t>
      </w:r>
      <w:r w:rsidR="007512E4" w:rsidRPr="00B874E7">
        <w:rPr>
          <w:spacing w:val="-2"/>
          <w:rtl/>
        </w:rPr>
        <w:t xml:space="preserve"> </w:t>
      </w:r>
      <w:r w:rsidR="007512E4" w:rsidRPr="00B874E7">
        <w:rPr>
          <w:rFonts w:hint="eastAsia"/>
          <w:spacing w:val="-2"/>
          <w:rtl/>
        </w:rPr>
        <w:t>ءَايَ</w:t>
      </w:r>
      <w:r w:rsidR="007512E4" w:rsidRPr="00B874E7">
        <w:rPr>
          <w:rFonts w:hint="cs"/>
          <w:spacing w:val="-2"/>
          <w:rtl/>
        </w:rPr>
        <w:t>ٰ</w:t>
      </w:r>
      <w:r w:rsidR="007512E4" w:rsidRPr="00B874E7">
        <w:rPr>
          <w:rFonts w:hint="eastAsia"/>
          <w:spacing w:val="-2"/>
          <w:rtl/>
        </w:rPr>
        <w:t>تِ</w:t>
      </w:r>
      <w:r w:rsidR="007512E4" w:rsidRPr="00B874E7">
        <w:rPr>
          <w:spacing w:val="-2"/>
          <w:rtl/>
        </w:rPr>
        <w:t xml:space="preserve"> </w:t>
      </w:r>
      <w:r w:rsidR="007512E4" w:rsidRPr="00B874E7">
        <w:rPr>
          <w:rFonts w:hint="cs"/>
          <w:spacing w:val="-2"/>
          <w:rtl/>
        </w:rPr>
        <w:t>ٱ</w:t>
      </w:r>
      <w:r w:rsidR="007512E4" w:rsidRPr="00B874E7">
        <w:rPr>
          <w:rFonts w:hint="eastAsia"/>
          <w:spacing w:val="-2"/>
          <w:rtl/>
        </w:rPr>
        <w:t>للَّهِ</w:t>
      </w:r>
      <w:r w:rsidR="007512E4" w:rsidRPr="00B874E7">
        <w:rPr>
          <w:spacing w:val="-2"/>
          <w:rtl/>
        </w:rPr>
        <w:t xml:space="preserve"> </w:t>
      </w:r>
      <w:r w:rsidR="007512E4" w:rsidRPr="00B874E7">
        <w:rPr>
          <w:rFonts w:hint="eastAsia"/>
          <w:spacing w:val="-2"/>
          <w:rtl/>
        </w:rPr>
        <w:t>وَ</w:t>
      </w:r>
      <w:r w:rsidR="007512E4" w:rsidRPr="00B874E7">
        <w:rPr>
          <w:rFonts w:hint="cs"/>
          <w:spacing w:val="-2"/>
          <w:rtl/>
        </w:rPr>
        <w:t>ٱ</w:t>
      </w:r>
      <w:r w:rsidR="007512E4" w:rsidRPr="00B874E7">
        <w:rPr>
          <w:rFonts w:hint="eastAsia"/>
          <w:spacing w:val="-2"/>
          <w:rtl/>
        </w:rPr>
        <w:t>ل</w:t>
      </w:r>
      <w:r w:rsidR="007512E4" w:rsidRPr="00B874E7">
        <w:rPr>
          <w:rFonts w:hint="cs"/>
          <w:spacing w:val="-2"/>
          <w:rtl/>
        </w:rPr>
        <w:t>ۡ</w:t>
      </w:r>
      <w:r w:rsidR="007512E4" w:rsidRPr="00B874E7">
        <w:rPr>
          <w:rFonts w:hint="eastAsia"/>
          <w:spacing w:val="-2"/>
          <w:rtl/>
        </w:rPr>
        <w:t>حِك</w:t>
      </w:r>
      <w:r w:rsidR="007512E4" w:rsidRPr="00B874E7">
        <w:rPr>
          <w:rFonts w:hint="cs"/>
          <w:spacing w:val="-2"/>
          <w:rtl/>
        </w:rPr>
        <w:t>ۡ</w:t>
      </w:r>
      <w:r w:rsidR="007512E4" w:rsidRPr="00B874E7">
        <w:rPr>
          <w:rFonts w:hint="eastAsia"/>
          <w:spacing w:val="-2"/>
          <w:rtl/>
        </w:rPr>
        <w:t>مَةِ</w:t>
      </w:r>
      <w:r w:rsidR="007512E4" w:rsidRPr="00B874E7">
        <w:rPr>
          <w:rFonts w:hint="cs"/>
          <w:spacing w:val="-2"/>
          <w:rtl/>
        </w:rPr>
        <w:t>ۚ</w:t>
      </w:r>
      <w:r w:rsidR="007512E4" w:rsidRPr="00B874E7">
        <w:rPr>
          <w:spacing w:val="-2"/>
          <w:rtl/>
        </w:rPr>
        <w:t xml:space="preserve"> </w:t>
      </w:r>
      <w:r w:rsidR="007512E4" w:rsidRPr="00B874E7">
        <w:rPr>
          <w:rFonts w:hint="eastAsia"/>
          <w:spacing w:val="-2"/>
          <w:rtl/>
        </w:rPr>
        <w:t>إِنَّ</w:t>
      </w:r>
      <w:r w:rsidR="007512E4" w:rsidRPr="00B874E7">
        <w:rPr>
          <w:spacing w:val="-2"/>
          <w:rtl/>
        </w:rPr>
        <w:t xml:space="preserve"> </w:t>
      </w:r>
      <w:r w:rsidR="007512E4" w:rsidRPr="00B874E7">
        <w:rPr>
          <w:rFonts w:hint="cs"/>
          <w:spacing w:val="-2"/>
          <w:rtl/>
        </w:rPr>
        <w:t>ٱ</w:t>
      </w:r>
      <w:r w:rsidR="007512E4" w:rsidRPr="00B874E7">
        <w:rPr>
          <w:rFonts w:hint="eastAsia"/>
          <w:spacing w:val="-2"/>
          <w:rtl/>
        </w:rPr>
        <w:t>للَّهَ</w:t>
      </w:r>
      <w:r w:rsidR="007512E4" w:rsidRPr="00B874E7">
        <w:rPr>
          <w:spacing w:val="-2"/>
          <w:rtl/>
        </w:rPr>
        <w:t xml:space="preserve"> </w:t>
      </w:r>
      <w:r w:rsidR="007512E4" w:rsidRPr="00B874E7">
        <w:rPr>
          <w:rFonts w:hint="eastAsia"/>
          <w:spacing w:val="-2"/>
          <w:rtl/>
        </w:rPr>
        <w:t>كَانَ</w:t>
      </w:r>
      <w:r w:rsidR="007512E4" w:rsidRPr="00B874E7">
        <w:rPr>
          <w:spacing w:val="-2"/>
          <w:rtl/>
        </w:rPr>
        <w:t xml:space="preserve"> </w:t>
      </w:r>
      <w:r w:rsidR="007512E4" w:rsidRPr="00B874E7">
        <w:rPr>
          <w:rFonts w:hint="eastAsia"/>
          <w:spacing w:val="-2"/>
          <w:rtl/>
        </w:rPr>
        <w:t>لَطِيفًا</w:t>
      </w:r>
      <w:r w:rsidR="007512E4" w:rsidRPr="00B874E7">
        <w:rPr>
          <w:spacing w:val="-2"/>
          <w:rtl/>
        </w:rPr>
        <w:t xml:space="preserve"> </w:t>
      </w:r>
      <w:r w:rsidR="007512E4" w:rsidRPr="00B874E7">
        <w:rPr>
          <w:rFonts w:hint="eastAsia"/>
          <w:spacing w:val="-2"/>
          <w:rtl/>
        </w:rPr>
        <w:t>خَبِيرًا</w:t>
      </w:r>
      <w:r w:rsidR="007512E4" w:rsidRPr="00B874E7">
        <w:rPr>
          <w:spacing w:val="-2"/>
          <w:rtl/>
        </w:rPr>
        <w:t xml:space="preserve"> </w:t>
      </w:r>
      <w:r w:rsidR="007512E4" w:rsidRPr="00B874E7">
        <w:rPr>
          <w:rFonts w:hint="cs"/>
          <w:spacing w:val="-2"/>
          <w:rtl/>
        </w:rPr>
        <w:t>٣٤</w:t>
      </w:r>
      <w:r w:rsidRPr="00B874E7">
        <w:rPr>
          <w:rStyle w:val="Char8"/>
          <w:rFonts w:hint="cs"/>
          <w:spacing w:val="-2"/>
          <w:rtl/>
        </w:rPr>
        <w:t>﴾</w:t>
      </w:r>
      <w:r w:rsidRPr="00B874E7">
        <w:rPr>
          <w:rFonts w:hint="cs"/>
          <w:spacing w:val="-2"/>
          <w:rtl/>
        </w:rPr>
        <w:t xml:space="preserve"> </w:t>
      </w:r>
      <w:r w:rsidRPr="00B874E7">
        <w:rPr>
          <w:rStyle w:val="Char6"/>
          <w:rFonts w:hint="cs"/>
          <w:spacing w:val="-2"/>
          <w:rtl/>
        </w:rPr>
        <w:t>[</w:t>
      </w:r>
      <w:r w:rsidR="007512E4" w:rsidRPr="00B874E7">
        <w:rPr>
          <w:rStyle w:val="Char6"/>
          <w:rFonts w:hint="cs"/>
          <w:spacing w:val="-2"/>
          <w:rtl/>
        </w:rPr>
        <w:t>الأحزاب: 32-34</w:t>
      </w:r>
      <w:r w:rsidRPr="00B874E7">
        <w:rPr>
          <w:rStyle w:val="Char6"/>
          <w:rFonts w:hint="cs"/>
          <w:spacing w:val="-2"/>
          <w:rtl/>
        </w:rPr>
        <w:t>]</w:t>
      </w:r>
      <w:r w:rsidRPr="00B874E7">
        <w:rPr>
          <w:rStyle w:val="Char4"/>
          <w:rFonts w:hint="cs"/>
          <w:spacing w:val="-2"/>
          <w:rtl/>
        </w:rPr>
        <w:t xml:space="preserve">. </w:t>
      </w:r>
      <w:r w:rsidR="00F023B2" w:rsidRPr="00B874E7">
        <w:rPr>
          <w:rFonts w:ascii="QCF_BSML" w:hAnsi="QCF_BSML" w:cs="QCF_BSML"/>
          <w:color w:val="000000"/>
          <w:spacing w:val="-2"/>
          <w:sz w:val="26"/>
          <w:szCs w:val="26"/>
          <w:rtl/>
        </w:rPr>
        <w:t xml:space="preserve"> </w:t>
      </w:r>
    </w:p>
    <w:p w:rsidR="00F023B2" w:rsidRPr="00F023B2" w:rsidRDefault="00F023B2" w:rsidP="002D496E">
      <w:pPr>
        <w:pStyle w:val="ab"/>
        <w:rPr>
          <w:rtl/>
        </w:rPr>
      </w:pPr>
      <w:r w:rsidRPr="007512E4">
        <w:rPr>
          <w:rStyle w:val="Char8"/>
          <w:rFonts w:hint="cs"/>
          <w:rtl/>
        </w:rPr>
        <w:t>«</w:t>
      </w:r>
      <w:r w:rsidRPr="0029555F">
        <w:rPr>
          <w:rFonts w:hint="cs"/>
          <w:rtl/>
        </w:rPr>
        <w:t>ای زنان پیامبر! شما مثل هیچ</w:t>
      </w:r>
      <w:r w:rsidRPr="0029555F">
        <w:rPr>
          <w:rFonts w:hint="eastAsia"/>
          <w:rtl/>
        </w:rPr>
        <w:t>‌</w:t>
      </w:r>
      <w:r w:rsidRPr="0029555F">
        <w:rPr>
          <w:rFonts w:hint="cs"/>
          <w:rtl/>
        </w:rPr>
        <w:t>یک از زنان دیگر نیستید، اگر می</w:t>
      </w:r>
      <w:r w:rsidRPr="0029555F">
        <w:rPr>
          <w:rFonts w:hint="eastAsia"/>
          <w:rtl/>
        </w:rPr>
        <w:t>‌خواهید متقی و پرهیزکار باشید، صدا را (به گونه</w:t>
      </w:r>
      <w:r w:rsidRPr="0029555F">
        <w:rPr>
          <w:rFonts w:hint="cs"/>
          <w:rtl/>
        </w:rPr>
        <w:t>‌ای هوس‌انگیز) نرم و نازک نکنید (و با ناز و کرشمه سخن نگویید!) نکند که بیماردلان چشم طمع به شما بدوزند، بلکه به صورت شایسته و برازنده سخن بگویید، و در خانه</w:t>
      </w:r>
      <w:r w:rsidRPr="0029555F">
        <w:rPr>
          <w:rFonts w:hint="eastAsia"/>
          <w:rtl/>
        </w:rPr>
        <w:t>‌</w:t>
      </w:r>
      <w:r w:rsidRPr="0029555F">
        <w:rPr>
          <w:rFonts w:hint="cs"/>
          <w:rtl/>
        </w:rPr>
        <w:t>های خود بمانید (و جز برای انجام کارهایی که خدا به آنها اجازه داده، از خانه</w:t>
      </w:r>
      <w:r w:rsidRPr="0029555F">
        <w:rPr>
          <w:rFonts w:hint="eastAsia"/>
          <w:rtl/>
        </w:rPr>
        <w:t>‌</w:t>
      </w:r>
      <w:r w:rsidRPr="0029555F">
        <w:rPr>
          <w:rFonts w:hint="cs"/>
          <w:rtl/>
        </w:rPr>
        <w:t>هایتان بیرون نروید) و همچون جاهلیت پیشین در میان مردم ظاهر نشوید و خودنمایی و آرایش نکنید! (و خود را در معرض تماشای مردم قرار ندهید!)، نماز را به پا دارید، زکارت را بپردازید و از خدا و رسولش اطاعت نمایید! زیرا قطعاً خداوند می</w:t>
      </w:r>
      <w:r w:rsidRPr="0029555F">
        <w:rPr>
          <w:rFonts w:hint="eastAsia"/>
          <w:rtl/>
        </w:rPr>
        <w:t>‌</w:t>
      </w:r>
      <w:r w:rsidRPr="0029555F">
        <w:rPr>
          <w:rFonts w:hint="cs"/>
          <w:rtl/>
        </w:rPr>
        <w:t>خواهد پلیدی را از شما اهل بیت (پیامبر) دور کند و شما را پاکیزه سازد و آیات خدا و سخنان حکمت</w:t>
      </w:r>
      <w:r w:rsidRPr="0029555F">
        <w:rPr>
          <w:rFonts w:hint="eastAsia"/>
          <w:rtl/>
        </w:rPr>
        <w:t>‌آمیز را که در خانه</w:t>
      </w:r>
      <w:r w:rsidRPr="0029555F">
        <w:rPr>
          <w:rFonts w:hint="cs"/>
          <w:rtl/>
        </w:rPr>
        <w:t>‌هایتان خوانده می</w:t>
      </w:r>
      <w:r w:rsidRPr="0029555F">
        <w:rPr>
          <w:rFonts w:hint="eastAsia"/>
          <w:rtl/>
        </w:rPr>
        <w:t>‌شود، (بیاموزید و برای دیگران) بازگو کنید، بیگمان خداوند (از تمام کارهایتان) دقیق و آگاه است</w:t>
      </w:r>
      <w:r w:rsidRPr="007512E4">
        <w:rPr>
          <w:rStyle w:val="Char8"/>
          <w:rFonts w:hint="eastAsia"/>
          <w:rtl/>
        </w:rPr>
        <w:t>»</w:t>
      </w:r>
      <w:r w:rsidRPr="00F023B2">
        <w:rPr>
          <w:rFonts w:hint="cs"/>
          <w:rtl/>
        </w:rPr>
        <w:t>.</w:t>
      </w:r>
    </w:p>
    <w:p w:rsidR="00F023B2" w:rsidRPr="00F023B2" w:rsidRDefault="00F023B2" w:rsidP="006809F4">
      <w:pPr>
        <w:pStyle w:val="a8"/>
        <w:spacing w:line="240" w:lineRule="auto"/>
        <w:rPr>
          <w:rtl/>
        </w:rPr>
      </w:pPr>
      <w:r w:rsidRPr="00F023B2">
        <w:rPr>
          <w:rFonts w:hint="cs"/>
          <w:rtl/>
        </w:rPr>
        <w:t>ملاحظه می</w:t>
      </w:r>
      <w:r w:rsidRPr="00F023B2">
        <w:rPr>
          <w:rFonts w:hint="eastAsia"/>
          <w:rtl/>
        </w:rPr>
        <w:t>‌شود که در تمامی آیات قبل و بعد آن طرف خطاب همسران پیامبر</w:t>
      </w:r>
      <w:r w:rsidRPr="00F023B2">
        <w:rPr>
          <w:rFonts w:hint="cs"/>
          <w:rtl/>
        </w:rPr>
        <w:t xml:space="preserve"> </w:t>
      </w:r>
      <w:r w:rsidRPr="00F66928">
        <w:rPr>
          <w:rFonts w:cs="CTraditional Arabic" w:hint="eastAsia"/>
          <w:rtl/>
        </w:rPr>
        <w:t>ص</w:t>
      </w:r>
      <w:r w:rsidRPr="00F023B2">
        <w:rPr>
          <w:rFonts w:hint="cs"/>
          <w:rtl/>
        </w:rPr>
        <w:t xml:space="preserve"> هستند، و نمی</w:t>
      </w:r>
      <w:r w:rsidRPr="00F023B2">
        <w:rPr>
          <w:rFonts w:hint="eastAsia"/>
          <w:rtl/>
        </w:rPr>
        <w:t>‌</w:t>
      </w:r>
      <w:r w:rsidRPr="00F023B2">
        <w:rPr>
          <w:rFonts w:hint="cs"/>
          <w:rtl/>
        </w:rPr>
        <w:t>توان قطعه</w:t>
      </w:r>
      <w:r w:rsidRPr="00F023B2">
        <w:rPr>
          <w:rFonts w:hint="eastAsia"/>
          <w:rtl/>
        </w:rPr>
        <w:t>‌</w:t>
      </w:r>
      <w:r w:rsidRPr="00F023B2">
        <w:rPr>
          <w:rFonts w:hint="cs"/>
          <w:rtl/>
        </w:rPr>
        <w:t>ایی از آیات را برداشت و سیاق و ساختار آن را شکست...</w:t>
      </w:r>
    </w:p>
    <w:p w:rsidR="00F023B2" w:rsidRPr="00F023B2" w:rsidRDefault="00F023B2" w:rsidP="006809F4">
      <w:pPr>
        <w:pStyle w:val="a8"/>
        <w:spacing w:line="240" w:lineRule="auto"/>
        <w:rPr>
          <w:rtl/>
        </w:rPr>
      </w:pPr>
      <w:r w:rsidRPr="00F023B2">
        <w:rPr>
          <w:rFonts w:hint="cs"/>
          <w:rtl/>
        </w:rPr>
        <w:t>بنابراین، منظور از «اهل» در این آیه همان «همسران پیامبر» به طور خاص می</w:t>
      </w:r>
      <w:r w:rsidRPr="00F023B2">
        <w:rPr>
          <w:rFonts w:hint="eastAsia"/>
          <w:rtl/>
        </w:rPr>
        <w:t>‌باشد</w:t>
      </w:r>
      <w:r w:rsidRPr="00F023B2">
        <w:rPr>
          <w:rFonts w:hint="cs"/>
          <w:rtl/>
        </w:rPr>
        <w:t>،</w:t>
      </w:r>
      <w:r w:rsidRPr="00F023B2">
        <w:rPr>
          <w:rFonts w:hint="eastAsia"/>
          <w:rtl/>
        </w:rPr>
        <w:t xml:space="preserve"> و منظور از «البیت» خانه پیامبر</w:t>
      </w:r>
      <w:r w:rsidRPr="00F023B2">
        <w:rPr>
          <w:rFonts w:hint="cs"/>
          <w:rtl/>
        </w:rPr>
        <w:t xml:space="preserve"> </w:t>
      </w:r>
      <w:r w:rsidRPr="00F66928">
        <w:rPr>
          <w:rFonts w:cs="CTraditional Arabic" w:hint="eastAsia"/>
          <w:rtl/>
        </w:rPr>
        <w:t>ص</w:t>
      </w:r>
      <w:r w:rsidRPr="00F023B2">
        <w:rPr>
          <w:rFonts w:hint="cs"/>
          <w:rtl/>
        </w:rPr>
        <w:t xml:space="preserve"> و حجره</w:t>
      </w:r>
      <w:r w:rsidRPr="00F023B2">
        <w:rPr>
          <w:rFonts w:hint="eastAsia"/>
          <w:rtl/>
        </w:rPr>
        <w:t>‌های همسرانش است؛ همانگونه که در همان آیات می</w:t>
      </w:r>
      <w:r w:rsidRPr="00F023B2">
        <w:rPr>
          <w:rFonts w:hint="cs"/>
          <w:rtl/>
        </w:rPr>
        <w:t>‌فرماید:</w:t>
      </w:r>
    </w:p>
    <w:p w:rsidR="00F023B2" w:rsidRPr="00B874E7" w:rsidRDefault="00577C6B" w:rsidP="006809F4">
      <w:pPr>
        <w:ind w:firstLine="284"/>
        <w:jc w:val="both"/>
        <w:rPr>
          <w:spacing w:val="-4"/>
          <w:sz w:val="26"/>
          <w:szCs w:val="26"/>
          <w:rtl/>
          <w:lang w:bidi="fa-IR"/>
        </w:rPr>
      </w:pPr>
      <w:r w:rsidRPr="00B874E7">
        <w:rPr>
          <w:rStyle w:val="Char8"/>
          <w:rFonts w:hint="cs"/>
          <w:spacing w:val="-4"/>
          <w:rtl/>
        </w:rPr>
        <w:t>﴿</w:t>
      </w:r>
      <w:r w:rsidR="007512E4" w:rsidRPr="00B874E7">
        <w:rPr>
          <w:rStyle w:val="Chard"/>
          <w:rFonts w:hint="eastAsia"/>
          <w:spacing w:val="-4"/>
          <w:rtl/>
        </w:rPr>
        <w:t>وَقَر</w:t>
      </w:r>
      <w:r w:rsidR="007512E4" w:rsidRPr="00B874E7">
        <w:rPr>
          <w:rStyle w:val="Chard"/>
          <w:rFonts w:hint="cs"/>
          <w:spacing w:val="-4"/>
          <w:rtl/>
        </w:rPr>
        <w:t>ۡ</w:t>
      </w:r>
      <w:r w:rsidR="007512E4" w:rsidRPr="00B874E7">
        <w:rPr>
          <w:rStyle w:val="Chard"/>
          <w:rFonts w:hint="eastAsia"/>
          <w:spacing w:val="-4"/>
          <w:rtl/>
        </w:rPr>
        <w:t>نَ</w:t>
      </w:r>
      <w:r w:rsidR="007512E4" w:rsidRPr="00B874E7">
        <w:rPr>
          <w:rStyle w:val="Chard"/>
          <w:spacing w:val="-4"/>
          <w:rtl/>
        </w:rPr>
        <w:t xml:space="preserve"> </w:t>
      </w:r>
      <w:r w:rsidR="007512E4" w:rsidRPr="00B874E7">
        <w:rPr>
          <w:rStyle w:val="Chard"/>
          <w:rFonts w:hint="eastAsia"/>
          <w:spacing w:val="-4"/>
          <w:rtl/>
        </w:rPr>
        <w:t>فِي</w:t>
      </w:r>
      <w:r w:rsidR="007512E4" w:rsidRPr="00B874E7">
        <w:rPr>
          <w:rStyle w:val="Chard"/>
          <w:spacing w:val="-4"/>
          <w:rtl/>
        </w:rPr>
        <w:t xml:space="preserve"> </w:t>
      </w:r>
      <w:r w:rsidR="007512E4" w:rsidRPr="00B874E7">
        <w:rPr>
          <w:rStyle w:val="Chard"/>
          <w:rFonts w:hint="eastAsia"/>
          <w:spacing w:val="-4"/>
          <w:rtl/>
        </w:rPr>
        <w:t>بُيُوتِكُنَّ</w:t>
      </w:r>
      <w:r w:rsidR="007512E4" w:rsidRPr="00B874E7">
        <w:rPr>
          <w:rStyle w:val="Chard"/>
          <w:rFonts w:hint="cs"/>
          <w:spacing w:val="-4"/>
          <w:rtl/>
        </w:rPr>
        <w:t xml:space="preserve"> ... </w:t>
      </w:r>
      <w:r w:rsidR="007512E4" w:rsidRPr="00B874E7">
        <w:rPr>
          <w:rStyle w:val="Chard"/>
          <w:rFonts w:hint="eastAsia"/>
          <w:spacing w:val="-4"/>
          <w:rtl/>
        </w:rPr>
        <w:t>لِيُذ</w:t>
      </w:r>
      <w:r w:rsidR="007512E4" w:rsidRPr="00B874E7">
        <w:rPr>
          <w:rStyle w:val="Chard"/>
          <w:rFonts w:hint="cs"/>
          <w:spacing w:val="-4"/>
          <w:rtl/>
        </w:rPr>
        <w:t>ۡ</w:t>
      </w:r>
      <w:r w:rsidR="007512E4" w:rsidRPr="00B874E7">
        <w:rPr>
          <w:rStyle w:val="Chard"/>
          <w:rFonts w:hint="eastAsia"/>
          <w:spacing w:val="-4"/>
          <w:rtl/>
        </w:rPr>
        <w:t>هِبَ</w:t>
      </w:r>
      <w:r w:rsidR="007512E4" w:rsidRPr="00B874E7">
        <w:rPr>
          <w:rStyle w:val="Chard"/>
          <w:spacing w:val="-4"/>
          <w:rtl/>
        </w:rPr>
        <w:t xml:space="preserve"> </w:t>
      </w:r>
      <w:r w:rsidR="007512E4" w:rsidRPr="00B874E7">
        <w:rPr>
          <w:rStyle w:val="Chard"/>
          <w:rFonts w:hint="eastAsia"/>
          <w:spacing w:val="-4"/>
          <w:rtl/>
        </w:rPr>
        <w:t>عَنكُمُ</w:t>
      </w:r>
      <w:r w:rsidR="007512E4" w:rsidRPr="00B874E7">
        <w:rPr>
          <w:rStyle w:val="Chard"/>
          <w:spacing w:val="-4"/>
          <w:rtl/>
        </w:rPr>
        <w:t xml:space="preserve"> </w:t>
      </w:r>
      <w:r w:rsidR="007512E4" w:rsidRPr="00B874E7">
        <w:rPr>
          <w:rStyle w:val="Chard"/>
          <w:rFonts w:hint="cs"/>
          <w:spacing w:val="-4"/>
          <w:rtl/>
        </w:rPr>
        <w:t>ٱ</w:t>
      </w:r>
      <w:r w:rsidR="007512E4" w:rsidRPr="00B874E7">
        <w:rPr>
          <w:rStyle w:val="Chard"/>
          <w:rFonts w:hint="eastAsia"/>
          <w:spacing w:val="-4"/>
          <w:rtl/>
        </w:rPr>
        <w:t>لرِّج</w:t>
      </w:r>
      <w:r w:rsidR="007512E4" w:rsidRPr="00B874E7">
        <w:rPr>
          <w:rStyle w:val="Chard"/>
          <w:rFonts w:hint="cs"/>
          <w:spacing w:val="-4"/>
          <w:rtl/>
        </w:rPr>
        <w:t>ۡ</w:t>
      </w:r>
      <w:r w:rsidR="007512E4" w:rsidRPr="00B874E7">
        <w:rPr>
          <w:rStyle w:val="Chard"/>
          <w:rFonts w:hint="eastAsia"/>
          <w:spacing w:val="-4"/>
          <w:rtl/>
        </w:rPr>
        <w:t>سَ</w:t>
      </w:r>
      <w:r w:rsidR="007512E4" w:rsidRPr="00B874E7">
        <w:rPr>
          <w:rStyle w:val="Chard"/>
          <w:spacing w:val="-4"/>
          <w:rtl/>
        </w:rPr>
        <w:t xml:space="preserve"> </w:t>
      </w:r>
      <w:r w:rsidR="007512E4" w:rsidRPr="00B874E7">
        <w:rPr>
          <w:rStyle w:val="Chard"/>
          <w:rFonts w:hint="eastAsia"/>
          <w:spacing w:val="-4"/>
          <w:rtl/>
        </w:rPr>
        <w:t>أَه</w:t>
      </w:r>
      <w:r w:rsidR="007512E4" w:rsidRPr="00B874E7">
        <w:rPr>
          <w:rStyle w:val="Chard"/>
          <w:rFonts w:hint="cs"/>
          <w:spacing w:val="-4"/>
          <w:rtl/>
        </w:rPr>
        <w:t>ۡ</w:t>
      </w:r>
      <w:r w:rsidR="007512E4" w:rsidRPr="00B874E7">
        <w:rPr>
          <w:rStyle w:val="Chard"/>
          <w:rFonts w:hint="eastAsia"/>
          <w:spacing w:val="-4"/>
          <w:rtl/>
        </w:rPr>
        <w:t>لَ</w:t>
      </w:r>
      <w:r w:rsidR="007512E4" w:rsidRPr="00B874E7">
        <w:rPr>
          <w:rStyle w:val="Chard"/>
          <w:rFonts w:hint="cs"/>
          <w:spacing w:val="-4"/>
          <w:rtl/>
        </w:rPr>
        <w:t xml:space="preserve"> ... </w:t>
      </w:r>
      <w:r w:rsidR="007512E4" w:rsidRPr="00B874E7">
        <w:rPr>
          <w:rStyle w:val="Chard"/>
          <w:rFonts w:hint="eastAsia"/>
          <w:spacing w:val="-4"/>
          <w:rtl/>
        </w:rPr>
        <w:t>وَ</w:t>
      </w:r>
      <w:r w:rsidR="007512E4" w:rsidRPr="00B874E7">
        <w:rPr>
          <w:rStyle w:val="Chard"/>
          <w:rFonts w:hint="cs"/>
          <w:spacing w:val="-4"/>
          <w:rtl/>
        </w:rPr>
        <w:t>ٱ</w:t>
      </w:r>
      <w:r w:rsidR="007512E4" w:rsidRPr="00B874E7">
        <w:rPr>
          <w:rStyle w:val="Chard"/>
          <w:rFonts w:hint="eastAsia"/>
          <w:spacing w:val="-4"/>
          <w:rtl/>
        </w:rPr>
        <w:t>ذ</w:t>
      </w:r>
      <w:r w:rsidR="007512E4" w:rsidRPr="00B874E7">
        <w:rPr>
          <w:rStyle w:val="Chard"/>
          <w:rFonts w:hint="cs"/>
          <w:spacing w:val="-4"/>
          <w:rtl/>
        </w:rPr>
        <w:t>ۡ</w:t>
      </w:r>
      <w:r w:rsidR="007512E4" w:rsidRPr="00B874E7">
        <w:rPr>
          <w:rStyle w:val="Chard"/>
          <w:rFonts w:hint="eastAsia"/>
          <w:spacing w:val="-4"/>
          <w:rtl/>
        </w:rPr>
        <w:t>كُر</w:t>
      </w:r>
      <w:r w:rsidR="007512E4" w:rsidRPr="00B874E7">
        <w:rPr>
          <w:rStyle w:val="Chard"/>
          <w:rFonts w:hint="cs"/>
          <w:spacing w:val="-4"/>
          <w:rtl/>
        </w:rPr>
        <w:t>ۡ</w:t>
      </w:r>
      <w:r w:rsidR="007512E4" w:rsidRPr="00B874E7">
        <w:rPr>
          <w:rStyle w:val="Chard"/>
          <w:rFonts w:hint="eastAsia"/>
          <w:spacing w:val="-4"/>
          <w:rtl/>
        </w:rPr>
        <w:t>نَ</w:t>
      </w:r>
      <w:r w:rsidR="007512E4" w:rsidRPr="00B874E7">
        <w:rPr>
          <w:rStyle w:val="Chard"/>
          <w:spacing w:val="-4"/>
          <w:rtl/>
        </w:rPr>
        <w:t xml:space="preserve"> </w:t>
      </w:r>
      <w:r w:rsidR="007512E4" w:rsidRPr="00B874E7">
        <w:rPr>
          <w:rStyle w:val="Chard"/>
          <w:rFonts w:hint="eastAsia"/>
          <w:spacing w:val="-4"/>
          <w:rtl/>
        </w:rPr>
        <w:t>مَا</w:t>
      </w:r>
      <w:r w:rsidR="007512E4" w:rsidRPr="00B874E7">
        <w:rPr>
          <w:rStyle w:val="Chard"/>
          <w:spacing w:val="-4"/>
          <w:rtl/>
        </w:rPr>
        <w:t xml:space="preserve"> </w:t>
      </w:r>
      <w:r w:rsidR="007512E4" w:rsidRPr="00B874E7">
        <w:rPr>
          <w:rStyle w:val="Chard"/>
          <w:rFonts w:hint="eastAsia"/>
          <w:spacing w:val="-4"/>
          <w:rtl/>
        </w:rPr>
        <w:t>يُت</w:t>
      </w:r>
      <w:r w:rsidR="007512E4" w:rsidRPr="00B874E7">
        <w:rPr>
          <w:rStyle w:val="Chard"/>
          <w:rFonts w:hint="cs"/>
          <w:spacing w:val="-4"/>
          <w:rtl/>
        </w:rPr>
        <w:t>ۡ</w:t>
      </w:r>
      <w:r w:rsidR="007512E4" w:rsidRPr="00B874E7">
        <w:rPr>
          <w:rStyle w:val="Chard"/>
          <w:rFonts w:hint="eastAsia"/>
          <w:spacing w:val="-4"/>
          <w:rtl/>
        </w:rPr>
        <w:t>لَى</w:t>
      </w:r>
      <w:r w:rsidR="007512E4" w:rsidRPr="00B874E7">
        <w:rPr>
          <w:rStyle w:val="Chard"/>
          <w:rFonts w:hint="cs"/>
          <w:spacing w:val="-4"/>
          <w:rtl/>
        </w:rPr>
        <w:t>ٰ</w:t>
      </w:r>
      <w:r w:rsidR="007512E4" w:rsidRPr="00B874E7">
        <w:rPr>
          <w:rStyle w:val="Chard"/>
          <w:spacing w:val="-4"/>
          <w:rtl/>
        </w:rPr>
        <w:t xml:space="preserve"> </w:t>
      </w:r>
      <w:r w:rsidR="007512E4" w:rsidRPr="00B874E7">
        <w:rPr>
          <w:rStyle w:val="Chard"/>
          <w:rFonts w:hint="eastAsia"/>
          <w:spacing w:val="-4"/>
          <w:rtl/>
        </w:rPr>
        <w:t>فِي</w:t>
      </w:r>
      <w:r w:rsidR="007512E4" w:rsidRPr="00B874E7">
        <w:rPr>
          <w:rStyle w:val="Chard"/>
          <w:spacing w:val="-4"/>
          <w:rtl/>
        </w:rPr>
        <w:t xml:space="preserve"> </w:t>
      </w:r>
      <w:r w:rsidR="007512E4" w:rsidRPr="00B874E7">
        <w:rPr>
          <w:rStyle w:val="Chard"/>
          <w:rFonts w:hint="eastAsia"/>
          <w:spacing w:val="-4"/>
          <w:rtl/>
        </w:rPr>
        <w:t>بُيُوتِكُنَّ</w:t>
      </w:r>
      <w:r w:rsidRPr="00B874E7">
        <w:rPr>
          <w:rStyle w:val="Char8"/>
          <w:rFonts w:hint="cs"/>
          <w:spacing w:val="-4"/>
          <w:rtl/>
        </w:rPr>
        <w:t>﴾</w:t>
      </w:r>
      <w:r w:rsidR="007512E4" w:rsidRPr="00B874E7">
        <w:rPr>
          <w:rStyle w:val="Char4"/>
          <w:rFonts w:hint="cs"/>
          <w:spacing w:val="-4"/>
          <w:rtl/>
        </w:rPr>
        <w:t>.</w:t>
      </w:r>
    </w:p>
    <w:p w:rsidR="00F023B2" w:rsidRPr="00F023B2" w:rsidRDefault="00F023B2" w:rsidP="006809F4">
      <w:pPr>
        <w:pStyle w:val="a8"/>
        <w:spacing w:line="240" w:lineRule="auto"/>
        <w:rPr>
          <w:rtl/>
        </w:rPr>
      </w:pPr>
      <w:r w:rsidRPr="00F023B2">
        <w:rPr>
          <w:rFonts w:hint="cs"/>
          <w:rtl/>
        </w:rPr>
        <w:t>یا در جایی دیگر در همان سوره می</w:t>
      </w:r>
      <w:r w:rsidRPr="00F023B2">
        <w:rPr>
          <w:rFonts w:hint="eastAsia"/>
          <w:rtl/>
        </w:rPr>
        <w:t>‌</w:t>
      </w:r>
      <w:r w:rsidRPr="00F023B2">
        <w:rPr>
          <w:rFonts w:hint="cs"/>
          <w:rtl/>
        </w:rPr>
        <w:t>فرماید:</w:t>
      </w:r>
    </w:p>
    <w:p w:rsidR="007512E4" w:rsidRDefault="00577C6B" w:rsidP="006809F4">
      <w:pPr>
        <w:pStyle w:val="af1"/>
        <w:rPr>
          <w:rFonts w:ascii="QCF_P425" w:hAnsi="QCF_P425" w:cs="QCF_P425"/>
          <w:color w:val="000000"/>
          <w:sz w:val="26"/>
          <w:szCs w:val="26"/>
          <w:rtl/>
        </w:rPr>
      </w:pPr>
      <w:r w:rsidRPr="00577C6B">
        <w:rPr>
          <w:rStyle w:val="Char8"/>
          <w:rFonts w:hint="cs"/>
          <w:rtl/>
        </w:rPr>
        <w:t>﴿</w:t>
      </w:r>
      <w:r w:rsidR="007512E4" w:rsidRPr="00B874E7">
        <w:rPr>
          <w:rFonts w:hint="eastAsia"/>
          <w:rtl/>
        </w:rPr>
        <w:t>يَ</w:t>
      </w:r>
      <w:r w:rsidR="007512E4" w:rsidRPr="00B874E7">
        <w:rPr>
          <w:rFonts w:hint="cs"/>
          <w:rtl/>
        </w:rPr>
        <w:t>ٰٓ</w:t>
      </w:r>
      <w:r w:rsidR="007512E4" w:rsidRPr="00B874E7">
        <w:rPr>
          <w:rFonts w:hint="eastAsia"/>
          <w:rtl/>
        </w:rPr>
        <w:t>أَيُّهَا</w:t>
      </w:r>
      <w:r w:rsidR="007512E4" w:rsidRPr="00B874E7">
        <w:rPr>
          <w:rtl/>
        </w:rPr>
        <w:t xml:space="preserve"> </w:t>
      </w:r>
      <w:r w:rsidR="007512E4" w:rsidRPr="00B874E7">
        <w:rPr>
          <w:rFonts w:hint="cs"/>
          <w:rtl/>
        </w:rPr>
        <w:t>ٱ</w:t>
      </w:r>
      <w:r w:rsidR="007512E4" w:rsidRPr="00B874E7">
        <w:rPr>
          <w:rFonts w:hint="eastAsia"/>
          <w:rtl/>
        </w:rPr>
        <w:t>لَّذِينَ</w:t>
      </w:r>
      <w:r w:rsidR="007512E4" w:rsidRPr="00B874E7">
        <w:rPr>
          <w:rtl/>
        </w:rPr>
        <w:t xml:space="preserve"> </w:t>
      </w:r>
      <w:r w:rsidR="007512E4" w:rsidRPr="00B874E7">
        <w:rPr>
          <w:rFonts w:hint="eastAsia"/>
          <w:rtl/>
        </w:rPr>
        <w:t>ءَامَنُواْ</w:t>
      </w:r>
      <w:r w:rsidR="007512E4" w:rsidRPr="00B874E7">
        <w:rPr>
          <w:rtl/>
        </w:rPr>
        <w:t xml:space="preserve"> </w:t>
      </w:r>
      <w:r w:rsidR="007512E4" w:rsidRPr="00B874E7">
        <w:rPr>
          <w:rFonts w:hint="eastAsia"/>
          <w:rtl/>
        </w:rPr>
        <w:t>لَا</w:t>
      </w:r>
      <w:r w:rsidR="007512E4" w:rsidRPr="00B874E7">
        <w:rPr>
          <w:rtl/>
        </w:rPr>
        <w:t xml:space="preserve"> </w:t>
      </w:r>
      <w:r w:rsidR="007512E4" w:rsidRPr="00B874E7">
        <w:rPr>
          <w:rFonts w:hint="eastAsia"/>
          <w:rtl/>
        </w:rPr>
        <w:t>تَد</w:t>
      </w:r>
      <w:r w:rsidR="007512E4" w:rsidRPr="00B874E7">
        <w:rPr>
          <w:rFonts w:hint="cs"/>
          <w:rtl/>
        </w:rPr>
        <w:t>ۡ</w:t>
      </w:r>
      <w:r w:rsidR="007512E4" w:rsidRPr="00B874E7">
        <w:rPr>
          <w:rFonts w:hint="eastAsia"/>
          <w:rtl/>
        </w:rPr>
        <w:t>خُلُواْ</w:t>
      </w:r>
      <w:r w:rsidR="007512E4" w:rsidRPr="00B874E7">
        <w:rPr>
          <w:rtl/>
        </w:rPr>
        <w:t xml:space="preserve"> </w:t>
      </w:r>
      <w:r w:rsidR="007512E4" w:rsidRPr="00B874E7">
        <w:rPr>
          <w:rFonts w:hint="eastAsia"/>
          <w:rtl/>
        </w:rPr>
        <w:t>بُيُوتَ</w:t>
      </w:r>
      <w:r w:rsidR="007512E4" w:rsidRPr="00B874E7">
        <w:rPr>
          <w:rtl/>
        </w:rPr>
        <w:t xml:space="preserve"> </w:t>
      </w:r>
      <w:r w:rsidR="007512E4" w:rsidRPr="00B874E7">
        <w:rPr>
          <w:rFonts w:hint="cs"/>
          <w:rtl/>
        </w:rPr>
        <w:t>ٱ</w:t>
      </w:r>
      <w:r w:rsidR="007512E4" w:rsidRPr="00B874E7">
        <w:rPr>
          <w:rFonts w:hint="eastAsia"/>
          <w:rtl/>
        </w:rPr>
        <w:t>لنَّبِيِّ</w:t>
      </w:r>
      <w:r w:rsidR="007512E4" w:rsidRPr="00B874E7">
        <w:rPr>
          <w:rtl/>
        </w:rPr>
        <w:t xml:space="preserve"> </w:t>
      </w:r>
      <w:r w:rsidR="007512E4" w:rsidRPr="00B874E7">
        <w:rPr>
          <w:rFonts w:hint="eastAsia"/>
          <w:rtl/>
        </w:rPr>
        <w:t>إِلَّا</w:t>
      </w:r>
      <w:r w:rsidR="007512E4" w:rsidRPr="00B874E7">
        <w:rPr>
          <w:rFonts w:hint="cs"/>
          <w:rtl/>
        </w:rPr>
        <w:t>ٓ</w:t>
      </w:r>
      <w:r w:rsidR="007512E4" w:rsidRPr="00B874E7">
        <w:rPr>
          <w:rtl/>
        </w:rPr>
        <w:t xml:space="preserve"> </w:t>
      </w:r>
      <w:r w:rsidR="007512E4" w:rsidRPr="00B874E7">
        <w:rPr>
          <w:rFonts w:hint="eastAsia"/>
          <w:rtl/>
        </w:rPr>
        <w:t>أَن</w:t>
      </w:r>
      <w:r w:rsidR="007512E4" w:rsidRPr="00B874E7">
        <w:rPr>
          <w:rtl/>
        </w:rPr>
        <w:t xml:space="preserve"> </w:t>
      </w:r>
      <w:r w:rsidR="007512E4" w:rsidRPr="00B874E7">
        <w:rPr>
          <w:rFonts w:hint="eastAsia"/>
          <w:rtl/>
        </w:rPr>
        <w:t>يُؤ</w:t>
      </w:r>
      <w:r w:rsidR="007512E4" w:rsidRPr="00B874E7">
        <w:rPr>
          <w:rFonts w:hint="cs"/>
          <w:rtl/>
        </w:rPr>
        <w:t>ۡ</w:t>
      </w:r>
      <w:r w:rsidR="007512E4" w:rsidRPr="00B874E7">
        <w:rPr>
          <w:rFonts w:hint="eastAsia"/>
          <w:rtl/>
        </w:rPr>
        <w:t>ذَنَ</w:t>
      </w:r>
      <w:r w:rsidR="007512E4" w:rsidRPr="00B874E7">
        <w:rPr>
          <w:rtl/>
        </w:rPr>
        <w:t xml:space="preserve"> </w:t>
      </w:r>
      <w:r w:rsidR="007512E4" w:rsidRPr="00B874E7">
        <w:rPr>
          <w:rFonts w:hint="eastAsia"/>
          <w:rtl/>
        </w:rPr>
        <w:t>لَكُم</w:t>
      </w:r>
      <w:r w:rsidR="007512E4" w:rsidRPr="00B874E7">
        <w:rPr>
          <w:rFonts w:hint="cs"/>
          <w:rtl/>
        </w:rPr>
        <w:t>ۡ</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الأحزاب: 53</w:t>
      </w:r>
      <w:r w:rsidRPr="00577C6B">
        <w:rPr>
          <w:rStyle w:val="Char6"/>
          <w:rFonts w:hint="cs"/>
          <w:rtl/>
        </w:rPr>
        <w:t>]</w:t>
      </w:r>
      <w:r w:rsidRPr="001E24F8">
        <w:rPr>
          <w:rFonts w:hint="cs"/>
          <w:rtl/>
        </w:rPr>
        <w:t xml:space="preserve">. </w:t>
      </w:r>
      <w:r w:rsidR="00F023B2" w:rsidRPr="009B0D84">
        <w:rPr>
          <w:rFonts w:ascii="QCF_BSML" w:hAnsi="QCF_BSML" w:cs="QCF_BSML"/>
          <w:color w:val="000000"/>
          <w:sz w:val="26"/>
          <w:szCs w:val="26"/>
          <w:rtl/>
        </w:rPr>
        <w:t xml:space="preserve"> </w:t>
      </w:r>
    </w:p>
    <w:p w:rsidR="00F023B2" w:rsidRPr="00F023B2" w:rsidRDefault="00F023B2" w:rsidP="006809F4">
      <w:pPr>
        <w:pStyle w:val="ab"/>
        <w:spacing w:line="240" w:lineRule="auto"/>
        <w:rPr>
          <w:rtl/>
        </w:rPr>
      </w:pPr>
      <w:r w:rsidRPr="007512E4">
        <w:rPr>
          <w:rStyle w:val="Char8"/>
          <w:rFonts w:hint="cs"/>
          <w:rtl/>
        </w:rPr>
        <w:t>«</w:t>
      </w:r>
      <w:r w:rsidRPr="0029555F">
        <w:rPr>
          <w:rFonts w:hint="cs"/>
          <w:rtl/>
        </w:rPr>
        <w:t>ای مؤمنان! به خانه</w:t>
      </w:r>
      <w:r w:rsidRPr="0029555F">
        <w:rPr>
          <w:rFonts w:hint="eastAsia"/>
          <w:rtl/>
        </w:rPr>
        <w:t>‌</w:t>
      </w:r>
      <w:r w:rsidRPr="0029555F">
        <w:rPr>
          <w:rFonts w:hint="cs"/>
          <w:rtl/>
        </w:rPr>
        <w:t>های پیامبر وارد نشوید، مگر اینکه به شما اجازه داده شود</w:t>
      </w:r>
      <w:r w:rsidRPr="007512E4">
        <w:rPr>
          <w:rStyle w:val="Char8"/>
          <w:rFonts w:hint="cs"/>
          <w:rtl/>
        </w:rPr>
        <w:t>»</w:t>
      </w:r>
      <w:r w:rsidRPr="00F023B2">
        <w:rPr>
          <w:rFonts w:hint="cs"/>
          <w:rtl/>
        </w:rPr>
        <w:t>.</w:t>
      </w:r>
    </w:p>
    <w:p w:rsidR="00F023B2" w:rsidRPr="00B874E7" w:rsidRDefault="00F023B2" w:rsidP="006809F4">
      <w:pPr>
        <w:pStyle w:val="a8"/>
        <w:spacing w:line="240" w:lineRule="auto"/>
        <w:rPr>
          <w:spacing w:val="-2"/>
          <w:rtl/>
        </w:rPr>
      </w:pPr>
      <w:r w:rsidRPr="00B874E7">
        <w:rPr>
          <w:rFonts w:hint="cs"/>
          <w:spacing w:val="-2"/>
          <w:rtl/>
        </w:rPr>
        <w:t>شوکانی نیز در تفسیر خود روایت</w:t>
      </w:r>
      <w:r w:rsidRPr="00B874E7">
        <w:rPr>
          <w:rFonts w:hint="eastAsia"/>
          <w:spacing w:val="-2"/>
          <w:rtl/>
        </w:rPr>
        <w:t>‌</w:t>
      </w:r>
      <w:r w:rsidRPr="00B874E7">
        <w:rPr>
          <w:rFonts w:hint="cs"/>
          <w:spacing w:val="-2"/>
          <w:rtl/>
        </w:rPr>
        <w:t xml:space="preserve">های متعددی را از «ابن عباس»، «عکرمه»، «عطاء»، «کلبی»، «مقاتل»، «سعید بن جبیر </w:t>
      </w:r>
      <w:r w:rsidRPr="00B874E7">
        <w:rPr>
          <w:rFonts w:cs="CTraditional Arabic" w:hint="cs"/>
          <w:spacing w:val="-2"/>
          <w:rtl/>
        </w:rPr>
        <w:t>ب</w:t>
      </w:r>
      <w:r w:rsidRPr="00B874E7">
        <w:rPr>
          <w:rFonts w:hint="cs"/>
          <w:spacing w:val="-2"/>
          <w:rtl/>
        </w:rPr>
        <w:t xml:space="preserve">» آورده که مقصود آیه همان همسران پیامبر </w:t>
      </w:r>
      <w:r w:rsidRPr="00B874E7">
        <w:rPr>
          <w:rFonts w:cs="CTraditional Arabic" w:hint="cs"/>
          <w:spacing w:val="-2"/>
          <w:rtl/>
        </w:rPr>
        <w:t>ص</w:t>
      </w:r>
      <w:r w:rsidRPr="00B874E7">
        <w:rPr>
          <w:rFonts w:hint="cs"/>
          <w:spacing w:val="-2"/>
          <w:rtl/>
        </w:rPr>
        <w:t xml:space="preserve"> می‌باشد</w:t>
      </w:r>
      <w:r w:rsidRPr="00B874E7">
        <w:rPr>
          <w:rFonts w:hint="cs"/>
          <w:spacing w:val="-2"/>
          <w:vertAlign w:val="superscript"/>
          <w:rtl/>
        </w:rPr>
        <w:t>(</w:t>
      </w:r>
      <w:r w:rsidRPr="00B874E7">
        <w:rPr>
          <w:spacing w:val="-2"/>
          <w:vertAlign w:val="superscript"/>
          <w:rtl/>
        </w:rPr>
        <w:footnoteReference w:id="202"/>
      </w:r>
      <w:r w:rsidRPr="00B874E7">
        <w:rPr>
          <w:rFonts w:hint="cs"/>
          <w:spacing w:val="-2"/>
          <w:vertAlign w:val="superscript"/>
          <w:rtl/>
        </w:rPr>
        <w:t>)</w:t>
      </w:r>
      <w:r w:rsidRPr="00B874E7">
        <w:rPr>
          <w:rFonts w:hint="cs"/>
          <w:spacing w:val="-2"/>
          <w:rtl/>
        </w:rPr>
        <w:t>.</w:t>
      </w:r>
    </w:p>
    <w:p w:rsidR="00F023B2" w:rsidRPr="00F023B2" w:rsidRDefault="00F023B2" w:rsidP="006809F4">
      <w:pPr>
        <w:pStyle w:val="a8"/>
        <w:spacing w:line="240" w:lineRule="auto"/>
        <w:rPr>
          <w:rtl/>
        </w:rPr>
      </w:pPr>
      <w:r w:rsidRPr="00F023B2">
        <w:rPr>
          <w:rFonts w:hint="cs"/>
          <w:rtl/>
        </w:rPr>
        <w:t xml:space="preserve">اما در روایت منسوب به ام سلمه </w:t>
      </w:r>
      <w:r w:rsidRPr="00792DC7">
        <w:rPr>
          <w:rFonts w:cs="CTraditional Arabic" w:hint="cs"/>
          <w:rtl/>
        </w:rPr>
        <w:t>ك</w:t>
      </w:r>
      <w:r w:rsidRPr="00F023B2">
        <w:rPr>
          <w:rFonts w:hint="cs"/>
          <w:rtl/>
        </w:rPr>
        <w:t xml:space="preserve"> که از «الدر المنثور» سیوطی آورده</w:t>
      </w:r>
      <w:r w:rsidR="00123E37">
        <w:rPr>
          <w:rFonts w:hint="cs"/>
          <w:rtl/>
        </w:rPr>
        <w:t>‌اند</w:t>
      </w:r>
      <w:r w:rsidRPr="00F023B2">
        <w:rPr>
          <w:rFonts w:hint="cs"/>
          <w:rtl/>
        </w:rPr>
        <w:t>، تمام علمای اهل سنت آن را جعلی و مردود دانسته</w:t>
      </w:r>
      <w:r w:rsidR="00123E37">
        <w:rPr>
          <w:rFonts w:hint="cs"/>
          <w:rtl/>
        </w:rPr>
        <w:t>‌اند</w:t>
      </w:r>
      <w:r w:rsidRPr="00F023B2">
        <w:rPr>
          <w:rFonts w:hint="cs"/>
          <w:rtl/>
        </w:rPr>
        <w:t>، و در سلسله آن دو روایت «شهر بن حوشب» و «فضیل بن مرزوق الکوفی» و «عطیه الکوفی» و «عبدالله بن عبدالقدوس» دیده می</w:t>
      </w:r>
      <w:r w:rsidRPr="00F023B2">
        <w:rPr>
          <w:rFonts w:hint="eastAsia"/>
          <w:rtl/>
        </w:rPr>
        <w:t>‌</w:t>
      </w:r>
      <w:r w:rsidRPr="00F023B2">
        <w:rPr>
          <w:rFonts w:hint="cs"/>
          <w:rtl/>
        </w:rPr>
        <w:t>شوند که همگی آنها به «تعصب و تدلیس و جعل» روایت و دروغگویی مشهورند</w:t>
      </w:r>
      <w:r w:rsidRPr="00B874E7">
        <w:rPr>
          <w:rFonts w:hint="cs"/>
          <w:vertAlign w:val="superscript"/>
          <w:rtl/>
        </w:rPr>
        <w:t>(</w:t>
      </w:r>
      <w:r w:rsidRPr="00B874E7">
        <w:rPr>
          <w:vertAlign w:val="superscript"/>
          <w:rtl/>
        </w:rPr>
        <w:footnoteReference w:id="203"/>
      </w:r>
      <w:r w:rsidRPr="00B874E7">
        <w:rPr>
          <w:rFonts w:hint="cs"/>
          <w:vertAlign w:val="superscript"/>
          <w:rtl/>
        </w:rPr>
        <w:t>)</w:t>
      </w:r>
      <w:r w:rsidRPr="00F023B2">
        <w:rPr>
          <w:rFonts w:hint="cs"/>
          <w:rtl/>
        </w:rPr>
        <w:t>.</w:t>
      </w:r>
    </w:p>
    <w:p w:rsidR="00F023B2" w:rsidRPr="00B874E7" w:rsidRDefault="00F023B2" w:rsidP="006809F4">
      <w:pPr>
        <w:pStyle w:val="a8"/>
        <w:spacing w:line="240" w:lineRule="auto"/>
        <w:rPr>
          <w:spacing w:val="-2"/>
          <w:rtl/>
        </w:rPr>
      </w:pPr>
      <w:r w:rsidRPr="00B874E7">
        <w:rPr>
          <w:rFonts w:hint="cs"/>
          <w:spacing w:val="-2"/>
          <w:rtl/>
        </w:rPr>
        <w:t>اضافه بر این اگر روایت منسوب به ام سلمه می</w:t>
      </w:r>
      <w:r w:rsidRPr="00B874E7">
        <w:rPr>
          <w:rFonts w:hint="eastAsia"/>
          <w:spacing w:val="-2"/>
          <w:rtl/>
        </w:rPr>
        <w:t>‌</w:t>
      </w:r>
      <w:r w:rsidRPr="00B874E7">
        <w:rPr>
          <w:rFonts w:hint="cs"/>
          <w:spacing w:val="-2"/>
          <w:rtl/>
        </w:rPr>
        <w:t>گوید که او مشمول آیه تطهیر نیست، قرآن نشان می</w:t>
      </w:r>
      <w:r w:rsidRPr="00B874E7">
        <w:rPr>
          <w:rFonts w:hint="eastAsia"/>
          <w:spacing w:val="-2"/>
          <w:rtl/>
        </w:rPr>
        <w:t>‌</w:t>
      </w:r>
      <w:r w:rsidRPr="00B874E7">
        <w:rPr>
          <w:rFonts w:hint="cs"/>
          <w:spacing w:val="-2"/>
          <w:rtl/>
        </w:rPr>
        <w:t>دهد که هست و ما متن صریح قرآن را به خاطر سخن ساختگی منتسب به ام سلمه کنار نمی</w:t>
      </w:r>
      <w:r w:rsidRPr="00B874E7">
        <w:rPr>
          <w:rFonts w:hint="eastAsia"/>
          <w:spacing w:val="-2"/>
          <w:rtl/>
        </w:rPr>
        <w:t>‌</w:t>
      </w:r>
      <w:r w:rsidRPr="00B874E7">
        <w:rPr>
          <w:rFonts w:hint="cs"/>
          <w:spacing w:val="-2"/>
          <w:rtl/>
        </w:rPr>
        <w:t>نهیم!.</w:t>
      </w:r>
    </w:p>
    <w:p w:rsidR="00F023B2" w:rsidRPr="00F023B2" w:rsidRDefault="00F023B2" w:rsidP="006809F4">
      <w:pPr>
        <w:pStyle w:val="a8"/>
        <w:spacing w:line="240" w:lineRule="auto"/>
        <w:rPr>
          <w:rtl/>
        </w:rPr>
      </w:pPr>
      <w:r w:rsidRPr="00F023B2">
        <w:rPr>
          <w:rFonts w:hint="cs"/>
          <w:rtl/>
        </w:rPr>
        <w:t>ثانیاً: و اما اینکه چرا دو ضمیر «عنکم» و «یطهرکم» برخلاف سایر ضمایر جمع مؤنث که در آیات آمده، به صورت جمع مذکر ذکر شده، باید گفت: به خاطر لفظ «اهل» می</w:t>
      </w:r>
      <w:r w:rsidRPr="00F023B2">
        <w:rPr>
          <w:rFonts w:hint="eastAsia"/>
          <w:rtl/>
        </w:rPr>
        <w:t>‌</w:t>
      </w:r>
      <w:r w:rsidRPr="00F023B2">
        <w:rPr>
          <w:rFonts w:hint="cs"/>
          <w:rtl/>
        </w:rPr>
        <w:t>باشد که هردو ضمیر به آن برمی</w:t>
      </w:r>
      <w:r w:rsidRPr="00F023B2">
        <w:rPr>
          <w:rFonts w:hint="eastAsia"/>
          <w:rtl/>
        </w:rPr>
        <w:t>‌</w:t>
      </w:r>
      <w:r w:rsidRPr="00F023B2">
        <w:rPr>
          <w:rFonts w:hint="cs"/>
          <w:rtl/>
        </w:rPr>
        <w:t>گردند، نظیر این مورد در قرآنکریم که أفصح کلام است! فراوان است که به چند نمونه از آنها اشاره می</w:t>
      </w:r>
      <w:r w:rsidRPr="00F023B2">
        <w:rPr>
          <w:rFonts w:hint="eastAsia"/>
          <w:rtl/>
        </w:rPr>
        <w:t>‌</w:t>
      </w:r>
      <w:r w:rsidRPr="00F023B2">
        <w:rPr>
          <w:rFonts w:hint="cs"/>
          <w:rtl/>
        </w:rPr>
        <w:t>شود:</w:t>
      </w:r>
    </w:p>
    <w:p w:rsidR="007512E4" w:rsidRDefault="00577C6B" w:rsidP="006809F4">
      <w:pPr>
        <w:pStyle w:val="af1"/>
        <w:rPr>
          <w:rFonts w:ascii="QCF_P137" w:hAnsi="QCF_P137" w:cs="QCF_P137"/>
          <w:color w:val="000000"/>
          <w:rtl/>
        </w:rPr>
      </w:pPr>
      <w:r w:rsidRPr="00577C6B">
        <w:rPr>
          <w:rStyle w:val="Char8"/>
          <w:rFonts w:hint="cs"/>
          <w:rtl/>
        </w:rPr>
        <w:t>﴿</w:t>
      </w:r>
      <w:r w:rsidR="007512E4" w:rsidRPr="007512E4">
        <w:rPr>
          <w:rFonts w:hint="eastAsia"/>
          <w:rtl/>
        </w:rPr>
        <w:t>فَلَمَّا</w:t>
      </w:r>
      <w:r w:rsidR="007512E4" w:rsidRPr="007512E4">
        <w:rPr>
          <w:rtl/>
        </w:rPr>
        <w:t xml:space="preserve"> </w:t>
      </w:r>
      <w:r w:rsidR="007512E4" w:rsidRPr="007512E4">
        <w:rPr>
          <w:rFonts w:hint="eastAsia"/>
          <w:rtl/>
        </w:rPr>
        <w:t>رَءَا</w:t>
      </w:r>
      <w:r w:rsidR="007512E4" w:rsidRPr="007512E4">
        <w:rPr>
          <w:rtl/>
        </w:rPr>
        <w:t xml:space="preserve"> </w:t>
      </w:r>
      <w:r w:rsidR="007512E4" w:rsidRPr="007512E4">
        <w:rPr>
          <w:rFonts w:hint="cs"/>
          <w:rtl/>
        </w:rPr>
        <w:t>ٱ</w:t>
      </w:r>
      <w:r w:rsidR="007512E4" w:rsidRPr="007512E4">
        <w:rPr>
          <w:rFonts w:hint="eastAsia"/>
          <w:rtl/>
        </w:rPr>
        <w:t>لشَّم</w:t>
      </w:r>
      <w:r w:rsidR="007512E4" w:rsidRPr="007512E4">
        <w:rPr>
          <w:rFonts w:hint="cs"/>
          <w:rtl/>
        </w:rPr>
        <w:t>ۡ</w:t>
      </w:r>
      <w:r w:rsidR="007512E4" w:rsidRPr="007512E4">
        <w:rPr>
          <w:rFonts w:hint="eastAsia"/>
          <w:rtl/>
        </w:rPr>
        <w:t>سَ</w:t>
      </w:r>
      <w:r w:rsidR="007512E4" w:rsidRPr="007512E4">
        <w:rPr>
          <w:rtl/>
        </w:rPr>
        <w:t xml:space="preserve"> </w:t>
      </w:r>
      <w:r w:rsidR="007512E4" w:rsidRPr="007512E4">
        <w:rPr>
          <w:rFonts w:hint="eastAsia"/>
          <w:rtl/>
        </w:rPr>
        <w:t>بَازِغَة</w:t>
      </w:r>
      <w:r w:rsidR="007512E4" w:rsidRPr="007512E4">
        <w:rPr>
          <w:rFonts w:hint="cs"/>
          <w:rtl/>
        </w:rPr>
        <w:t>ٗ</w:t>
      </w:r>
      <w:r w:rsidR="007512E4" w:rsidRPr="007512E4">
        <w:rPr>
          <w:rtl/>
        </w:rPr>
        <w:t xml:space="preserve"> </w:t>
      </w:r>
      <w:r w:rsidR="007512E4" w:rsidRPr="007512E4">
        <w:rPr>
          <w:rFonts w:hint="eastAsia"/>
          <w:rtl/>
        </w:rPr>
        <w:t>قَالَ</w:t>
      </w:r>
      <w:r w:rsidR="007512E4" w:rsidRPr="007512E4">
        <w:rPr>
          <w:rtl/>
        </w:rPr>
        <w:t xml:space="preserve"> </w:t>
      </w:r>
      <w:r w:rsidR="007512E4" w:rsidRPr="007512E4">
        <w:rPr>
          <w:rFonts w:hint="eastAsia"/>
          <w:rtl/>
        </w:rPr>
        <w:t>هَ</w:t>
      </w:r>
      <w:r w:rsidR="007512E4" w:rsidRPr="007512E4">
        <w:rPr>
          <w:rFonts w:hint="cs"/>
          <w:rtl/>
        </w:rPr>
        <w:t>ٰ</w:t>
      </w:r>
      <w:r w:rsidR="007512E4" w:rsidRPr="007512E4">
        <w:rPr>
          <w:rFonts w:hint="eastAsia"/>
          <w:rtl/>
        </w:rPr>
        <w:t>ذَا</w:t>
      </w:r>
      <w:r w:rsidR="007512E4" w:rsidRPr="007512E4">
        <w:rPr>
          <w:rtl/>
        </w:rPr>
        <w:t xml:space="preserve"> </w:t>
      </w:r>
      <w:r w:rsidR="007512E4" w:rsidRPr="007512E4">
        <w:rPr>
          <w:rFonts w:hint="eastAsia"/>
          <w:rtl/>
        </w:rPr>
        <w:t>رَبِّي</w:t>
      </w:r>
      <w:r w:rsidR="007512E4" w:rsidRPr="007512E4">
        <w:rPr>
          <w:rtl/>
        </w:rPr>
        <w:t xml:space="preserve"> </w:t>
      </w:r>
      <w:r w:rsidR="007512E4" w:rsidRPr="007512E4">
        <w:rPr>
          <w:rFonts w:hint="eastAsia"/>
          <w:rtl/>
        </w:rPr>
        <w:t>هَ</w:t>
      </w:r>
      <w:r w:rsidR="007512E4" w:rsidRPr="007512E4">
        <w:rPr>
          <w:rFonts w:hint="cs"/>
          <w:rtl/>
        </w:rPr>
        <w:t>ٰ</w:t>
      </w:r>
      <w:r w:rsidR="007512E4" w:rsidRPr="007512E4">
        <w:rPr>
          <w:rFonts w:hint="eastAsia"/>
          <w:rtl/>
        </w:rPr>
        <w:t>ذَا</w:t>
      </w:r>
      <w:r w:rsidR="007512E4" w:rsidRPr="007512E4">
        <w:rPr>
          <w:rFonts w:hint="cs"/>
          <w:rtl/>
        </w:rPr>
        <w:t>ٓ</w:t>
      </w:r>
      <w:r w:rsidR="007512E4" w:rsidRPr="007512E4">
        <w:rPr>
          <w:rtl/>
        </w:rPr>
        <w:t xml:space="preserve"> </w:t>
      </w:r>
      <w:r w:rsidR="007512E4" w:rsidRPr="007512E4">
        <w:rPr>
          <w:rFonts w:hint="eastAsia"/>
          <w:rtl/>
        </w:rPr>
        <w:t>أَك</w:t>
      </w:r>
      <w:r w:rsidR="007512E4" w:rsidRPr="007512E4">
        <w:rPr>
          <w:rFonts w:hint="cs"/>
          <w:rtl/>
        </w:rPr>
        <w:t>ۡ</w:t>
      </w:r>
      <w:r w:rsidR="007512E4" w:rsidRPr="007512E4">
        <w:rPr>
          <w:rFonts w:hint="eastAsia"/>
          <w:rtl/>
        </w:rPr>
        <w:t>بَرُ</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الأنعام: 78</w:t>
      </w:r>
      <w:r w:rsidRPr="00577C6B">
        <w:rPr>
          <w:rStyle w:val="Char6"/>
          <w:rFonts w:hint="cs"/>
          <w:rtl/>
        </w:rPr>
        <w:t>]</w:t>
      </w:r>
      <w:r w:rsidRPr="001E24F8">
        <w:rPr>
          <w:rStyle w:val="Char4"/>
          <w:rFonts w:hint="cs"/>
          <w:rtl/>
        </w:rPr>
        <w:t xml:space="preserve">. </w:t>
      </w:r>
      <w:r w:rsidR="00F023B2" w:rsidRPr="009B0D84">
        <w:rPr>
          <w:rFonts w:ascii="QCF_BSML" w:hAnsi="QCF_BSML" w:cs="QCF_BSML"/>
          <w:color w:val="000000"/>
          <w:rtl/>
        </w:rPr>
        <w:t xml:space="preserve"> </w:t>
      </w:r>
    </w:p>
    <w:p w:rsidR="00F023B2" w:rsidRPr="00F023B2" w:rsidRDefault="00F023B2" w:rsidP="006809F4">
      <w:pPr>
        <w:pStyle w:val="ab"/>
        <w:spacing w:line="240" w:lineRule="auto"/>
        <w:rPr>
          <w:rtl/>
        </w:rPr>
      </w:pPr>
      <w:r w:rsidRPr="007512E4">
        <w:rPr>
          <w:rStyle w:val="Char8"/>
          <w:rFonts w:hint="cs"/>
          <w:rtl/>
        </w:rPr>
        <w:t>«</w:t>
      </w:r>
      <w:r w:rsidRPr="00F023B2">
        <w:rPr>
          <w:rFonts w:hint="cs"/>
          <w:rtl/>
        </w:rPr>
        <w:t>پس وقتی که خورشید را درخشان و تابناک دید گفت: این است پروردگار من! این بزرگتر از ما و ستاره است!</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در حالیکه «الشمس» مؤنث لفظی است و صفت آن نیز بازغه به صورت مؤنث ذکر شده است، اما در جمله بعدی چون لفظ «رب» مشارٌالیه است، با ضمیر مذکر «هذا» به آن اشاره شده، همچنین صفت تفضیلی مذکر «أکبر» برای «الشمس» که مشارٌالیه «هذا» می</w:t>
      </w:r>
      <w:r w:rsidRPr="00F023B2">
        <w:rPr>
          <w:rFonts w:hint="eastAsia"/>
          <w:rtl/>
        </w:rPr>
        <w:t>‌</w:t>
      </w:r>
      <w:r w:rsidRPr="00F023B2">
        <w:rPr>
          <w:rFonts w:hint="cs"/>
          <w:rtl/>
        </w:rPr>
        <w:t>باشد ذکر شده، نه «هذه» و نه «کبری» که قاعدتاً می</w:t>
      </w:r>
      <w:r w:rsidRPr="00F023B2">
        <w:rPr>
          <w:rFonts w:hint="eastAsia"/>
          <w:rtl/>
        </w:rPr>
        <w:t>‌</w:t>
      </w:r>
      <w:r w:rsidRPr="00F023B2">
        <w:rPr>
          <w:rFonts w:hint="cs"/>
          <w:rtl/>
        </w:rPr>
        <w:t>بایست برای «الشمس» ذکر می</w:t>
      </w:r>
      <w:r w:rsidRPr="00F023B2">
        <w:rPr>
          <w:rFonts w:hint="eastAsia"/>
          <w:rtl/>
        </w:rPr>
        <w:t>‌شدند.</w:t>
      </w:r>
    </w:p>
    <w:p w:rsidR="00F023B2" w:rsidRPr="00F023B2" w:rsidRDefault="00F023B2" w:rsidP="002D496E">
      <w:pPr>
        <w:pStyle w:val="a8"/>
        <w:rPr>
          <w:rtl/>
        </w:rPr>
      </w:pPr>
      <w:r w:rsidRPr="00F023B2">
        <w:rPr>
          <w:rFonts w:hint="cs"/>
          <w:rtl/>
        </w:rPr>
        <w:t>پس ذکر اسم اشاره و ضمیر تفضیلی مذکر در این آیه برای «الشمس» به اعتبار کلمه «رب» است؛ چنانکه ضمیر جمع مذکر در آیه تطهیر بعد از آن همه ضمایر مؤنث: «لستن»، «اتقیتن»، «فلا تخضعن»، «قلن»، «قرن»، بیوتکن»، «تبرجن»، «أفمن»، «آتین» و «أطعن»، به اعتبار «اهل» می</w:t>
      </w:r>
      <w:r w:rsidRPr="00F023B2">
        <w:rPr>
          <w:rFonts w:hint="eastAsia"/>
          <w:rtl/>
        </w:rPr>
        <w:t>‌باشند و جز این معنی دیگری ندارد</w:t>
      </w:r>
      <w:r w:rsidRPr="00F023B2">
        <w:rPr>
          <w:rFonts w:hint="cs"/>
          <w:rtl/>
        </w:rPr>
        <w:t>، و اما نمونه</w:t>
      </w:r>
      <w:r w:rsidRPr="00F023B2">
        <w:rPr>
          <w:rFonts w:hint="eastAsia"/>
          <w:rtl/>
        </w:rPr>
        <w:t>‌</w:t>
      </w:r>
      <w:r w:rsidRPr="00F023B2">
        <w:rPr>
          <w:rFonts w:hint="cs"/>
          <w:rtl/>
        </w:rPr>
        <w:t>هایی واضح</w:t>
      </w:r>
      <w:r w:rsidRPr="00F023B2">
        <w:rPr>
          <w:rFonts w:hint="eastAsia"/>
          <w:rtl/>
        </w:rPr>
        <w:t>‌</w:t>
      </w:r>
      <w:r w:rsidRPr="00F023B2">
        <w:rPr>
          <w:rFonts w:hint="cs"/>
          <w:rtl/>
        </w:rPr>
        <w:t>تر:</w:t>
      </w:r>
    </w:p>
    <w:p w:rsidR="007512E4" w:rsidRPr="00B874E7" w:rsidRDefault="00577C6B" w:rsidP="002D496E">
      <w:pPr>
        <w:pStyle w:val="af1"/>
        <w:rPr>
          <w:rFonts w:ascii="QCF_P229" w:hAnsi="QCF_P229" w:cs="QCF_P229"/>
          <w:color w:val="000000"/>
          <w:spacing w:val="-6"/>
          <w:rtl/>
        </w:rPr>
      </w:pPr>
      <w:r w:rsidRPr="00B874E7">
        <w:rPr>
          <w:rStyle w:val="Char8"/>
          <w:rFonts w:hint="cs"/>
          <w:spacing w:val="-6"/>
          <w:rtl/>
        </w:rPr>
        <w:t>﴿</w:t>
      </w:r>
      <w:r w:rsidR="007512E4" w:rsidRPr="00B874E7">
        <w:rPr>
          <w:rFonts w:hint="eastAsia"/>
          <w:spacing w:val="-6"/>
          <w:rtl/>
        </w:rPr>
        <w:t>وَ</w:t>
      </w:r>
      <w:r w:rsidR="007512E4" w:rsidRPr="00B874E7">
        <w:rPr>
          <w:rFonts w:hint="cs"/>
          <w:spacing w:val="-6"/>
          <w:rtl/>
        </w:rPr>
        <w:t>ٱ</w:t>
      </w:r>
      <w:r w:rsidR="007512E4" w:rsidRPr="00B874E7">
        <w:rPr>
          <w:rFonts w:hint="eastAsia"/>
          <w:spacing w:val="-6"/>
          <w:rtl/>
        </w:rPr>
        <w:t>م</w:t>
      </w:r>
      <w:r w:rsidR="007512E4" w:rsidRPr="00B874E7">
        <w:rPr>
          <w:rFonts w:hint="cs"/>
          <w:spacing w:val="-6"/>
          <w:rtl/>
        </w:rPr>
        <w:t>ۡ</w:t>
      </w:r>
      <w:r w:rsidR="007512E4" w:rsidRPr="00B874E7">
        <w:rPr>
          <w:rFonts w:hint="eastAsia"/>
          <w:spacing w:val="-6"/>
          <w:rtl/>
        </w:rPr>
        <w:t>رَأَتُهُ</w:t>
      </w:r>
      <w:r w:rsidR="007512E4" w:rsidRPr="00B874E7">
        <w:rPr>
          <w:rFonts w:hint="cs"/>
          <w:spacing w:val="-6"/>
          <w:rtl/>
        </w:rPr>
        <w:t>ۥ</w:t>
      </w:r>
      <w:r w:rsidR="007512E4" w:rsidRPr="00B874E7">
        <w:rPr>
          <w:spacing w:val="-6"/>
          <w:rtl/>
        </w:rPr>
        <w:t xml:space="preserve"> </w:t>
      </w:r>
      <w:r w:rsidR="007512E4" w:rsidRPr="00B874E7">
        <w:rPr>
          <w:rFonts w:hint="eastAsia"/>
          <w:spacing w:val="-6"/>
          <w:rtl/>
        </w:rPr>
        <w:t>قَا</w:t>
      </w:r>
      <w:r w:rsidR="007512E4" w:rsidRPr="00B874E7">
        <w:rPr>
          <w:rFonts w:hint="cs"/>
          <w:spacing w:val="-6"/>
          <w:rtl/>
        </w:rPr>
        <w:t>ٓ</w:t>
      </w:r>
      <w:r w:rsidR="007512E4" w:rsidRPr="00B874E7">
        <w:rPr>
          <w:rFonts w:hint="eastAsia"/>
          <w:spacing w:val="-6"/>
          <w:rtl/>
        </w:rPr>
        <w:t>ئِمَة</w:t>
      </w:r>
      <w:r w:rsidR="007512E4" w:rsidRPr="00B874E7">
        <w:rPr>
          <w:rFonts w:hint="cs"/>
          <w:spacing w:val="-6"/>
          <w:rtl/>
        </w:rPr>
        <w:t>ٞ</w:t>
      </w:r>
      <w:r w:rsidR="007512E4" w:rsidRPr="00B874E7">
        <w:rPr>
          <w:spacing w:val="-6"/>
          <w:rtl/>
        </w:rPr>
        <w:t xml:space="preserve"> </w:t>
      </w:r>
      <w:r w:rsidR="007512E4" w:rsidRPr="00B874E7">
        <w:rPr>
          <w:rFonts w:hint="eastAsia"/>
          <w:spacing w:val="-6"/>
          <w:rtl/>
        </w:rPr>
        <w:t>فَضَحِكَت</w:t>
      </w:r>
      <w:r w:rsidR="007512E4" w:rsidRPr="00B874E7">
        <w:rPr>
          <w:rFonts w:hint="cs"/>
          <w:spacing w:val="-6"/>
          <w:rtl/>
        </w:rPr>
        <w:t>ۡ</w:t>
      </w:r>
      <w:r w:rsidR="007512E4" w:rsidRPr="00B874E7">
        <w:rPr>
          <w:spacing w:val="-6"/>
          <w:rtl/>
        </w:rPr>
        <w:t xml:space="preserve"> </w:t>
      </w:r>
      <w:r w:rsidR="007512E4" w:rsidRPr="00B874E7">
        <w:rPr>
          <w:rFonts w:hint="eastAsia"/>
          <w:spacing w:val="-6"/>
          <w:rtl/>
        </w:rPr>
        <w:t>فَبَشَّر</w:t>
      </w:r>
      <w:r w:rsidR="007512E4" w:rsidRPr="00B874E7">
        <w:rPr>
          <w:rFonts w:hint="cs"/>
          <w:spacing w:val="-6"/>
          <w:rtl/>
        </w:rPr>
        <w:t>ۡ</w:t>
      </w:r>
      <w:r w:rsidR="007512E4" w:rsidRPr="00B874E7">
        <w:rPr>
          <w:rFonts w:hint="eastAsia"/>
          <w:spacing w:val="-6"/>
          <w:rtl/>
        </w:rPr>
        <w:t>نَ</w:t>
      </w:r>
      <w:r w:rsidR="007512E4" w:rsidRPr="00B874E7">
        <w:rPr>
          <w:rFonts w:hint="cs"/>
          <w:spacing w:val="-6"/>
          <w:rtl/>
        </w:rPr>
        <w:t>ٰ</w:t>
      </w:r>
      <w:r w:rsidR="007512E4" w:rsidRPr="00B874E7">
        <w:rPr>
          <w:rFonts w:hint="eastAsia"/>
          <w:spacing w:val="-6"/>
          <w:rtl/>
        </w:rPr>
        <w:t>هَا</w:t>
      </w:r>
      <w:r w:rsidR="007512E4" w:rsidRPr="00B874E7">
        <w:rPr>
          <w:spacing w:val="-6"/>
          <w:rtl/>
        </w:rPr>
        <w:t xml:space="preserve"> </w:t>
      </w:r>
      <w:r w:rsidR="007512E4" w:rsidRPr="00B874E7">
        <w:rPr>
          <w:rFonts w:hint="eastAsia"/>
          <w:spacing w:val="-6"/>
          <w:rtl/>
        </w:rPr>
        <w:t>بِإِس</w:t>
      </w:r>
      <w:r w:rsidR="007512E4" w:rsidRPr="00B874E7">
        <w:rPr>
          <w:rFonts w:hint="cs"/>
          <w:spacing w:val="-6"/>
          <w:rtl/>
        </w:rPr>
        <w:t>ۡ</w:t>
      </w:r>
      <w:r w:rsidR="007512E4" w:rsidRPr="00B874E7">
        <w:rPr>
          <w:rFonts w:hint="eastAsia"/>
          <w:spacing w:val="-6"/>
          <w:rtl/>
        </w:rPr>
        <w:t>حَ</w:t>
      </w:r>
      <w:r w:rsidR="007512E4" w:rsidRPr="00B874E7">
        <w:rPr>
          <w:rFonts w:hint="cs"/>
          <w:spacing w:val="-6"/>
          <w:rtl/>
        </w:rPr>
        <w:t>ٰ</w:t>
      </w:r>
      <w:r w:rsidR="007512E4" w:rsidRPr="00B874E7">
        <w:rPr>
          <w:rFonts w:hint="eastAsia"/>
          <w:spacing w:val="-6"/>
          <w:rtl/>
        </w:rPr>
        <w:t>قَ</w:t>
      </w:r>
      <w:r w:rsidR="007512E4" w:rsidRPr="00B874E7">
        <w:rPr>
          <w:spacing w:val="-6"/>
          <w:rtl/>
        </w:rPr>
        <w:t xml:space="preserve"> </w:t>
      </w:r>
      <w:r w:rsidR="007512E4" w:rsidRPr="00B874E7">
        <w:rPr>
          <w:rFonts w:hint="eastAsia"/>
          <w:spacing w:val="-6"/>
          <w:rtl/>
        </w:rPr>
        <w:t>وَمِن</w:t>
      </w:r>
      <w:r w:rsidR="007512E4" w:rsidRPr="00B874E7">
        <w:rPr>
          <w:spacing w:val="-6"/>
          <w:rtl/>
        </w:rPr>
        <w:t xml:space="preserve"> </w:t>
      </w:r>
      <w:r w:rsidR="007512E4" w:rsidRPr="00B874E7">
        <w:rPr>
          <w:rFonts w:hint="eastAsia"/>
          <w:spacing w:val="-6"/>
          <w:rtl/>
        </w:rPr>
        <w:t>وَرَا</w:t>
      </w:r>
      <w:r w:rsidR="007512E4" w:rsidRPr="00B874E7">
        <w:rPr>
          <w:rFonts w:hint="cs"/>
          <w:spacing w:val="-6"/>
          <w:rtl/>
        </w:rPr>
        <w:t>ٓ</w:t>
      </w:r>
      <w:r w:rsidR="007512E4" w:rsidRPr="00B874E7">
        <w:rPr>
          <w:rFonts w:hint="eastAsia"/>
          <w:spacing w:val="-6"/>
          <w:rtl/>
        </w:rPr>
        <w:t>ءِ</w:t>
      </w:r>
      <w:r w:rsidR="007512E4" w:rsidRPr="00B874E7">
        <w:rPr>
          <w:spacing w:val="-6"/>
          <w:rtl/>
        </w:rPr>
        <w:t xml:space="preserve"> </w:t>
      </w:r>
      <w:r w:rsidR="007512E4" w:rsidRPr="00B874E7">
        <w:rPr>
          <w:rFonts w:hint="eastAsia"/>
          <w:spacing w:val="-6"/>
          <w:rtl/>
        </w:rPr>
        <w:t>إِس</w:t>
      </w:r>
      <w:r w:rsidR="007512E4" w:rsidRPr="00B874E7">
        <w:rPr>
          <w:rFonts w:hint="cs"/>
          <w:spacing w:val="-6"/>
          <w:rtl/>
        </w:rPr>
        <w:t>ۡ</w:t>
      </w:r>
      <w:r w:rsidR="007512E4" w:rsidRPr="00B874E7">
        <w:rPr>
          <w:rFonts w:hint="eastAsia"/>
          <w:spacing w:val="-6"/>
          <w:rtl/>
        </w:rPr>
        <w:t>حَ</w:t>
      </w:r>
      <w:r w:rsidR="007512E4" w:rsidRPr="00B874E7">
        <w:rPr>
          <w:rFonts w:hint="cs"/>
          <w:spacing w:val="-6"/>
          <w:rtl/>
        </w:rPr>
        <w:t>ٰ</w:t>
      </w:r>
      <w:r w:rsidR="007512E4" w:rsidRPr="00B874E7">
        <w:rPr>
          <w:rFonts w:hint="eastAsia"/>
          <w:spacing w:val="-6"/>
          <w:rtl/>
        </w:rPr>
        <w:t>قَ</w:t>
      </w:r>
      <w:r w:rsidR="007512E4" w:rsidRPr="00B874E7">
        <w:rPr>
          <w:spacing w:val="-6"/>
          <w:rtl/>
        </w:rPr>
        <w:t xml:space="preserve"> </w:t>
      </w:r>
      <w:r w:rsidR="007512E4" w:rsidRPr="00B874E7">
        <w:rPr>
          <w:rFonts w:hint="eastAsia"/>
          <w:spacing w:val="-6"/>
          <w:rtl/>
        </w:rPr>
        <w:t>يَع</w:t>
      </w:r>
      <w:r w:rsidR="007512E4" w:rsidRPr="00B874E7">
        <w:rPr>
          <w:rFonts w:hint="cs"/>
          <w:spacing w:val="-6"/>
          <w:rtl/>
        </w:rPr>
        <w:t>ۡ</w:t>
      </w:r>
      <w:r w:rsidR="007512E4" w:rsidRPr="00B874E7">
        <w:rPr>
          <w:rFonts w:hint="eastAsia"/>
          <w:spacing w:val="-6"/>
          <w:rtl/>
        </w:rPr>
        <w:t>قُوبَ</w:t>
      </w:r>
      <w:r w:rsidR="007512E4" w:rsidRPr="00B874E7">
        <w:rPr>
          <w:spacing w:val="-6"/>
          <w:rtl/>
        </w:rPr>
        <w:t xml:space="preserve"> </w:t>
      </w:r>
      <w:r w:rsidR="007512E4" w:rsidRPr="00B874E7">
        <w:rPr>
          <w:rFonts w:hint="cs"/>
          <w:spacing w:val="-6"/>
          <w:rtl/>
        </w:rPr>
        <w:t>٧١</w:t>
      </w:r>
      <w:r w:rsidR="007512E4" w:rsidRPr="00B874E7">
        <w:rPr>
          <w:spacing w:val="-6"/>
          <w:rtl/>
        </w:rPr>
        <w:t xml:space="preserve"> </w:t>
      </w:r>
      <w:r w:rsidR="007512E4" w:rsidRPr="00B874E7">
        <w:rPr>
          <w:rFonts w:hint="eastAsia"/>
          <w:spacing w:val="-6"/>
          <w:rtl/>
        </w:rPr>
        <w:t>قَالَت</w:t>
      </w:r>
      <w:r w:rsidR="007512E4" w:rsidRPr="00B874E7">
        <w:rPr>
          <w:rFonts w:hint="cs"/>
          <w:spacing w:val="-6"/>
          <w:rtl/>
        </w:rPr>
        <w:t>ۡ</w:t>
      </w:r>
      <w:r w:rsidR="007512E4" w:rsidRPr="00B874E7">
        <w:rPr>
          <w:spacing w:val="-6"/>
          <w:rtl/>
        </w:rPr>
        <w:t xml:space="preserve"> </w:t>
      </w:r>
      <w:r w:rsidR="007512E4" w:rsidRPr="00B874E7">
        <w:rPr>
          <w:rFonts w:hint="eastAsia"/>
          <w:spacing w:val="-6"/>
          <w:rtl/>
        </w:rPr>
        <w:t>يَ</w:t>
      </w:r>
      <w:r w:rsidR="007512E4" w:rsidRPr="00B874E7">
        <w:rPr>
          <w:rFonts w:hint="cs"/>
          <w:spacing w:val="-6"/>
          <w:rtl/>
        </w:rPr>
        <w:t>ٰ</w:t>
      </w:r>
      <w:r w:rsidR="007512E4" w:rsidRPr="00B874E7">
        <w:rPr>
          <w:rFonts w:hint="eastAsia"/>
          <w:spacing w:val="-6"/>
          <w:rtl/>
        </w:rPr>
        <w:t>وَي</w:t>
      </w:r>
      <w:r w:rsidR="007512E4" w:rsidRPr="00B874E7">
        <w:rPr>
          <w:rFonts w:hint="cs"/>
          <w:spacing w:val="-6"/>
          <w:rtl/>
        </w:rPr>
        <w:t>ۡ</w:t>
      </w:r>
      <w:r w:rsidR="007512E4" w:rsidRPr="00B874E7">
        <w:rPr>
          <w:rFonts w:hint="eastAsia"/>
          <w:spacing w:val="-6"/>
          <w:rtl/>
        </w:rPr>
        <w:t>لَتَى</w:t>
      </w:r>
      <w:r w:rsidR="007512E4" w:rsidRPr="00B874E7">
        <w:rPr>
          <w:rFonts w:hint="cs"/>
          <w:spacing w:val="-6"/>
          <w:rtl/>
        </w:rPr>
        <w:t>ٰٓ</w:t>
      </w:r>
      <w:r w:rsidR="007512E4" w:rsidRPr="00B874E7">
        <w:rPr>
          <w:spacing w:val="-6"/>
          <w:rtl/>
        </w:rPr>
        <w:t xml:space="preserve"> </w:t>
      </w:r>
      <w:r w:rsidR="007512E4" w:rsidRPr="00B874E7">
        <w:rPr>
          <w:rFonts w:hint="eastAsia"/>
          <w:spacing w:val="-6"/>
          <w:rtl/>
        </w:rPr>
        <w:t>ءَأَلِدُ</w:t>
      </w:r>
      <w:r w:rsidR="007512E4" w:rsidRPr="00B874E7">
        <w:rPr>
          <w:spacing w:val="-6"/>
          <w:rtl/>
        </w:rPr>
        <w:t xml:space="preserve"> </w:t>
      </w:r>
      <w:r w:rsidR="007512E4" w:rsidRPr="00B874E7">
        <w:rPr>
          <w:rFonts w:hint="eastAsia"/>
          <w:spacing w:val="-6"/>
          <w:rtl/>
        </w:rPr>
        <w:t>وَأَنَا</w:t>
      </w:r>
      <w:r w:rsidR="007512E4" w:rsidRPr="00B874E7">
        <w:rPr>
          <w:rFonts w:hint="cs"/>
          <w:spacing w:val="-6"/>
          <w:rtl/>
        </w:rPr>
        <w:t>۠</w:t>
      </w:r>
      <w:r w:rsidR="007512E4" w:rsidRPr="00B874E7">
        <w:rPr>
          <w:spacing w:val="-6"/>
          <w:rtl/>
        </w:rPr>
        <w:t xml:space="preserve"> </w:t>
      </w:r>
      <w:r w:rsidR="007512E4" w:rsidRPr="00B874E7">
        <w:rPr>
          <w:rFonts w:hint="eastAsia"/>
          <w:spacing w:val="-6"/>
          <w:rtl/>
        </w:rPr>
        <w:t>عَجُوز</w:t>
      </w:r>
      <w:r w:rsidR="007512E4" w:rsidRPr="00B874E7">
        <w:rPr>
          <w:rFonts w:hint="cs"/>
          <w:spacing w:val="-6"/>
          <w:rtl/>
        </w:rPr>
        <w:t>ٞ</w:t>
      </w:r>
      <w:r w:rsidR="007512E4" w:rsidRPr="00B874E7">
        <w:rPr>
          <w:spacing w:val="-6"/>
          <w:rtl/>
        </w:rPr>
        <w:t xml:space="preserve"> </w:t>
      </w:r>
      <w:r w:rsidR="007512E4" w:rsidRPr="00B874E7">
        <w:rPr>
          <w:rFonts w:hint="eastAsia"/>
          <w:spacing w:val="-6"/>
          <w:rtl/>
        </w:rPr>
        <w:t>وَهَ</w:t>
      </w:r>
      <w:r w:rsidR="007512E4" w:rsidRPr="00B874E7">
        <w:rPr>
          <w:rFonts w:hint="cs"/>
          <w:spacing w:val="-6"/>
          <w:rtl/>
        </w:rPr>
        <w:t>ٰ</w:t>
      </w:r>
      <w:r w:rsidR="007512E4" w:rsidRPr="00B874E7">
        <w:rPr>
          <w:rFonts w:hint="eastAsia"/>
          <w:spacing w:val="-6"/>
          <w:rtl/>
        </w:rPr>
        <w:t>ذَا</w:t>
      </w:r>
      <w:r w:rsidR="007512E4" w:rsidRPr="00B874E7">
        <w:rPr>
          <w:spacing w:val="-6"/>
          <w:rtl/>
        </w:rPr>
        <w:t xml:space="preserve"> </w:t>
      </w:r>
      <w:r w:rsidR="007512E4" w:rsidRPr="00B874E7">
        <w:rPr>
          <w:rFonts w:hint="eastAsia"/>
          <w:spacing w:val="-6"/>
          <w:rtl/>
        </w:rPr>
        <w:t>بَع</w:t>
      </w:r>
      <w:r w:rsidR="007512E4" w:rsidRPr="00B874E7">
        <w:rPr>
          <w:rFonts w:hint="cs"/>
          <w:spacing w:val="-6"/>
          <w:rtl/>
        </w:rPr>
        <w:t>ۡ</w:t>
      </w:r>
      <w:r w:rsidR="007512E4" w:rsidRPr="00B874E7">
        <w:rPr>
          <w:rFonts w:hint="eastAsia"/>
          <w:spacing w:val="-6"/>
          <w:rtl/>
        </w:rPr>
        <w:t>لِي</w:t>
      </w:r>
      <w:r w:rsidR="007512E4" w:rsidRPr="00B874E7">
        <w:rPr>
          <w:spacing w:val="-6"/>
          <w:rtl/>
        </w:rPr>
        <w:t xml:space="preserve"> </w:t>
      </w:r>
      <w:r w:rsidR="007512E4" w:rsidRPr="00B874E7">
        <w:rPr>
          <w:rFonts w:hint="eastAsia"/>
          <w:spacing w:val="-6"/>
          <w:rtl/>
        </w:rPr>
        <w:t>شَي</w:t>
      </w:r>
      <w:r w:rsidR="007512E4" w:rsidRPr="00B874E7">
        <w:rPr>
          <w:rFonts w:hint="cs"/>
          <w:spacing w:val="-6"/>
          <w:rtl/>
        </w:rPr>
        <w:t>ۡ</w:t>
      </w:r>
      <w:r w:rsidR="007512E4" w:rsidRPr="00B874E7">
        <w:rPr>
          <w:rFonts w:hint="eastAsia"/>
          <w:spacing w:val="-6"/>
          <w:rtl/>
        </w:rPr>
        <w:t>خًا</w:t>
      </w:r>
      <w:r w:rsidR="007512E4" w:rsidRPr="00B874E7">
        <w:rPr>
          <w:rFonts w:hint="cs"/>
          <w:spacing w:val="-6"/>
          <w:rtl/>
        </w:rPr>
        <w:t>ۖ</w:t>
      </w:r>
      <w:r w:rsidR="007512E4" w:rsidRPr="00B874E7">
        <w:rPr>
          <w:spacing w:val="-6"/>
          <w:rtl/>
        </w:rPr>
        <w:t xml:space="preserve"> </w:t>
      </w:r>
      <w:r w:rsidR="007512E4" w:rsidRPr="00B874E7">
        <w:rPr>
          <w:rFonts w:hint="eastAsia"/>
          <w:spacing w:val="-6"/>
          <w:rtl/>
        </w:rPr>
        <w:t>إِنَّ</w:t>
      </w:r>
      <w:r w:rsidR="007512E4" w:rsidRPr="00B874E7">
        <w:rPr>
          <w:spacing w:val="-6"/>
          <w:rtl/>
        </w:rPr>
        <w:t xml:space="preserve"> </w:t>
      </w:r>
      <w:r w:rsidR="007512E4" w:rsidRPr="00B874E7">
        <w:rPr>
          <w:rFonts w:hint="eastAsia"/>
          <w:spacing w:val="-6"/>
          <w:rtl/>
        </w:rPr>
        <w:t>هَ</w:t>
      </w:r>
      <w:r w:rsidR="007512E4" w:rsidRPr="00B874E7">
        <w:rPr>
          <w:rFonts w:hint="cs"/>
          <w:spacing w:val="-6"/>
          <w:rtl/>
        </w:rPr>
        <w:t>ٰ</w:t>
      </w:r>
      <w:r w:rsidR="007512E4" w:rsidRPr="00B874E7">
        <w:rPr>
          <w:rFonts w:hint="eastAsia"/>
          <w:spacing w:val="-6"/>
          <w:rtl/>
        </w:rPr>
        <w:t>ذَا</w:t>
      </w:r>
      <w:r w:rsidR="007512E4" w:rsidRPr="00B874E7">
        <w:rPr>
          <w:spacing w:val="-6"/>
          <w:rtl/>
        </w:rPr>
        <w:t xml:space="preserve"> </w:t>
      </w:r>
      <w:r w:rsidR="007512E4" w:rsidRPr="00B874E7">
        <w:rPr>
          <w:rFonts w:hint="eastAsia"/>
          <w:spacing w:val="-6"/>
          <w:rtl/>
        </w:rPr>
        <w:t>لَشَي</w:t>
      </w:r>
      <w:r w:rsidR="007512E4" w:rsidRPr="00B874E7">
        <w:rPr>
          <w:rFonts w:hint="cs"/>
          <w:spacing w:val="-6"/>
          <w:rtl/>
        </w:rPr>
        <w:t>ۡ</w:t>
      </w:r>
      <w:r w:rsidR="007512E4" w:rsidRPr="00B874E7">
        <w:rPr>
          <w:rFonts w:hint="eastAsia"/>
          <w:spacing w:val="-6"/>
          <w:rtl/>
        </w:rPr>
        <w:t>ءٌ</w:t>
      </w:r>
      <w:r w:rsidR="007512E4" w:rsidRPr="00B874E7">
        <w:rPr>
          <w:spacing w:val="-6"/>
          <w:rtl/>
        </w:rPr>
        <w:t xml:space="preserve"> </w:t>
      </w:r>
      <w:r w:rsidR="007512E4" w:rsidRPr="00B874E7">
        <w:rPr>
          <w:rFonts w:hint="eastAsia"/>
          <w:spacing w:val="-6"/>
          <w:rtl/>
        </w:rPr>
        <w:t>عَجِيب</w:t>
      </w:r>
      <w:r w:rsidR="007512E4" w:rsidRPr="00B874E7">
        <w:rPr>
          <w:rFonts w:hint="cs"/>
          <w:spacing w:val="-6"/>
          <w:rtl/>
        </w:rPr>
        <w:t>ٞ</w:t>
      </w:r>
      <w:r w:rsidR="007512E4" w:rsidRPr="00B874E7">
        <w:rPr>
          <w:spacing w:val="-6"/>
          <w:rtl/>
        </w:rPr>
        <w:t xml:space="preserve"> </w:t>
      </w:r>
      <w:r w:rsidR="007512E4" w:rsidRPr="00B874E7">
        <w:rPr>
          <w:rFonts w:hint="cs"/>
          <w:spacing w:val="-6"/>
          <w:rtl/>
        </w:rPr>
        <w:t>٧٢</w:t>
      </w:r>
      <w:r w:rsidR="007512E4" w:rsidRPr="00B874E7">
        <w:rPr>
          <w:spacing w:val="-6"/>
          <w:rtl/>
        </w:rPr>
        <w:t xml:space="preserve"> </w:t>
      </w:r>
      <w:r w:rsidR="007512E4" w:rsidRPr="00B874E7">
        <w:rPr>
          <w:rFonts w:hint="eastAsia"/>
          <w:spacing w:val="-6"/>
          <w:rtl/>
        </w:rPr>
        <w:t>قَالُو</w:t>
      </w:r>
      <w:r w:rsidR="007512E4" w:rsidRPr="00B874E7">
        <w:rPr>
          <w:rFonts w:hint="cs"/>
          <w:spacing w:val="-6"/>
          <w:rtl/>
        </w:rPr>
        <w:t>ٓ</w:t>
      </w:r>
      <w:r w:rsidR="007512E4" w:rsidRPr="00B874E7">
        <w:rPr>
          <w:rFonts w:hint="eastAsia"/>
          <w:spacing w:val="-6"/>
          <w:rtl/>
        </w:rPr>
        <w:t>اْ</w:t>
      </w:r>
      <w:r w:rsidR="007512E4" w:rsidRPr="00B874E7">
        <w:rPr>
          <w:spacing w:val="-6"/>
          <w:rtl/>
        </w:rPr>
        <w:t xml:space="preserve"> </w:t>
      </w:r>
      <w:r w:rsidR="007512E4" w:rsidRPr="00B874E7">
        <w:rPr>
          <w:rFonts w:hint="eastAsia"/>
          <w:spacing w:val="-6"/>
          <w:rtl/>
        </w:rPr>
        <w:t>أَتَع</w:t>
      </w:r>
      <w:r w:rsidR="007512E4" w:rsidRPr="00B874E7">
        <w:rPr>
          <w:rFonts w:hint="cs"/>
          <w:spacing w:val="-6"/>
          <w:rtl/>
        </w:rPr>
        <w:t>ۡ</w:t>
      </w:r>
      <w:r w:rsidR="007512E4" w:rsidRPr="00B874E7">
        <w:rPr>
          <w:rFonts w:hint="eastAsia"/>
          <w:spacing w:val="-6"/>
          <w:rtl/>
        </w:rPr>
        <w:t>جَبِينَ</w:t>
      </w:r>
      <w:r w:rsidR="007512E4" w:rsidRPr="00B874E7">
        <w:rPr>
          <w:spacing w:val="-6"/>
          <w:rtl/>
        </w:rPr>
        <w:t xml:space="preserve"> </w:t>
      </w:r>
      <w:r w:rsidR="007512E4" w:rsidRPr="00B874E7">
        <w:rPr>
          <w:rFonts w:hint="eastAsia"/>
          <w:spacing w:val="-6"/>
          <w:rtl/>
        </w:rPr>
        <w:t>مِن</w:t>
      </w:r>
      <w:r w:rsidR="007512E4" w:rsidRPr="00B874E7">
        <w:rPr>
          <w:rFonts w:hint="cs"/>
          <w:spacing w:val="-6"/>
          <w:rtl/>
        </w:rPr>
        <w:t>ۡ</w:t>
      </w:r>
      <w:r w:rsidR="007512E4" w:rsidRPr="00B874E7">
        <w:rPr>
          <w:spacing w:val="-6"/>
          <w:rtl/>
        </w:rPr>
        <w:t xml:space="preserve"> </w:t>
      </w:r>
      <w:r w:rsidR="007512E4" w:rsidRPr="00B874E7">
        <w:rPr>
          <w:rFonts w:hint="eastAsia"/>
          <w:spacing w:val="-6"/>
          <w:rtl/>
        </w:rPr>
        <w:t>أَم</w:t>
      </w:r>
      <w:r w:rsidR="007512E4" w:rsidRPr="00B874E7">
        <w:rPr>
          <w:rFonts w:hint="cs"/>
          <w:spacing w:val="-6"/>
          <w:rtl/>
        </w:rPr>
        <w:t>ۡ</w:t>
      </w:r>
      <w:r w:rsidR="007512E4" w:rsidRPr="00B874E7">
        <w:rPr>
          <w:rFonts w:hint="eastAsia"/>
          <w:spacing w:val="-6"/>
          <w:rtl/>
        </w:rPr>
        <w:t>رِ</w:t>
      </w:r>
      <w:r w:rsidR="007512E4" w:rsidRPr="00B874E7">
        <w:rPr>
          <w:spacing w:val="-6"/>
          <w:rtl/>
        </w:rPr>
        <w:t xml:space="preserve"> </w:t>
      </w:r>
      <w:r w:rsidR="007512E4" w:rsidRPr="00B874E7">
        <w:rPr>
          <w:rFonts w:hint="cs"/>
          <w:spacing w:val="-6"/>
          <w:rtl/>
        </w:rPr>
        <w:t>ٱ</w:t>
      </w:r>
      <w:r w:rsidR="007512E4" w:rsidRPr="00B874E7">
        <w:rPr>
          <w:rFonts w:hint="eastAsia"/>
          <w:spacing w:val="-6"/>
          <w:rtl/>
        </w:rPr>
        <w:t>للَّهِ</w:t>
      </w:r>
      <w:r w:rsidR="007512E4" w:rsidRPr="00B874E7">
        <w:rPr>
          <w:rFonts w:hint="cs"/>
          <w:spacing w:val="-6"/>
          <w:rtl/>
        </w:rPr>
        <w:t>ۖ</w:t>
      </w:r>
      <w:r w:rsidR="007512E4" w:rsidRPr="00B874E7">
        <w:rPr>
          <w:spacing w:val="-6"/>
          <w:rtl/>
        </w:rPr>
        <w:t xml:space="preserve"> </w:t>
      </w:r>
      <w:r w:rsidR="007512E4" w:rsidRPr="00B874E7">
        <w:rPr>
          <w:rFonts w:hint="eastAsia"/>
          <w:spacing w:val="-6"/>
          <w:rtl/>
        </w:rPr>
        <w:t>رَح</w:t>
      </w:r>
      <w:r w:rsidR="007512E4" w:rsidRPr="00B874E7">
        <w:rPr>
          <w:rFonts w:hint="cs"/>
          <w:spacing w:val="-6"/>
          <w:rtl/>
        </w:rPr>
        <w:t>ۡ</w:t>
      </w:r>
      <w:r w:rsidR="007512E4" w:rsidRPr="00B874E7">
        <w:rPr>
          <w:rFonts w:hint="eastAsia"/>
          <w:spacing w:val="-6"/>
          <w:rtl/>
        </w:rPr>
        <w:t>مَتُ</w:t>
      </w:r>
      <w:r w:rsidR="007512E4" w:rsidRPr="00B874E7">
        <w:rPr>
          <w:spacing w:val="-6"/>
          <w:rtl/>
        </w:rPr>
        <w:t xml:space="preserve"> </w:t>
      </w:r>
      <w:r w:rsidR="007512E4" w:rsidRPr="00B874E7">
        <w:rPr>
          <w:rFonts w:hint="cs"/>
          <w:spacing w:val="-6"/>
          <w:rtl/>
        </w:rPr>
        <w:t>ٱ</w:t>
      </w:r>
      <w:r w:rsidR="007512E4" w:rsidRPr="00B874E7">
        <w:rPr>
          <w:rFonts w:hint="eastAsia"/>
          <w:spacing w:val="-6"/>
          <w:rtl/>
        </w:rPr>
        <w:t>للَّهِ</w:t>
      </w:r>
      <w:r w:rsidR="007512E4" w:rsidRPr="00B874E7">
        <w:rPr>
          <w:spacing w:val="-6"/>
          <w:rtl/>
        </w:rPr>
        <w:t xml:space="preserve"> </w:t>
      </w:r>
      <w:r w:rsidR="007512E4" w:rsidRPr="00B874E7">
        <w:rPr>
          <w:rFonts w:hint="eastAsia"/>
          <w:spacing w:val="-6"/>
          <w:rtl/>
        </w:rPr>
        <w:t>وَبَرَكَ</w:t>
      </w:r>
      <w:r w:rsidR="007512E4" w:rsidRPr="00B874E7">
        <w:rPr>
          <w:rFonts w:hint="cs"/>
          <w:spacing w:val="-6"/>
          <w:rtl/>
        </w:rPr>
        <w:t>ٰ</w:t>
      </w:r>
      <w:r w:rsidR="007512E4" w:rsidRPr="00B874E7">
        <w:rPr>
          <w:rFonts w:hint="eastAsia"/>
          <w:spacing w:val="-6"/>
          <w:rtl/>
        </w:rPr>
        <w:t>تُهُ</w:t>
      </w:r>
      <w:r w:rsidR="007512E4" w:rsidRPr="00B874E7">
        <w:rPr>
          <w:rFonts w:hint="cs"/>
          <w:spacing w:val="-6"/>
          <w:rtl/>
        </w:rPr>
        <w:t>ۥ</w:t>
      </w:r>
      <w:r w:rsidR="007512E4" w:rsidRPr="00B874E7">
        <w:rPr>
          <w:spacing w:val="-6"/>
          <w:rtl/>
        </w:rPr>
        <w:t xml:space="preserve"> </w:t>
      </w:r>
      <w:r w:rsidR="007512E4" w:rsidRPr="00B874E7">
        <w:rPr>
          <w:rFonts w:hint="eastAsia"/>
          <w:spacing w:val="-6"/>
          <w:rtl/>
        </w:rPr>
        <w:t>عَلَي</w:t>
      </w:r>
      <w:r w:rsidR="007512E4" w:rsidRPr="00B874E7">
        <w:rPr>
          <w:rFonts w:hint="cs"/>
          <w:spacing w:val="-6"/>
          <w:rtl/>
        </w:rPr>
        <w:t>ۡ</w:t>
      </w:r>
      <w:r w:rsidR="007512E4" w:rsidRPr="00B874E7">
        <w:rPr>
          <w:rFonts w:hint="eastAsia"/>
          <w:spacing w:val="-6"/>
          <w:rtl/>
        </w:rPr>
        <w:t>كُم</w:t>
      </w:r>
      <w:r w:rsidR="007512E4" w:rsidRPr="00B874E7">
        <w:rPr>
          <w:rFonts w:hint="cs"/>
          <w:spacing w:val="-6"/>
          <w:rtl/>
        </w:rPr>
        <w:t>ۡ</w:t>
      </w:r>
      <w:r w:rsidR="007512E4" w:rsidRPr="00B874E7">
        <w:rPr>
          <w:spacing w:val="-6"/>
          <w:rtl/>
        </w:rPr>
        <w:t xml:space="preserve"> </w:t>
      </w:r>
      <w:r w:rsidR="007512E4" w:rsidRPr="00B874E7">
        <w:rPr>
          <w:rFonts w:hint="eastAsia"/>
          <w:spacing w:val="-6"/>
          <w:rtl/>
        </w:rPr>
        <w:t>أَه</w:t>
      </w:r>
      <w:r w:rsidR="007512E4" w:rsidRPr="00B874E7">
        <w:rPr>
          <w:rFonts w:hint="cs"/>
          <w:spacing w:val="-6"/>
          <w:rtl/>
        </w:rPr>
        <w:t>ۡ</w:t>
      </w:r>
      <w:r w:rsidR="007512E4" w:rsidRPr="00B874E7">
        <w:rPr>
          <w:rFonts w:hint="eastAsia"/>
          <w:spacing w:val="-6"/>
          <w:rtl/>
        </w:rPr>
        <w:t>لَ</w:t>
      </w:r>
      <w:r w:rsidR="007512E4" w:rsidRPr="00B874E7">
        <w:rPr>
          <w:spacing w:val="-6"/>
          <w:rtl/>
        </w:rPr>
        <w:t xml:space="preserve"> </w:t>
      </w:r>
      <w:r w:rsidR="007512E4" w:rsidRPr="00B874E7">
        <w:rPr>
          <w:rFonts w:hint="cs"/>
          <w:spacing w:val="-6"/>
          <w:rtl/>
        </w:rPr>
        <w:t>ٱ</w:t>
      </w:r>
      <w:r w:rsidR="007512E4" w:rsidRPr="00B874E7">
        <w:rPr>
          <w:rFonts w:hint="eastAsia"/>
          <w:spacing w:val="-6"/>
          <w:rtl/>
        </w:rPr>
        <w:t>ل</w:t>
      </w:r>
      <w:r w:rsidR="007512E4" w:rsidRPr="00B874E7">
        <w:rPr>
          <w:rFonts w:hint="cs"/>
          <w:spacing w:val="-6"/>
          <w:rtl/>
        </w:rPr>
        <w:t>ۡ</w:t>
      </w:r>
      <w:r w:rsidR="007512E4" w:rsidRPr="00B874E7">
        <w:rPr>
          <w:rFonts w:hint="eastAsia"/>
          <w:spacing w:val="-6"/>
          <w:rtl/>
        </w:rPr>
        <w:t>بَي</w:t>
      </w:r>
      <w:r w:rsidR="007512E4" w:rsidRPr="00B874E7">
        <w:rPr>
          <w:rFonts w:hint="cs"/>
          <w:spacing w:val="-6"/>
          <w:rtl/>
        </w:rPr>
        <w:t>ۡ</w:t>
      </w:r>
      <w:r w:rsidR="007512E4" w:rsidRPr="00B874E7">
        <w:rPr>
          <w:rFonts w:hint="eastAsia"/>
          <w:spacing w:val="-6"/>
          <w:rtl/>
        </w:rPr>
        <w:t>تِ</w:t>
      </w:r>
      <w:r w:rsidR="007512E4" w:rsidRPr="00B874E7">
        <w:rPr>
          <w:rFonts w:hint="cs"/>
          <w:spacing w:val="-6"/>
          <w:rtl/>
        </w:rPr>
        <w:t>ۚ</w:t>
      </w:r>
      <w:r w:rsidR="007512E4" w:rsidRPr="00B874E7">
        <w:rPr>
          <w:spacing w:val="-6"/>
          <w:rtl/>
        </w:rPr>
        <w:t xml:space="preserve"> </w:t>
      </w:r>
      <w:r w:rsidR="007512E4" w:rsidRPr="00B874E7">
        <w:rPr>
          <w:rFonts w:hint="eastAsia"/>
          <w:spacing w:val="-6"/>
          <w:rtl/>
        </w:rPr>
        <w:t>إِنَّهُ</w:t>
      </w:r>
      <w:r w:rsidR="007512E4" w:rsidRPr="00B874E7">
        <w:rPr>
          <w:rFonts w:hint="cs"/>
          <w:spacing w:val="-6"/>
          <w:rtl/>
        </w:rPr>
        <w:t>ۥ</w:t>
      </w:r>
      <w:r w:rsidR="007512E4" w:rsidRPr="00B874E7">
        <w:rPr>
          <w:spacing w:val="-6"/>
          <w:rtl/>
        </w:rPr>
        <w:t xml:space="preserve"> </w:t>
      </w:r>
      <w:r w:rsidR="007512E4" w:rsidRPr="00B874E7">
        <w:rPr>
          <w:rFonts w:hint="eastAsia"/>
          <w:spacing w:val="-6"/>
          <w:rtl/>
        </w:rPr>
        <w:t>حَمِيد</w:t>
      </w:r>
      <w:r w:rsidR="007512E4" w:rsidRPr="00B874E7">
        <w:rPr>
          <w:rFonts w:hint="cs"/>
          <w:spacing w:val="-6"/>
          <w:rtl/>
        </w:rPr>
        <w:t>ٞ</w:t>
      </w:r>
      <w:r w:rsidR="007512E4" w:rsidRPr="00B874E7">
        <w:rPr>
          <w:spacing w:val="-6"/>
          <w:rtl/>
        </w:rPr>
        <w:t xml:space="preserve"> </w:t>
      </w:r>
      <w:r w:rsidR="007512E4" w:rsidRPr="00B874E7">
        <w:rPr>
          <w:rFonts w:hint="eastAsia"/>
          <w:spacing w:val="-6"/>
          <w:rtl/>
        </w:rPr>
        <w:t>مَّجِيد</w:t>
      </w:r>
      <w:r w:rsidR="007512E4" w:rsidRPr="00B874E7">
        <w:rPr>
          <w:rFonts w:hint="cs"/>
          <w:spacing w:val="-6"/>
          <w:rtl/>
        </w:rPr>
        <w:t>ٞ</w:t>
      </w:r>
      <w:r w:rsidR="007512E4" w:rsidRPr="00B874E7">
        <w:rPr>
          <w:spacing w:val="-6"/>
          <w:rtl/>
        </w:rPr>
        <w:t xml:space="preserve"> </w:t>
      </w:r>
      <w:r w:rsidR="007512E4" w:rsidRPr="00B874E7">
        <w:rPr>
          <w:rFonts w:hint="cs"/>
          <w:spacing w:val="-6"/>
          <w:rtl/>
        </w:rPr>
        <w:t>٧٣</w:t>
      </w:r>
      <w:r w:rsidRPr="00B874E7">
        <w:rPr>
          <w:rStyle w:val="Char8"/>
          <w:rFonts w:hint="cs"/>
          <w:spacing w:val="-6"/>
          <w:rtl/>
        </w:rPr>
        <w:t>﴾</w:t>
      </w:r>
      <w:r w:rsidRPr="00B874E7">
        <w:rPr>
          <w:rFonts w:hint="cs"/>
          <w:spacing w:val="-6"/>
          <w:rtl/>
        </w:rPr>
        <w:t xml:space="preserve"> </w:t>
      </w:r>
      <w:r w:rsidRPr="00B874E7">
        <w:rPr>
          <w:rStyle w:val="Char6"/>
          <w:rFonts w:hint="cs"/>
          <w:spacing w:val="-6"/>
          <w:rtl/>
        </w:rPr>
        <w:t>[</w:t>
      </w:r>
      <w:r w:rsidR="007512E4" w:rsidRPr="00B874E7">
        <w:rPr>
          <w:rStyle w:val="Char6"/>
          <w:rFonts w:hint="cs"/>
          <w:spacing w:val="-6"/>
          <w:rtl/>
        </w:rPr>
        <w:t>هود: 71-73</w:t>
      </w:r>
      <w:r w:rsidRPr="00B874E7">
        <w:rPr>
          <w:rStyle w:val="Char6"/>
          <w:rFonts w:hint="cs"/>
          <w:spacing w:val="-6"/>
          <w:rtl/>
        </w:rPr>
        <w:t>]</w:t>
      </w:r>
      <w:r w:rsidRPr="00B874E7">
        <w:rPr>
          <w:rStyle w:val="Char4"/>
          <w:rFonts w:hint="cs"/>
          <w:spacing w:val="-6"/>
          <w:rtl/>
        </w:rPr>
        <w:t>.</w:t>
      </w:r>
      <w:r w:rsidR="00F023B2" w:rsidRPr="00B874E7">
        <w:rPr>
          <w:rFonts w:ascii="QCF_BSML" w:hAnsi="QCF_BSML" w:cs="QCF_BSML"/>
          <w:color w:val="000000"/>
          <w:spacing w:val="-6"/>
          <w:rtl/>
        </w:rPr>
        <w:t xml:space="preserve"> </w:t>
      </w:r>
    </w:p>
    <w:p w:rsidR="00F023B2" w:rsidRPr="00F023B2" w:rsidRDefault="00F023B2" w:rsidP="002D496E">
      <w:pPr>
        <w:pStyle w:val="ab"/>
        <w:widowControl w:val="0"/>
        <w:rPr>
          <w:rtl/>
        </w:rPr>
      </w:pPr>
      <w:r w:rsidRPr="007512E4">
        <w:rPr>
          <w:rStyle w:val="Char8"/>
          <w:rFonts w:hint="cs"/>
          <w:rtl/>
        </w:rPr>
        <w:t>«</w:t>
      </w:r>
      <w:r w:rsidRPr="007512E4">
        <w:rPr>
          <w:rFonts w:hint="cs"/>
          <w:rtl/>
        </w:rPr>
        <w:t xml:space="preserve">همسر ابراهیم (ساره که در آنجا) ایستاده بود (از این خبر که آنها فرشتگان هستند و برای نجات برادرزاده ابراهیم، یعنی لوط و سایر مؤمنان از </w:t>
      </w:r>
      <w:r w:rsidR="007512E4">
        <w:rPr>
          <w:rFonts w:hint="cs"/>
          <w:rtl/>
        </w:rPr>
        <w:t>دست کفار آمده</w:t>
      </w:r>
      <w:r w:rsidR="007512E4">
        <w:rPr>
          <w:rFonts w:hint="eastAsia"/>
          <w:rtl/>
        </w:rPr>
        <w:t>‌</w:t>
      </w:r>
      <w:r w:rsidRPr="007512E4">
        <w:rPr>
          <w:rFonts w:hint="cs"/>
          <w:rtl/>
        </w:rPr>
        <w:t>اند) خندید، ما (توسط همان فرشتگان) بدو مژده (تولد) اسحاق و به دنبال او (تولد) یعقوب (از اسحاق) را دادیم، گفت: ای وای! مگر من که پیرزنی هستم از او (ابراهیم) شوهرم که پیرمردی است فرزندی می</w:t>
      </w:r>
      <w:r w:rsidRPr="007512E4">
        <w:rPr>
          <w:rFonts w:hint="eastAsia"/>
          <w:rtl/>
        </w:rPr>
        <w:t>‌</w:t>
      </w:r>
      <w:r w:rsidRPr="007512E4">
        <w:rPr>
          <w:rFonts w:hint="cs"/>
          <w:rtl/>
        </w:rPr>
        <w:t>زایم؟! این چیز بسیار شگفتی است! گفتند: ای اهل بیت (ابراهیم)! آیا از کار خدا تعجب می</w:t>
      </w:r>
      <w:r w:rsidRPr="007512E4">
        <w:rPr>
          <w:rFonts w:hint="eastAsia"/>
          <w:rtl/>
        </w:rPr>
        <w:t>‌</w:t>
      </w:r>
      <w:r w:rsidRPr="007512E4">
        <w:rPr>
          <w:rFonts w:hint="cs"/>
          <w:rtl/>
        </w:rPr>
        <w:t>کنی؟! رحمت و برکات خدا شامل شماست، بی</w:t>
      </w:r>
      <w:r w:rsidRPr="007512E4">
        <w:rPr>
          <w:rFonts w:hint="eastAsia"/>
          <w:rtl/>
        </w:rPr>
        <w:t>‌</w:t>
      </w:r>
      <w:r w:rsidRPr="007512E4">
        <w:rPr>
          <w:rFonts w:hint="cs"/>
          <w:rtl/>
        </w:rPr>
        <w:t>گمان خداوند ستوده و بزرگوار است</w:t>
      </w:r>
      <w:r w:rsidRPr="007512E4">
        <w:rPr>
          <w:rStyle w:val="Char8"/>
          <w:rFonts w:hint="cs"/>
          <w:rtl/>
        </w:rPr>
        <w:t>»</w:t>
      </w:r>
      <w:r w:rsidRPr="00F023B2">
        <w:rPr>
          <w:rFonts w:hint="cs"/>
          <w:rtl/>
        </w:rPr>
        <w:t>.</w:t>
      </w:r>
    </w:p>
    <w:p w:rsidR="00F023B2" w:rsidRPr="00F023B2" w:rsidRDefault="00F023B2" w:rsidP="002D496E">
      <w:pPr>
        <w:pStyle w:val="a8"/>
        <w:widowControl w:val="0"/>
        <w:rPr>
          <w:rtl/>
        </w:rPr>
      </w:pPr>
      <w:r w:rsidRPr="00F023B2">
        <w:rPr>
          <w:rFonts w:hint="cs"/>
          <w:rtl/>
        </w:rPr>
        <w:t xml:space="preserve">این گفتگوی ملائکه با ساره همسر ابراهیم </w:t>
      </w:r>
      <w:r w:rsidRPr="00F023B2">
        <w:rPr>
          <w:rFonts w:hint="cs"/>
          <w:rtl/>
        </w:rPr>
        <w:sym w:font="AGA Arabesque" w:char="F075"/>
      </w:r>
      <w:r w:rsidRPr="00F023B2">
        <w:rPr>
          <w:rFonts w:hint="cs"/>
          <w:rtl/>
        </w:rPr>
        <w:t xml:space="preserve"> است، زمانی که او را در حالی که نازا و پیر بود به تولد اسحاق بشارت دادند.</w:t>
      </w:r>
    </w:p>
    <w:p w:rsidR="00F023B2" w:rsidRPr="00B874E7" w:rsidRDefault="00F023B2" w:rsidP="002D496E">
      <w:pPr>
        <w:pStyle w:val="a8"/>
        <w:widowControl w:val="0"/>
        <w:rPr>
          <w:spacing w:val="-4"/>
          <w:rtl/>
        </w:rPr>
      </w:pPr>
      <w:r w:rsidRPr="00B874E7">
        <w:rPr>
          <w:rFonts w:hint="cs"/>
          <w:spacing w:val="-4"/>
          <w:rtl/>
        </w:rPr>
        <w:t>و همانگونه که می</w:t>
      </w:r>
      <w:r w:rsidRPr="00B874E7">
        <w:rPr>
          <w:rFonts w:hint="eastAsia"/>
          <w:spacing w:val="-4"/>
          <w:rtl/>
        </w:rPr>
        <w:t>‌</w:t>
      </w:r>
      <w:r w:rsidRPr="00B874E7">
        <w:rPr>
          <w:rFonts w:hint="cs"/>
          <w:spacing w:val="-4"/>
          <w:rtl/>
        </w:rPr>
        <w:t>بینیم: خداوند لفظ «أهل بیت» را با زبان ملائکه برای زن ابراهیم</w:t>
      </w:r>
      <w:r w:rsidRPr="00B874E7">
        <w:rPr>
          <w:rFonts w:hint="cs"/>
          <w:spacing w:val="-4"/>
          <w:rtl/>
        </w:rPr>
        <w:sym w:font="AGA Arabesque" w:char="F075"/>
      </w:r>
      <w:r w:rsidRPr="00B874E7">
        <w:rPr>
          <w:rFonts w:hint="cs"/>
          <w:spacing w:val="-4"/>
          <w:rtl/>
        </w:rPr>
        <w:t xml:space="preserve"> به کار می</w:t>
      </w:r>
      <w:r w:rsidRPr="00B874E7">
        <w:rPr>
          <w:rFonts w:hint="eastAsia"/>
          <w:spacing w:val="-4"/>
          <w:rtl/>
        </w:rPr>
        <w:t>‌برد نه دیگری، و جمع مذکر «علیکم» که به جای «علیکن» آمده به همان «اهل» برمی</w:t>
      </w:r>
      <w:r w:rsidRPr="00B874E7">
        <w:rPr>
          <w:rFonts w:hint="cs"/>
          <w:spacing w:val="-4"/>
          <w:rtl/>
        </w:rPr>
        <w:t>‌گردد... موضوعی که مفسران شیعه نیز به آن اعتراف دارند و منظور از «اهل البیت» را تنها ساره دانسته</w:t>
      </w:r>
      <w:r w:rsidR="00123E37" w:rsidRPr="00B874E7">
        <w:rPr>
          <w:rFonts w:hint="cs"/>
          <w:spacing w:val="-4"/>
          <w:rtl/>
        </w:rPr>
        <w:t>‌اند</w:t>
      </w:r>
      <w:r w:rsidRPr="00B874E7">
        <w:rPr>
          <w:rFonts w:hint="cs"/>
          <w:spacing w:val="-4"/>
          <w:vertAlign w:val="superscript"/>
          <w:rtl/>
        </w:rPr>
        <w:t>(</w:t>
      </w:r>
      <w:r w:rsidRPr="00B874E7">
        <w:rPr>
          <w:spacing w:val="-4"/>
          <w:vertAlign w:val="superscript"/>
          <w:rtl/>
        </w:rPr>
        <w:footnoteReference w:id="204"/>
      </w:r>
      <w:r w:rsidRPr="00B874E7">
        <w:rPr>
          <w:rFonts w:hint="cs"/>
          <w:spacing w:val="-4"/>
          <w:vertAlign w:val="superscript"/>
          <w:rtl/>
        </w:rPr>
        <w:t>)</w:t>
      </w:r>
      <w:r w:rsidRPr="00B874E7">
        <w:rPr>
          <w:rFonts w:hint="cs"/>
          <w:spacing w:val="-4"/>
          <w:rtl/>
        </w:rPr>
        <w:t>. زیرا ابراهیم و ساره در آن موقع هنوز دارای فرزندی نشده بودند و تنها مخاطب ملائکه نیز او بوده است!.</w:t>
      </w:r>
    </w:p>
    <w:p w:rsidR="00F023B2" w:rsidRPr="00F023B2" w:rsidRDefault="00F023B2" w:rsidP="002D496E">
      <w:pPr>
        <w:pStyle w:val="a8"/>
        <w:widowControl w:val="0"/>
        <w:rPr>
          <w:rtl/>
        </w:rPr>
      </w:pPr>
      <w:r w:rsidRPr="00F023B2">
        <w:rPr>
          <w:rFonts w:hint="cs"/>
          <w:rtl/>
        </w:rPr>
        <w:t>نمونه</w:t>
      </w:r>
      <w:r w:rsidRPr="00F023B2">
        <w:rPr>
          <w:rFonts w:hint="eastAsia"/>
          <w:rtl/>
        </w:rPr>
        <w:t>‌</w:t>
      </w:r>
      <w:r w:rsidRPr="00F023B2">
        <w:rPr>
          <w:rFonts w:hint="cs"/>
          <w:rtl/>
        </w:rPr>
        <w:t>ای دیگر:</w:t>
      </w:r>
    </w:p>
    <w:p w:rsidR="007512E4" w:rsidRDefault="00577C6B" w:rsidP="002D496E">
      <w:pPr>
        <w:pStyle w:val="af1"/>
        <w:widowControl w:val="0"/>
        <w:rPr>
          <w:rFonts w:ascii="QCF_P389" w:hAnsi="QCF_P389" w:cs="QCF_P389"/>
          <w:color w:val="000000"/>
          <w:rtl/>
        </w:rPr>
      </w:pPr>
      <w:r w:rsidRPr="00577C6B">
        <w:rPr>
          <w:rStyle w:val="Char8"/>
          <w:rFonts w:hint="cs"/>
          <w:rtl/>
        </w:rPr>
        <w:t>﴿</w:t>
      </w:r>
      <w:r w:rsidR="007512E4" w:rsidRPr="007512E4">
        <w:rPr>
          <w:rStyle w:val="Chard"/>
          <w:rFonts w:hint="eastAsia"/>
          <w:rtl/>
        </w:rPr>
        <w:t>فَلَمَّا</w:t>
      </w:r>
      <w:r w:rsidR="007512E4" w:rsidRPr="007512E4">
        <w:rPr>
          <w:rStyle w:val="Chard"/>
          <w:rtl/>
        </w:rPr>
        <w:t xml:space="preserve"> </w:t>
      </w:r>
      <w:r w:rsidR="007512E4" w:rsidRPr="007512E4">
        <w:rPr>
          <w:rStyle w:val="Chard"/>
          <w:rFonts w:hint="eastAsia"/>
          <w:rtl/>
        </w:rPr>
        <w:t>قَضَى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مُوسَى</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أَجَلَ</w:t>
      </w:r>
      <w:r w:rsidR="007512E4" w:rsidRPr="007512E4">
        <w:rPr>
          <w:rStyle w:val="Chard"/>
          <w:rtl/>
        </w:rPr>
        <w:t xml:space="preserve"> </w:t>
      </w:r>
      <w:r w:rsidR="007512E4" w:rsidRPr="007512E4">
        <w:rPr>
          <w:rStyle w:val="Chard"/>
          <w:rFonts w:hint="eastAsia"/>
          <w:rtl/>
        </w:rPr>
        <w:t>وَسَارَ</w:t>
      </w:r>
      <w:r w:rsidR="007512E4" w:rsidRPr="007512E4">
        <w:rPr>
          <w:rStyle w:val="Chard"/>
          <w:rtl/>
        </w:rPr>
        <w:t xml:space="preserve"> </w:t>
      </w:r>
      <w:r w:rsidR="007512E4" w:rsidRPr="007512E4">
        <w:rPr>
          <w:rStyle w:val="Chard"/>
          <w:rFonts w:hint="eastAsia"/>
          <w:rtl/>
        </w:rPr>
        <w:t>بِأَه</w:t>
      </w:r>
      <w:r w:rsidR="007512E4" w:rsidRPr="007512E4">
        <w:rPr>
          <w:rStyle w:val="Chard"/>
          <w:rFonts w:hint="cs"/>
          <w:rtl/>
        </w:rPr>
        <w:t>ۡ</w:t>
      </w:r>
      <w:r w:rsidR="007512E4" w:rsidRPr="007512E4">
        <w:rPr>
          <w:rStyle w:val="Chard"/>
          <w:rFonts w:hint="eastAsia"/>
          <w:rtl/>
        </w:rPr>
        <w:t>لِهِ</w:t>
      </w:r>
      <w:r w:rsidR="007512E4" w:rsidRPr="007512E4">
        <w:rPr>
          <w:rStyle w:val="Chard"/>
          <w:rFonts w:hint="cs"/>
          <w:rtl/>
        </w:rPr>
        <w:t>ۦٓ</w:t>
      </w:r>
      <w:r w:rsidR="007512E4" w:rsidRPr="007512E4">
        <w:rPr>
          <w:rStyle w:val="Chard"/>
          <w:rtl/>
        </w:rPr>
        <w:t xml:space="preserve"> </w:t>
      </w:r>
      <w:r w:rsidR="007512E4" w:rsidRPr="007512E4">
        <w:rPr>
          <w:rStyle w:val="Chard"/>
          <w:rFonts w:hint="eastAsia"/>
          <w:rtl/>
        </w:rPr>
        <w:t>ءَانَسَ</w:t>
      </w:r>
      <w:r w:rsidR="007512E4" w:rsidRPr="007512E4">
        <w:rPr>
          <w:rStyle w:val="Chard"/>
          <w:rtl/>
        </w:rPr>
        <w:t xml:space="preserve"> </w:t>
      </w:r>
      <w:r w:rsidR="007512E4" w:rsidRPr="007512E4">
        <w:rPr>
          <w:rStyle w:val="Chard"/>
          <w:rFonts w:hint="eastAsia"/>
          <w:rtl/>
        </w:rPr>
        <w:t>مِن</w:t>
      </w:r>
      <w:r w:rsidR="007512E4" w:rsidRPr="007512E4">
        <w:rPr>
          <w:rStyle w:val="Chard"/>
          <w:rtl/>
        </w:rPr>
        <w:t xml:space="preserve"> </w:t>
      </w:r>
      <w:r w:rsidR="007512E4" w:rsidRPr="007512E4">
        <w:rPr>
          <w:rStyle w:val="Chard"/>
          <w:rFonts w:hint="eastAsia"/>
          <w:rtl/>
        </w:rPr>
        <w:t>جَانِبِ</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لطُّورِ</w:t>
      </w:r>
      <w:r w:rsidR="007512E4" w:rsidRPr="007512E4">
        <w:rPr>
          <w:rStyle w:val="Chard"/>
          <w:rtl/>
        </w:rPr>
        <w:t xml:space="preserve"> </w:t>
      </w:r>
      <w:r w:rsidR="007512E4" w:rsidRPr="007512E4">
        <w:rPr>
          <w:rStyle w:val="Chard"/>
          <w:rFonts w:hint="eastAsia"/>
          <w:rtl/>
        </w:rPr>
        <w:t>نَار</w:t>
      </w:r>
      <w:r w:rsidR="007512E4" w:rsidRPr="007512E4">
        <w:rPr>
          <w:rStyle w:val="Chard"/>
          <w:rFonts w:hint="cs"/>
          <w:rtl/>
        </w:rPr>
        <w:t>ٗ</w:t>
      </w:r>
      <w:r w:rsidR="007512E4" w:rsidRPr="007512E4">
        <w:rPr>
          <w:rStyle w:val="Chard"/>
          <w:rFonts w:hint="eastAsia"/>
          <w:rtl/>
        </w:rPr>
        <w:t>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قَالَ</w:t>
      </w:r>
      <w:r w:rsidR="007512E4" w:rsidRPr="007512E4">
        <w:rPr>
          <w:rStyle w:val="Chard"/>
          <w:rtl/>
        </w:rPr>
        <w:t xml:space="preserve"> </w:t>
      </w:r>
      <w:r w:rsidR="007512E4" w:rsidRPr="007512E4">
        <w:rPr>
          <w:rStyle w:val="Chard"/>
          <w:rFonts w:hint="eastAsia"/>
          <w:rtl/>
        </w:rPr>
        <w:t>لِأَه</w:t>
      </w:r>
      <w:r w:rsidR="007512E4" w:rsidRPr="007512E4">
        <w:rPr>
          <w:rStyle w:val="Chard"/>
          <w:rFonts w:hint="cs"/>
          <w:rtl/>
        </w:rPr>
        <w:t>ۡ</w:t>
      </w:r>
      <w:r w:rsidR="007512E4" w:rsidRPr="007512E4">
        <w:rPr>
          <w:rStyle w:val="Chard"/>
          <w:rFonts w:hint="eastAsia"/>
          <w:rtl/>
        </w:rPr>
        <w:t>لِهِ</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م</w:t>
      </w:r>
      <w:r w:rsidR="007512E4" w:rsidRPr="007512E4">
        <w:rPr>
          <w:rStyle w:val="Chard"/>
          <w:rFonts w:hint="cs"/>
          <w:rtl/>
        </w:rPr>
        <w:t>ۡ</w:t>
      </w:r>
      <w:r w:rsidR="007512E4" w:rsidRPr="007512E4">
        <w:rPr>
          <w:rStyle w:val="Chard"/>
          <w:rFonts w:hint="eastAsia"/>
          <w:rtl/>
        </w:rPr>
        <w:t>كُثُو</w:t>
      </w:r>
      <w:r w:rsidR="007512E4" w:rsidRPr="007512E4">
        <w:rPr>
          <w:rStyle w:val="Chard"/>
          <w:rFonts w:hint="cs"/>
          <w:rtl/>
        </w:rPr>
        <w:t>ٓ</w:t>
      </w:r>
      <w:r w:rsidR="007512E4" w:rsidRPr="007512E4">
        <w:rPr>
          <w:rStyle w:val="Chard"/>
          <w:rFonts w:hint="eastAsia"/>
          <w:rtl/>
        </w:rPr>
        <w:t>اْ</w:t>
      </w:r>
      <w:r w:rsidR="007512E4" w:rsidRPr="007512E4">
        <w:rPr>
          <w:rStyle w:val="Chard"/>
          <w:rtl/>
        </w:rPr>
        <w:t xml:space="preserve"> </w:t>
      </w:r>
      <w:r w:rsidR="007512E4" w:rsidRPr="007512E4">
        <w:rPr>
          <w:rStyle w:val="Chard"/>
          <w:rFonts w:hint="eastAsia"/>
          <w:rtl/>
        </w:rPr>
        <w:t>إِنِّي</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ءَانَس</w:t>
      </w:r>
      <w:r w:rsidR="007512E4" w:rsidRPr="007512E4">
        <w:rPr>
          <w:rStyle w:val="Chard"/>
          <w:rFonts w:hint="cs"/>
          <w:rtl/>
        </w:rPr>
        <w:t>ۡ</w:t>
      </w:r>
      <w:r w:rsidR="007512E4" w:rsidRPr="007512E4">
        <w:rPr>
          <w:rStyle w:val="Chard"/>
          <w:rFonts w:hint="eastAsia"/>
          <w:rtl/>
        </w:rPr>
        <w:t>تُ</w:t>
      </w:r>
      <w:r w:rsidR="007512E4" w:rsidRPr="007512E4">
        <w:rPr>
          <w:rStyle w:val="Chard"/>
          <w:rtl/>
        </w:rPr>
        <w:t xml:space="preserve"> </w:t>
      </w:r>
      <w:r w:rsidR="007512E4" w:rsidRPr="007512E4">
        <w:rPr>
          <w:rStyle w:val="Chard"/>
          <w:rFonts w:hint="eastAsia"/>
          <w:rtl/>
        </w:rPr>
        <w:t>نَار</w:t>
      </w:r>
      <w:r w:rsidR="007512E4" w:rsidRPr="007512E4">
        <w:rPr>
          <w:rStyle w:val="Chard"/>
          <w:rFonts w:hint="cs"/>
          <w:rtl/>
        </w:rPr>
        <w:t>ٗ</w:t>
      </w:r>
      <w:r w:rsidR="007512E4" w:rsidRPr="007512E4">
        <w:rPr>
          <w:rStyle w:val="Chard"/>
          <w:rFonts w:hint="eastAsia"/>
          <w:rtl/>
        </w:rPr>
        <w:t>ا</w:t>
      </w:r>
      <w:r w:rsidR="007512E4" w:rsidRPr="007512E4">
        <w:rPr>
          <w:rStyle w:val="Chard"/>
          <w:rtl/>
        </w:rPr>
        <w:t xml:space="preserve"> </w:t>
      </w:r>
      <w:r w:rsidR="007512E4" w:rsidRPr="007512E4">
        <w:rPr>
          <w:rStyle w:val="Chard"/>
          <w:rFonts w:hint="eastAsia"/>
          <w:rtl/>
        </w:rPr>
        <w:t>لَّعَلِّي</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ءَاتِيكُم</w:t>
      </w:r>
      <w:r w:rsidR="007512E4" w:rsidRPr="007512E4">
        <w:rPr>
          <w:rStyle w:val="Chard"/>
          <w:rtl/>
        </w:rPr>
        <w:t xml:space="preserve"> </w:t>
      </w:r>
      <w:r w:rsidR="007512E4" w:rsidRPr="007512E4">
        <w:rPr>
          <w:rStyle w:val="Chard"/>
          <w:rFonts w:hint="eastAsia"/>
          <w:rtl/>
        </w:rPr>
        <w:t>مِّن</w:t>
      </w:r>
      <w:r w:rsidR="007512E4" w:rsidRPr="007512E4">
        <w:rPr>
          <w:rStyle w:val="Chard"/>
          <w:rFonts w:hint="cs"/>
          <w:rtl/>
        </w:rPr>
        <w:t>ۡ</w:t>
      </w:r>
      <w:r w:rsidR="007512E4" w:rsidRPr="007512E4">
        <w:rPr>
          <w:rStyle w:val="Chard"/>
          <w:rFonts w:hint="eastAsia"/>
          <w:rtl/>
        </w:rPr>
        <w:t>هَا</w:t>
      </w:r>
      <w:r w:rsidR="007512E4" w:rsidRPr="007512E4">
        <w:rPr>
          <w:rStyle w:val="Chard"/>
          <w:rtl/>
        </w:rPr>
        <w:t xml:space="preserve"> </w:t>
      </w:r>
      <w:r w:rsidR="007512E4" w:rsidRPr="007512E4">
        <w:rPr>
          <w:rStyle w:val="Chard"/>
          <w:rFonts w:hint="eastAsia"/>
          <w:rtl/>
        </w:rPr>
        <w:t>بِخَبَرٍ</w:t>
      </w:r>
      <w:r w:rsidR="007512E4" w:rsidRPr="007512E4">
        <w:rPr>
          <w:rStyle w:val="Chard"/>
          <w:rtl/>
        </w:rPr>
        <w:t xml:space="preserve"> </w:t>
      </w:r>
      <w:r w:rsidR="007512E4" w:rsidRPr="007512E4">
        <w:rPr>
          <w:rStyle w:val="Chard"/>
          <w:rFonts w:hint="eastAsia"/>
          <w:rtl/>
        </w:rPr>
        <w:t>أَو</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جَذ</w:t>
      </w:r>
      <w:r w:rsidR="007512E4" w:rsidRPr="007512E4">
        <w:rPr>
          <w:rStyle w:val="Chard"/>
          <w:rFonts w:hint="cs"/>
          <w:rtl/>
        </w:rPr>
        <w:t>ۡ</w:t>
      </w:r>
      <w:r w:rsidR="007512E4" w:rsidRPr="007512E4">
        <w:rPr>
          <w:rStyle w:val="Chard"/>
          <w:rFonts w:hint="eastAsia"/>
          <w:rtl/>
        </w:rPr>
        <w:t>وَة</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مِّنَ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لنَّارِ</w:t>
      </w:r>
      <w:r w:rsidR="007512E4" w:rsidRPr="007512E4">
        <w:rPr>
          <w:rStyle w:val="Chard"/>
          <w:rtl/>
        </w:rPr>
        <w:t xml:space="preserve"> </w:t>
      </w:r>
      <w:r w:rsidR="007512E4" w:rsidRPr="007512E4">
        <w:rPr>
          <w:rStyle w:val="Chard"/>
          <w:rFonts w:hint="eastAsia"/>
          <w:rtl/>
        </w:rPr>
        <w:t>لَعَلَّكُم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تَص</w:t>
      </w:r>
      <w:r w:rsidR="007512E4" w:rsidRPr="007512E4">
        <w:rPr>
          <w:rStyle w:val="Chard"/>
          <w:rFonts w:hint="cs"/>
          <w:rtl/>
        </w:rPr>
        <w:t>ۡ</w:t>
      </w:r>
      <w:r w:rsidR="007512E4" w:rsidRPr="007512E4">
        <w:rPr>
          <w:rStyle w:val="Chard"/>
          <w:rFonts w:hint="eastAsia"/>
          <w:rtl/>
        </w:rPr>
        <w:t>طَلُونَ</w:t>
      </w:r>
      <w:r w:rsidR="007512E4" w:rsidRPr="007512E4">
        <w:rPr>
          <w:rStyle w:val="Chard"/>
          <w:rtl/>
        </w:rPr>
        <w:t xml:space="preserve"> </w:t>
      </w:r>
      <w:r w:rsidR="007512E4" w:rsidRPr="007512E4">
        <w:rPr>
          <w:rStyle w:val="Chard"/>
          <w:rFonts w:hint="cs"/>
          <w:rtl/>
        </w:rPr>
        <w:t>٢٩</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القصص: 29</w:t>
      </w:r>
      <w:r w:rsidRPr="00577C6B">
        <w:rPr>
          <w:rStyle w:val="Char6"/>
          <w:rFonts w:hint="cs"/>
          <w:rtl/>
        </w:rPr>
        <w:t>]</w:t>
      </w:r>
      <w:r w:rsidRPr="001E24F8">
        <w:rPr>
          <w:rStyle w:val="Char4"/>
          <w:rFonts w:hint="cs"/>
          <w:rtl/>
        </w:rPr>
        <w:t xml:space="preserve">. </w:t>
      </w:r>
      <w:r w:rsidR="00F023B2" w:rsidRPr="009B0D84">
        <w:rPr>
          <w:rFonts w:ascii="QCF_BSML" w:hAnsi="QCF_BSML" w:cs="QCF_BSML"/>
          <w:color w:val="000000"/>
          <w:rtl/>
        </w:rPr>
        <w:t xml:space="preserve"> </w:t>
      </w:r>
    </w:p>
    <w:p w:rsidR="00F023B2" w:rsidRPr="00F023B2" w:rsidRDefault="00F023B2" w:rsidP="002D496E">
      <w:pPr>
        <w:pStyle w:val="ab"/>
        <w:widowControl w:val="0"/>
        <w:rPr>
          <w:rtl/>
        </w:rPr>
      </w:pPr>
      <w:r w:rsidRPr="007512E4">
        <w:rPr>
          <w:rStyle w:val="Char8"/>
          <w:rFonts w:hint="cs"/>
          <w:rtl/>
        </w:rPr>
        <w:t>«</w:t>
      </w:r>
      <w:r w:rsidRPr="00F023B2">
        <w:rPr>
          <w:rFonts w:hint="cs"/>
          <w:rtl/>
        </w:rPr>
        <w:t>هنگامی که موسی مدت (قرارداد بین خود و شعیب) را به پایان رسانید و همراه خانواده</w:t>
      </w:r>
      <w:r w:rsidRPr="00F023B2">
        <w:rPr>
          <w:rFonts w:hint="eastAsia"/>
          <w:rtl/>
        </w:rPr>
        <w:t>‌</w:t>
      </w:r>
      <w:r w:rsidRPr="00F023B2">
        <w:rPr>
          <w:rFonts w:hint="cs"/>
          <w:rtl/>
        </w:rPr>
        <w:t>اش (یعنی زنش، دختر شعیب از مدین به سوی مصر حرکت کرد)، در کنار کوه طور آتش را دید، به اهل بیتش گفت: بایستید، من آتشی را می</w:t>
      </w:r>
      <w:r w:rsidRPr="00F023B2">
        <w:rPr>
          <w:rFonts w:hint="eastAsia"/>
          <w:rtl/>
        </w:rPr>
        <w:t>‌</w:t>
      </w:r>
      <w:r w:rsidRPr="00F023B2">
        <w:rPr>
          <w:rFonts w:hint="cs"/>
          <w:rtl/>
        </w:rPr>
        <w:t>بینم، شاید از آنجا خبری یا شعله</w:t>
      </w:r>
      <w:r w:rsidRPr="00F023B2">
        <w:rPr>
          <w:rFonts w:hint="eastAsia"/>
          <w:rtl/>
        </w:rPr>
        <w:t>‌</w:t>
      </w:r>
      <w:r w:rsidRPr="00F023B2">
        <w:rPr>
          <w:rFonts w:hint="cs"/>
          <w:rtl/>
        </w:rPr>
        <w:t>ای را برایتان بیاورم تا خویشتن را بدان گرم کنید!</w:t>
      </w:r>
      <w:r w:rsidRPr="007512E4">
        <w:rPr>
          <w:rStyle w:val="Char8"/>
          <w:rFonts w:hint="cs"/>
          <w:rtl/>
        </w:rPr>
        <w:t>»</w:t>
      </w:r>
      <w:r w:rsidRPr="00F023B2">
        <w:rPr>
          <w:rFonts w:hint="cs"/>
          <w:rtl/>
        </w:rPr>
        <w:t>.</w:t>
      </w:r>
    </w:p>
    <w:p w:rsidR="00F023B2" w:rsidRPr="00B874E7" w:rsidRDefault="00F023B2" w:rsidP="002D496E">
      <w:pPr>
        <w:pStyle w:val="a8"/>
        <w:widowControl w:val="0"/>
        <w:rPr>
          <w:spacing w:val="-2"/>
          <w:rtl/>
        </w:rPr>
      </w:pPr>
      <w:r w:rsidRPr="00B874E7">
        <w:rPr>
          <w:rFonts w:hint="cs"/>
          <w:spacing w:val="-2"/>
          <w:rtl/>
        </w:rPr>
        <w:t xml:space="preserve">در آنجا نیز بحث از موسی </w:t>
      </w:r>
      <w:r w:rsidRPr="00B874E7">
        <w:rPr>
          <w:rFonts w:hint="cs"/>
          <w:spacing w:val="-2"/>
          <w:rtl/>
        </w:rPr>
        <w:sym w:font="AGA Arabesque" w:char="F075"/>
      </w:r>
      <w:r w:rsidRPr="00B874E7">
        <w:rPr>
          <w:rFonts w:hint="cs"/>
          <w:spacing w:val="-2"/>
          <w:rtl/>
        </w:rPr>
        <w:t xml:space="preserve"> و همسرش دختر شعیب </w:t>
      </w:r>
      <w:r w:rsidRPr="00B874E7">
        <w:rPr>
          <w:rFonts w:hint="cs"/>
          <w:spacing w:val="-2"/>
          <w:rtl/>
        </w:rPr>
        <w:sym w:font="AGA Arabesque" w:char="F075"/>
      </w:r>
      <w:r w:rsidRPr="00B874E7">
        <w:rPr>
          <w:rFonts w:hint="cs"/>
          <w:spacing w:val="-2"/>
          <w:rtl/>
        </w:rPr>
        <w:t xml:space="preserve"> است که به تنهایی از مدین به سیناء می</w:t>
      </w:r>
      <w:r w:rsidRPr="00B874E7">
        <w:rPr>
          <w:rFonts w:hint="eastAsia"/>
          <w:spacing w:val="-2"/>
          <w:rtl/>
        </w:rPr>
        <w:t>‌</w:t>
      </w:r>
      <w:r w:rsidRPr="00B874E7">
        <w:rPr>
          <w:rFonts w:hint="cs"/>
          <w:spacing w:val="-2"/>
          <w:rtl/>
        </w:rPr>
        <w:t xml:space="preserve">رفتند.. تمام مفسران شیعه نیز به این موضوع اعتراف دارند که کسی به جز همسر موسی </w:t>
      </w:r>
      <w:r w:rsidRPr="00B874E7">
        <w:rPr>
          <w:rFonts w:hint="cs"/>
          <w:spacing w:val="-2"/>
          <w:rtl/>
        </w:rPr>
        <w:sym w:font="AGA Arabesque" w:char="F075"/>
      </w:r>
      <w:r w:rsidRPr="00B874E7">
        <w:rPr>
          <w:rFonts w:hint="cs"/>
          <w:spacing w:val="-2"/>
          <w:rtl/>
        </w:rPr>
        <w:t xml:space="preserve"> با او حضور نداشته است</w:t>
      </w:r>
      <w:r w:rsidRPr="00B874E7">
        <w:rPr>
          <w:rFonts w:hint="cs"/>
          <w:spacing w:val="-2"/>
          <w:vertAlign w:val="superscript"/>
          <w:rtl/>
        </w:rPr>
        <w:t>(</w:t>
      </w:r>
      <w:r w:rsidRPr="00B874E7">
        <w:rPr>
          <w:spacing w:val="-2"/>
          <w:vertAlign w:val="superscript"/>
          <w:rtl/>
        </w:rPr>
        <w:footnoteReference w:id="205"/>
      </w:r>
      <w:r w:rsidRPr="00B874E7">
        <w:rPr>
          <w:rFonts w:hint="cs"/>
          <w:spacing w:val="-2"/>
          <w:vertAlign w:val="superscript"/>
          <w:rtl/>
        </w:rPr>
        <w:t>)</w:t>
      </w:r>
      <w:r w:rsidRPr="00B874E7">
        <w:rPr>
          <w:rFonts w:hint="cs"/>
          <w:spacing w:val="-2"/>
          <w:rtl/>
        </w:rPr>
        <w:t>، پس چرا در مورد همسر حضرت موسی ضمایر به صورت تأنیث أمکثی، آتیک، لعلک، تصطلین نیامده است؟.</w:t>
      </w:r>
    </w:p>
    <w:p w:rsidR="00F023B2" w:rsidRPr="00F023B2" w:rsidRDefault="00F023B2" w:rsidP="002D496E">
      <w:pPr>
        <w:pStyle w:val="a8"/>
        <w:rPr>
          <w:rtl/>
        </w:rPr>
      </w:pPr>
      <w:r w:rsidRPr="00F023B2">
        <w:rPr>
          <w:rFonts w:hint="cs"/>
          <w:rtl/>
        </w:rPr>
        <w:t>بازهم نمونه</w:t>
      </w:r>
      <w:r w:rsidRPr="00F023B2">
        <w:rPr>
          <w:rFonts w:hint="eastAsia"/>
          <w:rtl/>
        </w:rPr>
        <w:t>‌</w:t>
      </w:r>
      <w:r w:rsidRPr="00F023B2">
        <w:rPr>
          <w:rFonts w:hint="cs"/>
          <w:rtl/>
        </w:rPr>
        <w:t>ای دیگر:</w:t>
      </w:r>
    </w:p>
    <w:p w:rsidR="007512E4" w:rsidRDefault="00577C6B" w:rsidP="002D496E">
      <w:pPr>
        <w:pStyle w:val="af1"/>
        <w:rPr>
          <w:rFonts w:ascii="QCF_P065" w:hAnsi="QCF_P065" w:cs="QCF_P065"/>
          <w:color w:val="000000"/>
          <w:rtl/>
        </w:rPr>
      </w:pPr>
      <w:r w:rsidRPr="00577C6B">
        <w:rPr>
          <w:rStyle w:val="Char8"/>
          <w:rFonts w:hint="cs"/>
          <w:rtl/>
        </w:rPr>
        <w:t>﴿</w:t>
      </w:r>
      <w:r w:rsidR="007512E4" w:rsidRPr="007512E4">
        <w:rPr>
          <w:rFonts w:hint="eastAsia"/>
          <w:rtl/>
        </w:rPr>
        <w:t>وَإِذ</w:t>
      </w:r>
      <w:r w:rsidR="007512E4" w:rsidRPr="007512E4">
        <w:rPr>
          <w:rFonts w:hint="cs"/>
          <w:rtl/>
        </w:rPr>
        <w:t>ۡ</w:t>
      </w:r>
      <w:r w:rsidR="007512E4" w:rsidRPr="007512E4">
        <w:rPr>
          <w:rStyle w:val="Chard"/>
          <w:rtl/>
        </w:rPr>
        <w:t xml:space="preserve"> </w:t>
      </w:r>
      <w:r w:rsidR="007512E4" w:rsidRPr="007512E4">
        <w:rPr>
          <w:rStyle w:val="Chard"/>
          <w:rFonts w:hint="eastAsia"/>
          <w:rtl/>
        </w:rPr>
        <w:t>غَدَو</w:t>
      </w:r>
      <w:r w:rsidR="007512E4" w:rsidRPr="007512E4">
        <w:rPr>
          <w:rStyle w:val="Chard"/>
          <w:rFonts w:hint="cs"/>
          <w:rtl/>
        </w:rPr>
        <w:t>ۡ</w:t>
      </w:r>
      <w:r w:rsidR="007512E4" w:rsidRPr="007512E4">
        <w:rPr>
          <w:rStyle w:val="Chard"/>
          <w:rFonts w:hint="eastAsia"/>
          <w:rtl/>
        </w:rPr>
        <w:t>تَ</w:t>
      </w:r>
      <w:r w:rsidR="007512E4" w:rsidRPr="007512E4">
        <w:rPr>
          <w:rStyle w:val="Chard"/>
          <w:rtl/>
        </w:rPr>
        <w:t xml:space="preserve"> </w:t>
      </w:r>
      <w:r w:rsidR="007512E4" w:rsidRPr="007512E4">
        <w:rPr>
          <w:rStyle w:val="Chard"/>
          <w:rFonts w:hint="eastAsia"/>
          <w:rtl/>
        </w:rPr>
        <w:t>مِن</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أَه</w:t>
      </w:r>
      <w:r w:rsidR="007512E4" w:rsidRPr="007512E4">
        <w:rPr>
          <w:rStyle w:val="Chard"/>
          <w:rFonts w:hint="cs"/>
          <w:rtl/>
        </w:rPr>
        <w:t>ۡ</w:t>
      </w:r>
      <w:r w:rsidR="007512E4" w:rsidRPr="007512E4">
        <w:rPr>
          <w:rStyle w:val="Chard"/>
          <w:rFonts w:hint="eastAsia"/>
          <w:rtl/>
        </w:rPr>
        <w:t>لِكَ</w:t>
      </w:r>
      <w:r w:rsidR="007512E4" w:rsidRPr="007512E4">
        <w:rPr>
          <w:rStyle w:val="Chard"/>
          <w:rtl/>
        </w:rPr>
        <w:t xml:space="preserve"> </w:t>
      </w:r>
      <w:r w:rsidR="007512E4" w:rsidRPr="007512E4">
        <w:rPr>
          <w:rStyle w:val="Chard"/>
          <w:rFonts w:hint="eastAsia"/>
          <w:rtl/>
        </w:rPr>
        <w:t>تُبَوِّئُ</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مُؤ</w:t>
      </w:r>
      <w:r w:rsidR="007512E4" w:rsidRPr="007512E4">
        <w:rPr>
          <w:rStyle w:val="Chard"/>
          <w:rFonts w:hint="cs"/>
          <w:rtl/>
        </w:rPr>
        <w:t>ۡ</w:t>
      </w:r>
      <w:r w:rsidR="007512E4" w:rsidRPr="007512E4">
        <w:rPr>
          <w:rStyle w:val="Chard"/>
          <w:rFonts w:hint="eastAsia"/>
          <w:rtl/>
        </w:rPr>
        <w:t>مِنِينَ</w:t>
      </w:r>
      <w:r w:rsidR="007512E4" w:rsidRPr="007512E4">
        <w:rPr>
          <w:rStyle w:val="Chard"/>
          <w:rtl/>
        </w:rPr>
        <w:t xml:space="preserve"> </w:t>
      </w:r>
      <w:r w:rsidR="007512E4" w:rsidRPr="007512E4">
        <w:rPr>
          <w:rStyle w:val="Chard"/>
          <w:rFonts w:hint="eastAsia"/>
          <w:rtl/>
        </w:rPr>
        <w:t>مَقَ</w:t>
      </w:r>
      <w:r w:rsidR="007512E4" w:rsidRPr="007512E4">
        <w:rPr>
          <w:rStyle w:val="Chard"/>
          <w:rFonts w:hint="cs"/>
          <w:rtl/>
        </w:rPr>
        <w:t>ٰ</w:t>
      </w:r>
      <w:r w:rsidR="007512E4" w:rsidRPr="007512E4">
        <w:rPr>
          <w:rStyle w:val="Chard"/>
          <w:rFonts w:hint="eastAsia"/>
          <w:rtl/>
        </w:rPr>
        <w:t>عِدَ</w:t>
      </w:r>
      <w:r w:rsidR="007512E4" w:rsidRPr="007512E4">
        <w:rPr>
          <w:rStyle w:val="Chard"/>
          <w:rtl/>
        </w:rPr>
        <w:t xml:space="preserve"> </w:t>
      </w:r>
      <w:r w:rsidR="007512E4" w:rsidRPr="007512E4">
        <w:rPr>
          <w:rStyle w:val="Chard"/>
          <w:rFonts w:hint="eastAsia"/>
          <w:rtl/>
        </w:rPr>
        <w:t>لِل</w:t>
      </w:r>
      <w:r w:rsidR="007512E4" w:rsidRPr="007512E4">
        <w:rPr>
          <w:rStyle w:val="Chard"/>
          <w:rFonts w:hint="cs"/>
          <w:rtl/>
        </w:rPr>
        <w:t>ۡ</w:t>
      </w:r>
      <w:r w:rsidR="007512E4" w:rsidRPr="007512E4">
        <w:rPr>
          <w:rStyle w:val="Chard"/>
          <w:rFonts w:hint="eastAsia"/>
          <w:rtl/>
        </w:rPr>
        <w:t>قِتَالِ</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سَمِيعٌ</w:t>
      </w:r>
      <w:r w:rsidR="007512E4" w:rsidRPr="007512E4">
        <w:rPr>
          <w:rStyle w:val="Chard"/>
          <w:rtl/>
        </w:rPr>
        <w:t xml:space="preserve"> </w:t>
      </w:r>
      <w:r w:rsidR="007512E4" w:rsidRPr="007512E4">
        <w:rPr>
          <w:rStyle w:val="Chard"/>
          <w:rFonts w:hint="eastAsia"/>
          <w:rtl/>
        </w:rPr>
        <w:t>عَلِيمٌ</w:t>
      </w:r>
      <w:r w:rsidR="007512E4" w:rsidRPr="007512E4">
        <w:rPr>
          <w:rStyle w:val="Chard"/>
          <w:rtl/>
        </w:rPr>
        <w:t xml:space="preserve"> </w:t>
      </w:r>
      <w:r w:rsidR="007512E4" w:rsidRPr="007512E4">
        <w:rPr>
          <w:rStyle w:val="Chard"/>
          <w:rFonts w:hint="cs"/>
          <w:rtl/>
        </w:rPr>
        <w:t>١٢١</w:t>
      </w:r>
      <w:r w:rsidRPr="00577C6B">
        <w:rPr>
          <w:rStyle w:val="Char8"/>
          <w:rFonts w:hint="cs"/>
          <w:rtl/>
        </w:rPr>
        <w:t>﴾</w:t>
      </w:r>
      <w:r w:rsidRPr="00D049EC">
        <w:rPr>
          <w:rFonts w:hint="cs"/>
          <w:rtl/>
        </w:rPr>
        <w:t xml:space="preserve"> </w:t>
      </w:r>
      <w:r w:rsidRPr="00577C6B">
        <w:rPr>
          <w:rStyle w:val="Char6"/>
          <w:rFonts w:hint="cs"/>
          <w:rtl/>
        </w:rPr>
        <w:t>[</w:t>
      </w:r>
      <w:r w:rsidR="00B874E7">
        <w:rPr>
          <w:rStyle w:val="Char6"/>
          <w:rFonts w:hint="cs"/>
          <w:rtl/>
        </w:rPr>
        <w:t>آل</w:t>
      </w:r>
      <w:r w:rsidR="00B874E7">
        <w:rPr>
          <w:rStyle w:val="Char6"/>
          <w:rFonts w:hint="eastAsia"/>
          <w:rtl/>
        </w:rPr>
        <w:t>‌‌</w:t>
      </w:r>
      <w:r w:rsidR="007512E4">
        <w:rPr>
          <w:rStyle w:val="Char6"/>
          <w:rFonts w:hint="cs"/>
          <w:rtl/>
        </w:rPr>
        <w:t>عمران: 121</w:t>
      </w:r>
      <w:r w:rsidRPr="00577C6B">
        <w:rPr>
          <w:rStyle w:val="Char6"/>
          <w:rFonts w:hint="cs"/>
          <w:rtl/>
        </w:rPr>
        <w:t>]</w:t>
      </w:r>
      <w:r w:rsidRPr="001E24F8">
        <w:rPr>
          <w:rStyle w:val="Char4"/>
          <w:rFonts w:hint="cs"/>
          <w:rtl/>
        </w:rPr>
        <w:t xml:space="preserve">. </w:t>
      </w:r>
      <w:r w:rsidR="00F023B2" w:rsidRPr="009B0D84">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(ای پیامبر! به یاد آور) زمانی را که سحرگاه از میان خانواد</w:t>
      </w:r>
      <w:r w:rsidR="00235CD8">
        <w:rPr>
          <w:rFonts w:hint="cs"/>
          <w:rtl/>
        </w:rPr>
        <w:t>ه</w:t>
      </w:r>
      <w:r w:rsidRPr="00F023B2">
        <w:rPr>
          <w:rFonts w:hint="cs"/>
          <w:rtl/>
        </w:rPr>
        <w:t xml:space="preserve"> خود بیرون رفتی و پایگاه</w:t>
      </w:r>
      <w:r w:rsidRPr="00F023B2">
        <w:rPr>
          <w:rFonts w:hint="eastAsia"/>
          <w:rtl/>
        </w:rPr>
        <w:t>‌های جنگ را برای مسلمانان آماده می</w:t>
      </w:r>
      <w:r w:rsidRPr="00F023B2">
        <w:rPr>
          <w:rFonts w:hint="cs"/>
          <w:rtl/>
        </w:rPr>
        <w:t>‌کردی و خداوند شنوا و دانا است</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 xml:space="preserve">این جریان مربوط به زمانی بود که پیامبر </w:t>
      </w:r>
      <w:r w:rsidRPr="00F66928">
        <w:rPr>
          <w:rFonts w:cs="CTraditional Arabic" w:hint="cs"/>
          <w:rtl/>
        </w:rPr>
        <w:t>ص</w:t>
      </w:r>
      <w:r w:rsidRPr="00F023B2">
        <w:rPr>
          <w:rFonts w:hint="cs"/>
          <w:rtl/>
        </w:rPr>
        <w:t xml:space="preserve"> از نزد همسران خود بیرون آمد و آنگونه که در روایات و تفاسیر آمده، رسول خدا </w:t>
      </w:r>
      <w:r w:rsidRPr="00F66928">
        <w:rPr>
          <w:rFonts w:cs="CTraditional Arabic" w:hint="cs"/>
          <w:rtl/>
        </w:rPr>
        <w:t>ص</w:t>
      </w:r>
      <w:r w:rsidRPr="00F023B2">
        <w:rPr>
          <w:rFonts w:hint="cs"/>
          <w:rtl/>
        </w:rPr>
        <w:t xml:space="preserve"> بعد از اینکه لباس رزمی خود را پوشید از منزل عایشه برای حضور در جنگ احد خارج شد</w:t>
      </w:r>
      <w:r w:rsidRPr="00B874E7">
        <w:rPr>
          <w:rFonts w:hint="cs"/>
          <w:vertAlign w:val="superscript"/>
          <w:rtl/>
        </w:rPr>
        <w:t>(</w:t>
      </w:r>
      <w:r w:rsidRPr="00B874E7">
        <w:rPr>
          <w:vertAlign w:val="superscript"/>
          <w:rtl/>
        </w:rPr>
        <w:footnoteReference w:id="206"/>
      </w:r>
      <w:r w:rsidRPr="00B874E7">
        <w:rPr>
          <w:rFonts w:hint="cs"/>
          <w:vertAlign w:val="superscript"/>
          <w:rtl/>
        </w:rPr>
        <w:t>)</w:t>
      </w:r>
      <w:r w:rsidRPr="00F023B2">
        <w:rPr>
          <w:rFonts w:hint="cs"/>
          <w:rtl/>
        </w:rPr>
        <w:t>.</w:t>
      </w:r>
    </w:p>
    <w:p w:rsidR="00F023B2" w:rsidRPr="00F023B2" w:rsidRDefault="00F023B2" w:rsidP="002D496E">
      <w:pPr>
        <w:pStyle w:val="a8"/>
        <w:spacing w:line="240" w:lineRule="auto"/>
        <w:rPr>
          <w:rtl/>
        </w:rPr>
      </w:pPr>
      <w:r w:rsidRPr="00F023B2">
        <w:rPr>
          <w:rFonts w:hint="cs"/>
          <w:rtl/>
        </w:rPr>
        <w:t xml:space="preserve">در احادیث نیز آمده که پیامبر </w:t>
      </w:r>
      <w:r w:rsidRPr="00F66928">
        <w:rPr>
          <w:rFonts w:cs="CTraditional Arabic" w:hint="cs"/>
          <w:rtl/>
        </w:rPr>
        <w:t>ص</w:t>
      </w:r>
      <w:r w:rsidRPr="00F023B2">
        <w:rPr>
          <w:rFonts w:hint="cs"/>
          <w:rtl/>
        </w:rPr>
        <w:t xml:space="preserve"> زمانی که به حجره زنانش وارد می</w:t>
      </w:r>
      <w:r w:rsidRPr="00F023B2">
        <w:rPr>
          <w:rFonts w:hint="eastAsia"/>
          <w:rtl/>
        </w:rPr>
        <w:t>‌</w:t>
      </w:r>
      <w:r w:rsidRPr="00F023B2">
        <w:rPr>
          <w:rFonts w:hint="cs"/>
          <w:rtl/>
        </w:rPr>
        <w:t>شد، می</w:t>
      </w:r>
      <w:r w:rsidRPr="00F023B2">
        <w:rPr>
          <w:rFonts w:hint="eastAsia"/>
          <w:rtl/>
        </w:rPr>
        <w:t xml:space="preserve">‌فرمود: </w:t>
      </w:r>
      <w:r w:rsidRPr="00B874E7">
        <w:rPr>
          <w:rStyle w:val="Char8"/>
          <w:rtl/>
        </w:rPr>
        <w:t>«ا</w:t>
      </w:r>
      <w:r w:rsidRPr="00577C6B">
        <w:rPr>
          <w:rStyle w:val="Char3"/>
          <w:rtl/>
        </w:rPr>
        <w:t>لسلام علیکم أهل البیت ورحمـﺔ الله وبرکاته</w:t>
      </w:r>
      <w:r w:rsidRPr="00B874E7">
        <w:rPr>
          <w:rStyle w:val="Char8"/>
          <w:rtl/>
        </w:rPr>
        <w:t>»</w:t>
      </w:r>
      <w:r w:rsidRPr="00B874E7">
        <w:rPr>
          <w:rFonts w:hint="cs"/>
          <w:vertAlign w:val="superscript"/>
          <w:rtl/>
        </w:rPr>
        <w:t>(</w:t>
      </w:r>
      <w:r w:rsidRPr="00B874E7">
        <w:rPr>
          <w:vertAlign w:val="superscript"/>
          <w:rtl/>
        </w:rPr>
        <w:footnoteReference w:id="207"/>
      </w:r>
      <w:r w:rsidRPr="00B874E7">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در جریان «افک» تهمت ناروایی که به عایشه زده شد، پیامبر </w:t>
      </w:r>
      <w:r w:rsidRPr="00F66928">
        <w:rPr>
          <w:rFonts w:cs="CTraditional Arabic" w:hint="cs"/>
          <w:rtl/>
        </w:rPr>
        <w:t>ص</w:t>
      </w:r>
      <w:r w:rsidRPr="00F023B2">
        <w:rPr>
          <w:rFonts w:hint="cs"/>
          <w:rtl/>
        </w:rPr>
        <w:t xml:space="preserve"> در مورد همسرش از أسامه بن زید </w:t>
      </w:r>
      <w:r w:rsidRPr="00F023B2">
        <w:rPr>
          <w:rFonts w:hint="cs"/>
          <w:rtl/>
        </w:rPr>
        <w:sym w:font="AGA Arabesque" w:char="F074"/>
      </w:r>
      <w:r w:rsidRPr="00F023B2">
        <w:rPr>
          <w:rFonts w:hint="cs"/>
          <w:rtl/>
        </w:rPr>
        <w:t xml:space="preserve"> نظرخواهی کرد، أسامه </w:t>
      </w:r>
      <w:r w:rsidRPr="00F023B2">
        <w:rPr>
          <w:rFonts w:hint="cs"/>
          <w:rtl/>
        </w:rPr>
        <w:sym w:font="AGA Arabesque" w:char="F074"/>
      </w:r>
      <w:r w:rsidRPr="00F023B2">
        <w:rPr>
          <w:rFonts w:hint="cs"/>
          <w:rtl/>
        </w:rPr>
        <w:t xml:space="preserve"> گفت: </w:t>
      </w:r>
      <w:r w:rsidRPr="00B874E7">
        <w:rPr>
          <w:rStyle w:val="Char8"/>
          <w:rtl/>
        </w:rPr>
        <w:t>«</w:t>
      </w:r>
      <w:r w:rsidR="00B874E7" w:rsidRPr="00B874E7">
        <w:rPr>
          <w:rStyle w:val="Char3"/>
          <w:rFonts w:hint="eastAsia"/>
          <w:rtl/>
        </w:rPr>
        <w:t>هُمْ</w:t>
      </w:r>
      <w:r w:rsidR="00B874E7" w:rsidRPr="00B874E7">
        <w:rPr>
          <w:rStyle w:val="Char3"/>
          <w:rtl/>
        </w:rPr>
        <w:t xml:space="preserve"> </w:t>
      </w:r>
      <w:r w:rsidR="00B874E7" w:rsidRPr="00B874E7">
        <w:rPr>
          <w:rStyle w:val="Char3"/>
          <w:rFonts w:hint="eastAsia"/>
          <w:rtl/>
        </w:rPr>
        <w:t>أَهْلُكَ</w:t>
      </w:r>
      <w:r w:rsidR="00B874E7" w:rsidRPr="00B874E7">
        <w:rPr>
          <w:rStyle w:val="Char3"/>
          <w:rtl/>
        </w:rPr>
        <w:t xml:space="preserve"> </w:t>
      </w:r>
      <w:r w:rsidR="00B874E7" w:rsidRPr="00B874E7">
        <w:rPr>
          <w:rStyle w:val="Char3"/>
          <w:rFonts w:hint="eastAsia"/>
          <w:rtl/>
        </w:rPr>
        <w:t>وَلا</w:t>
      </w:r>
      <w:r w:rsidR="00B874E7" w:rsidRPr="00B874E7">
        <w:rPr>
          <w:rStyle w:val="Char3"/>
          <w:rtl/>
        </w:rPr>
        <w:t xml:space="preserve"> </w:t>
      </w:r>
      <w:r w:rsidR="00B874E7" w:rsidRPr="00B874E7">
        <w:rPr>
          <w:rStyle w:val="Char3"/>
          <w:rFonts w:hint="eastAsia"/>
          <w:rtl/>
        </w:rPr>
        <w:t>نَعْلَمُ</w:t>
      </w:r>
      <w:r w:rsidR="00B874E7" w:rsidRPr="00B874E7">
        <w:rPr>
          <w:rStyle w:val="Char3"/>
          <w:rtl/>
        </w:rPr>
        <w:t xml:space="preserve"> </w:t>
      </w:r>
      <w:r w:rsidR="00B874E7" w:rsidRPr="00B874E7">
        <w:rPr>
          <w:rStyle w:val="Char3"/>
          <w:rFonts w:hint="eastAsia"/>
          <w:rtl/>
        </w:rPr>
        <w:t>إِلا</w:t>
      </w:r>
      <w:r w:rsidR="00B874E7" w:rsidRPr="00B874E7">
        <w:rPr>
          <w:rStyle w:val="Char3"/>
          <w:rtl/>
        </w:rPr>
        <w:t xml:space="preserve"> </w:t>
      </w:r>
      <w:r w:rsidR="00B874E7" w:rsidRPr="00B874E7">
        <w:rPr>
          <w:rStyle w:val="Char3"/>
          <w:rFonts w:hint="eastAsia"/>
          <w:rtl/>
        </w:rPr>
        <w:t>خَيْرًا</w:t>
      </w:r>
      <w:r w:rsidRPr="00B874E7">
        <w:rPr>
          <w:rStyle w:val="Char8"/>
          <w:rtl/>
        </w:rPr>
        <w:t>»</w:t>
      </w:r>
      <w:r w:rsidRPr="00B874E7">
        <w:rPr>
          <w:rFonts w:hint="cs"/>
          <w:vertAlign w:val="superscript"/>
          <w:rtl/>
        </w:rPr>
        <w:t>(</w:t>
      </w:r>
      <w:r w:rsidRPr="00B874E7">
        <w:rPr>
          <w:vertAlign w:val="superscript"/>
          <w:rtl/>
        </w:rPr>
        <w:footnoteReference w:id="208"/>
      </w:r>
      <w:r w:rsidRPr="00B874E7">
        <w:rPr>
          <w:rFonts w:hint="cs"/>
          <w:vertAlign w:val="superscript"/>
          <w:rtl/>
        </w:rPr>
        <w:t>)</w:t>
      </w:r>
      <w:r w:rsidRPr="00F023B2">
        <w:rPr>
          <w:rFonts w:hint="cs"/>
          <w:rtl/>
        </w:rPr>
        <w:t xml:space="preserve"> </w:t>
      </w:r>
      <w:r w:rsidRPr="00B874E7">
        <w:rPr>
          <w:rStyle w:val="Char8"/>
          <w:rFonts w:hint="cs"/>
          <w:rtl/>
        </w:rPr>
        <w:t>«</w:t>
      </w:r>
      <w:r w:rsidRPr="00B874E7">
        <w:rPr>
          <w:rStyle w:val="Chare"/>
          <w:rFonts w:hint="cs"/>
          <w:rtl/>
        </w:rPr>
        <w:t>او اهل و خانواده توس</w:t>
      </w:r>
      <w:r w:rsidR="00B874E7" w:rsidRPr="00B874E7">
        <w:rPr>
          <w:rStyle w:val="Chare"/>
          <w:rFonts w:hint="cs"/>
          <w:rtl/>
        </w:rPr>
        <w:t>ت و من جز نیکی چیزی از او ندیده</w:t>
      </w:r>
      <w:r w:rsidR="00B874E7" w:rsidRPr="00B874E7">
        <w:rPr>
          <w:rStyle w:val="Chare"/>
          <w:rFonts w:hint="eastAsia"/>
          <w:rtl/>
        </w:rPr>
        <w:t>‌</w:t>
      </w:r>
      <w:r w:rsidRPr="00B874E7">
        <w:rPr>
          <w:rStyle w:val="Chare"/>
          <w:rFonts w:hint="cs"/>
          <w:rtl/>
        </w:rPr>
        <w:t>ام</w:t>
      </w:r>
      <w:r w:rsidRPr="00B874E7">
        <w:rPr>
          <w:rStyle w:val="Char8"/>
          <w:rFonts w:hint="cs"/>
          <w:rtl/>
        </w:rPr>
        <w:t>»</w:t>
      </w:r>
      <w:r w:rsidR="00B874E7">
        <w:rPr>
          <w:rFonts w:hint="cs"/>
          <w:rtl/>
        </w:rPr>
        <w:t>.</w:t>
      </w:r>
      <w:r w:rsidRPr="00F023B2">
        <w:rPr>
          <w:rFonts w:hint="cs"/>
          <w:rtl/>
        </w:rPr>
        <w:t xml:space="preserve"> می</w:t>
      </w:r>
      <w:r w:rsidRPr="00F023B2">
        <w:rPr>
          <w:rFonts w:hint="eastAsia"/>
          <w:rtl/>
        </w:rPr>
        <w:t>‌</w:t>
      </w:r>
      <w:r w:rsidRPr="00F023B2">
        <w:rPr>
          <w:rFonts w:hint="cs"/>
          <w:rtl/>
        </w:rPr>
        <w:t>بینیم که آن را به صورت ضمیر جمع مذکر (هم) ذکر نموده! البته اینگونه نمونه</w:t>
      </w:r>
      <w:r w:rsidRPr="00F023B2">
        <w:rPr>
          <w:rFonts w:hint="eastAsia"/>
          <w:rtl/>
        </w:rPr>
        <w:t>‌</w:t>
      </w:r>
      <w:r w:rsidRPr="00F023B2">
        <w:rPr>
          <w:rFonts w:hint="cs"/>
          <w:rtl/>
        </w:rPr>
        <w:t>ها فراوانند..</w:t>
      </w:r>
    </w:p>
    <w:p w:rsidR="00F023B2" w:rsidRPr="00F023B2" w:rsidRDefault="00F023B2" w:rsidP="006809F4">
      <w:pPr>
        <w:pStyle w:val="a8"/>
        <w:spacing w:line="240" w:lineRule="auto"/>
        <w:rPr>
          <w:rtl/>
        </w:rPr>
      </w:pPr>
      <w:r w:rsidRPr="00F023B2">
        <w:rPr>
          <w:rFonts w:hint="cs"/>
          <w:rtl/>
        </w:rPr>
        <w:t>ثالثاً: اما در مورد معصوم</w:t>
      </w:r>
      <w:r w:rsidRPr="00F023B2">
        <w:rPr>
          <w:rFonts w:hint="eastAsia"/>
          <w:rtl/>
        </w:rPr>
        <w:t>‌</w:t>
      </w:r>
      <w:r w:rsidRPr="00F023B2">
        <w:rPr>
          <w:rFonts w:hint="cs"/>
          <w:rtl/>
        </w:rPr>
        <w:t>بودن ائمه باید گفت که خداوند در آن آیه «طهارت و تزکیه تشریعی» را بیان فرموده، نه «تطهیر تکوینی» و مادرزادی را.</w:t>
      </w:r>
    </w:p>
    <w:p w:rsidR="00F023B2" w:rsidRPr="00F023B2" w:rsidRDefault="00F023B2" w:rsidP="006809F4">
      <w:pPr>
        <w:pStyle w:val="a8"/>
        <w:spacing w:line="240" w:lineRule="auto"/>
        <w:rPr>
          <w:rtl/>
        </w:rPr>
      </w:pPr>
      <w:r w:rsidRPr="00F023B2">
        <w:rPr>
          <w:rFonts w:hint="cs"/>
          <w:rtl/>
        </w:rPr>
        <w:t>زیرا که انسان</w:t>
      </w:r>
      <w:r w:rsidRPr="00F023B2">
        <w:rPr>
          <w:rFonts w:hint="eastAsia"/>
          <w:rtl/>
        </w:rPr>
        <w:t>‌</w:t>
      </w:r>
      <w:r w:rsidRPr="00F023B2">
        <w:rPr>
          <w:rFonts w:hint="cs"/>
          <w:rtl/>
        </w:rPr>
        <w:t>ها با «پرهیزکاری»، «عفت گزینی»، «اقام</w:t>
      </w:r>
      <w:r w:rsidR="00235CD8">
        <w:rPr>
          <w:rFonts w:hint="cs"/>
          <w:rtl/>
        </w:rPr>
        <w:t>ه</w:t>
      </w:r>
      <w:r w:rsidRPr="00F023B2">
        <w:rPr>
          <w:rFonts w:hint="cs"/>
          <w:rtl/>
        </w:rPr>
        <w:t xml:space="preserve"> نماز»، «پرداخت زکات» و «اطاعت از خدا و رسولش» تزکیه می</w:t>
      </w:r>
      <w:r w:rsidRPr="00F023B2">
        <w:rPr>
          <w:rFonts w:hint="eastAsia"/>
          <w:rtl/>
        </w:rPr>
        <w:t>‌</w:t>
      </w:r>
      <w:r w:rsidRPr="00F023B2">
        <w:rPr>
          <w:rFonts w:hint="cs"/>
          <w:rtl/>
        </w:rPr>
        <w:t>شوند و پاک می</w:t>
      </w:r>
      <w:r w:rsidRPr="00F023B2">
        <w:rPr>
          <w:rFonts w:hint="eastAsia"/>
          <w:rtl/>
        </w:rPr>
        <w:t>‌</w:t>
      </w:r>
      <w:r w:rsidRPr="00F023B2">
        <w:rPr>
          <w:rFonts w:hint="cs"/>
          <w:rtl/>
        </w:rPr>
        <w:t>گردند.</w:t>
      </w:r>
    </w:p>
    <w:p w:rsidR="00F023B2" w:rsidRPr="00F023B2" w:rsidRDefault="00F023B2" w:rsidP="006809F4">
      <w:pPr>
        <w:pStyle w:val="a8"/>
        <w:spacing w:line="240" w:lineRule="auto"/>
        <w:rPr>
          <w:rtl/>
        </w:rPr>
      </w:pPr>
      <w:r w:rsidRPr="00F023B2">
        <w:rPr>
          <w:rFonts w:hint="cs"/>
          <w:rtl/>
        </w:rPr>
        <w:t>خداوند این مطلب را در مورد عموم مسلمانان نیز فرموده است که:</w:t>
      </w:r>
    </w:p>
    <w:p w:rsidR="007512E4" w:rsidRDefault="00577C6B" w:rsidP="006809F4">
      <w:pPr>
        <w:pStyle w:val="af1"/>
        <w:rPr>
          <w:rFonts w:ascii="QCF_P108" w:hAnsi="QCF_P108" w:cs="QCF_P108"/>
          <w:color w:val="000000"/>
          <w:rtl/>
        </w:rPr>
      </w:pPr>
      <w:r w:rsidRPr="00577C6B">
        <w:rPr>
          <w:rStyle w:val="Char8"/>
          <w:rFonts w:hint="cs"/>
          <w:rtl/>
        </w:rPr>
        <w:t>﴿</w:t>
      </w:r>
      <w:r w:rsidR="007512E4" w:rsidRPr="007512E4">
        <w:rPr>
          <w:rFonts w:hint="eastAsia"/>
          <w:rtl/>
        </w:rPr>
        <w:t>مَا</w:t>
      </w:r>
      <w:r w:rsidR="007512E4" w:rsidRPr="007512E4">
        <w:rPr>
          <w:rtl/>
        </w:rPr>
        <w:t xml:space="preserve"> </w:t>
      </w:r>
      <w:r w:rsidR="007512E4" w:rsidRPr="007512E4">
        <w:rPr>
          <w:rFonts w:hint="eastAsia"/>
          <w:rtl/>
        </w:rPr>
        <w:t>يُرِيدُ</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لِيَج</w:t>
      </w:r>
      <w:r w:rsidR="007512E4" w:rsidRPr="007512E4">
        <w:rPr>
          <w:rFonts w:hint="cs"/>
          <w:rtl/>
        </w:rPr>
        <w:t>ۡ</w:t>
      </w:r>
      <w:r w:rsidR="007512E4" w:rsidRPr="007512E4">
        <w:rPr>
          <w:rFonts w:hint="eastAsia"/>
          <w:rtl/>
        </w:rPr>
        <w:t>عَلَ</w:t>
      </w:r>
      <w:r w:rsidR="007512E4" w:rsidRPr="007512E4">
        <w:rPr>
          <w:rtl/>
        </w:rPr>
        <w:t xml:space="preserve"> </w:t>
      </w:r>
      <w:r w:rsidR="007512E4" w:rsidRPr="007512E4">
        <w:rPr>
          <w:rFonts w:hint="eastAsia"/>
          <w:rtl/>
        </w:rPr>
        <w:t>عَلَي</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tl/>
        </w:rPr>
        <w:t xml:space="preserve"> </w:t>
      </w:r>
      <w:r w:rsidR="007512E4" w:rsidRPr="007512E4">
        <w:rPr>
          <w:rFonts w:hint="eastAsia"/>
          <w:rtl/>
        </w:rPr>
        <w:t>حَرَج</w:t>
      </w:r>
      <w:r w:rsidR="007512E4" w:rsidRPr="007512E4">
        <w:rPr>
          <w:rFonts w:hint="cs"/>
          <w:rtl/>
        </w:rPr>
        <w:t>ٖ</w:t>
      </w:r>
      <w:r w:rsidR="007512E4" w:rsidRPr="007512E4">
        <w:rPr>
          <w:rtl/>
        </w:rPr>
        <w:t xml:space="preserve"> </w:t>
      </w:r>
      <w:r w:rsidR="007512E4" w:rsidRPr="007512E4">
        <w:rPr>
          <w:rFonts w:hint="eastAsia"/>
          <w:rtl/>
        </w:rPr>
        <w:t>وَلَ</w:t>
      </w:r>
      <w:r w:rsidR="007512E4" w:rsidRPr="007512E4">
        <w:rPr>
          <w:rFonts w:hint="cs"/>
          <w:rtl/>
        </w:rPr>
        <w:t>ٰ</w:t>
      </w:r>
      <w:r w:rsidR="007512E4" w:rsidRPr="007512E4">
        <w:rPr>
          <w:rFonts w:hint="eastAsia"/>
          <w:rtl/>
        </w:rPr>
        <w:t>كِن</w:t>
      </w:r>
      <w:r w:rsidR="007512E4" w:rsidRPr="007512E4">
        <w:rPr>
          <w:rtl/>
        </w:rPr>
        <w:t xml:space="preserve"> </w:t>
      </w:r>
      <w:r w:rsidR="007512E4" w:rsidRPr="007512E4">
        <w:rPr>
          <w:rFonts w:hint="eastAsia"/>
          <w:rtl/>
        </w:rPr>
        <w:t>يُرِيدُ</w:t>
      </w:r>
      <w:r w:rsidR="007512E4" w:rsidRPr="007512E4">
        <w:rPr>
          <w:rtl/>
        </w:rPr>
        <w:t xml:space="preserve"> </w:t>
      </w:r>
      <w:r w:rsidR="007512E4" w:rsidRPr="007512E4">
        <w:rPr>
          <w:rFonts w:hint="eastAsia"/>
          <w:rtl/>
        </w:rPr>
        <w:t>لِيُطَهِّرَكُم</w:t>
      </w:r>
      <w:r w:rsidR="007512E4" w:rsidRPr="007512E4">
        <w:rPr>
          <w:rFonts w:hint="cs"/>
          <w:rtl/>
        </w:rPr>
        <w:t>ۡ</w:t>
      </w:r>
      <w:r w:rsidR="007512E4" w:rsidRPr="007512E4">
        <w:rPr>
          <w:rtl/>
        </w:rPr>
        <w:t xml:space="preserve"> </w:t>
      </w:r>
      <w:r w:rsidR="007512E4" w:rsidRPr="007512E4">
        <w:rPr>
          <w:rFonts w:hint="eastAsia"/>
          <w:rtl/>
        </w:rPr>
        <w:t>وَلِيُتِمَّ</w:t>
      </w:r>
      <w:r w:rsidR="007512E4" w:rsidRPr="007512E4">
        <w:rPr>
          <w:rtl/>
        </w:rPr>
        <w:t xml:space="preserve"> </w:t>
      </w:r>
      <w:r w:rsidR="007512E4" w:rsidRPr="007512E4">
        <w:rPr>
          <w:rFonts w:hint="eastAsia"/>
          <w:rtl/>
        </w:rPr>
        <w:t>نِع</w:t>
      </w:r>
      <w:r w:rsidR="007512E4" w:rsidRPr="007512E4">
        <w:rPr>
          <w:rFonts w:hint="cs"/>
          <w:rtl/>
        </w:rPr>
        <w:t>ۡ</w:t>
      </w:r>
      <w:r w:rsidR="007512E4" w:rsidRPr="007512E4">
        <w:rPr>
          <w:rFonts w:hint="eastAsia"/>
          <w:rtl/>
        </w:rPr>
        <w:t>مَتَهُ</w:t>
      </w:r>
      <w:r w:rsidR="007512E4" w:rsidRPr="007512E4">
        <w:rPr>
          <w:rFonts w:hint="cs"/>
          <w:rtl/>
        </w:rPr>
        <w:t>ۥ</w:t>
      </w:r>
      <w:r w:rsidR="007512E4" w:rsidRPr="007512E4">
        <w:rPr>
          <w:rtl/>
        </w:rPr>
        <w:t xml:space="preserve"> </w:t>
      </w:r>
      <w:r w:rsidR="007512E4" w:rsidRPr="007512E4">
        <w:rPr>
          <w:rFonts w:hint="eastAsia"/>
          <w:rtl/>
        </w:rPr>
        <w:t>عَلَي</w:t>
      </w:r>
      <w:r w:rsidR="007512E4" w:rsidRPr="007512E4">
        <w:rPr>
          <w:rFonts w:hint="cs"/>
          <w:rtl/>
        </w:rPr>
        <w:t>ۡ</w:t>
      </w:r>
      <w:r w:rsidR="007512E4" w:rsidRPr="007512E4">
        <w:rPr>
          <w:rFonts w:hint="eastAsia"/>
          <w:rtl/>
        </w:rPr>
        <w:t>كُم</w:t>
      </w:r>
      <w:r w:rsidR="007512E4" w:rsidRPr="007512E4">
        <w:rPr>
          <w:rFonts w:hint="cs"/>
          <w:rtl/>
        </w:rPr>
        <w:t>ۡ</w:t>
      </w:r>
      <w:r w:rsidR="007512E4" w:rsidRPr="007512E4">
        <w:rPr>
          <w:rtl/>
        </w:rPr>
        <w:t xml:space="preserve"> </w:t>
      </w:r>
      <w:r w:rsidR="007512E4" w:rsidRPr="007512E4">
        <w:rPr>
          <w:rFonts w:hint="eastAsia"/>
          <w:rtl/>
        </w:rPr>
        <w:t>لَعَلَّكُم</w:t>
      </w:r>
      <w:r w:rsidR="007512E4" w:rsidRPr="007512E4">
        <w:rPr>
          <w:rFonts w:hint="cs"/>
          <w:rtl/>
        </w:rPr>
        <w:t>ۡ</w:t>
      </w:r>
      <w:r w:rsidR="007512E4" w:rsidRPr="007512E4">
        <w:rPr>
          <w:rtl/>
        </w:rPr>
        <w:t xml:space="preserve"> </w:t>
      </w:r>
      <w:r w:rsidR="007512E4" w:rsidRPr="007512E4">
        <w:rPr>
          <w:rFonts w:hint="eastAsia"/>
          <w:rtl/>
        </w:rPr>
        <w:t>تَش</w:t>
      </w:r>
      <w:r w:rsidR="007512E4" w:rsidRPr="007512E4">
        <w:rPr>
          <w:rFonts w:hint="cs"/>
          <w:rtl/>
        </w:rPr>
        <w:t>ۡ</w:t>
      </w:r>
      <w:r w:rsidR="007512E4" w:rsidRPr="007512E4">
        <w:rPr>
          <w:rFonts w:hint="eastAsia"/>
          <w:rtl/>
        </w:rPr>
        <w:t>كُرُونَ</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6</w:t>
      </w:r>
      <w:r w:rsidRPr="00577C6B">
        <w:rPr>
          <w:rStyle w:val="Char6"/>
          <w:rFonts w:hint="cs"/>
          <w:rtl/>
        </w:rPr>
        <w:t>]</w:t>
      </w:r>
      <w:r w:rsidRPr="001E24F8">
        <w:rPr>
          <w:rStyle w:val="Char4"/>
          <w:rFonts w:hint="cs"/>
          <w:rtl/>
        </w:rPr>
        <w:t xml:space="preserve">. </w:t>
      </w:r>
      <w:r w:rsidR="00F023B2" w:rsidRPr="009B0D84">
        <w:rPr>
          <w:rFonts w:ascii="QCF_BSML" w:hAnsi="QCF_BSML" w:cs="QCF_BSML"/>
          <w:color w:val="000000"/>
          <w:rtl/>
        </w:rPr>
        <w:t xml:space="preserve"> </w:t>
      </w:r>
    </w:p>
    <w:p w:rsidR="00F023B2" w:rsidRPr="00F023B2" w:rsidRDefault="00F023B2" w:rsidP="006809F4">
      <w:pPr>
        <w:pStyle w:val="ab"/>
        <w:spacing w:line="240" w:lineRule="auto"/>
        <w:rPr>
          <w:rtl/>
        </w:rPr>
      </w:pPr>
      <w:r w:rsidRPr="007512E4">
        <w:rPr>
          <w:rStyle w:val="Char8"/>
          <w:rFonts w:hint="cs"/>
          <w:rtl/>
        </w:rPr>
        <w:t>«</w:t>
      </w:r>
      <w:r w:rsidRPr="00F023B2">
        <w:rPr>
          <w:rFonts w:hint="cs"/>
          <w:rtl/>
        </w:rPr>
        <w:t>خدا نمی</w:t>
      </w:r>
      <w:r w:rsidRPr="00F023B2">
        <w:rPr>
          <w:rFonts w:hint="eastAsia"/>
          <w:rtl/>
        </w:rPr>
        <w:t>‌</w:t>
      </w:r>
      <w:r w:rsidRPr="00F023B2">
        <w:rPr>
          <w:rFonts w:hint="cs"/>
          <w:rtl/>
        </w:rPr>
        <w:t>خواهد بر شما سخت بگیرد، بلکه می</w:t>
      </w:r>
      <w:r w:rsidRPr="00F023B2">
        <w:rPr>
          <w:rFonts w:hint="eastAsia"/>
          <w:rtl/>
        </w:rPr>
        <w:t>‌</w:t>
      </w:r>
      <w:r w:rsidRPr="00F023B2">
        <w:rPr>
          <w:rFonts w:hint="cs"/>
          <w:rtl/>
        </w:rPr>
        <w:t>خواهد شما را پاک گرداند و نعمتش را بر شما کامل کند، به این امید که او را سپاسگزاری کنید</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همچنین می</w:t>
      </w:r>
      <w:r w:rsidR="00B874E7">
        <w:rPr>
          <w:rFonts w:hint="eastAsia"/>
          <w:rtl/>
        </w:rPr>
        <w:t>‌</w:t>
      </w:r>
      <w:r w:rsidRPr="00F023B2">
        <w:rPr>
          <w:rFonts w:hint="cs"/>
          <w:rtl/>
        </w:rPr>
        <w:t>فرماید:</w:t>
      </w:r>
    </w:p>
    <w:p w:rsidR="007512E4" w:rsidRPr="006809F4" w:rsidRDefault="00577C6B" w:rsidP="006809F4">
      <w:pPr>
        <w:pStyle w:val="af1"/>
        <w:rPr>
          <w:rFonts w:ascii="QCF_P203" w:hAnsi="QCF_P203" w:cs="QCF_P203"/>
          <w:color w:val="000000"/>
          <w:spacing w:val="-6"/>
          <w:rtl/>
        </w:rPr>
      </w:pPr>
      <w:r w:rsidRPr="006809F4">
        <w:rPr>
          <w:rStyle w:val="Char8"/>
          <w:rFonts w:hint="cs"/>
          <w:spacing w:val="-6"/>
          <w:rtl/>
        </w:rPr>
        <w:t>﴿</w:t>
      </w:r>
      <w:r w:rsidR="007512E4" w:rsidRPr="006809F4">
        <w:rPr>
          <w:rFonts w:hint="eastAsia"/>
          <w:spacing w:val="-6"/>
          <w:rtl/>
        </w:rPr>
        <w:t>وَتُزَكِّيهِم</w:t>
      </w:r>
      <w:r w:rsidR="007512E4" w:rsidRPr="006809F4">
        <w:rPr>
          <w:spacing w:val="-6"/>
          <w:rtl/>
        </w:rPr>
        <w:t xml:space="preserve"> </w:t>
      </w:r>
      <w:r w:rsidR="007512E4" w:rsidRPr="006809F4">
        <w:rPr>
          <w:rFonts w:hint="eastAsia"/>
          <w:spacing w:val="-6"/>
          <w:rtl/>
        </w:rPr>
        <w:t>بِهَا</w:t>
      </w:r>
      <w:r w:rsidR="007512E4" w:rsidRPr="006809F4">
        <w:rPr>
          <w:spacing w:val="-6"/>
          <w:rtl/>
        </w:rPr>
        <w:t xml:space="preserve"> </w:t>
      </w:r>
      <w:r w:rsidR="007512E4" w:rsidRPr="006809F4">
        <w:rPr>
          <w:rFonts w:hint="eastAsia"/>
          <w:spacing w:val="-6"/>
          <w:rtl/>
        </w:rPr>
        <w:t>وَصَلِّ</w:t>
      </w:r>
      <w:r w:rsidR="007512E4" w:rsidRPr="006809F4">
        <w:rPr>
          <w:spacing w:val="-6"/>
          <w:rtl/>
        </w:rPr>
        <w:t xml:space="preserve"> </w:t>
      </w:r>
      <w:r w:rsidR="007512E4" w:rsidRPr="006809F4">
        <w:rPr>
          <w:rFonts w:hint="eastAsia"/>
          <w:spacing w:val="-6"/>
          <w:rtl/>
        </w:rPr>
        <w:t>عَلَي</w:t>
      </w:r>
      <w:r w:rsidR="007512E4" w:rsidRPr="006809F4">
        <w:rPr>
          <w:rFonts w:hint="cs"/>
          <w:spacing w:val="-6"/>
          <w:rtl/>
        </w:rPr>
        <w:t>ۡ</w:t>
      </w:r>
      <w:r w:rsidR="007512E4" w:rsidRPr="006809F4">
        <w:rPr>
          <w:rFonts w:hint="eastAsia"/>
          <w:spacing w:val="-6"/>
          <w:rtl/>
        </w:rPr>
        <w:t>هِم</w:t>
      </w:r>
      <w:r w:rsidR="007512E4" w:rsidRPr="006809F4">
        <w:rPr>
          <w:rFonts w:hint="cs"/>
          <w:spacing w:val="-6"/>
          <w:rtl/>
        </w:rPr>
        <w:t>ۡۖ</w:t>
      </w:r>
      <w:r w:rsidR="007512E4" w:rsidRPr="006809F4">
        <w:rPr>
          <w:spacing w:val="-6"/>
          <w:rtl/>
        </w:rPr>
        <w:t xml:space="preserve"> </w:t>
      </w:r>
      <w:r w:rsidR="007512E4" w:rsidRPr="006809F4">
        <w:rPr>
          <w:rFonts w:hint="eastAsia"/>
          <w:spacing w:val="-6"/>
          <w:rtl/>
        </w:rPr>
        <w:t>إِنَّ</w:t>
      </w:r>
      <w:r w:rsidR="007512E4" w:rsidRPr="006809F4">
        <w:rPr>
          <w:spacing w:val="-6"/>
          <w:rtl/>
        </w:rPr>
        <w:t xml:space="preserve"> </w:t>
      </w:r>
      <w:r w:rsidR="007512E4" w:rsidRPr="006809F4">
        <w:rPr>
          <w:rFonts w:hint="eastAsia"/>
          <w:spacing w:val="-6"/>
          <w:rtl/>
        </w:rPr>
        <w:t>صَلَو</w:t>
      </w:r>
      <w:r w:rsidR="007512E4" w:rsidRPr="006809F4">
        <w:rPr>
          <w:rFonts w:hint="cs"/>
          <w:spacing w:val="-6"/>
          <w:rtl/>
        </w:rPr>
        <w:t>ٰ</w:t>
      </w:r>
      <w:r w:rsidR="007512E4" w:rsidRPr="006809F4">
        <w:rPr>
          <w:rFonts w:hint="eastAsia"/>
          <w:spacing w:val="-6"/>
          <w:rtl/>
        </w:rPr>
        <w:t>تَكَ</w:t>
      </w:r>
      <w:r w:rsidR="007512E4" w:rsidRPr="006809F4">
        <w:rPr>
          <w:spacing w:val="-6"/>
          <w:rtl/>
        </w:rPr>
        <w:t xml:space="preserve"> </w:t>
      </w:r>
      <w:r w:rsidR="007512E4" w:rsidRPr="006809F4">
        <w:rPr>
          <w:rFonts w:hint="eastAsia"/>
          <w:spacing w:val="-6"/>
          <w:rtl/>
        </w:rPr>
        <w:t>سَكَن</w:t>
      </w:r>
      <w:r w:rsidR="007512E4" w:rsidRPr="006809F4">
        <w:rPr>
          <w:rFonts w:hint="cs"/>
          <w:spacing w:val="-6"/>
          <w:rtl/>
        </w:rPr>
        <w:t>ٞ</w:t>
      </w:r>
      <w:r w:rsidR="007512E4" w:rsidRPr="006809F4">
        <w:rPr>
          <w:spacing w:val="-6"/>
          <w:rtl/>
        </w:rPr>
        <w:t xml:space="preserve"> </w:t>
      </w:r>
      <w:r w:rsidR="007512E4" w:rsidRPr="006809F4">
        <w:rPr>
          <w:rFonts w:hint="eastAsia"/>
          <w:spacing w:val="-6"/>
          <w:rtl/>
        </w:rPr>
        <w:t>لَّهُم</w:t>
      </w:r>
      <w:r w:rsidR="007512E4" w:rsidRPr="006809F4">
        <w:rPr>
          <w:rFonts w:hint="cs"/>
          <w:spacing w:val="-6"/>
          <w:rtl/>
        </w:rPr>
        <w:t>ۡۗ</w:t>
      </w:r>
      <w:r w:rsidR="007512E4" w:rsidRPr="006809F4">
        <w:rPr>
          <w:spacing w:val="-6"/>
          <w:rtl/>
        </w:rPr>
        <w:t xml:space="preserve"> </w:t>
      </w:r>
      <w:r w:rsidR="007512E4" w:rsidRPr="006809F4">
        <w:rPr>
          <w:rFonts w:hint="eastAsia"/>
          <w:spacing w:val="-6"/>
          <w:rtl/>
        </w:rPr>
        <w:t>وَ</w:t>
      </w:r>
      <w:r w:rsidR="007512E4" w:rsidRPr="006809F4">
        <w:rPr>
          <w:rFonts w:hint="cs"/>
          <w:spacing w:val="-6"/>
          <w:rtl/>
        </w:rPr>
        <w:t>ٱ</w:t>
      </w:r>
      <w:r w:rsidR="007512E4" w:rsidRPr="006809F4">
        <w:rPr>
          <w:rFonts w:hint="eastAsia"/>
          <w:spacing w:val="-6"/>
          <w:rtl/>
        </w:rPr>
        <w:t>للَّهُ</w:t>
      </w:r>
      <w:r w:rsidR="007512E4" w:rsidRPr="006809F4">
        <w:rPr>
          <w:spacing w:val="-6"/>
          <w:rtl/>
        </w:rPr>
        <w:t xml:space="preserve"> </w:t>
      </w:r>
      <w:r w:rsidR="007512E4" w:rsidRPr="006809F4">
        <w:rPr>
          <w:rFonts w:hint="eastAsia"/>
          <w:spacing w:val="-6"/>
          <w:rtl/>
        </w:rPr>
        <w:t>سَمِيعٌ</w:t>
      </w:r>
      <w:r w:rsidR="007512E4" w:rsidRPr="006809F4">
        <w:rPr>
          <w:spacing w:val="-6"/>
          <w:rtl/>
        </w:rPr>
        <w:t xml:space="preserve"> </w:t>
      </w:r>
      <w:r w:rsidR="007512E4" w:rsidRPr="006809F4">
        <w:rPr>
          <w:rFonts w:hint="eastAsia"/>
          <w:spacing w:val="-6"/>
          <w:rtl/>
        </w:rPr>
        <w:t>عَلِيمٌ</w:t>
      </w:r>
      <w:r w:rsidRPr="006809F4">
        <w:rPr>
          <w:rStyle w:val="Char8"/>
          <w:rFonts w:hint="cs"/>
          <w:spacing w:val="-6"/>
          <w:rtl/>
        </w:rPr>
        <w:t>﴾</w:t>
      </w:r>
      <w:r w:rsidRPr="006809F4">
        <w:rPr>
          <w:rFonts w:hint="cs"/>
          <w:spacing w:val="-6"/>
          <w:rtl/>
        </w:rPr>
        <w:t xml:space="preserve"> </w:t>
      </w:r>
      <w:r w:rsidRPr="006809F4">
        <w:rPr>
          <w:rStyle w:val="Char6"/>
          <w:rFonts w:hint="cs"/>
          <w:spacing w:val="-6"/>
          <w:rtl/>
        </w:rPr>
        <w:t>[</w:t>
      </w:r>
      <w:r w:rsidR="007512E4" w:rsidRPr="006809F4">
        <w:rPr>
          <w:rStyle w:val="Char6"/>
          <w:rFonts w:hint="cs"/>
          <w:spacing w:val="-6"/>
          <w:rtl/>
        </w:rPr>
        <w:t>التوبة: 103</w:t>
      </w:r>
      <w:r w:rsidRPr="006809F4">
        <w:rPr>
          <w:rStyle w:val="Char6"/>
          <w:rFonts w:hint="cs"/>
          <w:spacing w:val="-6"/>
          <w:rtl/>
        </w:rPr>
        <w:t>]</w:t>
      </w:r>
      <w:r w:rsidRPr="006809F4">
        <w:rPr>
          <w:rStyle w:val="Char4"/>
          <w:rFonts w:hint="cs"/>
          <w:spacing w:val="-6"/>
          <w:rtl/>
        </w:rPr>
        <w:t xml:space="preserve">. </w:t>
      </w:r>
      <w:r w:rsidR="00F023B2" w:rsidRPr="006809F4">
        <w:rPr>
          <w:rFonts w:ascii="QCF_BSML" w:hAnsi="QCF_BSML" w:cs="QCF_BSML"/>
          <w:color w:val="000000"/>
          <w:spacing w:val="-6"/>
          <w:rtl/>
        </w:rPr>
        <w:t xml:space="preserve"> </w:t>
      </w:r>
    </w:p>
    <w:p w:rsidR="00F023B2" w:rsidRPr="00F023B2" w:rsidRDefault="00F023B2" w:rsidP="006809F4">
      <w:pPr>
        <w:pStyle w:val="ab"/>
        <w:spacing w:line="240" w:lineRule="auto"/>
        <w:rPr>
          <w:rtl/>
        </w:rPr>
      </w:pPr>
      <w:r w:rsidRPr="007512E4">
        <w:rPr>
          <w:rStyle w:val="Char8"/>
          <w:rFonts w:hint="cs"/>
          <w:rtl/>
        </w:rPr>
        <w:t>«</w:t>
      </w:r>
      <w:r w:rsidR="007512E4">
        <w:rPr>
          <w:rFonts w:hint="cs"/>
          <w:rtl/>
        </w:rPr>
        <w:t>از اموال شان زکات بگیر تا پاک</w:t>
      </w:r>
      <w:r w:rsidR="007512E4">
        <w:rPr>
          <w:rFonts w:hint="eastAsia"/>
          <w:rtl/>
        </w:rPr>
        <w:t>‌</w:t>
      </w:r>
      <w:r w:rsidRPr="007512E4">
        <w:rPr>
          <w:rFonts w:hint="cs"/>
          <w:rtl/>
        </w:rPr>
        <w:t>شان گردانی و تعالی</w:t>
      </w:r>
      <w:r w:rsidRPr="007512E4">
        <w:rPr>
          <w:rFonts w:hint="eastAsia"/>
          <w:rtl/>
        </w:rPr>
        <w:t xml:space="preserve">‌ </w:t>
      </w:r>
      <w:r w:rsidRPr="007512E4">
        <w:rPr>
          <w:rFonts w:hint="cs"/>
          <w:rtl/>
        </w:rPr>
        <w:t>شان بخشی</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البته احادیث صحیحی موجود است که می</w:t>
      </w:r>
      <w:r w:rsidRPr="00F023B2">
        <w:rPr>
          <w:rFonts w:hint="eastAsia"/>
          <w:rtl/>
        </w:rPr>
        <w:t>‌گوید: پیامبر</w:t>
      </w:r>
      <w:r w:rsidRPr="00F023B2">
        <w:rPr>
          <w:rFonts w:hint="cs"/>
          <w:rtl/>
        </w:rPr>
        <w:t xml:space="preserve"> </w:t>
      </w:r>
      <w:r w:rsidRPr="000D42C3">
        <w:rPr>
          <w:rFonts w:cs="CTraditional Arabic" w:hint="eastAsia"/>
          <w:rtl/>
        </w:rPr>
        <w:t>ص</w:t>
      </w:r>
      <w:r w:rsidRPr="00F023B2">
        <w:rPr>
          <w:rFonts w:hint="cs"/>
          <w:rtl/>
        </w:rPr>
        <w:t xml:space="preserve"> گاهی علی و فاطمه را برای نماز بیدار می</w:t>
      </w:r>
      <w:r w:rsidRPr="00F023B2">
        <w:rPr>
          <w:rFonts w:hint="eastAsia"/>
          <w:rtl/>
        </w:rPr>
        <w:t>‌</w:t>
      </w:r>
      <w:r w:rsidRPr="00F023B2">
        <w:rPr>
          <w:rFonts w:hint="cs"/>
          <w:rtl/>
        </w:rPr>
        <w:t>کرد، و «آیه تطهیر» را قرائت می</w:t>
      </w:r>
      <w:r w:rsidRPr="00F023B2">
        <w:rPr>
          <w:rFonts w:hint="eastAsia"/>
          <w:rtl/>
        </w:rPr>
        <w:t>‌فرمود، و این به آن معناست که آیه عمومیت دارد و علاوه بر زنان، فرند و دامادش همه مسلمانان نیز می</w:t>
      </w:r>
      <w:r w:rsidRPr="00F023B2">
        <w:rPr>
          <w:rFonts w:hint="cs"/>
          <w:rtl/>
        </w:rPr>
        <w:t>‌توانند: با عمل به دستورات خدا و اجتناب از نواهی</w:t>
      </w:r>
      <w:r w:rsidRPr="00F023B2">
        <w:rPr>
          <w:rFonts w:hint="eastAsia"/>
          <w:rtl/>
        </w:rPr>
        <w:t>‌</w:t>
      </w:r>
      <w:r w:rsidRPr="00F023B2">
        <w:rPr>
          <w:rFonts w:hint="cs"/>
          <w:rtl/>
        </w:rPr>
        <w:t>اش پاک شوند و مصونیت پیدا کنند، نه آنکه «تطهیر تکوینی» و «عصمت ذاتی و مادرزادی» را در مورد ایشان اعلام نماید!.</w:t>
      </w:r>
    </w:p>
    <w:p w:rsidR="00F023B2" w:rsidRPr="00F023B2" w:rsidRDefault="00F023B2" w:rsidP="006809F4">
      <w:pPr>
        <w:pStyle w:val="a8"/>
        <w:spacing w:line="240" w:lineRule="auto"/>
        <w:rPr>
          <w:rtl/>
        </w:rPr>
      </w:pPr>
      <w:r w:rsidRPr="00F023B2">
        <w:rPr>
          <w:rFonts w:hint="cs"/>
          <w:rtl/>
        </w:rPr>
        <w:t xml:space="preserve">بنابراین، همانگونه که در روایت زید بن الأرقم </w:t>
      </w:r>
      <w:r w:rsidRPr="00F023B2">
        <w:rPr>
          <w:rFonts w:hint="cs"/>
          <w:rtl/>
        </w:rPr>
        <w:sym w:font="AGA Arabesque" w:char="F074"/>
      </w:r>
      <w:r w:rsidRPr="00F023B2">
        <w:rPr>
          <w:rFonts w:hint="cs"/>
          <w:rtl/>
        </w:rPr>
        <w:t xml:space="preserve"> نیز آمده</w:t>
      </w:r>
      <w:r w:rsidRPr="00B874E7">
        <w:rPr>
          <w:rFonts w:hint="cs"/>
          <w:vertAlign w:val="superscript"/>
          <w:rtl/>
        </w:rPr>
        <w:t>(</w:t>
      </w:r>
      <w:r w:rsidRPr="00B874E7">
        <w:rPr>
          <w:vertAlign w:val="superscript"/>
          <w:rtl/>
        </w:rPr>
        <w:footnoteReference w:id="209"/>
      </w:r>
      <w:r w:rsidRPr="00B874E7">
        <w:rPr>
          <w:rFonts w:hint="cs"/>
          <w:vertAlign w:val="superscript"/>
          <w:rtl/>
        </w:rPr>
        <w:t>)</w:t>
      </w:r>
      <w:r w:rsidRPr="00F023B2">
        <w:rPr>
          <w:rFonts w:hint="cs"/>
          <w:rtl/>
        </w:rPr>
        <w:t xml:space="preserve"> «اهل بیت» در درجه اول همان «همسران پیامبر» هستند، و سپس فرزندان، عموها و عموزاده</w:t>
      </w:r>
      <w:r w:rsidRPr="00F023B2">
        <w:rPr>
          <w:rFonts w:hint="eastAsia"/>
          <w:rtl/>
        </w:rPr>
        <w:t>‌</w:t>
      </w:r>
      <w:r w:rsidRPr="00F023B2">
        <w:rPr>
          <w:rFonts w:hint="cs"/>
          <w:rtl/>
        </w:rPr>
        <w:t>های او را نیز شامل می</w:t>
      </w:r>
      <w:r w:rsidRPr="00F023B2">
        <w:rPr>
          <w:rFonts w:hint="eastAsia"/>
          <w:rtl/>
        </w:rPr>
        <w:t>‌</w:t>
      </w:r>
      <w:r w:rsidRPr="00F023B2">
        <w:rPr>
          <w:rFonts w:hint="cs"/>
          <w:rtl/>
        </w:rPr>
        <w:t>شود، اما غالب شیعیان تنها چهار نفر آل عبا «علی، فاطمه، حسن و حسین» و فرزندان ایشان را اهل البیت می</w:t>
      </w:r>
      <w:r w:rsidRPr="00F023B2">
        <w:rPr>
          <w:rFonts w:hint="eastAsia"/>
          <w:rtl/>
        </w:rPr>
        <w:t>‌دانند و بقیه دختران، دامادها، عموها و عموزاده</w:t>
      </w:r>
      <w:r w:rsidRPr="00F023B2">
        <w:rPr>
          <w:rFonts w:hint="cs"/>
          <w:rtl/>
        </w:rPr>
        <w:t>‌های رسول خدا را معصوم نمی</w:t>
      </w:r>
      <w:r w:rsidRPr="00F023B2">
        <w:rPr>
          <w:rFonts w:hint="eastAsia"/>
          <w:rtl/>
        </w:rPr>
        <w:t>‌</w:t>
      </w:r>
      <w:r w:rsidRPr="00F023B2">
        <w:rPr>
          <w:rFonts w:hint="cs"/>
          <w:rtl/>
        </w:rPr>
        <w:t>دانند!.</w:t>
      </w:r>
    </w:p>
    <w:p w:rsidR="00F023B2" w:rsidRPr="00F023B2" w:rsidRDefault="00F023B2" w:rsidP="002D496E">
      <w:pPr>
        <w:pStyle w:val="a8"/>
        <w:rPr>
          <w:rtl/>
        </w:rPr>
      </w:pPr>
      <w:r w:rsidRPr="00F023B2">
        <w:rPr>
          <w:rFonts w:hint="cs"/>
          <w:rtl/>
        </w:rPr>
        <w:t>جالب</w:t>
      </w:r>
      <w:r w:rsidRPr="00F023B2">
        <w:rPr>
          <w:rFonts w:hint="eastAsia"/>
          <w:rtl/>
        </w:rPr>
        <w:t>‌</w:t>
      </w:r>
      <w:r w:rsidRPr="00F023B2">
        <w:rPr>
          <w:rFonts w:hint="cs"/>
          <w:rtl/>
        </w:rPr>
        <w:t xml:space="preserve">تر این است که دیگر فرزندان امیرالمؤمنین علی </w:t>
      </w:r>
      <w:r w:rsidRPr="00F023B2">
        <w:rPr>
          <w:rFonts w:hint="cs"/>
          <w:rtl/>
        </w:rPr>
        <w:sym w:font="AGA Arabesque" w:char="F074"/>
      </w:r>
      <w:r w:rsidRPr="00F023B2">
        <w:rPr>
          <w:rFonts w:hint="cs"/>
          <w:rtl/>
        </w:rPr>
        <w:t xml:space="preserve"> که عبارتند از: زینب و ام کلثوم (همسر حضرت عمر)، محمد بن حنفیه، أبوبکر، عمر، عثمان، عباس، جعفر، عبیدالله، یحیی، را غیر از حسن و حسین، و فرزندان امام حسن، فرزندان امام حسین </w:t>
      </w:r>
      <w:r w:rsidRPr="000D42C3">
        <w:rPr>
          <w:rFonts w:cs="CTraditional Arabic" w:hint="cs"/>
          <w:rtl/>
        </w:rPr>
        <w:t>ب</w:t>
      </w:r>
      <w:r w:rsidRPr="00F023B2">
        <w:rPr>
          <w:rFonts w:hint="cs"/>
          <w:rtl/>
        </w:rPr>
        <w:t>، غیر از امام زین العابدین، فرزندان زین العابدین غیر از امام باقر، و فرزندان او و.... را از عضویت در «اهل بیت و عصمت» محروم می</w:t>
      </w:r>
      <w:r w:rsidRPr="00F023B2">
        <w:rPr>
          <w:rFonts w:hint="eastAsia"/>
          <w:rtl/>
        </w:rPr>
        <w:t>‌سازند!</w:t>
      </w:r>
      <w:r w:rsidRPr="00F023B2">
        <w:rPr>
          <w:rFonts w:hint="cs"/>
          <w:rtl/>
        </w:rPr>
        <w:t>.</w:t>
      </w:r>
    </w:p>
    <w:p w:rsidR="00F023B2" w:rsidRPr="00F023B2" w:rsidRDefault="00F023B2" w:rsidP="002D496E">
      <w:pPr>
        <w:pStyle w:val="a8"/>
        <w:rPr>
          <w:rtl/>
        </w:rPr>
      </w:pPr>
      <w:r w:rsidRPr="00F023B2">
        <w:rPr>
          <w:rFonts w:hint="cs"/>
          <w:rtl/>
        </w:rPr>
        <w:t xml:space="preserve">همچنین دیگر دختران پیامبر </w:t>
      </w:r>
      <w:r w:rsidRPr="000D42C3">
        <w:rPr>
          <w:rFonts w:cs="CTraditional Arabic" w:hint="cs"/>
          <w:rtl/>
        </w:rPr>
        <w:t>ص</w:t>
      </w:r>
      <w:r w:rsidRPr="00F023B2">
        <w:rPr>
          <w:rFonts w:hint="cs"/>
          <w:rtl/>
        </w:rPr>
        <w:t xml:space="preserve"> را غیر از فاطمه </w:t>
      </w:r>
      <w:r w:rsidR="00B874E7">
        <w:rPr>
          <w:rFonts w:cs="CTraditional Arabic" w:hint="cs"/>
          <w:rtl/>
        </w:rPr>
        <w:t>ل</w:t>
      </w:r>
      <w:r w:rsidRPr="00F023B2">
        <w:rPr>
          <w:rFonts w:hint="cs"/>
          <w:rtl/>
        </w:rPr>
        <w:t xml:space="preserve"> از این حق محروم ساخته، و زینب (همسر ابی العاص بن ربیع) و رقیه و ام کلوم (دو همسر عثمان) را جزو آنها به حساب نمی</w:t>
      </w:r>
      <w:r w:rsidRPr="00F023B2">
        <w:rPr>
          <w:rFonts w:hint="eastAsia"/>
          <w:rtl/>
        </w:rPr>
        <w:t>‌آورند.</w:t>
      </w:r>
    </w:p>
    <w:p w:rsidR="00F023B2" w:rsidRPr="00F023B2" w:rsidRDefault="00F023B2" w:rsidP="002D496E">
      <w:pPr>
        <w:pStyle w:val="a8"/>
        <w:rPr>
          <w:rtl/>
        </w:rPr>
      </w:pPr>
      <w:r w:rsidRPr="00F023B2">
        <w:rPr>
          <w:rFonts w:hint="cs"/>
          <w:rtl/>
        </w:rPr>
        <w:t xml:space="preserve">اگر علی </w:t>
      </w:r>
      <w:r w:rsidRPr="00F023B2">
        <w:rPr>
          <w:rFonts w:hint="cs"/>
          <w:rtl/>
        </w:rPr>
        <w:sym w:font="AGA Arabesque" w:char="F074"/>
      </w:r>
      <w:r w:rsidRPr="00F023B2">
        <w:rPr>
          <w:rFonts w:hint="cs"/>
          <w:rtl/>
        </w:rPr>
        <w:t xml:space="preserve"> به خاطر داماد پیامبر </w:t>
      </w:r>
      <w:r w:rsidRPr="000D42C3">
        <w:rPr>
          <w:rFonts w:cs="CTraditional Arabic" w:hint="cs"/>
          <w:rtl/>
        </w:rPr>
        <w:t>ص</w:t>
      </w:r>
      <w:r w:rsidRPr="00F023B2">
        <w:rPr>
          <w:rFonts w:hint="cs"/>
          <w:rtl/>
        </w:rPr>
        <w:t xml:space="preserve"> بودن عضو اهل بیت محسوب می</w:t>
      </w:r>
      <w:r w:rsidRPr="00F023B2">
        <w:rPr>
          <w:rFonts w:hint="eastAsia"/>
          <w:rtl/>
        </w:rPr>
        <w:t>‌شود، عثمان</w:t>
      </w:r>
      <w:r w:rsidRPr="00F023B2">
        <w:rPr>
          <w:rFonts w:hint="cs"/>
          <w:rtl/>
        </w:rPr>
        <w:t xml:space="preserve"> </w:t>
      </w:r>
      <w:r w:rsidRPr="00F023B2">
        <w:rPr>
          <w:rFonts w:hint="eastAsia"/>
          <w:rtl/>
        </w:rPr>
        <w:sym w:font="AGA Arabesque" w:char="F074"/>
      </w:r>
      <w:r w:rsidRPr="00F023B2">
        <w:rPr>
          <w:rFonts w:hint="cs"/>
          <w:rtl/>
        </w:rPr>
        <w:t xml:space="preserve"> که دو بار داماد پیامبر </w:t>
      </w:r>
      <w:r w:rsidRPr="000D42C3">
        <w:rPr>
          <w:rFonts w:cs="CTraditional Arabic" w:hint="cs"/>
          <w:rtl/>
        </w:rPr>
        <w:t>ص</w:t>
      </w:r>
      <w:r w:rsidRPr="00F023B2">
        <w:rPr>
          <w:rFonts w:hint="cs"/>
          <w:rtl/>
        </w:rPr>
        <w:t xml:space="preserve"> بوده و ابی العاص بن ربیع نیز داماد رسول خدا بوده است!.</w:t>
      </w:r>
    </w:p>
    <w:p w:rsidR="00F023B2" w:rsidRPr="00F023B2" w:rsidRDefault="00F023B2" w:rsidP="002D496E">
      <w:pPr>
        <w:pStyle w:val="a8"/>
        <w:rPr>
          <w:rtl/>
        </w:rPr>
      </w:pPr>
      <w:r w:rsidRPr="00F023B2">
        <w:rPr>
          <w:rFonts w:hint="cs"/>
          <w:rtl/>
        </w:rPr>
        <w:t>اگر حضرت علی به خاطر عموزاده</w:t>
      </w:r>
      <w:r w:rsidRPr="00F023B2">
        <w:rPr>
          <w:rFonts w:hint="eastAsia"/>
          <w:rtl/>
        </w:rPr>
        <w:t>‌</w:t>
      </w:r>
      <w:r w:rsidRPr="00F023B2">
        <w:rPr>
          <w:rFonts w:hint="cs"/>
          <w:rtl/>
        </w:rPr>
        <w:t xml:space="preserve">ی پیامبر بودن معصوم است، چرا جعفر و عقیل دیگر برادران علی </w:t>
      </w:r>
      <w:r w:rsidRPr="00F023B2">
        <w:rPr>
          <w:rFonts w:hint="cs"/>
          <w:rtl/>
        </w:rPr>
        <w:sym w:font="AGA Arabesque" w:char="F074"/>
      </w:r>
      <w:r w:rsidRPr="00F023B2">
        <w:rPr>
          <w:rFonts w:hint="cs"/>
          <w:rtl/>
        </w:rPr>
        <w:t xml:space="preserve"> از این حق محروم شده</w:t>
      </w:r>
      <w:r w:rsidR="00123E37">
        <w:rPr>
          <w:rFonts w:hint="cs"/>
          <w:rtl/>
        </w:rPr>
        <w:t>‌اند</w:t>
      </w:r>
      <w:r w:rsidRPr="00F023B2">
        <w:rPr>
          <w:rFonts w:hint="cs"/>
          <w:rtl/>
        </w:rPr>
        <w:t xml:space="preserve">؟ چرا عموهای پیامبر </w:t>
      </w:r>
      <w:r w:rsidRPr="000D42C3">
        <w:rPr>
          <w:rFonts w:cs="CTraditional Arabic" w:hint="cs"/>
          <w:rtl/>
        </w:rPr>
        <w:t>ص</w:t>
      </w:r>
      <w:r w:rsidRPr="00F023B2">
        <w:rPr>
          <w:rFonts w:hint="cs"/>
          <w:rtl/>
        </w:rPr>
        <w:t xml:space="preserve"> از جمله: عباس </w:t>
      </w:r>
      <w:r w:rsidRPr="00F023B2">
        <w:rPr>
          <w:rFonts w:hint="cs"/>
          <w:rtl/>
        </w:rPr>
        <w:sym w:font="AGA Arabesque" w:char="F074"/>
      </w:r>
      <w:r w:rsidRPr="00F023B2">
        <w:rPr>
          <w:rFonts w:hint="cs"/>
          <w:rtl/>
        </w:rPr>
        <w:t xml:space="preserve"> و فرزندانش از جمله عبدالله </w:t>
      </w:r>
      <w:r w:rsidRPr="00F023B2">
        <w:rPr>
          <w:rFonts w:hint="cs"/>
          <w:rtl/>
        </w:rPr>
        <w:sym w:font="AGA Arabesque" w:char="F074"/>
      </w:r>
      <w:r w:rsidRPr="00F023B2">
        <w:rPr>
          <w:rFonts w:hint="cs"/>
          <w:rtl/>
        </w:rPr>
        <w:t xml:space="preserve"> از حق عضویت در «اهل البیت و معصومیت» محروم گشته</w:t>
      </w:r>
      <w:r w:rsidR="00123E37">
        <w:rPr>
          <w:rFonts w:hint="cs"/>
          <w:rtl/>
        </w:rPr>
        <w:t>‌اند</w:t>
      </w:r>
      <w:r w:rsidRPr="00F023B2">
        <w:rPr>
          <w:rFonts w:hint="cs"/>
          <w:rtl/>
        </w:rPr>
        <w:t>؟!.</w:t>
      </w:r>
    </w:p>
    <w:p w:rsidR="00F023B2" w:rsidRPr="00792DC7" w:rsidRDefault="00F023B2" w:rsidP="0029555F">
      <w:pPr>
        <w:pStyle w:val="a2"/>
        <w:rPr>
          <w:rtl/>
        </w:rPr>
      </w:pPr>
      <w:bookmarkStart w:id="232" w:name="_Toc224276594"/>
      <w:bookmarkStart w:id="233" w:name="_Toc224277123"/>
      <w:bookmarkStart w:id="234" w:name="_Toc298377202"/>
      <w:bookmarkStart w:id="235" w:name="_Toc383352421"/>
      <w:r w:rsidRPr="00792DC7">
        <w:rPr>
          <w:rFonts w:hint="cs"/>
          <w:rtl/>
        </w:rPr>
        <w:t>عصمت به چه معناست؟</w:t>
      </w:r>
      <w:bookmarkEnd w:id="232"/>
      <w:bookmarkEnd w:id="233"/>
      <w:bookmarkEnd w:id="234"/>
      <w:bookmarkEnd w:id="235"/>
    </w:p>
    <w:p w:rsidR="00F023B2" w:rsidRPr="00F023B2" w:rsidRDefault="00F023B2" w:rsidP="002D496E">
      <w:pPr>
        <w:pStyle w:val="a8"/>
        <w:ind w:firstLine="0"/>
        <w:rPr>
          <w:rtl/>
        </w:rPr>
      </w:pPr>
      <w:r w:rsidRPr="00F023B2">
        <w:rPr>
          <w:rFonts w:hint="cs"/>
          <w:rtl/>
        </w:rPr>
        <w:t xml:space="preserve">عصمت به معنی مصونیت از گناه و عصیان است که بالاتر از درجه تقواست، این صفت تنها به انبیای الهی </w:t>
      </w:r>
      <w:r w:rsidR="00B874E7">
        <w:rPr>
          <w:rFonts w:cs="CTraditional Arabic" w:hint="cs"/>
          <w:rtl/>
        </w:rPr>
        <w:t>‡</w:t>
      </w:r>
      <w:r w:rsidRPr="00F023B2">
        <w:rPr>
          <w:rFonts w:hint="cs"/>
          <w:rtl/>
        </w:rPr>
        <w:t xml:space="preserve"> اختصاص داشته است؛ زیرا دائماً با وحی در ارتباط بوده و هرگاه لغزش و اشتباهی می</w:t>
      </w:r>
      <w:r w:rsidRPr="00F023B2">
        <w:rPr>
          <w:rFonts w:hint="eastAsia"/>
          <w:rtl/>
        </w:rPr>
        <w:t>‌</w:t>
      </w:r>
      <w:r w:rsidRPr="00F023B2">
        <w:rPr>
          <w:rFonts w:hint="cs"/>
          <w:rtl/>
        </w:rPr>
        <w:t>کردند، بلافاصله از طریق وحی خبردار می</w:t>
      </w:r>
      <w:r w:rsidRPr="00F023B2">
        <w:rPr>
          <w:rFonts w:hint="eastAsia"/>
          <w:rtl/>
        </w:rPr>
        <w:t>‌</w:t>
      </w:r>
      <w:r w:rsidRPr="00F023B2">
        <w:rPr>
          <w:rFonts w:hint="cs"/>
          <w:rtl/>
        </w:rPr>
        <w:t>شدند و گفتار و کردار خود را اصلاح می</w:t>
      </w:r>
      <w:r w:rsidRPr="00F023B2">
        <w:rPr>
          <w:rFonts w:hint="eastAsia"/>
          <w:rtl/>
        </w:rPr>
        <w:t>‌کردند، لذا عصمت‌</w:t>
      </w:r>
      <w:r w:rsidRPr="00F023B2">
        <w:rPr>
          <w:rFonts w:hint="cs"/>
          <w:rtl/>
        </w:rPr>
        <w:t>شان عصمت ذاتی و تکوینی نبوده، بلکه در پرتو پایبندی به تعالیم و احکام دین و تذکرات وحی بوده است.</w:t>
      </w:r>
    </w:p>
    <w:p w:rsidR="00F023B2" w:rsidRPr="00B874E7" w:rsidRDefault="00F023B2" w:rsidP="006809F4">
      <w:pPr>
        <w:pStyle w:val="a8"/>
        <w:spacing w:line="240" w:lineRule="auto"/>
        <w:rPr>
          <w:spacing w:val="-2"/>
          <w:rtl/>
        </w:rPr>
      </w:pPr>
      <w:r w:rsidRPr="00B874E7">
        <w:rPr>
          <w:rFonts w:hint="cs"/>
          <w:spacing w:val="-2"/>
          <w:rtl/>
        </w:rPr>
        <w:t>اما تیجانی و بسیاری از شیعیان متأخر معتقدند که ائمه نیز همچون انبیاء معصوم بالذات بوده و از اشتباهات و گناهان کوچک و بزرگ و پنهان و آشکار و از هرگونه فراموشی و نسیان مصون هستند؛ همانگونه که در فصل «عصمت» از کتاب «همراه با داستگویان» چنین می</w:t>
      </w:r>
      <w:r w:rsidRPr="00B874E7">
        <w:rPr>
          <w:rFonts w:hint="eastAsia"/>
          <w:spacing w:val="-2"/>
          <w:rtl/>
        </w:rPr>
        <w:t>‌گوید: «امام مانند پیامبر از تمام بدی</w:t>
      </w:r>
      <w:r w:rsidRPr="00B874E7">
        <w:rPr>
          <w:rFonts w:hint="cs"/>
          <w:spacing w:val="-2"/>
          <w:rtl/>
        </w:rPr>
        <w:t>‌ها فراموشی</w:t>
      </w:r>
      <w:r w:rsidRPr="00B874E7">
        <w:rPr>
          <w:rFonts w:hint="eastAsia"/>
          <w:spacing w:val="-2"/>
          <w:rtl/>
        </w:rPr>
        <w:t>‌</w:t>
      </w:r>
      <w:r w:rsidRPr="00B874E7">
        <w:rPr>
          <w:rFonts w:hint="cs"/>
          <w:spacing w:val="-2"/>
          <w:rtl/>
        </w:rPr>
        <w:t xml:space="preserve">ها و گناهان عمدی و اشتباهی آشکار و پنهان از آغاز کودکی تا روز وفات معصوم است، زیرا امامان حافظان و نگهبانان شریعتند، و جایگاه آنان همان جایگاه پیامبر است، و به همین دلیل که ناچاریم به عصمت پیامبر </w:t>
      </w:r>
      <w:r w:rsidRPr="00B874E7">
        <w:rPr>
          <w:rFonts w:cs="CTraditional Arabic" w:hint="cs"/>
          <w:spacing w:val="-2"/>
          <w:rtl/>
        </w:rPr>
        <w:t>ص</w:t>
      </w:r>
      <w:r w:rsidRPr="00B874E7">
        <w:rPr>
          <w:rFonts w:hint="cs"/>
          <w:spacing w:val="-2"/>
          <w:rtl/>
        </w:rPr>
        <w:t xml:space="preserve"> معتقد شویم، به عصمت امامان نیز باید باور داشته باشیم.</w:t>
      </w:r>
    </w:p>
    <w:p w:rsidR="00F023B2" w:rsidRPr="00F023B2" w:rsidRDefault="00F023B2" w:rsidP="006809F4">
      <w:pPr>
        <w:pStyle w:val="a8"/>
        <w:spacing w:line="240" w:lineRule="auto"/>
        <w:rPr>
          <w:rtl/>
        </w:rPr>
      </w:pPr>
      <w:r w:rsidRPr="00F023B2">
        <w:rPr>
          <w:rFonts w:hint="cs"/>
          <w:rtl/>
        </w:rPr>
        <w:t>او می</w:t>
      </w:r>
      <w:r w:rsidRPr="00F023B2">
        <w:rPr>
          <w:rFonts w:hint="eastAsia"/>
          <w:rtl/>
        </w:rPr>
        <w:t>‌</w:t>
      </w:r>
      <w:r w:rsidRPr="00F023B2">
        <w:rPr>
          <w:rFonts w:hint="cs"/>
          <w:rtl/>
        </w:rPr>
        <w:t>گوید: این نظر غالب شیعیان در مورد عصمت است، آیا در آن چیزی مخالف با قرآن و سنت وجود دارد؟ یا عقل آن را محال می</w:t>
      </w:r>
      <w:r w:rsidRPr="00F023B2">
        <w:rPr>
          <w:rFonts w:hint="eastAsia"/>
          <w:rtl/>
        </w:rPr>
        <w:t xml:space="preserve">‌داند؟ </w:t>
      </w:r>
      <w:r w:rsidRPr="00F023B2">
        <w:rPr>
          <w:rFonts w:hint="cs"/>
          <w:rtl/>
        </w:rPr>
        <w:t>آ</w:t>
      </w:r>
      <w:r w:rsidRPr="00F023B2">
        <w:rPr>
          <w:rFonts w:hint="eastAsia"/>
          <w:rtl/>
        </w:rPr>
        <w:t>یا این عقیده به اسلام ضرر و زیانی می‌رساند؟ یا قدر و منزلت پیامبر و امامان را پایین</w:t>
      </w:r>
      <w:r w:rsidRPr="00F023B2">
        <w:rPr>
          <w:rFonts w:hint="cs"/>
          <w:rtl/>
        </w:rPr>
        <w:t>‌تر می</w:t>
      </w:r>
      <w:r w:rsidRPr="00F023B2">
        <w:rPr>
          <w:rFonts w:hint="eastAsia"/>
          <w:rtl/>
        </w:rPr>
        <w:t>‌</w:t>
      </w:r>
      <w:r w:rsidRPr="00F023B2">
        <w:rPr>
          <w:rFonts w:hint="cs"/>
          <w:rtl/>
        </w:rPr>
        <w:t>آورد؟».</w:t>
      </w:r>
    </w:p>
    <w:p w:rsidR="00F023B2" w:rsidRPr="00792DC7" w:rsidRDefault="00F023B2" w:rsidP="006809F4">
      <w:pPr>
        <w:pStyle w:val="a2"/>
        <w:rPr>
          <w:rtl/>
        </w:rPr>
      </w:pPr>
      <w:bookmarkStart w:id="236" w:name="_Toc298377203"/>
      <w:bookmarkStart w:id="237" w:name="_Toc383352422"/>
      <w:r w:rsidRPr="00792DC7">
        <w:rPr>
          <w:rFonts w:hint="cs"/>
          <w:rtl/>
        </w:rPr>
        <w:t>در پاسخ به تیجانی می</w:t>
      </w:r>
      <w:r w:rsidRPr="00792DC7">
        <w:rPr>
          <w:rFonts w:hint="eastAsia"/>
          <w:rtl/>
        </w:rPr>
        <w:t>‌</w:t>
      </w:r>
      <w:r>
        <w:rPr>
          <w:rFonts w:hint="cs"/>
          <w:rtl/>
        </w:rPr>
        <w:t>گوییم</w:t>
      </w:r>
      <w:bookmarkEnd w:id="236"/>
      <w:bookmarkEnd w:id="237"/>
    </w:p>
    <w:p w:rsidR="00F023B2" w:rsidRPr="00F023B2" w:rsidRDefault="00F023B2" w:rsidP="006809F4">
      <w:pPr>
        <w:pStyle w:val="a8"/>
        <w:spacing w:line="240" w:lineRule="auto"/>
        <w:rPr>
          <w:rtl/>
        </w:rPr>
      </w:pPr>
      <w:r w:rsidRPr="00F023B2">
        <w:rPr>
          <w:rFonts w:hint="cs"/>
          <w:rtl/>
        </w:rPr>
        <w:t xml:space="preserve">آری، این عقیده از نظر قرآنکریم، سنت پیامبر </w:t>
      </w:r>
      <w:r w:rsidRPr="00F66928">
        <w:rPr>
          <w:rFonts w:cs="CTraditional Arabic" w:hint="cs"/>
          <w:rtl/>
        </w:rPr>
        <w:t>ص</w:t>
      </w:r>
      <w:r w:rsidRPr="00F023B2">
        <w:rPr>
          <w:rFonts w:hint="cs"/>
          <w:rtl/>
        </w:rPr>
        <w:t>، سخنان خود امامان و مسلمات تاریخ اسلام مردود است! و عقل نیز نمی</w:t>
      </w:r>
      <w:r w:rsidRPr="00F023B2">
        <w:rPr>
          <w:rFonts w:hint="eastAsia"/>
          <w:rtl/>
        </w:rPr>
        <w:t>‌تواند آن را بپذیرد!</w:t>
      </w:r>
      <w:r w:rsidRPr="00F023B2">
        <w:rPr>
          <w:rFonts w:hint="cs"/>
          <w:rtl/>
        </w:rPr>
        <w:t xml:space="preserve"> به اسلام هم زیان می</w:t>
      </w:r>
      <w:r w:rsidRPr="00F023B2">
        <w:rPr>
          <w:rFonts w:hint="eastAsia"/>
          <w:rtl/>
        </w:rPr>
        <w:t>‌رساند و قدر و منزلت پیامبر</w:t>
      </w:r>
      <w:r w:rsidRPr="00F023B2">
        <w:rPr>
          <w:rFonts w:hint="cs"/>
          <w:rtl/>
        </w:rPr>
        <w:t xml:space="preserve"> </w:t>
      </w:r>
      <w:r w:rsidRPr="00F66928">
        <w:rPr>
          <w:rFonts w:cs="CTraditional Arabic" w:hint="eastAsia"/>
          <w:rtl/>
        </w:rPr>
        <w:t>ص</w:t>
      </w:r>
      <w:r w:rsidRPr="00F023B2">
        <w:rPr>
          <w:rFonts w:hint="cs"/>
          <w:rtl/>
        </w:rPr>
        <w:t xml:space="preserve"> و امامان را نیز آز آنی که هست، پایین</w:t>
      </w:r>
      <w:r w:rsidRPr="00F023B2">
        <w:rPr>
          <w:rFonts w:hint="eastAsia"/>
          <w:rtl/>
        </w:rPr>
        <w:t>‌</w:t>
      </w:r>
      <w:r w:rsidRPr="00F023B2">
        <w:rPr>
          <w:rFonts w:hint="cs"/>
          <w:rtl/>
        </w:rPr>
        <w:t>تر می</w:t>
      </w:r>
      <w:r w:rsidRPr="00F023B2">
        <w:rPr>
          <w:rFonts w:hint="eastAsia"/>
          <w:rtl/>
        </w:rPr>
        <w:t>‌آورد.</w:t>
      </w:r>
    </w:p>
    <w:p w:rsidR="00F023B2" w:rsidRPr="00F023B2" w:rsidRDefault="00F023B2" w:rsidP="006809F4">
      <w:pPr>
        <w:pStyle w:val="a8"/>
        <w:spacing w:line="240" w:lineRule="auto"/>
        <w:rPr>
          <w:rtl/>
        </w:rPr>
      </w:pPr>
      <w:r w:rsidRPr="00F023B2">
        <w:rPr>
          <w:rFonts w:hint="cs"/>
          <w:rtl/>
        </w:rPr>
        <w:t xml:space="preserve">به همان صورت که مسیحیان در مورد عیسی </w:t>
      </w:r>
      <w:r w:rsidRPr="00F023B2">
        <w:rPr>
          <w:rFonts w:hint="cs"/>
          <w:rtl/>
        </w:rPr>
        <w:sym w:font="AGA Arabesque" w:char="F075"/>
      </w:r>
      <w:r w:rsidRPr="00F023B2">
        <w:rPr>
          <w:rFonts w:hint="cs"/>
          <w:rtl/>
        </w:rPr>
        <w:t xml:space="preserve"> آن چنان غلو و افراط کردند که در نتیجه او را با خدا شریک ساختند، و یهودیان نیز در دین خود غلو نمودند و تعالیم الهی آن را تحریف کردند و تغییر دادند، لذا هرگونه غلوی و افراطی در مورد منزلت حقیقی بزرگان اسلام مایه انحراف و ضرر و زیان اعتقادی، اجتماعی و معنوی و... برای مسلمانان خواهد بود؛ همانگونه که قرآن اهل کتاب و سایر مردم را از این کار برحذر می</w:t>
      </w:r>
      <w:r w:rsidRPr="00F023B2">
        <w:rPr>
          <w:rFonts w:hint="eastAsia"/>
          <w:rtl/>
        </w:rPr>
        <w:t>‌</w:t>
      </w:r>
      <w:r w:rsidRPr="00F023B2">
        <w:rPr>
          <w:rFonts w:hint="cs"/>
          <w:rtl/>
        </w:rPr>
        <w:t>دارد:</w:t>
      </w:r>
    </w:p>
    <w:p w:rsidR="007512E4" w:rsidRPr="001E24F8" w:rsidRDefault="00577C6B" w:rsidP="006809F4">
      <w:pPr>
        <w:pStyle w:val="af1"/>
        <w:rPr>
          <w:rStyle w:val="Char4"/>
          <w:rtl/>
        </w:rPr>
      </w:pPr>
      <w:r w:rsidRPr="00577C6B">
        <w:rPr>
          <w:rStyle w:val="Char8"/>
          <w:rFonts w:hint="cs"/>
          <w:rtl/>
        </w:rPr>
        <w:t>﴿</w:t>
      </w:r>
      <w:r w:rsidR="007512E4" w:rsidRPr="007512E4">
        <w:rPr>
          <w:rFonts w:hint="eastAsia"/>
          <w:rtl/>
        </w:rPr>
        <w:t>قُل</w:t>
      </w:r>
      <w:r w:rsidR="007512E4" w:rsidRPr="007512E4">
        <w:rPr>
          <w:rFonts w:hint="cs"/>
          <w:rtl/>
        </w:rPr>
        <w:t>ۡ</w:t>
      </w:r>
      <w:r w:rsidR="007512E4" w:rsidRPr="007512E4">
        <w:rPr>
          <w:rtl/>
        </w:rPr>
        <w:t xml:space="preserve"> </w:t>
      </w:r>
      <w:r w:rsidR="007512E4" w:rsidRPr="007512E4">
        <w:rPr>
          <w:rFonts w:hint="eastAsia"/>
          <w:rtl/>
        </w:rPr>
        <w:t>يَ</w:t>
      </w:r>
      <w:r w:rsidR="007512E4" w:rsidRPr="007512E4">
        <w:rPr>
          <w:rFonts w:hint="cs"/>
          <w:rtl/>
        </w:rPr>
        <w:t>ٰٓ</w:t>
      </w:r>
      <w:r w:rsidR="007512E4" w:rsidRPr="007512E4">
        <w:rPr>
          <w:rFonts w:hint="eastAsia"/>
          <w:rtl/>
        </w:rPr>
        <w:t>أَه</w:t>
      </w:r>
      <w:r w:rsidR="007512E4" w:rsidRPr="007512E4">
        <w:rPr>
          <w:rFonts w:hint="cs"/>
          <w:rtl/>
        </w:rPr>
        <w:t>ۡ</w:t>
      </w:r>
      <w:r w:rsidR="007512E4" w:rsidRPr="007512E4">
        <w:rPr>
          <w:rFonts w:hint="eastAsia"/>
          <w:rtl/>
        </w:rPr>
        <w:t>لَ</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كِتَ</w:t>
      </w:r>
      <w:r w:rsidR="007512E4" w:rsidRPr="007512E4">
        <w:rPr>
          <w:rFonts w:hint="cs"/>
          <w:rtl/>
        </w:rPr>
        <w:t>ٰ</w:t>
      </w:r>
      <w:r w:rsidR="007512E4" w:rsidRPr="007512E4">
        <w:rPr>
          <w:rFonts w:hint="eastAsia"/>
          <w:rtl/>
        </w:rPr>
        <w:t>بِ</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تَغ</w:t>
      </w:r>
      <w:r w:rsidR="007512E4" w:rsidRPr="007512E4">
        <w:rPr>
          <w:rFonts w:hint="cs"/>
          <w:rtl/>
        </w:rPr>
        <w:t>ۡ</w:t>
      </w:r>
      <w:r w:rsidR="007512E4" w:rsidRPr="007512E4">
        <w:rPr>
          <w:rFonts w:hint="eastAsia"/>
          <w:rtl/>
        </w:rPr>
        <w:t>لُواْ</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eastAsia"/>
          <w:rtl/>
        </w:rPr>
        <w:t>دِينِكُم</w:t>
      </w:r>
      <w:r w:rsidR="007512E4" w:rsidRPr="007512E4">
        <w:rPr>
          <w:rFonts w:hint="cs"/>
          <w:rtl/>
        </w:rPr>
        <w:t>ۡ</w:t>
      </w:r>
      <w:r w:rsidR="007512E4" w:rsidRPr="007512E4">
        <w:rPr>
          <w:rtl/>
        </w:rPr>
        <w:t xml:space="preserve"> </w:t>
      </w:r>
      <w:r w:rsidR="007512E4" w:rsidRPr="007512E4">
        <w:rPr>
          <w:rFonts w:hint="eastAsia"/>
          <w:rtl/>
        </w:rPr>
        <w:t>غَي</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حَقِّ</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تَتَّبِعُو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أَه</w:t>
      </w:r>
      <w:r w:rsidR="007512E4" w:rsidRPr="007512E4">
        <w:rPr>
          <w:rFonts w:hint="cs"/>
          <w:rtl/>
        </w:rPr>
        <w:t>ۡ</w:t>
      </w:r>
      <w:r w:rsidR="007512E4" w:rsidRPr="007512E4">
        <w:rPr>
          <w:rFonts w:hint="eastAsia"/>
          <w:rtl/>
        </w:rPr>
        <w:t>وَا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قَو</w:t>
      </w:r>
      <w:r w:rsidR="007512E4" w:rsidRPr="007512E4">
        <w:rPr>
          <w:rFonts w:hint="cs"/>
          <w:rtl/>
        </w:rPr>
        <w:t>ۡ</w:t>
      </w:r>
      <w:r w:rsidR="007512E4" w:rsidRPr="007512E4">
        <w:rPr>
          <w:rFonts w:hint="eastAsia"/>
          <w:rtl/>
        </w:rPr>
        <w:t>م</w:t>
      </w:r>
      <w:r w:rsidR="007512E4" w:rsidRPr="007512E4">
        <w:rPr>
          <w:rFonts w:hint="cs"/>
          <w:rtl/>
        </w:rPr>
        <w:t>ٖ</w:t>
      </w:r>
      <w:r w:rsidR="007512E4" w:rsidRPr="007512E4">
        <w:rPr>
          <w:rtl/>
        </w:rPr>
        <w:t xml:space="preserve"> </w:t>
      </w:r>
      <w:r w:rsidR="007512E4" w:rsidRPr="007512E4">
        <w:rPr>
          <w:rFonts w:hint="eastAsia"/>
          <w:rtl/>
        </w:rPr>
        <w:t>قَد</w:t>
      </w:r>
      <w:r w:rsidR="007512E4" w:rsidRPr="007512E4">
        <w:rPr>
          <w:rFonts w:hint="cs"/>
          <w:rtl/>
        </w:rPr>
        <w:t>ۡ</w:t>
      </w:r>
      <w:r w:rsidR="007512E4" w:rsidRPr="007512E4">
        <w:rPr>
          <w:rtl/>
        </w:rPr>
        <w:t xml:space="preserve"> </w:t>
      </w:r>
      <w:r w:rsidR="007512E4" w:rsidRPr="007512E4">
        <w:rPr>
          <w:rFonts w:hint="eastAsia"/>
          <w:rtl/>
        </w:rPr>
        <w:t>ضَلُّواْ</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قَب</w:t>
      </w:r>
      <w:r w:rsidR="007512E4" w:rsidRPr="007512E4">
        <w:rPr>
          <w:rFonts w:hint="cs"/>
          <w:rtl/>
        </w:rPr>
        <w:t>ۡ</w:t>
      </w:r>
      <w:r w:rsidR="007512E4" w:rsidRPr="007512E4">
        <w:rPr>
          <w:rFonts w:hint="eastAsia"/>
          <w:rtl/>
        </w:rPr>
        <w:t>لُ</w:t>
      </w:r>
      <w:r w:rsidR="007512E4" w:rsidRPr="007512E4">
        <w:rPr>
          <w:rtl/>
        </w:rPr>
        <w:t xml:space="preserve"> </w:t>
      </w:r>
      <w:r w:rsidR="007512E4" w:rsidRPr="007512E4">
        <w:rPr>
          <w:rFonts w:hint="eastAsia"/>
          <w:rtl/>
        </w:rPr>
        <w:t>وَأَضَلُّواْ</w:t>
      </w:r>
      <w:r w:rsidR="007512E4" w:rsidRPr="007512E4">
        <w:rPr>
          <w:rtl/>
        </w:rPr>
        <w:t xml:space="preserve"> </w:t>
      </w:r>
      <w:r w:rsidR="007512E4" w:rsidRPr="007512E4">
        <w:rPr>
          <w:rFonts w:hint="eastAsia"/>
          <w:rtl/>
        </w:rPr>
        <w:t>كَثِير</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وَضَلُّواْ</w:t>
      </w:r>
      <w:r w:rsidR="007512E4" w:rsidRPr="007512E4">
        <w:rPr>
          <w:rtl/>
        </w:rPr>
        <w:t xml:space="preserve"> </w:t>
      </w:r>
      <w:r w:rsidR="007512E4" w:rsidRPr="007512E4">
        <w:rPr>
          <w:rFonts w:hint="eastAsia"/>
          <w:rtl/>
        </w:rPr>
        <w:t>عَن</w:t>
      </w:r>
      <w:r w:rsidR="007512E4" w:rsidRPr="007512E4">
        <w:rPr>
          <w:rtl/>
        </w:rPr>
        <w:t xml:space="preserve"> </w:t>
      </w:r>
      <w:r w:rsidR="007512E4" w:rsidRPr="007512E4">
        <w:rPr>
          <w:rFonts w:hint="eastAsia"/>
          <w:rtl/>
        </w:rPr>
        <w:t>سَوَا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cs"/>
          <w:rtl/>
        </w:rPr>
        <w:t>ٱ</w:t>
      </w:r>
      <w:r w:rsidR="007512E4" w:rsidRPr="007512E4">
        <w:rPr>
          <w:rFonts w:hint="eastAsia"/>
          <w:rtl/>
        </w:rPr>
        <w:t>لسَّبِيلِ</w:t>
      </w:r>
      <w:r w:rsidR="007512E4" w:rsidRPr="007512E4">
        <w:rPr>
          <w:rtl/>
        </w:rPr>
        <w:t xml:space="preserve"> </w:t>
      </w:r>
      <w:r w:rsidR="007512E4" w:rsidRPr="007512E4">
        <w:rPr>
          <w:rFonts w:hint="cs"/>
          <w:rtl/>
        </w:rPr>
        <w:t>٧٧</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77</w:t>
      </w:r>
      <w:r w:rsidRPr="00577C6B">
        <w:rPr>
          <w:rStyle w:val="Char6"/>
          <w:rFonts w:hint="cs"/>
          <w:rtl/>
        </w:rPr>
        <w:t>]</w:t>
      </w:r>
      <w:r w:rsidRPr="001E24F8">
        <w:rPr>
          <w:rStyle w:val="Char4"/>
          <w:rFonts w:hint="cs"/>
          <w:rtl/>
        </w:rPr>
        <w:t xml:space="preserve">. </w:t>
      </w:r>
    </w:p>
    <w:p w:rsidR="00F023B2" w:rsidRPr="00B874E7" w:rsidRDefault="00F023B2" w:rsidP="006809F4">
      <w:pPr>
        <w:pStyle w:val="ab"/>
        <w:spacing w:line="240" w:lineRule="auto"/>
        <w:rPr>
          <w:spacing w:val="-2"/>
          <w:rtl/>
        </w:rPr>
      </w:pPr>
      <w:r w:rsidRPr="00B874E7">
        <w:rPr>
          <w:rStyle w:val="Char8"/>
          <w:spacing w:val="-2"/>
          <w:rtl/>
        </w:rPr>
        <w:t xml:space="preserve"> </w:t>
      </w:r>
      <w:r w:rsidRPr="00B874E7">
        <w:rPr>
          <w:rStyle w:val="Char8"/>
          <w:rFonts w:hint="cs"/>
          <w:spacing w:val="-2"/>
          <w:rtl/>
        </w:rPr>
        <w:t>«</w:t>
      </w:r>
      <w:r w:rsidRPr="00B874E7">
        <w:rPr>
          <w:rFonts w:hint="cs"/>
          <w:spacing w:val="-2"/>
          <w:rtl/>
        </w:rPr>
        <w:t>بگو: ای اهل کتاب! به ناحق در دین خود غلو (و زیاده</w:t>
      </w:r>
      <w:r w:rsidRPr="00B874E7">
        <w:rPr>
          <w:rFonts w:hint="eastAsia"/>
          <w:spacing w:val="-2"/>
          <w:rtl/>
        </w:rPr>
        <w:t>‌</w:t>
      </w:r>
      <w:r w:rsidRPr="00B874E7">
        <w:rPr>
          <w:rFonts w:hint="cs"/>
          <w:spacing w:val="-2"/>
          <w:rtl/>
        </w:rPr>
        <w:t>رویی) نکنید و از اهواء و امیال گروهی که پیش از این گمراه شده</w:t>
      </w:r>
      <w:r w:rsidR="00123E37" w:rsidRPr="00B874E7">
        <w:rPr>
          <w:rFonts w:hint="cs"/>
          <w:spacing w:val="-2"/>
          <w:rtl/>
        </w:rPr>
        <w:t>‌اند</w:t>
      </w:r>
      <w:r w:rsidRPr="00B874E7">
        <w:rPr>
          <w:rFonts w:hint="cs"/>
          <w:spacing w:val="-2"/>
          <w:rtl/>
        </w:rPr>
        <w:t xml:space="preserve"> و بسیاری را گمراه کرده</w:t>
      </w:r>
      <w:r w:rsidR="00123E37" w:rsidRPr="00B874E7">
        <w:rPr>
          <w:rFonts w:hint="cs"/>
          <w:spacing w:val="-2"/>
          <w:rtl/>
        </w:rPr>
        <w:t>‌اند</w:t>
      </w:r>
      <w:r w:rsidRPr="00B874E7">
        <w:rPr>
          <w:rFonts w:hint="cs"/>
          <w:spacing w:val="-2"/>
          <w:rtl/>
        </w:rPr>
        <w:t xml:space="preserve"> و از راه راست منحرف گشته</w:t>
      </w:r>
      <w:r w:rsidR="00123E37" w:rsidRPr="00B874E7">
        <w:rPr>
          <w:rFonts w:hint="cs"/>
          <w:spacing w:val="-2"/>
          <w:rtl/>
        </w:rPr>
        <w:t>‌اند</w:t>
      </w:r>
      <w:r w:rsidRPr="00B874E7">
        <w:rPr>
          <w:rFonts w:hint="cs"/>
          <w:spacing w:val="-2"/>
          <w:rtl/>
        </w:rPr>
        <w:t>، پیروی ننماید!</w:t>
      </w:r>
      <w:r w:rsidRPr="00B874E7">
        <w:rPr>
          <w:rStyle w:val="Char8"/>
          <w:rFonts w:hint="cs"/>
          <w:spacing w:val="-2"/>
          <w:rtl/>
        </w:rPr>
        <w:t>»</w:t>
      </w:r>
      <w:r w:rsidRPr="00B874E7">
        <w:rPr>
          <w:rFonts w:hint="cs"/>
          <w:spacing w:val="-2"/>
          <w:rtl/>
        </w:rPr>
        <w:t>.</w:t>
      </w:r>
    </w:p>
    <w:p w:rsidR="00F023B2" w:rsidRPr="00F023B2" w:rsidRDefault="00F023B2" w:rsidP="006809F4">
      <w:pPr>
        <w:pStyle w:val="a8"/>
        <w:widowControl w:val="0"/>
        <w:spacing w:line="240" w:lineRule="auto"/>
        <w:rPr>
          <w:rtl/>
        </w:rPr>
      </w:pPr>
      <w:r w:rsidRPr="00F023B2">
        <w:rPr>
          <w:rFonts w:hint="cs"/>
          <w:rtl/>
        </w:rPr>
        <w:t xml:space="preserve">رسول خدا </w:t>
      </w:r>
      <w:r w:rsidRPr="00F66928">
        <w:rPr>
          <w:rFonts w:cs="CTraditional Arabic" w:hint="cs"/>
          <w:rtl/>
        </w:rPr>
        <w:t>ص</w:t>
      </w:r>
      <w:r w:rsidRPr="00F023B2">
        <w:rPr>
          <w:rFonts w:hint="cs"/>
          <w:rtl/>
        </w:rPr>
        <w:t xml:space="preserve"> نیز می</w:t>
      </w:r>
      <w:r w:rsidRPr="00F023B2">
        <w:rPr>
          <w:rFonts w:hint="eastAsia"/>
          <w:rtl/>
        </w:rPr>
        <w:t>‌فرماید:</w:t>
      </w:r>
    </w:p>
    <w:p w:rsidR="00F023B2" w:rsidRPr="00F023B2" w:rsidRDefault="00F023B2" w:rsidP="006809F4">
      <w:pPr>
        <w:pStyle w:val="a8"/>
        <w:widowControl w:val="0"/>
        <w:spacing w:line="240" w:lineRule="auto"/>
        <w:rPr>
          <w:rtl/>
        </w:rPr>
      </w:pPr>
      <w:r w:rsidRPr="00B874E7">
        <w:rPr>
          <w:rStyle w:val="Char8"/>
          <w:rFonts w:hint="cs"/>
          <w:spacing w:val="-4"/>
          <w:rtl/>
        </w:rPr>
        <w:t>«</w:t>
      </w:r>
      <w:r w:rsidR="00B874E7" w:rsidRPr="00B874E7">
        <w:rPr>
          <w:rStyle w:val="Char3"/>
          <w:rFonts w:hint="eastAsia"/>
          <w:spacing w:val="-4"/>
          <w:rtl/>
        </w:rPr>
        <w:t>لاَ</w:t>
      </w:r>
      <w:r w:rsidR="00B874E7" w:rsidRPr="00B874E7">
        <w:rPr>
          <w:rStyle w:val="Char3"/>
          <w:spacing w:val="-4"/>
          <w:rtl/>
        </w:rPr>
        <w:t xml:space="preserve"> </w:t>
      </w:r>
      <w:r w:rsidR="00B874E7" w:rsidRPr="00B874E7">
        <w:rPr>
          <w:rStyle w:val="Char3"/>
          <w:rFonts w:hint="eastAsia"/>
          <w:spacing w:val="-4"/>
          <w:rtl/>
        </w:rPr>
        <w:t>تُطْرُونِى</w:t>
      </w:r>
      <w:r w:rsidR="00B874E7" w:rsidRPr="00B874E7">
        <w:rPr>
          <w:rStyle w:val="Char3"/>
          <w:spacing w:val="-4"/>
          <w:rtl/>
        </w:rPr>
        <w:t xml:space="preserve"> </w:t>
      </w:r>
      <w:r w:rsidR="00B874E7" w:rsidRPr="00B874E7">
        <w:rPr>
          <w:rStyle w:val="Char3"/>
          <w:rFonts w:hint="eastAsia"/>
          <w:spacing w:val="-4"/>
          <w:rtl/>
        </w:rPr>
        <w:t>كَمَا</w:t>
      </w:r>
      <w:r w:rsidR="00B874E7" w:rsidRPr="00B874E7">
        <w:rPr>
          <w:rStyle w:val="Char3"/>
          <w:spacing w:val="-4"/>
          <w:rtl/>
        </w:rPr>
        <w:t xml:space="preserve"> </w:t>
      </w:r>
      <w:r w:rsidR="00B874E7" w:rsidRPr="00B874E7">
        <w:rPr>
          <w:rStyle w:val="Char3"/>
          <w:rFonts w:hint="eastAsia"/>
          <w:spacing w:val="-4"/>
          <w:rtl/>
        </w:rPr>
        <w:t>أَطْرَتِ</w:t>
      </w:r>
      <w:r w:rsidR="00B874E7" w:rsidRPr="00B874E7">
        <w:rPr>
          <w:rStyle w:val="Char3"/>
          <w:spacing w:val="-4"/>
          <w:rtl/>
        </w:rPr>
        <w:t xml:space="preserve"> </w:t>
      </w:r>
      <w:r w:rsidR="00B874E7" w:rsidRPr="00B874E7">
        <w:rPr>
          <w:rStyle w:val="Char3"/>
          <w:rFonts w:hint="eastAsia"/>
          <w:spacing w:val="-4"/>
          <w:rtl/>
        </w:rPr>
        <w:t>النَّصَارَى</w:t>
      </w:r>
      <w:r w:rsidR="00B874E7" w:rsidRPr="00B874E7">
        <w:rPr>
          <w:rStyle w:val="Char3"/>
          <w:spacing w:val="-4"/>
          <w:rtl/>
        </w:rPr>
        <w:t xml:space="preserve"> </w:t>
      </w:r>
      <w:r w:rsidR="00B874E7" w:rsidRPr="00B874E7">
        <w:rPr>
          <w:rStyle w:val="Char3"/>
          <w:rFonts w:hint="eastAsia"/>
          <w:spacing w:val="-4"/>
          <w:rtl/>
        </w:rPr>
        <w:t>ابْنَ</w:t>
      </w:r>
      <w:r w:rsidR="00B874E7" w:rsidRPr="00B874E7">
        <w:rPr>
          <w:rStyle w:val="Char3"/>
          <w:spacing w:val="-4"/>
          <w:rtl/>
        </w:rPr>
        <w:t xml:space="preserve"> </w:t>
      </w:r>
      <w:r w:rsidR="00B874E7" w:rsidRPr="00B874E7">
        <w:rPr>
          <w:rStyle w:val="Char3"/>
          <w:rFonts w:hint="eastAsia"/>
          <w:spacing w:val="-4"/>
          <w:rtl/>
        </w:rPr>
        <w:t>مَرْيَمَ،</w:t>
      </w:r>
      <w:r w:rsidR="00B874E7" w:rsidRPr="00B874E7">
        <w:rPr>
          <w:rStyle w:val="Char3"/>
          <w:spacing w:val="-4"/>
          <w:rtl/>
        </w:rPr>
        <w:t xml:space="preserve"> </w:t>
      </w:r>
      <w:r w:rsidR="00B874E7" w:rsidRPr="00B874E7">
        <w:rPr>
          <w:rStyle w:val="Char3"/>
          <w:rFonts w:hint="eastAsia"/>
          <w:spacing w:val="-4"/>
          <w:rtl/>
        </w:rPr>
        <w:t>فَإِنَّمَا</w:t>
      </w:r>
      <w:r w:rsidR="00B874E7" w:rsidRPr="00B874E7">
        <w:rPr>
          <w:rStyle w:val="Char3"/>
          <w:spacing w:val="-4"/>
          <w:rtl/>
        </w:rPr>
        <w:t xml:space="preserve"> </w:t>
      </w:r>
      <w:r w:rsidR="00B874E7" w:rsidRPr="00B874E7">
        <w:rPr>
          <w:rStyle w:val="Char3"/>
          <w:rFonts w:hint="eastAsia"/>
          <w:spacing w:val="-4"/>
          <w:rtl/>
        </w:rPr>
        <w:t>أَنَا</w:t>
      </w:r>
      <w:r w:rsidR="00B874E7" w:rsidRPr="00B874E7">
        <w:rPr>
          <w:rStyle w:val="Char3"/>
          <w:spacing w:val="-4"/>
          <w:rtl/>
        </w:rPr>
        <w:t xml:space="preserve"> </w:t>
      </w:r>
      <w:r w:rsidR="00B874E7" w:rsidRPr="00B874E7">
        <w:rPr>
          <w:rStyle w:val="Char3"/>
          <w:rFonts w:hint="eastAsia"/>
          <w:spacing w:val="-4"/>
          <w:rtl/>
        </w:rPr>
        <w:t>عَبْدُهُ،</w:t>
      </w:r>
      <w:r w:rsidR="00B874E7" w:rsidRPr="00B874E7">
        <w:rPr>
          <w:rStyle w:val="Char3"/>
          <w:spacing w:val="-4"/>
          <w:rtl/>
        </w:rPr>
        <w:t xml:space="preserve"> </w:t>
      </w:r>
      <w:r w:rsidR="00B874E7" w:rsidRPr="00B874E7">
        <w:rPr>
          <w:rStyle w:val="Char3"/>
          <w:rFonts w:hint="eastAsia"/>
          <w:spacing w:val="-4"/>
          <w:rtl/>
        </w:rPr>
        <w:t>فَقُولُوا</w:t>
      </w:r>
      <w:r w:rsidR="00B874E7" w:rsidRPr="00B874E7">
        <w:rPr>
          <w:rStyle w:val="Char3"/>
          <w:spacing w:val="-4"/>
          <w:rtl/>
        </w:rPr>
        <w:t xml:space="preserve"> </w:t>
      </w:r>
      <w:r w:rsidR="00B874E7" w:rsidRPr="00B874E7">
        <w:rPr>
          <w:rStyle w:val="Char3"/>
          <w:rFonts w:hint="eastAsia"/>
          <w:spacing w:val="-4"/>
          <w:rtl/>
        </w:rPr>
        <w:t>عَبْدُ</w:t>
      </w:r>
      <w:r w:rsidR="00B874E7" w:rsidRPr="00B874E7">
        <w:rPr>
          <w:rStyle w:val="Char3"/>
          <w:spacing w:val="-4"/>
          <w:rtl/>
        </w:rPr>
        <w:t xml:space="preserve"> </w:t>
      </w:r>
      <w:r w:rsidR="00B874E7" w:rsidRPr="00B874E7">
        <w:rPr>
          <w:rStyle w:val="Char3"/>
          <w:rFonts w:hint="eastAsia"/>
          <w:spacing w:val="-4"/>
          <w:rtl/>
        </w:rPr>
        <w:t>اللَّهِ</w:t>
      </w:r>
      <w:r w:rsidR="00B874E7" w:rsidRPr="00B874E7">
        <w:rPr>
          <w:rStyle w:val="Char3"/>
          <w:spacing w:val="-4"/>
          <w:rtl/>
        </w:rPr>
        <w:t xml:space="preserve"> </w:t>
      </w:r>
      <w:r w:rsidR="00B874E7" w:rsidRPr="00B874E7">
        <w:rPr>
          <w:rStyle w:val="Char3"/>
          <w:rFonts w:hint="eastAsia"/>
          <w:spacing w:val="-4"/>
          <w:rtl/>
        </w:rPr>
        <w:t>وَرَسُولُهُ</w:t>
      </w:r>
      <w:r w:rsidRPr="00B874E7">
        <w:rPr>
          <w:rStyle w:val="Char8"/>
          <w:rFonts w:hint="cs"/>
          <w:spacing w:val="-4"/>
          <w:rtl/>
        </w:rPr>
        <w:t>»</w:t>
      </w:r>
      <w:r w:rsidRPr="00B874E7">
        <w:rPr>
          <w:rFonts w:hint="cs"/>
          <w:spacing w:val="-4"/>
          <w:vertAlign w:val="superscript"/>
          <w:rtl/>
        </w:rPr>
        <w:t>(</w:t>
      </w:r>
      <w:r w:rsidRPr="00B874E7">
        <w:rPr>
          <w:spacing w:val="-4"/>
          <w:vertAlign w:val="superscript"/>
          <w:rtl/>
        </w:rPr>
        <w:footnoteReference w:id="210"/>
      </w:r>
      <w:r w:rsidRPr="00B874E7">
        <w:rPr>
          <w:rFonts w:hint="cs"/>
          <w:spacing w:val="-4"/>
          <w:vertAlign w:val="superscript"/>
          <w:rtl/>
        </w:rPr>
        <w:t>)</w:t>
      </w:r>
      <w:r w:rsidRPr="00B874E7">
        <w:rPr>
          <w:rFonts w:hint="cs"/>
          <w:spacing w:val="-4"/>
          <w:rtl/>
        </w:rPr>
        <w:t>.</w:t>
      </w:r>
      <w:r w:rsidR="00B874E7">
        <w:rPr>
          <w:rStyle w:val="Char8"/>
          <w:rFonts w:hint="cs"/>
          <w:rtl/>
        </w:rPr>
        <w:t xml:space="preserve"> </w:t>
      </w:r>
      <w:r w:rsidRPr="00B874E7">
        <w:rPr>
          <w:rStyle w:val="Char8"/>
          <w:rFonts w:hint="cs"/>
          <w:rtl/>
        </w:rPr>
        <w:t>«</w:t>
      </w:r>
      <w:r w:rsidRPr="00B874E7">
        <w:rPr>
          <w:rStyle w:val="Chare"/>
          <w:rFonts w:hint="cs"/>
          <w:rtl/>
        </w:rPr>
        <w:t>مرا بیش از اندازه نستانید، همانگونه که مسیحیان عیسی پسر مریم را بیش از اندازه ستودند، من تنها بنده خدایی بیش نیستم، پس خطاب به من بگوید: بنده و فرستاده خدا!</w:t>
      </w:r>
      <w:r w:rsidRPr="00B874E7">
        <w:rPr>
          <w:rStyle w:val="Char8"/>
          <w:rFonts w:hint="cs"/>
          <w:rtl/>
        </w:rPr>
        <w:t>»</w:t>
      </w:r>
      <w:r w:rsidRPr="00F023B2">
        <w:rPr>
          <w:rFonts w:hint="cs"/>
          <w:rtl/>
        </w:rPr>
        <w:t>.</w:t>
      </w:r>
    </w:p>
    <w:p w:rsidR="00F023B2" w:rsidRPr="006809F4" w:rsidRDefault="00F023B2" w:rsidP="002D496E">
      <w:pPr>
        <w:pStyle w:val="a8"/>
        <w:rPr>
          <w:spacing w:val="-6"/>
          <w:rtl/>
        </w:rPr>
      </w:pPr>
      <w:r w:rsidRPr="006809F4">
        <w:rPr>
          <w:rFonts w:hint="cs"/>
          <w:spacing w:val="-6"/>
          <w:rtl/>
        </w:rPr>
        <w:t>خداوند انسان را از روح و جسم آفریده و عناصری را در وجودش نهاده که با جهل و خطا و عصیان و فراموشی و کشش</w:t>
      </w:r>
      <w:r w:rsidRPr="006809F4">
        <w:rPr>
          <w:rFonts w:hint="eastAsia"/>
          <w:spacing w:val="-6"/>
          <w:rtl/>
        </w:rPr>
        <w:t>‌</w:t>
      </w:r>
      <w:r w:rsidRPr="006809F4">
        <w:rPr>
          <w:rFonts w:hint="cs"/>
          <w:spacing w:val="-6"/>
          <w:rtl/>
        </w:rPr>
        <w:t>های نفسانی سرشته شده و هیچ</w:t>
      </w:r>
      <w:r w:rsidRPr="006809F4">
        <w:rPr>
          <w:rFonts w:hint="eastAsia"/>
          <w:spacing w:val="-6"/>
          <w:rtl/>
        </w:rPr>
        <w:t>‌</w:t>
      </w:r>
      <w:r w:rsidRPr="006809F4">
        <w:rPr>
          <w:rFonts w:hint="cs"/>
          <w:spacing w:val="-6"/>
          <w:rtl/>
        </w:rPr>
        <w:t>کس را از آنها جدا ننموده است؛ همانگونه که می</w:t>
      </w:r>
      <w:r w:rsidRPr="006809F4">
        <w:rPr>
          <w:rFonts w:hint="eastAsia"/>
          <w:spacing w:val="-6"/>
          <w:rtl/>
        </w:rPr>
        <w:t>‌فرماید:</w:t>
      </w:r>
    </w:p>
    <w:p w:rsidR="00F023B2" w:rsidRPr="00F023B2" w:rsidRDefault="00577C6B" w:rsidP="006809F4">
      <w:pPr>
        <w:pStyle w:val="a8"/>
        <w:widowControl w:val="0"/>
        <w:spacing w:line="240" w:lineRule="auto"/>
        <w:rPr>
          <w:rtl/>
        </w:rPr>
      </w:pPr>
      <w:r w:rsidRPr="00577C6B">
        <w:rPr>
          <w:rStyle w:val="Char8"/>
          <w:rFonts w:hint="cs"/>
          <w:rtl/>
        </w:rPr>
        <w:t>﴿</w:t>
      </w:r>
      <w:r w:rsidR="007512E4" w:rsidRPr="007512E4">
        <w:rPr>
          <w:rStyle w:val="Chard"/>
          <w:rFonts w:hint="eastAsia"/>
          <w:rtl/>
        </w:rPr>
        <w:t>زُيِّنَ</w:t>
      </w:r>
      <w:r w:rsidR="007512E4" w:rsidRPr="007512E4">
        <w:rPr>
          <w:rStyle w:val="Chard"/>
          <w:rtl/>
        </w:rPr>
        <w:t xml:space="preserve"> </w:t>
      </w:r>
      <w:r w:rsidR="007512E4" w:rsidRPr="007512E4">
        <w:rPr>
          <w:rStyle w:val="Chard"/>
          <w:rFonts w:hint="eastAsia"/>
          <w:rtl/>
        </w:rPr>
        <w:t>لِلنَّاسِ</w:t>
      </w:r>
      <w:r w:rsidR="007512E4" w:rsidRPr="007512E4">
        <w:rPr>
          <w:rStyle w:val="Chard"/>
          <w:rtl/>
        </w:rPr>
        <w:t xml:space="preserve"> </w:t>
      </w:r>
      <w:r w:rsidR="007512E4" w:rsidRPr="007512E4">
        <w:rPr>
          <w:rStyle w:val="Chard"/>
          <w:rFonts w:hint="eastAsia"/>
          <w:rtl/>
        </w:rPr>
        <w:t>حُبُّ</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لشَّهَوَ</w:t>
      </w:r>
      <w:r w:rsidR="007512E4" w:rsidRPr="007512E4">
        <w:rPr>
          <w:rStyle w:val="Chard"/>
          <w:rFonts w:hint="cs"/>
          <w:rtl/>
        </w:rPr>
        <w:t>ٰ</w:t>
      </w:r>
      <w:r w:rsidR="007512E4" w:rsidRPr="007512E4">
        <w:rPr>
          <w:rStyle w:val="Chard"/>
          <w:rFonts w:hint="eastAsia"/>
          <w:rtl/>
        </w:rPr>
        <w:t>تِ</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آل عمران: 14</w:t>
      </w:r>
      <w:r w:rsidRPr="00577C6B">
        <w:rPr>
          <w:rStyle w:val="Char6"/>
          <w:rFonts w:hint="cs"/>
          <w:rtl/>
        </w:rPr>
        <w:t>]</w:t>
      </w:r>
      <w:r w:rsidR="007512E4" w:rsidRPr="007512E4">
        <w:rPr>
          <w:rFonts w:hint="cs"/>
          <w:vertAlign w:val="superscript"/>
          <w:rtl/>
        </w:rPr>
        <w:t>(</w:t>
      </w:r>
      <w:r w:rsidR="007512E4" w:rsidRPr="007512E4">
        <w:rPr>
          <w:vertAlign w:val="superscript"/>
          <w:rtl/>
        </w:rPr>
        <w:footnoteReference w:id="211"/>
      </w:r>
      <w:r w:rsidR="007512E4" w:rsidRPr="007512E4">
        <w:rPr>
          <w:rFonts w:hint="cs"/>
          <w:vertAlign w:val="superscript"/>
          <w:rtl/>
        </w:rPr>
        <w:t>)</w:t>
      </w:r>
      <w:r w:rsidRPr="001E24F8">
        <w:rPr>
          <w:rFonts w:hint="cs"/>
          <w:rtl/>
        </w:rPr>
        <w:t>.</w:t>
      </w:r>
      <w:r w:rsidR="007512E4">
        <w:rPr>
          <w:rFonts w:hint="cs"/>
          <w:rtl/>
        </w:rPr>
        <w:t xml:space="preserve"> </w:t>
      </w:r>
      <w:r w:rsidRPr="00577C6B">
        <w:rPr>
          <w:rStyle w:val="Char8"/>
          <w:rFonts w:hint="cs"/>
          <w:rtl/>
        </w:rPr>
        <w:t>﴿</w:t>
      </w:r>
      <w:r w:rsidR="007512E4" w:rsidRPr="007512E4">
        <w:rPr>
          <w:rStyle w:val="Chard"/>
          <w:rFonts w:hint="eastAsia"/>
          <w:rtl/>
        </w:rPr>
        <w:t>وَأُح</w:t>
      </w:r>
      <w:r w:rsidR="007512E4" w:rsidRPr="007512E4">
        <w:rPr>
          <w:rStyle w:val="Chard"/>
          <w:rFonts w:hint="cs"/>
          <w:rtl/>
        </w:rPr>
        <w:t>ۡ</w:t>
      </w:r>
      <w:r w:rsidR="007512E4" w:rsidRPr="007512E4">
        <w:rPr>
          <w:rStyle w:val="Chard"/>
          <w:rFonts w:hint="eastAsia"/>
          <w:rtl/>
        </w:rPr>
        <w:t>ضِرَتِ</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أَنفُسُ</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لشُّحَّ</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النساء: 128</w:t>
      </w:r>
      <w:r w:rsidRPr="00577C6B">
        <w:rPr>
          <w:rStyle w:val="Char6"/>
          <w:rFonts w:hint="cs"/>
          <w:rtl/>
        </w:rPr>
        <w:t>]</w:t>
      </w:r>
      <w:r w:rsidR="007512E4" w:rsidRPr="007512E4">
        <w:rPr>
          <w:rFonts w:hint="cs"/>
          <w:vertAlign w:val="superscript"/>
          <w:rtl/>
        </w:rPr>
        <w:t>(</w:t>
      </w:r>
      <w:r w:rsidR="007512E4" w:rsidRPr="007512E4">
        <w:rPr>
          <w:vertAlign w:val="superscript"/>
          <w:rtl/>
        </w:rPr>
        <w:footnoteReference w:id="212"/>
      </w:r>
      <w:r w:rsidR="007512E4" w:rsidRPr="007512E4">
        <w:rPr>
          <w:rFonts w:hint="cs"/>
          <w:vertAlign w:val="superscript"/>
          <w:rtl/>
        </w:rPr>
        <w:t>)</w:t>
      </w:r>
      <w:r w:rsidRPr="001E24F8">
        <w:rPr>
          <w:rFonts w:hint="cs"/>
          <w:rtl/>
        </w:rPr>
        <w:t xml:space="preserve">. </w:t>
      </w:r>
      <w:r w:rsidR="00F023B2" w:rsidRPr="000D42C3">
        <w:rPr>
          <w:rFonts w:ascii="QCF_BSML" w:hAnsi="QCF_BSML" w:cs="QCF_BSML"/>
          <w:sz w:val="29"/>
          <w:szCs w:val="29"/>
          <w:rtl/>
        </w:rPr>
        <w:t xml:space="preserve"> </w:t>
      </w:r>
      <w:r w:rsidRPr="00577C6B">
        <w:rPr>
          <w:rStyle w:val="Char8"/>
          <w:rFonts w:hint="cs"/>
          <w:rtl/>
        </w:rPr>
        <w:t>﴿</w:t>
      </w:r>
      <w:r w:rsidR="007512E4" w:rsidRPr="007512E4">
        <w:rPr>
          <w:rStyle w:val="Chard"/>
          <w:rFonts w:hint="eastAsia"/>
          <w:rtl/>
        </w:rPr>
        <w:t>وَإِنَّهُ</w:t>
      </w:r>
      <w:r w:rsidR="007512E4" w:rsidRPr="007512E4">
        <w:rPr>
          <w:rStyle w:val="Chard"/>
          <w:rFonts w:hint="cs"/>
          <w:rtl/>
        </w:rPr>
        <w:t>ۥ</w:t>
      </w:r>
      <w:r w:rsidR="007512E4" w:rsidRPr="007512E4">
        <w:rPr>
          <w:rStyle w:val="Chard"/>
          <w:rtl/>
        </w:rPr>
        <w:t xml:space="preserve"> </w:t>
      </w:r>
      <w:r w:rsidR="007512E4" w:rsidRPr="007512E4">
        <w:rPr>
          <w:rStyle w:val="Chard"/>
          <w:rFonts w:hint="eastAsia"/>
          <w:rtl/>
        </w:rPr>
        <w:t>لِحُبِّ</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خَي</w:t>
      </w:r>
      <w:r w:rsidR="007512E4" w:rsidRPr="007512E4">
        <w:rPr>
          <w:rStyle w:val="Chard"/>
          <w:rFonts w:hint="cs"/>
          <w:rtl/>
        </w:rPr>
        <w:t>ۡ</w:t>
      </w:r>
      <w:r w:rsidR="007512E4" w:rsidRPr="007512E4">
        <w:rPr>
          <w:rStyle w:val="Chard"/>
          <w:rFonts w:hint="eastAsia"/>
          <w:rtl/>
        </w:rPr>
        <w:t>رِ</w:t>
      </w:r>
      <w:r w:rsidR="007512E4" w:rsidRPr="007512E4">
        <w:rPr>
          <w:rStyle w:val="Chard"/>
          <w:rtl/>
        </w:rPr>
        <w:t xml:space="preserve"> </w:t>
      </w:r>
      <w:r w:rsidR="007512E4" w:rsidRPr="007512E4">
        <w:rPr>
          <w:rStyle w:val="Chard"/>
          <w:rFonts w:hint="eastAsia"/>
          <w:rtl/>
        </w:rPr>
        <w:t>لَشَدِيدٌ</w:t>
      </w:r>
      <w:r w:rsidR="007512E4" w:rsidRPr="007512E4">
        <w:rPr>
          <w:rStyle w:val="Chard"/>
          <w:rtl/>
        </w:rPr>
        <w:t xml:space="preserve"> </w:t>
      </w:r>
      <w:r w:rsidR="007512E4" w:rsidRPr="007512E4">
        <w:rPr>
          <w:rStyle w:val="Chard"/>
          <w:rFonts w:hint="cs"/>
          <w:rtl/>
        </w:rPr>
        <w:t>٨</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العادیات :8</w:t>
      </w:r>
      <w:r w:rsidRPr="00577C6B">
        <w:rPr>
          <w:rStyle w:val="Char6"/>
          <w:rFonts w:hint="cs"/>
          <w:rtl/>
        </w:rPr>
        <w:t>]</w:t>
      </w:r>
      <w:r w:rsidR="00F023B2" w:rsidRPr="007512E4">
        <w:rPr>
          <w:rFonts w:hint="cs"/>
          <w:vertAlign w:val="superscript"/>
          <w:rtl/>
        </w:rPr>
        <w:t>(</w:t>
      </w:r>
      <w:r w:rsidR="00F023B2" w:rsidRPr="007512E4">
        <w:rPr>
          <w:vertAlign w:val="superscript"/>
          <w:rtl/>
        </w:rPr>
        <w:footnoteReference w:id="213"/>
      </w:r>
      <w:r w:rsidR="00F023B2" w:rsidRPr="007512E4">
        <w:rPr>
          <w:rFonts w:hint="cs"/>
          <w:vertAlign w:val="superscript"/>
          <w:rtl/>
        </w:rPr>
        <w:t>)</w:t>
      </w:r>
      <w:r w:rsidR="00F023B2" w:rsidRPr="00F023B2">
        <w:rPr>
          <w:rFonts w:hint="cs"/>
          <w:rtl/>
        </w:rPr>
        <w:t>.</w:t>
      </w:r>
      <w:r w:rsidR="007512E4">
        <w:rPr>
          <w:rFonts w:hint="cs"/>
          <w:rtl/>
        </w:rPr>
        <w:t xml:space="preserve"> </w:t>
      </w:r>
      <w:r w:rsidRPr="00577C6B">
        <w:rPr>
          <w:rStyle w:val="Char8"/>
          <w:rFonts w:hint="cs"/>
          <w:rtl/>
        </w:rPr>
        <w:t>﴿</w:t>
      </w:r>
      <w:r w:rsidR="007512E4" w:rsidRPr="007512E4">
        <w:rPr>
          <w:rStyle w:val="Chard"/>
          <w:rFonts w:hint="eastAsia"/>
          <w:rtl/>
        </w:rPr>
        <w:t>إِنَّ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لنَّف</w:t>
      </w:r>
      <w:r w:rsidR="007512E4" w:rsidRPr="007512E4">
        <w:rPr>
          <w:rStyle w:val="Chard"/>
          <w:rFonts w:hint="cs"/>
          <w:rtl/>
        </w:rPr>
        <w:t>ۡ</w:t>
      </w:r>
      <w:r w:rsidR="007512E4" w:rsidRPr="007512E4">
        <w:rPr>
          <w:rStyle w:val="Chard"/>
          <w:rFonts w:hint="eastAsia"/>
          <w:rtl/>
        </w:rPr>
        <w:t>سَ</w:t>
      </w:r>
      <w:r w:rsidR="007512E4" w:rsidRPr="007512E4">
        <w:rPr>
          <w:rStyle w:val="Chard"/>
          <w:rtl/>
        </w:rPr>
        <w:t xml:space="preserve"> </w:t>
      </w:r>
      <w:r w:rsidR="007512E4" w:rsidRPr="007512E4">
        <w:rPr>
          <w:rStyle w:val="Chard"/>
          <w:rFonts w:hint="eastAsia"/>
          <w:rtl/>
        </w:rPr>
        <w:t>لَأَمَّارَةُ</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بِ</w:t>
      </w:r>
      <w:r w:rsidR="007512E4" w:rsidRPr="007512E4">
        <w:rPr>
          <w:rStyle w:val="Chard"/>
          <w:rFonts w:hint="cs"/>
          <w:rtl/>
        </w:rPr>
        <w:t>ٱ</w:t>
      </w:r>
      <w:r w:rsidR="007512E4" w:rsidRPr="007512E4">
        <w:rPr>
          <w:rStyle w:val="Chard"/>
          <w:rFonts w:hint="eastAsia"/>
          <w:rtl/>
        </w:rPr>
        <w:t>لسُّو</w:t>
      </w:r>
      <w:r w:rsidR="007512E4" w:rsidRPr="007512E4">
        <w:rPr>
          <w:rStyle w:val="Chard"/>
          <w:rFonts w:hint="cs"/>
          <w:rtl/>
        </w:rPr>
        <w:t>ٓ</w:t>
      </w:r>
      <w:r w:rsidR="007512E4" w:rsidRPr="007512E4">
        <w:rPr>
          <w:rStyle w:val="Chard"/>
          <w:rFonts w:hint="eastAsia"/>
          <w:rtl/>
        </w:rPr>
        <w:t>ءِ</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یوسف: 53</w:t>
      </w:r>
      <w:r w:rsidRPr="00577C6B">
        <w:rPr>
          <w:rStyle w:val="Char6"/>
          <w:rFonts w:hint="cs"/>
          <w:rtl/>
        </w:rPr>
        <w:t>]</w:t>
      </w:r>
      <w:r w:rsidR="00F023B2" w:rsidRPr="007512E4">
        <w:rPr>
          <w:rFonts w:hint="cs"/>
          <w:vertAlign w:val="superscript"/>
          <w:rtl/>
        </w:rPr>
        <w:t>(</w:t>
      </w:r>
      <w:r w:rsidR="00F023B2" w:rsidRPr="007512E4">
        <w:rPr>
          <w:vertAlign w:val="superscript"/>
          <w:rtl/>
        </w:rPr>
        <w:footnoteReference w:id="214"/>
      </w:r>
      <w:r w:rsidR="00F023B2" w:rsidRPr="007512E4">
        <w:rPr>
          <w:rFonts w:hint="cs"/>
          <w:vertAlign w:val="superscript"/>
          <w:rtl/>
        </w:rPr>
        <w:t>)</w:t>
      </w:r>
      <w:r w:rsidR="00F023B2" w:rsidRPr="00F023B2">
        <w:rPr>
          <w:rFonts w:hint="cs"/>
          <w:rtl/>
        </w:rPr>
        <w:t>.</w:t>
      </w:r>
      <w:r w:rsidR="007512E4">
        <w:rPr>
          <w:rFonts w:hint="cs"/>
          <w:rtl/>
        </w:rPr>
        <w:t xml:space="preserve"> </w:t>
      </w:r>
      <w:r w:rsidRPr="00577C6B">
        <w:rPr>
          <w:rStyle w:val="Char8"/>
          <w:rFonts w:hint="cs"/>
          <w:rtl/>
        </w:rPr>
        <w:t>﴿</w:t>
      </w:r>
      <w:r w:rsidR="007512E4" w:rsidRPr="007512E4">
        <w:rPr>
          <w:rStyle w:val="Chard"/>
          <w:rFonts w:hint="eastAsia"/>
          <w:rtl/>
        </w:rPr>
        <w:t>وَكَانَ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إِنسَ</w:t>
      </w:r>
      <w:r w:rsidR="007512E4" w:rsidRPr="007512E4">
        <w:rPr>
          <w:rStyle w:val="Chard"/>
          <w:rFonts w:hint="cs"/>
          <w:rtl/>
        </w:rPr>
        <w:t>ٰ</w:t>
      </w:r>
      <w:r w:rsidR="007512E4" w:rsidRPr="007512E4">
        <w:rPr>
          <w:rStyle w:val="Chard"/>
          <w:rFonts w:hint="eastAsia"/>
          <w:rtl/>
        </w:rPr>
        <w:t>نُ</w:t>
      </w:r>
      <w:r w:rsidR="007512E4" w:rsidRPr="007512E4">
        <w:rPr>
          <w:rStyle w:val="Chard"/>
          <w:rtl/>
        </w:rPr>
        <w:t xml:space="preserve"> </w:t>
      </w:r>
      <w:r w:rsidR="007512E4" w:rsidRPr="007512E4">
        <w:rPr>
          <w:rStyle w:val="Chard"/>
          <w:rFonts w:hint="eastAsia"/>
          <w:rtl/>
        </w:rPr>
        <w:t>قَتُور</w:t>
      </w:r>
      <w:r w:rsidR="007512E4" w:rsidRPr="007512E4">
        <w:rPr>
          <w:rStyle w:val="Chard"/>
          <w:rFonts w:hint="cs"/>
          <w:rtl/>
        </w:rPr>
        <w:t>ٗ</w:t>
      </w:r>
      <w:r w:rsidR="007512E4" w:rsidRPr="007512E4">
        <w:rPr>
          <w:rStyle w:val="Chard"/>
          <w:rFonts w:hint="eastAsia"/>
          <w:rtl/>
        </w:rPr>
        <w:t>ا</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الإسراء: 100</w:t>
      </w:r>
      <w:r w:rsidRPr="00577C6B">
        <w:rPr>
          <w:rStyle w:val="Char6"/>
          <w:rFonts w:hint="cs"/>
          <w:rtl/>
        </w:rPr>
        <w:t>]</w:t>
      </w:r>
      <w:r w:rsidR="00F023B2" w:rsidRPr="007512E4">
        <w:rPr>
          <w:rFonts w:hint="cs"/>
          <w:vertAlign w:val="superscript"/>
          <w:rtl/>
        </w:rPr>
        <w:t>(</w:t>
      </w:r>
      <w:r w:rsidR="00F023B2" w:rsidRPr="007512E4">
        <w:rPr>
          <w:vertAlign w:val="superscript"/>
          <w:rtl/>
        </w:rPr>
        <w:footnoteReference w:id="215"/>
      </w:r>
      <w:r w:rsidR="00F023B2" w:rsidRPr="007512E4">
        <w:rPr>
          <w:rFonts w:hint="cs"/>
          <w:vertAlign w:val="superscript"/>
          <w:rtl/>
        </w:rPr>
        <w:t>)</w:t>
      </w:r>
      <w:r w:rsidR="00F023B2" w:rsidRPr="00F023B2">
        <w:rPr>
          <w:rFonts w:hint="cs"/>
          <w:rtl/>
        </w:rPr>
        <w:t>.</w:t>
      </w:r>
      <w:r w:rsidR="007512E4">
        <w:rPr>
          <w:rFonts w:hint="cs"/>
          <w:rtl/>
        </w:rPr>
        <w:t xml:space="preserve"> </w:t>
      </w:r>
      <w:r w:rsidRPr="00577C6B">
        <w:rPr>
          <w:rStyle w:val="Char8"/>
          <w:rFonts w:hint="cs"/>
          <w:rtl/>
        </w:rPr>
        <w:t>﴿</w:t>
      </w:r>
      <w:r w:rsidR="007512E4" w:rsidRPr="007512E4">
        <w:rPr>
          <w:rStyle w:val="Chard"/>
          <w:rFonts w:hint="eastAsia"/>
          <w:rtl/>
        </w:rPr>
        <w:t>إِنَّهُ</w:t>
      </w:r>
      <w:r w:rsidR="007512E4" w:rsidRPr="007512E4">
        <w:rPr>
          <w:rStyle w:val="Chard"/>
          <w:rFonts w:hint="cs"/>
          <w:rtl/>
        </w:rPr>
        <w:t>ۥ</w:t>
      </w:r>
      <w:r w:rsidR="007512E4" w:rsidRPr="007512E4">
        <w:rPr>
          <w:rStyle w:val="Chard"/>
          <w:rtl/>
        </w:rPr>
        <w:t xml:space="preserve"> </w:t>
      </w:r>
      <w:r w:rsidR="007512E4" w:rsidRPr="007512E4">
        <w:rPr>
          <w:rStyle w:val="Chard"/>
          <w:rFonts w:hint="eastAsia"/>
          <w:rtl/>
        </w:rPr>
        <w:t>كَانَ</w:t>
      </w:r>
      <w:r w:rsidR="007512E4" w:rsidRPr="007512E4">
        <w:rPr>
          <w:rStyle w:val="Chard"/>
          <w:rtl/>
        </w:rPr>
        <w:t xml:space="preserve"> </w:t>
      </w:r>
      <w:r w:rsidR="007512E4" w:rsidRPr="007512E4">
        <w:rPr>
          <w:rStyle w:val="Chard"/>
          <w:rFonts w:hint="eastAsia"/>
          <w:rtl/>
        </w:rPr>
        <w:t>ظَلُوم</w:t>
      </w:r>
      <w:r w:rsidR="007512E4" w:rsidRPr="007512E4">
        <w:rPr>
          <w:rStyle w:val="Chard"/>
          <w:rFonts w:hint="cs"/>
          <w:rtl/>
        </w:rPr>
        <w:t>ٗ</w:t>
      </w:r>
      <w:r w:rsidR="007512E4" w:rsidRPr="007512E4">
        <w:rPr>
          <w:rStyle w:val="Chard"/>
          <w:rFonts w:hint="eastAsia"/>
          <w:rtl/>
        </w:rPr>
        <w:t>ا</w:t>
      </w:r>
      <w:r w:rsidR="007512E4" w:rsidRPr="007512E4">
        <w:rPr>
          <w:rStyle w:val="Chard"/>
          <w:rtl/>
        </w:rPr>
        <w:t xml:space="preserve"> </w:t>
      </w:r>
      <w:r w:rsidR="007512E4" w:rsidRPr="007512E4">
        <w:rPr>
          <w:rStyle w:val="Chard"/>
          <w:rFonts w:hint="eastAsia"/>
          <w:rtl/>
        </w:rPr>
        <w:t>جَهُول</w:t>
      </w:r>
      <w:r w:rsidR="007512E4" w:rsidRPr="007512E4">
        <w:rPr>
          <w:rStyle w:val="Chard"/>
          <w:rFonts w:hint="cs"/>
          <w:rtl/>
        </w:rPr>
        <w:t>ٗ</w:t>
      </w:r>
      <w:r w:rsidR="007512E4" w:rsidRPr="007512E4">
        <w:rPr>
          <w:rStyle w:val="Chard"/>
          <w:rFonts w:hint="eastAsia"/>
          <w:rtl/>
        </w:rPr>
        <w:t>ا</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الأحزاب: 72</w:t>
      </w:r>
      <w:r w:rsidRPr="00577C6B">
        <w:rPr>
          <w:rStyle w:val="Char6"/>
          <w:rFonts w:hint="cs"/>
          <w:rtl/>
        </w:rPr>
        <w:t>]</w:t>
      </w:r>
      <w:r w:rsidR="00F023B2" w:rsidRPr="007512E4">
        <w:rPr>
          <w:rFonts w:hint="cs"/>
          <w:vertAlign w:val="superscript"/>
          <w:rtl/>
        </w:rPr>
        <w:t>(</w:t>
      </w:r>
      <w:r w:rsidR="00F023B2" w:rsidRPr="007512E4">
        <w:rPr>
          <w:vertAlign w:val="superscript"/>
          <w:rtl/>
        </w:rPr>
        <w:footnoteReference w:id="216"/>
      </w:r>
      <w:r w:rsidR="00F023B2" w:rsidRPr="007512E4">
        <w:rPr>
          <w:rFonts w:hint="cs"/>
          <w:vertAlign w:val="superscript"/>
          <w:rtl/>
        </w:rPr>
        <w:t>)</w:t>
      </w:r>
      <w:r w:rsidR="00F023B2" w:rsidRPr="00F023B2">
        <w:rPr>
          <w:rFonts w:hint="cs"/>
          <w:rtl/>
        </w:rPr>
        <w:t>.</w:t>
      </w:r>
      <w:r w:rsidR="007512E4">
        <w:rPr>
          <w:rFonts w:hint="cs"/>
          <w:rtl/>
        </w:rPr>
        <w:t xml:space="preserve"> </w:t>
      </w:r>
      <w:r w:rsidRPr="00577C6B">
        <w:rPr>
          <w:rStyle w:val="Char8"/>
          <w:rFonts w:hint="cs"/>
          <w:rtl/>
        </w:rPr>
        <w:t>﴿</w:t>
      </w:r>
      <w:r w:rsidR="007512E4" w:rsidRPr="007512E4">
        <w:rPr>
          <w:rStyle w:val="Chard"/>
          <w:rFonts w:hint="eastAsia"/>
          <w:rtl/>
        </w:rPr>
        <w:t>وَعَسَى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أَن</w:t>
      </w:r>
      <w:r w:rsidR="007512E4" w:rsidRPr="007512E4">
        <w:rPr>
          <w:rStyle w:val="Chard"/>
          <w:rtl/>
        </w:rPr>
        <w:t xml:space="preserve"> </w:t>
      </w:r>
      <w:r w:rsidR="007512E4" w:rsidRPr="007512E4">
        <w:rPr>
          <w:rStyle w:val="Chard"/>
          <w:rFonts w:hint="eastAsia"/>
          <w:rtl/>
        </w:rPr>
        <w:t>تُحِبُّواْ</w:t>
      </w:r>
      <w:r w:rsidR="007512E4" w:rsidRPr="007512E4">
        <w:rPr>
          <w:rStyle w:val="Chard"/>
          <w:rtl/>
        </w:rPr>
        <w:t xml:space="preserve"> </w:t>
      </w:r>
      <w:r w:rsidR="007512E4" w:rsidRPr="007512E4">
        <w:rPr>
          <w:rStyle w:val="Chard"/>
          <w:rFonts w:hint="eastAsia"/>
          <w:rtl/>
        </w:rPr>
        <w:t>شَي</w:t>
      </w:r>
      <w:r w:rsidR="007512E4" w:rsidRPr="007512E4">
        <w:rPr>
          <w:rStyle w:val="Chard"/>
          <w:rFonts w:hint="cs"/>
          <w:rtl/>
        </w:rPr>
        <w:t>ۡ</w:t>
      </w:r>
      <w:r w:rsidR="007512E4" w:rsidRPr="007512E4">
        <w:rPr>
          <w:rStyle w:val="Chard"/>
          <w:rFonts w:hint="eastAsia"/>
          <w:rtl/>
        </w:rPr>
        <w:t>‍</w:t>
      </w:r>
      <w:r w:rsidR="007512E4" w:rsidRPr="007512E4">
        <w:rPr>
          <w:rStyle w:val="Chard"/>
          <w:rFonts w:hint="cs"/>
          <w:rtl/>
        </w:rPr>
        <w:t>ٔٗ</w:t>
      </w:r>
      <w:r w:rsidR="007512E4" w:rsidRPr="007512E4">
        <w:rPr>
          <w:rStyle w:val="Chard"/>
          <w:rFonts w:hint="eastAsia"/>
          <w:rtl/>
        </w:rPr>
        <w:t>ا</w:t>
      </w:r>
      <w:r w:rsidR="007512E4" w:rsidRPr="007512E4">
        <w:rPr>
          <w:rStyle w:val="Chard"/>
          <w:rtl/>
        </w:rPr>
        <w:t xml:space="preserve"> </w:t>
      </w:r>
      <w:r w:rsidR="007512E4" w:rsidRPr="007512E4">
        <w:rPr>
          <w:rStyle w:val="Chard"/>
          <w:rFonts w:hint="eastAsia"/>
          <w:rtl/>
        </w:rPr>
        <w:t>وَهُوَ</w:t>
      </w:r>
      <w:r w:rsidR="007512E4" w:rsidRPr="007512E4">
        <w:rPr>
          <w:rStyle w:val="Chard"/>
          <w:rtl/>
        </w:rPr>
        <w:t xml:space="preserve"> </w:t>
      </w:r>
      <w:r w:rsidR="007512E4" w:rsidRPr="007512E4">
        <w:rPr>
          <w:rStyle w:val="Chard"/>
          <w:rFonts w:hint="eastAsia"/>
          <w:rtl/>
        </w:rPr>
        <w:t>شَرّ</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لَّكُم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يَع</w:t>
      </w:r>
      <w:r w:rsidR="007512E4" w:rsidRPr="007512E4">
        <w:rPr>
          <w:rStyle w:val="Chard"/>
          <w:rFonts w:hint="cs"/>
          <w:rtl/>
        </w:rPr>
        <w:t>ۡ</w:t>
      </w:r>
      <w:r w:rsidR="007512E4" w:rsidRPr="007512E4">
        <w:rPr>
          <w:rStyle w:val="Chard"/>
          <w:rFonts w:hint="eastAsia"/>
          <w:rtl/>
        </w:rPr>
        <w:t>لَمُ</w:t>
      </w:r>
      <w:r w:rsidR="007512E4" w:rsidRPr="007512E4">
        <w:rPr>
          <w:rStyle w:val="Chard"/>
          <w:rtl/>
        </w:rPr>
        <w:t xml:space="preserve"> </w:t>
      </w:r>
      <w:r w:rsidR="007512E4" w:rsidRPr="007512E4">
        <w:rPr>
          <w:rStyle w:val="Chard"/>
          <w:rFonts w:hint="eastAsia"/>
          <w:rtl/>
        </w:rPr>
        <w:t>وَأَنتُم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لَا</w:t>
      </w:r>
      <w:r w:rsidR="007512E4" w:rsidRPr="007512E4">
        <w:rPr>
          <w:rStyle w:val="Chard"/>
          <w:rtl/>
        </w:rPr>
        <w:t xml:space="preserve"> </w:t>
      </w:r>
      <w:r w:rsidR="007512E4" w:rsidRPr="007512E4">
        <w:rPr>
          <w:rStyle w:val="Chard"/>
          <w:rFonts w:hint="eastAsia"/>
          <w:rtl/>
        </w:rPr>
        <w:t>تَع</w:t>
      </w:r>
      <w:r w:rsidR="007512E4" w:rsidRPr="007512E4">
        <w:rPr>
          <w:rStyle w:val="Chard"/>
          <w:rFonts w:hint="cs"/>
          <w:rtl/>
        </w:rPr>
        <w:t>ۡ</w:t>
      </w:r>
      <w:r w:rsidR="007512E4" w:rsidRPr="007512E4">
        <w:rPr>
          <w:rStyle w:val="Chard"/>
          <w:rFonts w:hint="eastAsia"/>
          <w:rtl/>
        </w:rPr>
        <w:t>لَمُونَ</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البقرة: 216</w:t>
      </w:r>
      <w:r w:rsidRPr="00577C6B">
        <w:rPr>
          <w:rStyle w:val="Char6"/>
          <w:rFonts w:hint="cs"/>
          <w:rtl/>
        </w:rPr>
        <w:t>]</w:t>
      </w:r>
      <w:r w:rsidR="00F023B2" w:rsidRPr="007512E4">
        <w:rPr>
          <w:rFonts w:hint="cs"/>
          <w:vertAlign w:val="superscript"/>
          <w:rtl/>
        </w:rPr>
        <w:t>(</w:t>
      </w:r>
      <w:r w:rsidR="00F023B2" w:rsidRPr="007512E4">
        <w:rPr>
          <w:vertAlign w:val="superscript"/>
          <w:rtl/>
        </w:rPr>
        <w:footnoteReference w:id="217"/>
      </w:r>
      <w:r w:rsidR="00F023B2" w:rsidRPr="007512E4">
        <w:rPr>
          <w:rFonts w:hint="cs"/>
          <w:vertAlign w:val="superscript"/>
          <w:rtl/>
        </w:rPr>
        <w:t>)</w:t>
      </w:r>
      <w:r w:rsidR="00F023B2" w:rsidRPr="00F023B2">
        <w:rPr>
          <w:rFonts w:hint="cs"/>
          <w:rtl/>
        </w:rPr>
        <w:t>.</w:t>
      </w:r>
      <w:r w:rsidR="007512E4">
        <w:rPr>
          <w:rFonts w:hint="cs"/>
          <w:rtl/>
        </w:rPr>
        <w:t xml:space="preserve"> </w:t>
      </w:r>
      <w:r w:rsidRPr="00577C6B">
        <w:rPr>
          <w:rStyle w:val="Char8"/>
          <w:rFonts w:hint="cs"/>
          <w:rtl/>
        </w:rPr>
        <w:t>﴿</w:t>
      </w:r>
      <w:r w:rsidR="007512E4" w:rsidRPr="007512E4">
        <w:rPr>
          <w:rStyle w:val="Chard"/>
          <w:rFonts w:hint="eastAsia"/>
          <w:rtl/>
        </w:rPr>
        <w:t>وَكَانَ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إِنسَ</w:t>
      </w:r>
      <w:r w:rsidR="007512E4" w:rsidRPr="007512E4">
        <w:rPr>
          <w:rStyle w:val="Chard"/>
          <w:rFonts w:hint="cs"/>
          <w:rtl/>
        </w:rPr>
        <w:t>ٰ</w:t>
      </w:r>
      <w:r w:rsidR="007512E4" w:rsidRPr="007512E4">
        <w:rPr>
          <w:rStyle w:val="Chard"/>
          <w:rFonts w:hint="eastAsia"/>
          <w:rtl/>
        </w:rPr>
        <w:t>نُ</w:t>
      </w:r>
      <w:r w:rsidR="007512E4" w:rsidRPr="007512E4">
        <w:rPr>
          <w:rStyle w:val="Chard"/>
          <w:rtl/>
        </w:rPr>
        <w:t xml:space="preserve"> </w:t>
      </w:r>
      <w:r w:rsidR="007512E4" w:rsidRPr="007512E4">
        <w:rPr>
          <w:rStyle w:val="Chard"/>
          <w:rFonts w:hint="eastAsia"/>
          <w:rtl/>
        </w:rPr>
        <w:t>عَجُول</w:t>
      </w:r>
      <w:r w:rsidR="007512E4" w:rsidRPr="007512E4">
        <w:rPr>
          <w:rStyle w:val="Chard"/>
          <w:rFonts w:hint="cs"/>
          <w:rtl/>
        </w:rPr>
        <w:t>ٗ</w:t>
      </w:r>
      <w:r w:rsidR="007512E4" w:rsidRPr="007512E4">
        <w:rPr>
          <w:rStyle w:val="Chard"/>
          <w:rFonts w:hint="eastAsia"/>
          <w:rtl/>
        </w:rPr>
        <w:t>ا</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الإنسان: 11</w:t>
      </w:r>
      <w:r w:rsidRPr="00577C6B">
        <w:rPr>
          <w:rStyle w:val="Char6"/>
          <w:rFonts w:hint="cs"/>
          <w:rtl/>
        </w:rPr>
        <w:t>]</w:t>
      </w:r>
      <w:r w:rsidR="00F023B2" w:rsidRPr="007512E4">
        <w:rPr>
          <w:rFonts w:hint="cs"/>
          <w:vertAlign w:val="superscript"/>
          <w:rtl/>
        </w:rPr>
        <w:t>(</w:t>
      </w:r>
      <w:r w:rsidR="00F023B2" w:rsidRPr="007512E4">
        <w:rPr>
          <w:vertAlign w:val="superscript"/>
          <w:rtl/>
        </w:rPr>
        <w:footnoteReference w:id="218"/>
      </w:r>
      <w:r w:rsidR="00F023B2" w:rsidRPr="007512E4">
        <w:rPr>
          <w:rFonts w:hint="cs"/>
          <w:vertAlign w:val="superscript"/>
          <w:rtl/>
        </w:rPr>
        <w:t>)</w:t>
      </w:r>
      <w:r w:rsidR="00F023B2" w:rsidRPr="00F023B2">
        <w:rPr>
          <w:rFonts w:hint="cs"/>
          <w:rtl/>
        </w:rPr>
        <w:t>.</w:t>
      </w:r>
      <w:r w:rsidR="007512E4">
        <w:rPr>
          <w:rFonts w:hint="cs"/>
          <w:rtl/>
        </w:rPr>
        <w:t xml:space="preserve"> </w:t>
      </w:r>
      <w:r w:rsidRPr="00577C6B">
        <w:rPr>
          <w:rStyle w:val="Char8"/>
          <w:rFonts w:hint="cs"/>
          <w:rtl/>
        </w:rPr>
        <w:t>﴿</w:t>
      </w:r>
      <w:r w:rsidR="007512E4" w:rsidRPr="007512E4">
        <w:rPr>
          <w:rStyle w:val="Chard"/>
          <w:rFonts w:hint="eastAsia"/>
          <w:rtl/>
        </w:rPr>
        <w:t>إِنَّ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إِنسَ</w:t>
      </w:r>
      <w:r w:rsidR="007512E4" w:rsidRPr="007512E4">
        <w:rPr>
          <w:rStyle w:val="Chard"/>
          <w:rFonts w:hint="cs"/>
          <w:rtl/>
        </w:rPr>
        <w:t>ٰ</w:t>
      </w:r>
      <w:r w:rsidR="007512E4" w:rsidRPr="007512E4">
        <w:rPr>
          <w:rStyle w:val="Chard"/>
          <w:rFonts w:hint="eastAsia"/>
          <w:rtl/>
        </w:rPr>
        <w:t>نَ</w:t>
      </w:r>
      <w:r w:rsidR="007512E4" w:rsidRPr="007512E4">
        <w:rPr>
          <w:rStyle w:val="Chard"/>
          <w:rtl/>
        </w:rPr>
        <w:t xml:space="preserve"> </w:t>
      </w:r>
      <w:r w:rsidR="007512E4" w:rsidRPr="007512E4">
        <w:rPr>
          <w:rStyle w:val="Chard"/>
          <w:rFonts w:hint="eastAsia"/>
          <w:rtl/>
        </w:rPr>
        <w:t>خُلِقَ</w:t>
      </w:r>
      <w:r w:rsidR="007512E4" w:rsidRPr="007512E4">
        <w:rPr>
          <w:rStyle w:val="Chard"/>
          <w:rtl/>
        </w:rPr>
        <w:t xml:space="preserve"> </w:t>
      </w:r>
      <w:r w:rsidR="007512E4" w:rsidRPr="007512E4">
        <w:rPr>
          <w:rStyle w:val="Chard"/>
          <w:rFonts w:hint="eastAsia"/>
          <w:rtl/>
        </w:rPr>
        <w:t>هَلُوعًا</w:t>
      </w:r>
      <w:r w:rsidR="007512E4" w:rsidRPr="007512E4">
        <w:rPr>
          <w:rStyle w:val="Chard"/>
          <w:rtl/>
        </w:rPr>
        <w:t xml:space="preserve"> </w:t>
      </w:r>
      <w:r w:rsidR="007512E4" w:rsidRPr="007512E4">
        <w:rPr>
          <w:rStyle w:val="Chard"/>
          <w:rFonts w:hint="cs"/>
          <w:rtl/>
        </w:rPr>
        <w:t>١٩</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المعارج: 19</w:t>
      </w:r>
      <w:r w:rsidRPr="00577C6B">
        <w:rPr>
          <w:rStyle w:val="Char6"/>
          <w:rFonts w:hint="cs"/>
          <w:rtl/>
        </w:rPr>
        <w:t>]</w:t>
      </w:r>
      <w:r w:rsidR="00F023B2" w:rsidRPr="007512E4">
        <w:rPr>
          <w:rFonts w:hint="cs"/>
          <w:vertAlign w:val="superscript"/>
          <w:rtl/>
        </w:rPr>
        <w:t>(</w:t>
      </w:r>
      <w:r w:rsidR="00F023B2" w:rsidRPr="007512E4">
        <w:rPr>
          <w:vertAlign w:val="superscript"/>
          <w:rtl/>
        </w:rPr>
        <w:footnoteReference w:id="219"/>
      </w:r>
      <w:r w:rsidR="00F023B2" w:rsidRPr="007512E4">
        <w:rPr>
          <w:rFonts w:hint="cs"/>
          <w:vertAlign w:val="superscript"/>
          <w:rtl/>
        </w:rPr>
        <w:t>)</w:t>
      </w:r>
      <w:r w:rsidR="00F023B2" w:rsidRPr="00F023B2">
        <w:rPr>
          <w:rFonts w:hint="cs"/>
          <w:rtl/>
        </w:rPr>
        <w:t>.</w:t>
      </w:r>
      <w:r w:rsidR="007512E4">
        <w:rPr>
          <w:rFonts w:hint="cs"/>
          <w:rtl/>
        </w:rPr>
        <w:t xml:space="preserve"> </w:t>
      </w:r>
      <w:r w:rsidRPr="00577C6B">
        <w:rPr>
          <w:rStyle w:val="Char8"/>
          <w:rFonts w:hint="cs"/>
          <w:rtl/>
        </w:rPr>
        <w:t>﴿</w:t>
      </w:r>
      <w:r w:rsidR="007512E4" w:rsidRPr="007512E4">
        <w:rPr>
          <w:rStyle w:val="Chard"/>
          <w:rFonts w:hint="eastAsia"/>
          <w:rtl/>
        </w:rPr>
        <w:t>وَكَانَ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إِنسَ</w:t>
      </w:r>
      <w:r w:rsidR="007512E4" w:rsidRPr="007512E4">
        <w:rPr>
          <w:rStyle w:val="Chard"/>
          <w:rFonts w:hint="cs"/>
          <w:rtl/>
        </w:rPr>
        <w:t>ٰ</w:t>
      </w:r>
      <w:r w:rsidR="007512E4" w:rsidRPr="007512E4">
        <w:rPr>
          <w:rStyle w:val="Chard"/>
          <w:rFonts w:hint="eastAsia"/>
          <w:rtl/>
        </w:rPr>
        <w:t>نُ</w:t>
      </w:r>
      <w:r w:rsidR="007512E4" w:rsidRPr="007512E4">
        <w:rPr>
          <w:rStyle w:val="Chard"/>
          <w:rtl/>
        </w:rPr>
        <w:t xml:space="preserve"> </w:t>
      </w:r>
      <w:r w:rsidR="007512E4" w:rsidRPr="007512E4">
        <w:rPr>
          <w:rStyle w:val="Chard"/>
          <w:rFonts w:hint="eastAsia"/>
          <w:rtl/>
        </w:rPr>
        <w:t>أَك</w:t>
      </w:r>
      <w:r w:rsidR="007512E4" w:rsidRPr="007512E4">
        <w:rPr>
          <w:rStyle w:val="Chard"/>
          <w:rFonts w:hint="cs"/>
          <w:rtl/>
        </w:rPr>
        <w:t>ۡ</w:t>
      </w:r>
      <w:r w:rsidR="007512E4" w:rsidRPr="007512E4">
        <w:rPr>
          <w:rStyle w:val="Chard"/>
          <w:rFonts w:hint="eastAsia"/>
          <w:rtl/>
        </w:rPr>
        <w:t>ثَرَ</w:t>
      </w:r>
      <w:r w:rsidR="007512E4" w:rsidRPr="007512E4">
        <w:rPr>
          <w:rStyle w:val="Chard"/>
          <w:rtl/>
        </w:rPr>
        <w:t xml:space="preserve"> </w:t>
      </w:r>
      <w:r w:rsidR="007512E4" w:rsidRPr="007512E4">
        <w:rPr>
          <w:rStyle w:val="Chard"/>
          <w:rFonts w:hint="eastAsia"/>
          <w:rtl/>
        </w:rPr>
        <w:t>شَي</w:t>
      </w:r>
      <w:r w:rsidR="007512E4" w:rsidRPr="007512E4">
        <w:rPr>
          <w:rStyle w:val="Chard"/>
          <w:rFonts w:hint="cs"/>
          <w:rtl/>
        </w:rPr>
        <w:t>ۡ</w:t>
      </w:r>
      <w:r w:rsidR="007512E4" w:rsidRPr="007512E4">
        <w:rPr>
          <w:rStyle w:val="Chard"/>
          <w:rFonts w:hint="eastAsia"/>
          <w:rtl/>
        </w:rPr>
        <w:t>ء</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جَدَل</w:t>
      </w:r>
      <w:r w:rsidR="007512E4" w:rsidRPr="007512E4">
        <w:rPr>
          <w:rStyle w:val="Chard"/>
          <w:rFonts w:hint="cs"/>
          <w:rtl/>
        </w:rPr>
        <w:t>ٗ</w:t>
      </w:r>
      <w:r w:rsidR="007512E4" w:rsidRPr="007512E4">
        <w:rPr>
          <w:rStyle w:val="Chard"/>
          <w:rFonts w:hint="eastAsia"/>
          <w:rtl/>
        </w:rPr>
        <w:t>ا</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الکهف: 54</w:t>
      </w:r>
      <w:r w:rsidRPr="00577C6B">
        <w:rPr>
          <w:rStyle w:val="Char6"/>
          <w:rFonts w:hint="cs"/>
          <w:rtl/>
        </w:rPr>
        <w:t>]</w:t>
      </w:r>
      <w:r w:rsidR="00F023B2" w:rsidRPr="007512E4">
        <w:rPr>
          <w:rFonts w:hint="cs"/>
          <w:vertAlign w:val="superscript"/>
          <w:rtl/>
        </w:rPr>
        <w:t>(</w:t>
      </w:r>
      <w:r w:rsidR="00F023B2" w:rsidRPr="007512E4">
        <w:rPr>
          <w:vertAlign w:val="superscript"/>
          <w:rtl/>
        </w:rPr>
        <w:footnoteReference w:id="220"/>
      </w:r>
      <w:r w:rsidR="00F023B2" w:rsidRPr="007512E4">
        <w:rPr>
          <w:rFonts w:hint="cs"/>
          <w:vertAlign w:val="superscript"/>
          <w:rtl/>
        </w:rPr>
        <w:t>)</w:t>
      </w:r>
      <w:r w:rsidR="00F023B2" w:rsidRPr="00F023B2">
        <w:rPr>
          <w:rFonts w:hint="cs"/>
          <w:rtl/>
        </w:rPr>
        <w:t>.</w:t>
      </w:r>
      <w:r w:rsidR="007512E4">
        <w:rPr>
          <w:rFonts w:hint="cs"/>
          <w:rtl/>
        </w:rPr>
        <w:t xml:space="preserve"> </w:t>
      </w:r>
      <w:r w:rsidRPr="00577C6B">
        <w:rPr>
          <w:rStyle w:val="Char8"/>
          <w:rFonts w:hint="cs"/>
          <w:rtl/>
        </w:rPr>
        <w:t>﴿</w:t>
      </w:r>
      <w:r w:rsidR="007512E4" w:rsidRPr="007512E4">
        <w:rPr>
          <w:rStyle w:val="Chard"/>
          <w:rFonts w:hint="eastAsia"/>
          <w:rtl/>
        </w:rPr>
        <w:t>وَخُلِقَ</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إِنسَ</w:t>
      </w:r>
      <w:r w:rsidR="007512E4" w:rsidRPr="007512E4">
        <w:rPr>
          <w:rStyle w:val="Chard"/>
          <w:rFonts w:hint="cs"/>
          <w:rtl/>
        </w:rPr>
        <w:t>ٰ</w:t>
      </w:r>
      <w:r w:rsidR="007512E4" w:rsidRPr="007512E4">
        <w:rPr>
          <w:rStyle w:val="Chard"/>
          <w:rFonts w:hint="eastAsia"/>
          <w:rtl/>
        </w:rPr>
        <w:t>نُ</w:t>
      </w:r>
      <w:r w:rsidR="007512E4" w:rsidRPr="007512E4">
        <w:rPr>
          <w:rStyle w:val="Chard"/>
          <w:rtl/>
        </w:rPr>
        <w:t xml:space="preserve"> </w:t>
      </w:r>
      <w:r w:rsidR="007512E4" w:rsidRPr="007512E4">
        <w:rPr>
          <w:rStyle w:val="Chard"/>
          <w:rFonts w:hint="eastAsia"/>
          <w:rtl/>
        </w:rPr>
        <w:t>ضَعِيف</w:t>
      </w:r>
      <w:r w:rsidR="007512E4" w:rsidRPr="007512E4">
        <w:rPr>
          <w:rStyle w:val="Chard"/>
          <w:rFonts w:hint="cs"/>
          <w:rtl/>
        </w:rPr>
        <w:t>ٗ</w:t>
      </w:r>
      <w:r w:rsidR="007512E4" w:rsidRPr="007512E4">
        <w:rPr>
          <w:rStyle w:val="Chard"/>
          <w:rFonts w:hint="eastAsia"/>
          <w:rtl/>
        </w:rPr>
        <w:t>ا</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النساء: 28</w:t>
      </w:r>
      <w:r w:rsidRPr="00577C6B">
        <w:rPr>
          <w:rStyle w:val="Char6"/>
          <w:rFonts w:hint="cs"/>
          <w:rtl/>
        </w:rPr>
        <w:t>]</w:t>
      </w:r>
      <w:r w:rsidR="00F023B2" w:rsidRPr="007512E4">
        <w:rPr>
          <w:rFonts w:hint="cs"/>
          <w:vertAlign w:val="superscript"/>
          <w:rtl/>
        </w:rPr>
        <w:t>(</w:t>
      </w:r>
      <w:r w:rsidR="00F023B2" w:rsidRPr="007512E4">
        <w:rPr>
          <w:vertAlign w:val="superscript"/>
          <w:rtl/>
        </w:rPr>
        <w:footnoteReference w:id="221"/>
      </w:r>
      <w:r w:rsidR="00F023B2" w:rsidRPr="007512E4">
        <w:rPr>
          <w:rFonts w:hint="cs"/>
          <w:vertAlign w:val="superscript"/>
          <w:rtl/>
        </w:rPr>
        <w:t>)</w:t>
      </w:r>
      <w:r w:rsidR="00F023B2" w:rsidRPr="00F023B2">
        <w:rPr>
          <w:rFonts w:hint="cs"/>
          <w:rtl/>
        </w:rPr>
        <w:t>.</w:t>
      </w:r>
      <w:r w:rsidR="007512E4">
        <w:rPr>
          <w:rFonts w:hint="cs"/>
          <w:rtl/>
        </w:rPr>
        <w:t xml:space="preserve"> </w:t>
      </w:r>
      <w:r w:rsidRPr="00577C6B">
        <w:rPr>
          <w:rStyle w:val="Char8"/>
          <w:rFonts w:hint="cs"/>
          <w:rtl/>
        </w:rPr>
        <w:t>﴿</w:t>
      </w:r>
      <w:r w:rsidR="007512E4" w:rsidRPr="007512E4">
        <w:rPr>
          <w:rStyle w:val="Chard"/>
          <w:rFonts w:hint="eastAsia"/>
          <w:rtl/>
        </w:rPr>
        <w:t>كَلَّا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إِنَّ</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إِنسَ</w:t>
      </w:r>
      <w:r w:rsidR="007512E4" w:rsidRPr="007512E4">
        <w:rPr>
          <w:rStyle w:val="Chard"/>
          <w:rFonts w:hint="cs"/>
          <w:rtl/>
        </w:rPr>
        <w:t>ٰ</w:t>
      </w:r>
      <w:r w:rsidR="007512E4" w:rsidRPr="007512E4">
        <w:rPr>
          <w:rStyle w:val="Chard"/>
          <w:rFonts w:hint="eastAsia"/>
          <w:rtl/>
        </w:rPr>
        <w:t>نَ</w:t>
      </w:r>
      <w:r w:rsidR="007512E4" w:rsidRPr="007512E4">
        <w:rPr>
          <w:rStyle w:val="Chard"/>
          <w:rtl/>
        </w:rPr>
        <w:t xml:space="preserve"> </w:t>
      </w:r>
      <w:r w:rsidR="007512E4" w:rsidRPr="007512E4">
        <w:rPr>
          <w:rStyle w:val="Chard"/>
          <w:rFonts w:hint="eastAsia"/>
          <w:rtl/>
        </w:rPr>
        <w:t>لَيَط</w:t>
      </w:r>
      <w:r w:rsidR="007512E4" w:rsidRPr="007512E4">
        <w:rPr>
          <w:rStyle w:val="Chard"/>
          <w:rFonts w:hint="cs"/>
          <w:rtl/>
        </w:rPr>
        <w:t>ۡ</w:t>
      </w:r>
      <w:r w:rsidR="007512E4" w:rsidRPr="007512E4">
        <w:rPr>
          <w:rStyle w:val="Chard"/>
          <w:rFonts w:hint="eastAsia"/>
          <w:rtl/>
        </w:rPr>
        <w:t>غَى</w:t>
      </w:r>
      <w:r w:rsidR="007512E4" w:rsidRPr="007512E4">
        <w:rPr>
          <w:rStyle w:val="Chard"/>
          <w:rFonts w:hint="cs"/>
          <w:rtl/>
        </w:rPr>
        <w:t>ٰٓ</w:t>
      </w:r>
      <w:r w:rsidR="007512E4" w:rsidRPr="007512E4">
        <w:rPr>
          <w:rStyle w:val="Chard"/>
          <w:rtl/>
        </w:rPr>
        <w:t xml:space="preserve"> </w:t>
      </w:r>
      <w:r w:rsidR="007512E4" w:rsidRPr="007512E4">
        <w:rPr>
          <w:rStyle w:val="Chard"/>
          <w:rFonts w:hint="cs"/>
          <w:rtl/>
        </w:rPr>
        <w:t>٦</w:t>
      </w:r>
      <w:r w:rsidR="007512E4" w:rsidRPr="007512E4">
        <w:rPr>
          <w:rStyle w:val="Chard"/>
          <w:rtl/>
        </w:rPr>
        <w:t xml:space="preserve"> </w:t>
      </w:r>
      <w:r w:rsidR="007512E4" w:rsidRPr="007512E4">
        <w:rPr>
          <w:rStyle w:val="Chard"/>
          <w:rFonts w:hint="eastAsia"/>
          <w:rtl/>
        </w:rPr>
        <w:t>أَن</w:t>
      </w:r>
      <w:r w:rsidR="007512E4" w:rsidRPr="007512E4">
        <w:rPr>
          <w:rStyle w:val="Chard"/>
          <w:rtl/>
        </w:rPr>
        <w:t xml:space="preserve"> </w:t>
      </w:r>
      <w:r w:rsidR="007512E4" w:rsidRPr="007512E4">
        <w:rPr>
          <w:rStyle w:val="Chard"/>
          <w:rFonts w:hint="eastAsia"/>
          <w:rtl/>
        </w:rPr>
        <w:t>رَّءَاهُ</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س</w:t>
      </w:r>
      <w:r w:rsidR="007512E4" w:rsidRPr="007512E4">
        <w:rPr>
          <w:rStyle w:val="Chard"/>
          <w:rFonts w:hint="cs"/>
          <w:rtl/>
        </w:rPr>
        <w:t>ۡ</w:t>
      </w:r>
      <w:r w:rsidR="007512E4" w:rsidRPr="007512E4">
        <w:rPr>
          <w:rStyle w:val="Chard"/>
          <w:rFonts w:hint="eastAsia"/>
          <w:rtl/>
        </w:rPr>
        <w:t>تَغ</w:t>
      </w:r>
      <w:r w:rsidR="007512E4" w:rsidRPr="007512E4">
        <w:rPr>
          <w:rStyle w:val="Chard"/>
          <w:rFonts w:hint="cs"/>
          <w:rtl/>
        </w:rPr>
        <w:t>ۡ</w:t>
      </w:r>
      <w:r w:rsidR="007512E4" w:rsidRPr="007512E4">
        <w:rPr>
          <w:rStyle w:val="Chard"/>
          <w:rFonts w:hint="eastAsia"/>
          <w:rtl/>
        </w:rPr>
        <w:t>نَى</w:t>
      </w:r>
      <w:r w:rsidR="007512E4" w:rsidRPr="007512E4">
        <w:rPr>
          <w:rStyle w:val="Chard"/>
          <w:rFonts w:hint="cs"/>
          <w:rtl/>
        </w:rPr>
        <w:t>ٰٓ</w:t>
      </w:r>
      <w:r w:rsidR="007512E4" w:rsidRPr="007512E4">
        <w:rPr>
          <w:rStyle w:val="Chard"/>
          <w:rtl/>
        </w:rPr>
        <w:t xml:space="preserve"> </w:t>
      </w:r>
      <w:r w:rsidR="007512E4" w:rsidRPr="007512E4">
        <w:rPr>
          <w:rStyle w:val="Chard"/>
          <w:rFonts w:hint="cs"/>
          <w:rtl/>
        </w:rPr>
        <w:t>٧</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العلق: 6-7</w:t>
      </w:r>
      <w:r w:rsidRPr="00577C6B">
        <w:rPr>
          <w:rStyle w:val="Char6"/>
          <w:rFonts w:hint="cs"/>
          <w:rtl/>
        </w:rPr>
        <w:t>]</w:t>
      </w:r>
      <w:r w:rsidR="00F023B2" w:rsidRPr="007512E4">
        <w:rPr>
          <w:rFonts w:hint="cs"/>
          <w:vertAlign w:val="superscript"/>
          <w:rtl/>
        </w:rPr>
        <w:t>(</w:t>
      </w:r>
      <w:r w:rsidR="00F023B2" w:rsidRPr="007512E4">
        <w:rPr>
          <w:vertAlign w:val="superscript"/>
          <w:rtl/>
        </w:rPr>
        <w:footnoteReference w:id="222"/>
      </w:r>
      <w:r w:rsidR="00F023B2" w:rsidRPr="007512E4">
        <w:rPr>
          <w:rFonts w:hint="cs"/>
          <w:vertAlign w:val="superscript"/>
          <w:rtl/>
        </w:rPr>
        <w:t>)</w:t>
      </w:r>
      <w:r w:rsidR="00F023B2" w:rsidRPr="00F023B2">
        <w:rPr>
          <w:rFonts w:hint="cs"/>
          <w:rtl/>
        </w:rPr>
        <w:t>.</w:t>
      </w:r>
    </w:p>
    <w:p w:rsidR="00F023B2" w:rsidRPr="00F023B2" w:rsidRDefault="00F023B2" w:rsidP="006809F4">
      <w:pPr>
        <w:pStyle w:val="a8"/>
        <w:widowControl w:val="0"/>
        <w:rPr>
          <w:rtl/>
        </w:rPr>
      </w:pPr>
      <w:r w:rsidRPr="00F023B2">
        <w:rPr>
          <w:rFonts w:hint="cs"/>
          <w:rtl/>
        </w:rPr>
        <w:t>تمام این آیات و آیات بسیاری دیگر</w:t>
      </w:r>
      <w:r w:rsidRPr="006809F4">
        <w:rPr>
          <w:rFonts w:hint="cs"/>
          <w:vertAlign w:val="superscript"/>
          <w:rtl/>
        </w:rPr>
        <w:t>(</w:t>
      </w:r>
      <w:r w:rsidRPr="006809F4">
        <w:rPr>
          <w:vertAlign w:val="superscript"/>
          <w:rtl/>
        </w:rPr>
        <w:footnoteReference w:id="223"/>
      </w:r>
      <w:r w:rsidRPr="006809F4">
        <w:rPr>
          <w:rFonts w:hint="cs"/>
          <w:vertAlign w:val="superscript"/>
          <w:rtl/>
        </w:rPr>
        <w:t>)</w:t>
      </w:r>
      <w:r w:rsidRPr="00F023B2">
        <w:rPr>
          <w:rFonts w:hint="cs"/>
          <w:rtl/>
        </w:rPr>
        <w:t xml:space="preserve"> این حقیقت مسلم را به اثبات می</w:t>
      </w:r>
      <w:r w:rsidRPr="00F023B2">
        <w:rPr>
          <w:rFonts w:hint="eastAsia"/>
          <w:rtl/>
        </w:rPr>
        <w:t>‌</w:t>
      </w:r>
      <w:r w:rsidRPr="00F023B2">
        <w:rPr>
          <w:rFonts w:hint="cs"/>
          <w:rtl/>
        </w:rPr>
        <w:t>رسانند که خداوند انسان را به گونه</w:t>
      </w:r>
      <w:r w:rsidRPr="00F023B2">
        <w:rPr>
          <w:rFonts w:hint="eastAsia"/>
          <w:rtl/>
        </w:rPr>
        <w:t>‌</w:t>
      </w:r>
      <w:r w:rsidRPr="00F023B2">
        <w:rPr>
          <w:rFonts w:hint="cs"/>
          <w:rtl/>
        </w:rPr>
        <w:t>ای خلق کرده که دائماً همانگونه که از اسم «انسان» پیداست در معرض اشتباه و فراموشی است، و اشتباه و میل به نافرمانی و فرمانبرداری را در سرشت او نهاد که همچون خون در رگ</w:t>
      </w:r>
      <w:r w:rsidRPr="00F023B2">
        <w:rPr>
          <w:rFonts w:hint="eastAsia"/>
          <w:rtl/>
        </w:rPr>
        <w:t>‌</w:t>
      </w:r>
      <w:r w:rsidRPr="00F023B2">
        <w:rPr>
          <w:rFonts w:hint="cs"/>
          <w:rtl/>
        </w:rPr>
        <w:t>هایش جریان دارد، لذا هیچ</w:t>
      </w:r>
      <w:r w:rsidRPr="00F023B2">
        <w:rPr>
          <w:rFonts w:hint="eastAsia"/>
          <w:rtl/>
        </w:rPr>
        <w:t>‌کس را معصوم مطلق نیافریده و به عصمت و پاکی مطلق مکلف نساخته است، بلکه فرموده: تا آنجا می</w:t>
      </w:r>
      <w:r w:rsidRPr="00F023B2">
        <w:rPr>
          <w:rFonts w:hint="cs"/>
          <w:rtl/>
        </w:rPr>
        <w:t>‌توانید گناه نکنید و خود را از نافرمانی برحذر دارید!.</w:t>
      </w:r>
    </w:p>
    <w:p w:rsidR="007512E4" w:rsidRDefault="00577C6B" w:rsidP="002D496E">
      <w:pPr>
        <w:pStyle w:val="af1"/>
        <w:rPr>
          <w:rStyle w:val="Char8"/>
          <w:rtl/>
        </w:rPr>
      </w:pPr>
      <w:r w:rsidRPr="00577C6B">
        <w:rPr>
          <w:rStyle w:val="Char8"/>
          <w:rFonts w:hint="cs"/>
          <w:rtl/>
        </w:rPr>
        <w:t>﴿</w:t>
      </w:r>
      <w:r w:rsidR="007512E4" w:rsidRPr="007512E4">
        <w:rPr>
          <w:rFonts w:hint="eastAsia"/>
          <w:rtl/>
        </w:rPr>
        <w:t>لَا</w:t>
      </w:r>
      <w:r w:rsidR="007512E4" w:rsidRPr="007512E4">
        <w:rPr>
          <w:rtl/>
        </w:rPr>
        <w:t xml:space="preserve"> </w:t>
      </w:r>
      <w:r w:rsidR="007512E4" w:rsidRPr="007512E4">
        <w:rPr>
          <w:rFonts w:hint="eastAsia"/>
          <w:rtl/>
        </w:rPr>
        <w:t>يُكَلِّفُ</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نَف</w:t>
      </w:r>
      <w:r w:rsidR="007512E4" w:rsidRPr="007512E4">
        <w:rPr>
          <w:rFonts w:hint="cs"/>
          <w:rtl/>
        </w:rPr>
        <w:t>ۡ</w:t>
      </w:r>
      <w:r w:rsidR="007512E4" w:rsidRPr="007512E4">
        <w:rPr>
          <w:rFonts w:hint="eastAsia"/>
          <w:rtl/>
        </w:rPr>
        <w:t>سًا</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eastAsia"/>
          <w:rtl/>
        </w:rPr>
        <w:t>وُس</w:t>
      </w:r>
      <w:r w:rsidR="007512E4" w:rsidRPr="007512E4">
        <w:rPr>
          <w:rFonts w:hint="cs"/>
          <w:rtl/>
        </w:rPr>
        <w:t>ۡ</w:t>
      </w:r>
      <w:r w:rsidR="007512E4" w:rsidRPr="007512E4">
        <w:rPr>
          <w:rFonts w:hint="eastAsia"/>
          <w:rtl/>
        </w:rPr>
        <w:t>عَهَا</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البقرة: 256</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1E24F8" w:rsidRDefault="00F023B2" w:rsidP="002D496E">
      <w:pPr>
        <w:pStyle w:val="ab"/>
        <w:rPr>
          <w:rStyle w:val="Char4"/>
          <w:rtl/>
        </w:rPr>
      </w:pPr>
      <w:r w:rsidRPr="007512E4">
        <w:rPr>
          <w:rStyle w:val="Char8"/>
          <w:rFonts w:hint="cs"/>
          <w:rtl/>
        </w:rPr>
        <w:t>«</w:t>
      </w:r>
      <w:r w:rsidRPr="007512E4">
        <w:rPr>
          <w:rFonts w:hint="cs"/>
          <w:rtl/>
        </w:rPr>
        <w:t xml:space="preserve">خداوند هیچ </w:t>
      </w:r>
      <w:r w:rsidRPr="007512E4">
        <w:rPr>
          <w:rFonts w:hint="eastAsia"/>
          <w:rtl/>
        </w:rPr>
        <w:t>‌نفسی را مکلف نساخته</w:t>
      </w:r>
      <w:r w:rsidRPr="007512E4">
        <w:rPr>
          <w:rFonts w:hint="cs"/>
          <w:rtl/>
        </w:rPr>
        <w:t>،</w:t>
      </w:r>
      <w:r w:rsidRPr="007512E4">
        <w:rPr>
          <w:rFonts w:hint="eastAsia"/>
          <w:rtl/>
        </w:rPr>
        <w:t xml:space="preserve"> مگر به اندازه ت</w:t>
      </w:r>
      <w:r w:rsidRPr="007512E4">
        <w:rPr>
          <w:rFonts w:hint="cs"/>
          <w:rtl/>
        </w:rPr>
        <w:t>وانایی او</w:t>
      </w:r>
      <w:r w:rsidRPr="007512E4">
        <w:rPr>
          <w:rStyle w:val="Char8"/>
          <w:rFonts w:hint="cs"/>
          <w:rtl/>
        </w:rPr>
        <w:t>»</w:t>
      </w:r>
      <w:r w:rsidRPr="001E24F8">
        <w:rPr>
          <w:rStyle w:val="Char4"/>
          <w:rFonts w:hint="cs"/>
          <w:rtl/>
        </w:rPr>
        <w:t>.</w:t>
      </w:r>
    </w:p>
    <w:p w:rsidR="007512E4" w:rsidRPr="001E24F8" w:rsidRDefault="00577C6B" w:rsidP="002D496E">
      <w:pPr>
        <w:pStyle w:val="a8"/>
        <w:rPr>
          <w:rtl/>
        </w:rPr>
      </w:pPr>
      <w:r w:rsidRPr="00577C6B">
        <w:rPr>
          <w:rStyle w:val="Char8"/>
          <w:rFonts w:hint="cs"/>
          <w:rtl/>
        </w:rPr>
        <w:t>﴿</w:t>
      </w:r>
      <w:r w:rsidR="007512E4" w:rsidRPr="007512E4">
        <w:rPr>
          <w:rFonts w:hint="eastAsia"/>
          <w:rtl/>
        </w:rPr>
        <w:t>فَ</w:t>
      </w:r>
      <w:r w:rsidR="007512E4" w:rsidRPr="007512E4">
        <w:rPr>
          <w:rFonts w:hint="cs"/>
          <w:rtl/>
        </w:rPr>
        <w:t>ٱ</w:t>
      </w:r>
      <w:r w:rsidR="007512E4" w:rsidRPr="007512E4">
        <w:rPr>
          <w:rFonts w:hint="eastAsia"/>
          <w:rtl/>
        </w:rPr>
        <w:t>تَّقُواْ</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مَا</w:t>
      </w:r>
      <w:r w:rsidR="007512E4" w:rsidRPr="007512E4">
        <w:rPr>
          <w:rtl/>
        </w:rPr>
        <w:t xml:space="preserve"> </w:t>
      </w:r>
      <w:r w:rsidR="007512E4" w:rsidRPr="007512E4">
        <w:rPr>
          <w:rFonts w:hint="cs"/>
          <w:rtl/>
        </w:rPr>
        <w:t>ٱ</w:t>
      </w:r>
      <w:r w:rsidR="007512E4" w:rsidRPr="007512E4">
        <w:rPr>
          <w:rFonts w:hint="eastAsia"/>
          <w:rtl/>
        </w:rPr>
        <w:t>س</w:t>
      </w:r>
      <w:r w:rsidR="007512E4" w:rsidRPr="007512E4">
        <w:rPr>
          <w:rFonts w:hint="cs"/>
          <w:rtl/>
        </w:rPr>
        <w:t>ۡ</w:t>
      </w:r>
      <w:r w:rsidR="007512E4" w:rsidRPr="007512E4">
        <w:rPr>
          <w:rFonts w:hint="eastAsia"/>
          <w:rtl/>
        </w:rPr>
        <w:t>تَطَع</w:t>
      </w:r>
      <w:r w:rsidR="007512E4" w:rsidRPr="007512E4">
        <w:rPr>
          <w:rFonts w:hint="cs"/>
          <w:rtl/>
        </w:rPr>
        <w:t>ۡ</w:t>
      </w:r>
      <w:r w:rsidR="007512E4" w:rsidRPr="007512E4">
        <w:rPr>
          <w:rFonts w:hint="eastAsia"/>
          <w:rtl/>
        </w:rPr>
        <w:t>تُم</w:t>
      </w:r>
      <w:r w:rsidR="007512E4" w:rsidRPr="007512E4">
        <w:rPr>
          <w:rFonts w:hint="cs"/>
          <w:rtl/>
        </w:rPr>
        <w:t>ۡ</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التغابن: 16</w:t>
      </w:r>
      <w:r w:rsidRPr="00577C6B">
        <w:rPr>
          <w:rStyle w:val="Char6"/>
          <w:rFonts w:hint="cs"/>
          <w:rtl/>
        </w:rPr>
        <w:t>]</w:t>
      </w:r>
      <w:r w:rsidRPr="001E24F8">
        <w:rPr>
          <w:rFonts w:hint="cs"/>
          <w:rtl/>
        </w:rPr>
        <w:t>.</w:t>
      </w:r>
    </w:p>
    <w:p w:rsidR="00F023B2" w:rsidRPr="00F023B2" w:rsidRDefault="00577C6B" w:rsidP="002D496E">
      <w:pPr>
        <w:pStyle w:val="a8"/>
        <w:rPr>
          <w:rtl/>
        </w:rPr>
      </w:pPr>
      <w:r w:rsidRPr="001E24F8">
        <w:rPr>
          <w:rFonts w:hint="cs"/>
          <w:rtl/>
        </w:rPr>
        <w:t xml:space="preserve"> </w:t>
      </w:r>
      <w:r w:rsidR="00F023B2" w:rsidRPr="000D42C3">
        <w:rPr>
          <w:rFonts w:ascii="QCF_BSML" w:hAnsi="QCF_BSML" w:cs="QCF_BSML"/>
          <w:color w:val="000000"/>
          <w:rtl/>
        </w:rPr>
        <w:t xml:space="preserve"> </w:t>
      </w:r>
      <w:r w:rsidR="00F023B2" w:rsidRPr="007512E4">
        <w:rPr>
          <w:rStyle w:val="Char8"/>
          <w:rFonts w:hint="cs"/>
          <w:rtl/>
        </w:rPr>
        <w:t>«</w:t>
      </w:r>
      <w:r w:rsidR="00F023B2" w:rsidRPr="007512E4">
        <w:rPr>
          <w:rFonts w:hint="cs"/>
          <w:rtl/>
        </w:rPr>
        <w:t>تا آنجایی که می</w:t>
      </w:r>
      <w:r w:rsidR="00F023B2" w:rsidRPr="007512E4">
        <w:rPr>
          <w:rFonts w:hint="eastAsia"/>
          <w:rtl/>
        </w:rPr>
        <w:t>‌</w:t>
      </w:r>
      <w:r w:rsidR="00F023B2" w:rsidRPr="007512E4">
        <w:rPr>
          <w:rFonts w:hint="cs"/>
          <w:rtl/>
        </w:rPr>
        <w:t>توانید از خدا پروا کنید و پرهیزکار باشید</w:t>
      </w:r>
      <w:r w:rsidR="00F023B2" w:rsidRPr="007512E4">
        <w:rPr>
          <w:rStyle w:val="Char8"/>
          <w:rFonts w:hint="cs"/>
          <w:rtl/>
        </w:rPr>
        <w:t>»</w:t>
      </w:r>
      <w:r w:rsidR="00F023B2" w:rsidRPr="00F023B2">
        <w:rPr>
          <w:rFonts w:hint="cs"/>
          <w:rtl/>
        </w:rPr>
        <w:t>.</w:t>
      </w:r>
    </w:p>
    <w:p w:rsidR="00F023B2" w:rsidRPr="00F023B2" w:rsidRDefault="00F023B2" w:rsidP="002D496E">
      <w:pPr>
        <w:pStyle w:val="a8"/>
        <w:rPr>
          <w:rtl/>
        </w:rPr>
      </w:pPr>
      <w:r w:rsidRPr="00F023B2">
        <w:rPr>
          <w:rFonts w:hint="cs"/>
          <w:rtl/>
        </w:rPr>
        <w:t>به همین علت گرامی</w:t>
      </w:r>
      <w:r w:rsidRPr="00F023B2">
        <w:rPr>
          <w:rFonts w:hint="eastAsia"/>
          <w:rtl/>
        </w:rPr>
        <w:t>‌ترین انسان</w:t>
      </w:r>
      <w:r w:rsidRPr="00F023B2">
        <w:rPr>
          <w:rFonts w:hint="cs"/>
          <w:rtl/>
        </w:rPr>
        <w:t>‌ها نزد خدا با تقواترین آنها هستند، کسی که دائماً در حال بررسی اعمال خویش است تا به گناه و عصیان آلوده نشود.</w:t>
      </w:r>
    </w:p>
    <w:p w:rsidR="007512E4" w:rsidRPr="00D049EC" w:rsidRDefault="00577C6B" w:rsidP="002D496E">
      <w:pPr>
        <w:pStyle w:val="af1"/>
        <w:rPr>
          <w:rtl/>
        </w:rPr>
      </w:pPr>
      <w:r w:rsidRPr="00577C6B">
        <w:rPr>
          <w:rStyle w:val="Char8"/>
          <w:rFonts w:hint="cs"/>
          <w:rtl/>
        </w:rPr>
        <w:t>﴿</w:t>
      </w:r>
      <w:r w:rsidR="007512E4" w:rsidRPr="007512E4">
        <w:rPr>
          <w:rFonts w:hint="eastAsia"/>
          <w:rtl/>
        </w:rPr>
        <w:t>إِنَّ</w:t>
      </w:r>
      <w:r w:rsidR="007512E4" w:rsidRPr="007512E4">
        <w:rPr>
          <w:rtl/>
        </w:rPr>
        <w:t xml:space="preserve"> </w:t>
      </w:r>
      <w:r w:rsidR="007512E4" w:rsidRPr="007512E4">
        <w:rPr>
          <w:rFonts w:hint="eastAsia"/>
          <w:rtl/>
        </w:rPr>
        <w:t>أَك</w:t>
      </w:r>
      <w:r w:rsidR="007512E4" w:rsidRPr="007512E4">
        <w:rPr>
          <w:rFonts w:hint="cs"/>
          <w:rtl/>
        </w:rPr>
        <w:t>ۡ</w:t>
      </w:r>
      <w:r w:rsidR="007512E4" w:rsidRPr="007512E4">
        <w:rPr>
          <w:rFonts w:hint="eastAsia"/>
          <w:rtl/>
        </w:rPr>
        <w:t>رَمَكُم</w:t>
      </w:r>
      <w:r w:rsidR="007512E4" w:rsidRPr="007512E4">
        <w:rPr>
          <w:rFonts w:hint="cs"/>
          <w:rtl/>
        </w:rPr>
        <w:t>ۡ</w:t>
      </w:r>
      <w:r w:rsidR="007512E4" w:rsidRPr="007512E4">
        <w:rPr>
          <w:rtl/>
        </w:rPr>
        <w:t xml:space="preserve"> </w:t>
      </w:r>
      <w:r w:rsidR="007512E4" w:rsidRPr="007512E4">
        <w:rPr>
          <w:rFonts w:hint="eastAsia"/>
          <w:rtl/>
        </w:rPr>
        <w:t>عِندَ</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أَت</w:t>
      </w:r>
      <w:r w:rsidR="007512E4" w:rsidRPr="007512E4">
        <w:rPr>
          <w:rFonts w:hint="cs"/>
          <w:rtl/>
        </w:rPr>
        <w:t>ۡ</w:t>
      </w:r>
      <w:r w:rsidR="007512E4" w:rsidRPr="007512E4">
        <w:rPr>
          <w:rFonts w:hint="eastAsia"/>
          <w:rtl/>
        </w:rPr>
        <w:t>قَى</w:t>
      </w:r>
      <w:r w:rsidR="007512E4" w:rsidRPr="007512E4">
        <w:rPr>
          <w:rFonts w:hint="cs"/>
          <w:rtl/>
        </w:rPr>
        <w:t>ٰ</w:t>
      </w:r>
      <w:r w:rsidR="007512E4" w:rsidRPr="007512E4">
        <w:rPr>
          <w:rFonts w:hint="eastAsia"/>
          <w:rtl/>
        </w:rPr>
        <w:t>كُم</w:t>
      </w:r>
      <w:r w:rsidR="007512E4" w:rsidRPr="007512E4">
        <w:rPr>
          <w:rFonts w:hint="cs"/>
          <w:rtl/>
        </w:rPr>
        <w:t>ۡ</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الحجرات: 13</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به راستی گرامی</w:t>
      </w:r>
      <w:r w:rsidRPr="00F023B2">
        <w:rPr>
          <w:rFonts w:hint="eastAsia"/>
          <w:rtl/>
        </w:rPr>
        <w:t>‌</w:t>
      </w:r>
      <w:r w:rsidRPr="00F023B2">
        <w:rPr>
          <w:rFonts w:hint="cs"/>
          <w:rtl/>
        </w:rPr>
        <w:t>ترین شما نزد خدا با تقواترین شماست</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اما اگر انسانی بنابر اقتضای طبیعتش گناهی را هم مرتکب شد و یا خطایی را انجام داد، بلافاصله می</w:t>
      </w:r>
      <w:r w:rsidRPr="00F023B2">
        <w:rPr>
          <w:rFonts w:hint="eastAsia"/>
          <w:rtl/>
        </w:rPr>
        <w:t>‌</w:t>
      </w:r>
      <w:r w:rsidRPr="00F023B2">
        <w:rPr>
          <w:rFonts w:hint="cs"/>
          <w:rtl/>
        </w:rPr>
        <w:t>تواند با اقدام به توبه آن را جبران کند و از خدا طلب بخشش نماید.</w:t>
      </w:r>
    </w:p>
    <w:p w:rsidR="007512E4" w:rsidRDefault="00577C6B" w:rsidP="002D496E">
      <w:pPr>
        <w:pStyle w:val="af1"/>
        <w:widowControl w:val="0"/>
        <w:rPr>
          <w:rFonts w:ascii="QCF_BSML" w:hAnsi="QCF_BSML" w:cs="QCF_BSML"/>
          <w:color w:val="000000"/>
          <w:rtl/>
        </w:rPr>
      </w:pPr>
      <w:r w:rsidRPr="00577C6B">
        <w:rPr>
          <w:rStyle w:val="Char8"/>
          <w:rFonts w:hint="cs"/>
          <w:rtl/>
        </w:rPr>
        <w:t>﴿</w:t>
      </w:r>
      <w:r w:rsidR="007512E4" w:rsidRPr="007512E4">
        <w:rPr>
          <w:rFonts w:hint="eastAsia"/>
          <w:rtl/>
        </w:rPr>
        <w:t>وَ</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إِذَا</w:t>
      </w:r>
      <w:r w:rsidR="007512E4" w:rsidRPr="007512E4">
        <w:rPr>
          <w:rtl/>
        </w:rPr>
        <w:t xml:space="preserve"> </w:t>
      </w:r>
      <w:r w:rsidR="007512E4" w:rsidRPr="007512E4">
        <w:rPr>
          <w:rFonts w:hint="eastAsia"/>
          <w:rtl/>
        </w:rPr>
        <w:t>فَعَلُواْ</w:t>
      </w:r>
      <w:r w:rsidR="007512E4" w:rsidRPr="007512E4">
        <w:rPr>
          <w:rtl/>
        </w:rPr>
        <w:t xml:space="preserve"> </w:t>
      </w:r>
      <w:r w:rsidR="007512E4" w:rsidRPr="007512E4">
        <w:rPr>
          <w:rFonts w:hint="eastAsia"/>
          <w:rtl/>
        </w:rPr>
        <w:t>فَ</w:t>
      </w:r>
      <w:r w:rsidR="007512E4" w:rsidRPr="007512E4">
        <w:rPr>
          <w:rFonts w:hint="cs"/>
          <w:rtl/>
        </w:rPr>
        <w:t>ٰ</w:t>
      </w:r>
      <w:r w:rsidR="007512E4" w:rsidRPr="007512E4">
        <w:rPr>
          <w:rFonts w:hint="eastAsia"/>
          <w:rtl/>
        </w:rPr>
        <w:t>حِشَةً</w:t>
      </w:r>
      <w:r w:rsidR="007512E4" w:rsidRPr="007512E4">
        <w:rPr>
          <w:rtl/>
        </w:rPr>
        <w:t xml:space="preserve"> </w:t>
      </w:r>
      <w:r w:rsidR="007512E4" w:rsidRPr="007512E4">
        <w:rPr>
          <w:rFonts w:hint="eastAsia"/>
          <w:rtl/>
        </w:rPr>
        <w:t>أَو</w:t>
      </w:r>
      <w:r w:rsidR="007512E4" w:rsidRPr="007512E4">
        <w:rPr>
          <w:rFonts w:hint="cs"/>
          <w:rtl/>
        </w:rPr>
        <w:t>ۡ</w:t>
      </w:r>
      <w:r w:rsidR="007512E4" w:rsidRPr="007512E4">
        <w:rPr>
          <w:rtl/>
        </w:rPr>
        <w:t xml:space="preserve"> </w:t>
      </w:r>
      <w:r w:rsidR="007512E4" w:rsidRPr="007512E4">
        <w:rPr>
          <w:rFonts w:hint="eastAsia"/>
          <w:rtl/>
        </w:rPr>
        <w:t>ظَلَمُو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أَنفُسَهُم</w:t>
      </w:r>
      <w:r w:rsidR="007512E4" w:rsidRPr="007512E4">
        <w:rPr>
          <w:rFonts w:hint="cs"/>
          <w:rtl/>
        </w:rPr>
        <w:t>ۡ</w:t>
      </w:r>
      <w:r w:rsidR="007512E4" w:rsidRPr="007512E4">
        <w:rPr>
          <w:rtl/>
        </w:rPr>
        <w:t xml:space="preserve"> </w:t>
      </w:r>
      <w:r w:rsidR="007512E4" w:rsidRPr="007512E4">
        <w:rPr>
          <w:rFonts w:hint="eastAsia"/>
          <w:rtl/>
        </w:rPr>
        <w:t>ذَكَرُواْ</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س</w:t>
      </w:r>
      <w:r w:rsidR="007512E4" w:rsidRPr="007512E4">
        <w:rPr>
          <w:rFonts w:hint="cs"/>
          <w:rtl/>
        </w:rPr>
        <w:t>ۡ</w:t>
      </w:r>
      <w:r w:rsidR="007512E4" w:rsidRPr="007512E4">
        <w:rPr>
          <w:rFonts w:hint="eastAsia"/>
          <w:rtl/>
        </w:rPr>
        <w:t>تَغ</w:t>
      </w:r>
      <w:r w:rsidR="007512E4" w:rsidRPr="007512E4">
        <w:rPr>
          <w:rFonts w:hint="cs"/>
          <w:rtl/>
        </w:rPr>
        <w:t>ۡ</w:t>
      </w:r>
      <w:r w:rsidR="007512E4" w:rsidRPr="007512E4">
        <w:rPr>
          <w:rFonts w:hint="eastAsia"/>
          <w:rtl/>
        </w:rPr>
        <w:t>فَرُواْ</w:t>
      </w:r>
      <w:r w:rsidR="007512E4" w:rsidRPr="007512E4">
        <w:rPr>
          <w:rtl/>
        </w:rPr>
        <w:t xml:space="preserve"> </w:t>
      </w:r>
      <w:r w:rsidR="007512E4" w:rsidRPr="007512E4">
        <w:rPr>
          <w:rFonts w:hint="eastAsia"/>
          <w:rtl/>
        </w:rPr>
        <w:t>لِذُنُوبِهِم</w:t>
      </w:r>
      <w:r w:rsidR="007512E4" w:rsidRPr="007512E4">
        <w:rPr>
          <w:rFonts w:hint="cs"/>
          <w:rtl/>
        </w:rPr>
        <w:t>ۡ</w:t>
      </w:r>
      <w:r w:rsidR="007512E4" w:rsidRPr="007512E4">
        <w:rPr>
          <w:rtl/>
        </w:rPr>
        <w:t xml:space="preserve"> </w:t>
      </w:r>
      <w:r w:rsidR="007512E4" w:rsidRPr="007512E4">
        <w:rPr>
          <w:rFonts w:hint="eastAsia"/>
          <w:rtl/>
        </w:rPr>
        <w:t>وَمَن</w:t>
      </w:r>
      <w:r w:rsidR="007512E4" w:rsidRPr="007512E4">
        <w:rPr>
          <w:rtl/>
        </w:rPr>
        <w:t xml:space="preserve"> </w:t>
      </w:r>
      <w:r w:rsidR="007512E4" w:rsidRPr="007512E4">
        <w:rPr>
          <w:rFonts w:hint="eastAsia"/>
          <w:rtl/>
        </w:rPr>
        <w:t>يَغ</w:t>
      </w:r>
      <w:r w:rsidR="007512E4" w:rsidRPr="007512E4">
        <w:rPr>
          <w:rFonts w:hint="cs"/>
          <w:rtl/>
        </w:rPr>
        <w:t>ۡ</w:t>
      </w:r>
      <w:r w:rsidR="007512E4" w:rsidRPr="007512E4">
        <w:rPr>
          <w:rFonts w:hint="eastAsia"/>
          <w:rtl/>
        </w:rPr>
        <w:t>فِرُ</w:t>
      </w:r>
      <w:r w:rsidR="007512E4" w:rsidRPr="007512E4">
        <w:rPr>
          <w:rtl/>
        </w:rPr>
        <w:t xml:space="preserve"> </w:t>
      </w:r>
      <w:r w:rsidR="007512E4" w:rsidRPr="007512E4">
        <w:rPr>
          <w:rFonts w:hint="cs"/>
          <w:rtl/>
        </w:rPr>
        <w:t>ٱ</w:t>
      </w:r>
      <w:r w:rsidR="007512E4" w:rsidRPr="007512E4">
        <w:rPr>
          <w:rFonts w:hint="eastAsia"/>
          <w:rtl/>
        </w:rPr>
        <w:t>لذُّنُوبَ</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cs"/>
          <w:rtl/>
        </w:rPr>
        <w:t>ٱ</w:t>
      </w:r>
      <w:r w:rsidR="007512E4" w:rsidRPr="007512E4">
        <w:rPr>
          <w:rFonts w:hint="eastAsia"/>
          <w:rtl/>
        </w:rPr>
        <w:t>للَّهُ</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آل‌عمران: 135</w:t>
      </w:r>
      <w:r w:rsidRPr="00577C6B">
        <w:rPr>
          <w:rStyle w:val="Char6"/>
          <w:rFonts w:hint="cs"/>
          <w:rtl/>
        </w:rPr>
        <w:t>]</w:t>
      </w:r>
      <w:r w:rsidRPr="001E24F8">
        <w:rPr>
          <w:rStyle w:val="Char4"/>
          <w:rFonts w:hint="cs"/>
          <w:rtl/>
        </w:rPr>
        <w:t xml:space="preserve">. </w:t>
      </w:r>
    </w:p>
    <w:p w:rsidR="00F023B2" w:rsidRPr="007512E4" w:rsidRDefault="00F023B2" w:rsidP="002D496E">
      <w:pPr>
        <w:pStyle w:val="ab"/>
        <w:widowControl w:val="0"/>
        <w:rPr>
          <w:rFonts w:ascii="QCF_P067" w:hAnsi="QCF_P067" w:cs="QCF_P067"/>
          <w:color w:val="000000"/>
          <w:rtl/>
        </w:rPr>
      </w:pPr>
      <w:r w:rsidRPr="007512E4">
        <w:rPr>
          <w:rStyle w:val="Char8"/>
          <w:rFonts w:hint="cs"/>
          <w:rtl/>
        </w:rPr>
        <w:t>«</w:t>
      </w:r>
      <w:r w:rsidRPr="007512E4">
        <w:rPr>
          <w:rFonts w:hint="cs"/>
          <w:rtl/>
        </w:rPr>
        <w:t>بندگان خود خداوند کسانی هستند که چون دچار گناهی شدند یا (با ارتکاب گناهی کوچک) بر خود ستم کردند، به یاد خدا می</w:t>
      </w:r>
      <w:r w:rsidRPr="007512E4">
        <w:rPr>
          <w:rFonts w:hint="eastAsia"/>
          <w:rtl/>
        </w:rPr>
        <w:t>‌</w:t>
      </w:r>
      <w:r w:rsidRPr="007512E4">
        <w:rPr>
          <w:rFonts w:hint="cs"/>
          <w:rtl/>
        </w:rPr>
        <w:t>افتند و آمرزش گناهانشان را خواستار می</w:t>
      </w:r>
      <w:r w:rsidRPr="007512E4">
        <w:rPr>
          <w:rFonts w:hint="eastAsia"/>
          <w:rtl/>
        </w:rPr>
        <w:t>‌شوند، بجز خدا کیست که گناهان را بیامرزد؟</w:t>
      </w:r>
      <w:r w:rsidRPr="007512E4">
        <w:rPr>
          <w:rStyle w:val="Char8"/>
          <w:rFonts w:hint="eastAsia"/>
          <w:rtl/>
        </w:rPr>
        <w:t>»</w:t>
      </w:r>
      <w:r w:rsidRPr="00F023B2">
        <w:rPr>
          <w:rFonts w:hint="cs"/>
          <w:rtl/>
        </w:rPr>
        <w:t>.</w:t>
      </w:r>
    </w:p>
    <w:p w:rsidR="00F023B2" w:rsidRPr="00F023B2" w:rsidRDefault="00F023B2" w:rsidP="002D496E">
      <w:pPr>
        <w:pStyle w:val="a8"/>
        <w:rPr>
          <w:rtl/>
        </w:rPr>
      </w:pPr>
      <w:r w:rsidRPr="00F023B2">
        <w:rPr>
          <w:rFonts w:hint="cs"/>
          <w:rtl/>
        </w:rPr>
        <w:t>در واقع کمال انسانی در آن است که اگر مرتکب گناهی شد که می</w:t>
      </w:r>
      <w:r w:rsidRPr="00F023B2">
        <w:rPr>
          <w:rFonts w:hint="eastAsia"/>
          <w:rtl/>
        </w:rPr>
        <w:t>‌</w:t>
      </w:r>
      <w:r w:rsidRPr="00F023B2">
        <w:rPr>
          <w:rFonts w:hint="cs"/>
          <w:rtl/>
        </w:rPr>
        <w:t>شود به راه صحیح باز گردد و توبه کند، این عین کمال پاکی و عصمت</w:t>
      </w:r>
      <w:r w:rsidRPr="00F023B2">
        <w:rPr>
          <w:rFonts w:hint="eastAsia"/>
          <w:rtl/>
        </w:rPr>
        <w:t>‌</w:t>
      </w:r>
      <w:r w:rsidRPr="00F023B2">
        <w:rPr>
          <w:rFonts w:hint="cs"/>
          <w:rtl/>
        </w:rPr>
        <w:t>جویی است؛ همانگونه که می</w:t>
      </w:r>
      <w:r w:rsidRPr="00F023B2">
        <w:rPr>
          <w:rFonts w:hint="eastAsia"/>
          <w:rtl/>
        </w:rPr>
        <w:t>‌فرماید:</w:t>
      </w:r>
    </w:p>
    <w:p w:rsidR="007512E4" w:rsidRDefault="00577C6B" w:rsidP="002D496E">
      <w:pPr>
        <w:pStyle w:val="af1"/>
        <w:rPr>
          <w:rStyle w:val="Char8"/>
          <w:rtl/>
        </w:rPr>
      </w:pPr>
      <w:r w:rsidRPr="00577C6B">
        <w:rPr>
          <w:rStyle w:val="Char8"/>
          <w:rFonts w:hint="cs"/>
          <w:rtl/>
        </w:rPr>
        <w:t>﴿</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يُحِبُّ</w:t>
      </w:r>
      <w:r w:rsidR="007512E4" w:rsidRPr="007512E4">
        <w:rPr>
          <w:rtl/>
        </w:rPr>
        <w:t xml:space="preserve"> </w:t>
      </w:r>
      <w:r w:rsidR="007512E4" w:rsidRPr="007512E4">
        <w:rPr>
          <w:rFonts w:hint="cs"/>
          <w:rtl/>
        </w:rPr>
        <w:t>ٱ</w:t>
      </w:r>
      <w:r w:rsidR="007512E4" w:rsidRPr="007512E4">
        <w:rPr>
          <w:rFonts w:hint="eastAsia"/>
          <w:rtl/>
        </w:rPr>
        <w:t>لتَّوَّ</w:t>
      </w:r>
      <w:r w:rsidR="007512E4" w:rsidRPr="007512E4">
        <w:rPr>
          <w:rFonts w:hint="cs"/>
          <w:rtl/>
        </w:rPr>
        <w:t>ٰ</w:t>
      </w:r>
      <w:r w:rsidR="007512E4" w:rsidRPr="007512E4">
        <w:rPr>
          <w:rFonts w:hint="eastAsia"/>
          <w:rtl/>
        </w:rPr>
        <w:t>بِينَ</w:t>
      </w:r>
      <w:r w:rsidR="007512E4" w:rsidRPr="007512E4">
        <w:rPr>
          <w:rtl/>
        </w:rPr>
        <w:t xml:space="preserve"> </w:t>
      </w:r>
      <w:r w:rsidR="007512E4" w:rsidRPr="007512E4">
        <w:rPr>
          <w:rFonts w:hint="eastAsia"/>
          <w:rtl/>
        </w:rPr>
        <w:t>وَيُحِبُّ</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مُتَطَهِّرِينَ</w:t>
      </w:r>
      <w:r w:rsidRPr="00577C6B">
        <w:rPr>
          <w:rStyle w:val="Char8"/>
          <w:rFonts w:hint="cs"/>
          <w:rtl/>
        </w:rPr>
        <w:t>﴾</w:t>
      </w:r>
      <w:r w:rsidR="007512E4" w:rsidRPr="007512E4">
        <w:rPr>
          <w:rFonts w:hint="eastAsia"/>
          <w:rtl/>
        </w:rPr>
        <w:t xml:space="preserve"> </w:t>
      </w:r>
      <w:r w:rsidRPr="00577C6B">
        <w:rPr>
          <w:rStyle w:val="Char6"/>
          <w:rFonts w:hint="cs"/>
          <w:rtl/>
        </w:rPr>
        <w:t>[</w:t>
      </w:r>
      <w:r w:rsidR="007512E4">
        <w:rPr>
          <w:rStyle w:val="Char6"/>
          <w:rFonts w:hint="cs"/>
          <w:rtl/>
        </w:rPr>
        <w:t>البقرة: 222</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به راستی خداوند توبه</w:t>
      </w:r>
      <w:r w:rsidRPr="00F023B2">
        <w:rPr>
          <w:rFonts w:hint="eastAsia"/>
          <w:rtl/>
        </w:rPr>
        <w:t>‌</w:t>
      </w:r>
      <w:r w:rsidRPr="00F023B2">
        <w:rPr>
          <w:rFonts w:hint="cs"/>
          <w:rtl/>
        </w:rPr>
        <w:t>کاران و پاکان را دوست می</w:t>
      </w:r>
      <w:r w:rsidRPr="00F023B2">
        <w:rPr>
          <w:rFonts w:hint="eastAsia"/>
          <w:rtl/>
        </w:rPr>
        <w:t>‌</w:t>
      </w:r>
      <w:r w:rsidRPr="00F023B2">
        <w:rPr>
          <w:rFonts w:hint="cs"/>
          <w:rtl/>
        </w:rPr>
        <w:t>دارد</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 xml:space="preserve">و پیامبران خدا از جمله سلیمان </w:t>
      </w:r>
      <w:r w:rsidRPr="00F023B2">
        <w:rPr>
          <w:rFonts w:hint="cs"/>
          <w:rtl/>
        </w:rPr>
        <w:sym w:font="AGA Arabesque" w:char="F075"/>
      </w:r>
      <w:r w:rsidRPr="00F023B2">
        <w:rPr>
          <w:rFonts w:hint="cs"/>
          <w:rtl/>
        </w:rPr>
        <w:t xml:space="preserve"> را نیز چنین ستایش می</w:t>
      </w:r>
      <w:r w:rsidRPr="00F023B2">
        <w:rPr>
          <w:rFonts w:hint="eastAsia"/>
          <w:rtl/>
        </w:rPr>
        <w:t>‌</w:t>
      </w:r>
      <w:r w:rsidRPr="00F023B2">
        <w:rPr>
          <w:rFonts w:hint="cs"/>
          <w:rtl/>
        </w:rPr>
        <w:t>کند:</w:t>
      </w:r>
    </w:p>
    <w:p w:rsidR="007512E4" w:rsidRDefault="00577C6B" w:rsidP="002D496E">
      <w:pPr>
        <w:pStyle w:val="af1"/>
        <w:rPr>
          <w:rStyle w:val="Char8"/>
          <w:rtl/>
        </w:rPr>
      </w:pPr>
      <w:r w:rsidRPr="00577C6B">
        <w:rPr>
          <w:rStyle w:val="Char8"/>
          <w:rFonts w:hint="cs"/>
          <w:rtl/>
        </w:rPr>
        <w:t>﴿</w:t>
      </w:r>
      <w:r w:rsidR="007512E4" w:rsidRPr="007512E4">
        <w:rPr>
          <w:rFonts w:hint="eastAsia"/>
          <w:rtl/>
        </w:rPr>
        <w:t>نِع</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عَب</w:t>
      </w:r>
      <w:r w:rsidR="007512E4" w:rsidRPr="007512E4">
        <w:rPr>
          <w:rFonts w:hint="cs"/>
          <w:rtl/>
        </w:rPr>
        <w:t>ۡ</w:t>
      </w:r>
      <w:r w:rsidR="007512E4" w:rsidRPr="007512E4">
        <w:rPr>
          <w:rFonts w:hint="eastAsia"/>
          <w:rtl/>
        </w:rPr>
        <w:t>دُ</w:t>
      </w:r>
      <w:r w:rsidR="007512E4" w:rsidRPr="007512E4">
        <w:rPr>
          <w:rtl/>
        </w:rPr>
        <w:t xml:space="preserve"> </w:t>
      </w:r>
      <w:r w:rsidR="007512E4" w:rsidRPr="007512E4">
        <w:rPr>
          <w:rFonts w:hint="eastAsia"/>
          <w:rtl/>
        </w:rPr>
        <w:t>إِنَّهُ</w:t>
      </w:r>
      <w:r w:rsidR="007512E4" w:rsidRPr="007512E4">
        <w:rPr>
          <w:rFonts w:hint="cs"/>
          <w:rtl/>
        </w:rPr>
        <w:t>ۥٓ</w:t>
      </w:r>
      <w:r w:rsidR="007512E4" w:rsidRPr="007512E4">
        <w:rPr>
          <w:rtl/>
        </w:rPr>
        <w:t xml:space="preserve"> </w:t>
      </w:r>
      <w:r w:rsidR="007512E4" w:rsidRPr="007512E4">
        <w:rPr>
          <w:rFonts w:hint="eastAsia"/>
          <w:rtl/>
        </w:rPr>
        <w:t>أَوَّابٌ</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ص: 30</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او بنده بسیار خوبی بود، زیرا بسیار اهل توبه و بازگشت (به خدا) بود</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پس خداوند انسان را به گونه</w:t>
      </w:r>
      <w:r w:rsidRPr="00F023B2">
        <w:rPr>
          <w:rFonts w:hint="eastAsia"/>
          <w:rtl/>
        </w:rPr>
        <w:t>‌</w:t>
      </w:r>
      <w:r w:rsidRPr="00F023B2">
        <w:rPr>
          <w:rFonts w:hint="cs"/>
          <w:rtl/>
        </w:rPr>
        <w:t>ای نیافریده که هیچ</w:t>
      </w:r>
      <w:r w:rsidRPr="00F023B2">
        <w:rPr>
          <w:rFonts w:hint="eastAsia"/>
          <w:rtl/>
        </w:rPr>
        <w:t>‌</w:t>
      </w:r>
      <w:r w:rsidRPr="00F023B2">
        <w:rPr>
          <w:rFonts w:hint="cs"/>
          <w:rtl/>
        </w:rPr>
        <w:t>گاه گناه نکند و مرتکب اشتباهی نشود، بلکه فرموده: تا آنجا که می</w:t>
      </w:r>
      <w:r w:rsidRPr="00F023B2">
        <w:rPr>
          <w:rFonts w:hint="eastAsia"/>
          <w:rtl/>
        </w:rPr>
        <w:t>‌</w:t>
      </w:r>
      <w:r w:rsidRPr="00F023B2">
        <w:rPr>
          <w:rFonts w:hint="cs"/>
          <w:rtl/>
        </w:rPr>
        <w:t>توانید پرهیزکاری را پیشه خود کنید! و در مقابل او را مکلف ساخته که در صورت ارتکاب جرم و گناه یا فراموشی و اشتباه بنابر اقتضای سرشت و طبیعتش بلافاصله کوتاه بیاید و توبه کند، و همانگونه که آلودگی جسمی</w:t>
      </w:r>
      <w:r w:rsidRPr="00F023B2">
        <w:rPr>
          <w:rFonts w:hint="eastAsia"/>
          <w:rtl/>
        </w:rPr>
        <w:t>‌</w:t>
      </w:r>
      <w:r w:rsidRPr="00F023B2">
        <w:rPr>
          <w:rFonts w:hint="cs"/>
          <w:rtl/>
        </w:rPr>
        <w:t>اش با آب پاک می</w:t>
      </w:r>
      <w:r w:rsidRPr="00F023B2">
        <w:rPr>
          <w:rFonts w:hint="eastAsia"/>
          <w:rtl/>
        </w:rPr>
        <w:t>‌شود، آلودگی روحی</w:t>
      </w:r>
      <w:r w:rsidRPr="00F023B2">
        <w:rPr>
          <w:rFonts w:hint="cs"/>
          <w:rtl/>
        </w:rPr>
        <w:t>‌اش نیز با توبه و عبادت پاک می</w:t>
      </w:r>
      <w:r w:rsidRPr="00F023B2">
        <w:rPr>
          <w:rFonts w:hint="eastAsia"/>
          <w:rtl/>
        </w:rPr>
        <w:t>‌</w:t>
      </w:r>
      <w:r w:rsidRPr="00F023B2">
        <w:rPr>
          <w:rFonts w:hint="cs"/>
          <w:rtl/>
        </w:rPr>
        <w:t>گردد، هیچ</w:t>
      </w:r>
      <w:r w:rsidRPr="00F023B2">
        <w:rPr>
          <w:rFonts w:hint="eastAsia"/>
          <w:rtl/>
        </w:rPr>
        <w:t>‌کس نمی</w:t>
      </w:r>
      <w:r w:rsidRPr="00F023B2">
        <w:rPr>
          <w:rFonts w:hint="cs"/>
          <w:rtl/>
        </w:rPr>
        <w:t>‌تواند ادعا کند که جسمش آلوده نمی</w:t>
      </w:r>
      <w:r w:rsidRPr="00F023B2">
        <w:rPr>
          <w:rFonts w:hint="eastAsia"/>
          <w:rtl/>
        </w:rPr>
        <w:t>‌شود و به حمام</w:t>
      </w:r>
      <w:r w:rsidRPr="00F023B2">
        <w:rPr>
          <w:rFonts w:hint="cs"/>
          <w:rtl/>
        </w:rPr>
        <w:t>‌</w:t>
      </w:r>
      <w:r w:rsidRPr="00F023B2">
        <w:rPr>
          <w:rFonts w:hint="eastAsia"/>
          <w:rtl/>
        </w:rPr>
        <w:t xml:space="preserve">کردن احتیاج ندارد، روح او نیز </w:t>
      </w:r>
      <w:r w:rsidRPr="00F023B2">
        <w:rPr>
          <w:rFonts w:hint="cs"/>
          <w:rtl/>
        </w:rPr>
        <w:t>ه</w:t>
      </w:r>
      <w:r w:rsidRPr="00F023B2">
        <w:rPr>
          <w:rFonts w:hint="eastAsia"/>
          <w:rtl/>
        </w:rPr>
        <w:t>مچون بدن او به استحمام نیاز پیدا می</w:t>
      </w:r>
      <w:r w:rsidRPr="00F023B2">
        <w:rPr>
          <w:rFonts w:hint="cs"/>
          <w:rtl/>
        </w:rPr>
        <w:t>‌کند.</w:t>
      </w:r>
    </w:p>
    <w:p w:rsidR="00F023B2" w:rsidRPr="00F023B2" w:rsidRDefault="00F023B2" w:rsidP="006809F4">
      <w:pPr>
        <w:pStyle w:val="a8"/>
        <w:spacing w:line="240" w:lineRule="auto"/>
        <w:rPr>
          <w:rtl/>
        </w:rPr>
      </w:pPr>
      <w:r w:rsidRPr="00B874E7">
        <w:rPr>
          <w:rFonts w:hint="cs"/>
          <w:spacing w:val="-4"/>
          <w:rtl/>
        </w:rPr>
        <w:t>بنابراین، هیچ انسانی اگرچه پیامبر خدا هم باشد ذاتاً معصوم نیست و از لحظه تولد تا مرگ دائماً در معرض اشتباه قرار دارد، در قرآن آیات فراوانی هستند که این حقیقت را تأیید می</w:t>
      </w:r>
      <w:r w:rsidRPr="00B874E7">
        <w:rPr>
          <w:rFonts w:hint="eastAsia"/>
          <w:spacing w:val="-4"/>
          <w:rtl/>
        </w:rPr>
        <w:t>‌</w:t>
      </w:r>
      <w:r w:rsidRPr="00B874E7">
        <w:rPr>
          <w:rFonts w:hint="cs"/>
          <w:spacing w:val="-4"/>
          <w:rtl/>
        </w:rPr>
        <w:t>کنند و نشان می</w:t>
      </w:r>
      <w:r w:rsidRPr="00B874E7">
        <w:rPr>
          <w:rFonts w:hint="eastAsia"/>
          <w:spacing w:val="-4"/>
          <w:rtl/>
        </w:rPr>
        <w:t>‌دهند که پیامبران الهی نی</w:t>
      </w:r>
      <w:r w:rsidRPr="00B874E7">
        <w:rPr>
          <w:rFonts w:hint="cs"/>
          <w:spacing w:val="-4"/>
          <w:rtl/>
        </w:rPr>
        <w:t>ز</w:t>
      </w:r>
      <w:r w:rsidRPr="00B874E7">
        <w:rPr>
          <w:rFonts w:hint="eastAsia"/>
          <w:spacing w:val="-4"/>
          <w:rtl/>
        </w:rPr>
        <w:t xml:space="preserve"> مرتکب خطاها و اشتباهاتی شده</w:t>
      </w:r>
      <w:r w:rsidR="00123E37" w:rsidRPr="00B874E7">
        <w:rPr>
          <w:rFonts w:hint="eastAsia"/>
          <w:spacing w:val="-4"/>
          <w:rtl/>
        </w:rPr>
        <w:t>‌اند</w:t>
      </w:r>
      <w:r w:rsidRPr="00B874E7">
        <w:rPr>
          <w:rFonts w:hint="eastAsia"/>
          <w:spacing w:val="-4"/>
          <w:rtl/>
        </w:rPr>
        <w:t>، اما خداوند از راه وحی آنها را از آن خطا و گناه برحذر داشته</w:t>
      </w:r>
      <w:r w:rsidRPr="00B874E7">
        <w:rPr>
          <w:rFonts w:hint="cs"/>
          <w:spacing w:val="-4"/>
          <w:rtl/>
        </w:rPr>
        <w:t>،</w:t>
      </w:r>
      <w:r w:rsidRPr="00B874E7">
        <w:rPr>
          <w:rFonts w:hint="eastAsia"/>
          <w:spacing w:val="-4"/>
          <w:rtl/>
        </w:rPr>
        <w:t xml:space="preserve"> و سپس آنان را به توبه امر نموده و ایشان نیز توبه کرده و مورد عفو قرار گرفته</w:t>
      </w:r>
      <w:r w:rsidR="00235CD8" w:rsidRPr="00B874E7">
        <w:rPr>
          <w:rFonts w:hint="eastAsia"/>
          <w:spacing w:val="-4"/>
          <w:rtl/>
        </w:rPr>
        <w:t>‌اند</w:t>
      </w:r>
      <w:r w:rsidRPr="00F023B2">
        <w:rPr>
          <w:rFonts w:hint="eastAsia"/>
          <w:rtl/>
        </w:rPr>
        <w:t>.</w:t>
      </w:r>
    </w:p>
    <w:p w:rsidR="00F023B2" w:rsidRPr="006809F4" w:rsidRDefault="00F023B2" w:rsidP="006809F4">
      <w:pPr>
        <w:pStyle w:val="a8"/>
        <w:spacing w:line="240" w:lineRule="auto"/>
        <w:rPr>
          <w:spacing w:val="-4"/>
          <w:rtl/>
        </w:rPr>
      </w:pPr>
      <w:r w:rsidRPr="006809F4">
        <w:rPr>
          <w:rFonts w:hint="cs"/>
          <w:spacing w:val="-4"/>
          <w:rtl/>
        </w:rPr>
        <w:t>البته ناگفته نماند که هیچ</w:t>
      </w:r>
      <w:r w:rsidRPr="006809F4">
        <w:rPr>
          <w:rFonts w:hint="eastAsia"/>
          <w:spacing w:val="-4"/>
          <w:rtl/>
        </w:rPr>
        <w:t>‌</w:t>
      </w:r>
      <w:r w:rsidRPr="006809F4">
        <w:rPr>
          <w:rFonts w:hint="cs"/>
          <w:spacing w:val="-4"/>
          <w:rtl/>
        </w:rPr>
        <w:t xml:space="preserve">یک از انبیای الهی </w:t>
      </w:r>
      <w:r w:rsidR="00B874E7" w:rsidRPr="006809F4">
        <w:rPr>
          <w:rFonts w:cs="CTraditional Arabic" w:hint="cs"/>
          <w:spacing w:val="-4"/>
          <w:rtl/>
        </w:rPr>
        <w:t>‡</w:t>
      </w:r>
      <w:r w:rsidRPr="006809F4">
        <w:rPr>
          <w:rFonts w:hint="cs"/>
          <w:spacing w:val="-4"/>
          <w:rtl/>
        </w:rPr>
        <w:t xml:space="preserve"> در «دریافت» و «تبلیغ» و تبیین وحی اشتباه ننموده و گناهی را مرتکب نشده</w:t>
      </w:r>
      <w:r w:rsidR="00235CD8" w:rsidRPr="006809F4">
        <w:rPr>
          <w:rFonts w:hint="cs"/>
          <w:spacing w:val="-4"/>
          <w:rtl/>
        </w:rPr>
        <w:t>‌اند</w:t>
      </w:r>
      <w:r w:rsidRPr="006809F4">
        <w:rPr>
          <w:rFonts w:hint="cs"/>
          <w:spacing w:val="-4"/>
          <w:rtl/>
        </w:rPr>
        <w:t>، نه بدین معنی که این صفت در ذات آنها بوده، بلکه بدین معنی که خداوند همیشه و در همه حال مراقب</w:t>
      </w:r>
      <w:r w:rsidRPr="006809F4">
        <w:rPr>
          <w:rFonts w:hint="eastAsia"/>
          <w:spacing w:val="-4"/>
          <w:rtl/>
        </w:rPr>
        <w:t>‌</w:t>
      </w:r>
      <w:r w:rsidRPr="006809F4">
        <w:rPr>
          <w:rFonts w:hint="cs"/>
          <w:spacing w:val="-4"/>
          <w:rtl/>
        </w:rPr>
        <w:t>شان بوده و از طریق وحی ایشان را توجیه می</w:t>
      </w:r>
      <w:r w:rsidRPr="006809F4">
        <w:rPr>
          <w:rFonts w:hint="eastAsia"/>
          <w:spacing w:val="-4"/>
          <w:rtl/>
        </w:rPr>
        <w:t>‌فرموده ا</w:t>
      </w:r>
      <w:r w:rsidRPr="006809F4">
        <w:rPr>
          <w:rFonts w:hint="cs"/>
          <w:spacing w:val="-4"/>
          <w:rtl/>
        </w:rPr>
        <w:t>ست</w:t>
      </w:r>
      <w:r w:rsidRPr="006809F4">
        <w:rPr>
          <w:rFonts w:hint="cs"/>
          <w:spacing w:val="-4"/>
          <w:vertAlign w:val="superscript"/>
          <w:rtl/>
        </w:rPr>
        <w:t>(</w:t>
      </w:r>
      <w:r w:rsidRPr="006809F4">
        <w:rPr>
          <w:spacing w:val="-4"/>
          <w:vertAlign w:val="superscript"/>
          <w:rtl/>
        </w:rPr>
        <w:footnoteReference w:id="224"/>
      </w:r>
      <w:r w:rsidRPr="006809F4">
        <w:rPr>
          <w:rFonts w:hint="cs"/>
          <w:spacing w:val="-4"/>
          <w:vertAlign w:val="superscript"/>
          <w:rtl/>
        </w:rPr>
        <w:t>)</w:t>
      </w:r>
      <w:r w:rsidRPr="006809F4">
        <w:rPr>
          <w:rFonts w:hint="cs"/>
          <w:spacing w:val="-4"/>
          <w:rtl/>
        </w:rPr>
        <w:t>. در اینجا برای اثبات این نظریه خویش ناچاریم نمونه</w:t>
      </w:r>
      <w:r w:rsidRPr="006809F4">
        <w:rPr>
          <w:rFonts w:hint="eastAsia"/>
          <w:spacing w:val="-4"/>
          <w:rtl/>
        </w:rPr>
        <w:t>‌</w:t>
      </w:r>
      <w:r w:rsidRPr="006809F4">
        <w:rPr>
          <w:rFonts w:hint="cs"/>
          <w:spacing w:val="-4"/>
          <w:rtl/>
        </w:rPr>
        <w:t>هایی از قرآن و سنت را به عنوان دلیل و مثال بیاوریم:</w:t>
      </w:r>
    </w:p>
    <w:p w:rsidR="00F023B2" w:rsidRPr="00792DC7" w:rsidRDefault="00F023B2" w:rsidP="006809F4">
      <w:pPr>
        <w:pStyle w:val="a2"/>
        <w:rPr>
          <w:rtl/>
        </w:rPr>
      </w:pPr>
      <w:bookmarkStart w:id="238" w:name="_Toc224276595"/>
      <w:bookmarkStart w:id="239" w:name="_Toc224277124"/>
      <w:bookmarkStart w:id="240" w:name="_Toc298377204"/>
      <w:bookmarkStart w:id="241" w:name="_Toc383352423"/>
      <w:r>
        <w:rPr>
          <w:rFonts w:hint="cs"/>
          <w:rtl/>
        </w:rPr>
        <w:t>قرآ</w:t>
      </w:r>
      <w:r w:rsidRPr="00792DC7">
        <w:rPr>
          <w:rFonts w:hint="cs"/>
          <w:rtl/>
        </w:rPr>
        <w:t>ن و سنت در باره عصمت چه می</w:t>
      </w:r>
      <w:r w:rsidRPr="00792DC7">
        <w:rPr>
          <w:rFonts w:hint="eastAsia"/>
          <w:rtl/>
        </w:rPr>
        <w:t>‌</w:t>
      </w:r>
      <w:r>
        <w:rPr>
          <w:rFonts w:hint="cs"/>
          <w:rtl/>
        </w:rPr>
        <w:t>گویند؟</w:t>
      </w:r>
      <w:bookmarkEnd w:id="238"/>
      <w:bookmarkEnd w:id="239"/>
      <w:bookmarkEnd w:id="240"/>
      <w:bookmarkEnd w:id="241"/>
    </w:p>
    <w:p w:rsidR="00F023B2" w:rsidRPr="00792DC7" w:rsidRDefault="00F023B2" w:rsidP="006809F4">
      <w:pPr>
        <w:pStyle w:val="a2"/>
        <w:rPr>
          <w:rtl/>
        </w:rPr>
      </w:pPr>
      <w:bookmarkStart w:id="242" w:name="_Toc224276596"/>
      <w:bookmarkStart w:id="243" w:name="_Toc224277125"/>
      <w:bookmarkStart w:id="244" w:name="_Toc298377205"/>
      <w:bookmarkStart w:id="245" w:name="_Toc383352424"/>
      <w:r w:rsidRPr="00792DC7">
        <w:rPr>
          <w:rFonts w:hint="cs"/>
          <w:rtl/>
        </w:rPr>
        <w:t xml:space="preserve">حضرت آدم </w:t>
      </w:r>
      <w:r w:rsidRPr="0029555F">
        <w:rPr>
          <w:rFonts w:hint="cs"/>
          <w:b w:val="0"/>
          <w:bCs w:val="0"/>
        </w:rPr>
        <w:sym w:font="AGA Arabesque" w:char="F075"/>
      </w:r>
      <w:r w:rsidRPr="0029555F">
        <w:rPr>
          <w:rFonts w:hint="cs"/>
          <w:b w:val="0"/>
          <w:bCs w:val="0"/>
          <w:rtl/>
        </w:rPr>
        <w:t xml:space="preserve"> </w:t>
      </w:r>
      <w:r w:rsidRPr="00792DC7">
        <w:rPr>
          <w:rFonts w:hint="cs"/>
          <w:rtl/>
        </w:rPr>
        <w:t>و خوردن از «میوه ممنوعه»</w:t>
      </w:r>
      <w:bookmarkEnd w:id="242"/>
      <w:bookmarkEnd w:id="243"/>
      <w:bookmarkEnd w:id="244"/>
      <w:bookmarkEnd w:id="245"/>
    </w:p>
    <w:p w:rsidR="00F023B2" w:rsidRPr="00F023B2" w:rsidRDefault="00F023B2" w:rsidP="006809F4">
      <w:pPr>
        <w:pStyle w:val="a8"/>
        <w:spacing w:line="240" w:lineRule="auto"/>
        <w:ind w:firstLine="0"/>
        <w:rPr>
          <w:rtl/>
        </w:rPr>
      </w:pPr>
      <w:r w:rsidRPr="00F023B2">
        <w:rPr>
          <w:rFonts w:hint="cs"/>
          <w:rtl/>
        </w:rPr>
        <w:t>جریان آفرینش آدم و همسرش و نهی از خوردن «میوه ممنوعه» را، اکثراً می</w:t>
      </w:r>
      <w:r w:rsidRPr="00F023B2">
        <w:rPr>
          <w:rFonts w:hint="eastAsia"/>
          <w:rtl/>
        </w:rPr>
        <w:t>‌دانیم که آدم و همسرش فریب سوگندهای ابلیس را خوردند و پیمان با خدا را «فراموش» کردند و به دلخواه ابلیس که خوردن از میوه ممنوع</w:t>
      </w:r>
      <w:r w:rsidRPr="00F023B2">
        <w:rPr>
          <w:rFonts w:hint="cs"/>
          <w:rtl/>
        </w:rPr>
        <w:t>ه</w:t>
      </w:r>
      <w:r w:rsidRPr="00F023B2">
        <w:rPr>
          <w:rFonts w:hint="eastAsia"/>
          <w:rtl/>
        </w:rPr>
        <w:t xml:space="preserve"> بود عمل نمودند</w:t>
      </w:r>
      <w:r w:rsidRPr="00F023B2">
        <w:rPr>
          <w:rFonts w:hint="cs"/>
          <w:rtl/>
        </w:rPr>
        <w:t>،</w:t>
      </w:r>
      <w:r w:rsidRPr="00F023B2">
        <w:rPr>
          <w:rFonts w:hint="eastAsia"/>
          <w:rtl/>
        </w:rPr>
        <w:t xml:space="preserve"> و این چنین از فرمان خدا «عصیان» و سرپیچی کردند:</w:t>
      </w:r>
    </w:p>
    <w:p w:rsidR="007512E4" w:rsidRDefault="00577C6B" w:rsidP="006809F4">
      <w:pPr>
        <w:pStyle w:val="af1"/>
        <w:rPr>
          <w:rFonts w:ascii="QCF_P320" w:hAnsi="QCF_P320" w:cs="QCF_P320"/>
          <w:color w:val="000000"/>
          <w:rtl/>
        </w:rPr>
      </w:pPr>
      <w:r w:rsidRPr="00577C6B">
        <w:rPr>
          <w:rStyle w:val="Char8"/>
          <w:rFonts w:hint="cs"/>
          <w:rtl/>
        </w:rPr>
        <w:t>﴿</w:t>
      </w:r>
      <w:r w:rsidR="007512E4" w:rsidRPr="007512E4">
        <w:rPr>
          <w:rFonts w:hint="eastAsia"/>
          <w:rtl/>
        </w:rPr>
        <w:t>وَعَصَى</w:t>
      </w:r>
      <w:r w:rsidR="007512E4" w:rsidRPr="007512E4">
        <w:rPr>
          <w:rFonts w:hint="cs"/>
          <w:rtl/>
        </w:rPr>
        <w:t>ٰٓ</w:t>
      </w:r>
      <w:r w:rsidR="007512E4" w:rsidRPr="007512E4">
        <w:rPr>
          <w:rtl/>
        </w:rPr>
        <w:t xml:space="preserve"> </w:t>
      </w:r>
      <w:r w:rsidR="007512E4" w:rsidRPr="007512E4">
        <w:rPr>
          <w:rFonts w:hint="eastAsia"/>
          <w:rtl/>
        </w:rPr>
        <w:t>ءَادَمُ</w:t>
      </w:r>
      <w:r w:rsidR="007512E4" w:rsidRPr="007512E4">
        <w:rPr>
          <w:rtl/>
        </w:rPr>
        <w:t xml:space="preserve"> </w:t>
      </w:r>
      <w:r w:rsidR="007512E4" w:rsidRPr="007512E4">
        <w:rPr>
          <w:rFonts w:hint="eastAsia"/>
          <w:rtl/>
        </w:rPr>
        <w:t>رَبَّهُ</w:t>
      </w:r>
      <w:r w:rsidR="007512E4" w:rsidRPr="007512E4">
        <w:rPr>
          <w:rFonts w:hint="cs"/>
          <w:rtl/>
        </w:rPr>
        <w:t>ۥ</w:t>
      </w:r>
      <w:r w:rsidR="007512E4" w:rsidRPr="007512E4">
        <w:rPr>
          <w:rtl/>
        </w:rPr>
        <w:t xml:space="preserve"> </w:t>
      </w:r>
      <w:r w:rsidR="007512E4" w:rsidRPr="007512E4">
        <w:rPr>
          <w:rFonts w:hint="eastAsia"/>
          <w:rtl/>
        </w:rPr>
        <w:t>فَغَوَى</w:t>
      </w:r>
      <w:r w:rsidR="007512E4" w:rsidRPr="007512E4">
        <w:rPr>
          <w:rFonts w:hint="cs"/>
          <w:rtl/>
        </w:rPr>
        <w:t>ٰ</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طه: 121</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F023B2" w:rsidRDefault="00F023B2" w:rsidP="006809F4">
      <w:pPr>
        <w:pStyle w:val="ab"/>
        <w:spacing w:line="240" w:lineRule="auto"/>
        <w:rPr>
          <w:rtl/>
        </w:rPr>
      </w:pPr>
      <w:r w:rsidRPr="007512E4">
        <w:rPr>
          <w:rStyle w:val="Char8"/>
          <w:rFonts w:hint="cs"/>
          <w:rtl/>
        </w:rPr>
        <w:t>«</w:t>
      </w:r>
      <w:r w:rsidRPr="007512E4">
        <w:rPr>
          <w:rFonts w:hint="cs"/>
          <w:rtl/>
        </w:rPr>
        <w:t>و آدم از فرمان خدا سرپیچی کرد و گمراه شد</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لذا خداوند کلماتی را به آدم یاد داد تا با بیان آنها توبه کند:</w:t>
      </w:r>
    </w:p>
    <w:p w:rsidR="007512E4" w:rsidRDefault="00577C6B" w:rsidP="002D496E">
      <w:pPr>
        <w:pStyle w:val="af1"/>
        <w:rPr>
          <w:rFonts w:ascii="Lotus Linotype" w:hAnsi="Lotus Linotype" w:cs="Lotus Linotype"/>
          <w:color w:val="000000"/>
          <w:sz w:val="25"/>
          <w:szCs w:val="25"/>
          <w:rtl/>
        </w:rPr>
      </w:pPr>
      <w:r w:rsidRPr="00577C6B">
        <w:rPr>
          <w:rStyle w:val="Char8"/>
          <w:rFonts w:hint="cs"/>
          <w:rtl/>
        </w:rPr>
        <w:t>﴿</w:t>
      </w:r>
      <w:r w:rsidR="007512E4" w:rsidRPr="007512E4">
        <w:rPr>
          <w:rFonts w:hint="eastAsia"/>
          <w:rtl/>
        </w:rPr>
        <w:t>فَتَلَقَّى</w:t>
      </w:r>
      <w:r w:rsidR="007512E4" w:rsidRPr="007512E4">
        <w:rPr>
          <w:rFonts w:hint="cs"/>
          <w:rtl/>
        </w:rPr>
        <w:t>ٰٓ</w:t>
      </w:r>
      <w:r w:rsidR="007512E4" w:rsidRPr="007512E4">
        <w:rPr>
          <w:rtl/>
        </w:rPr>
        <w:t xml:space="preserve"> </w:t>
      </w:r>
      <w:r w:rsidR="007512E4" w:rsidRPr="007512E4">
        <w:rPr>
          <w:rFonts w:hint="eastAsia"/>
          <w:rtl/>
        </w:rPr>
        <w:t>ءَادَمُ</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رَّبِّهِ</w:t>
      </w:r>
      <w:r w:rsidR="007512E4" w:rsidRPr="007512E4">
        <w:rPr>
          <w:rFonts w:hint="cs"/>
          <w:rtl/>
        </w:rPr>
        <w:t>ۦ</w:t>
      </w:r>
      <w:r w:rsidR="007512E4" w:rsidRPr="007512E4">
        <w:rPr>
          <w:rtl/>
        </w:rPr>
        <w:t xml:space="preserve"> </w:t>
      </w:r>
      <w:r w:rsidR="007512E4" w:rsidRPr="007512E4">
        <w:rPr>
          <w:rFonts w:hint="eastAsia"/>
          <w:rtl/>
        </w:rPr>
        <w:t>كَلِمَ</w:t>
      </w:r>
      <w:r w:rsidR="007512E4" w:rsidRPr="007512E4">
        <w:rPr>
          <w:rFonts w:hint="cs"/>
          <w:rtl/>
        </w:rPr>
        <w:t>ٰ</w:t>
      </w:r>
      <w:r w:rsidR="007512E4" w:rsidRPr="007512E4">
        <w:rPr>
          <w:rFonts w:hint="eastAsia"/>
          <w:rtl/>
        </w:rPr>
        <w:t>ت</w:t>
      </w:r>
      <w:r w:rsidR="007512E4" w:rsidRPr="007512E4">
        <w:rPr>
          <w:rFonts w:hint="cs"/>
          <w:rtl/>
        </w:rPr>
        <w:t>ٖ</w:t>
      </w:r>
      <w:r w:rsidR="007512E4" w:rsidRPr="007512E4">
        <w:rPr>
          <w:rtl/>
        </w:rPr>
        <w:t xml:space="preserve"> </w:t>
      </w:r>
      <w:r w:rsidR="007512E4" w:rsidRPr="007512E4">
        <w:rPr>
          <w:rFonts w:hint="eastAsia"/>
          <w:rtl/>
        </w:rPr>
        <w:t>فَتَابَ</w:t>
      </w:r>
      <w:r w:rsidR="007512E4" w:rsidRPr="007512E4">
        <w:rPr>
          <w:rtl/>
        </w:rPr>
        <w:t xml:space="preserve"> </w:t>
      </w:r>
      <w:r w:rsidR="007512E4" w:rsidRPr="007512E4">
        <w:rPr>
          <w:rFonts w:hint="eastAsia"/>
          <w:rtl/>
        </w:rPr>
        <w:t>عَلَي</w:t>
      </w:r>
      <w:r w:rsidR="007512E4" w:rsidRPr="007512E4">
        <w:rPr>
          <w:rFonts w:hint="cs"/>
          <w:rtl/>
        </w:rPr>
        <w:t>ۡ</w:t>
      </w:r>
      <w:r w:rsidR="007512E4" w:rsidRPr="007512E4">
        <w:rPr>
          <w:rFonts w:hint="eastAsia"/>
          <w:rtl/>
        </w:rPr>
        <w:t>هِ</w:t>
      </w:r>
      <w:r w:rsidR="007512E4" w:rsidRPr="007512E4">
        <w:rPr>
          <w:rFonts w:hint="cs"/>
          <w:rtl/>
        </w:rPr>
        <w:t>ۚ</w:t>
      </w:r>
      <w:r w:rsidR="007512E4" w:rsidRPr="007512E4">
        <w:rPr>
          <w:rtl/>
        </w:rPr>
        <w:t xml:space="preserve"> </w:t>
      </w:r>
      <w:r w:rsidR="007512E4" w:rsidRPr="007512E4">
        <w:rPr>
          <w:rFonts w:hint="eastAsia"/>
          <w:rtl/>
        </w:rPr>
        <w:t>إِنَّهُ</w:t>
      </w:r>
      <w:r w:rsidR="007512E4" w:rsidRPr="007512E4">
        <w:rPr>
          <w:rFonts w:hint="cs"/>
          <w:rtl/>
        </w:rPr>
        <w:t>ۥ</w:t>
      </w:r>
      <w:r w:rsidR="007512E4" w:rsidRPr="007512E4">
        <w:rPr>
          <w:rtl/>
        </w:rPr>
        <w:t xml:space="preserve"> </w:t>
      </w:r>
      <w:r w:rsidR="007512E4" w:rsidRPr="007512E4">
        <w:rPr>
          <w:rFonts w:hint="eastAsia"/>
          <w:rtl/>
        </w:rPr>
        <w:t>هُوَ</w:t>
      </w:r>
      <w:r w:rsidR="007512E4" w:rsidRPr="007512E4">
        <w:rPr>
          <w:rtl/>
        </w:rPr>
        <w:t xml:space="preserve"> </w:t>
      </w:r>
      <w:r w:rsidR="007512E4" w:rsidRPr="007512E4">
        <w:rPr>
          <w:rFonts w:hint="cs"/>
          <w:rtl/>
        </w:rPr>
        <w:t>ٱ</w:t>
      </w:r>
      <w:r w:rsidR="007512E4" w:rsidRPr="007512E4">
        <w:rPr>
          <w:rFonts w:hint="eastAsia"/>
          <w:rtl/>
        </w:rPr>
        <w:t>لتَّوَّابُ</w:t>
      </w:r>
      <w:r w:rsidR="007512E4" w:rsidRPr="007512E4">
        <w:rPr>
          <w:rtl/>
        </w:rPr>
        <w:t xml:space="preserve"> </w:t>
      </w:r>
      <w:r w:rsidR="007512E4" w:rsidRPr="007512E4">
        <w:rPr>
          <w:rFonts w:hint="cs"/>
          <w:rtl/>
        </w:rPr>
        <w:t>ٱ</w:t>
      </w:r>
      <w:r w:rsidR="007512E4" w:rsidRPr="007512E4">
        <w:rPr>
          <w:rFonts w:hint="eastAsia"/>
          <w:rtl/>
        </w:rPr>
        <w:t>لرَّحِيمُ</w:t>
      </w:r>
      <w:r w:rsidR="007512E4" w:rsidRPr="007512E4">
        <w:rPr>
          <w:rtl/>
        </w:rPr>
        <w:t xml:space="preserve"> </w:t>
      </w:r>
      <w:r w:rsidR="007512E4" w:rsidRPr="007512E4">
        <w:rPr>
          <w:rFonts w:hint="cs"/>
          <w:rtl/>
        </w:rPr>
        <w:t>٣٧</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البقرة: 37</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پس شیطان موجب لغزش آن دو شد... سپس آدم از پروردگار خود کلماتی را دریافت داشت (و با گفتن آنها توبه کرد) و خداوند توبه‌ او را پذیرفت، خداوند بسیار توبه</w:t>
      </w:r>
      <w:r w:rsidRPr="00F023B2">
        <w:rPr>
          <w:rFonts w:hint="eastAsia"/>
          <w:rtl/>
        </w:rPr>
        <w:t>‌</w:t>
      </w:r>
      <w:r w:rsidRPr="00F023B2">
        <w:rPr>
          <w:rFonts w:hint="cs"/>
          <w:rtl/>
        </w:rPr>
        <w:t>پذیر و مهربان است</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و آن کلمات این</w:t>
      </w:r>
      <w:r w:rsidRPr="00F023B2">
        <w:rPr>
          <w:rFonts w:hint="eastAsia"/>
          <w:rtl/>
        </w:rPr>
        <w:t>‌</w:t>
      </w:r>
      <w:r w:rsidRPr="00F023B2">
        <w:rPr>
          <w:rFonts w:hint="cs"/>
          <w:rtl/>
        </w:rPr>
        <w:t>ها بودند:</w:t>
      </w:r>
    </w:p>
    <w:p w:rsidR="007512E4" w:rsidRDefault="00577C6B" w:rsidP="002D496E">
      <w:pPr>
        <w:pStyle w:val="af1"/>
        <w:rPr>
          <w:rFonts w:ascii="QCF_P153" w:hAnsi="QCF_P153" w:cs="QCF_P153"/>
          <w:color w:val="000000"/>
          <w:rtl/>
        </w:rPr>
      </w:pPr>
      <w:r w:rsidRPr="00577C6B">
        <w:rPr>
          <w:rStyle w:val="Char8"/>
          <w:rFonts w:hint="cs"/>
          <w:rtl/>
        </w:rPr>
        <w:t>﴿</w:t>
      </w:r>
      <w:r w:rsidR="007512E4" w:rsidRPr="00B874E7">
        <w:rPr>
          <w:rFonts w:hint="eastAsia"/>
          <w:rtl/>
        </w:rPr>
        <w:t>قَالَا</w:t>
      </w:r>
      <w:r w:rsidR="007512E4" w:rsidRPr="00B874E7">
        <w:rPr>
          <w:rtl/>
        </w:rPr>
        <w:t xml:space="preserve"> </w:t>
      </w:r>
      <w:r w:rsidR="007512E4" w:rsidRPr="00B874E7">
        <w:rPr>
          <w:rFonts w:hint="eastAsia"/>
          <w:rtl/>
        </w:rPr>
        <w:t>رَبَّنَا</w:t>
      </w:r>
      <w:r w:rsidR="007512E4" w:rsidRPr="00B874E7">
        <w:rPr>
          <w:rtl/>
        </w:rPr>
        <w:t xml:space="preserve"> </w:t>
      </w:r>
      <w:r w:rsidR="007512E4" w:rsidRPr="00B874E7">
        <w:rPr>
          <w:rFonts w:hint="eastAsia"/>
          <w:rtl/>
        </w:rPr>
        <w:t>ظَلَم</w:t>
      </w:r>
      <w:r w:rsidR="007512E4" w:rsidRPr="00B874E7">
        <w:rPr>
          <w:rFonts w:hint="cs"/>
          <w:rtl/>
        </w:rPr>
        <w:t>ۡ</w:t>
      </w:r>
      <w:r w:rsidR="007512E4" w:rsidRPr="00B874E7">
        <w:rPr>
          <w:rFonts w:hint="eastAsia"/>
          <w:rtl/>
        </w:rPr>
        <w:t>نَا</w:t>
      </w:r>
      <w:r w:rsidR="007512E4" w:rsidRPr="00B874E7">
        <w:rPr>
          <w:rFonts w:hint="cs"/>
          <w:rtl/>
        </w:rPr>
        <w:t>ٓ</w:t>
      </w:r>
      <w:r w:rsidR="007512E4" w:rsidRPr="00B874E7">
        <w:rPr>
          <w:rtl/>
        </w:rPr>
        <w:t xml:space="preserve"> </w:t>
      </w:r>
      <w:r w:rsidR="007512E4" w:rsidRPr="00B874E7">
        <w:rPr>
          <w:rFonts w:hint="eastAsia"/>
          <w:rtl/>
        </w:rPr>
        <w:t>أَنفُسَنَا</w:t>
      </w:r>
      <w:r w:rsidR="007512E4" w:rsidRPr="00B874E7">
        <w:rPr>
          <w:rtl/>
        </w:rPr>
        <w:t xml:space="preserve"> </w:t>
      </w:r>
      <w:r w:rsidR="007512E4" w:rsidRPr="00B874E7">
        <w:rPr>
          <w:rFonts w:hint="eastAsia"/>
          <w:rtl/>
        </w:rPr>
        <w:t>وَإِن</w:t>
      </w:r>
      <w:r w:rsidR="007512E4" w:rsidRPr="00B874E7">
        <w:rPr>
          <w:rtl/>
        </w:rPr>
        <w:t xml:space="preserve"> </w:t>
      </w:r>
      <w:r w:rsidR="007512E4" w:rsidRPr="00B874E7">
        <w:rPr>
          <w:rFonts w:hint="eastAsia"/>
          <w:rtl/>
        </w:rPr>
        <w:t>لَّم</w:t>
      </w:r>
      <w:r w:rsidR="007512E4" w:rsidRPr="00B874E7">
        <w:rPr>
          <w:rFonts w:hint="cs"/>
          <w:rtl/>
        </w:rPr>
        <w:t>ۡ</w:t>
      </w:r>
      <w:r w:rsidR="007512E4" w:rsidRPr="00B874E7">
        <w:rPr>
          <w:rtl/>
        </w:rPr>
        <w:t xml:space="preserve"> </w:t>
      </w:r>
      <w:r w:rsidR="007512E4" w:rsidRPr="00B874E7">
        <w:rPr>
          <w:rFonts w:hint="eastAsia"/>
          <w:rtl/>
        </w:rPr>
        <w:t>تَغ</w:t>
      </w:r>
      <w:r w:rsidR="007512E4" w:rsidRPr="00B874E7">
        <w:rPr>
          <w:rFonts w:hint="cs"/>
          <w:rtl/>
        </w:rPr>
        <w:t>ۡ</w:t>
      </w:r>
      <w:r w:rsidR="007512E4" w:rsidRPr="00B874E7">
        <w:rPr>
          <w:rFonts w:hint="eastAsia"/>
          <w:rtl/>
        </w:rPr>
        <w:t>فِر</w:t>
      </w:r>
      <w:r w:rsidR="007512E4" w:rsidRPr="00B874E7">
        <w:rPr>
          <w:rFonts w:hint="cs"/>
          <w:rtl/>
        </w:rPr>
        <w:t>ۡ</w:t>
      </w:r>
      <w:r w:rsidR="007512E4" w:rsidRPr="00B874E7">
        <w:rPr>
          <w:rtl/>
        </w:rPr>
        <w:t xml:space="preserve"> </w:t>
      </w:r>
      <w:r w:rsidR="007512E4" w:rsidRPr="00B874E7">
        <w:rPr>
          <w:rFonts w:hint="eastAsia"/>
          <w:rtl/>
        </w:rPr>
        <w:t>لَنَا</w:t>
      </w:r>
      <w:r w:rsidR="007512E4" w:rsidRPr="00B874E7">
        <w:rPr>
          <w:rtl/>
        </w:rPr>
        <w:t xml:space="preserve"> </w:t>
      </w:r>
      <w:r w:rsidR="007512E4" w:rsidRPr="00B874E7">
        <w:rPr>
          <w:rFonts w:hint="eastAsia"/>
          <w:rtl/>
        </w:rPr>
        <w:t>وَتَر</w:t>
      </w:r>
      <w:r w:rsidR="007512E4" w:rsidRPr="00B874E7">
        <w:rPr>
          <w:rFonts w:hint="cs"/>
          <w:rtl/>
        </w:rPr>
        <w:t>ۡ</w:t>
      </w:r>
      <w:r w:rsidR="007512E4" w:rsidRPr="00B874E7">
        <w:rPr>
          <w:rFonts w:hint="eastAsia"/>
          <w:rtl/>
        </w:rPr>
        <w:t>حَم</w:t>
      </w:r>
      <w:r w:rsidR="007512E4" w:rsidRPr="00B874E7">
        <w:rPr>
          <w:rFonts w:hint="cs"/>
          <w:rtl/>
        </w:rPr>
        <w:t>ۡ</w:t>
      </w:r>
      <w:r w:rsidR="007512E4" w:rsidRPr="00B874E7">
        <w:rPr>
          <w:rFonts w:hint="eastAsia"/>
          <w:rtl/>
        </w:rPr>
        <w:t>نَا</w:t>
      </w:r>
      <w:r w:rsidR="007512E4" w:rsidRPr="00B874E7">
        <w:rPr>
          <w:rtl/>
        </w:rPr>
        <w:t xml:space="preserve"> </w:t>
      </w:r>
      <w:r w:rsidR="007512E4" w:rsidRPr="00B874E7">
        <w:rPr>
          <w:rFonts w:hint="eastAsia"/>
          <w:rtl/>
        </w:rPr>
        <w:t>لَنَكُونَنَّ</w:t>
      </w:r>
      <w:r w:rsidR="007512E4" w:rsidRPr="00B874E7">
        <w:rPr>
          <w:rtl/>
        </w:rPr>
        <w:t xml:space="preserve"> </w:t>
      </w:r>
      <w:r w:rsidR="007512E4" w:rsidRPr="00B874E7">
        <w:rPr>
          <w:rFonts w:hint="eastAsia"/>
          <w:rtl/>
        </w:rPr>
        <w:t>مِنَ</w:t>
      </w:r>
      <w:r w:rsidR="007512E4" w:rsidRPr="00B874E7">
        <w:rPr>
          <w:rtl/>
        </w:rPr>
        <w:t xml:space="preserve"> </w:t>
      </w:r>
      <w:r w:rsidR="007512E4" w:rsidRPr="00B874E7">
        <w:rPr>
          <w:rFonts w:hint="cs"/>
          <w:rtl/>
        </w:rPr>
        <w:t>ٱ</w:t>
      </w:r>
      <w:r w:rsidR="007512E4" w:rsidRPr="00B874E7">
        <w:rPr>
          <w:rFonts w:hint="eastAsia"/>
          <w:rtl/>
        </w:rPr>
        <w:t>ل</w:t>
      </w:r>
      <w:r w:rsidR="007512E4" w:rsidRPr="00B874E7">
        <w:rPr>
          <w:rFonts w:hint="cs"/>
          <w:rtl/>
        </w:rPr>
        <w:t>ۡ</w:t>
      </w:r>
      <w:r w:rsidR="007512E4" w:rsidRPr="00B874E7">
        <w:rPr>
          <w:rFonts w:hint="eastAsia"/>
          <w:rtl/>
        </w:rPr>
        <w:t>خَ</w:t>
      </w:r>
      <w:r w:rsidR="007512E4" w:rsidRPr="00B874E7">
        <w:rPr>
          <w:rFonts w:hint="cs"/>
          <w:rtl/>
        </w:rPr>
        <w:t>ٰ</w:t>
      </w:r>
      <w:r w:rsidR="007512E4" w:rsidRPr="00B874E7">
        <w:rPr>
          <w:rFonts w:hint="eastAsia"/>
          <w:rtl/>
        </w:rPr>
        <w:t>سِرِينَ</w:t>
      </w:r>
      <w:r w:rsidR="007512E4" w:rsidRPr="00B874E7">
        <w:rPr>
          <w:rtl/>
        </w:rPr>
        <w:t xml:space="preserve"> </w:t>
      </w:r>
      <w:r w:rsidR="007512E4" w:rsidRPr="00B874E7">
        <w:rPr>
          <w:rFonts w:hint="cs"/>
          <w:rtl/>
        </w:rPr>
        <w:t>٢٣</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الأعراف: 23</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1E24F8" w:rsidRDefault="00F023B2" w:rsidP="002D496E">
      <w:pPr>
        <w:pStyle w:val="ab"/>
        <w:rPr>
          <w:rStyle w:val="Char4"/>
          <w:rtl/>
        </w:rPr>
      </w:pPr>
      <w:r w:rsidRPr="007512E4">
        <w:rPr>
          <w:rStyle w:val="Char8"/>
          <w:rFonts w:hint="cs"/>
          <w:rtl/>
        </w:rPr>
        <w:t>«</w:t>
      </w:r>
      <w:r w:rsidRPr="001E24F8">
        <w:rPr>
          <w:rStyle w:val="Char4"/>
          <w:rFonts w:hint="cs"/>
          <w:rtl/>
        </w:rPr>
        <w:t>هردو گفتند: پروردگارا! ما (با نافرمانی تو) بر خویشتن ستم کرده ایم و اگر ما را مورد بخشش و رحمت خود قرار ندهی، از زیانکاران خواهیم بود</w:t>
      </w:r>
      <w:r w:rsidRPr="007512E4">
        <w:rPr>
          <w:rStyle w:val="Char8"/>
          <w:rFonts w:hint="cs"/>
          <w:rtl/>
        </w:rPr>
        <w:t>»</w:t>
      </w:r>
      <w:r w:rsidRPr="001E24F8">
        <w:rPr>
          <w:rStyle w:val="Char4"/>
          <w:rFonts w:hint="cs"/>
          <w:rtl/>
        </w:rPr>
        <w:t>.</w:t>
      </w:r>
    </w:p>
    <w:p w:rsidR="00F023B2" w:rsidRPr="00792DC7" w:rsidRDefault="00F023B2" w:rsidP="00B874E7">
      <w:pPr>
        <w:pStyle w:val="a2"/>
        <w:rPr>
          <w:rtl/>
        </w:rPr>
      </w:pPr>
      <w:bookmarkStart w:id="246" w:name="_Toc224276597"/>
      <w:bookmarkStart w:id="247" w:name="_Toc224277126"/>
      <w:bookmarkStart w:id="248" w:name="_Toc298377206"/>
      <w:bookmarkStart w:id="249" w:name="_Toc383352425"/>
      <w:r w:rsidRPr="00792DC7">
        <w:rPr>
          <w:rFonts w:hint="cs"/>
          <w:rtl/>
        </w:rPr>
        <w:t xml:space="preserve">قضاوت حضرت داود </w:t>
      </w:r>
      <w:r w:rsidRPr="0029555F">
        <w:rPr>
          <w:rFonts w:hint="cs"/>
          <w:b w:val="0"/>
          <w:bCs w:val="0"/>
        </w:rPr>
        <w:sym w:font="AGA Arabesque" w:char="F075"/>
      </w:r>
      <w:bookmarkEnd w:id="246"/>
      <w:bookmarkEnd w:id="247"/>
      <w:bookmarkEnd w:id="248"/>
      <w:bookmarkEnd w:id="249"/>
    </w:p>
    <w:p w:rsidR="00F023B2" w:rsidRPr="00F023B2" w:rsidRDefault="00F023B2" w:rsidP="002D496E">
      <w:pPr>
        <w:pStyle w:val="a8"/>
        <w:ind w:firstLine="0"/>
        <w:rPr>
          <w:rtl/>
        </w:rPr>
      </w:pPr>
      <w:r w:rsidRPr="00F023B2">
        <w:rPr>
          <w:rFonts w:hint="cs"/>
          <w:rtl/>
        </w:rPr>
        <w:t xml:space="preserve">در مورد داود </w:t>
      </w:r>
      <w:r w:rsidRPr="00F023B2">
        <w:rPr>
          <w:rFonts w:hint="cs"/>
          <w:rtl/>
        </w:rPr>
        <w:sym w:font="AGA Arabesque" w:char="F075"/>
      </w:r>
      <w:r w:rsidRPr="00F023B2">
        <w:rPr>
          <w:rFonts w:hint="cs"/>
          <w:rtl/>
        </w:rPr>
        <w:t xml:space="preserve"> آنجا که دو نفر شاکی به صورت ناگهانی بر او وارد شدند تا میان آنان قضاوت کند، چنین می</w:t>
      </w:r>
      <w:r w:rsidRPr="00F023B2">
        <w:rPr>
          <w:rFonts w:hint="eastAsia"/>
          <w:rtl/>
        </w:rPr>
        <w:t>‌فرماید:</w:t>
      </w:r>
    </w:p>
    <w:p w:rsidR="007512E4" w:rsidRDefault="00577C6B" w:rsidP="002D496E">
      <w:pPr>
        <w:pStyle w:val="af1"/>
        <w:rPr>
          <w:rFonts w:ascii="QCF_P454" w:hAnsi="QCF_P454" w:cs="QCF_P454"/>
          <w:color w:val="000000"/>
          <w:rtl/>
        </w:rPr>
      </w:pPr>
      <w:r w:rsidRPr="00577C6B">
        <w:rPr>
          <w:rStyle w:val="Char8"/>
          <w:rFonts w:hint="cs"/>
          <w:rtl/>
        </w:rPr>
        <w:t>﴿</w:t>
      </w:r>
      <w:r w:rsidR="007512E4" w:rsidRPr="007512E4">
        <w:rPr>
          <w:rFonts w:hint="cs"/>
          <w:rtl/>
        </w:rPr>
        <w:t>۞</w:t>
      </w:r>
      <w:r w:rsidR="007512E4" w:rsidRPr="007512E4">
        <w:rPr>
          <w:rFonts w:hint="eastAsia"/>
          <w:rtl/>
        </w:rPr>
        <w:t>وَهَل</w:t>
      </w:r>
      <w:r w:rsidR="007512E4" w:rsidRPr="007512E4">
        <w:rPr>
          <w:rFonts w:hint="cs"/>
          <w:rtl/>
        </w:rPr>
        <w:t>ۡ</w:t>
      </w:r>
      <w:r w:rsidR="007512E4" w:rsidRPr="007512E4">
        <w:rPr>
          <w:rtl/>
        </w:rPr>
        <w:t xml:space="preserve"> </w:t>
      </w:r>
      <w:r w:rsidR="007512E4" w:rsidRPr="007512E4">
        <w:rPr>
          <w:rFonts w:hint="eastAsia"/>
          <w:rtl/>
        </w:rPr>
        <w:t>أَتَى</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eastAsia"/>
          <w:rtl/>
        </w:rPr>
        <w:t>نَبَؤُاْ</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خَص</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eastAsia"/>
          <w:rtl/>
        </w:rPr>
        <w:t>إِذ</w:t>
      </w:r>
      <w:r w:rsidR="007512E4" w:rsidRPr="007512E4">
        <w:rPr>
          <w:rFonts w:hint="cs"/>
          <w:rtl/>
        </w:rPr>
        <w:t>ۡ</w:t>
      </w:r>
      <w:r w:rsidR="007512E4" w:rsidRPr="007512E4">
        <w:rPr>
          <w:rtl/>
        </w:rPr>
        <w:t xml:space="preserve"> </w:t>
      </w:r>
      <w:r w:rsidR="007512E4" w:rsidRPr="007512E4">
        <w:rPr>
          <w:rFonts w:hint="eastAsia"/>
          <w:rtl/>
        </w:rPr>
        <w:t>تَسَوَّرُواْ</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مِح</w:t>
      </w:r>
      <w:r w:rsidR="007512E4" w:rsidRPr="007512E4">
        <w:rPr>
          <w:rFonts w:hint="cs"/>
          <w:rtl/>
        </w:rPr>
        <w:t>ۡ</w:t>
      </w:r>
      <w:r w:rsidR="007512E4" w:rsidRPr="007512E4">
        <w:rPr>
          <w:rFonts w:hint="eastAsia"/>
          <w:rtl/>
        </w:rPr>
        <w:t>رَابَ</w:t>
      </w:r>
      <w:r w:rsidR="007512E4" w:rsidRPr="007512E4">
        <w:rPr>
          <w:rtl/>
        </w:rPr>
        <w:t xml:space="preserve"> </w:t>
      </w:r>
      <w:r w:rsidR="007512E4" w:rsidRPr="007512E4">
        <w:rPr>
          <w:rFonts w:hint="cs"/>
          <w:rtl/>
        </w:rPr>
        <w:t>٢١</w:t>
      </w:r>
      <w:r w:rsidR="007512E4" w:rsidRPr="007512E4">
        <w:rPr>
          <w:rtl/>
        </w:rPr>
        <w:t xml:space="preserve"> </w:t>
      </w:r>
      <w:r w:rsidR="007512E4" w:rsidRPr="007512E4">
        <w:rPr>
          <w:rFonts w:hint="eastAsia"/>
          <w:rtl/>
        </w:rPr>
        <w:t>إِذ</w:t>
      </w:r>
      <w:r w:rsidR="007512E4" w:rsidRPr="007512E4">
        <w:rPr>
          <w:rFonts w:hint="cs"/>
          <w:rtl/>
        </w:rPr>
        <w:t>ۡ</w:t>
      </w:r>
      <w:r w:rsidR="007512E4" w:rsidRPr="007512E4">
        <w:rPr>
          <w:rtl/>
        </w:rPr>
        <w:t xml:space="preserve"> </w:t>
      </w:r>
      <w:r w:rsidR="007512E4" w:rsidRPr="007512E4">
        <w:rPr>
          <w:rFonts w:hint="eastAsia"/>
          <w:rtl/>
        </w:rPr>
        <w:t>دَخَلُواْ</w:t>
      </w:r>
      <w:r w:rsidR="007512E4" w:rsidRPr="007512E4">
        <w:rPr>
          <w:rtl/>
        </w:rPr>
        <w:t xml:space="preserve"> </w:t>
      </w:r>
      <w:r w:rsidR="007512E4" w:rsidRPr="007512E4">
        <w:rPr>
          <w:rFonts w:hint="eastAsia"/>
          <w:rtl/>
        </w:rPr>
        <w:t>عَلَى</w:t>
      </w:r>
      <w:r w:rsidR="007512E4" w:rsidRPr="007512E4">
        <w:rPr>
          <w:rFonts w:hint="cs"/>
          <w:rtl/>
        </w:rPr>
        <w:t>ٰ</w:t>
      </w:r>
      <w:r w:rsidR="007512E4" w:rsidRPr="007512E4">
        <w:rPr>
          <w:rtl/>
        </w:rPr>
        <w:t xml:space="preserve"> </w:t>
      </w:r>
      <w:r w:rsidR="007512E4" w:rsidRPr="007512E4">
        <w:rPr>
          <w:rFonts w:hint="eastAsia"/>
          <w:rtl/>
        </w:rPr>
        <w:t>دَاوُ</w:t>
      </w:r>
      <w:r w:rsidR="007512E4" w:rsidRPr="007512E4">
        <w:rPr>
          <w:rFonts w:hint="cs"/>
          <w:rtl/>
        </w:rPr>
        <w:t>ۥ</w:t>
      </w:r>
      <w:r w:rsidR="007512E4" w:rsidRPr="007512E4">
        <w:rPr>
          <w:rFonts w:hint="eastAsia"/>
          <w:rtl/>
        </w:rPr>
        <w:t>دَ</w:t>
      </w:r>
      <w:r w:rsidR="007512E4" w:rsidRPr="007512E4">
        <w:rPr>
          <w:rtl/>
        </w:rPr>
        <w:t xml:space="preserve"> </w:t>
      </w:r>
      <w:r w:rsidR="007512E4" w:rsidRPr="007512E4">
        <w:rPr>
          <w:rFonts w:hint="eastAsia"/>
          <w:rtl/>
        </w:rPr>
        <w:t>فَفَزِعَ</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قَالُواْ</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تَخَف</w:t>
      </w:r>
      <w:r w:rsidR="007512E4" w:rsidRPr="007512E4">
        <w:rPr>
          <w:rFonts w:hint="cs"/>
          <w:rtl/>
        </w:rPr>
        <w:t>ۡۖ</w:t>
      </w:r>
      <w:r w:rsidR="007512E4" w:rsidRPr="007512E4">
        <w:rPr>
          <w:rtl/>
        </w:rPr>
        <w:t xml:space="preserve"> </w:t>
      </w:r>
      <w:r w:rsidR="007512E4" w:rsidRPr="007512E4">
        <w:rPr>
          <w:rFonts w:hint="eastAsia"/>
          <w:rtl/>
        </w:rPr>
        <w:t>خَص</w:t>
      </w:r>
      <w:r w:rsidR="007512E4" w:rsidRPr="007512E4">
        <w:rPr>
          <w:rFonts w:hint="cs"/>
          <w:rtl/>
        </w:rPr>
        <w:t>ۡ</w:t>
      </w:r>
      <w:r w:rsidR="007512E4" w:rsidRPr="007512E4">
        <w:rPr>
          <w:rFonts w:hint="eastAsia"/>
          <w:rtl/>
        </w:rPr>
        <w:t>مَانِ</w:t>
      </w:r>
      <w:r w:rsidR="007512E4" w:rsidRPr="007512E4">
        <w:rPr>
          <w:rtl/>
        </w:rPr>
        <w:t xml:space="preserve"> </w:t>
      </w:r>
      <w:r w:rsidR="007512E4" w:rsidRPr="007512E4">
        <w:rPr>
          <w:rFonts w:hint="eastAsia"/>
          <w:rtl/>
        </w:rPr>
        <w:t>بَغَى</w:t>
      </w:r>
      <w:r w:rsidR="007512E4" w:rsidRPr="007512E4">
        <w:rPr>
          <w:rFonts w:hint="cs"/>
          <w:rtl/>
        </w:rPr>
        <w:t>ٰ</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ضُنَا</w:t>
      </w:r>
      <w:r w:rsidR="007512E4" w:rsidRPr="007512E4">
        <w:rPr>
          <w:rtl/>
        </w:rPr>
        <w:t xml:space="preserve"> </w:t>
      </w:r>
      <w:r w:rsidR="007512E4" w:rsidRPr="007512E4">
        <w:rPr>
          <w:rFonts w:hint="eastAsia"/>
          <w:rtl/>
        </w:rPr>
        <w:t>عَلَى</w:t>
      </w:r>
      <w:r w:rsidR="007512E4" w:rsidRPr="007512E4">
        <w:rPr>
          <w:rFonts w:hint="cs"/>
          <w:rtl/>
        </w:rPr>
        <w:t>ٰ</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ض</w:t>
      </w:r>
      <w:r w:rsidR="007512E4" w:rsidRPr="007512E4">
        <w:rPr>
          <w:rFonts w:hint="cs"/>
          <w:rtl/>
        </w:rPr>
        <w:t>ٖ</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ح</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eastAsia"/>
          <w:rtl/>
        </w:rPr>
        <w:t>بَي</w:t>
      </w:r>
      <w:r w:rsidR="007512E4" w:rsidRPr="007512E4">
        <w:rPr>
          <w:rFonts w:hint="cs"/>
          <w:rtl/>
        </w:rPr>
        <w:t>ۡ</w:t>
      </w:r>
      <w:r w:rsidR="007512E4" w:rsidRPr="007512E4">
        <w:rPr>
          <w:rFonts w:hint="eastAsia"/>
          <w:rtl/>
        </w:rPr>
        <w:t>نَنَا</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حَقِّ</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تُش</w:t>
      </w:r>
      <w:r w:rsidR="007512E4" w:rsidRPr="007512E4">
        <w:rPr>
          <w:rFonts w:hint="cs"/>
          <w:rtl/>
        </w:rPr>
        <w:t>ۡ</w:t>
      </w:r>
      <w:r w:rsidR="007512E4" w:rsidRPr="007512E4">
        <w:rPr>
          <w:rFonts w:hint="eastAsia"/>
          <w:rtl/>
        </w:rPr>
        <w:t>طِط</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ه</w:t>
      </w:r>
      <w:r w:rsidR="007512E4" w:rsidRPr="007512E4">
        <w:rPr>
          <w:rFonts w:hint="cs"/>
          <w:rtl/>
        </w:rPr>
        <w:t>ۡ</w:t>
      </w:r>
      <w:r w:rsidR="007512E4" w:rsidRPr="007512E4">
        <w:rPr>
          <w:rFonts w:hint="eastAsia"/>
          <w:rtl/>
        </w:rPr>
        <w:t>دِنَا</w:t>
      </w:r>
      <w:r w:rsidR="007512E4" w:rsidRPr="007512E4">
        <w:rPr>
          <w:rFonts w:hint="cs"/>
          <w:rtl/>
        </w:rPr>
        <w:t>ٓ</w:t>
      </w:r>
      <w:r w:rsidR="007512E4" w:rsidRPr="007512E4">
        <w:rPr>
          <w:rtl/>
        </w:rPr>
        <w:t xml:space="preserve"> </w:t>
      </w:r>
      <w:r w:rsidR="007512E4" w:rsidRPr="007512E4">
        <w:rPr>
          <w:rFonts w:hint="eastAsia"/>
          <w:rtl/>
        </w:rPr>
        <w:t>إِلَى</w:t>
      </w:r>
      <w:r w:rsidR="007512E4" w:rsidRPr="007512E4">
        <w:rPr>
          <w:rFonts w:hint="cs"/>
          <w:rtl/>
        </w:rPr>
        <w:t>ٰ</w:t>
      </w:r>
      <w:r w:rsidR="007512E4" w:rsidRPr="007512E4">
        <w:rPr>
          <w:rtl/>
        </w:rPr>
        <w:t xml:space="preserve"> </w:t>
      </w:r>
      <w:r w:rsidR="007512E4" w:rsidRPr="007512E4">
        <w:rPr>
          <w:rFonts w:hint="eastAsia"/>
          <w:rtl/>
        </w:rPr>
        <w:t>سَوَا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cs"/>
          <w:rtl/>
        </w:rPr>
        <w:t>ٱ</w:t>
      </w:r>
      <w:r w:rsidR="007512E4" w:rsidRPr="007512E4">
        <w:rPr>
          <w:rFonts w:hint="eastAsia"/>
          <w:rtl/>
        </w:rPr>
        <w:t>لصِّرَ</w:t>
      </w:r>
      <w:r w:rsidR="007512E4" w:rsidRPr="007512E4">
        <w:rPr>
          <w:rFonts w:hint="cs"/>
          <w:rtl/>
        </w:rPr>
        <w:t>ٰ</w:t>
      </w:r>
      <w:r w:rsidR="007512E4" w:rsidRPr="007512E4">
        <w:rPr>
          <w:rFonts w:hint="eastAsia"/>
          <w:rtl/>
        </w:rPr>
        <w:t>طِ</w:t>
      </w:r>
      <w:r w:rsidR="007512E4" w:rsidRPr="007512E4">
        <w:rPr>
          <w:rtl/>
        </w:rPr>
        <w:t xml:space="preserve"> </w:t>
      </w:r>
      <w:r w:rsidR="007512E4" w:rsidRPr="007512E4">
        <w:rPr>
          <w:rFonts w:hint="cs"/>
          <w:rtl/>
        </w:rPr>
        <w:t>٢٢</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eastAsia"/>
          <w:rtl/>
        </w:rPr>
        <w:t>هَ</w:t>
      </w:r>
      <w:r w:rsidR="007512E4" w:rsidRPr="007512E4">
        <w:rPr>
          <w:rFonts w:hint="cs"/>
          <w:rtl/>
        </w:rPr>
        <w:t>ٰ</w:t>
      </w:r>
      <w:r w:rsidR="007512E4" w:rsidRPr="007512E4">
        <w:rPr>
          <w:rFonts w:hint="eastAsia"/>
          <w:rtl/>
        </w:rPr>
        <w:t>ذَا</w:t>
      </w:r>
      <w:r w:rsidR="007512E4" w:rsidRPr="007512E4">
        <w:rPr>
          <w:rFonts w:hint="cs"/>
          <w:rtl/>
        </w:rPr>
        <w:t>ٓ</w:t>
      </w:r>
      <w:r w:rsidR="007512E4" w:rsidRPr="007512E4">
        <w:rPr>
          <w:rtl/>
        </w:rPr>
        <w:t xml:space="preserve"> </w:t>
      </w:r>
      <w:r w:rsidR="007512E4" w:rsidRPr="007512E4">
        <w:rPr>
          <w:rFonts w:hint="eastAsia"/>
          <w:rtl/>
        </w:rPr>
        <w:t>أَخِي</w:t>
      </w:r>
      <w:r w:rsidR="007512E4" w:rsidRPr="007512E4">
        <w:rPr>
          <w:rtl/>
        </w:rPr>
        <w:t xml:space="preserve"> </w:t>
      </w:r>
      <w:r w:rsidR="007512E4" w:rsidRPr="007512E4">
        <w:rPr>
          <w:rFonts w:hint="eastAsia"/>
          <w:rtl/>
        </w:rPr>
        <w:t>لَهُ</w:t>
      </w:r>
      <w:r w:rsidR="007512E4" w:rsidRPr="007512E4">
        <w:rPr>
          <w:rFonts w:hint="cs"/>
          <w:rtl/>
        </w:rPr>
        <w:t>ۥ</w:t>
      </w:r>
      <w:r w:rsidR="007512E4" w:rsidRPr="007512E4">
        <w:rPr>
          <w:rtl/>
        </w:rPr>
        <w:t xml:space="preserve"> </w:t>
      </w:r>
      <w:r w:rsidR="007512E4" w:rsidRPr="007512E4">
        <w:rPr>
          <w:rFonts w:hint="eastAsia"/>
          <w:rtl/>
        </w:rPr>
        <w:t>تِس</w:t>
      </w:r>
      <w:r w:rsidR="007512E4" w:rsidRPr="007512E4">
        <w:rPr>
          <w:rFonts w:hint="cs"/>
          <w:rtl/>
        </w:rPr>
        <w:t>ۡ</w:t>
      </w:r>
      <w:r w:rsidR="007512E4" w:rsidRPr="007512E4">
        <w:rPr>
          <w:rFonts w:hint="eastAsia"/>
          <w:rtl/>
        </w:rPr>
        <w:t>ع</w:t>
      </w:r>
      <w:r w:rsidR="007512E4" w:rsidRPr="007512E4">
        <w:rPr>
          <w:rFonts w:hint="cs"/>
          <w:rtl/>
        </w:rPr>
        <w:t>ٞ</w:t>
      </w:r>
      <w:r w:rsidR="007512E4" w:rsidRPr="007512E4">
        <w:rPr>
          <w:rtl/>
        </w:rPr>
        <w:t xml:space="preserve"> </w:t>
      </w:r>
      <w:r w:rsidR="007512E4" w:rsidRPr="007512E4">
        <w:rPr>
          <w:rFonts w:hint="eastAsia"/>
          <w:rtl/>
        </w:rPr>
        <w:t>وَتِس</w:t>
      </w:r>
      <w:r w:rsidR="007512E4" w:rsidRPr="007512E4">
        <w:rPr>
          <w:rFonts w:hint="cs"/>
          <w:rtl/>
        </w:rPr>
        <w:t>ۡ</w:t>
      </w:r>
      <w:r w:rsidR="007512E4" w:rsidRPr="007512E4">
        <w:rPr>
          <w:rFonts w:hint="eastAsia"/>
          <w:rtl/>
        </w:rPr>
        <w:t>عُونَ</w:t>
      </w:r>
      <w:r w:rsidR="007512E4" w:rsidRPr="007512E4">
        <w:rPr>
          <w:rtl/>
        </w:rPr>
        <w:t xml:space="preserve"> </w:t>
      </w:r>
      <w:r w:rsidR="007512E4" w:rsidRPr="007512E4">
        <w:rPr>
          <w:rFonts w:hint="eastAsia"/>
          <w:rtl/>
        </w:rPr>
        <w:t>نَع</w:t>
      </w:r>
      <w:r w:rsidR="007512E4" w:rsidRPr="007512E4">
        <w:rPr>
          <w:rFonts w:hint="cs"/>
          <w:rtl/>
        </w:rPr>
        <w:t>ۡ</w:t>
      </w:r>
      <w:r w:rsidR="007512E4" w:rsidRPr="007512E4">
        <w:rPr>
          <w:rFonts w:hint="eastAsia"/>
          <w:rtl/>
        </w:rPr>
        <w:t>جَة</w:t>
      </w:r>
      <w:r w:rsidR="007512E4" w:rsidRPr="007512E4">
        <w:rPr>
          <w:rFonts w:hint="cs"/>
          <w:rtl/>
        </w:rPr>
        <w:t>ٗ</w:t>
      </w:r>
      <w:r w:rsidR="007512E4" w:rsidRPr="007512E4">
        <w:rPr>
          <w:rtl/>
        </w:rPr>
        <w:t xml:space="preserve"> </w:t>
      </w:r>
      <w:r w:rsidR="007512E4" w:rsidRPr="007512E4">
        <w:rPr>
          <w:rFonts w:hint="eastAsia"/>
          <w:rtl/>
        </w:rPr>
        <w:t>وَلِيَ</w:t>
      </w:r>
      <w:r w:rsidR="007512E4" w:rsidRPr="007512E4">
        <w:rPr>
          <w:rtl/>
        </w:rPr>
        <w:t xml:space="preserve"> </w:t>
      </w:r>
      <w:r w:rsidR="007512E4" w:rsidRPr="007512E4">
        <w:rPr>
          <w:rFonts w:hint="eastAsia"/>
          <w:rtl/>
        </w:rPr>
        <w:t>نَع</w:t>
      </w:r>
      <w:r w:rsidR="007512E4" w:rsidRPr="007512E4">
        <w:rPr>
          <w:rFonts w:hint="cs"/>
          <w:rtl/>
        </w:rPr>
        <w:t>ۡ</w:t>
      </w:r>
      <w:r w:rsidR="007512E4" w:rsidRPr="007512E4">
        <w:rPr>
          <w:rFonts w:hint="eastAsia"/>
          <w:rtl/>
        </w:rPr>
        <w:t>جَة</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w:t>
      </w:r>
      <w:r w:rsidR="007512E4" w:rsidRPr="007512E4">
        <w:rPr>
          <w:rFonts w:hint="eastAsia"/>
          <w:rtl/>
        </w:rPr>
        <w:t>حِدَة</w:t>
      </w:r>
      <w:r w:rsidR="007512E4" w:rsidRPr="007512E4">
        <w:rPr>
          <w:rFonts w:hint="cs"/>
          <w:rtl/>
        </w:rPr>
        <w:t>ٞ</w:t>
      </w:r>
      <w:r w:rsidR="007512E4" w:rsidRPr="007512E4">
        <w:rPr>
          <w:rtl/>
        </w:rPr>
        <w:t xml:space="preserve"> </w:t>
      </w:r>
      <w:r w:rsidR="007512E4" w:rsidRPr="007512E4">
        <w:rPr>
          <w:rFonts w:hint="eastAsia"/>
          <w:rtl/>
        </w:rPr>
        <w:t>فَقَالَ</w:t>
      </w:r>
      <w:r w:rsidR="007512E4" w:rsidRPr="007512E4">
        <w:rPr>
          <w:rtl/>
        </w:rPr>
        <w:t xml:space="preserve"> </w:t>
      </w:r>
      <w:r w:rsidR="007512E4" w:rsidRPr="007512E4">
        <w:rPr>
          <w:rFonts w:hint="eastAsia"/>
          <w:rtl/>
        </w:rPr>
        <w:t>أَك</w:t>
      </w:r>
      <w:r w:rsidR="007512E4" w:rsidRPr="007512E4">
        <w:rPr>
          <w:rFonts w:hint="cs"/>
          <w:rtl/>
        </w:rPr>
        <w:t>ۡ</w:t>
      </w:r>
      <w:r w:rsidR="007512E4" w:rsidRPr="007512E4">
        <w:rPr>
          <w:rFonts w:hint="eastAsia"/>
          <w:rtl/>
        </w:rPr>
        <w:t>فِل</w:t>
      </w:r>
      <w:r w:rsidR="007512E4" w:rsidRPr="007512E4">
        <w:rPr>
          <w:rFonts w:hint="cs"/>
          <w:rtl/>
        </w:rPr>
        <w:t>ۡ</w:t>
      </w:r>
      <w:r w:rsidR="007512E4" w:rsidRPr="007512E4">
        <w:rPr>
          <w:rFonts w:hint="eastAsia"/>
          <w:rtl/>
        </w:rPr>
        <w:t>نِيهَا</w:t>
      </w:r>
      <w:r w:rsidR="007512E4" w:rsidRPr="007512E4">
        <w:rPr>
          <w:rtl/>
        </w:rPr>
        <w:t xml:space="preserve"> </w:t>
      </w:r>
      <w:r w:rsidR="007512E4" w:rsidRPr="007512E4">
        <w:rPr>
          <w:rFonts w:hint="eastAsia"/>
          <w:rtl/>
        </w:rPr>
        <w:t>وَعَزَّنِي</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خِطَابِ</w:t>
      </w:r>
      <w:r w:rsidR="007512E4" w:rsidRPr="007512E4">
        <w:rPr>
          <w:rtl/>
        </w:rPr>
        <w:t xml:space="preserve"> </w:t>
      </w:r>
      <w:r w:rsidR="007512E4" w:rsidRPr="007512E4">
        <w:rPr>
          <w:rFonts w:hint="cs"/>
          <w:rtl/>
        </w:rPr>
        <w:t>٢٣</w:t>
      </w:r>
      <w:r w:rsidR="007512E4" w:rsidRPr="007512E4">
        <w:rPr>
          <w:rtl/>
        </w:rPr>
        <w:t xml:space="preserve"> </w:t>
      </w:r>
      <w:r w:rsidR="007512E4" w:rsidRPr="007512E4">
        <w:rPr>
          <w:rFonts w:hint="eastAsia"/>
          <w:rtl/>
        </w:rPr>
        <w:t>قَالَ</w:t>
      </w:r>
      <w:r w:rsidR="007512E4" w:rsidRPr="007512E4">
        <w:rPr>
          <w:rtl/>
        </w:rPr>
        <w:t xml:space="preserve"> </w:t>
      </w:r>
      <w:r w:rsidR="007512E4" w:rsidRPr="007512E4">
        <w:rPr>
          <w:rFonts w:hint="eastAsia"/>
          <w:rtl/>
        </w:rPr>
        <w:t>لَقَد</w:t>
      </w:r>
      <w:r w:rsidR="007512E4" w:rsidRPr="007512E4">
        <w:rPr>
          <w:rFonts w:hint="cs"/>
          <w:rtl/>
        </w:rPr>
        <w:t>ۡ</w:t>
      </w:r>
      <w:r w:rsidR="007512E4" w:rsidRPr="007512E4">
        <w:rPr>
          <w:rtl/>
        </w:rPr>
        <w:t xml:space="preserve"> </w:t>
      </w:r>
      <w:r w:rsidR="007512E4" w:rsidRPr="007512E4">
        <w:rPr>
          <w:rFonts w:hint="eastAsia"/>
          <w:rtl/>
        </w:rPr>
        <w:t>ظَلَمَكَ</w:t>
      </w:r>
      <w:r w:rsidR="007512E4" w:rsidRPr="007512E4">
        <w:rPr>
          <w:rtl/>
        </w:rPr>
        <w:t xml:space="preserve"> </w:t>
      </w:r>
      <w:r w:rsidR="007512E4" w:rsidRPr="007512E4">
        <w:rPr>
          <w:rFonts w:hint="eastAsia"/>
          <w:rtl/>
        </w:rPr>
        <w:t>بِسُؤَالِ</w:t>
      </w:r>
      <w:r w:rsidR="007512E4" w:rsidRPr="007512E4">
        <w:rPr>
          <w:rtl/>
        </w:rPr>
        <w:t xml:space="preserve"> </w:t>
      </w:r>
      <w:r w:rsidR="007512E4" w:rsidRPr="007512E4">
        <w:rPr>
          <w:rFonts w:hint="eastAsia"/>
          <w:rtl/>
        </w:rPr>
        <w:t>نَع</w:t>
      </w:r>
      <w:r w:rsidR="007512E4" w:rsidRPr="007512E4">
        <w:rPr>
          <w:rFonts w:hint="cs"/>
          <w:rtl/>
        </w:rPr>
        <w:t>ۡ</w:t>
      </w:r>
      <w:r w:rsidR="007512E4" w:rsidRPr="007512E4">
        <w:rPr>
          <w:rFonts w:hint="eastAsia"/>
          <w:rtl/>
        </w:rPr>
        <w:t>جَتِكَ</w:t>
      </w:r>
      <w:r w:rsidR="007512E4" w:rsidRPr="007512E4">
        <w:rPr>
          <w:rtl/>
        </w:rPr>
        <w:t xml:space="preserve"> </w:t>
      </w:r>
      <w:r w:rsidR="007512E4" w:rsidRPr="007512E4">
        <w:rPr>
          <w:rFonts w:hint="eastAsia"/>
          <w:rtl/>
        </w:rPr>
        <w:t>إِلَى</w:t>
      </w:r>
      <w:r w:rsidR="007512E4" w:rsidRPr="007512E4">
        <w:rPr>
          <w:rFonts w:hint="cs"/>
          <w:rtl/>
        </w:rPr>
        <w:t>ٰ</w:t>
      </w:r>
      <w:r w:rsidR="007512E4" w:rsidRPr="007512E4">
        <w:rPr>
          <w:rtl/>
        </w:rPr>
        <w:t xml:space="preserve"> </w:t>
      </w:r>
      <w:r w:rsidR="007512E4" w:rsidRPr="007512E4">
        <w:rPr>
          <w:rFonts w:hint="eastAsia"/>
          <w:rtl/>
        </w:rPr>
        <w:t>نِعَاجِهِ</w:t>
      </w:r>
      <w:r w:rsidR="007512E4" w:rsidRPr="007512E4">
        <w:rPr>
          <w:rFonts w:hint="cs"/>
          <w:rtl/>
        </w:rPr>
        <w:t>ۦۖ</w:t>
      </w:r>
      <w:r w:rsidR="007512E4" w:rsidRPr="007512E4">
        <w:rPr>
          <w:rtl/>
        </w:rPr>
        <w:t xml:space="preserve"> </w:t>
      </w:r>
      <w:r w:rsidR="007512E4" w:rsidRPr="007512E4">
        <w:rPr>
          <w:rFonts w:hint="eastAsia"/>
          <w:rtl/>
        </w:rPr>
        <w:t>وَإِنَّ</w:t>
      </w:r>
      <w:r w:rsidR="007512E4" w:rsidRPr="007512E4">
        <w:rPr>
          <w:rtl/>
        </w:rPr>
        <w:t xml:space="preserve"> </w:t>
      </w:r>
      <w:r w:rsidR="007512E4" w:rsidRPr="007512E4">
        <w:rPr>
          <w:rFonts w:hint="eastAsia"/>
          <w:rtl/>
        </w:rPr>
        <w:t>كَثِير</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خُلَطَا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لَيَب</w:t>
      </w:r>
      <w:r w:rsidR="007512E4" w:rsidRPr="007512E4">
        <w:rPr>
          <w:rFonts w:hint="cs"/>
          <w:rtl/>
        </w:rPr>
        <w:t>ۡ</w:t>
      </w:r>
      <w:r w:rsidR="007512E4" w:rsidRPr="007512E4">
        <w:rPr>
          <w:rFonts w:hint="eastAsia"/>
          <w:rtl/>
        </w:rPr>
        <w:t>غِي</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ضُهُم</w:t>
      </w:r>
      <w:r w:rsidR="007512E4" w:rsidRPr="007512E4">
        <w:rPr>
          <w:rFonts w:hint="cs"/>
          <w:rtl/>
        </w:rPr>
        <w:t>ۡ</w:t>
      </w:r>
      <w:r w:rsidR="007512E4" w:rsidRPr="007512E4">
        <w:rPr>
          <w:rtl/>
        </w:rPr>
        <w:t xml:space="preserve"> </w:t>
      </w:r>
      <w:r w:rsidR="007512E4" w:rsidRPr="007512E4">
        <w:rPr>
          <w:rFonts w:hint="eastAsia"/>
          <w:rtl/>
        </w:rPr>
        <w:t>عَلَى</w:t>
      </w:r>
      <w:r w:rsidR="007512E4" w:rsidRPr="007512E4">
        <w:rPr>
          <w:rFonts w:hint="cs"/>
          <w:rtl/>
        </w:rPr>
        <w:t>ٰ</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ضٍ</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eastAsia"/>
          <w:rtl/>
        </w:rPr>
        <w:t>وَعَمِلُواْ</w:t>
      </w:r>
      <w:r w:rsidR="007512E4" w:rsidRPr="007512E4">
        <w:rPr>
          <w:rtl/>
        </w:rPr>
        <w:t xml:space="preserve"> </w:t>
      </w:r>
      <w:r w:rsidR="007512E4" w:rsidRPr="007512E4">
        <w:rPr>
          <w:rFonts w:hint="cs"/>
          <w:rtl/>
        </w:rPr>
        <w:t>ٱ</w:t>
      </w:r>
      <w:r w:rsidR="007512E4" w:rsidRPr="007512E4">
        <w:rPr>
          <w:rFonts w:hint="eastAsia"/>
          <w:rtl/>
        </w:rPr>
        <w:t>لصَّ</w:t>
      </w:r>
      <w:r w:rsidR="007512E4" w:rsidRPr="007512E4">
        <w:rPr>
          <w:rFonts w:hint="cs"/>
          <w:rtl/>
        </w:rPr>
        <w:t>ٰ</w:t>
      </w:r>
      <w:r w:rsidR="007512E4" w:rsidRPr="007512E4">
        <w:rPr>
          <w:rFonts w:hint="eastAsia"/>
          <w:rtl/>
        </w:rPr>
        <w:t>لِحَ</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eastAsia"/>
          <w:rtl/>
        </w:rPr>
        <w:t>وَقَلِيل</w:t>
      </w:r>
      <w:r w:rsidR="007512E4" w:rsidRPr="007512E4">
        <w:rPr>
          <w:rFonts w:hint="cs"/>
          <w:rtl/>
        </w:rPr>
        <w:t>ٞ</w:t>
      </w:r>
      <w:r w:rsidR="007512E4" w:rsidRPr="007512E4">
        <w:rPr>
          <w:rtl/>
        </w:rPr>
        <w:t xml:space="preserve"> </w:t>
      </w:r>
      <w:r w:rsidR="007512E4" w:rsidRPr="007512E4">
        <w:rPr>
          <w:rFonts w:hint="eastAsia"/>
          <w:rtl/>
        </w:rPr>
        <w:t>مَّا</w:t>
      </w:r>
      <w:r w:rsidR="007512E4" w:rsidRPr="007512E4">
        <w:rPr>
          <w:rtl/>
        </w:rPr>
        <w:t xml:space="preserve"> </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وَظَنَّ</w:t>
      </w:r>
      <w:r w:rsidR="007512E4" w:rsidRPr="007512E4">
        <w:rPr>
          <w:rtl/>
        </w:rPr>
        <w:t xml:space="preserve"> </w:t>
      </w:r>
      <w:r w:rsidR="007512E4" w:rsidRPr="007512E4">
        <w:rPr>
          <w:rFonts w:hint="eastAsia"/>
          <w:rtl/>
        </w:rPr>
        <w:t>دَاوُ</w:t>
      </w:r>
      <w:r w:rsidR="007512E4" w:rsidRPr="007512E4">
        <w:rPr>
          <w:rFonts w:hint="cs"/>
          <w:rtl/>
        </w:rPr>
        <w:t>ۥ</w:t>
      </w:r>
      <w:r w:rsidR="007512E4" w:rsidRPr="007512E4">
        <w:rPr>
          <w:rFonts w:hint="eastAsia"/>
          <w:rtl/>
        </w:rPr>
        <w:t>دُ</w:t>
      </w:r>
      <w:r w:rsidR="007512E4" w:rsidRPr="007512E4">
        <w:rPr>
          <w:rtl/>
        </w:rPr>
        <w:t xml:space="preserve"> </w:t>
      </w:r>
      <w:r w:rsidR="007512E4" w:rsidRPr="007512E4">
        <w:rPr>
          <w:rFonts w:hint="eastAsia"/>
          <w:rtl/>
        </w:rPr>
        <w:t>أَنَّمَا</w:t>
      </w:r>
      <w:r w:rsidR="007512E4" w:rsidRPr="007512E4">
        <w:rPr>
          <w:rtl/>
        </w:rPr>
        <w:t xml:space="preserve"> </w:t>
      </w:r>
      <w:r w:rsidR="007512E4" w:rsidRPr="007512E4">
        <w:rPr>
          <w:rFonts w:hint="eastAsia"/>
          <w:rtl/>
        </w:rPr>
        <w:t>فَتَنَّ</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س</w:t>
      </w:r>
      <w:r w:rsidR="007512E4" w:rsidRPr="007512E4">
        <w:rPr>
          <w:rFonts w:hint="cs"/>
          <w:rtl/>
        </w:rPr>
        <w:t>ۡ</w:t>
      </w:r>
      <w:r w:rsidR="007512E4" w:rsidRPr="007512E4">
        <w:rPr>
          <w:rFonts w:hint="eastAsia"/>
          <w:rtl/>
        </w:rPr>
        <w:t>تَغ</w:t>
      </w:r>
      <w:r w:rsidR="007512E4" w:rsidRPr="007512E4">
        <w:rPr>
          <w:rFonts w:hint="cs"/>
          <w:rtl/>
        </w:rPr>
        <w:t>ۡ</w:t>
      </w:r>
      <w:r w:rsidR="007512E4" w:rsidRPr="007512E4">
        <w:rPr>
          <w:rFonts w:hint="eastAsia"/>
          <w:rtl/>
        </w:rPr>
        <w:t>فَرَ</w:t>
      </w:r>
      <w:r w:rsidR="007512E4" w:rsidRPr="007512E4">
        <w:rPr>
          <w:rtl/>
        </w:rPr>
        <w:t xml:space="preserve"> </w:t>
      </w:r>
      <w:r w:rsidR="007512E4" w:rsidRPr="007512E4">
        <w:rPr>
          <w:rFonts w:hint="eastAsia"/>
          <w:rtl/>
        </w:rPr>
        <w:t>رَبَّهُ</w:t>
      </w:r>
      <w:r w:rsidR="007512E4" w:rsidRPr="007512E4">
        <w:rPr>
          <w:rFonts w:hint="cs"/>
          <w:rtl/>
        </w:rPr>
        <w:t>ۥ</w:t>
      </w:r>
      <w:r w:rsidR="007512E4" w:rsidRPr="007512E4">
        <w:rPr>
          <w:rtl/>
        </w:rPr>
        <w:t xml:space="preserve"> </w:t>
      </w:r>
      <w:r w:rsidR="007512E4" w:rsidRPr="007512E4">
        <w:rPr>
          <w:rFonts w:hint="eastAsia"/>
          <w:rtl/>
        </w:rPr>
        <w:t>وَخَرَّ</w:t>
      </w:r>
      <w:r w:rsidR="007512E4" w:rsidRPr="007512E4">
        <w:rPr>
          <w:rFonts w:hint="cs"/>
          <w:rtl/>
        </w:rPr>
        <w:t>ۤ</w:t>
      </w:r>
      <w:r w:rsidR="007512E4" w:rsidRPr="007512E4">
        <w:rPr>
          <w:rtl/>
        </w:rPr>
        <w:t xml:space="preserve"> </w:t>
      </w:r>
      <w:r w:rsidR="007512E4" w:rsidRPr="007512E4">
        <w:rPr>
          <w:rFonts w:hint="eastAsia"/>
          <w:rtl/>
        </w:rPr>
        <w:t>رَاكِع</w:t>
      </w:r>
      <w:r w:rsidR="007512E4" w:rsidRPr="007512E4">
        <w:rPr>
          <w:rFonts w:hint="cs"/>
          <w:rtl/>
        </w:rPr>
        <w:t>ٗ</w:t>
      </w:r>
      <w:r w:rsidR="007512E4" w:rsidRPr="007512E4">
        <w:rPr>
          <w:rFonts w:hint="eastAsia"/>
          <w:rtl/>
        </w:rPr>
        <w:t>ا</w:t>
      </w:r>
      <w:r w:rsidR="007512E4" w:rsidRPr="007512E4">
        <w:rPr>
          <w:rFonts w:hint="cs"/>
          <w:rtl/>
        </w:rPr>
        <w:t>ۤ</w:t>
      </w:r>
      <w:r w:rsidR="007512E4" w:rsidRPr="007512E4">
        <w:rPr>
          <w:rtl/>
        </w:rPr>
        <w:t xml:space="preserve"> </w:t>
      </w:r>
      <w:r w:rsidR="007512E4" w:rsidRPr="007512E4">
        <w:rPr>
          <w:rFonts w:hint="eastAsia"/>
          <w:rtl/>
        </w:rPr>
        <w:t>وَأَنَابَ</w:t>
      </w:r>
      <w:r w:rsidR="007512E4" w:rsidRPr="007512E4">
        <w:rPr>
          <w:rFonts w:hint="cs"/>
          <w:rtl/>
        </w:rPr>
        <w:t>۩</w:t>
      </w:r>
      <w:r w:rsidR="007512E4" w:rsidRPr="007512E4">
        <w:rPr>
          <w:rtl/>
        </w:rPr>
        <w:t xml:space="preserve"> </w:t>
      </w:r>
      <w:r w:rsidR="007512E4" w:rsidRPr="007512E4">
        <w:rPr>
          <w:rFonts w:hint="cs"/>
          <w:rtl/>
        </w:rPr>
        <w:t>٢٤</w:t>
      </w:r>
      <w:r w:rsidR="007512E4" w:rsidRPr="007512E4">
        <w:rPr>
          <w:rtl/>
        </w:rPr>
        <w:t xml:space="preserve"> </w:t>
      </w:r>
      <w:r w:rsidR="007512E4" w:rsidRPr="007512E4">
        <w:rPr>
          <w:rFonts w:hint="eastAsia"/>
          <w:rtl/>
        </w:rPr>
        <w:t>فَغَفَر</w:t>
      </w:r>
      <w:r w:rsidR="007512E4" w:rsidRPr="007512E4">
        <w:rPr>
          <w:rFonts w:hint="cs"/>
          <w:rtl/>
        </w:rPr>
        <w:t>ۡ</w:t>
      </w:r>
      <w:r w:rsidR="007512E4" w:rsidRPr="007512E4">
        <w:rPr>
          <w:rFonts w:hint="eastAsia"/>
          <w:rtl/>
        </w:rPr>
        <w:t>نَا</w:t>
      </w:r>
      <w:r w:rsidR="007512E4" w:rsidRPr="007512E4">
        <w:rPr>
          <w:rtl/>
        </w:rPr>
        <w:t xml:space="preserve"> </w:t>
      </w:r>
      <w:r w:rsidR="007512E4" w:rsidRPr="007512E4">
        <w:rPr>
          <w:rFonts w:hint="eastAsia"/>
          <w:rtl/>
        </w:rPr>
        <w:t>لَهُ</w:t>
      </w:r>
      <w:r w:rsidR="007512E4" w:rsidRPr="007512E4">
        <w:rPr>
          <w:rFonts w:hint="cs"/>
          <w:rtl/>
        </w:rPr>
        <w:t>ۥ</w:t>
      </w:r>
      <w:r w:rsidR="007512E4" w:rsidRPr="007512E4">
        <w:rPr>
          <w:rtl/>
        </w:rPr>
        <w:t xml:space="preserve"> </w:t>
      </w:r>
      <w:r w:rsidR="007512E4" w:rsidRPr="007512E4">
        <w:rPr>
          <w:rFonts w:hint="eastAsia"/>
          <w:rtl/>
        </w:rPr>
        <w:t>ذَ</w:t>
      </w:r>
      <w:r w:rsidR="007512E4" w:rsidRPr="007512E4">
        <w:rPr>
          <w:rFonts w:hint="cs"/>
          <w:rtl/>
        </w:rPr>
        <w:t>ٰ</w:t>
      </w:r>
      <w:r w:rsidR="007512E4" w:rsidRPr="007512E4">
        <w:rPr>
          <w:rFonts w:hint="eastAsia"/>
          <w:rtl/>
        </w:rPr>
        <w:t>لِكَ</w:t>
      </w:r>
      <w:r w:rsidR="007512E4" w:rsidRPr="007512E4">
        <w:rPr>
          <w:rFonts w:hint="cs"/>
          <w:rtl/>
        </w:rPr>
        <w:t>ۖ</w:t>
      </w:r>
      <w:r w:rsidR="007512E4" w:rsidRPr="007512E4">
        <w:rPr>
          <w:rtl/>
        </w:rPr>
        <w:t xml:space="preserve"> </w:t>
      </w:r>
      <w:r w:rsidR="007512E4" w:rsidRPr="007512E4">
        <w:rPr>
          <w:rFonts w:hint="eastAsia"/>
          <w:rtl/>
        </w:rPr>
        <w:t>وَإِنَّ</w:t>
      </w:r>
      <w:r w:rsidR="007512E4" w:rsidRPr="007512E4">
        <w:rPr>
          <w:rtl/>
        </w:rPr>
        <w:t xml:space="preserve"> </w:t>
      </w:r>
      <w:r w:rsidR="007512E4" w:rsidRPr="007512E4">
        <w:rPr>
          <w:rFonts w:hint="eastAsia"/>
          <w:rtl/>
        </w:rPr>
        <w:t>لَهُ</w:t>
      </w:r>
      <w:r w:rsidR="007512E4" w:rsidRPr="007512E4">
        <w:rPr>
          <w:rFonts w:hint="cs"/>
          <w:rtl/>
        </w:rPr>
        <w:t>ۥ</w:t>
      </w:r>
      <w:r w:rsidR="007512E4" w:rsidRPr="007512E4">
        <w:rPr>
          <w:rtl/>
        </w:rPr>
        <w:t xml:space="preserve"> </w:t>
      </w:r>
      <w:r w:rsidR="007512E4" w:rsidRPr="007512E4">
        <w:rPr>
          <w:rFonts w:hint="eastAsia"/>
          <w:rtl/>
        </w:rPr>
        <w:t>عِندَنَا</w:t>
      </w:r>
      <w:r w:rsidR="007512E4" w:rsidRPr="007512E4">
        <w:rPr>
          <w:rtl/>
        </w:rPr>
        <w:t xml:space="preserve"> </w:t>
      </w:r>
      <w:r w:rsidR="007512E4" w:rsidRPr="007512E4">
        <w:rPr>
          <w:rFonts w:hint="eastAsia"/>
          <w:rtl/>
        </w:rPr>
        <w:t>لَزُل</w:t>
      </w:r>
      <w:r w:rsidR="007512E4" w:rsidRPr="007512E4">
        <w:rPr>
          <w:rFonts w:hint="cs"/>
          <w:rtl/>
        </w:rPr>
        <w:t>ۡ</w:t>
      </w:r>
      <w:r w:rsidR="007512E4" w:rsidRPr="007512E4">
        <w:rPr>
          <w:rFonts w:hint="eastAsia"/>
          <w:rtl/>
        </w:rPr>
        <w:t>فَى</w:t>
      </w:r>
      <w:r w:rsidR="007512E4" w:rsidRPr="007512E4">
        <w:rPr>
          <w:rFonts w:hint="cs"/>
          <w:rtl/>
        </w:rPr>
        <w:t>ٰ</w:t>
      </w:r>
      <w:r w:rsidR="007512E4" w:rsidRPr="007512E4">
        <w:rPr>
          <w:rtl/>
        </w:rPr>
        <w:t xml:space="preserve"> </w:t>
      </w:r>
      <w:r w:rsidR="007512E4" w:rsidRPr="007512E4">
        <w:rPr>
          <w:rFonts w:hint="eastAsia"/>
          <w:rtl/>
        </w:rPr>
        <w:t>وَحُس</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eastAsia"/>
          <w:rtl/>
        </w:rPr>
        <w:t>مَ‍</w:t>
      </w:r>
      <w:r w:rsidR="007512E4" w:rsidRPr="007512E4">
        <w:rPr>
          <w:rFonts w:hint="cs"/>
          <w:rtl/>
        </w:rPr>
        <w:t>ٔ</w:t>
      </w:r>
      <w:r w:rsidR="007512E4" w:rsidRPr="007512E4">
        <w:rPr>
          <w:rFonts w:hint="eastAsia"/>
          <w:rtl/>
        </w:rPr>
        <w:t>َاب</w:t>
      </w:r>
      <w:r w:rsidR="007512E4" w:rsidRPr="007512E4">
        <w:rPr>
          <w:rFonts w:hint="cs"/>
          <w:rtl/>
        </w:rPr>
        <w:t>ٖ</w:t>
      </w:r>
      <w:r w:rsidR="007512E4" w:rsidRPr="007512E4">
        <w:rPr>
          <w:rtl/>
        </w:rPr>
        <w:t xml:space="preserve"> </w:t>
      </w:r>
      <w:r w:rsidR="007512E4" w:rsidRPr="007512E4">
        <w:rPr>
          <w:rFonts w:hint="cs"/>
          <w:rtl/>
        </w:rPr>
        <w:t>٢٥</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ص: 21-25</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29555F" w:rsidRDefault="00F023B2" w:rsidP="002D496E">
      <w:pPr>
        <w:pStyle w:val="ab"/>
        <w:rPr>
          <w:spacing w:val="-2"/>
          <w:rtl/>
        </w:rPr>
      </w:pPr>
      <w:r w:rsidRPr="0029555F">
        <w:rPr>
          <w:rStyle w:val="Char8"/>
          <w:rFonts w:hint="cs"/>
          <w:spacing w:val="-2"/>
          <w:rtl/>
        </w:rPr>
        <w:t>«</w:t>
      </w:r>
      <w:r w:rsidRPr="0029555F">
        <w:rPr>
          <w:rFonts w:hint="cs"/>
          <w:spacing w:val="-2"/>
          <w:rtl/>
        </w:rPr>
        <w:t>(ای پیامبر!) آیا داستان شاکیانی به تو رسیده هنگامی که از دیوار عبادتگاه بالا رفتند؟ و ناگهانی بر داود وارد شدند و او از آنها ترسید، بدو گفتند: مترس! ما دو نفر شاکی هستیم و یکی از ما بر دیگری ستم کرده است، تو در یمان ما به حق و عدالت قضاوت کن و ستم</w:t>
      </w:r>
      <w:r w:rsidRPr="0029555F">
        <w:rPr>
          <w:rFonts w:hint="eastAsia"/>
          <w:spacing w:val="-2"/>
          <w:rtl/>
        </w:rPr>
        <w:t xml:space="preserve">‌ </w:t>
      </w:r>
      <w:r w:rsidRPr="0029555F">
        <w:rPr>
          <w:rFonts w:hint="cs"/>
          <w:spacing w:val="-2"/>
          <w:rtl/>
        </w:rPr>
        <w:t>روا مدار! و ما را به راه درست راهنمایی فرما! (یکی از آن دو گفت:) این برادر من است و 99 گوسفند دارد، و من تنها یک گوسفند دارم، او (به من) می</w:t>
      </w:r>
      <w:r w:rsidRPr="0029555F">
        <w:rPr>
          <w:rFonts w:hint="eastAsia"/>
          <w:spacing w:val="-2"/>
          <w:rtl/>
        </w:rPr>
        <w:t xml:space="preserve">‌گوید: آن یکی را هم به من واگذار! </w:t>
      </w:r>
      <w:r w:rsidRPr="0029555F">
        <w:rPr>
          <w:rFonts w:hint="cs"/>
          <w:spacing w:val="-2"/>
          <w:rtl/>
        </w:rPr>
        <w:t>او در سخن و استدلال بر من چیره شده است، (چون زبان چرب</w:t>
      </w:r>
      <w:r w:rsidRPr="0029555F">
        <w:rPr>
          <w:rFonts w:hint="eastAsia"/>
          <w:spacing w:val="-2"/>
          <w:rtl/>
        </w:rPr>
        <w:t>‌</w:t>
      </w:r>
      <w:r w:rsidRPr="0029555F">
        <w:rPr>
          <w:rFonts w:hint="cs"/>
          <w:spacing w:val="-2"/>
          <w:rtl/>
        </w:rPr>
        <w:t>تری از من دارد و مرا مغلوب خود ساخته، و نیز با اصرار زیادی که در این باره می</w:t>
      </w:r>
      <w:r w:rsidRPr="0029555F">
        <w:rPr>
          <w:rFonts w:hint="eastAsia"/>
          <w:spacing w:val="-2"/>
          <w:rtl/>
        </w:rPr>
        <w:t xml:space="preserve">‌ورزد مرا خسته و درمانده ساخته است! </w:t>
      </w:r>
      <w:r w:rsidRPr="0029555F">
        <w:rPr>
          <w:rFonts w:hint="cs"/>
          <w:spacing w:val="-2"/>
          <w:rtl/>
        </w:rPr>
        <w:t>داود) گفت: مسلماً او با درخواست یگانه گوسفند تو برای افزودن آن به گوسفندهای خود به تو ستم میکند، اصلاً بسیاری از شرکا و کسانی که با یکدیگر سروکار دارند نسبت به همدیگر ستم روا می</w:t>
      </w:r>
      <w:r w:rsidRPr="0029555F">
        <w:rPr>
          <w:rFonts w:hint="eastAsia"/>
          <w:spacing w:val="-2"/>
          <w:rtl/>
        </w:rPr>
        <w:t>‌دارند، مگر آنهایی که ایمان دارند و کارهای شایسته انجام می</w:t>
      </w:r>
      <w:r w:rsidRPr="0029555F">
        <w:rPr>
          <w:rFonts w:hint="cs"/>
          <w:spacing w:val="-2"/>
          <w:rtl/>
        </w:rPr>
        <w:t>‌دهند، ولی چنین کسانی هم بسیار کم هستند! اما داود (پس از لحظاتی) فهمید که ما او را آزموده ایم (و اندازه هراس او از دیگران و نیز نحوه قضاوتش را به محک آزمایش نهاده ایم)، او از پروردگار خویش آمرزش خواست و خاشعانه و کرنش کنان فرو افتاد و توبه کرد، ما نیز او را بخشیدیم</w:t>
      </w:r>
      <w:r w:rsidRPr="0029555F">
        <w:rPr>
          <w:rStyle w:val="Char8"/>
          <w:rFonts w:hint="cs"/>
          <w:spacing w:val="-2"/>
          <w:rtl/>
        </w:rPr>
        <w:t>»</w:t>
      </w:r>
      <w:r w:rsidRPr="0029555F">
        <w:rPr>
          <w:rFonts w:hint="cs"/>
          <w:spacing w:val="-2"/>
          <w:rtl/>
        </w:rPr>
        <w:t>.</w:t>
      </w:r>
    </w:p>
    <w:p w:rsidR="00F023B2" w:rsidRPr="00F023B2" w:rsidRDefault="00F023B2" w:rsidP="002D496E">
      <w:pPr>
        <w:pStyle w:val="a8"/>
        <w:rPr>
          <w:rtl/>
        </w:rPr>
      </w:pPr>
      <w:r w:rsidRPr="00F023B2">
        <w:rPr>
          <w:rFonts w:hint="cs"/>
          <w:rtl/>
        </w:rPr>
        <w:t>آنچه از این آیات فهمیده می</w:t>
      </w:r>
      <w:r w:rsidRPr="00F023B2">
        <w:rPr>
          <w:rFonts w:hint="eastAsia"/>
          <w:rtl/>
        </w:rPr>
        <w:t>‌شود این است که دو</w:t>
      </w:r>
      <w:r w:rsidRPr="00F023B2">
        <w:rPr>
          <w:rFonts w:hint="cs"/>
          <w:rtl/>
        </w:rPr>
        <w:t xml:space="preserve"> </w:t>
      </w:r>
      <w:r w:rsidRPr="00F023B2">
        <w:rPr>
          <w:rFonts w:hint="eastAsia"/>
          <w:rtl/>
        </w:rPr>
        <w:t>نفر به عنوان دادخواهی از دیوار عبادت</w:t>
      </w:r>
      <w:r w:rsidR="00B874E7">
        <w:rPr>
          <w:rFonts w:hint="cs"/>
          <w:rtl/>
        </w:rPr>
        <w:t>‌گاه داود</w:t>
      </w:r>
      <w:r w:rsidRPr="00F023B2">
        <w:rPr>
          <w:rFonts w:hint="cs"/>
          <w:rtl/>
        </w:rPr>
        <w:sym w:font="AGA Arabesque" w:char="F075"/>
      </w:r>
      <w:r w:rsidRPr="00F023B2">
        <w:rPr>
          <w:rFonts w:hint="cs"/>
          <w:rtl/>
        </w:rPr>
        <w:t xml:space="preserve"> بالا رفتند، و یک دفعه مقابل دیدگانش ظاهر گشته و باعث هراس داود </w:t>
      </w:r>
      <w:r w:rsidRPr="00F023B2">
        <w:rPr>
          <w:rFonts w:hint="cs"/>
          <w:rtl/>
        </w:rPr>
        <w:sym w:font="AGA Arabesque" w:char="F075"/>
      </w:r>
      <w:r w:rsidRPr="00F023B2">
        <w:rPr>
          <w:rFonts w:hint="cs"/>
          <w:rtl/>
        </w:rPr>
        <w:t xml:space="preserve"> شدند! سپس به شکایت یکی از آن دو گوش فرا داد که برادرش 99 گوسفند و خود تنها یک گوسفند داشت، و صاحب 99 گوسفند از صاحب یک گوسفند می</w:t>
      </w:r>
      <w:r w:rsidRPr="00F023B2">
        <w:rPr>
          <w:rFonts w:hint="eastAsia"/>
          <w:rtl/>
        </w:rPr>
        <w:t>‌</w:t>
      </w:r>
      <w:r w:rsidRPr="00F023B2">
        <w:rPr>
          <w:rFonts w:hint="cs"/>
          <w:rtl/>
        </w:rPr>
        <w:t xml:space="preserve">خواست که آن یکی را هم به او بدهد، و این شکایت را نزد داود </w:t>
      </w:r>
      <w:r w:rsidRPr="00F023B2">
        <w:rPr>
          <w:rFonts w:hint="cs"/>
          <w:rtl/>
        </w:rPr>
        <w:sym w:font="AGA Arabesque" w:char="F075"/>
      </w:r>
      <w:r w:rsidRPr="00F023B2">
        <w:rPr>
          <w:rFonts w:hint="cs"/>
          <w:rtl/>
        </w:rPr>
        <w:t xml:space="preserve"> مطرح ساخت، داود </w:t>
      </w:r>
      <w:r w:rsidRPr="00F023B2">
        <w:rPr>
          <w:rFonts w:hint="cs"/>
          <w:rtl/>
        </w:rPr>
        <w:sym w:font="AGA Arabesque" w:char="F075"/>
      </w:r>
      <w:r w:rsidRPr="00F023B2">
        <w:rPr>
          <w:rFonts w:hint="cs"/>
          <w:rtl/>
        </w:rPr>
        <w:t xml:space="preserve"> پیش از آنکه از طرف مقابل توضیحی بخواهد حق را به شاکی داد! اما بلافاصله متوه اشتباهش شد و از شتاب و دستپاچگی که در صدور حکم به خرج داد، توبه نمود و خداوند نیز توبه</w:t>
      </w:r>
      <w:r w:rsidRPr="00F023B2">
        <w:rPr>
          <w:rFonts w:hint="eastAsia"/>
          <w:rtl/>
        </w:rPr>
        <w:t>‌اش را پذیرفت، خداوند بلافاصله به داود یادآوری می</w:t>
      </w:r>
      <w:r w:rsidRPr="00F023B2">
        <w:rPr>
          <w:rFonts w:hint="cs"/>
          <w:rtl/>
        </w:rPr>
        <w:t>‌کند که:</w:t>
      </w:r>
    </w:p>
    <w:p w:rsidR="007512E4" w:rsidRDefault="00577C6B" w:rsidP="002D496E">
      <w:pPr>
        <w:pStyle w:val="af1"/>
        <w:rPr>
          <w:rFonts w:ascii="QCF_P454" w:hAnsi="QCF_P454" w:cs="QCF_P454"/>
          <w:color w:val="000000"/>
          <w:sz w:val="32"/>
          <w:szCs w:val="32"/>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دَاوُ</w:t>
      </w:r>
      <w:r w:rsidR="007512E4" w:rsidRPr="007512E4">
        <w:rPr>
          <w:rFonts w:hint="cs"/>
          <w:rtl/>
        </w:rPr>
        <w:t>ۥ</w:t>
      </w:r>
      <w:r w:rsidR="007512E4" w:rsidRPr="007512E4">
        <w:rPr>
          <w:rFonts w:hint="eastAsia"/>
          <w:rtl/>
        </w:rPr>
        <w:t>دُ</w:t>
      </w:r>
      <w:r w:rsidR="007512E4" w:rsidRPr="007512E4">
        <w:rPr>
          <w:rtl/>
        </w:rPr>
        <w:t xml:space="preserve"> </w:t>
      </w:r>
      <w:r w:rsidR="007512E4" w:rsidRPr="007512E4">
        <w:rPr>
          <w:rFonts w:hint="eastAsia"/>
          <w:rtl/>
        </w:rPr>
        <w:t>إِنَّا</w:t>
      </w:r>
      <w:r w:rsidR="007512E4" w:rsidRPr="007512E4">
        <w:rPr>
          <w:rtl/>
        </w:rPr>
        <w:t xml:space="preserve"> </w:t>
      </w:r>
      <w:r w:rsidR="007512E4" w:rsidRPr="007512E4">
        <w:rPr>
          <w:rFonts w:hint="eastAsia"/>
          <w:rtl/>
        </w:rPr>
        <w:t>جَعَل</w:t>
      </w:r>
      <w:r w:rsidR="007512E4" w:rsidRPr="007512E4">
        <w:rPr>
          <w:rFonts w:hint="cs"/>
          <w:rtl/>
        </w:rPr>
        <w:t>ۡ</w:t>
      </w:r>
      <w:r w:rsidR="007512E4" w:rsidRPr="007512E4">
        <w:rPr>
          <w:rFonts w:hint="eastAsia"/>
          <w:rtl/>
        </w:rPr>
        <w:t>نَ</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eastAsia"/>
          <w:rtl/>
        </w:rPr>
        <w:t>خَلِيفَة</w:t>
      </w:r>
      <w:r w:rsidR="007512E4" w:rsidRPr="007512E4">
        <w:rPr>
          <w:rFonts w:hint="cs"/>
          <w:rtl/>
        </w:rPr>
        <w:t>ٗ</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أَر</w:t>
      </w:r>
      <w:r w:rsidR="007512E4" w:rsidRPr="007512E4">
        <w:rPr>
          <w:rFonts w:hint="cs"/>
          <w:rtl/>
        </w:rPr>
        <w:t>ۡ</w:t>
      </w:r>
      <w:r w:rsidR="007512E4" w:rsidRPr="007512E4">
        <w:rPr>
          <w:rFonts w:hint="eastAsia"/>
          <w:rtl/>
        </w:rPr>
        <w:t>ضِ</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ح</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eastAsia"/>
          <w:rtl/>
        </w:rPr>
        <w:t>بَي</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cs"/>
          <w:rtl/>
        </w:rPr>
        <w:t>ٱ</w:t>
      </w:r>
      <w:r w:rsidR="007512E4" w:rsidRPr="007512E4">
        <w:rPr>
          <w:rFonts w:hint="eastAsia"/>
          <w:rtl/>
        </w:rPr>
        <w:t>لنَّاسِ</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حَقِّ</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تَتَّبِعِ</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هَوَى</w:t>
      </w:r>
      <w:r w:rsidR="007512E4" w:rsidRPr="007512E4">
        <w:rPr>
          <w:rFonts w:hint="cs"/>
          <w:rtl/>
        </w:rPr>
        <w:t>ٰ</w:t>
      </w:r>
      <w:r w:rsidR="007512E4" w:rsidRPr="007512E4">
        <w:rPr>
          <w:rtl/>
        </w:rPr>
        <w:t xml:space="preserve"> </w:t>
      </w:r>
      <w:r w:rsidR="007512E4" w:rsidRPr="007512E4">
        <w:rPr>
          <w:rFonts w:hint="eastAsia"/>
          <w:rtl/>
        </w:rPr>
        <w:t>فَيُضِلَّكَ</w:t>
      </w:r>
      <w:r w:rsidR="007512E4" w:rsidRPr="007512E4">
        <w:rPr>
          <w:rtl/>
        </w:rPr>
        <w:t xml:space="preserve"> </w:t>
      </w:r>
      <w:r w:rsidR="007512E4" w:rsidRPr="007512E4">
        <w:rPr>
          <w:rFonts w:hint="eastAsia"/>
          <w:rtl/>
        </w:rPr>
        <w:t>عَن</w:t>
      </w:r>
      <w:r w:rsidR="007512E4" w:rsidRPr="007512E4">
        <w:rPr>
          <w:rtl/>
        </w:rPr>
        <w:t xml:space="preserve"> </w:t>
      </w:r>
      <w:r w:rsidR="007512E4" w:rsidRPr="007512E4">
        <w:rPr>
          <w:rFonts w:hint="eastAsia"/>
          <w:rtl/>
        </w:rPr>
        <w:t>سَبِيلِ</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يَضِلُّونَ</w:t>
      </w:r>
      <w:r w:rsidR="007512E4" w:rsidRPr="007512E4">
        <w:rPr>
          <w:rtl/>
        </w:rPr>
        <w:t xml:space="preserve"> </w:t>
      </w:r>
      <w:r w:rsidR="007512E4" w:rsidRPr="007512E4">
        <w:rPr>
          <w:rFonts w:hint="eastAsia"/>
          <w:rtl/>
        </w:rPr>
        <w:t>عَن</w:t>
      </w:r>
      <w:r w:rsidR="007512E4" w:rsidRPr="007512E4">
        <w:rPr>
          <w:rtl/>
        </w:rPr>
        <w:t xml:space="preserve"> </w:t>
      </w:r>
      <w:r w:rsidR="007512E4" w:rsidRPr="007512E4">
        <w:rPr>
          <w:rFonts w:hint="eastAsia"/>
          <w:rtl/>
        </w:rPr>
        <w:t>سَبِيلِ</w:t>
      </w:r>
      <w:r w:rsidR="007512E4" w:rsidRPr="007512E4">
        <w:rPr>
          <w:rtl/>
        </w:rPr>
        <w:t xml:space="preserve"> </w:t>
      </w:r>
      <w:r w:rsidR="007512E4" w:rsidRPr="007512E4">
        <w:rPr>
          <w:rFonts w:hint="cs"/>
          <w:rtl/>
        </w:rPr>
        <w:t>ٱ</w:t>
      </w:r>
      <w:r w:rsidR="007512E4" w:rsidRPr="007512E4">
        <w:rPr>
          <w:rFonts w:hint="eastAsia"/>
          <w:rtl/>
        </w:rPr>
        <w:t>للَّهِ</w:t>
      </w:r>
      <w:r w:rsidRPr="00577C6B">
        <w:rPr>
          <w:rStyle w:val="Char8"/>
          <w:rFonts w:hint="cs"/>
          <w:rtl/>
        </w:rPr>
        <w:t>﴾</w:t>
      </w:r>
      <w:r w:rsidRPr="007512E4">
        <w:rPr>
          <w:rStyle w:val="Char6"/>
          <w:rFonts w:hint="cs"/>
          <w:rtl/>
        </w:rPr>
        <w:t xml:space="preserve"> [</w:t>
      </w:r>
      <w:r w:rsidR="007512E4" w:rsidRPr="007512E4">
        <w:rPr>
          <w:rStyle w:val="Char6"/>
          <w:rFonts w:hint="cs"/>
          <w:rtl/>
        </w:rPr>
        <w:t>ص: 26</w:t>
      </w:r>
      <w:r w:rsidRPr="007512E4">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1E24F8" w:rsidRDefault="00F023B2" w:rsidP="002D496E">
      <w:pPr>
        <w:pStyle w:val="ab"/>
        <w:rPr>
          <w:rStyle w:val="Char4"/>
          <w:rtl/>
        </w:rPr>
      </w:pPr>
      <w:r w:rsidRPr="007512E4">
        <w:rPr>
          <w:rStyle w:val="Char8"/>
          <w:rFonts w:hint="cs"/>
          <w:rtl/>
        </w:rPr>
        <w:t>«</w:t>
      </w:r>
      <w:r w:rsidRPr="001E24F8">
        <w:rPr>
          <w:rStyle w:val="Char4"/>
          <w:rFonts w:hint="cs"/>
          <w:rtl/>
        </w:rPr>
        <w:t>ای داود! ما تو را در زمین نمایند</w:t>
      </w:r>
      <w:r w:rsidR="00235CD8" w:rsidRPr="001E24F8">
        <w:rPr>
          <w:rStyle w:val="Char4"/>
          <w:rFonts w:hint="cs"/>
          <w:rtl/>
        </w:rPr>
        <w:t>ه</w:t>
      </w:r>
      <w:r w:rsidRPr="001E24F8">
        <w:rPr>
          <w:rStyle w:val="Char4"/>
          <w:rFonts w:hint="cs"/>
          <w:rtl/>
        </w:rPr>
        <w:t xml:space="preserve"> (خود) ساخته ایم، پس در میان مردم به حق داوری کن و از هوای نفس پیروی مکن که تو را از راه خدا منحرف می</w:t>
      </w:r>
      <w:r w:rsidRPr="001E24F8">
        <w:rPr>
          <w:rStyle w:val="Char4"/>
          <w:rFonts w:hint="eastAsia"/>
          <w:rtl/>
        </w:rPr>
        <w:t>‌</w:t>
      </w:r>
      <w:r w:rsidRPr="001E24F8">
        <w:rPr>
          <w:rStyle w:val="Char4"/>
          <w:rFonts w:hint="cs"/>
          <w:rtl/>
        </w:rPr>
        <w:t>سازد</w:t>
      </w:r>
      <w:r w:rsidRPr="007512E4">
        <w:rPr>
          <w:rStyle w:val="Char8"/>
          <w:rFonts w:hint="cs"/>
          <w:rtl/>
        </w:rPr>
        <w:t>»</w:t>
      </w:r>
      <w:r w:rsidRPr="001E24F8">
        <w:rPr>
          <w:rStyle w:val="Char4"/>
          <w:rFonts w:hint="cs"/>
          <w:rtl/>
        </w:rPr>
        <w:t>.</w:t>
      </w:r>
    </w:p>
    <w:p w:rsidR="00F023B2" w:rsidRPr="00792DC7" w:rsidRDefault="00F023B2" w:rsidP="00F023B2">
      <w:pPr>
        <w:pStyle w:val="a2"/>
        <w:rPr>
          <w:rtl/>
        </w:rPr>
      </w:pPr>
      <w:bookmarkStart w:id="250" w:name="_Toc224276598"/>
      <w:bookmarkStart w:id="251" w:name="_Toc224277127"/>
      <w:bookmarkStart w:id="252" w:name="_Toc298377207"/>
      <w:bookmarkStart w:id="253" w:name="_Toc383352426"/>
      <w:r w:rsidRPr="00792DC7">
        <w:rPr>
          <w:rFonts w:hint="cs"/>
          <w:rtl/>
        </w:rPr>
        <w:t>برخی از قضاوت</w:t>
      </w:r>
      <w:r w:rsidRPr="00792DC7">
        <w:rPr>
          <w:rFonts w:hint="eastAsia"/>
          <w:rtl/>
        </w:rPr>
        <w:t>‌های رسول خدا</w:t>
      </w:r>
      <w:r w:rsidRPr="00792DC7">
        <w:rPr>
          <w:rFonts w:hint="cs"/>
          <w:rtl/>
        </w:rPr>
        <w:t xml:space="preserve"> </w:t>
      </w:r>
      <w:r w:rsidRPr="0029555F">
        <w:rPr>
          <w:rFonts w:cs="CTraditional Arabic" w:hint="eastAsia"/>
          <w:b w:val="0"/>
          <w:bCs w:val="0"/>
          <w:rtl/>
        </w:rPr>
        <w:t>ص</w:t>
      </w:r>
      <w:bookmarkEnd w:id="250"/>
      <w:bookmarkEnd w:id="251"/>
      <w:bookmarkEnd w:id="252"/>
      <w:bookmarkEnd w:id="253"/>
    </w:p>
    <w:p w:rsidR="00F023B2" w:rsidRPr="00F023B2" w:rsidRDefault="00F023B2" w:rsidP="002D496E">
      <w:pPr>
        <w:pStyle w:val="a8"/>
        <w:spacing w:line="240" w:lineRule="auto"/>
        <w:ind w:firstLine="0"/>
        <w:rPr>
          <w:rtl/>
        </w:rPr>
      </w:pPr>
      <w:r w:rsidRPr="00F023B2">
        <w:rPr>
          <w:rFonts w:hint="cs"/>
          <w:rtl/>
        </w:rPr>
        <w:t xml:space="preserve">حضرت محمد </w:t>
      </w:r>
      <w:r w:rsidRPr="00F66928">
        <w:rPr>
          <w:rFonts w:cs="CTraditional Arabic" w:hint="cs"/>
          <w:rtl/>
        </w:rPr>
        <w:t>ص</w:t>
      </w:r>
      <w:r w:rsidRPr="00F023B2">
        <w:rPr>
          <w:rFonts w:hint="cs"/>
          <w:rtl/>
        </w:rPr>
        <w:t xml:space="preserve"> نیز بنا به اقتضای بشریتش </w:t>
      </w:r>
      <w:r w:rsidR="00577C6B" w:rsidRPr="00577C6B">
        <w:rPr>
          <w:rStyle w:val="Char8"/>
          <w:rFonts w:hint="cs"/>
          <w:rtl/>
        </w:rPr>
        <w:t>﴿</w:t>
      </w:r>
      <w:r w:rsidR="007512E4" w:rsidRPr="007512E4">
        <w:rPr>
          <w:rStyle w:val="Chard"/>
          <w:rFonts w:hint="eastAsia"/>
          <w:rtl/>
        </w:rPr>
        <w:t>قُل</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إِنَّمَا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أَنَا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بَشَر</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مِّث</w:t>
      </w:r>
      <w:r w:rsidR="007512E4" w:rsidRPr="007512E4">
        <w:rPr>
          <w:rStyle w:val="Chard"/>
          <w:rFonts w:hint="cs"/>
          <w:rtl/>
        </w:rPr>
        <w:t>ۡ</w:t>
      </w:r>
      <w:r w:rsidR="007512E4" w:rsidRPr="007512E4">
        <w:rPr>
          <w:rStyle w:val="Chard"/>
          <w:rFonts w:hint="eastAsia"/>
          <w:rtl/>
        </w:rPr>
        <w:t>لُكُم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يُوحَى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إِلَيَّ</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الکهف: 110</w:t>
      </w:r>
      <w:r w:rsidR="00577C6B" w:rsidRPr="00577C6B">
        <w:rPr>
          <w:rStyle w:val="Char6"/>
          <w:rFonts w:hint="cs"/>
          <w:rtl/>
        </w:rPr>
        <w:t>]</w:t>
      </w:r>
      <w:r w:rsidR="00577C6B" w:rsidRPr="001E24F8">
        <w:rPr>
          <w:rFonts w:hint="cs"/>
          <w:rtl/>
        </w:rPr>
        <w:t xml:space="preserve">. </w:t>
      </w:r>
      <w:r w:rsidRPr="009B0D84">
        <w:rPr>
          <w:rFonts w:ascii="QCF_BSML" w:hAnsi="QCF_BSML" w:cs="QCF_BSML"/>
          <w:color w:val="000000"/>
          <w:rtl/>
        </w:rPr>
        <w:t xml:space="preserve"> </w:t>
      </w:r>
      <w:r w:rsidRPr="007512E4">
        <w:rPr>
          <w:rStyle w:val="Char8"/>
          <w:rFonts w:hint="cs"/>
          <w:rtl/>
        </w:rPr>
        <w:t>«</w:t>
      </w:r>
      <w:r w:rsidRPr="007512E4">
        <w:rPr>
          <w:rStyle w:val="Char7"/>
          <w:rFonts w:hint="cs"/>
          <w:rtl/>
        </w:rPr>
        <w:t>بگو: من نیز انسانی همچون شما هستم، با این تفاوت که برایم وحی می</w:t>
      </w:r>
      <w:r w:rsidRPr="007512E4">
        <w:rPr>
          <w:rStyle w:val="Char7"/>
          <w:rFonts w:hint="eastAsia"/>
          <w:rtl/>
        </w:rPr>
        <w:t>‌آید</w:t>
      </w:r>
      <w:r w:rsidRPr="007512E4">
        <w:rPr>
          <w:rStyle w:val="Char8"/>
          <w:rFonts w:hint="eastAsia"/>
          <w:rtl/>
        </w:rPr>
        <w:t>»</w:t>
      </w:r>
      <w:r w:rsidRPr="00F023B2">
        <w:rPr>
          <w:rFonts w:hint="eastAsia"/>
          <w:rtl/>
        </w:rPr>
        <w:t xml:space="preserve"> دچار اشتباهات و لغزش</w:t>
      </w:r>
      <w:r w:rsidRPr="00F023B2">
        <w:rPr>
          <w:rFonts w:hint="cs"/>
          <w:rtl/>
        </w:rPr>
        <w:t xml:space="preserve">‌هایی شده که در بعضی موارد خداوند لفظ «ذنب، گناه» را به کارهایش نسبت داده است! </w:t>
      </w:r>
      <w:r w:rsidR="00577C6B" w:rsidRPr="00577C6B">
        <w:rPr>
          <w:rStyle w:val="Char8"/>
          <w:rFonts w:hint="cs"/>
          <w:rtl/>
        </w:rPr>
        <w:t>﴿</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س</w:t>
      </w:r>
      <w:r w:rsidR="007512E4" w:rsidRPr="007512E4">
        <w:rPr>
          <w:rStyle w:val="Chard"/>
          <w:rFonts w:hint="cs"/>
          <w:rtl/>
        </w:rPr>
        <w:t>ۡ</w:t>
      </w:r>
      <w:r w:rsidR="007512E4" w:rsidRPr="007512E4">
        <w:rPr>
          <w:rStyle w:val="Chard"/>
          <w:rFonts w:hint="eastAsia"/>
          <w:rtl/>
        </w:rPr>
        <w:t>تَغ</w:t>
      </w:r>
      <w:r w:rsidR="007512E4" w:rsidRPr="007512E4">
        <w:rPr>
          <w:rStyle w:val="Chard"/>
          <w:rFonts w:hint="cs"/>
          <w:rtl/>
        </w:rPr>
        <w:t>ۡ</w:t>
      </w:r>
      <w:r w:rsidR="007512E4" w:rsidRPr="007512E4">
        <w:rPr>
          <w:rStyle w:val="Chard"/>
          <w:rFonts w:hint="eastAsia"/>
          <w:rtl/>
        </w:rPr>
        <w:t>فِر</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لِذَن</w:t>
      </w:r>
      <w:r w:rsidR="007512E4" w:rsidRPr="007512E4">
        <w:rPr>
          <w:rStyle w:val="Chard"/>
          <w:rFonts w:hint="cs"/>
          <w:rtl/>
        </w:rPr>
        <w:t>ۢ</w:t>
      </w:r>
      <w:r w:rsidR="007512E4" w:rsidRPr="007512E4">
        <w:rPr>
          <w:rStyle w:val="Chard"/>
          <w:rFonts w:hint="eastAsia"/>
          <w:rtl/>
        </w:rPr>
        <w:t>بِكَ</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محمد: 19</w:t>
      </w:r>
      <w:r w:rsidR="00577C6B" w:rsidRPr="00577C6B">
        <w:rPr>
          <w:rStyle w:val="Char6"/>
          <w:rFonts w:hint="cs"/>
          <w:rtl/>
        </w:rPr>
        <w:t>]</w:t>
      </w:r>
      <w:r w:rsidR="00577C6B" w:rsidRPr="001E24F8">
        <w:rPr>
          <w:rFonts w:hint="cs"/>
          <w:rtl/>
        </w:rPr>
        <w:t xml:space="preserve">. </w:t>
      </w:r>
      <w:r w:rsidRPr="000D42C3">
        <w:rPr>
          <w:rFonts w:ascii="QCF_BSML" w:hAnsi="QCF_BSML" w:cs="QCF_BSML"/>
          <w:color w:val="000000"/>
          <w:rtl/>
        </w:rPr>
        <w:t xml:space="preserve"> </w:t>
      </w:r>
      <w:r w:rsidRPr="00F023B2">
        <w:rPr>
          <w:rFonts w:hint="cs"/>
          <w:rtl/>
        </w:rPr>
        <w:t>اما او نیز با توجیه و هدایت وحی پس از ملامت از طرف خدا مورد عفو و آمرزش او قرار می</w:t>
      </w:r>
      <w:r w:rsidRPr="00F023B2">
        <w:rPr>
          <w:rFonts w:hint="eastAsia"/>
          <w:rtl/>
        </w:rPr>
        <w:t>‌</w:t>
      </w:r>
      <w:r w:rsidRPr="00F023B2">
        <w:rPr>
          <w:rFonts w:hint="cs"/>
          <w:rtl/>
        </w:rPr>
        <w:t>گرفت؛ همانگونه که در جریان دزدیی که پیش</w:t>
      </w:r>
      <w:r w:rsidRPr="00F023B2">
        <w:rPr>
          <w:rFonts w:hint="eastAsia"/>
          <w:rtl/>
        </w:rPr>
        <w:t>‌</w:t>
      </w:r>
      <w:r w:rsidRPr="00F023B2">
        <w:rPr>
          <w:rFonts w:hint="cs"/>
          <w:rtl/>
        </w:rPr>
        <w:t xml:space="preserve"> آمده بود، در قضاوتش دچار اشتباه شد! جریان از این قرار بوده است:</w:t>
      </w:r>
    </w:p>
    <w:p w:rsidR="00F023B2" w:rsidRPr="0029555F" w:rsidRDefault="00F023B2" w:rsidP="002D496E">
      <w:pPr>
        <w:pStyle w:val="a8"/>
        <w:widowControl w:val="0"/>
        <w:rPr>
          <w:spacing w:val="-4"/>
          <w:rtl/>
        </w:rPr>
      </w:pPr>
      <w:r w:rsidRPr="0029555F">
        <w:rPr>
          <w:rFonts w:hint="cs"/>
          <w:spacing w:val="-4"/>
          <w:rtl/>
        </w:rPr>
        <w:t xml:space="preserve">یکی از مسلمانان به نام «طعمه بن أبیرق» لباسی جنگی را از کسی دزدیده بود، زمانی که برای قضاوت نزد پیامبر </w:t>
      </w:r>
      <w:r w:rsidRPr="0029555F">
        <w:rPr>
          <w:rFonts w:cs="CTraditional Arabic" w:hint="cs"/>
          <w:spacing w:val="-4"/>
          <w:rtl/>
        </w:rPr>
        <w:t>ص</w:t>
      </w:r>
      <w:r w:rsidRPr="0029555F">
        <w:rPr>
          <w:rFonts w:hint="cs"/>
          <w:spacing w:val="-4"/>
          <w:rtl/>
        </w:rPr>
        <w:t xml:space="preserve"> آورده شد، او همراه با نزدیکانش قسم خوردند که او آن را ندزدیده، بلکه «زید بن سمیر» که فردی یهودی بود آن را سرقت کرده است! پیامبر </w:t>
      </w:r>
      <w:r w:rsidRPr="0029555F">
        <w:rPr>
          <w:rFonts w:cs="CTraditional Arabic" w:hint="cs"/>
          <w:spacing w:val="-4"/>
          <w:rtl/>
        </w:rPr>
        <w:t>ص</w:t>
      </w:r>
      <w:r w:rsidRPr="0029555F">
        <w:rPr>
          <w:rFonts w:hint="cs"/>
          <w:spacing w:val="-4"/>
          <w:rtl/>
        </w:rPr>
        <w:t xml:space="preserve"> در هنگام قضاوت و داوری بین آنها به خاطر سوء سابقه یهودیان سوگند آن مسلمانان را پذیرفت و شخص یهودی را به دزدی محکوم نمود، در حالی که آن مسلمان مرتکب دزدی شده و خطاکار بود! لذا به سبب جانب</w:t>
      </w:r>
      <w:r w:rsidRPr="0029555F">
        <w:rPr>
          <w:rFonts w:hint="eastAsia"/>
          <w:spacing w:val="-4"/>
          <w:rtl/>
        </w:rPr>
        <w:t>‌داری (غیرعمدی) از مسلمانی گناه</w:t>
      </w:r>
      <w:r w:rsidRPr="0029555F">
        <w:rPr>
          <w:rFonts w:hint="cs"/>
          <w:spacing w:val="-4"/>
          <w:rtl/>
        </w:rPr>
        <w:t>‌کار و اشتباهش در قضاوت، خداوند این چنین او را مورد ملامت قرار داد:</w:t>
      </w:r>
      <w:r w:rsidRPr="0029555F">
        <w:rPr>
          <w:rFonts w:hint="cs"/>
          <w:spacing w:val="-4"/>
          <w:vertAlign w:val="superscript"/>
          <w:rtl/>
        </w:rPr>
        <w:t>(</w:t>
      </w:r>
      <w:r w:rsidRPr="0029555F">
        <w:rPr>
          <w:spacing w:val="-4"/>
          <w:vertAlign w:val="superscript"/>
          <w:rtl/>
        </w:rPr>
        <w:footnoteReference w:id="225"/>
      </w:r>
      <w:r w:rsidRPr="0029555F">
        <w:rPr>
          <w:rFonts w:hint="cs"/>
          <w:spacing w:val="-4"/>
          <w:vertAlign w:val="superscript"/>
          <w:rtl/>
        </w:rPr>
        <w:t>)</w:t>
      </w:r>
    </w:p>
    <w:p w:rsidR="007512E4" w:rsidRDefault="00577C6B" w:rsidP="006809F4">
      <w:pPr>
        <w:pStyle w:val="af1"/>
        <w:widowControl w:val="0"/>
        <w:rPr>
          <w:rFonts w:ascii="QCF_P095" w:hAnsi="QCF_P095" w:cs="QCF_P095"/>
          <w:color w:val="000000"/>
          <w:rtl/>
        </w:rPr>
      </w:pPr>
      <w:r w:rsidRPr="00577C6B">
        <w:rPr>
          <w:rStyle w:val="Char8"/>
          <w:rFonts w:hint="cs"/>
          <w:rtl/>
        </w:rPr>
        <w:t>﴿</w:t>
      </w:r>
      <w:r w:rsidR="007512E4" w:rsidRPr="007512E4">
        <w:rPr>
          <w:rFonts w:hint="eastAsia"/>
          <w:rtl/>
        </w:rPr>
        <w:t>إِنَّا</w:t>
      </w:r>
      <w:r w:rsidR="007512E4" w:rsidRPr="007512E4">
        <w:rPr>
          <w:rFonts w:hint="cs"/>
          <w:rtl/>
        </w:rPr>
        <w:t>ٓ</w:t>
      </w:r>
      <w:r w:rsidR="007512E4" w:rsidRPr="007512E4">
        <w:rPr>
          <w:rtl/>
        </w:rPr>
        <w:t xml:space="preserve"> </w:t>
      </w:r>
      <w:r w:rsidR="007512E4" w:rsidRPr="007512E4">
        <w:rPr>
          <w:rFonts w:hint="eastAsia"/>
          <w:rtl/>
        </w:rPr>
        <w:t>أَنزَل</w:t>
      </w:r>
      <w:r w:rsidR="007512E4" w:rsidRPr="007512E4">
        <w:rPr>
          <w:rFonts w:hint="cs"/>
          <w:rtl/>
        </w:rPr>
        <w:t>ۡ</w:t>
      </w:r>
      <w:r w:rsidR="007512E4" w:rsidRPr="007512E4">
        <w:rPr>
          <w:rFonts w:hint="eastAsia"/>
          <w:rtl/>
        </w:rPr>
        <w:t>نَا</w:t>
      </w:r>
      <w:r w:rsidR="007512E4" w:rsidRPr="007512E4">
        <w:rPr>
          <w:rFonts w:hint="cs"/>
          <w:rtl/>
        </w:rPr>
        <w:t>ٓ</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كِتَ</w:t>
      </w:r>
      <w:r w:rsidR="007512E4" w:rsidRPr="007512E4">
        <w:rPr>
          <w:rFonts w:hint="cs"/>
          <w:rtl/>
        </w:rPr>
        <w:t>ٰ</w:t>
      </w:r>
      <w:r w:rsidR="007512E4" w:rsidRPr="007512E4">
        <w:rPr>
          <w:rFonts w:hint="eastAsia"/>
          <w:rtl/>
        </w:rPr>
        <w:t>بَ</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حَقِّ</w:t>
      </w:r>
      <w:r w:rsidR="007512E4" w:rsidRPr="007512E4">
        <w:rPr>
          <w:rtl/>
        </w:rPr>
        <w:t xml:space="preserve"> </w:t>
      </w:r>
      <w:r w:rsidR="007512E4" w:rsidRPr="007512E4">
        <w:rPr>
          <w:rFonts w:hint="eastAsia"/>
          <w:rtl/>
        </w:rPr>
        <w:t>لِتَح</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eastAsia"/>
          <w:rtl/>
        </w:rPr>
        <w:t>بَي</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cs"/>
          <w:rtl/>
        </w:rPr>
        <w:t>ٱ</w:t>
      </w:r>
      <w:r w:rsidR="007512E4" w:rsidRPr="007512E4">
        <w:rPr>
          <w:rFonts w:hint="eastAsia"/>
          <w:rtl/>
        </w:rPr>
        <w:t>لنَّاسِ</w:t>
      </w:r>
      <w:r w:rsidR="007512E4" w:rsidRPr="007512E4">
        <w:rPr>
          <w:rtl/>
        </w:rPr>
        <w:t xml:space="preserve"> </w:t>
      </w:r>
      <w:r w:rsidR="007512E4" w:rsidRPr="007512E4">
        <w:rPr>
          <w:rFonts w:hint="eastAsia"/>
          <w:rtl/>
        </w:rPr>
        <w:t>بِمَا</w:t>
      </w:r>
      <w:r w:rsidR="007512E4" w:rsidRPr="007512E4">
        <w:rPr>
          <w:rFonts w:hint="cs"/>
          <w:rtl/>
        </w:rPr>
        <w:t>ٓ</w:t>
      </w:r>
      <w:r w:rsidR="007512E4" w:rsidRPr="007512E4">
        <w:rPr>
          <w:rtl/>
        </w:rPr>
        <w:t xml:space="preserve"> </w:t>
      </w:r>
      <w:r w:rsidR="007512E4" w:rsidRPr="007512E4">
        <w:rPr>
          <w:rFonts w:hint="eastAsia"/>
          <w:rtl/>
        </w:rPr>
        <w:t>أَرَى</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Fonts w:hint="cs"/>
          <w:rtl/>
        </w:rPr>
        <w:t>ۚ</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تَكُن</w:t>
      </w:r>
      <w:r w:rsidR="007512E4" w:rsidRPr="007512E4">
        <w:rPr>
          <w:rtl/>
        </w:rPr>
        <w:t xml:space="preserve"> </w:t>
      </w:r>
      <w:r w:rsidR="007512E4" w:rsidRPr="007512E4">
        <w:rPr>
          <w:rFonts w:hint="eastAsia"/>
          <w:rtl/>
        </w:rPr>
        <w:t>لِّل</w:t>
      </w:r>
      <w:r w:rsidR="007512E4" w:rsidRPr="007512E4">
        <w:rPr>
          <w:rFonts w:hint="cs"/>
          <w:rtl/>
        </w:rPr>
        <w:t>ۡ</w:t>
      </w:r>
      <w:r w:rsidR="007512E4" w:rsidRPr="007512E4">
        <w:rPr>
          <w:rFonts w:hint="eastAsia"/>
          <w:rtl/>
        </w:rPr>
        <w:t>خَا</w:t>
      </w:r>
      <w:r w:rsidR="007512E4" w:rsidRPr="007512E4">
        <w:rPr>
          <w:rFonts w:hint="cs"/>
          <w:rtl/>
        </w:rPr>
        <w:t>ٓ</w:t>
      </w:r>
      <w:r w:rsidR="007512E4" w:rsidRPr="007512E4">
        <w:rPr>
          <w:rFonts w:hint="eastAsia"/>
          <w:rtl/>
        </w:rPr>
        <w:t>ئِنِينَ</w:t>
      </w:r>
      <w:r w:rsidR="007512E4" w:rsidRPr="007512E4">
        <w:rPr>
          <w:rtl/>
        </w:rPr>
        <w:t xml:space="preserve"> </w:t>
      </w:r>
      <w:r w:rsidR="007512E4" w:rsidRPr="007512E4">
        <w:rPr>
          <w:rFonts w:hint="eastAsia"/>
          <w:rtl/>
        </w:rPr>
        <w:t>خَصِيم</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cs"/>
          <w:rtl/>
        </w:rPr>
        <w:t>١٠٥</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س</w:t>
      </w:r>
      <w:r w:rsidR="007512E4" w:rsidRPr="007512E4">
        <w:rPr>
          <w:rFonts w:hint="cs"/>
          <w:rtl/>
        </w:rPr>
        <w:t>ۡ</w:t>
      </w:r>
      <w:r w:rsidR="007512E4" w:rsidRPr="007512E4">
        <w:rPr>
          <w:rFonts w:hint="eastAsia"/>
          <w:rtl/>
        </w:rPr>
        <w:t>تَغ</w:t>
      </w:r>
      <w:r w:rsidR="007512E4" w:rsidRPr="007512E4">
        <w:rPr>
          <w:rFonts w:hint="cs"/>
          <w:rtl/>
        </w:rPr>
        <w:t>ۡ</w:t>
      </w:r>
      <w:r w:rsidR="007512E4" w:rsidRPr="007512E4">
        <w:rPr>
          <w:rFonts w:hint="eastAsia"/>
          <w:rtl/>
        </w:rPr>
        <w:t>فِرِ</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كَانَ</w:t>
      </w:r>
      <w:r w:rsidR="007512E4" w:rsidRPr="007512E4">
        <w:rPr>
          <w:rtl/>
        </w:rPr>
        <w:t xml:space="preserve"> </w:t>
      </w:r>
      <w:r w:rsidR="007512E4" w:rsidRPr="007512E4">
        <w:rPr>
          <w:rFonts w:hint="eastAsia"/>
          <w:rtl/>
        </w:rPr>
        <w:t>غَفُور</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رَّحِيم</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cs"/>
          <w:rtl/>
        </w:rPr>
        <w:t>١٠٦</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تُجَ</w:t>
      </w:r>
      <w:r w:rsidR="007512E4" w:rsidRPr="007512E4">
        <w:rPr>
          <w:rFonts w:hint="cs"/>
          <w:rtl/>
        </w:rPr>
        <w:t>ٰ</w:t>
      </w:r>
      <w:r w:rsidR="007512E4" w:rsidRPr="007512E4">
        <w:rPr>
          <w:rFonts w:hint="eastAsia"/>
          <w:rtl/>
        </w:rPr>
        <w:t>دِل</w:t>
      </w:r>
      <w:r w:rsidR="007512E4" w:rsidRPr="007512E4">
        <w:rPr>
          <w:rFonts w:hint="cs"/>
          <w:rtl/>
        </w:rPr>
        <w:t>ۡ</w:t>
      </w:r>
      <w:r w:rsidR="007512E4" w:rsidRPr="007512E4">
        <w:rPr>
          <w:rtl/>
        </w:rPr>
        <w:t xml:space="preserve"> </w:t>
      </w:r>
      <w:r w:rsidR="007512E4" w:rsidRPr="007512E4">
        <w:rPr>
          <w:rFonts w:hint="eastAsia"/>
          <w:rtl/>
        </w:rPr>
        <w:t>عَنِ</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يَخ</w:t>
      </w:r>
      <w:r w:rsidR="007512E4" w:rsidRPr="007512E4">
        <w:rPr>
          <w:rFonts w:hint="cs"/>
          <w:rtl/>
        </w:rPr>
        <w:t>ۡ</w:t>
      </w:r>
      <w:r w:rsidR="007512E4" w:rsidRPr="007512E4">
        <w:rPr>
          <w:rFonts w:hint="eastAsia"/>
          <w:rtl/>
        </w:rPr>
        <w:t>تَانُونَ</w:t>
      </w:r>
      <w:r w:rsidR="007512E4" w:rsidRPr="007512E4">
        <w:rPr>
          <w:rtl/>
        </w:rPr>
        <w:t xml:space="preserve"> </w:t>
      </w:r>
      <w:r w:rsidR="007512E4" w:rsidRPr="007512E4">
        <w:rPr>
          <w:rFonts w:hint="eastAsia"/>
          <w:rtl/>
        </w:rPr>
        <w:t>أَنفُسَهُم</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يُحِبُّ</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كَانَ</w:t>
      </w:r>
      <w:r w:rsidR="007512E4" w:rsidRPr="007512E4">
        <w:rPr>
          <w:rtl/>
        </w:rPr>
        <w:t xml:space="preserve"> </w:t>
      </w:r>
      <w:r w:rsidR="007512E4" w:rsidRPr="007512E4">
        <w:rPr>
          <w:rFonts w:hint="eastAsia"/>
          <w:rtl/>
        </w:rPr>
        <w:t>خَوَّانًا</w:t>
      </w:r>
      <w:r w:rsidR="007512E4" w:rsidRPr="007512E4">
        <w:rPr>
          <w:rtl/>
        </w:rPr>
        <w:t xml:space="preserve"> </w:t>
      </w:r>
      <w:r w:rsidR="007512E4" w:rsidRPr="007512E4">
        <w:rPr>
          <w:rFonts w:hint="eastAsia"/>
          <w:rtl/>
        </w:rPr>
        <w:t>أَثِيم</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cs"/>
          <w:rtl/>
        </w:rPr>
        <w:t>١٠٧</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النساء: 105-107</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1E24F8" w:rsidRDefault="00F023B2" w:rsidP="006809F4">
      <w:pPr>
        <w:pStyle w:val="ab"/>
        <w:spacing w:line="240" w:lineRule="auto"/>
        <w:rPr>
          <w:rStyle w:val="Char4"/>
          <w:rtl/>
        </w:rPr>
      </w:pPr>
      <w:r w:rsidRPr="007512E4">
        <w:rPr>
          <w:rStyle w:val="Char8"/>
          <w:rFonts w:hint="cs"/>
          <w:rtl/>
        </w:rPr>
        <w:t>«</w:t>
      </w:r>
      <w:r w:rsidRPr="001E24F8">
        <w:rPr>
          <w:rStyle w:val="Char4"/>
          <w:rFonts w:hint="cs"/>
          <w:rtl/>
        </w:rPr>
        <w:t>ما کتاب (قرآن) را برای (اجرای) حق (و عدالت) بر تو نازل کرده ایم، تا بین مردم براساس آنچه خدا به تو نشان داده است داوری کنی، مدافع خائنان مباش و از خدا آمرزش بخواه که او بسیار آمرزنده و مهربان است، و از کسانی دفاع مکن (که با ارتکاب جرایم در اصل) به خود خیانت می</w:t>
      </w:r>
      <w:r w:rsidRPr="001E24F8">
        <w:rPr>
          <w:rStyle w:val="Char4"/>
          <w:rFonts w:hint="eastAsia"/>
          <w:rtl/>
        </w:rPr>
        <w:t>‌</w:t>
      </w:r>
      <w:r w:rsidRPr="001E24F8">
        <w:rPr>
          <w:rStyle w:val="Char4"/>
          <w:rFonts w:hint="cs"/>
          <w:rtl/>
        </w:rPr>
        <w:t>کنند، بی</w:t>
      </w:r>
      <w:r w:rsidRPr="001E24F8">
        <w:rPr>
          <w:rStyle w:val="Char4"/>
          <w:rFonts w:hint="eastAsia"/>
          <w:rtl/>
        </w:rPr>
        <w:t>‌</w:t>
      </w:r>
      <w:r w:rsidRPr="001E24F8">
        <w:rPr>
          <w:rStyle w:val="Char4"/>
          <w:rFonts w:hint="cs"/>
          <w:rtl/>
        </w:rPr>
        <w:t>گمان خداوند خیانت</w:t>
      </w:r>
      <w:r w:rsidRPr="001E24F8">
        <w:rPr>
          <w:rStyle w:val="Char4"/>
          <w:rFonts w:hint="eastAsia"/>
          <w:rtl/>
        </w:rPr>
        <w:t>‌</w:t>
      </w:r>
      <w:r w:rsidRPr="001E24F8">
        <w:rPr>
          <w:rStyle w:val="Char4"/>
          <w:rFonts w:hint="cs"/>
          <w:rtl/>
        </w:rPr>
        <w:t>کنندگان گناه</w:t>
      </w:r>
      <w:r w:rsidRPr="001E24F8">
        <w:rPr>
          <w:rStyle w:val="Char4"/>
          <w:rFonts w:hint="eastAsia"/>
          <w:rtl/>
        </w:rPr>
        <w:t>‌</w:t>
      </w:r>
      <w:r w:rsidRPr="001E24F8">
        <w:rPr>
          <w:rStyle w:val="Char4"/>
          <w:rFonts w:hint="cs"/>
          <w:rtl/>
        </w:rPr>
        <w:t>پیشه را دوست نمی</w:t>
      </w:r>
      <w:r w:rsidRPr="001E24F8">
        <w:rPr>
          <w:rStyle w:val="Char4"/>
          <w:rFonts w:hint="eastAsia"/>
          <w:rtl/>
        </w:rPr>
        <w:t>‌</w:t>
      </w:r>
      <w:r w:rsidRPr="001E24F8">
        <w:rPr>
          <w:rStyle w:val="Char4"/>
          <w:rFonts w:hint="cs"/>
          <w:rtl/>
        </w:rPr>
        <w:t>دارد</w:t>
      </w:r>
      <w:r w:rsidRPr="007512E4">
        <w:rPr>
          <w:rStyle w:val="Char8"/>
          <w:rFonts w:hint="cs"/>
          <w:rtl/>
        </w:rPr>
        <w:t>»</w:t>
      </w:r>
      <w:r w:rsidRPr="001E24F8">
        <w:rPr>
          <w:rStyle w:val="Char4"/>
          <w:rFonts w:hint="cs"/>
          <w:rtl/>
        </w:rPr>
        <w:t>.</w:t>
      </w:r>
    </w:p>
    <w:p w:rsidR="00F023B2" w:rsidRPr="00792DC7" w:rsidRDefault="00F023B2" w:rsidP="006809F4">
      <w:pPr>
        <w:pStyle w:val="a2"/>
        <w:rPr>
          <w:rtl/>
        </w:rPr>
      </w:pPr>
      <w:bookmarkStart w:id="254" w:name="_Toc224276599"/>
      <w:bookmarkStart w:id="255" w:name="_Toc224277128"/>
      <w:bookmarkStart w:id="256" w:name="_Toc298377208"/>
      <w:bookmarkStart w:id="257" w:name="_Toc383352427"/>
      <w:r w:rsidRPr="00792DC7">
        <w:rPr>
          <w:rFonts w:hint="cs"/>
          <w:rtl/>
        </w:rPr>
        <w:t>فدیه</w:t>
      </w:r>
      <w:r w:rsidRPr="00792DC7">
        <w:rPr>
          <w:rFonts w:hint="eastAsia"/>
          <w:rtl/>
        </w:rPr>
        <w:t>‌</w:t>
      </w:r>
      <w:r>
        <w:rPr>
          <w:rFonts w:hint="cs"/>
          <w:rtl/>
        </w:rPr>
        <w:t>گرفتن از اسیران جنگ بدر</w:t>
      </w:r>
      <w:bookmarkEnd w:id="254"/>
      <w:bookmarkEnd w:id="255"/>
      <w:bookmarkEnd w:id="256"/>
      <w:bookmarkEnd w:id="257"/>
    </w:p>
    <w:p w:rsidR="00F023B2" w:rsidRPr="00F023B2" w:rsidRDefault="00F023B2" w:rsidP="006809F4">
      <w:pPr>
        <w:pStyle w:val="a8"/>
        <w:spacing w:line="240" w:lineRule="auto"/>
        <w:rPr>
          <w:rtl/>
        </w:rPr>
      </w:pPr>
      <w:r w:rsidRPr="00F023B2">
        <w:rPr>
          <w:rFonts w:hint="cs"/>
          <w:rtl/>
        </w:rPr>
        <w:t>همچنین در جریان فدیه</w:t>
      </w:r>
      <w:r w:rsidRPr="00F023B2">
        <w:rPr>
          <w:rFonts w:hint="eastAsia"/>
          <w:rtl/>
        </w:rPr>
        <w:t>‌</w:t>
      </w:r>
      <w:r w:rsidRPr="00F023B2">
        <w:rPr>
          <w:rFonts w:hint="cs"/>
          <w:rtl/>
        </w:rPr>
        <w:t xml:space="preserve">خواستن از اسرای بدر نیز پیامبر </w:t>
      </w:r>
      <w:r w:rsidRPr="00F66928">
        <w:rPr>
          <w:rFonts w:cs="CTraditional Arabic" w:hint="cs"/>
          <w:rtl/>
        </w:rPr>
        <w:t>ص</w:t>
      </w:r>
      <w:r w:rsidRPr="00F023B2">
        <w:rPr>
          <w:rFonts w:hint="cs"/>
          <w:rtl/>
        </w:rPr>
        <w:t xml:space="preserve"> مورد عتاب خداوند قرار گرفت! جریان از این قرار بود که در غزوه بدر هفتاد هزار از سران و بزرگان کافران اسیر شدند، پیامبر </w:t>
      </w:r>
      <w:r w:rsidRPr="00F66928">
        <w:rPr>
          <w:rFonts w:cs="CTraditional Arabic" w:hint="cs"/>
          <w:rtl/>
        </w:rPr>
        <w:t>ص</w:t>
      </w:r>
      <w:r w:rsidRPr="00F023B2">
        <w:rPr>
          <w:rFonts w:hint="cs"/>
          <w:rtl/>
        </w:rPr>
        <w:t xml:space="preserve"> برای تعیین تکلیف آنها جلسه</w:t>
      </w:r>
      <w:r w:rsidRPr="00F023B2">
        <w:rPr>
          <w:rFonts w:hint="eastAsia"/>
          <w:rtl/>
        </w:rPr>
        <w:t>‌</w:t>
      </w:r>
      <w:r w:rsidRPr="00F023B2">
        <w:rPr>
          <w:rFonts w:hint="cs"/>
          <w:rtl/>
        </w:rPr>
        <w:t>ای مشورتی را با یاران خود تشکیل داد، و همانگونه که مفسران و مورخان آورده</w:t>
      </w:r>
      <w:r w:rsidR="00235CD8">
        <w:rPr>
          <w:rFonts w:hint="cs"/>
          <w:rtl/>
        </w:rPr>
        <w:t>‌اند</w:t>
      </w:r>
      <w:r w:rsidRPr="00F023B2">
        <w:rPr>
          <w:rFonts w:hint="cs"/>
          <w:rtl/>
        </w:rPr>
        <w:t xml:space="preserve">: ابتدا از ابوبکر </w:t>
      </w:r>
      <w:r w:rsidRPr="00F023B2">
        <w:rPr>
          <w:rFonts w:hint="cs"/>
          <w:rtl/>
        </w:rPr>
        <w:sym w:font="AGA Arabesque" w:char="F074"/>
      </w:r>
      <w:r w:rsidRPr="00F023B2">
        <w:rPr>
          <w:rFonts w:hint="cs"/>
          <w:rtl/>
        </w:rPr>
        <w:t xml:space="preserve"> نظرخواهی فرمود و ابوبکر </w:t>
      </w:r>
      <w:r w:rsidRPr="00F023B2">
        <w:rPr>
          <w:rFonts w:hint="cs"/>
          <w:rtl/>
        </w:rPr>
        <w:sym w:font="AGA Arabesque" w:char="F074"/>
      </w:r>
      <w:r w:rsidRPr="00F023B2">
        <w:rPr>
          <w:rFonts w:hint="cs"/>
          <w:rtl/>
        </w:rPr>
        <w:t xml:space="preserve"> گفت: «ای رسول خدا! بیشتر این اسیران، پسر عموها و خویشاوندان تو هستند</w:t>
      </w:r>
      <w:r w:rsidRPr="00B874E7">
        <w:rPr>
          <w:rFonts w:hint="cs"/>
          <w:vertAlign w:val="superscript"/>
          <w:rtl/>
        </w:rPr>
        <w:t>(</w:t>
      </w:r>
      <w:r w:rsidRPr="00B874E7">
        <w:rPr>
          <w:vertAlign w:val="superscript"/>
          <w:rtl/>
        </w:rPr>
        <w:footnoteReference w:id="226"/>
      </w:r>
      <w:r w:rsidRPr="00B874E7">
        <w:rPr>
          <w:rFonts w:hint="cs"/>
          <w:vertAlign w:val="superscript"/>
          <w:rtl/>
        </w:rPr>
        <w:t>)</w:t>
      </w:r>
      <w:r w:rsidRPr="00F023B2">
        <w:rPr>
          <w:rFonts w:hint="cs"/>
          <w:rtl/>
        </w:rPr>
        <w:t>، رأی من این است که از آنان فدیه قبول کنی تا به وسیله آن قدرت نظامی خود را افزایش دهیم و بر مشرکین متجاوز غلبه نماییم، شاید خداوند آنان را هدایت کند و آنان نیز به ما ملحق شوند».</w:t>
      </w:r>
    </w:p>
    <w:p w:rsidR="00F023B2" w:rsidRPr="00F023B2" w:rsidRDefault="00F023B2" w:rsidP="006809F4">
      <w:pPr>
        <w:pStyle w:val="a8"/>
        <w:spacing w:line="240" w:lineRule="auto"/>
        <w:rPr>
          <w:rtl/>
        </w:rPr>
      </w:pPr>
      <w:r w:rsidRPr="00F023B2">
        <w:rPr>
          <w:rFonts w:hint="cs"/>
          <w:rtl/>
        </w:rPr>
        <w:t xml:space="preserve">سپس به عمر </w:t>
      </w:r>
      <w:r w:rsidRPr="00F023B2">
        <w:rPr>
          <w:rFonts w:hint="cs"/>
          <w:rtl/>
        </w:rPr>
        <w:sym w:font="AGA Arabesque" w:char="F074"/>
      </w:r>
      <w:r w:rsidRPr="00F023B2">
        <w:rPr>
          <w:rFonts w:hint="cs"/>
          <w:rtl/>
        </w:rPr>
        <w:t xml:space="preserve"> فرمود: رأی تو چیست؟ او نیز گفت: «نظر من برخلاف نظر ابوبکر است! به خدا سوگند! اگر به من اجازه دهید گردن همه نزدیکانم را بزنم، این کار را خواهم کرد، و اگر به علی اجازه دهید و امر نمایید گردن برادرش عقیل را بزند، این را خواهد کار را خواهد کرد، اگر به حمزه دستور دهید که گردن برادرش عباس را بزند، از این کار خودداری نمی</w:t>
      </w:r>
      <w:r w:rsidRPr="00F023B2">
        <w:rPr>
          <w:rFonts w:hint="eastAsia"/>
          <w:rtl/>
        </w:rPr>
        <w:t>‌</w:t>
      </w:r>
      <w:r w:rsidRPr="00F023B2">
        <w:rPr>
          <w:rFonts w:hint="cs"/>
          <w:rtl/>
        </w:rPr>
        <w:t>کند، تا خداوند شاهد باشد که در دل</w:t>
      </w:r>
      <w:r w:rsidRPr="00F023B2">
        <w:rPr>
          <w:rFonts w:hint="eastAsia"/>
          <w:rtl/>
        </w:rPr>
        <w:t xml:space="preserve">‌های ما مسلمانان جایی برای دوستی با مشرکین حتی اگر نزدیکان ما باشند وجود ندارد! این </w:t>
      </w:r>
      <w:r w:rsidRPr="00F023B2">
        <w:rPr>
          <w:rFonts w:hint="cs"/>
          <w:rtl/>
        </w:rPr>
        <w:t>اسیران همه بزرگان و رهبران مشرکین هستند! دین تو را تکذیب کردند، به جنگ با تو برخاستند و از شهر خود بیرونت کردند! ای رسول خدا! گردن</w:t>
      </w:r>
      <w:r w:rsidRPr="00F023B2">
        <w:rPr>
          <w:rFonts w:hint="eastAsia"/>
          <w:rtl/>
        </w:rPr>
        <w:t>‌</w:t>
      </w:r>
      <w:r w:rsidRPr="00F023B2">
        <w:rPr>
          <w:rFonts w:hint="cs"/>
          <w:rtl/>
        </w:rPr>
        <w:t>شان را بزن تا بدین وسیله اسلام نیرومند شود و مشرکان خوار گردند!».</w:t>
      </w:r>
    </w:p>
    <w:p w:rsidR="00F023B2" w:rsidRPr="00F023B2" w:rsidRDefault="00F023B2" w:rsidP="002D496E">
      <w:pPr>
        <w:pStyle w:val="a8"/>
        <w:widowControl w:val="0"/>
        <w:rPr>
          <w:rtl/>
        </w:rPr>
      </w:pPr>
      <w:r w:rsidRPr="00F023B2">
        <w:rPr>
          <w:rFonts w:hint="cs"/>
          <w:rtl/>
        </w:rPr>
        <w:t xml:space="preserve">پیامبر </w:t>
      </w:r>
      <w:r w:rsidRPr="00F66928">
        <w:rPr>
          <w:rFonts w:cs="CTraditional Arabic" w:hint="cs"/>
          <w:rtl/>
        </w:rPr>
        <w:t>ص</w:t>
      </w:r>
      <w:r w:rsidRPr="00F023B2">
        <w:rPr>
          <w:rFonts w:hint="cs"/>
          <w:rtl/>
        </w:rPr>
        <w:t xml:space="preserve"> بعد از مشورت با دیگر اصحاب خود به آسانگیرانه</w:t>
      </w:r>
      <w:r w:rsidRPr="00F023B2">
        <w:rPr>
          <w:rFonts w:hint="eastAsia"/>
          <w:rtl/>
        </w:rPr>
        <w:t>‌ترین روش یعنی نظر ابوبکر</w:t>
      </w:r>
      <w:r w:rsidRPr="00F023B2">
        <w:rPr>
          <w:rFonts w:hint="cs"/>
          <w:rtl/>
        </w:rPr>
        <w:t xml:space="preserve"> </w:t>
      </w:r>
      <w:r w:rsidRPr="00F023B2">
        <w:rPr>
          <w:rFonts w:hint="eastAsia"/>
          <w:rtl/>
        </w:rPr>
        <w:sym w:font="AGA Arabesque" w:char="F074"/>
      </w:r>
      <w:r w:rsidRPr="00F023B2">
        <w:rPr>
          <w:rFonts w:hint="cs"/>
          <w:rtl/>
        </w:rPr>
        <w:t xml:space="preserve"> تمایل نشان داد و به آنان فرمود: «امروز شما مردمی محتاج و فقیرید! هیچیک از این اسیران را از دست ندهید، مگر آنکه فدیه بگیرید اما اگر بستگان</w:t>
      </w:r>
      <w:r w:rsidRPr="00F023B2">
        <w:rPr>
          <w:rFonts w:hint="eastAsia"/>
          <w:rtl/>
        </w:rPr>
        <w:t>‌</w:t>
      </w:r>
      <w:r w:rsidRPr="00F023B2">
        <w:rPr>
          <w:rFonts w:hint="cs"/>
          <w:rtl/>
        </w:rPr>
        <w:t>شان فدیه آنها را نداند، (چون از سران کفر و تجاوزگری هستند) گردن</w:t>
      </w:r>
      <w:r w:rsidRPr="00F023B2">
        <w:rPr>
          <w:rFonts w:hint="eastAsia"/>
          <w:rtl/>
        </w:rPr>
        <w:t>‌</w:t>
      </w:r>
      <w:r w:rsidRPr="00F023B2">
        <w:rPr>
          <w:rFonts w:hint="cs"/>
          <w:rtl/>
        </w:rPr>
        <w:t>شان را بزنید!»</w:t>
      </w:r>
      <w:r w:rsidRPr="00B874E7">
        <w:rPr>
          <w:rFonts w:hint="cs"/>
          <w:vertAlign w:val="superscript"/>
          <w:rtl/>
        </w:rPr>
        <w:t>(</w:t>
      </w:r>
      <w:r w:rsidRPr="00B874E7">
        <w:rPr>
          <w:vertAlign w:val="superscript"/>
          <w:rtl/>
        </w:rPr>
        <w:footnoteReference w:id="227"/>
      </w:r>
      <w:r w:rsidRPr="00B874E7">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 xml:space="preserve">در این هنگام خداوند پیامبر </w:t>
      </w:r>
      <w:r w:rsidRPr="00F66928">
        <w:rPr>
          <w:rFonts w:cs="CTraditional Arabic" w:hint="cs"/>
          <w:rtl/>
        </w:rPr>
        <w:t>ص</w:t>
      </w:r>
      <w:r w:rsidRPr="00F023B2">
        <w:rPr>
          <w:rFonts w:hint="cs"/>
          <w:rtl/>
        </w:rPr>
        <w:t xml:space="preserve"> و آن دسته از یارانش را که به قبول فدیه تمایل نشان دادند، با نزول آیاتی شدیداً مورد سرزنش قرار داد که چرا ثروت ناپایدار مادی را (ناخواسته) بر یاری دین خدا ترجیح می</w:t>
      </w:r>
      <w:r w:rsidRPr="00F023B2">
        <w:rPr>
          <w:rFonts w:hint="eastAsia"/>
          <w:rtl/>
        </w:rPr>
        <w:t>‌</w:t>
      </w:r>
      <w:r w:rsidRPr="00F023B2">
        <w:rPr>
          <w:rFonts w:hint="cs"/>
          <w:rtl/>
        </w:rPr>
        <w:t>دهید؟ آن هم در نخستین نبرد اسلام با مشرکین متجاوز و برانداز.</w:t>
      </w:r>
    </w:p>
    <w:p w:rsidR="00F023B2" w:rsidRPr="00F023B2" w:rsidRDefault="00F023B2" w:rsidP="002D496E">
      <w:pPr>
        <w:pStyle w:val="a8"/>
        <w:rPr>
          <w:rtl/>
        </w:rPr>
      </w:pPr>
      <w:r w:rsidRPr="00F023B2">
        <w:rPr>
          <w:rFonts w:hint="cs"/>
          <w:rtl/>
        </w:rPr>
        <w:t>خداوند خطاب به ایشان فرمود:</w:t>
      </w:r>
    </w:p>
    <w:p w:rsidR="007512E4" w:rsidRDefault="00577C6B" w:rsidP="002D496E">
      <w:pPr>
        <w:pStyle w:val="af1"/>
        <w:rPr>
          <w:rFonts w:ascii="QCF_P185" w:hAnsi="QCF_P185" w:cs="QCF_P185"/>
          <w:color w:val="000000"/>
          <w:rtl/>
        </w:rPr>
      </w:pPr>
      <w:r w:rsidRPr="00577C6B">
        <w:rPr>
          <w:rStyle w:val="Char8"/>
          <w:rFonts w:hint="cs"/>
          <w:rtl/>
        </w:rPr>
        <w:t>﴿</w:t>
      </w:r>
      <w:r w:rsidR="007512E4" w:rsidRPr="007512E4">
        <w:rPr>
          <w:rFonts w:hint="eastAsia"/>
          <w:rtl/>
        </w:rPr>
        <w:t>مَا</w:t>
      </w:r>
      <w:r w:rsidR="007512E4" w:rsidRPr="007512E4">
        <w:rPr>
          <w:rtl/>
        </w:rPr>
        <w:t xml:space="preserve"> </w:t>
      </w:r>
      <w:r w:rsidR="007512E4" w:rsidRPr="007512E4">
        <w:rPr>
          <w:rFonts w:hint="eastAsia"/>
          <w:rtl/>
        </w:rPr>
        <w:t>كَانَ</w:t>
      </w:r>
      <w:r w:rsidR="007512E4" w:rsidRPr="007512E4">
        <w:rPr>
          <w:rtl/>
        </w:rPr>
        <w:t xml:space="preserve"> </w:t>
      </w:r>
      <w:r w:rsidR="007512E4" w:rsidRPr="007512E4">
        <w:rPr>
          <w:rFonts w:hint="eastAsia"/>
          <w:rtl/>
        </w:rPr>
        <w:t>لِنَبِيٍّ</w:t>
      </w:r>
      <w:r w:rsidR="007512E4" w:rsidRPr="007512E4">
        <w:rPr>
          <w:rtl/>
        </w:rPr>
        <w:t xml:space="preserve"> </w:t>
      </w:r>
      <w:r w:rsidR="007512E4" w:rsidRPr="007512E4">
        <w:rPr>
          <w:rFonts w:hint="eastAsia"/>
          <w:rtl/>
        </w:rPr>
        <w:t>أَن</w:t>
      </w:r>
      <w:r w:rsidR="007512E4" w:rsidRPr="007512E4">
        <w:rPr>
          <w:rtl/>
        </w:rPr>
        <w:t xml:space="preserve"> </w:t>
      </w:r>
      <w:r w:rsidR="007512E4" w:rsidRPr="007512E4">
        <w:rPr>
          <w:rFonts w:hint="eastAsia"/>
          <w:rtl/>
        </w:rPr>
        <w:t>يَكُونَ</w:t>
      </w:r>
      <w:r w:rsidR="007512E4" w:rsidRPr="007512E4">
        <w:rPr>
          <w:rtl/>
        </w:rPr>
        <w:t xml:space="preserve"> </w:t>
      </w:r>
      <w:r w:rsidR="007512E4" w:rsidRPr="007512E4">
        <w:rPr>
          <w:rFonts w:hint="eastAsia"/>
          <w:rtl/>
        </w:rPr>
        <w:t>لَهُ</w:t>
      </w:r>
      <w:r w:rsidR="007512E4" w:rsidRPr="007512E4">
        <w:rPr>
          <w:rFonts w:hint="cs"/>
          <w:rtl/>
        </w:rPr>
        <w:t>ۥٓ</w:t>
      </w:r>
      <w:r w:rsidR="007512E4" w:rsidRPr="007512E4">
        <w:rPr>
          <w:rtl/>
        </w:rPr>
        <w:t xml:space="preserve"> </w:t>
      </w:r>
      <w:r w:rsidR="007512E4" w:rsidRPr="007512E4">
        <w:rPr>
          <w:rFonts w:hint="eastAsia"/>
          <w:rtl/>
        </w:rPr>
        <w:t>أَس</w:t>
      </w:r>
      <w:r w:rsidR="007512E4" w:rsidRPr="007512E4">
        <w:rPr>
          <w:rFonts w:hint="cs"/>
          <w:rtl/>
        </w:rPr>
        <w:t>ۡ</w:t>
      </w:r>
      <w:r w:rsidR="007512E4" w:rsidRPr="007512E4">
        <w:rPr>
          <w:rFonts w:hint="eastAsia"/>
          <w:rtl/>
        </w:rPr>
        <w:t>رَى</w:t>
      </w:r>
      <w:r w:rsidR="007512E4" w:rsidRPr="007512E4">
        <w:rPr>
          <w:rFonts w:hint="cs"/>
          <w:rtl/>
        </w:rPr>
        <w:t>ٰ</w:t>
      </w:r>
      <w:r w:rsidR="007512E4" w:rsidRPr="007512E4">
        <w:rPr>
          <w:rtl/>
        </w:rPr>
        <w:t xml:space="preserve"> </w:t>
      </w:r>
      <w:r w:rsidR="007512E4" w:rsidRPr="007512E4">
        <w:rPr>
          <w:rFonts w:hint="eastAsia"/>
          <w:rtl/>
        </w:rPr>
        <w:t>حَتَّى</w:t>
      </w:r>
      <w:r w:rsidR="007512E4" w:rsidRPr="007512E4">
        <w:rPr>
          <w:rFonts w:hint="cs"/>
          <w:rtl/>
        </w:rPr>
        <w:t>ٰ</w:t>
      </w:r>
      <w:r w:rsidR="007512E4" w:rsidRPr="007512E4">
        <w:rPr>
          <w:rtl/>
        </w:rPr>
        <w:t xml:space="preserve"> </w:t>
      </w:r>
      <w:r w:rsidR="007512E4" w:rsidRPr="007512E4">
        <w:rPr>
          <w:rFonts w:hint="eastAsia"/>
          <w:rtl/>
        </w:rPr>
        <w:t>يُث</w:t>
      </w:r>
      <w:r w:rsidR="007512E4" w:rsidRPr="007512E4">
        <w:rPr>
          <w:rFonts w:hint="cs"/>
          <w:rtl/>
        </w:rPr>
        <w:t>ۡ</w:t>
      </w:r>
      <w:r w:rsidR="007512E4" w:rsidRPr="007512E4">
        <w:rPr>
          <w:rFonts w:hint="eastAsia"/>
          <w:rtl/>
        </w:rPr>
        <w:t>خِنَ</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أَر</w:t>
      </w:r>
      <w:r w:rsidR="007512E4" w:rsidRPr="007512E4">
        <w:rPr>
          <w:rFonts w:hint="cs"/>
          <w:rtl/>
        </w:rPr>
        <w:t>ۡ</w:t>
      </w:r>
      <w:r w:rsidR="007512E4" w:rsidRPr="007512E4">
        <w:rPr>
          <w:rFonts w:hint="eastAsia"/>
          <w:rtl/>
        </w:rPr>
        <w:t>ضِ</w:t>
      </w:r>
      <w:r w:rsidR="007512E4" w:rsidRPr="007512E4">
        <w:rPr>
          <w:rFonts w:hint="cs"/>
          <w:rtl/>
        </w:rPr>
        <w:t>ۚ</w:t>
      </w:r>
      <w:r w:rsidR="007512E4" w:rsidRPr="007512E4">
        <w:rPr>
          <w:rtl/>
        </w:rPr>
        <w:t xml:space="preserve"> </w:t>
      </w:r>
      <w:r w:rsidR="007512E4" w:rsidRPr="007512E4">
        <w:rPr>
          <w:rFonts w:hint="eastAsia"/>
          <w:rtl/>
        </w:rPr>
        <w:t>تُرِيدُونَ</w:t>
      </w:r>
      <w:r w:rsidR="007512E4" w:rsidRPr="007512E4">
        <w:rPr>
          <w:rtl/>
        </w:rPr>
        <w:t xml:space="preserve"> </w:t>
      </w:r>
      <w:r w:rsidR="007512E4" w:rsidRPr="007512E4">
        <w:rPr>
          <w:rFonts w:hint="eastAsia"/>
          <w:rtl/>
        </w:rPr>
        <w:t>عَرَضَ</w:t>
      </w:r>
      <w:r w:rsidR="007512E4" w:rsidRPr="007512E4">
        <w:rPr>
          <w:rtl/>
        </w:rPr>
        <w:t xml:space="preserve"> </w:t>
      </w:r>
      <w:r w:rsidR="007512E4" w:rsidRPr="007512E4">
        <w:rPr>
          <w:rFonts w:hint="cs"/>
          <w:rtl/>
        </w:rPr>
        <w:t>ٱ</w:t>
      </w:r>
      <w:r w:rsidR="007512E4" w:rsidRPr="007512E4">
        <w:rPr>
          <w:rFonts w:hint="eastAsia"/>
          <w:rtl/>
        </w:rPr>
        <w:t>لدُّن</w:t>
      </w:r>
      <w:r w:rsidR="007512E4" w:rsidRPr="007512E4">
        <w:rPr>
          <w:rFonts w:hint="cs"/>
          <w:rtl/>
        </w:rPr>
        <w:t>ۡ</w:t>
      </w:r>
      <w:r w:rsidR="007512E4" w:rsidRPr="007512E4">
        <w:rPr>
          <w:rFonts w:hint="eastAsia"/>
          <w:rtl/>
        </w:rPr>
        <w:t>يَا</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يُرِيدُ</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w:t>
      </w:r>
      <w:r w:rsidR="007512E4" w:rsidRPr="007512E4">
        <w:rPr>
          <w:rFonts w:hint="cs"/>
          <w:rtl/>
        </w:rPr>
        <w:t>ٓ</w:t>
      </w:r>
      <w:r w:rsidR="007512E4" w:rsidRPr="007512E4">
        <w:rPr>
          <w:rFonts w:hint="eastAsia"/>
          <w:rtl/>
        </w:rPr>
        <w:t>خِرَةَ</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عَزِيزٌ</w:t>
      </w:r>
      <w:r w:rsidR="007512E4" w:rsidRPr="007512E4">
        <w:rPr>
          <w:rtl/>
        </w:rPr>
        <w:t xml:space="preserve"> </w:t>
      </w:r>
      <w:r w:rsidR="007512E4" w:rsidRPr="007512E4">
        <w:rPr>
          <w:rFonts w:hint="eastAsia"/>
          <w:rtl/>
        </w:rPr>
        <w:t>حَكِيم</w:t>
      </w:r>
      <w:r w:rsidR="007512E4" w:rsidRPr="007512E4">
        <w:rPr>
          <w:rFonts w:hint="cs"/>
          <w:rtl/>
        </w:rPr>
        <w:t>ٞ</w:t>
      </w:r>
      <w:r w:rsidR="007512E4" w:rsidRPr="007512E4">
        <w:rPr>
          <w:rtl/>
        </w:rPr>
        <w:t xml:space="preserve"> </w:t>
      </w:r>
      <w:r w:rsidR="007512E4" w:rsidRPr="007512E4">
        <w:rPr>
          <w:rFonts w:hint="cs"/>
          <w:rtl/>
        </w:rPr>
        <w:t>٦٧</w:t>
      </w:r>
      <w:r w:rsidR="007512E4" w:rsidRPr="007512E4">
        <w:rPr>
          <w:rtl/>
        </w:rPr>
        <w:t xml:space="preserve"> </w:t>
      </w:r>
      <w:r w:rsidR="007512E4" w:rsidRPr="007512E4">
        <w:rPr>
          <w:rFonts w:hint="eastAsia"/>
          <w:rtl/>
        </w:rPr>
        <w:t>لَّو</w:t>
      </w:r>
      <w:r w:rsidR="007512E4" w:rsidRPr="007512E4">
        <w:rPr>
          <w:rFonts w:hint="cs"/>
          <w:rtl/>
        </w:rPr>
        <w:t>ۡ</w:t>
      </w:r>
      <w:r w:rsidR="007512E4" w:rsidRPr="007512E4">
        <w:rPr>
          <w:rFonts w:hint="eastAsia"/>
          <w:rtl/>
        </w:rPr>
        <w:t>لَا</w:t>
      </w:r>
      <w:r w:rsidR="007512E4" w:rsidRPr="007512E4">
        <w:rPr>
          <w:rtl/>
        </w:rPr>
        <w:t xml:space="preserve"> </w:t>
      </w:r>
      <w:r w:rsidR="007512E4" w:rsidRPr="007512E4">
        <w:rPr>
          <w:rFonts w:hint="eastAsia"/>
          <w:rtl/>
        </w:rPr>
        <w:t>كِتَ</w:t>
      </w:r>
      <w:r w:rsidR="007512E4" w:rsidRPr="007512E4">
        <w:rPr>
          <w:rFonts w:hint="cs"/>
          <w:rtl/>
        </w:rPr>
        <w:t>ٰ</w:t>
      </w:r>
      <w:r w:rsidR="007512E4" w:rsidRPr="007512E4">
        <w:rPr>
          <w:rFonts w:hint="eastAsia"/>
          <w:rtl/>
        </w:rPr>
        <w:t>ب</w:t>
      </w:r>
      <w:r w:rsidR="007512E4" w:rsidRPr="007512E4">
        <w:rPr>
          <w:rFonts w:hint="cs"/>
          <w:rtl/>
        </w:rPr>
        <w:t>ٞ</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سَبَقَ</w:t>
      </w:r>
      <w:r w:rsidR="007512E4" w:rsidRPr="007512E4">
        <w:rPr>
          <w:rtl/>
        </w:rPr>
        <w:t xml:space="preserve"> </w:t>
      </w:r>
      <w:r w:rsidR="007512E4" w:rsidRPr="007512E4">
        <w:rPr>
          <w:rFonts w:hint="eastAsia"/>
          <w:rtl/>
        </w:rPr>
        <w:t>لَمَسَّكُم</w:t>
      </w:r>
      <w:r w:rsidR="007512E4" w:rsidRPr="007512E4">
        <w:rPr>
          <w:rFonts w:hint="cs"/>
          <w:rtl/>
        </w:rPr>
        <w:t>ۡ</w:t>
      </w:r>
      <w:r w:rsidR="007512E4" w:rsidRPr="007512E4">
        <w:rPr>
          <w:rtl/>
        </w:rPr>
        <w:t xml:space="preserve"> </w:t>
      </w:r>
      <w:r w:rsidR="007512E4" w:rsidRPr="007512E4">
        <w:rPr>
          <w:rFonts w:hint="eastAsia"/>
          <w:rtl/>
        </w:rPr>
        <w:t>فِيمَا</w:t>
      </w:r>
      <w:r w:rsidR="007512E4" w:rsidRPr="007512E4">
        <w:rPr>
          <w:rFonts w:hint="cs"/>
          <w:rtl/>
        </w:rPr>
        <w:t>ٓ</w:t>
      </w:r>
      <w:r w:rsidR="007512E4" w:rsidRPr="007512E4">
        <w:rPr>
          <w:rtl/>
        </w:rPr>
        <w:t xml:space="preserve"> </w:t>
      </w:r>
      <w:r w:rsidR="007512E4" w:rsidRPr="007512E4">
        <w:rPr>
          <w:rFonts w:hint="eastAsia"/>
          <w:rtl/>
        </w:rPr>
        <w:t>أَخَذ</w:t>
      </w:r>
      <w:r w:rsidR="007512E4" w:rsidRPr="007512E4">
        <w:rPr>
          <w:rFonts w:hint="cs"/>
          <w:rtl/>
        </w:rPr>
        <w:t>ۡ</w:t>
      </w:r>
      <w:r w:rsidR="007512E4" w:rsidRPr="007512E4">
        <w:rPr>
          <w:rFonts w:hint="eastAsia"/>
          <w:rtl/>
        </w:rPr>
        <w:t>تُم</w:t>
      </w:r>
      <w:r w:rsidR="007512E4" w:rsidRPr="007512E4">
        <w:rPr>
          <w:rFonts w:hint="cs"/>
          <w:rtl/>
        </w:rPr>
        <w:t>ۡ</w:t>
      </w:r>
      <w:r w:rsidR="007512E4" w:rsidRPr="007512E4">
        <w:rPr>
          <w:rtl/>
        </w:rPr>
        <w:t xml:space="preserve"> </w:t>
      </w:r>
      <w:r w:rsidR="007512E4" w:rsidRPr="007512E4">
        <w:rPr>
          <w:rFonts w:hint="eastAsia"/>
          <w:rtl/>
        </w:rPr>
        <w:t>عَذَابٌ</w:t>
      </w:r>
      <w:r w:rsidR="007512E4" w:rsidRPr="007512E4">
        <w:rPr>
          <w:rtl/>
        </w:rPr>
        <w:t xml:space="preserve"> </w:t>
      </w:r>
      <w:r w:rsidR="007512E4" w:rsidRPr="007512E4">
        <w:rPr>
          <w:rFonts w:hint="eastAsia"/>
          <w:rtl/>
        </w:rPr>
        <w:t>عَظِيم</w:t>
      </w:r>
      <w:r w:rsidR="007512E4" w:rsidRPr="007512E4">
        <w:rPr>
          <w:rFonts w:hint="cs"/>
          <w:rtl/>
        </w:rPr>
        <w:t>ٞ</w:t>
      </w:r>
      <w:r w:rsidR="007512E4" w:rsidRPr="007512E4">
        <w:rPr>
          <w:rtl/>
        </w:rPr>
        <w:t xml:space="preserve"> </w:t>
      </w:r>
      <w:r w:rsidR="007512E4" w:rsidRPr="007512E4">
        <w:rPr>
          <w:rFonts w:hint="cs"/>
          <w:rtl/>
        </w:rPr>
        <w:t>٦٨</w:t>
      </w:r>
      <w:r w:rsidR="007512E4" w:rsidRPr="007512E4">
        <w:rPr>
          <w:rtl/>
        </w:rPr>
        <w:t xml:space="preserve"> </w:t>
      </w:r>
      <w:r w:rsidR="007512E4" w:rsidRPr="007512E4">
        <w:rPr>
          <w:rFonts w:hint="eastAsia"/>
          <w:rtl/>
        </w:rPr>
        <w:t>فَكُلُواْ</w:t>
      </w:r>
      <w:r w:rsidR="007512E4" w:rsidRPr="007512E4">
        <w:rPr>
          <w:rtl/>
        </w:rPr>
        <w:t xml:space="preserve"> </w:t>
      </w:r>
      <w:r w:rsidR="007512E4" w:rsidRPr="007512E4">
        <w:rPr>
          <w:rFonts w:hint="eastAsia"/>
          <w:rtl/>
        </w:rPr>
        <w:t>مِمَّا</w:t>
      </w:r>
      <w:r w:rsidR="007512E4" w:rsidRPr="007512E4">
        <w:rPr>
          <w:rtl/>
        </w:rPr>
        <w:t xml:space="preserve"> </w:t>
      </w:r>
      <w:r w:rsidR="007512E4" w:rsidRPr="007512E4">
        <w:rPr>
          <w:rFonts w:hint="eastAsia"/>
          <w:rtl/>
        </w:rPr>
        <w:t>غَنِم</w:t>
      </w:r>
      <w:r w:rsidR="007512E4" w:rsidRPr="007512E4">
        <w:rPr>
          <w:rFonts w:hint="cs"/>
          <w:rtl/>
        </w:rPr>
        <w:t>ۡ</w:t>
      </w:r>
      <w:r w:rsidR="007512E4" w:rsidRPr="007512E4">
        <w:rPr>
          <w:rFonts w:hint="eastAsia"/>
          <w:rtl/>
        </w:rPr>
        <w:t>تُم</w:t>
      </w:r>
      <w:r w:rsidR="007512E4" w:rsidRPr="007512E4">
        <w:rPr>
          <w:rFonts w:hint="cs"/>
          <w:rtl/>
        </w:rPr>
        <w:t>ۡ</w:t>
      </w:r>
      <w:r w:rsidR="007512E4" w:rsidRPr="007512E4">
        <w:rPr>
          <w:rtl/>
        </w:rPr>
        <w:t xml:space="preserve"> </w:t>
      </w:r>
      <w:r w:rsidR="007512E4" w:rsidRPr="007512E4">
        <w:rPr>
          <w:rFonts w:hint="eastAsia"/>
          <w:rtl/>
        </w:rPr>
        <w:t>حَلَ</w:t>
      </w:r>
      <w:r w:rsidR="007512E4" w:rsidRPr="007512E4">
        <w:rPr>
          <w:rFonts w:hint="cs"/>
          <w:rtl/>
        </w:rPr>
        <w:t>ٰ</w:t>
      </w:r>
      <w:r w:rsidR="007512E4" w:rsidRPr="007512E4">
        <w:rPr>
          <w:rFonts w:hint="eastAsia"/>
          <w:rtl/>
        </w:rPr>
        <w:t>ل</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طَيِّب</w:t>
      </w:r>
      <w:r w:rsidR="007512E4" w:rsidRPr="007512E4">
        <w:rPr>
          <w:rFonts w:hint="cs"/>
          <w:rtl/>
        </w:rPr>
        <w:t>ٗ</w:t>
      </w:r>
      <w:r w:rsidR="007512E4" w:rsidRPr="007512E4">
        <w:rPr>
          <w:rFonts w:hint="eastAsia"/>
          <w:rtl/>
        </w:rPr>
        <w:t>ا</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تَّقُواْ</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غَفُور</w:t>
      </w:r>
      <w:r w:rsidR="007512E4" w:rsidRPr="007512E4">
        <w:rPr>
          <w:rFonts w:hint="cs"/>
          <w:rtl/>
        </w:rPr>
        <w:t>ٞ</w:t>
      </w:r>
      <w:r w:rsidR="007512E4" w:rsidRPr="007512E4">
        <w:rPr>
          <w:rtl/>
        </w:rPr>
        <w:t xml:space="preserve"> </w:t>
      </w:r>
      <w:r w:rsidR="007512E4" w:rsidRPr="007512E4">
        <w:rPr>
          <w:rFonts w:hint="eastAsia"/>
          <w:rtl/>
        </w:rPr>
        <w:t>رَّحِيم</w:t>
      </w:r>
      <w:r w:rsidR="007512E4" w:rsidRPr="007512E4">
        <w:rPr>
          <w:rFonts w:hint="cs"/>
          <w:rtl/>
        </w:rPr>
        <w:t>ٞ</w:t>
      </w:r>
      <w:r w:rsidR="007512E4" w:rsidRPr="007512E4">
        <w:rPr>
          <w:rtl/>
        </w:rPr>
        <w:t xml:space="preserve"> </w:t>
      </w:r>
      <w:r w:rsidR="007512E4" w:rsidRPr="007512E4">
        <w:rPr>
          <w:rFonts w:hint="cs"/>
          <w:rtl/>
        </w:rPr>
        <w:t>٦٩</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الأنفال: 67-69</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هیچ پیامبری حق ندارد که اسیران جنگی (از سران مشرکین متجاوز و برانداز) داشته باشد، مگر آنگاه که خونشان را بر زمین بریزد، شما متاع ناپایدار دنیا را می</w:t>
      </w:r>
      <w:r w:rsidRPr="00F023B2">
        <w:rPr>
          <w:rFonts w:hint="eastAsia"/>
          <w:rtl/>
        </w:rPr>
        <w:t>‌خواهید، در صورتی که خداوند آخرت را (برای شما) می</w:t>
      </w:r>
      <w:r w:rsidRPr="00F023B2">
        <w:rPr>
          <w:rFonts w:hint="cs"/>
          <w:rtl/>
        </w:rPr>
        <w:t>‌خواهد و خداوند صاحب عزت و حکمت است، اگر حکم سابق خداوند نبود (که بدون ابلاغ و اتمام حجت، امتی را کیفر ندهد) عذاب بزرگی در مقابل چیزی که (به عنوان فدیه از اسیران بدر) گرفته اید، بر شما می</w:t>
      </w:r>
      <w:r w:rsidRPr="00F023B2">
        <w:rPr>
          <w:rFonts w:hint="eastAsia"/>
          <w:rtl/>
        </w:rPr>
        <w:t>‌</w:t>
      </w:r>
      <w:r w:rsidRPr="00F023B2">
        <w:rPr>
          <w:rFonts w:hint="cs"/>
          <w:rtl/>
        </w:rPr>
        <w:t xml:space="preserve">رسید! اکنون از آن </w:t>
      </w:r>
      <w:r w:rsidRPr="00F023B2">
        <w:rPr>
          <w:rFonts w:hint="eastAsia"/>
          <w:rtl/>
        </w:rPr>
        <w:t>‌چیزهایی که (از اسیران) غنیمت گرفته اید، حلال و پاکیزه بخورید (و در همه کارهایتان از این به بعد) از خدا بترسید (و توبه کنید) که خداوند بسیار آمرزنده و مهربان است</w:t>
      </w:r>
      <w:r w:rsidRPr="007512E4">
        <w:rPr>
          <w:rStyle w:val="Char8"/>
          <w:rFonts w:hint="eastAsia"/>
          <w:rtl/>
        </w:rPr>
        <w:t>»</w:t>
      </w:r>
      <w:r w:rsidRPr="00F023B2">
        <w:rPr>
          <w:rFonts w:hint="cs"/>
          <w:rtl/>
        </w:rPr>
        <w:t>.</w:t>
      </w:r>
    </w:p>
    <w:p w:rsidR="00F023B2" w:rsidRPr="0029555F" w:rsidRDefault="00F023B2" w:rsidP="002D496E">
      <w:pPr>
        <w:pStyle w:val="a8"/>
        <w:rPr>
          <w:spacing w:val="-4"/>
          <w:rtl/>
        </w:rPr>
      </w:pPr>
      <w:r w:rsidRPr="0029555F">
        <w:rPr>
          <w:rFonts w:hint="cs"/>
          <w:spacing w:val="-4"/>
          <w:rtl/>
        </w:rPr>
        <w:t xml:space="preserve">روایت شده که بعد از نزول این آیات پیامبر </w:t>
      </w:r>
      <w:r w:rsidRPr="0029555F">
        <w:rPr>
          <w:rFonts w:cs="CTraditional Arabic" w:hint="cs"/>
          <w:spacing w:val="-4"/>
          <w:rtl/>
        </w:rPr>
        <w:t>ص</w:t>
      </w:r>
      <w:r w:rsidRPr="0029555F">
        <w:rPr>
          <w:rFonts w:hint="cs"/>
          <w:spacing w:val="-4"/>
          <w:rtl/>
        </w:rPr>
        <w:t xml:space="preserve"> و اصحاب سخت اندوهگین شدند و رسول خدا فرمود: «به واسطه طمع در مال دنیا عذاب از این درخت که کنار ماست، به ما نزدیکتر شده بود!»</w:t>
      </w:r>
      <w:r w:rsidRPr="0029555F">
        <w:rPr>
          <w:rFonts w:hint="cs"/>
          <w:spacing w:val="-4"/>
          <w:vertAlign w:val="superscript"/>
          <w:rtl/>
        </w:rPr>
        <w:t>(</w:t>
      </w:r>
      <w:r w:rsidRPr="0029555F">
        <w:rPr>
          <w:spacing w:val="-4"/>
          <w:vertAlign w:val="superscript"/>
          <w:rtl/>
        </w:rPr>
        <w:footnoteReference w:id="228"/>
      </w:r>
      <w:r w:rsidRPr="0029555F">
        <w:rPr>
          <w:rFonts w:hint="cs"/>
          <w:spacing w:val="-4"/>
          <w:vertAlign w:val="superscript"/>
          <w:rtl/>
        </w:rPr>
        <w:t>)</w:t>
      </w:r>
      <w:r w:rsidRPr="0029555F">
        <w:rPr>
          <w:rFonts w:hint="cs"/>
          <w:spacing w:val="-4"/>
          <w:rtl/>
        </w:rPr>
        <w:t>.</w:t>
      </w:r>
    </w:p>
    <w:p w:rsidR="00F023B2" w:rsidRPr="00F023B2" w:rsidRDefault="00F023B2" w:rsidP="002D496E">
      <w:pPr>
        <w:pStyle w:val="a8"/>
        <w:rPr>
          <w:rtl/>
        </w:rPr>
      </w:pPr>
      <w:r w:rsidRPr="00F023B2">
        <w:rPr>
          <w:rFonts w:hint="cs"/>
          <w:rtl/>
        </w:rPr>
        <w:t xml:space="preserve">ناگفته نماند که خداوند با نزول این آیات رأی قاطعانه عمر </w:t>
      </w:r>
      <w:r w:rsidRPr="00F023B2">
        <w:rPr>
          <w:rFonts w:hint="cs"/>
          <w:rtl/>
        </w:rPr>
        <w:sym w:font="AGA Arabesque" w:char="F074"/>
      </w:r>
      <w:r w:rsidRPr="00F023B2">
        <w:rPr>
          <w:rFonts w:hint="cs"/>
          <w:rtl/>
        </w:rPr>
        <w:t xml:space="preserve"> را تأیید می</w:t>
      </w:r>
      <w:r w:rsidRPr="00F023B2">
        <w:rPr>
          <w:rFonts w:hint="eastAsia"/>
          <w:rtl/>
        </w:rPr>
        <w:t>‌فرماید!..</w:t>
      </w:r>
    </w:p>
    <w:p w:rsidR="00F023B2" w:rsidRPr="00792DC7" w:rsidRDefault="00F023B2" w:rsidP="00F023B2">
      <w:pPr>
        <w:pStyle w:val="a2"/>
        <w:rPr>
          <w:rtl/>
        </w:rPr>
      </w:pPr>
      <w:bookmarkStart w:id="258" w:name="_Toc224276600"/>
      <w:bookmarkStart w:id="259" w:name="_Toc224277129"/>
      <w:bookmarkStart w:id="260" w:name="_Toc298377209"/>
      <w:bookmarkStart w:id="261" w:name="_Toc383352428"/>
      <w:r w:rsidRPr="00792DC7">
        <w:rPr>
          <w:rFonts w:hint="cs"/>
          <w:rtl/>
        </w:rPr>
        <w:t>معاف</w:t>
      </w:r>
      <w:r w:rsidRPr="00792DC7">
        <w:rPr>
          <w:rFonts w:hint="eastAsia"/>
          <w:rtl/>
        </w:rPr>
        <w:t>‌</w:t>
      </w:r>
      <w:r w:rsidRPr="00792DC7">
        <w:rPr>
          <w:rFonts w:hint="cs"/>
          <w:rtl/>
        </w:rPr>
        <w:t>نم</w:t>
      </w:r>
      <w:r>
        <w:rPr>
          <w:rFonts w:hint="cs"/>
          <w:rtl/>
        </w:rPr>
        <w:t>ودن منافقین از حضور در جنگ تبوک</w:t>
      </w:r>
      <w:bookmarkEnd w:id="258"/>
      <w:bookmarkEnd w:id="259"/>
      <w:bookmarkEnd w:id="260"/>
      <w:bookmarkEnd w:id="261"/>
    </w:p>
    <w:p w:rsidR="00F023B2" w:rsidRPr="00F023B2" w:rsidRDefault="00F023B2" w:rsidP="002D496E">
      <w:pPr>
        <w:pStyle w:val="a8"/>
        <w:ind w:firstLine="0"/>
        <w:rPr>
          <w:rtl/>
        </w:rPr>
      </w:pPr>
      <w:r w:rsidRPr="00F023B2">
        <w:rPr>
          <w:rFonts w:hint="cs"/>
          <w:rtl/>
        </w:rPr>
        <w:t xml:space="preserve">در جریان غزوه «تبوک» نیز رسول خدا </w:t>
      </w:r>
      <w:r w:rsidRPr="00F66928">
        <w:rPr>
          <w:rFonts w:cs="CTraditional Arabic" w:hint="cs"/>
          <w:rtl/>
        </w:rPr>
        <w:t>ص</w:t>
      </w:r>
      <w:r w:rsidRPr="00F023B2">
        <w:rPr>
          <w:rFonts w:hint="cs"/>
          <w:rtl/>
        </w:rPr>
        <w:t xml:space="preserve"> به خاطر بعضی از تصرفات مورد ملامت خداوند قرار گرفت، آورده</w:t>
      </w:r>
      <w:r w:rsidR="00235CD8">
        <w:rPr>
          <w:rFonts w:hint="cs"/>
          <w:rtl/>
        </w:rPr>
        <w:t>‌اند</w:t>
      </w:r>
      <w:r w:rsidRPr="00F023B2">
        <w:rPr>
          <w:rFonts w:hint="cs"/>
          <w:rtl/>
        </w:rPr>
        <w:t>:</w:t>
      </w:r>
    </w:p>
    <w:p w:rsidR="00F023B2" w:rsidRPr="00F023B2" w:rsidRDefault="00F023B2" w:rsidP="002D496E">
      <w:pPr>
        <w:pStyle w:val="a8"/>
        <w:rPr>
          <w:rtl/>
        </w:rPr>
      </w:pPr>
      <w:r w:rsidRPr="00F023B2">
        <w:rPr>
          <w:rFonts w:hint="cs"/>
          <w:rtl/>
        </w:rPr>
        <w:t xml:space="preserve">«پیامبر </w:t>
      </w:r>
      <w:r w:rsidRPr="00F66928">
        <w:rPr>
          <w:rFonts w:cs="CTraditional Arabic" w:hint="cs"/>
          <w:rtl/>
        </w:rPr>
        <w:t>ص</w:t>
      </w:r>
      <w:r w:rsidRPr="00F023B2">
        <w:rPr>
          <w:rFonts w:hint="cs"/>
          <w:rtl/>
        </w:rPr>
        <w:t xml:space="preserve"> تمام یارانش را برای جنگ بسیج می</w:t>
      </w:r>
      <w:r w:rsidRPr="00F023B2">
        <w:rPr>
          <w:rFonts w:hint="eastAsia"/>
          <w:rtl/>
        </w:rPr>
        <w:t>‌</w:t>
      </w:r>
      <w:r w:rsidRPr="00F023B2">
        <w:rPr>
          <w:rFonts w:hint="cs"/>
          <w:rtl/>
        </w:rPr>
        <w:t xml:space="preserve">کرد تا با رومیان متجاوز در «تبوک» بجنگند، در این هنگام پیامبر </w:t>
      </w:r>
      <w:r w:rsidRPr="00F66928">
        <w:rPr>
          <w:rFonts w:cs="CTraditional Arabic" w:hint="cs"/>
          <w:rtl/>
        </w:rPr>
        <w:t>ص</w:t>
      </w:r>
      <w:r w:rsidRPr="00F023B2">
        <w:rPr>
          <w:rFonts w:hint="cs"/>
          <w:rtl/>
        </w:rPr>
        <w:t xml:space="preserve"> به بعضی از افراد از جمله منافقین دورو و ریاکار که برای نرفتن به جنگ بهانه</w:t>
      </w:r>
      <w:r w:rsidRPr="00F023B2">
        <w:rPr>
          <w:rFonts w:hint="eastAsia"/>
          <w:rtl/>
        </w:rPr>
        <w:t>‌</w:t>
      </w:r>
      <w:r w:rsidRPr="00F023B2">
        <w:rPr>
          <w:rFonts w:hint="cs"/>
          <w:rtl/>
        </w:rPr>
        <w:t>جویی می</w:t>
      </w:r>
      <w:r w:rsidRPr="00F023B2">
        <w:rPr>
          <w:rFonts w:hint="eastAsia"/>
          <w:rtl/>
        </w:rPr>
        <w:t>‌</w:t>
      </w:r>
      <w:r w:rsidRPr="00F023B2">
        <w:rPr>
          <w:rFonts w:hint="cs"/>
          <w:rtl/>
        </w:rPr>
        <w:t>کردند، تحت تاثیر بهانه جویی</w:t>
      </w:r>
      <w:r w:rsidRPr="00F023B2">
        <w:rPr>
          <w:rFonts w:hint="eastAsia"/>
          <w:rtl/>
        </w:rPr>
        <w:t>‌</w:t>
      </w:r>
      <w:r w:rsidRPr="00F023B2">
        <w:rPr>
          <w:rFonts w:hint="cs"/>
          <w:rtl/>
        </w:rPr>
        <w:t>های آنان را قرار گرفت، و قبل از آن که بداند کدام یک راست می</w:t>
      </w:r>
      <w:r w:rsidRPr="00F023B2">
        <w:rPr>
          <w:rFonts w:hint="eastAsia"/>
          <w:rtl/>
        </w:rPr>
        <w:t>‌</w:t>
      </w:r>
      <w:r w:rsidRPr="00F023B2">
        <w:rPr>
          <w:rFonts w:hint="cs"/>
          <w:rtl/>
        </w:rPr>
        <w:t>گوید و کدام یک دروغ آنان را از حضور در آن جنگ معاف فرمود</w:t>
      </w:r>
      <w:r w:rsidRPr="00B874E7">
        <w:rPr>
          <w:rFonts w:hint="cs"/>
          <w:vertAlign w:val="superscript"/>
          <w:rtl/>
        </w:rPr>
        <w:t>(</w:t>
      </w:r>
      <w:r w:rsidRPr="00B874E7">
        <w:rPr>
          <w:vertAlign w:val="superscript"/>
          <w:rtl/>
        </w:rPr>
        <w:footnoteReference w:id="229"/>
      </w:r>
      <w:r w:rsidRPr="00B874E7">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به همین جهت خداوند او را به خاطر آن اقدام سرزنش نمود، و به او یادآور شد که نباید به هرکس اجازه معافیت می</w:t>
      </w:r>
      <w:r w:rsidRPr="00F023B2">
        <w:rPr>
          <w:rFonts w:hint="eastAsia"/>
          <w:rtl/>
        </w:rPr>
        <w:t>‌دادی، بلکه لازم بود صبر می</w:t>
      </w:r>
      <w:r w:rsidRPr="00F023B2">
        <w:rPr>
          <w:rFonts w:hint="cs"/>
          <w:rtl/>
        </w:rPr>
        <w:t>‌کردی تا دروغگو از راستگو شناخته شود.</w:t>
      </w:r>
    </w:p>
    <w:p w:rsidR="00F023B2" w:rsidRPr="00F023B2" w:rsidRDefault="00F023B2" w:rsidP="006809F4">
      <w:pPr>
        <w:pStyle w:val="a8"/>
        <w:spacing w:line="240" w:lineRule="auto"/>
        <w:rPr>
          <w:rtl/>
        </w:rPr>
      </w:pPr>
      <w:r w:rsidRPr="00F023B2">
        <w:rPr>
          <w:rFonts w:hint="cs"/>
          <w:rtl/>
        </w:rPr>
        <w:t>منافقین همیشه به این صورت بوده و برای عبادت</w:t>
      </w:r>
      <w:r w:rsidRPr="00F023B2">
        <w:rPr>
          <w:rFonts w:hint="eastAsia"/>
          <w:rtl/>
        </w:rPr>
        <w:t>‌</w:t>
      </w:r>
      <w:r w:rsidRPr="00F023B2">
        <w:rPr>
          <w:rFonts w:hint="cs"/>
          <w:rtl/>
        </w:rPr>
        <w:t>هایی همچون: زکات، نماز، انفاق و... حاضرند که شرکت کند، هرچند به تعبیر قرآن: «نماز را از روی تنبلی و بی</w:t>
      </w:r>
      <w:r w:rsidRPr="00F023B2">
        <w:rPr>
          <w:rFonts w:hint="eastAsia"/>
          <w:rtl/>
        </w:rPr>
        <w:t>‌</w:t>
      </w:r>
      <w:r w:rsidRPr="00F023B2">
        <w:rPr>
          <w:rFonts w:hint="cs"/>
          <w:rtl/>
        </w:rPr>
        <w:t>میلی می</w:t>
      </w:r>
      <w:r w:rsidRPr="00F023B2">
        <w:rPr>
          <w:rFonts w:hint="eastAsia"/>
          <w:rtl/>
        </w:rPr>
        <w:t>‌</w:t>
      </w:r>
      <w:r w:rsidRPr="00F023B2">
        <w:rPr>
          <w:rFonts w:hint="cs"/>
          <w:rtl/>
        </w:rPr>
        <w:t>خوانند و زکات را از روی ناچاری می</w:t>
      </w:r>
      <w:r w:rsidRPr="00F023B2">
        <w:rPr>
          <w:rFonts w:hint="eastAsia"/>
          <w:rtl/>
        </w:rPr>
        <w:t>‌پردازند.» اما در جهاد بسیار کم حضور پیدا می</w:t>
      </w:r>
      <w:r w:rsidRPr="00F023B2">
        <w:rPr>
          <w:rFonts w:hint="cs"/>
          <w:rtl/>
        </w:rPr>
        <w:t>‌کنند، زیرا حضور در جهاد بحث مرگ و زندگی در میان است، چطور ممکن است خود را برای دینی به کشتن بدهند که به آن ایمان ندارند؟!.</w:t>
      </w:r>
    </w:p>
    <w:p w:rsidR="00F023B2" w:rsidRPr="00F023B2" w:rsidRDefault="00F023B2" w:rsidP="006809F4">
      <w:pPr>
        <w:pStyle w:val="a8"/>
        <w:spacing w:line="240" w:lineRule="auto"/>
        <w:rPr>
          <w:rtl/>
        </w:rPr>
      </w:pPr>
      <w:r w:rsidRPr="00F023B2">
        <w:rPr>
          <w:rFonts w:hint="cs"/>
          <w:rtl/>
        </w:rPr>
        <w:t xml:space="preserve">لذا پیامبر </w:t>
      </w:r>
      <w:r w:rsidRPr="00F66928">
        <w:rPr>
          <w:rFonts w:cs="CTraditional Arabic" w:hint="cs"/>
          <w:rtl/>
        </w:rPr>
        <w:t>ص</w:t>
      </w:r>
      <w:r w:rsidRPr="00F023B2">
        <w:rPr>
          <w:rFonts w:hint="cs"/>
          <w:rtl/>
        </w:rPr>
        <w:t xml:space="preserve"> چه اجازه می</w:t>
      </w:r>
      <w:r w:rsidRPr="00F023B2">
        <w:rPr>
          <w:rFonts w:hint="eastAsia"/>
          <w:rtl/>
        </w:rPr>
        <w:t>‌داد و چه نمی</w:t>
      </w:r>
      <w:r w:rsidRPr="00F023B2">
        <w:rPr>
          <w:rFonts w:hint="cs"/>
          <w:rtl/>
        </w:rPr>
        <w:t>‌داد، آنها از حضور در جنگ به هر نحوی که ممکن بود خودداری می</w:t>
      </w:r>
      <w:r w:rsidRPr="00F023B2">
        <w:rPr>
          <w:rFonts w:hint="eastAsia"/>
          <w:rtl/>
        </w:rPr>
        <w:t>‌کردند، و معمولاً در وسط راه برمی</w:t>
      </w:r>
      <w:r w:rsidRPr="00F023B2">
        <w:rPr>
          <w:rFonts w:hint="cs"/>
          <w:rtl/>
        </w:rPr>
        <w:t>‌گشتند، و این کار را هم کردند!(</w:t>
      </w:r>
      <w:r w:rsidRPr="00F023B2">
        <w:rPr>
          <w:rtl/>
        </w:rPr>
        <w:footnoteReference w:id="230"/>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در واقع پیامبر </w:t>
      </w:r>
      <w:r w:rsidRPr="00F66928">
        <w:rPr>
          <w:rFonts w:cs="CTraditional Arabic" w:hint="cs"/>
          <w:rtl/>
        </w:rPr>
        <w:t>ص</w:t>
      </w:r>
      <w:r w:rsidRPr="00F023B2">
        <w:rPr>
          <w:rFonts w:hint="cs"/>
          <w:rtl/>
        </w:rPr>
        <w:t xml:space="preserve"> ناخواسته به منافقین کمک کرد تا همچنان دروغگویی و ریاکاریشان را پنهان کنند، و این بود که خداوند او را چنین مورد ملامت قرار داد:</w:t>
      </w:r>
    </w:p>
    <w:p w:rsidR="007512E4" w:rsidRDefault="00577C6B" w:rsidP="006809F4">
      <w:pPr>
        <w:pStyle w:val="af1"/>
        <w:rPr>
          <w:rFonts w:ascii="QCF_P194" w:hAnsi="QCF_P194" w:cs="QCF_P194"/>
          <w:color w:val="000000"/>
          <w:rtl/>
        </w:rPr>
      </w:pPr>
      <w:r w:rsidRPr="00577C6B">
        <w:rPr>
          <w:rStyle w:val="Char8"/>
          <w:rFonts w:hint="cs"/>
          <w:rtl/>
        </w:rPr>
        <w:t>﴿</w:t>
      </w:r>
      <w:r w:rsidR="007512E4" w:rsidRPr="007512E4">
        <w:rPr>
          <w:rFonts w:hint="eastAsia"/>
          <w:rtl/>
        </w:rPr>
        <w:t>عَفَا</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عَنكَ</w:t>
      </w:r>
      <w:r w:rsidR="007512E4" w:rsidRPr="007512E4">
        <w:rPr>
          <w:rtl/>
        </w:rPr>
        <w:t xml:space="preserve"> </w:t>
      </w:r>
      <w:r w:rsidR="007512E4" w:rsidRPr="007512E4">
        <w:rPr>
          <w:rFonts w:hint="eastAsia"/>
          <w:rtl/>
        </w:rPr>
        <w:t>لِمَ</w:t>
      </w:r>
      <w:r w:rsidR="007512E4" w:rsidRPr="007512E4">
        <w:rPr>
          <w:rtl/>
        </w:rPr>
        <w:t xml:space="preserve"> </w:t>
      </w:r>
      <w:r w:rsidR="007512E4" w:rsidRPr="007512E4">
        <w:rPr>
          <w:rFonts w:hint="eastAsia"/>
          <w:rtl/>
        </w:rPr>
        <w:t>أَذِنتَ</w:t>
      </w:r>
      <w:r w:rsidR="007512E4" w:rsidRPr="007512E4">
        <w:rPr>
          <w:rtl/>
        </w:rPr>
        <w:t xml:space="preserve"> </w:t>
      </w:r>
      <w:r w:rsidR="007512E4" w:rsidRPr="007512E4">
        <w:rPr>
          <w:rFonts w:hint="eastAsia"/>
          <w:rtl/>
        </w:rPr>
        <w:t>لَهُم</w:t>
      </w:r>
      <w:r w:rsidR="007512E4" w:rsidRPr="007512E4">
        <w:rPr>
          <w:rFonts w:hint="cs"/>
          <w:rtl/>
        </w:rPr>
        <w:t>ۡ</w:t>
      </w:r>
      <w:r w:rsidR="007512E4" w:rsidRPr="007512E4">
        <w:rPr>
          <w:rtl/>
        </w:rPr>
        <w:t xml:space="preserve"> </w:t>
      </w:r>
      <w:r w:rsidR="007512E4" w:rsidRPr="007512E4">
        <w:rPr>
          <w:rFonts w:hint="eastAsia"/>
          <w:rtl/>
        </w:rPr>
        <w:t>حَتَّى</w:t>
      </w:r>
      <w:r w:rsidR="007512E4" w:rsidRPr="007512E4">
        <w:rPr>
          <w:rFonts w:hint="cs"/>
          <w:rtl/>
        </w:rPr>
        <w:t>ٰ</w:t>
      </w:r>
      <w:r w:rsidR="007512E4" w:rsidRPr="007512E4">
        <w:rPr>
          <w:rtl/>
        </w:rPr>
        <w:t xml:space="preserve"> </w:t>
      </w:r>
      <w:r w:rsidR="007512E4" w:rsidRPr="007512E4">
        <w:rPr>
          <w:rFonts w:hint="eastAsia"/>
          <w:rtl/>
        </w:rPr>
        <w:t>يَتَبَيَّنَ</w:t>
      </w:r>
      <w:r w:rsidR="007512E4" w:rsidRPr="007512E4">
        <w:rPr>
          <w:rtl/>
        </w:rPr>
        <w:t xml:space="preserve"> </w:t>
      </w:r>
      <w:r w:rsidR="007512E4" w:rsidRPr="007512E4">
        <w:rPr>
          <w:rFonts w:hint="eastAsia"/>
          <w:rtl/>
        </w:rPr>
        <w:t>لَكَ</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صَدَقُواْ</w:t>
      </w:r>
      <w:r w:rsidR="007512E4" w:rsidRPr="007512E4">
        <w:rPr>
          <w:rtl/>
        </w:rPr>
        <w:t xml:space="preserve"> </w:t>
      </w:r>
      <w:r w:rsidR="007512E4" w:rsidRPr="007512E4">
        <w:rPr>
          <w:rFonts w:hint="eastAsia"/>
          <w:rtl/>
        </w:rPr>
        <w:t>وَتَع</w:t>
      </w:r>
      <w:r w:rsidR="007512E4" w:rsidRPr="007512E4">
        <w:rPr>
          <w:rFonts w:hint="cs"/>
          <w:rtl/>
        </w:rPr>
        <w:t>ۡ</w:t>
      </w:r>
      <w:r w:rsidR="007512E4" w:rsidRPr="007512E4">
        <w:rPr>
          <w:rFonts w:hint="eastAsia"/>
          <w:rtl/>
        </w:rPr>
        <w:t>لَمَ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w:t>
      </w:r>
      <w:r w:rsidR="007512E4" w:rsidRPr="007512E4">
        <w:rPr>
          <w:rFonts w:hint="cs"/>
          <w:rtl/>
        </w:rPr>
        <w:t>ٰ</w:t>
      </w:r>
      <w:r w:rsidR="007512E4" w:rsidRPr="007512E4">
        <w:rPr>
          <w:rFonts w:hint="eastAsia"/>
          <w:rtl/>
        </w:rPr>
        <w:t>ذِبِينَ</w:t>
      </w:r>
      <w:r w:rsidR="007512E4" w:rsidRPr="007512E4">
        <w:rPr>
          <w:rtl/>
        </w:rPr>
        <w:t xml:space="preserve"> </w:t>
      </w:r>
      <w:r w:rsidR="007512E4" w:rsidRPr="007512E4">
        <w:rPr>
          <w:rFonts w:hint="cs"/>
          <w:rtl/>
        </w:rPr>
        <w:t>٤٣</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التوبة: 43</w:t>
      </w:r>
      <w:r w:rsidRPr="00577C6B">
        <w:rPr>
          <w:rStyle w:val="Char6"/>
          <w:rFonts w:hint="cs"/>
          <w:rtl/>
        </w:rPr>
        <w:t>]</w:t>
      </w:r>
      <w:r w:rsidRPr="001E24F8">
        <w:rPr>
          <w:rStyle w:val="Char4"/>
          <w:rFonts w:hint="cs"/>
          <w:rtl/>
        </w:rPr>
        <w:t xml:space="preserve">. </w:t>
      </w:r>
    </w:p>
    <w:p w:rsidR="00F023B2" w:rsidRPr="00F023B2" w:rsidRDefault="00F023B2" w:rsidP="006809F4">
      <w:pPr>
        <w:pStyle w:val="ab"/>
        <w:spacing w:line="240" w:lineRule="auto"/>
        <w:rPr>
          <w:rtl/>
        </w:rPr>
      </w:pPr>
      <w:r w:rsidRPr="007512E4">
        <w:rPr>
          <w:rStyle w:val="Char8"/>
          <w:rFonts w:hint="cs"/>
          <w:rtl/>
        </w:rPr>
        <w:t>«</w:t>
      </w:r>
      <w:r w:rsidRPr="00F023B2">
        <w:rPr>
          <w:rFonts w:hint="cs"/>
          <w:rtl/>
        </w:rPr>
        <w:t>خداوند تو را ببخشاید! چرا قبل از آنکه راستگویان و دروغگویان (منافق) را از هم تشخیص بدهی، به ایشان اجازه (نیامدن به جنگ را) دادی؟</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 xml:space="preserve">در آن میان سه نفر از مسلمانان نیز بدون اینکه عذری داشته باشند از رفتن به جنگ خودداری کردند، اما هم پیامبر </w:t>
      </w:r>
      <w:r w:rsidRPr="00F66928">
        <w:rPr>
          <w:rFonts w:cs="CTraditional Arabic" w:hint="cs"/>
          <w:rtl/>
        </w:rPr>
        <w:t>ص</w:t>
      </w:r>
      <w:r w:rsidRPr="00F023B2">
        <w:rPr>
          <w:rFonts w:hint="cs"/>
          <w:rtl/>
        </w:rPr>
        <w:t xml:space="preserve"> و هم آن سه نفر که در جنگ تبوک حاضر نشده بودند توبه کردند و خداوند نیز توبه ایشان را پذیرفت:</w:t>
      </w:r>
    </w:p>
    <w:p w:rsidR="007512E4" w:rsidRDefault="00577C6B" w:rsidP="006809F4">
      <w:pPr>
        <w:pStyle w:val="af1"/>
        <w:rPr>
          <w:rFonts w:ascii="QCF_P205" w:hAnsi="QCF_P205" w:cs="QCF_P205"/>
          <w:color w:val="000000"/>
          <w:rtl/>
        </w:rPr>
      </w:pPr>
      <w:r w:rsidRPr="00577C6B">
        <w:rPr>
          <w:rStyle w:val="Char8"/>
          <w:rFonts w:hint="cs"/>
          <w:rtl/>
        </w:rPr>
        <w:t>﴿</w:t>
      </w:r>
      <w:r w:rsidR="007512E4" w:rsidRPr="007512E4">
        <w:rPr>
          <w:rFonts w:hint="eastAsia"/>
          <w:rtl/>
        </w:rPr>
        <w:t xml:space="preserve"> لَّقَد</w:t>
      </w:r>
      <w:r w:rsidR="007512E4" w:rsidRPr="007512E4">
        <w:rPr>
          <w:rtl/>
        </w:rPr>
        <w:t xml:space="preserve"> </w:t>
      </w:r>
      <w:r w:rsidR="007512E4" w:rsidRPr="007512E4">
        <w:rPr>
          <w:rFonts w:hint="eastAsia"/>
          <w:rtl/>
        </w:rPr>
        <w:t>تَّابَ</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عَلَى</w:t>
      </w:r>
      <w:r w:rsidR="007512E4" w:rsidRPr="007512E4">
        <w:rPr>
          <w:rtl/>
        </w:rPr>
        <w:t xml:space="preserve"> </w:t>
      </w:r>
      <w:r w:rsidR="007512E4" w:rsidRPr="007512E4">
        <w:rPr>
          <w:rFonts w:hint="cs"/>
          <w:rtl/>
        </w:rPr>
        <w:t>ٱ</w:t>
      </w:r>
      <w:r w:rsidR="007512E4" w:rsidRPr="007512E4">
        <w:rPr>
          <w:rFonts w:hint="eastAsia"/>
          <w:rtl/>
        </w:rPr>
        <w:t>لنَّبِيِّ</w:t>
      </w:r>
      <w:r w:rsidR="007512E4" w:rsidRPr="007512E4">
        <w:rPr>
          <w:rtl/>
        </w:rPr>
        <w:t xml:space="preserve"> </w:t>
      </w:r>
      <w:r w:rsidR="007512E4" w:rsidRPr="007512E4">
        <w:rPr>
          <w:rFonts w:hint="eastAsia"/>
          <w:rtl/>
        </w:rPr>
        <w:t>وَعَلَى</w:t>
      </w:r>
      <w:r w:rsidR="007512E4" w:rsidRPr="007512E4">
        <w:rPr>
          <w:rtl/>
        </w:rPr>
        <w:t xml:space="preserve"> </w:t>
      </w:r>
      <w:r w:rsidR="007512E4" w:rsidRPr="007512E4">
        <w:rPr>
          <w:rFonts w:hint="cs"/>
          <w:rtl/>
        </w:rPr>
        <w:t>ٱ</w:t>
      </w:r>
      <w:r w:rsidR="007512E4" w:rsidRPr="007512E4">
        <w:rPr>
          <w:rFonts w:hint="eastAsia"/>
          <w:rtl/>
        </w:rPr>
        <w:t>لثَّلَ</w:t>
      </w:r>
      <w:r w:rsidR="007512E4" w:rsidRPr="007512E4">
        <w:rPr>
          <w:rFonts w:hint="cs"/>
          <w:rtl/>
        </w:rPr>
        <w:t>ٰ</w:t>
      </w:r>
      <w:r w:rsidR="007512E4" w:rsidRPr="007512E4">
        <w:rPr>
          <w:rFonts w:hint="eastAsia"/>
          <w:rtl/>
        </w:rPr>
        <w:t>ثَةِ</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خُلِّفُواْ</w:t>
      </w:r>
      <w:r w:rsidR="007512E4" w:rsidRPr="007512E4">
        <w:rPr>
          <w:rtl/>
        </w:rPr>
        <w:t xml:space="preserve"> </w:t>
      </w:r>
      <w:r w:rsidR="007512E4" w:rsidRPr="007512E4">
        <w:rPr>
          <w:rFonts w:hint="cs"/>
          <w:rtl/>
        </w:rPr>
        <w:t xml:space="preserve">... </w:t>
      </w:r>
      <w:r w:rsidR="007512E4" w:rsidRPr="007512E4">
        <w:rPr>
          <w:rFonts w:hint="eastAsia"/>
          <w:rtl/>
        </w:rPr>
        <w:t>ثُمَّ</w:t>
      </w:r>
      <w:r w:rsidR="007512E4" w:rsidRPr="007512E4">
        <w:rPr>
          <w:rtl/>
        </w:rPr>
        <w:t xml:space="preserve"> </w:t>
      </w:r>
      <w:r w:rsidR="007512E4" w:rsidRPr="007512E4">
        <w:rPr>
          <w:rFonts w:hint="eastAsia"/>
          <w:rtl/>
        </w:rPr>
        <w:t>تَابَ</w:t>
      </w:r>
      <w:r w:rsidR="007512E4" w:rsidRPr="007512E4">
        <w:rPr>
          <w:rtl/>
        </w:rPr>
        <w:t xml:space="preserve"> </w:t>
      </w:r>
      <w:r w:rsidR="007512E4" w:rsidRPr="007512E4">
        <w:rPr>
          <w:rFonts w:hint="eastAsia"/>
          <w:rtl/>
        </w:rPr>
        <w:t>عَلَي</w:t>
      </w:r>
      <w:r w:rsidR="007512E4" w:rsidRPr="007512E4">
        <w:rPr>
          <w:rFonts w:hint="cs"/>
          <w:rtl/>
        </w:rPr>
        <w:t>ۡ</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لِيَتُوبُو</w:t>
      </w:r>
      <w:r w:rsidR="007512E4" w:rsidRPr="007512E4">
        <w:rPr>
          <w:rFonts w:hint="cs"/>
          <w:rtl/>
        </w:rPr>
        <w:t>ٓ</w:t>
      </w:r>
      <w:r w:rsidR="007512E4" w:rsidRPr="007512E4">
        <w:rPr>
          <w:rFonts w:hint="eastAsia"/>
          <w:rtl/>
        </w:rPr>
        <w:t>اْ</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هُوَ</w:t>
      </w:r>
      <w:r w:rsidR="007512E4" w:rsidRPr="007512E4">
        <w:rPr>
          <w:rtl/>
        </w:rPr>
        <w:t xml:space="preserve"> </w:t>
      </w:r>
      <w:r w:rsidR="007512E4" w:rsidRPr="007512E4">
        <w:rPr>
          <w:rFonts w:hint="cs"/>
          <w:rtl/>
        </w:rPr>
        <w:t>ٱ</w:t>
      </w:r>
      <w:r w:rsidR="007512E4" w:rsidRPr="007512E4">
        <w:rPr>
          <w:rFonts w:hint="eastAsia"/>
          <w:rtl/>
        </w:rPr>
        <w:t>لتَّوَّابُ</w:t>
      </w:r>
      <w:r w:rsidR="007512E4" w:rsidRPr="007512E4">
        <w:rPr>
          <w:rtl/>
        </w:rPr>
        <w:t xml:space="preserve"> </w:t>
      </w:r>
      <w:r w:rsidR="007512E4" w:rsidRPr="007512E4">
        <w:rPr>
          <w:rFonts w:hint="cs"/>
          <w:rtl/>
        </w:rPr>
        <w:t>ٱ</w:t>
      </w:r>
      <w:r w:rsidR="007512E4" w:rsidRPr="007512E4">
        <w:rPr>
          <w:rFonts w:hint="eastAsia"/>
          <w:rtl/>
        </w:rPr>
        <w:t>لرَّحِيمُ</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التوبة: 117-118</w:t>
      </w:r>
      <w:r w:rsidRPr="00577C6B">
        <w:rPr>
          <w:rStyle w:val="Char6"/>
          <w:rFonts w:hint="cs"/>
          <w:rtl/>
        </w:rPr>
        <w:t>]</w:t>
      </w:r>
      <w:r w:rsidRPr="001E24F8">
        <w:rPr>
          <w:rStyle w:val="Char4"/>
          <w:rFonts w:hint="cs"/>
          <w:rtl/>
        </w:rPr>
        <w:t xml:space="preserve">. </w:t>
      </w:r>
      <w:r w:rsidR="00F023B2" w:rsidRPr="000D42C3">
        <w:rPr>
          <w:rFonts w:ascii="QCF_P205" w:hAnsi="QCF_P205" w:cs="QCF_P205"/>
          <w:color w:val="000000"/>
          <w:rtl/>
        </w:rPr>
        <w:t xml:space="preserve"> </w:t>
      </w:r>
    </w:p>
    <w:p w:rsidR="00F023B2" w:rsidRPr="001E24F8" w:rsidRDefault="00F023B2" w:rsidP="006809F4">
      <w:pPr>
        <w:pStyle w:val="ab"/>
        <w:spacing w:line="240" w:lineRule="auto"/>
        <w:rPr>
          <w:rStyle w:val="Char4"/>
          <w:rtl/>
        </w:rPr>
      </w:pPr>
      <w:r w:rsidRPr="007512E4">
        <w:rPr>
          <w:rStyle w:val="Char8"/>
          <w:rFonts w:hint="cs"/>
          <w:rtl/>
        </w:rPr>
        <w:t>«</w:t>
      </w:r>
      <w:r w:rsidRPr="001E24F8">
        <w:rPr>
          <w:rStyle w:val="Char4"/>
          <w:rFonts w:hint="cs"/>
          <w:rtl/>
        </w:rPr>
        <w:t>خداوند توبه پیامبر را پذیرفت... و توبه آن سه نفری را که از جنگ تخلف کردند نیز پذیرفت... سپس خداوند توبه همه ایشان را پذیرفت و بخشید، زیرا خداوند همان توبه</w:t>
      </w:r>
      <w:r w:rsidRPr="001E24F8">
        <w:rPr>
          <w:rStyle w:val="Char4"/>
          <w:rFonts w:hint="eastAsia"/>
          <w:rtl/>
        </w:rPr>
        <w:t>‌</w:t>
      </w:r>
      <w:r w:rsidRPr="001E24F8">
        <w:rPr>
          <w:rStyle w:val="Char4"/>
          <w:rFonts w:hint="cs"/>
          <w:rtl/>
        </w:rPr>
        <w:t>پذیر مهربان است</w:t>
      </w:r>
      <w:r w:rsidRPr="007512E4">
        <w:rPr>
          <w:rStyle w:val="Char8"/>
          <w:rFonts w:hint="cs"/>
          <w:rtl/>
        </w:rPr>
        <w:t>»</w:t>
      </w:r>
      <w:r w:rsidRPr="001E24F8">
        <w:rPr>
          <w:rStyle w:val="Char4"/>
          <w:rFonts w:hint="cs"/>
          <w:rtl/>
        </w:rPr>
        <w:t>.</w:t>
      </w:r>
    </w:p>
    <w:p w:rsidR="00F023B2" w:rsidRPr="00792DC7" w:rsidRDefault="00F023B2" w:rsidP="006809F4">
      <w:pPr>
        <w:pStyle w:val="a2"/>
        <w:rPr>
          <w:rtl/>
        </w:rPr>
      </w:pPr>
      <w:bookmarkStart w:id="262" w:name="_Toc224276601"/>
      <w:bookmarkStart w:id="263" w:name="_Toc224277130"/>
      <w:bookmarkStart w:id="264" w:name="_Toc298377210"/>
      <w:bookmarkStart w:id="265" w:name="_Toc383352429"/>
      <w:r>
        <w:rPr>
          <w:rFonts w:hint="cs"/>
          <w:rtl/>
        </w:rPr>
        <w:t>استغفار برای خویشاوندان</w:t>
      </w:r>
      <w:bookmarkEnd w:id="262"/>
      <w:bookmarkEnd w:id="263"/>
      <w:bookmarkEnd w:id="264"/>
      <w:bookmarkEnd w:id="265"/>
    </w:p>
    <w:p w:rsidR="00F023B2" w:rsidRPr="00B874E7" w:rsidRDefault="00F023B2" w:rsidP="006809F4">
      <w:pPr>
        <w:pStyle w:val="a8"/>
        <w:spacing w:line="240" w:lineRule="auto"/>
        <w:ind w:firstLine="0"/>
        <w:rPr>
          <w:spacing w:val="-2"/>
          <w:rtl/>
        </w:rPr>
      </w:pPr>
      <w:r w:rsidRPr="00B874E7">
        <w:rPr>
          <w:rFonts w:hint="cs"/>
          <w:spacing w:val="-2"/>
          <w:rtl/>
        </w:rPr>
        <w:t xml:space="preserve">همچنین زمانی که رسول خدا </w:t>
      </w:r>
      <w:r w:rsidRPr="00B874E7">
        <w:rPr>
          <w:rFonts w:cs="CTraditional Arabic" w:hint="cs"/>
          <w:spacing w:val="-2"/>
          <w:rtl/>
        </w:rPr>
        <w:t>ص</w:t>
      </w:r>
      <w:r w:rsidRPr="00B874E7">
        <w:rPr>
          <w:rFonts w:hint="cs"/>
          <w:spacing w:val="-2"/>
          <w:rtl/>
        </w:rPr>
        <w:t xml:space="preserve"> خواست برای عمویش أبوطالب طلب آمرزش کند خداوند او را سرزنش نمود، خداوند به او اجازه نداد که برای مشرکین هرچند از نزدیکانش باشند، استغفار نماید.</w:t>
      </w:r>
    </w:p>
    <w:p w:rsidR="00F023B2" w:rsidRPr="00F023B2" w:rsidRDefault="00F023B2" w:rsidP="006809F4">
      <w:pPr>
        <w:pStyle w:val="a8"/>
        <w:spacing w:line="240" w:lineRule="auto"/>
        <w:rPr>
          <w:rtl/>
        </w:rPr>
      </w:pPr>
      <w:r w:rsidRPr="00F023B2">
        <w:rPr>
          <w:rFonts w:hint="cs"/>
          <w:rtl/>
        </w:rPr>
        <w:t xml:space="preserve">مسلمانان نیز با شنیدن طلب آمرزش پیامبر </w:t>
      </w:r>
      <w:r w:rsidRPr="00F66928">
        <w:rPr>
          <w:rFonts w:cs="CTraditional Arabic" w:hint="cs"/>
          <w:rtl/>
        </w:rPr>
        <w:t>ص</w:t>
      </w:r>
      <w:r w:rsidRPr="00F023B2">
        <w:rPr>
          <w:rFonts w:hint="cs"/>
          <w:rtl/>
        </w:rPr>
        <w:t xml:space="preserve"> برای بعضی از نزدیکانش گفتند: پس ما نیز برای پدران و نزدیکان خود طلب آمرزش می</w:t>
      </w:r>
      <w:r w:rsidRPr="00F023B2">
        <w:rPr>
          <w:rFonts w:hint="eastAsia"/>
          <w:rtl/>
        </w:rPr>
        <w:t>‌</w:t>
      </w:r>
      <w:r w:rsidRPr="00F023B2">
        <w:rPr>
          <w:rFonts w:hint="cs"/>
          <w:rtl/>
        </w:rPr>
        <w:t xml:space="preserve">کنیم؛ زیرا ابراهیم </w:t>
      </w:r>
      <w:r w:rsidRPr="00F023B2">
        <w:rPr>
          <w:rFonts w:hint="cs"/>
          <w:rtl/>
        </w:rPr>
        <w:sym w:font="AGA Arabesque" w:char="F075"/>
      </w:r>
      <w:r w:rsidRPr="00F023B2">
        <w:rPr>
          <w:rFonts w:hint="cs"/>
          <w:rtl/>
        </w:rPr>
        <w:t xml:space="preserve"> نیز برای پدر خود که مشرک بود طلب مغفرت نمود و محمد نیز برای عمو و مادرش درخواست، مغفرت کرد، اما خداوند با این آیات پیامبر و پیروان او را مورد خطاب قرار داد:</w:t>
      </w:r>
    </w:p>
    <w:p w:rsidR="007512E4" w:rsidRDefault="00577C6B" w:rsidP="006809F4">
      <w:pPr>
        <w:pStyle w:val="af1"/>
        <w:rPr>
          <w:rFonts w:ascii="QCF_P205" w:hAnsi="QCF_P205" w:cs="QCF_P205"/>
          <w:color w:val="000000"/>
          <w:rtl/>
        </w:rPr>
      </w:pPr>
      <w:r w:rsidRPr="00577C6B">
        <w:rPr>
          <w:rStyle w:val="Char8"/>
          <w:rFonts w:hint="cs"/>
          <w:rtl/>
        </w:rPr>
        <w:t>﴿</w:t>
      </w:r>
      <w:r w:rsidR="007512E4" w:rsidRPr="007512E4">
        <w:rPr>
          <w:rFonts w:hint="eastAsia"/>
          <w:rtl/>
        </w:rPr>
        <w:t>مَا</w:t>
      </w:r>
      <w:r w:rsidR="007512E4" w:rsidRPr="007512E4">
        <w:rPr>
          <w:rtl/>
        </w:rPr>
        <w:t xml:space="preserve"> </w:t>
      </w:r>
      <w:r w:rsidR="007512E4" w:rsidRPr="007512E4">
        <w:rPr>
          <w:rFonts w:hint="eastAsia"/>
          <w:rtl/>
        </w:rPr>
        <w:t>كَانَ</w:t>
      </w:r>
      <w:r w:rsidR="007512E4" w:rsidRPr="007512E4">
        <w:rPr>
          <w:rtl/>
        </w:rPr>
        <w:t xml:space="preserve"> </w:t>
      </w:r>
      <w:r w:rsidR="007512E4" w:rsidRPr="007512E4">
        <w:rPr>
          <w:rFonts w:hint="eastAsia"/>
          <w:rtl/>
        </w:rPr>
        <w:t>لِلنَّبِيِّ</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أَن</w:t>
      </w:r>
      <w:r w:rsidR="007512E4" w:rsidRPr="007512E4">
        <w:rPr>
          <w:rtl/>
        </w:rPr>
        <w:t xml:space="preserve"> </w:t>
      </w:r>
      <w:r w:rsidR="007512E4" w:rsidRPr="007512E4">
        <w:rPr>
          <w:rFonts w:hint="eastAsia"/>
          <w:rtl/>
        </w:rPr>
        <w:t>يَس</w:t>
      </w:r>
      <w:r w:rsidR="007512E4" w:rsidRPr="007512E4">
        <w:rPr>
          <w:rFonts w:hint="cs"/>
          <w:rtl/>
        </w:rPr>
        <w:t>ۡ</w:t>
      </w:r>
      <w:r w:rsidR="007512E4" w:rsidRPr="007512E4">
        <w:rPr>
          <w:rFonts w:hint="eastAsia"/>
          <w:rtl/>
        </w:rPr>
        <w:t>تَغ</w:t>
      </w:r>
      <w:r w:rsidR="007512E4" w:rsidRPr="007512E4">
        <w:rPr>
          <w:rFonts w:hint="cs"/>
          <w:rtl/>
        </w:rPr>
        <w:t>ۡ</w:t>
      </w:r>
      <w:r w:rsidR="007512E4" w:rsidRPr="007512E4">
        <w:rPr>
          <w:rFonts w:hint="eastAsia"/>
          <w:rtl/>
        </w:rPr>
        <w:t>فِرُواْ</w:t>
      </w:r>
      <w:r w:rsidR="007512E4" w:rsidRPr="007512E4">
        <w:rPr>
          <w:rtl/>
        </w:rPr>
        <w:t xml:space="preserve"> </w:t>
      </w:r>
      <w:r w:rsidR="007512E4" w:rsidRPr="007512E4">
        <w:rPr>
          <w:rFonts w:hint="eastAsia"/>
          <w:rtl/>
        </w:rPr>
        <w:t>لِل</w:t>
      </w:r>
      <w:r w:rsidR="007512E4" w:rsidRPr="007512E4">
        <w:rPr>
          <w:rFonts w:hint="cs"/>
          <w:rtl/>
        </w:rPr>
        <w:t>ۡ</w:t>
      </w:r>
      <w:r w:rsidR="007512E4" w:rsidRPr="007512E4">
        <w:rPr>
          <w:rFonts w:hint="eastAsia"/>
          <w:rtl/>
        </w:rPr>
        <w:t>مُش</w:t>
      </w:r>
      <w:r w:rsidR="007512E4" w:rsidRPr="007512E4">
        <w:rPr>
          <w:rFonts w:hint="cs"/>
          <w:rtl/>
        </w:rPr>
        <w:t>ۡ</w:t>
      </w:r>
      <w:r w:rsidR="007512E4" w:rsidRPr="007512E4">
        <w:rPr>
          <w:rFonts w:hint="eastAsia"/>
          <w:rtl/>
        </w:rPr>
        <w:t>رِكِينَ</w:t>
      </w:r>
      <w:r w:rsidR="007512E4" w:rsidRPr="007512E4">
        <w:rPr>
          <w:rtl/>
        </w:rPr>
        <w:t xml:space="preserve"> </w:t>
      </w:r>
      <w:r w:rsidR="007512E4" w:rsidRPr="007512E4">
        <w:rPr>
          <w:rFonts w:hint="eastAsia"/>
          <w:rtl/>
        </w:rPr>
        <w:t>وَلَو</w:t>
      </w:r>
      <w:r w:rsidR="007512E4" w:rsidRPr="007512E4">
        <w:rPr>
          <w:rFonts w:hint="cs"/>
          <w:rtl/>
        </w:rPr>
        <w:t>ۡ</w:t>
      </w:r>
      <w:r w:rsidR="007512E4" w:rsidRPr="007512E4">
        <w:rPr>
          <w:rtl/>
        </w:rPr>
        <w:t xml:space="preserve"> </w:t>
      </w:r>
      <w:r w:rsidR="007512E4" w:rsidRPr="007512E4">
        <w:rPr>
          <w:rFonts w:hint="eastAsia"/>
          <w:rtl/>
        </w:rPr>
        <w:t>كَانُو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أُوْلِي</w:t>
      </w:r>
      <w:r w:rsidR="007512E4" w:rsidRPr="007512E4">
        <w:rPr>
          <w:rtl/>
        </w:rPr>
        <w:t xml:space="preserve"> </w:t>
      </w:r>
      <w:r w:rsidR="007512E4" w:rsidRPr="007512E4">
        <w:rPr>
          <w:rFonts w:hint="eastAsia"/>
          <w:rtl/>
        </w:rPr>
        <w:t>قُر</w:t>
      </w:r>
      <w:r w:rsidR="007512E4" w:rsidRPr="007512E4">
        <w:rPr>
          <w:rFonts w:hint="cs"/>
          <w:rtl/>
        </w:rPr>
        <w:t>ۡ</w:t>
      </w:r>
      <w:r w:rsidR="007512E4" w:rsidRPr="007512E4">
        <w:rPr>
          <w:rFonts w:hint="eastAsia"/>
          <w:rtl/>
        </w:rPr>
        <w:t>بَى</w:t>
      </w:r>
      <w:r w:rsidR="007512E4" w:rsidRPr="007512E4">
        <w:rPr>
          <w:rFonts w:hint="cs"/>
          <w:rtl/>
        </w:rPr>
        <w:t>ٰ</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دِ</w:t>
      </w:r>
      <w:r w:rsidR="007512E4" w:rsidRPr="007512E4">
        <w:rPr>
          <w:rtl/>
        </w:rPr>
        <w:t xml:space="preserve"> </w:t>
      </w:r>
      <w:r w:rsidR="007512E4" w:rsidRPr="007512E4">
        <w:rPr>
          <w:rFonts w:hint="eastAsia"/>
          <w:rtl/>
        </w:rPr>
        <w:t>مَا</w:t>
      </w:r>
      <w:r w:rsidR="007512E4" w:rsidRPr="007512E4">
        <w:rPr>
          <w:rtl/>
        </w:rPr>
        <w:t xml:space="preserve"> </w:t>
      </w:r>
      <w:r w:rsidR="007512E4" w:rsidRPr="007512E4">
        <w:rPr>
          <w:rFonts w:hint="eastAsia"/>
          <w:rtl/>
        </w:rPr>
        <w:t>تَبَيَّنَ</w:t>
      </w:r>
      <w:r w:rsidR="007512E4" w:rsidRPr="007512E4">
        <w:rPr>
          <w:rtl/>
        </w:rPr>
        <w:t xml:space="preserve"> </w:t>
      </w:r>
      <w:r w:rsidR="007512E4" w:rsidRPr="007512E4">
        <w:rPr>
          <w:rFonts w:hint="eastAsia"/>
          <w:rtl/>
        </w:rPr>
        <w:t>لَهُم</w:t>
      </w:r>
      <w:r w:rsidR="007512E4" w:rsidRPr="007512E4">
        <w:rPr>
          <w:rFonts w:hint="cs"/>
          <w:rtl/>
        </w:rPr>
        <w:t>ۡ</w:t>
      </w:r>
      <w:r w:rsidR="007512E4" w:rsidRPr="007512E4">
        <w:rPr>
          <w:rtl/>
        </w:rPr>
        <w:t xml:space="preserve"> </w:t>
      </w:r>
      <w:r w:rsidR="007512E4" w:rsidRPr="007512E4">
        <w:rPr>
          <w:rFonts w:hint="eastAsia"/>
          <w:rtl/>
        </w:rPr>
        <w:t>أَنَّهُم</w:t>
      </w:r>
      <w:r w:rsidR="007512E4" w:rsidRPr="007512E4">
        <w:rPr>
          <w:rFonts w:hint="cs"/>
          <w:rtl/>
        </w:rPr>
        <w:t>ۡ</w:t>
      </w:r>
      <w:r w:rsidR="007512E4" w:rsidRPr="007512E4">
        <w:rPr>
          <w:rtl/>
        </w:rPr>
        <w:t xml:space="preserve"> </w:t>
      </w:r>
      <w:r w:rsidR="007512E4" w:rsidRPr="007512E4">
        <w:rPr>
          <w:rFonts w:hint="eastAsia"/>
          <w:rtl/>
        </w:rPr>
        <w:t>أَص</w:t>
      </w:r>
      <w:r w:rsidR="007512E4" w:rsidRPr="007512E4">
        <w:rPr>
          <w:rFonts w:hint="cs"/>
          <w:rtl/>
        </w:rPr>
        <w:t>ۡ</w:t>
      </w:r>
      <w:r w:rsidR="007512E4" w:rsidRPr="007512E4">
        <w:rPr>
          <w:rFonts w:hint="eastAsia"/>
          <w:rtl/>
        </w:rPr>
        <w:t>حَ</w:t>
      </w:r>
      <w:r w:rsidR="007512E4" w:rsidRPr="007512E4">
        <w:rPr>
          <w:rFonts w:hint="cs"/>
          <w:rtl/>
        </w:rPr>
        <w:t>ٰ</w:t>
      </w:r>
      <w:r w:rsidR="007512E4" w:rsidRPr="007512E4">
        <w:rPr>
          <w:rFonts w:hint="eastAsia"/>
          <w:rtl/>
        </w:rPr>
        <w:t>بُ</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جَحِيمِ</w:t>
      </w:r>
      <w:r w:rsidR="007512E4" w:rsidRPr="007512E4">
        <w:rPr>
          <w:rtl/>
        </w:rPr>
        <w:t xml:space="preserve"> </w:t>
      </w:r>
      <w:r w:rsidR="007512E4" w:rsidRPr="007512E4">
        <w:rPr>
          <w:rFonts w:hint="cs"/>
          <w:rtl/>
        </w:rPr>
        <w:t>١١٣</w:t>
      </w:r>
      <w:r w:rsidR="007512E4" w:rsidRPr="007512E4">
        <w:rPr>
          <w:rtl/>
        </w:rPr>
        <w:t xml:space="preserve"> </w:t>
      </w:r>
      <w:r w:rsidR="007512E4" w:rsidRPr="007512E4">
        <w:rPr>
          <w:rFonts w:hint="eastAsia"/>
          <w:rtl/>
        </w:rPr>
        <w:t>وَمَا</w:t>
      </w:r>
      <w:r w:rsidR="007512E4" w:rsidRPr="007512E4">
        <w:rPr>
          <w:rtl/>
        </w:rPr>
        <w:t xml:space="preserve"> </w:t>
      </w:r>
      <w:r w:rsidR="007512E4" w:rsidRPr="007512E4">
        <w:rPr>
          <w:rFonts w:hint="eastAsia"/>
          <w:rtl/>
        </w:rPr>
        <w:t>كَانَ</w:t>
      </w:r>
      <w:r w:rsidR="007512E4" w:rsidRPr="007512E4">
        <w:rPr>
          <w:rtl/>
        </w:rPr>
        <w:t xml:space="preserve"> </w:t>
      </w:r>
      <w:r w:rsidR="007512E4" w:rsidRPr="007512E4">
        <w:rPr>
          <w:rFonts w:hint="cs"/>
          <w:rtl/>
        </w:rPr>
        <w:t>ٱ</w:t>
      </w:r>
      <w:r w:rsidR="007512E4" w:rsidRPr="007512E4">
        <w:rPr>
          <w:rFonts w:hint="eastAsia"/>
          <w:rtl/>
        </w:rPr>
        <w:t>س</w:t>
      </w:r>
      <w:r w:rsidR="007512E4" w:rsidRPr="007512E4">
        <w:rPr>
          <w:rFonts w:hint="cs"/>
          <w:rtl/>
        </w:rPr>
        <w:t>ۡ</w:t>
      </w:r>
      <w:r w:rsidR="007512E4" w:rsidRPr="007512E4">
        <w:rPr>
          <w:rFonts w:hint="eastAsia"/>
          <w:rtl/>
        </w:rPr>
        <w:t>تِغ</w:t>
      </w:r>
      <w:r w:rsidR="007512E4" w:rsidRPr="007512E4">
        <w:rPr>
          <w:rFonts w:hint="cs"/>
          <w:rtl/>
        </w:rPr>
        <w:t>ۡ</w:t>
      </w:r>
      <w:r w:rsidR="007512E4" w:rsidRPr="007512E4">
        <w:rPr>
          <w:rFonts w:hint="eastAsia"/>
          <w:rtl/>
        </w:rPr>
        <w:t>فَارُ</w:t>
      </w:r>
      <w:r w:rsidR="007512E4" w:rsidRPr="007512E4">
        <w:rPr>
          <w:rtl/>
        </w:rPr>
        <w:t xml:space="preserve"> </w:t>
      </w:r>
      <w:r w:rsidR="007512E4" w:rsidRPr="007512E4">
        <w:rPr>
          <w:rFonts w:hint="eastAsia"/>
          <w:rtl/>
        </w:rPr>
        <w:t>إِب</w:t>
      </w:r>
      <w:r w:rsidR="007512E4" w:rsidRPr="007512E4">
        <w:rPr>
          <w:rFonts w:hint="cs"/>
          <w:rtl/>
        </w:rPr>
        <w:t>ۡ</w:t>
      </w:r>
      <w:r w:rsidR="007512E4" w:rsidRPr="007512E4">
        <w:rPr>
          <w:rFonts w:hint="eastAsia"/>
          <w:rtl/>
        </w:rPr>
        <w:t>رَ</w:t>
      </w:r>
      <w:r w:rsidR="007512E4" w:rsidRPr="007512E4">
        <w:rPr>
          <w:rFonts w:hint="cs"/>
          <w:rtl/>
        </w:rPr>
        <w:t>ٰ</w:t>
      </w:r>
      <w:r w:rsidR="007512E4" w:rsidRPr="007512E4">
        <w:rPr>
          <w:rFonts w:hint="eastAsia"/>
          <w:rtl/>
        </w:rPr>
        <w:t>هِيمَ</w:t>
      </w:r>
      <w:r w:rsidR="007512E4" w:rsidRPr="007512E4">
        <w:rPr>
          <w:rtl/>
        </w:rPr>
        <w:t xml:space="preserve"> </w:t>
      </w:r>
      <w:r w:rsidR="007512E4" w:rsidRPr="007512E4">
        <w:rPr>
          <w:rFonts w:hint="eastAsia"/>
          <w:rtl/>
        </w:rPr>
        <w:t>لِأَبِيهِ</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eastAsia"/>
          <w:rtl/>
        </w:rPr>
        <w:t>عَن</w:t>
      </w:r>
      <w:r w:rsidR="007512E4" w:rsidRPr="007512E4">
        <w:rPr>
          <w:rtl/>
        </w:rPr>
        <w:t xml:space="preserve"> </w:t>
      </w:r>
      <w:r w:rsidR="007512E4" w:rsidRPr="007512E4">
        <w:rPr>
          <w:rFonts w:hint="eastAsia"/>
          <w:rtl/>
        </w:rPr>
        <w:t>مَّو</w:t>
      </w:r>
      <w:r w:rsidR="007512E4" w:rsidRPr="007512E4">
        <w:rPr>
          <w:rFonts w:hint="cs"/>
          <w:rtl/>
        </w:rPr>
        <w:t>ۡ</w:t>
      </w:r>
      <w:r w:rsidR="007512E4" w:rsidRPr="007512E4">
        <w:rPr>
          <w:rFonts w:hint="eastAsia"/>
          <w:rtl/>
        </w:rPr>
        <w:t>عِدَة</w:t>
      </w:r>
      <w:r w:rsidR="007512E4" w:rsidRPr="007512E4">
        <w:rPr>
          <w:rFonts w:hint="cs"/>
          <w:rtl/>
        </w:rPr>
        <w:t>ٖ</w:t>
      </w:r>
      <w:r w:rsidR="007512E4" w:rsidRPr="007512E4">
        <w:rPr>
          <w:rtl/>
        </w:rPr>
        <w:t xml:space="preserve"> </w:t>
      </w:r>
      <w:r w:rsidR="007512E4" w:rsidRPr="007512E4">
        <w:rPr>
          <w:rFonts w:hint="eastAsia"/>
          <w:rtl/>
        </w:rPr>
        <w:t>وَعَدَهَا</w:t>
      </w:r>
      <w:r w:rsidR="007512E4" w:rsidRPr="007512E4">
        <w:rPr>
          <w:rFonts w:hint="cs"/>
          <w:rtl/>
        </w:rPr>
        <w:t>ٓ</w:t>
      </w:r>
      <w:r w:rsidR="007512E4" w:rsidRPr="007512E4">
        <w:rPr>
          <w:rtl/>
        </w:rPr>
        <w:t xml:space="preserve"> </w:t>
      </w:r>
      <w:r w:rsidR="007512E4" w:rsidRPr="007512E4">
        <w:rPr>
          <w:rFonts w:hint="eastAsia"/>
          <w:rtl/>
        </w:rPr>
        <w:t>إِيَّاهُ</w:t>
      </w:r>
      <w:r w:rsidR="007512E4" w:rsidRPr="007512E4">
        <w:rPr>
          <w:rtl/>
        </w:rPr>
        <w:t xml:space="preserve"> </w:t>
      </w:r>
      <w:r w:rsidR="007512E4" w:rsidRPr="007512E4">
        <w:rPr>
          <w:rFonts w:hint="eastAsia"/>
          <w:rtl/>
        </w:rPr>
        <w:t>فَلَمَّا</w:t>
      </w:r>
      <w:r w:rsidR="007512E4" w:rsidRPr="007512E4">
        <w:rPr>
          <w:rtl/>
        </w:rPr>
        <w:t xml:space="preserve"> </w:t>
      </w:r>
      <w:r w:rsidR="007512E4" w:rsidRPr="007512E4">
        <w:rPr>
          <w:rFonts w:hint="eastAsia"/>
          <w:rtl/>
        </w:rPr>
        <w:t>تَبَيَّنَ</w:t>
      </w:r>
      <w:r w:rsidR="007512E4" w:rsidRPr="007512E4">
        <w:rPr>
          <w:rtl/>
        </w:rPr>
        <w:t xml:space="preserve"> </w:t>
      </w:r>
      <w:r w:rsidR="007512E4" w:rsidRPr="007512E4">
        <w:rPr>
          <w:rFonts w:hint="eastAsia"/>
          <w:rtl/>
        </w:rPr>
        <w:t>لَهُ</w:t>
      </w:r>
      <w:r w:rsidR="007512E4" w:rsidRPr="007512E4">
        <w:rPr>
          <w:rFonts w:hint="cs"/>
          <w:rtl/>
        </w:rPr>
        <w:t>ۥٓ</w:t>
      </w:r>
      <w:r w:rsidR="007512E4" w:rsidRPr="007512E4">
        <w:rPr>
          <w:rtl/>
        </w:rPr>
        <w:t xml:space="preserve"> </w:t>
      </w:r>
      <w:r w:rsidR="007512E4" w:rsidRPr="007512E4">
        <w:rPr>
          <w:rFonts w:hint="eastAsia"/>
          <w:rtl/>
        </w:rPr>
        <w:t>أَنَّهُ</w:t>
      </w:r>
      <w:r w:rsidR="007512E4" w:rsidRPr="007512E4">
        <w:rPr>
          <w:rFonts w:hint="cs"/>
          <w:rtl/>
        </w:rPr>
        <w:t>ۥ</w:t>
      </w:r>
      <w:r w:rsidR="007512E4" w:rsidRPr="007512E4">
        <w:rPr>
          <w:rtl/>
        </w:rPr>
        <w:t xml:space="preserve"> </w:t>
      </w:r>
      <w:r w:rsidR="007512E4" w:rsidRPr="007512E4">
        <w:rPr>
          <w:rFonts w:hint="eastAsia"/>
          <w:rtl/>
        </w:rPr>
        <w:t>عَدُوّ</w:t>
      </w:r>
      <w:r w:rsidR="007512E4" w:rsidRPr="007512E4">
        <w:rPr>
          <w:rFonts w:hint="cs"/>
          <w:rtl/>
        </w:rPr>
        <w:t>ٞ</w:t>
      </w:r>
      <w:r w:rsidR="007512E4" w:rsidRPr="007512E4">
        <w:rPr>
          <w:rtl/>
        </w:rPr>
        <w:t xml:space="preserve"> </w:t>
      </w:r>
      <w:r w:rsidR="007512E4" w:rsidRPr="007512E4">
        <w:rPr>
          <w:rFonts w:hint="eastAsia"/>
          <w:rtl/>
        </w:rPr>
        <w:t>لِّلَّهِ</w:t>
      </w:r>
      <w:r w:rsidR="007512E4" w:rsidRPr="007512E4">
        <w:rPr>
          <w:rtl/>
        </w:rPr>
        <w:t xml:space="preserve"> </w:t>
      </w:r>
      <w:r w:rsidR="007512E4" w:rsidRPr="007512E4">
        <w:rPr>
          <w:rFonts w:hint="eastAsia"/>
          <w:rtl/>
        </w:rPr>
        <w:t>تَبَرَّأَ</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Fonts w:hint="eastAsia"/>
          <w:rtl/>
        </w:rPr>
        <w:t>هُ</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eastAsia"/>
          <w:rtl/>
        </w:rPr>
        <w:t>إِب</w:t>
      </w:r>
      <w:r w:rsidR="007512E4" w:rsidRPr="007512E4">
        <w:rPr>
          <w:rFonts w:hint="cs"/>
          <w:rtl/>
        </w:rPr>
        <w:t>ۡ</w:t>
      </w:r>
      <w:r w:rsidR="007512E4" w:rsidRPr="007512E4">
        <w:rPr>
          <w:rFonts w:hint="eastAsia"/>
          <w:rtl/>
        </w:rPr>
        <w:t>رَ</w:t>
      </w:r>
      <w:r w:rsidR="007512E4" w:rsidRPr="007512E4">
        <w:rPr>
          <w:rFonts w:hint="cs"/>
          <w:rtl/>
        </w:rPr>
        <w:t>ٰ</w:t>
      </w:r>
      <w:r w:rsidR="007512E4" w:rsidRPr="007512E4">
        <w:rPr>
          <w:rFonts w:hint="eastAsia"/>
          <w:rtl/>
        </w:rPr>
        <w:t>هِيمَ</w:t>
      </w:r>
      <w:r w:rsidR="007512E4" w:rsidRPr="007512E4">
        <w:rPr>
          <w:rtl/>
        </w:rPr>
        <w:t xml:space="preserve"> </w:t>
      </w:r>
      <w:r w:rsidR="007512E4" w:rsidRPr="007512E4">
        <w:rPr>
          <w:rFonts w:hint="eastAsia"/>
          <w:rtl/>
        </w:rPr>
        <w:t>لَأَوَّ</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eastAsia"/>
          <w:rtl/>
        </w:rPr>
        <w:t>حَلِيم</w:t>
      </w:r>
      <w:r w:rsidR="007512E4" w:rsidRPr="007512E4">
        <w:rPr>
          <w:rFonts w:hint="cs"/>
          <w:rtl/>
        </w:rPr>
        <w:t>ٞ</w:t>
      </w:r>
      <w:r w:rsidR="007512E4" w:rsidRPr="007512E4">
        <w:rPr>
          <w:rtl/>
        </w:rPr>
        <w:t xml:space="preserve"> </w:t>
      </w:r>
      <w:r w:rsidR="007512E4" w:rsidRPr="007512E4">
        <w:rPr>
          <w:rFonts w:hint="cs"/>
          <w:rtl/>
        </w:rPr>
        <w:t>١١٤</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التوبة: 113-114</w:t>
      </w:r>
      <w:r w:rsidRPr="00577C6B">
        <w:rPr>
          <w:rStyle w:val="Char6"/>
          <w:rFonts w:hint="cs"/>
          <w:rtl/>
        </w:rPr>
        <w:t>]</w:t>
      </w:r>
      <w:r w:rsidRPr="001E24F8">
        <w:rPr>
          <w:rStyle w:val="Char4"/>
          <w:rFonts w:hint="cs"/>
          <w:rtl/>
        </w:rPr>
        <w:t xml:space="preserve">. </w:t>
      </w:r>
      <w:r w:rsidR="00F023B2" w:rsidRPr="000D42C3">
        <w:rPr>
          <w:rFonts w:ascii="QCF_BSML" w:hAnsi="QCF_BSML" w:cs="QCF_BSML"/>
          <w:color w:val="000000"/>
          <w:rtl/>
        </w:rPr>
        <w:t xml:space="preserve"> </w:t>
      </w:r>
    </w:p>
    <w:p w:rsidR="00F023B2" w:rsidRPr="001E24F8" w:rsidRDefault="00F023B2" w:rsidP="006809F4">
      <w:pPr>
        <w:pStyle w:val="ab"/>
        <w:spacing w:line="240" w:lineRule="auto"/>
        <w:rPr>
          <w:rStyle w:val="Char4"/>
          <w:rtl/>
        </w:rPr>
      </w:pPr>
      <w:r w:rsidRPr="007512E4">
        <w:rPr>
          <w:rStyle w:val="Char8"/>
          <w:rFonts w:hint="cs"/>
          <w:rtl/>
        </w:rPr>
        <w:t>«</w:t>
      </w:r>
      <w:r w:rsidRPr="001E24F8">
        <w:rPr>
          <w:rStyle w:val="Char4"/>
          <w:rFonts w:hint="cs"/>
          <w:rtl/>
        </w:rPr>
        <w:t>برای پیامبر و مؤمنان شایسته نیست که برای مشرکین، حتی اگر خویشان (آنها) باشند طلب آمرزش کنند، هنگامی که برایشان ثابت شود که (با شرک از دنیا رفته</w:t>
      </w:r>
      <w:r w:rsidR="00235CD8" w:rsidRPr="001E24F8">
        <w:rPr>
          <w:rStyle w:val="Char4"/>
          <w:rFonts w:hint="cs"/>
          <w:rtl/>
        </w:rPr>
        <w:t>‌اند</w:t>
      </w:r>
      <w:r w:rsidRPr="001E24F8">
        <w:rPr>
          <w:rStyle w:val="Char4"/>
          <w:rFonts w:hint="cs"/>
          <w:rtl/>
        </w:rPr>
        <w:t>، بدانید که) مشرکین اهل دوزخند، استغفار ابراهیم نیز برای پدرش به خاطر وعده</w:t>
      </w:r>
      <w:r w:rsidRPr="001E24F8">
        <w:rPr>
          <w:rStyle w:val="Char4"/>
          <w:rFonts w:hint="eastAsia"/>
          <w:rtl/>
        </w:rPr>
        <w:t>‌</w:t>
      </w:r>
      <w:r w:rsidRPr="001E24F8">
        <w:rPr>
          <w:rStyle w:val="Char4"/>
          <w:rFonts w:hint="cs"/>
          <w:rtl/>
        </w:rPr>
        <w:t>ای بود که به او داده بود، اما هنگامی که برای او روشن شد که پدرش دشمن (دین) خداست، از او بیزاری جست (و بعد از آن برای او استغفار نکرد) واقعاً ابراهیم بسیار مهربان و دست به دعا و فروتن و شکیبا بود</w:t>
      </w:r>
      <w:r w:rsidRPr="007512E4">
        <w:rPr>
          <w:rStyle w:val="Char8"/>
          <w:rFonts w:hint="cs"/>
          <w:rtl/>
        </w:rPr>
        <w:t>»</w:t>
      </w:r>
      <w:r w:rsidRPr="001E24F8">
        <w:rPr>
          <w:rStyle w:val="Char4"/>
          <w:rFonts w:hint="cs"/>
          <w:rtl/>
        </w:rPr>
        <w:t>.</w:t>
      </w:r>
    </w:p>
    <w:p w:rsidR="00F023B2" w:rsidRPr="00792DC7" w:rsidRDefault="00F023B2" w:rsidP="006809F4">
      <w:pPr>
        <w:pStyle w:val="a2"/>
        <w:rPr>
          <w:rtl/>
        </w:rPr>
      </w:pPr>
      <w:bookmarkStart w:id="266" w:name="_Toc224276602"/>
      <w:bookmarkStart w:id="267" w:name="_Toc224277131"/>
      <w:bookmarkStart w:id="268" w:name="_Toc298377211"/>
      <w:bookmarkStart w:id="269" w:name="_Toc383352430"/>
      <w:r>
        <w:rPr>
          <w:rFonts w:hint="cs"/>
          <w:rtl/>
        </w:rPr>
        <w:t>نظر «اهل بیت» در باره عصمت خود</w:t>
      </w:r>
      <w:bookmarkEnd w:id="266"/>
      <w:bookmarkEnd w:id="267"/>
      <w:bookmarkEnd w:id="268"/>
      <w:bookmarkEnd w:id="269"/>
    </w:p>
    <w:p w:rsidR="00F023B2" w:rsidRPr="001E24F8" w:rsidRDefault="00F023B2" w:rsidP="006809F4">
      <w:pPr>
        <w:ind w:firstLine="284"/>
        <w:jc w:val="both"/>
        <w:rPr>
          <w:rStyle w:val="Char4"/>
          <w:rtl/>
        </w:rPr>
      </w:pPr>
      <w:r w:rsidRPr="001E24F8">
        <w:rPr>
          <w:rStyle w:val="Char4"/>
          <w:rFonts w:hint="cs"/>
          <w:rtl/>
        </w:rPr>
        <w:t>قبل از هرچیز یادآوری این موضوع را لازم می</w:t>
      </w:r>
      <w:r w:rsidRPr="001E24F8">
        <w:rPr>
          <w:rStyle w:val="Char4"/>
          <w:rFonts w:hint="eastAsia"/>
          <w:rtl/>
        </w:rPr>
        <w:t xml:space="preserve">‌بینم که علامه شیخ عبدالله مامقانی متوفای 1351 هجری قمری در کتاب </w:t>
      </w:r>
      <w:r w:rsidRPr="00B874E7">
        <w:rPr>
          <w:rStyle w:val="Char4"/>
          <w:rtl/>
        </w:rPr>
        <w:t>«</w:t>
      </w:r>
      <w:r w:rsidRPr="00B874E7">
        <w:rPr>
          <w:rStyle w:val="Char1"/>
          <w:rtl/>
        </w:rPr>
        <w:t>تنقیح ال</w:t>
      </w:r>
      <w:r w:rsidR="00B874E7">
        <w:rPr>
          <w:rStyle w:val="Char1"/>
          <w:rFonts w:hint="cs"/>
          <w:rtl/>
        </w:rPr>
        <w:t>ـ</w:t>
      </w:r>
      <w:r w:rsidRPr="00B874E7">
        <w:rPr>
          <w:rStyle w:val="Char1"/>
          <w:rtl/>
        </w:rPr>
        <w:t>مقال ف</w:t>
      </w:r>
      <w:r w:rsidR="00B874E7">
        <w:rPr>
          <w:rStyle w:val="Char1"/>
          <w:rFonts w:hint="cs"/>
          <w:rtl/>
        </w:rPr>
        <w:t>ي</w:t>
      </w:r>
      <w:r w:rsidRPr="00B874E7">
        <w:rPr>
          <w:rStyle w:val="Char1"/>
          <w:rtl/>
        </w:rPr>
        <w:t xml:space="preserve"> معرفة علم الرجال</w:t>
      </w:r>
      <w:r w:rsidRPr="00B874E7">
        <w:rPr>
          <w:rStyle w:val="Char4"/>
          <w:rtl/>
        </w:rPr>
        <w:t>»</w:t>
      </w:r>
      <w:r w:rsidRPr="001E24F8">
        <w:rPr>
          <w:rStyle w:val="Char4"/>
          <w:rFonts w:hint="eastAsia"/>
          <w:rtl/>
        </w:rPr>
        <w:t xml:space="preserve"> که</w:t>
      </w:r>
      <w:r w:rsidRPr="001E24F8">
        <w:rPr>
          <w:rStyle w:val="Char4"/>
          <w:rFonts w:hint="cs"/>
          <w:rtl/>
        </w:rPr>
        <w:t xml:space="preserve"> حاوی احوال تمامی رجال مورد بحث در روایات شیعی اعم از اصحاب و ائمه و دیگر روایان تا قرن چهارم هجری است در آن کتاب می</w:t>
      </w:r>
      <w:r w:rsidRPr="001E24F8">
        <w:rPr>
          <w:rStyle w:val="Char4"/>
          <w:rFonts w:hint="eastAsia"/>
          <w:rtl/>
        </w:rPr>
        <w:t>‌گوید:</w:t>
      </w:r>
    </w:p>
    <w:p w:rsidR="00F023B2" w:rsidRPr="002D496E" w:rsidRDefault="00F023B2" w:rsidP="006809F4">
      <w:pPr>
        <w:ind w:firstLine="284"/>
        <w:jc w:val="both"/>
        <w:rPr>
          <w:rStyle w:val="Char4"/>
          <w:rtl/>
        </w:rPr>
      </w:pPr>
      <w:r w:rsidRPr="002D496E">
        <w:rPr>
          <w:rStyle w:val="Char8"/>
          <w:rFonts w:hint="cs"/>
          <w:rtl/>
        </w:rPr>
        <w:t>«</w:t>
      </w:r>
      <w:r w:rsidRPr="002D496E">
        <w:rPr>
          <w:rStyle w:val="Char1"/>
          <w:rFonts w:hint="cs"/>
          <w:rtl/>
        </w:rPr>
        <w:t>إ</w:t>
      </w:r>
      <w:r w:rsidRPr="002D496E">
        <w:rPr>
          <w:rStyle w:val="Char1"/>
          <w:rtl/>
        </w:rPr>
        <w:t>ن کثیراً مما یعد الیوم من ضروریات ال</w:t>
      </w:r>
      <w:r w:rsidR="00B874E7" w:rsidRPr="002D496E">
        <w:rPr>
          <w:rStyle w:val="Char1"/>
          <w:rFonts w:hint="cs"/>
          <w:rtl/>
        </w:rPr>
        <w:t>ـ</w:t>
      </w:r>
      <w:r w:rsidRPr="002D496E">
        <w:rPr>
          <w:rStyle w:val="Char1"/>
          <w:rtl/>
        </w:rPr>
        <w:t>مذهب ف</w:t>
      </w:r>
      <w:r w:rsidR="00B874E7" w:rsidRPr="002D496E">
        <w:rPr>
          <w:rStyle w:val="Char1"/>
          <w:rFonts w:hint="cs"/>
          <w:rtl/>
        </w:rPr>
        <w:t>ي</w:t>
      </w:r>
      <w:r w:rsidRPr="002D496E">
        <w:rPr>
          <w:rStyle w:val="Char1"/>
          <w:rtl/>
        </w:rPr>
        <w:t xml:space="preserve"> </w:t>
      </w:r>
      <w:r w:rsidRPr="002D496E">
        <w:rPr>
          <w:rStyle w:val="Char1"/>
          <w:rFonts w:hint="cs"/>
          <w:rtl/>
        </w:rPr>
        <w:t>أ</w:t>
      </w:r>
      <w:r w:rsidRPr="002D496E">
        <w:rPr>
          <w:rStyle w:val="Char1"/>
          <w:rtl/>
        </w:rPr>
        <w:t>وصاف الأ</w:t>
      </w:r>
      <w:r w:rsidRPr="002D496E">
        <w:rPr>
          <w:rStyle w:val="Char1"/>
          <w:rFonts w:hint="cs"/>
          <w:rtl/>
        </w:rPr>
        <w:t>ئمة</w:t>
      </w:r>
      <w:r w:rsidR="00B874E7" w:rsidRPr="002D496E">
        <w:rPr>
          <w:rStyle w:val="Char1"/>
          <w:rFonts w:hint="cs"/>
          <w:rtl/>
        </w:rPr>
        <w:t xml:space="preserve"> </w:t>
      </w:r>
      <w:r w:rsidR="00577C6B" w:rsidRPr="002D496E">
        <w:rPr>
          <w:rStyle w:val="Char1"/>
          <w:rFonts w:ascii="Times New Roman" w:hAnsi="Times New Roman" w:cs="CTraditional Arabic" w:hint="cs"/>
          <w:rtl/>
        </w:rPr>
        <w:t>‡</w:t>
      </w:r>
      <w:r w:rsidRPr="002D496E">
        <w:rPr>
          <w:rStyle w:val="Char1"/>
          <w:rtl/>
        </w:rPr>
        <w:t xml:space="preserve"> کان القول فیه ف</w:t>
      </w:r>
      <w:r w:rsidR="00B874E7" w:rsidRPr="002D496E">
        <w:rPr>
          <w:rStyle w:val="Char1"/>
          <w:rFonts w:hint="cs"/>
          <w:rtl/>
        </w:rPr>
        <w:t xml:space="preserve">ي </w:t>
      </w:r>
      <w:r w:rsidRPr="002D496E">
        <w:rPr>
          <w:rStyle w:val="Char1"/>
          <w:rtl/>
        </w:rPr>
        <w:t>العهد السابق یعد من الغلو</w:t>
      </w:r>
      <w:r w:rsidRPr="002D496E">
        <w:rPr>
          <w:rStyle w:val="Char8"/>
          <w:rFonts w:hint="cs"/>
          <w:rtl/>
        </w:rPr>
        <w:t>»</w:t>
      </w:r>
      <w:r w:rsidRPr="002D496E">
        <w:rPr>
          <w:rStyle w:val="Char4"/>
          <w:rFonts w:hint="cs"/>
          <w:vertAlign w:val="superscript"/>
          <w:rtl/>
        </w:rPr>
        <w:t>(</w:t>
      </w:r>
      <w:r w:rsidRPr="002D496E">
        <w:rPr>
          <w:rStyle w:val="Char4"/>
          <w:vertAlign w:val="superscript"/>
          <w:rtl/>
        </w:rPr>
        <w:footnoteReference w:id="231"/>
      </w:r>
      <w:r w:rsidRPr="002D496E">
        <w:rPr>
          <w:rStyle w:val="Char4"/>
          <w:rFonts w:hint="cs"/>
          <w:vertAlign w:val="superscript"/>
          <w:rtl/>
        </w:rPr>
        <w:t>)</w:t>
      </w:r>
      <w:r w:rsidR="00B874E7" w:rsidRPr="002D496E">
        <w:rPr>
          <w:rFonts w:hint="cs"/>
          <w:rtl/>
        </w:rPr>
        <w:t xml:space="preserve"> </w:t>
      </w:r>
      <w:r w:rsidRPr="002D496E">
        <w:rPr>
          <w:rStyle w:val="Char8"/>
          <w:rFonts w:hint="cs"/>
          <w:rtl/>
        </w:rPr>
        <w:t>«</w:t>
      </w:r>
      <w:r w:rsidRPr="002D496E">
        <w:rPr>
          <w:rStyle w:val="Char4"/>
          <w:rFonts w:hint="cs"/>
          <w:rtl/>
        </w:rPr>
        <w:t>بیشتر آنچه امروز در مورد اوصاف ائم</w:t>
      </w:r>
      <w:r w:rsidR="00235CD8" w:rsidRPr="002D496E">
        <w:rPr>
          <w:rStyle w:val="Char4"/>
          <w:rFonts w:hint="cs"/>
          <w:rtl/>
        </w:rPr>
        <w:t>ه</w:t>
      </w:r>
      <w:r w:rsidRPr="002D496E">
        <w:rPr>
          <w:rStyle w:val="Char4"/>
          <w:rFonts w:hint="cs"/>
          <w:rtl/>
        </w:rPr>
        <w:t xml:space="preserve"> جزو ضروریات مذهب شمرده می</w:t>
      </w:r>
      <w:r w:rsidRPr="002D496E">
        <w:rPr>
          <w:rStyle w:val="Char4"/>
          <w:rFonts w:hint="eastAsia"/>
          <w:rtl/>
        </w:rPr>
        <w:t>‌شوند، در گذشته (قرن اول تا چهارم) اعتقاد به آنها غلو و افراطی</w:t>
      </w:r>
      <w:r w:rsidRPr="002D496E">
        <w:rPr>
          <w:rStyle w:val="Char4"/>
          <w:rFonts w:hint="cs"/>
          <w:rtl/>
        </w:rPr>
        <w:t>‌</w:t>
      </w:r>
      <w:r w:rsidRPr="002D496E">
        <w:rPr>
          <w:rStyle w:val="Char4"/>
          <w:rFonts w:hint="eastAsia"/>
          <w:rtl/>
        </w:rPr>
        <w:t>گری به حساب می</w:t>
      </w:r>
      <w:r w:rsidRPr="002D496E">
        <w:rPr>
          <w:rStyle w:val="Char4"/>
          <w:rFonts w:hint="cs"/>
          <w:rtl/>
        </w:rPr>
        <w:t>‌آمدند</w:t>
      </w:r>
      <w:r w:rsidRPr="002D496E">
        <w:rPr>
          <w:rStyle w:val="Char8"/>
          <w:rFonts w:hint="cs"/>
          <w:rtl/>
        </w:rPr>
        <w:t>»</w:t>
      </w:r>
      <w:r w:rsidRPr="002D496E">
        <w:rPr>
          <w:rStyle w:val="Char4"/>
          <w:rFonts w:hint="cs"/>
          <w:vertAlign w:val="superscript"/>
          <w:rtl/>
        </w:rPr>
        <w:t>(</w:t>
      </w:r>
      <w:r w:rsidRPr="002D496E">
        <w:rPr>
          <w:rStyle w:val="Char4"/>
          <w:vertAlign w:val="superscript"/>
          <w:rtl/>
        </w:rPr>
        <w:footnoteReference w:id="232"/>
      </w:r>
      <w:r w:rsidRPr="002D496E">
        <w:rPr>
          <w:rStyle w:val="Char4"/>
          <w:rFonts w:hint="cs"/>
          <w:vertAlign w:val="superscript"/>
          <w:rtl/>
        </w:rPr>
        <w:t>)</w:t>
      </w:r>
      <w:r w:rsidRPr="002D496E">
        <w:rPr>
          <w:rStyle w:val="Char4"/>
          <w:rFonts w:hint="cs"/>
          <w:rtl/>
        </w:rPr>
        <w:t>.</w:t>
      </w:r>
    </w:p>
    <w:p w:rsidR="00F023B2" w:rsidRPr="00F023B2" w:rsidRDefault="00F023B2" w:rsidP="006809F4">
      <w:pPr>
        <w:pStyle w:val="a8"/>
        <w:spacing w:line="240" w:lineRule="auto"/>
        <w:rPr>
          <w:rtl/>
        </w:rPr>
      </w:pPr>
      <w:r w:rsidRPr="00F023B2">
        <w:rPr>
          <w:rFonts w:hint="cs"/>
          <w:rtl/>
        </w:rPr>
        <w:t>برخلاف زمامداران اموی که تبلیغ ویژگی «عصمت» را برای تحکیم اقتدار سیاسی خود لازم می</w:t>
      </w:r>
      <w:r w:rsidRPr="00F023B2">
        <w:rPr>
          <w:rFonts w:hint="eastAsia"/>
          <w:rtl/>
        </w:rPr>
        <w:t>‌دیدند، ائمه اهل بیت با نسبت دادن این ویژگی به خود شدیداً مخالفت می</w:t>
      </w:r>
      <w:r w:rsidRPr="00F023B2">
        <w:rPr>
          <w:rFonts w:hint="cs"/>
          <w:rtl/>
        </w:rPr>
        <w:t>‌کردند، نظریه پردازان (امامت الهی) تا حدود زیادی تحت تأثیر دیدگاه اموی</w:t>
      </w:r>
      <w:r w:rsidRPr="00F023B2">
        <w:rPr>
          <w:rFonts w:hint="eastAsia"/>
          <w:rtl/>
        </w:rPr>
        <w:t>‌</w:t>
      </w:r>
      <w:r w:rsidRPr="00F023B2">
        <w:rPr>
          <w:rFonts w:hint="cs"/>
          <w:rtl/>
        </w:rPr>
        <w:t>ها قرار گرفته و به عنوان عکس العملی در برابر آنان «امامت و عصمت» را دو امر لازم و ملزوم یکدیگر قلمداد می</w:t>
      </w:r>
      <w:r w:rsidRPr="00F023B2">
        <w:rPr>
          <w:rFonts w:hint="eastAsia"/>
          <w:rtl/>
        </w:rPr>
        <w:t>‌کردند.</w:t>
      </w:r>
    </w:p>
    <w:p w:rsidR="00F023B2" w:rsidRPr="00F023B2" w:rsidRDefault="00F023B2" w:rsidP="006809F4">
      <w:pPr>
        <w:pStyle w:val="a8"/>
        <w:spacing w:line="240" w:lineRule="auto"/>
        <w:rPr>
          <w:rtl/>
        </w:rPr>
      </w:pPr>
      <w:r w:rsidRPr="00F023B2">
        <w:rPr>
          <w:rFonts w:hint="cs"/>
          <w:rtl/>
        </w:rPr>
        <w:t>اما مخالفت ائمه اهل بیت با این دیدگاه را می</w:t>
      </w:r>
      <w:r w:rsidRPr="00F023B2">
        <w:rPr>
          <w:rFonts w:hint="eastAsia"/>
          <w:rtl/>
        </w:rPr>
        <w:t>‌</w:t>
      </w:r>
      <w:r w:rsidRPr="00F023B2">
        <w:rPr>
          <w:rFonts w:hint="cs"/>
          <w:rtl/>
        </w:rPr>
        <w:t>توان مهم</w:t>
      </w:r>
      <w:r w:rsidR="00B874E7">
        <w:rPr>
          <w:rFonts w:hint="eastAsia"/>
          <w:rtl/>
        </w:rPr>
        <w:t>‌</w:t>
      </w:r>
      <w:r w:rsidRPr="00F023B2">
        <w:rPr>
          <w:rFonts w:hint="cs"/>
          <w:rtl/>
        </w:rPr>
        <w:t>ترین مانع رشد و گسترش نظریه (امامت الهی) در آن دوره زمانی دانست، بسیاری از احادیث امامان اشاره صریح و آشکاری به این مسأله دارد که آنان مانند دیگر مردم عادی از اشتباه و خطا مصون نبوده و خود را از نقد و تذکر دیگران بی</w:t>
      </w:r>
      <w:r w:rsidRPr="00F023B2">
        <w:rPr>
          <w:rFonts w:hint="eastAsia"/>
          <w:rtl/>
        </w:rPr>
        <w:t>‌</w:t>
      </w:r>
      <w:r w:rsidRPr="00F023B2">
        <w:rPr>
          <w:rFonts w:hint="cs"/>
          <w:rtl/>
        </w:rPr>
        <w:t>نیاز نمی</w:t>
      </w:r>
      <w:r w:rsidRPr="00F023B2">
        <w:rPr>
          <w:rFonts w:hint="eastAsia"/>
          <w:rtl/>
        </w:rPr>
        <w:t>‌</w:t>
      </w:r>
      <w:r w:rsidRPr="00F023B2">
        <w:rPr>
          <w:rFonts w:hint="cs"/>
          <w:rtl/>
        </w:rPr>
        <w:t>دانستند.</w:t>
      </w:r>
    </w:p>
    <w:p w:rsidR="00F023B2" w:rsidRPr="00B874E7" w:rsidRDefault="00F023B2" w:rsidP="006809F4">
      <w:pPr>
        <w:pStyle w:val="a8"/>
        <w:spacing w:line="240" w:lineRule="auto"/>
        <w:rPr>
          <w:spacing w:val="-2"/>
          <w:rtl/>
        </w:rPr>
      </w:pPr>
      <w:r w:rsidRPr="00B874E7">
        <w:rPr>
          <w:rFonts w:hint="cs"/>
          <w:spacing w:val="-2"/>
          <w:rtl/>
        </w:rPr>
        <w:t xml:space="preserve">امیرالمؤمنین علی </w:t>
      </w:r>
      <w:r w:rsidRPr="00B874E7">
        <w:rPr>
          <w:rFonts w:hint="cs"/>
          <w:spacing w:val="-2"/>
          <w:rtl/>
        </w:rPr>
        <w:sym w:font="AGA Arabesque" w:char="F074"/>
      </w:r>
      <w:r w:rsidRPr="00B874E7">
        <w:rPr>
          <w:rFonts w:hint="cs"/>
          <w:spacing w:val="-2"/>
          <w:rtl/>
        </w:rPr>
        <w:t xml:space="preserve"> در زمان زمداری خود و در مقابل انبوه جمعیت در مسجد کوفه می</w:t>
      </w:r>
      <w:r w:rsidRPr="00B874E7">
        <w:rPr>
          <w:rFonts w:hint="eastAsia"/>
          <w:spacing w:val="-2"/>
          <w:rtl/>
        </w:rPr>
        <w:t>‌</w:t>
      </w:r>
      <w:r w:rsidRPr="00B874E7">
        <w:rPr>
          <w:rFonts w:hint="cs"/>
          <w:spacing w:val="-2"/>
          <w:rtl/>
        </w:rPr>
        <w:t>فرماید:</w:t>
      </w:r>
    </w:p>
    <w:p w:rsidR="00F023B2" w:rsidRPr="00B874E7" w:rsidRDefault="00F023B2" w:rsidP="006809F4">
      <w:pPr>
        <w:pStyle w:val="a8"/>
        <w:spacing w:line="240" w:lineRule="auto"/>
        <w:rPr>
          <w:spacing w:val="-2"/>
          <w:rtl/>
        </w:rPr>
      </w:pPr>
      <w:r w:rsidRPr="00B874E7">
        <w:rPr>
          <w:rFonts w:hint="cs"/>
          <w:spacing w:val="-2"/>
          <w:rtl/>
        </w:rPr>
        <w:t>«هرکس به عظمت خداوند پی ببرد، آنچه را غیر اوست کوچک می</w:t>
      </w:r>
      <w:r w:rsidRPr="00B874E7">
        <w:rPr>
          <w:rFonts w:hint="eastAsia"/>
          <w:spacing w:val="-2"/>
          <w:rtl/>
        </w:rPr>
        <w:t>‌</w:t>
      </w:r>
      <w:r w:rsidRPr="00B874E7">
        <w:rPr>
          <w:rFonts w:hint="cs"/>
          <w:spacing w:val="-2"/>
          <w:rtl/>
        </w:rPr>
        <w:t>شمارد، هرکس که از نعمت خداوند بیشتر بهره</w:t>
      </w:r>
      <w:r w:rsidRPr="00B874E7">
        <w:rPr>
          <w:rFonts w:hint="eastAsia"/>
          <w:spacing w:val="-2"/>
          <w:rtl/>
        </w:rPr>
        <w:t>‌</w:t>
      </w:r>
      <w:r w:rsidRPr="00B874E7">
        <w:rPr>
          <w:rFonts w:hint="cs"/>
          <w:spacing w:val="-2"/>
          <w:rtl/>
        </w:rPr>
        <w:t>مند شود، باید به عظمت او و ناچیزبودن غیر او بیشتر یقین پیدا کند. بنابراین، زشت</w:t>
      </w:r>
      <w:r w:rsidRPr="00B874E7">
        <w:rPr>
          <w:rFonts w:hint="eastAsia"/>
          <w:spacing w:val="-2"/>
          <w:rtl/>
        </w:rPr>
        <w:t xml:space="preserve">‌ترین صفت زمامداران آنست که در برابر مردم نیک تکبر ورزند و فخر بفروشند، من از اینکه برخی از شما در این اندیشه اید که چاپلوسی و ثناگوئی در من مؤثر افتد، بسیار ناخرسند و بیزارم، زیرا کبریائی و بزرگواری </w:t>
      </w:r>
      <w:r w:rsidRPr="00B874E7">
        <w:rPr>
          <w:rFonts w:hint="cs"/>
          <w:spacing w:val="-2"/>
          <w:rtl/>
        </w:rPr>
        <w:t>پ</w:t>
      </w:r>
      <w:r w:rsidRPr="00B874E7">
        <w:rPr>
          <w:rFonts w:hint="eastAsia"/>
          <w:spacing w:val="-2"/>
          <w:rtl/>
        </w:rPr>
        <w:t>روردگار</w:t>
      </w:r>
      <w:r w:rsidRPr="00B874E7">
        <w:rPr>
          <w:rFonts w:hint="cs"/>
          <w:spacing w:val="-2"/>
          <w:rtl/>
        </w:rPr>
        <w:t xml:space="preserve"> را بیش از همه شایان ثناگوئی می</w:t>
      </w:r>
      <w:r w:rsidRPr="00B874E7">
        <w:rPr>
          <w:rFonts w:hint="eastAsia"/>
          <w:spacing w:val="-2"/>
          <w:rtl/>
        </w:rPr>
        <w:t>‌</w:t>
      </w:r>
      <w:r w:rsidRPr="00B874E7">
        <w:rPr>
          <w:rFonts w:hint="cs"/>
          <w:spacing w:val="-2"/>
          <w:rtl/>
        </w:rPr>
        <w:t>دانم، هیچ</w:t>
      </w:r>
      <w:r w:rsidRPr="00B874E7">
        <w:rPr>
          <w:rFonts w:hint="eastAsia"/>
          <w:spacing w:val="-2"/>
          <w:rtl/>
        </w:rPr>
        <w:t>‌گاه از من ثنا</w:t>
      </w:r>
      <w:r w:rsidRPr="00B874E7">
        <w:rPr>
          <w:rFonts w:hint="cs"/>
          <w:spacing w:val="-2"/>
          <w:rtl/>
        </w:rPr>
        <w:t>گویی نکنید، مرا از انجام وظایف و احقاق حقوقی که هنوز آنها را به سرانجام نرسانده ام منصرف نسازید، با من مانند جباران و سلاطین سخن مگوئید، نزد من از محافظه کاری و از رفتار تصنعی بپرهیزید و در انجام عمل نیک بی</w:t>
      </w:r>
      <w:r w:rsidRPr="00B874E7">
        <w:rPr>
          <w:rFonts w:hint="eastAsia"/>
          <w:spacing w:val="-2"/>
          <w:rtl/>
        </w:rPr>
        <w:t xml:space="preserve">‌پروا باشید! </w:t>
      </w:r>
      <w:r w:rsidRPr="00B874E7">
        <w:rPr>
          <w:rFonts w:hint="cs"/>
          <w:spacing w:val="-2"/>
          <w:rtl/>
        </w:rPr>
        <w:t>در آنچه که برای من ناصواب می</w:t>
      </w:r>
      <w:r w:rsidRPr="00B874E7">
        <w:rPr>
          <w:rFonts w:hint="eastAsia"/>
          <w:spacing w:val="-2"/>
          <w:rtl/>
        </w:rPr>
        <w:t>‌</w:t>
      </w:r>
      <w:r w:rsidRPr="00B874E7">
        <w:rPr>
          <w:rFonts w:hint="cs"/>
          <w:spacing w:val="-2"/>
          <w:rtl/>
        </w:rPr>
        <w:t>دانید بدون واهمه حق را بگوئید! زیرا هرچند شنیدن حق سخت است، اما بی</w:t>
      </w:r>
      <w:r w:rsidRPr="00B874E7">
        <w:rPr>
          <w:rFonts w:hint="eastAsia"/>
          <w:spacing w:val="-2"/>
          <w:rtl/>
        </w:rPr>
        <w:t>‌گمان انجام عمل حق و عدالت سخت</w:t>
      </w:r>
      <w:r w:rsidRPr="00B874E7">
        <w:rPr>
          <w:rFonts w:hint="cs"/>
          <w:spacing w:val="-2"/>
          <w:rtl/>
        </w:rPr>
        <w:t>‌تر است، من کار و رفتار خود را از عیب و اشکال و اشتباه مصون نمی</w:t>
      </w:r>
      <w:r w:rsidRPr="00B874E7">
        <w:rPr>
          <w:rFonts w:hint="eastAsia"/>
          <w:spacing w:val="-2"/>
          <w:rtl/>
        </w:rPr>
        <w:t>‌</w:t>
      </w:r>
      <w:r w:rsidRPr="00B874E7">
        <w:rPr>
          <w:rFonts w:hint="cs"/>
          <w:spacing w:val="-2"/>
          <w:rtl/>
        </w:rPr>
        <w:t>دانم، مگر آنکه پروردگارم خود نفس مرا از خطائی مصون بدارد، زیرا که مقابله با هوای نفس تنها با توفیق او ممکن است، من و شما در برابر پروردگار بندگانی بیش نیستیم، اوست که بر نفس</w:t>
      </w:r>
      <w:r w:rsidRPr="00B874E7">
        <w:rPr>
          <w:rFonts w:hint="eastAsia"/>
          <w:spacing w:val="-2"/>
          <w:rtl/>
        </w:rPr>
        <w:t>‌</w:t>
      </w:r>
      <w:r w:rsidRPr="00B874E7">
        <w:rPr>
          <w:rFonts w:hint="cs"/>
          <w:spacing w:val="-2"/>
          <w:rtl/>
        </w:rPr>
        <w:t>ها تسلط دارد، اوست که ما را از نیستی هستی داد، و به عمل صالح هدایت نمود و چشمان نابینای ما را از گمراهی به شاهراه هدایت رهنمون ساخت»</w:t>
      </w:r>
      <w:r w:rsidRPr="00B874E7">
        <w:rPr>
          <w:rFonts w:hint="cs"/>
          <w:spacing w:val="-2"/>
          <w:vertAlign w:val="superscript"/>
          <w:rtl/>
        </w:rPr>
        <w:t>(</w:t>
      </w:r>
      <w:r w:rsidRPr="00B874E7">
        <w:rPr>
          <w:spacing w:val="-2"/>
          <w:vertAlign w:val="superscript"/>
          <w:rtl/>
        </w:rPr>
        <w:footnoteReference w:id="233"/>
      </w:r>
      <w:r w:rsidRPr="00B874E7">
        <w:rPr>
          <w:rFonts w:hint="cs"/>
          <w:spacing w:val="-2"/>
          <w:vertAlign w:val="superscript"/>
          <w:rtl/>
        </w:rPr>
        <w:t>)</w:t>
      </w:r>
      <w:r w:rsidRPr="00B874E7">
        <w:rPr>
          <w:rFonts w:hint="cs"/>
          <w:spacing w:val="-2"/>
          <w:rtl/>
        </w:rPr>
        <w:t>.</w:t>
      </w:r>
    </w:p>
    <w:p w:rsidR="00F023B2" w:rsidRPr="00F023B2" w:rsidRDefault="00F023B2" w:rsidP="006809F4">
      <w:pPr>
        <w:pStyle w:val="a8"/>
        <w:spacing w:line="240" w:lineRule="auto"/>
        <w:rPr>
          <w:rtl/>
        </w:rPr>
      </w:pPr>
      <w:r w:rsidRPr="00F023B2">
        <w:rPr>
          <w:rFonts w:hint="cs"/>
          <w:rtl/>
        </w:rPr>
        <w:t>می</w:t>
      </w:r>
      <w:r w:rsidRPr="00F023B2">
        <w:rPr>
          <w:rFonts w:hint="eastAsia"/>
          <w:rtl/>
        </w:rPr>
        <w:t>‌</w:t>
      </w:r>
      <w:r w:rsidRPr="00F023B2">
        <w:rPr>
          <w:rFonts w:hint="cs"/>
          <w:rtl/>
        </w:rPr>
        <w:t>گویند: فردی به نام (خربت بن ناجیه) که بعدها به (خوارج) پیوست، به امام علی توصیه می</w:t>
      </w:r>
      <w:r w:rsidRPr="00F023B2">
        <w:rPr>
          <w:rFonts w:hint="eastAsia"/>
          <w:rtl/>
        </w:rPr>
        <w:t>‌کرد که مخالفان خود را از بین برده و یا زندانی کند، اما امیرمؤمنان به س</w:t>
      </w:r>
      <w:r w:rsidRPr="00F023B2">
        <w:rPr>
          <w:rFonts w:hint="cs"/>
          <w:rtl/>
        </w:rPr>
        <w:t>خ</w:t>
      </w:r>
      <w:r w:rsidRPr="00F023B2">
        <w:rPr>
          <w:rFonts w:hint="eastAsia"/>
          <w:rtl/>
        </w:rPr>
        <w:t>تی او را از گفتن این سخ</w:t>
      </w:r>
      <w:r w:rsidRPr="00F023B2">
        <w:rPr>
          <w:rFonts w:hint="cs"/>
          <w:rtl/>
        </w:rPr>
        <w:t>ن</w:t>
      </w:r>
      <w:r w:rsidRPr="00F023B2">
        <w:rPr>
          <w:rFonts w:hint="eastAsia"/>
          <w:rtl/>
        </w:rPr>
        <w:t xml:space="preserve"> برحذر داشت و به او و دیگران نیز گوشزد کرد که چنانچه خود او نیز چنین دستوری بدهد</w:t>
      </w:r>
      <w:r w:rsidRPr="00F023B2">
        <w:rPr>
          <w:rFonts w:hint="cs"/>
          <w:rtl/>
        </w:rPr>
        <w:t>،</w:t>
      </w:r>
      <w:r w:rsidRPr="00F023B2">
        <w:rPr>
          <w:rFonts w:hint="eastAsia"/>
          <w:rtl/>
        </w:rPr>
        <w:t xml:space="preserve"> بر آنان واجب است که مانع آن اقدام او شوند و او را اطاعت نکنند!.</w:t>
      </w:r>
    </w:p>
    <w:p w:rsidR="00F023B2" w:rsidRPr="00F023B2" w:rsidRDefault="00F023B2" w:rsidP="006809F4">
      <w:pPr>
        <w:pStyle w:val="a8"/>
        <w:spacing w:line="240" w:lineRule="auto"/>
        <w:rPr>
          <w:rtl/>
        </w:rPr>
      </w:pPr>
      <w:r w:rsidRPr="00F023B2">
        <w:rPr>
          <w:rFonts w:hint="cs"/>
          <w:rtl/>
        </w:rPr>
        <w:t>پیداست گفتار امام که از هرگونه مبالغه</w:t>
      </w:r>
      <w:r w:rsidRPr="00F023B2">
        <w:rPr>
          <w:rFonts w:hint="eastAsia"/>
          <w:rtl/>
        </w:rPr>
        <w:t>‌</w:t>
      </w:r>
      <w:r w:rsidRPr="00F023B2">
        <w:rPr>
          <w:rFonts w:hint="cs"/>
          <w:rtl/>
        </w:rPr>
        <w:t>گوئی به دور است، خود دلیلی واضح بر عدم صحت احادیث منسوب به امامان در زمینه «عصمت ذاتی و تکوینی» آنان می</w:t>
      </w:r>
      <w:r w:rsidRPr="00F023B2">
        <w:rPr>
          <w:rFonts w:hint="eastAsia"/>
          <w:rtl/>
        </w:rPr>
        <w:t>‌باشد.</w:t>
      </w:r>
    </w:p>
    <w:p w:rsidR="00F023B2" w:rsidRPr="00F023B2" w:rsidRDefault="00F023B2" w:rsidP="006809F4">
      <w:pPr>
        <w:pStyle w:val="a8"/>
        <w:spacing w:line="240" w:lineRule="auto"/>
        <w:rPr>
          <w:rtl/>
        </w:rPr>
      </w:pPr>
      <w:r w:rsidRPr="00F023B2">
        <w:rPr>
          <w:rFonts w:hint="cs"/>
          <w:rtl/>
        </w:rPr>
        <w:t>«عصمت» امام و زمامدار را در هاله</w:t>
      </w:r>
      <w:r w:rsidRPr="00F023B2">
        <w:rPr>
          <w:rFonts w:hint="eastAsia"/>
          <w:rtl/>
        </w:rPr>
        <w:t>‌</w:t>
      </w:r>
      <w:r w:rsidRPr="00F023B2">
        <w:rPr>
          <w:rFonts w:hint="cs"/>
          <w:rtl/>
        </w:rPr>
        <w:t>ای از تقدس فرو می</w:t>
      </w:r>
      <w:r w:rsidRPr="00F023B2">
        <w:rPr>
          <w:rFonts w:hint="eastAsia"/>
          <w:rtl/>
        </w:rPr>
        <w:t>‌</w:t>
      </w:r>
      <w:r w:rsidRPr="00F023B2">
        <w:rPr>
          <w:rFonts w:hint="cs"/>
          <w:rtl/>
        </w:rPr>
        <w:t>برد و او را بر مقامی برتر و والاتر از نقد می</w:t>
      </w:r>
      <w:r w:rsidRPr="00F023B2">
        <w:rPr>
          <w:rFonts w:hint="eastAsia"/>
          <w:rtl/>
        </w:rPr>
        <w:t>‌</w:t>
      </w:r>
      <w:r w:rsidRPr="00F023B2">
        <w:rPr>
          <w:rFonts w:hint="cs"/>
          <w:rtl/>
        </w:rPr>
        <w:t>نشاند و مخالفان و ناصحان را از حق انتقاد و نصیحت محروم می</w:t>
      </w:r>
      <w:r w:rsidRPr="00F023B2">
        <w:rPr>
          <w:rFonts w:hint="eastAsia"/>
          <w:rtl/>
        </w:rPr>
        <w:t>‌سازد و در بسیاری از موارد آنان را بر کرسی جرم و اتهام قرار می</w:t>
      </w:r>
      <w:r w:rsidRPr="00F023B2">
        <w:rPr>
          <w:rFonts w:hint="cs"/>
          <w:rtl/>
        </w:rPr>
        <w:t xml:space="preserve">‌دهد، امام علی </w:t>
      </w:r>
      <w:r w:rsidRPr="00F023B2">
        <w:rPr>
          <w:rFonts w:hint="cs"/>
          <w:rtl/>
        </w:rPr>
        <w:sym w:font="AGA Arabesque" w:char="F074"/>
      </w:r>
      <w:r w:rsidRPr="00F023B2">
        <w:rPr>
          <w:rFonts w:hint="cs"/>
          <w:rtl/>
        </w:rPr>
        <w:t xml:space="preserve"> که خود نمونه تواضح و عدالت</w:t>
      </w:r>
      <w:r w:rsidRPr="00F023B2">
        <w:rPr>
          <w:rFonts w:hint="eastAsia"/>
          <w:rtl/>
        </w:rPr>
        <w:t>‌</w:t>
      </w:r>
      <w:r w:rsidRPr="00F023B2">
        <w:rPr>
          <w:rFonts w:hint="cs"/>
          <w:rtl/>
        </w:rPr>
        <w:t>خواهی بود همواره اصحاب را به ایفای نقش سیاسی و انجام وظیفه نظارت بر خود فرا می</w:t>
      </w:r>
      <w:r w:rsidRPr="00F023B2">
        <w:rPr>
          <w:rFonts w:hint="eastAsia"/>
          <w:rtl/>
        </w:rPr>
        <w:t>‌خواند، او در یکی از نیایش</w:t>
      </w:r>
      <w:r w:rsidRPr="00F023B2">
        <w:rPr>
          <w:rFonts w:hint="cs"/>
          <w:rtl/>
        </w:rPr>
        <w:t>‌هایش می</w:t>
      </w:r>
      <w:r w:rsidRPr="00F023B2">
        <w:rPr>
          <w:rFonts w:hint="eastAsia"/>
          <w:rtl/>
        </w:rPr>
        <w:t>‌فرماید:</w:t>
      </w:r>
    </w:p>
    <w:p w:rsidR="00F023B2" w:rsidRPr="0029555F" w:rsidRDefault="00F023B2" w:rsidP="006809F4">
      <w:pPr>
        <w:pStyle w:val="a8"/>
        <w:spacing w:line="240" w:lineRule="auto"/>
        <w:rPr>
          <w:spacing w:val="-4"/>
          <w:rtl/>
        </w:rPr>
      </w:pPr>
      <w:r w:rsidRPr="0029555F">
        <w:rPr>
          <w:rFonts w:hint="cs"/>
          <w:spacing w:val="-4"/>
          <w:rtl/>
        </w:rPr>
        <w:t>«الها! گناهانی را که خود بیش از من از آنها آگاهی بر من ببخش! و اگر دوباره مرتکب آنها شدم، بخشش خود را دوباره شامل حال من کن! پروردگارا! آنچه را که با خود عهد کردم انجام بدهم، اما وفا نکردم بر من ببخشای، بار خدایا! آنچه را برای تقرب</w:t>
      </w:r>
      <w:r w:rsidRPr="0029555F">
        <w:rPr>
          <w:rFonts w:hint="eastAsia"/>
          <w:spacing w:val="-4"/>
          <w:rtl/>
        </w:rPr>
        <w:t>‌</w:t>
      </w:r>
      <w:r w:rsidRPr="0029555F">
        <w:rPr>
          <w:rFonts w:hint="cs"/>
          <w:spacing w:val="-4"/>
          <w:rtl/>
        </w:rPr>
        <w:t>جستن به تو بر زبان آوردم، اما در دل با آن مخالفت کردم، عفو بفرما! خداوندا! لغزش</w:t>
      </w:r>
      <w:r w:rsidRPr="0029555F">
        <w:rPr>
          <w:rFonts w:hint="eastAsia"/>
          <w:spacing w:val="-4"/>
          <w:rtl/>
        </w:rPr>
        <w:t>‌</w:t>
      </w:r>
      <w:r w:rsidRPr="0029555F">
        <w:rPr>
          <w:rFonts w:hint="cs"/>
          <w:spacing w:val="-4"/>
          <w:rtl/>
        </w:rPr>
        <w:t>های زبانی و کشش</w:t>
      </w:r>
      <w:r w:rsidRPr="0029555F">
        <w:rPr>
          <w:rFonts w:hint="eastAsia"/>
          <w:spacing w:val="-4"/>
          <w:rtl/>
        </w:rPr>
        <w:t>‌</w:t>
      </w:r>
      <w:r w:rsidRPr="0029555F">
        <w:rPr>
          <w:rFonts w:hint="cs"/>
          <w:spacing w:val="-4"/>
          <w:rtl/>
        </w:rPr>
        <w:t>های ناروای نفسانی را بر من ببخش»</w:t>
      </w:r>
      <w:r w:rsidRPr="0029555F">
        <w:rPr>
          <w:rFonts w:hint="cs"/>
          <w:spacing w:val="-4"/>
          <w:vertAlign w:val="superscript"/>
          <w:rtl/>
        </w:rPr>
        <w:t>(</w:t>
      </w:r>
      <w:r w:rsidRPr="0029555F">
        <w:rPr>
          <w:spacing w:val="-4"/>
          <w:vertAlign w:val="superscript"/>
          <w:rtl/>
        </w:rPr>
        <w:footnoteReference w:id="234"/>
      </w:r>
      <w:r w:rsidRPr="0029555F">
        <w:rPr>
          <w:rFonts w:hint="cs"/>
          <w:spacing w:val="-4"/>
          <w:vertAlign w:val="superscript"/>
          <w:rtl/>
        </w:rPr>
        <w:t>)</w:t>
      </w:r>
      <w:r w:rsidRPr="0029555F">
        <w:rPr>
          <w:rFonts w:hint="cs"/>
          <w:spacing w:val="-4"/>
          <w:rtl/>
        </w:rPr>
        <w:t>.</w:t>
      </w:r>
    </w:p>
    <w:p w:rsidR="00F023B2" w:rsidRPr="00F023B2" w:rsidRDefault="00F023B2" w:rsidP="006809F4">
      <w:pPr>
        <w:pStyle w:val="a8"/>
        <w:spacing w:line="240" w:lineRule="auto"/>
        <w:rPr>
          <w:rtl/>
        </w:rPr>
      </w:pPr>
      <w:r w:rsidRPr="00F023B2">
        <w:rPr>
          <w:rFonts w:hint="cs"/>
          <w:rtl/>
        </w:rPr>
        <w:t>امیرمؤمنان در نامه</w:t>
      </w:r>
      <w:r w:rsidRPr="00F023B2">
        <w:rPr>
          <w:rFonts w:hint="eastAsia"/>
          <w:rtl/>
        </w:rPr>
        <w:t>‌</w:t>
      </w:r>
      <w:r w:rsidRPr="00F023B2">
        <w:rPr>
          <w:rFonts w:hint="cs"/>
          <w:rtl/>
        </w:rPr>
        <w:t>ای ویژگی</w:t>
      </w:r>
      <w:r w:rsidRPr="00F023B2">
        <w:rPr>
          <w:rFonts w:hint="eastAsia"/>
          <w:rtl/>
        </w:rPr>
        <w:t>‌</w:t>
      </w:r>
      <w:r w:rsidRPr="00F023B2">
        <w:rPr>
          <w:rFonts w:hint="cs"/>
          <w:rtl/>
        </w:rPr>
        <w:t>های زمامدار و حاکم را چنین برمی</w:t>
      </w:r>
      <w:r w:rsidRPr="00F023B2">
        <w:rPr>
          <w:rFonts w:hint="eastAsia"/>
          <w:rtl/>
        </w:rPr>
        <w:t>‌</w:t>
      </w:r>
      <w:r w:rsidRPr="00F023B2">
        <w:rPr>
          <w:rFonts w:hint="cs"/>
          <w:rtl/>
        </w:rPr>
        <w:t>شمارد:</w:t>
      </w:r>
    </w:p>
    <w:p w:rsidR="00F023B2" w:rsidRPr="001E24F8" w:rsidRDefault="00F023B2" w:rsidP="006809F4">
      <w:pPr>
        <w:pStyle w:val="a8"/>
        <w:spacing w:line="240" w:lineRule="auto"/>
        <w:rPr>
          <w:rtl/>
        </w:rPr>
      </w:pPr>
      <w:r w:rsidRPr="001E24F8">
        <w:rPr>
          <w:rFonts w:hint="cs"/>
          <w:rtl/>
        </w:rPr>
        <w:t>«... پیشوائی مسلمانان شایسته است که حافظ ناموس، جان و مال مردم باشد، زمامدار نباید جاهل و نادان باشد! زیرا که زمامدار جاهل مردم را گمراه می</w:t>
      </w:r>
      <w:r w:rsidRPr="001E24F8">
        <w:rPr>
          <w:rFonts w:hint="eastAsia"/>
          <w:rtl/>
        </w:rPr>
        <w:t>‌کند، او باید از جور و ستم پرهیز کند، زیرا که با جور و جفایش خود را از مردم دور می</w:t>
      </w:r>
      <w:r w:rsidRPr="001E24F8">
        <w:rPr>
          <w:rFonts w:hint="cs"/>
          <w:rtl/>
        </w:rPr>
        <w:t>‌سازد، همچنین رهبر نباید اهل خیانت باشد! تا در اموال (بیت المال) طمع نکند، او نباید اهل تبعیض باشد! تا قومی و گروهی را بر قوم و گروه دیگر ترجیح ندهد، همچنین پیشوا نباید اهل رشوه باشد! تا حق را ناحق نکند، سرانجام اینکه زمامدار باید حافظ «سنت پیامبر» باشد! در غیر این صورت امت را به سوی نیستی و نابودی می</w:t>
      </w:r>
      <w:r w:rsidRPr="001E24F8">
        <w:rPr>
          <w:rFonts w:hint="eastAsia"/>
          <w:rtl/>
        </w:rPr>
        <w:t>‌کشاند»</w:t>
      </w:r>
      <w:r w:rsidRPr="00B874E7">
        <w:rPr>
          <w:rFonts w:hint="cs"/>
          <w:vertAlign w:val="superscript"/>
          <w:rtl/>
        </w:rPr>
        <w:t>(</w:t>
      </w:r>
      <w:r w:rsidRPr="00B874E7">
        <w:rPr>
          <w:vertAlign w:val="superscript"/>
          <w:rtl/>
        </w:rPr>
        <w:footnoteReference w:id="235"/>
      </w:r>
      <w:r w:rsidRPr="00B874E7">
        <w:rPr>
          <w:rFonts w:hint="cs"/>
          <w:vertAlign w:val="superscript"/>
          <w:rtl/>
        </w:rPr>
        <w:t>)</w:t>
      </w:r>
      <w:r w:rsidRPr="001E24F8">
        <w:rPr>
          <w:rFonts w:hint="cs"/>
          <w:rtl/>
        </w:rPr>
        <w:t>.</w:t>
      </w:r>
    </w:p>
    <w:p w:rsidR="00F023B2" w:rsidRPr="00F023B2" w:rsidRDefault="00F023B2" w:rsidP="006809F4">
      <w:pPr>
        <w:pStyle w:val="a8"/>
        <w:spacing w:line="240" w:lineRule="auto"/>
        <w:rPr>
          <w:rtl/>
        </w:rPr>
      </w:pPr>
      <w:r w:rsidRPr="00F023B2">
        <w:rPr>
          <w:rFonts w:hint="cs"/>
          <w:rtl/>
        </w:rPr>
        <w:t>امیرمؤمنان در خطبه</w:t>
      </w:r>
      <w:r w:rsidRPr="00F023B2">
        <w:rPr>
          <w:rFonts w:hint="eastAsia"/>
          <w:rtl/>
        </w:rPr>
        <w:t>‌ای دیگر زمامداری را حق کسی می</w:t>
      </w:r>
      <w:r w:rsidRPr="00F023B2">
        <w:rPr>
          <w:rFonts w:hint="cs"/>
          <w:rtl/>
        </w:rPr>
        <w:t>‌داند که در اجرای دستورات الهی از دیگران قوی</w:t>
      </w:r>
      <w:r w:rsidRPr="00F023B2">
        <w:rPr>
          <w:rFonts w:hint="eastAsia"/>
          <w:rtl/>
        </w:rPr>
        <w:t>‌تر و داناتر باشد»</w:t>
      </w:r>
      <w:r w:rsidRPr="00B874E7">
        <w:rPr>
          <w:rFonts w:hint="cs"/>
          <w:vertAlign w:val="superscript"/>
          <w:rtl/>
        </w:rPr>
        <w:t>(</w:t>
      </w:r>
      <w:r w:rsidRPr="00B874E7">
        <w:rPr>
          <w:vertAlign w:val="superscript"/>
          <w:rtl/>
        </w:rPr>
        <w:footnoteReference w:id="236"/>
      </w:r>
      <w:r w:rsidRPr="00B874E7">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ملاحظه می</w:t>
      </w:r>
      <w:r w:rsidRPr="00F023B2">
        <w:rPr>
          <w:rFonts w:hint="eastAsia"/>
          <w:rtl/>
        </w:rPr>
        <w:t>‌</w:t>
      </w:r>
      <w:r w:rsidRPr="00F023B2">
        <w:rPr>
          <w:rFonts w:hint="cs"/>
          <w:rtl/>
        </w:rPr>
        <w:t>فرمایید که در تمام آن سخنان امیرالمومنین در بیان صفات حاکم و «ولی امر» اثری از ویژگی «عصمت» دیده نمی</w:t>
      </w:r>
      <w:r w:rsidRPr="00F023B2">
        <w:rPr>
          <w:rFonts w:hint="eastAsia"/>
          <w:rtl/>
        </w:rPr>
        <w:t xml:space="preserve">‌شود، شیخ صدوق در کتاب (الإمالی) داستانی را از </w:t>
      </w:r>
      <w:r w:rsidRPr="00F023B2">
        <w:rPr>
          <w:rFonts w:hint="cs"/>
          <w:rtl/>
        </w:rPr>
        <w:t xml:space="preserve">رفتار فاطمه زهرا </w:t>
      </w:r>
      <w:r w:rsidRPr="00792DC7">
        <w:rPr>
          <w:rFonts w:cs="CTraditional Arabic" w:hint="cs"/>
          <w:rtl/>
        </w:rPr>
        <w:t>ك</w:t>
      </w:r>
      <w:r w:rsidRPr="00F023B2">
        <w:rPr>
          <w:rFonts w:hint="cs"/>
          <w:rtl/>
        </w:rPr>
        <w:t xml:space="preserve"> نقل می</w:t>
      </w:r>
      <w:r w:rsidRPr="00F023B2">
        <w:rPr>
          <w:rFonts w:hint="eastAsia"/>
          <w:rtl/>
        </w:rPr>
        <w:t>‌کند که با ویژگی عصمت امامان به هیچ وجه همخوانی ندارد، او می</w:t>
      </w:r>
      <w:r w:rsidRPr="00F023B2">
        <w:rPr>
          <w:rFonts w:hint="cs"/>
          <w:rtl/>
        </w:rPr>
        <w:t>‌گوید:</w:t>
      </w:r>
    </w:p>
    <w:p w:rsidR="00F023B2" w:rsidRPr="002D496E" w:rsidRDefault="00F023B2" w:rsidP="002D496E">
      <w:pPr>
        <w:pStyle w:val="a8"/>
        <w:widowControl w:val="0"/>
        <w:rPr>
          <w:rtl/>
        </w:rPr>
      </w:pPr>
      <w:r w:rsidRPr="002D496E">
        <w:rPr>
          <w:rFonts w:hint="cs"/>
          <w:rtl/>
        </w:rPr>
        <w:t>«روزی امام علی تمام پول حاصل از فروش یک قطعه زمین را انفاق کرد و به مستمندان بخشید، و حتی یک درهم را هم برای خود نگاه نداشت، فاطمه زهرا</w:t>
      </w:r>
      <w:r w:rsidR="00C65722" w:rsidRPr="002D496E">
        <w:rPr>
          <w:rFonts w:cs="CTraditional Arabic" w:hint="cs"/>
          <w:rtl/>
        </w:rPr>
        <w:t>ل</w:t>
      </w:r>
      <w:r w:rsidRPr="002D496E">
        <w:rPr>
          <w:rFonts w:hint="cs"/>
          <w:rtl/>
        </w:rPr>
        <w:t xml:space="preserve"> پیراهن او را به نشانه اعتراض گرفت و کشید.</w:t>
      </w:r>
    </w:p>
    <w:p w:rsidR="00F023B2" w:rsidRPr="00F023B2" w:rsidRDefault="00F023B2" w:rsidP="002D496E">
      <w:pPr>
        <w:pStyle w:val="a8"/>
        <w:widowControl w:val="0"/>
        <w:rPr>
          <w:rtl/>
        </w:rPr>
      </w:pPr>
      <w:r w:rsidRPr="00F023B2">
        <w:rPr>
          <w:rFonts w:hint="cs"/>
          <w:rtl/>
        </w:rPr>
        <w:t>جبرئیل بر پیامبر نازل شد و او را از موضوع باخبر ساخت، پیامبر نزد آنان رفت و دخترش را به سبب اعتراض به آن اقدام حضرت علی سرزنش نمود، فاطمه زهرا در پاسخ به پدر گفت: من از این بابت از خدا بخشش می</w:t>
      </w:r>
      <w:r w:rsidRPr="00F023B2">
        <w:rPr>
          <w:rFonts w:hint="eastAsia"/>
          <w:rtl/>
        </w:rPr>
        <w:t>‌طلبم</w:t>
      </w:r>
      <w:r w:rsidRPr="00F023B2">
        <w:rPr>
          <w:rFonts w:hint="cs"/>
          <w:rtl/>
        </w:rPr>
        <w:t>،</w:t>
      </w:r>
      <w:r w:rsidRPr="00F023B2">
        <w:rPr>
          <w:rFonts w:hint="eastAsia"/>
          <w:rtl/>
        </w:rPr>
        <w:t xml:space="preserve"> و این کار را هرگز تکرار نخواهم کرد»</w:t>
      </w:r>
      <w:r w:rsidRPr="00B874E7">
        <w:rPr>
          <w:rFonts w:hint="cs"/>
          <w:vertAlign w:val="superscript"/>
          <w:rtl/>
        </w:rPr>
        <w:t>(</w:t>
      </w:r>
      <w:r w:rsidRPr="00B874E7">
        <w:rPr>
          <w:vertAlign w:val="superscript"/>
          <w:rtl/>
        </w:rPr>
        <w:footnoteReference w:id="237"/>
      </w:r>
      <w:r w:rsidRPr="00B874E7">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شریف رضی نیز در کتاب (خصائص الإمامة) روایت کرده که «امام حسن چیزی را از بیت المال به امانت گرفت، امیرمؤمنان از این کار او بسیار خشمگین شد و چند بار خطاب به او گفت: ای ابامحمد از آتش جهنم بترس! و آن کالا را با پس گرفت»</w:t>
      </w:r>
      <w:r w:rsidRPr="00B874E7">
        <w:rPr>
          <w:rFonts w:hint="cs"/>
          <w:vertAlign w:val="superscript"/>
          <w:rtl/>
        </w:rPr>
        <w:t>(</w:t>
      </w:r>
      <w:r w:rsidRPr="00B874E7">
        <w:rPr>
          <w:vertAlign w:val="superscript"/>
          <w:rtl/>
        </w:rPr>
        <w:footnoteReference w:id="238"/>
      </w:r>
      <w:r w:rsidRPr="00B874E7">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 xml:space="preserve">امام حسین </w:t>
      </w:r>
      <w:r w:rsidRPr="00F023B2">
        <w:rPr>
          <w:rFonts w:hint="cs"/>
          <w:rtl/>
        </w:rPr>
        <w:sym w:font="AGA Arabesque" w:char="F074"/>
      </w:r>
      <w:r w:rsidRPr="00F023B2">
        <w:rPr>
          <w:rFonts w:hint="cs"/>
          <w:rtl/>
        </w:rPr>
        <w:t xml:space="preserve"> در نامه</w:t>
      </w:r>
      <w:r w:rsidRPr="00F023B2">
        <w:rPr>
          <w:rFonts w:hint="eastAsia"/>
          <w:rtl/>
        </w:rPr>
        <w:t>‌ای به مردم کوفه که همراه با مسلم بن عقیل فرستاد می</w:t>
      </w:r>
      <w:r w:rsidRPr="00F023B2">
        <w:rPr>
          <w:rFonts w:hint="cs"/>
          <w:rtl/>
        </w:rPr>
        <w:t>‌گوید:</w:t>
      </w:r>
    </w:p>
    <w:p w:rsidR="00F023B2" w:rsidRPr="00F023B2" w:rsidRDefault="00F023B2" w:rsidP="002D496E">
      <w:pPr>
        <w:pStyle w:val="a8"/>
        <w:rPr>
          <w:rtl/>
        </w:rPr>
      </w:pPr>
      <w:r w:rsidRPr="001E24F8">
        <w:rPr>
          <w:rFonts w:hint="cs"/>
          <w:rtl/>
        </w:rPr>
        <w:t>«به جان خود سوگند می</w:t>
      </w:r>
      <w:r w:rsidRPr="001E24F8">
        <w:rPr>
          <w:rFonts w:hint="eastAsia"/>
          <w:rtl/>
        </w:rPr>
        <w:t xml:space="preserve">‌خورم! </w:t>
      </w:r>
      <w:r w:rsidRPr="001E24F8">
        <w:rPr>
          <w:rFonts w:hint="cs"/>
          <w:rtl/>
        </w:rPr>
        <w:t>پیشوایی و امامت تنها از آن کسی است که به قرآن عمل کند و خود را وقف خدمت به دین خدا سازد، به احکام دین خدا پایبند باشد و براساس عدالت عمل کند»(</w:t>
      </w:r>
      <w:r w:rsidRPr="001E24F8">
        <w:rPr>
          <w:rtl/>
        </w:rPr>
        <w:footnoteReference w:id="239"/>
      </w:r>
      <w:r w:rsidRPr="001E24F8">
        <w:rPr>
          <w:rFonts w:hint="cs"/>
          <w:rtl/>
        </w:rPr>
        <w:t>).</w:t>
      </w:r>
      <w:r w:rsidRPr="00792DC7">
        <w:rPr>
          <w:rFonts w:hint="cs"/>
          <w:b/>
          <w:bCs/>
          <w:rtl/>
        </w:rPr>
        <w:t xml:space="preserve"> </w:t>
      </w:r>
      <w:r w:rsidRPr="00F023B2">
        <w:rPr>
          <w:rFonts w:hint="cs"/>
          <w:rtl/>
        </w:rPr>
        <w:t>در اینجا نیز از شرط عصمت چیزی گفته نشده است.</w:t>
      </w:r>
    </w:p>
    <w:p w:rsidR="00F023B2" w:rsidRPr="00F023B2" w:rsidRDefault="00F023B2" w:rsidP="002D496E">
      <w:pPr>
        <w:pStyle w:val="a8"/>
        <w:rPr>
          <w:rtl/>
        </w:rPr>
      </w:pPr>
      <w:r w:rsidRPr="00F023B2">
        <w:rPr>
          <w:rFonts w:hint="cs"/>
          <w:rtl/>
        </w:rPr>
        <w:t xml:space="preserve">امام باقر حدیثی را از رسول خدا </w:t>
      </w:r>
      <w:r w:rsidRPr="00F66928">
        <w:rPr>
          <w:rFonts w:cs="CTraditional Arabic" w:hint="cs"/>
          <w:rtl/>
        </w:rPr>
        <w:t>ص</w:t>
      </w:r>
      <w:r w:rsidRPr="00F023B2">
        <w:rPr>
          <w:rFonts w:hint="cs"/>
          <w:rtl/>
        </w:rPr>
        <w:t xml:space="preserve"> نقل می</w:t>
      </w:r>
      <w:r w:rsidRPr="00F023B2">
        <w:rPr>
          <w:rFonts w:hint="eastAsia"/>
          <w:rtl/>
        </w:rPr>
        <w:t>‌کند که شرایط لازم برای زمامداری را بر</w:t>
      </w:r>
      <w:r w:rsidRPr="00F023B2">
        <w:rPr>
          <w:rFonts w:hint="cs"/>
          <w:rtl/>
        </w:rPr>
        <w:t>‌میشمارد، اما از مسأله عصمت صحبت نمی</w:t>
      </w:r>
      <w:r w:rsidRPr="00F023B2">
        <w:rPr>
          <w:rFonts w:hint="eastAsia"/>
          <w:rtl/>
        </w:rPr>
        <w:t>‌کند، حدیث پیامبر این است که</w:t>
      </w:r>
      <w:r w:rsidRPr="00F023B2">
        <w:rPr>
          <w:rFonts w:hint="cs"/>
          <w:rtl/>
        </w:rPr>
        <w:t>:</w:t>
      </w:r>
    </w:p>
    <w:p w:rsidR="00F023B2" w:rsidRPr="001E24F8" w:rsidRDefault="00F023B2" w:rsidP="002D496E">
      <w:pPr>
        <w:pStyle w:val="a8"/>
        <w:rPr>
          <w:rtl/>
        </w:rPr>
      </w:pPr>
      <w:r w:rsidRPr="001E24F8">
        <w:rPr>
          <w:rFonts w:hint="cs"/>
          <w:rtl/>
        </w:rPr>
        <w:t>«کسی که زمام امور امتم را در دست می</w:t>
      </w:r>
      <w:r w:rsidRPr="001E24F8">
        <w:rPr>
          <w:rFonts w:hint="eastAsia"/>
          <w:rtl/>
        </w:rPr>
        <w:t>‌گیرد، باید سه ویژگی در او وجود داشته باشد: ی</w:t>
      </w:r>
      <w:r w:rsidRPr="001E24F8">
        <w:rPr>
          <w:rFonts w:hint="cs"/>
          <w:rtl/>
        </w:rPr>
        <w:t>کی «تقواست» که او را از معصیت پروردگار مصون می</w:t>
      </w:r>
      <w:r w:rsidRPr="001E24F8">
        <w:rPr>
          <w:rFonts w:hint="eastAsia"/>
          <w:rtl/>
        </w:rPr>
        <w:t>‌سازد، دیگری «صبر» و</w:t>
      </w:r>
      <w:r w:rsidRPr="001E24F8">
        <w:rPr>
          <w:rFonts w:hint="cs"/>
          <w:rtl/>
        </w:rPr>
        <w:t xml:space="preserve"> بردباری است که مانع از خشم و خشونت او می</w:t>
      </w:r>
      <w:r w:rsidRPr="001E24F8">
        <w:rPr>
          <w:rFonts w:hint="eastAsia"/>
          <w:rtl/>
        </w:rPr>
        <w:t>‌شود، و بالاخره «رفتار نیک» با زیردستان است، زیرا این رفتار او را برای مردم پدری مهربان می</w:t>
      </w:r>
      <w:r w:rsidRPr="001E24F8">
        <w:rPr>
          <w:rFonts w:hint="cs"/>
          <w:rtl/>
        </w:rPr>
        <w:t>‌گرداند»</w:t>
      </w:r>
      <w:r w:rsidRPr="00B874E7">
        <w:rPr>
          <w:rFonts w:hint="cs"/>
          <w:vertAlign w:val="superscript"/>
          <w:rtl/>
        </w:rPr>
        <w:t>(</w:t>
      </w:r>
      <w:r w:rsidRPr="00B874E7">
        <w:rPr>
          <w:vertAlign w:val="superscript"/>
          <w:rtl/>
        </w:rPr>
        <w:footnoteReference w:id="240"/>
      </w:r>
      <w:r w:rsidRPr="00B874E7">
        <w:rPr>
          <w:rFonts w:hint="cs"/>
          <w:vertAlign w:val="superscript"/>
          <w:rtl/>
        </w:rPr>
        <w:t>)</w:t>
      </w:r>
      <w:r w:rsidRPr="001E24F8">
        <w:rPr>
          <w:rFonts w:hint="cs"/>
          <w:rtl/>
        </w:rPr>
        <w:t>.</w:t>
      </w:r>
    </w:p>
    <w:p w:rsidR="00F023B2" w:rsidRPr="00F023B2" w:rsidRDefault="00F023B2" w:rsidP="006809F4">
      <w:pPr>
        <w:pStyle w:val="a8"/>
        <w:spacing w:line="240" w:lineRule="auto"/>
        <w:rPr>
          <w:rtl/>
        </w:rPr>
      </w:pPr>
      <w:r w:rsidRPr="00F023B2">
        <w:rPr>
          <w:rFonts w:hint="cs"/>
          <w:rtl/>
        </w:rPr>
        <w:t>از حدیث فوق می</w:t>
      </w:r>
      <w:r w:rsidRPr="00F023B2">
        <w:rPr>
          <w:rFonts w:hint="eastAsia"/>
          <w:rtl/>
        </w:rPr>
        <w:t>‌</w:t>
      </w:r>
      <w:r w:rsidRPr="00F023B2">
        <w:rPr>
          <w:rFonts w:hint="cs"/>
          <w:rtl/>
        </w:rPr>
        <w:t>توان فهمید که زمامداری و امامت در انحصار خانواده و طبقه</w:t>
      </w:r>
      <w:r w:rsidRPr="00F023B2">
        <w:rPr>
          <w:rFonts w:hint="eastAsia"/>
          <w:rtl/>
        </w:rPr>
        <w:t>‌</w:t>
      </w:r>
      <w:r w:rsidRPr="00F023B2">
        <w:rPr>
          <w:rFonts w:hint="cs"/>
          <w:rtl/>
        </w:rPr>
        <w:t>ی خاصی نیست، و هر انسانی که آن ویژگی</w:t>
      </w:r>
      <w:r w:rsidRPr="00F023B2">
        <w:rPr>
          <w:rFonts w:hint="eastAsia"/>
          <w:rtl/>
        </w:rPr>
        <w:t>‌ها را داشته باشد شورای عالی تصمیم</w:t>
      </w:r>
      <w:r w:rsidRPr="00F023B2">
        <w:rPr>
          <w:rFonts w:hint="cs"/>
          <w:rtl/>
        </w:rPr>
        <w:t>‌گیری (اهل حل و عقد) می</w:t>
      </w:r>
      <w:r w:rsidRPr="00F023B2">
        <w:rPr>
          <w:rFonts w:hint="eastAsia"/>
          <w:rtl/>
        </w:rPr>
        <w:t>‌توانند او را بر مقام «امامت» و رهبری بنشانند.</w:t>
      </w:r>
    </w:p>
    <w:p w:rsidR="00F023B2" w:rsidRPr="00F023B2" w:rsidRDefault="00F023B2" w:rsidP="006809F4">
      <w:pPr>
        <w:pStyle w:val="a8"/>
        <w:spacing w:line="240" w:lineRule="auto"/>
        <w:rPr>
          <w:rtl/>
        </w:rPr>
      </w:pPr>
      <w:r w:rsidRPr="00F023B2">
        <w:rPr>
          <w:rFonts w:hint="cs"/>
          <w:rtl/>
        </w:rPr>
        <w:t>امام صادق در مورد خود به صراحت تمام می</w:t>
      </w:r>
      <w:r w:rsidRPr="00F023B2">
        <w:rPr>
          <w:rFonts w:hint="eastAsia"/>
          <w:rtl/>
        </w:rPr>
        <w:t>‌</w:t>
      </w:r>
      <w:r w:rsidRPr="00F023B2">
        <w:rPr>
          <w:rFonts w:hint="cs"/>
          <w:rtl/>
        </w:rPr>
        <w:t>فرماید:</w:t>
      </w:r>
    </w:p>
    <w:p w:rsidR="00F023B2" w:rsidRPr="001E24F8" w:rsidRDefault="00F023B2" w:rsidP="006809F4">
      <w:pPr>
        <w:pStyle w:val="a8"/>
        <w:widowControl w:val="0"/>
        <w:spacing w:line="240" w:lineRule="auto"/>
        <w:rPr>
          <w:rtl/>
        </w:rPr>
      </w:pPr>
      <w:r w:rsidRPr="001E24F8">
        <w:rPr>
          <w:rFonts w:hint="cs"/>
          <w:rtl/>
        </w:rPr>
        <w:t>«سوگند به خدا! ما انسان</w:t>
      </w:r>
      <w:r w:rsidRPr="001E24F8">
        <w:rPr>
          <w:rFonts w:hint="eastAsia"/>
          <w:rtl/>
        </w:rPr>
        <w:t>‌هایی هستیم که هیچ سود و زیانی را با خواست خود نمی</w:t>
      </w:r>
      <w:r w:rsidRPr="001E24F8">
        <w:rPr>
          <w:rFonts w:hint="cs"/>
          <w:rtl/>
        </w:rPr>
        <w:t>‌توانیم فراهم کنیم، اگر رحمتی شامل حال ما شد، بی</w:t>
      </w:r>
      <w:r w:rsidRPr="001E24F8">
        <w:rPr>
          <w:rFonts w:hint="eastAsia"/>
          <w:rtl/>
        </w:rPr>
        <w:t>‌گمان از بخشش خداوند است</w:t>
      </w:r>
      <w:r w:rsidRPr="001E24F8">
        <w:rPr>
          <w:rFonts w:hint="cs"/>
          <w:rtl/>
        </w:rPr>
        <w:t>،</w:t>
      </w:r>
      <w:r w:rsidRPr="001E24F8">
        <w:rPr>
          <w:rFonts w:hint="eastAsia"/>
          <w:rtl/>
        </w:rPr>
        <w:t xml:space="preserve"> و اگر مجازات شدیم، قطعا به دلیل گناهان ماست، </w:t>
      </w:r>
      <w:r w:rsidRPr="001E24F8">
        <w:rPr>
          <w:rFonts w:hint="cs"/>
          <w:rtl/>
        </w:rPr>
        <w:t>به خدا سوگند که ما از گناه و معصیت خداوند مصون نیستیم، ما هم می</w:t>
      </w:r>
      <w:r w:rsidRPr="001E24F8">
        <w:rPr>
          <w:rFonts w:hint="eastAsia"/>
          <w:rtl/>
        </w:rPr>
        <w:t xml:space="preserve">‌میریم، در قبرها </w:t>
      </w:r>
      <w:r w:rsidRPr="001E24F8">
        <w:rPr>
          <w:rFonts w:hint="cs"/>
          <w:rtl/>
        </w:rPr>
        <w:t>د</w:t>
      </w:r>
      <w:r w:rsidRPr="001E24F8">
        <w:rPr>
          <w:rFonts w:hint="eastAsia"/>
          <w:rtl/>
        </w:rPr>
        <w:t>ف</w:t>
      </w:r>
      <w:r w:rsidRPr="001E24F8">
        <w:rPr>
          <w:rFonts w:hint="cs"/>
          <w:rtl/>
        </w:rPr>
        <w:t>ن</w:t>
      </w:r>
      <w:r w:rsidRPr="001E24F8">
        <w:rPr>
          <w:rFonts w:hint="eastAsia"/>
          <w:rtl/>
        </w:rPr>
        <w:t xml:space="preserve"> می</w:t>
      </w:r>
      <w:r w:rsidRPr="001E24F8">
        <w:rPr>
          <w:rFonts w:hint="cs"/>
          <w:rtl/>
        </w:rPr>
        <w:t>‌شویم، دوباره زنده می</w:t>
      </w:r>
      <w:r w:rsidRPr="001E24F8">
        <w:rPr>
          <w:rFonts w:hint="eastAsia"/>
          <w:rtl/>
        </w:rPr>
        <w:t>‌</w:t>
      </w:r>
      <w:r w:rsidRPr="001E24F8">
        <w:rPr>
          <w:rFonts w:hint="cs"/>
          <w:rtl/>
        </w:rPr>
        <w:t>شویم و در روز رستاخیز مانند دیگران مورد بازخواست خداوند قرار می</w:t>
      </w:r>
      <w:r w:rsidRPr="001E24F8">
        <w:rPr>
          <w:rFonts w:hint="eastAsia"/>
          <w:rtl/>
        </w:rPr>
        <w:t>‌گیریم، من نزد شما شهادت می</w:t>
      </w:r>
      <w:r w:rsidRPr="001E24F8">
        <w:rPr>
          <w:rFonts w:hint="cs"/>
          <w:rtl/>
        </w:rPr>
        <w:t>‌دهم که هرچند از نوادگان پیامبر هستم، اما مصونیتی از گناه ندارم، اگر خدا را اطاعت کنم، بخشش او شامل حال من خواهد شد، و اگر از دستورات او سرپیچی نمایم، مرا به عذابی سخت دچار خواهد ساخت»</w:t>
      </w:r>
      <w:r w:rsidRPr="00B874E7">
        <w:rPr>
          <w:rFonts w:hint="cs"/>
          <w:vertAlign w:val="superscript"/>
          <w:rtl/>
        </w:rPr>
        <w:t>(</w:t>
      </w:r>
      <w:r w:rsidRPr="00B874E7">
        <w:rPr>
          <w:vertAlign w:val="superscript"/>
          <w:rtl/>
        </w:rPr>
        <w:footnoteReference w:id="241"/>
      </w:r>
      <w:r w:rsidRPr="00B874E7">
        <w:rPr>
          <w:rFonts w:hint="cs"/>
          <w:vertAlign w:val="superscript"/>
          <w:rtl/>
        </w:rPr>
        <w:t>)</w:t>
      </w:r>
      <w:r w:rsidRPr="001E24F8">
        <w:rPr>
          <w:rFonts w:hint="cs"/>
          <w:rtl/>
        </w:rPr>
        <w:t>.</w:t>
      </w:r>
    </w:p>
    <w:p w:rsidR="00F023B2" w:rsidRPr="00F023B2" w:rsidRDefault="00F023B2" w:rsidP="006809F4">
      <w:pPr>
        <w:pStyle w:val="a8"/>
        <w:spacing w:line="240" w:lineRule="auto"/>
        <w:rPr>
          <w:rtl/>
        </w:rPr>
      </w:pPr>
      <w:r w:rsidRPr="00F023B2">
        <w:rPr>
          <w:rFonts w:hint="cs"/>
          <w:rtl/>
        </w:rPr>
        <w:t>تأکید بیش از حد امام صادق در نفی و تکذیب «عصمت» خود نشان</w:t>
      </w:r>
      <w:r w:rsidRPr="00F023B2">
        <w:rPr>
          <w:rFonts w:hint="eastAsia"/>
          <w:rtl/>
        </w:rPr>
        <w:t xml:space="preserve">‌ </w:t>
      </w:r>
      <w:r w:rsidRPr="00F023B2">
        <w:rPr>
          <w:rFonts w:hint="cs"/>
          <w:rtl/>
        </w:rPr>
        <w:t>دهنده اصرار گروهی از پیروان او در باره باور به «عصمت» امامان بوده است، همچنین می</w:t>
      </w:r>
      <w:r w:rsidRPr="00F023B2">
        <w:rPr>
          <w:rFonts w:hint="eastAsia"/>
          <w:rtl/>
        </w:rPr>
        <w:t>‌توان نتیجه گرفت که امام صادق از گسترش چنین باوری در میان مردم نگران و بیمناک بوده است.</w:t>
      </w:r>
    </w:p>
    <w:p w:rsidR="00F023B2" w:rsidRPr="00792DC7" w:rsidRDefault="00F023B2" w:rsidP="006809F4">
      <w:pPr>
        <w:pStyle w:val="a8"/>
        <w:spacing w:line="240" w:lineRule="auto"/>
        <w:rPr>
          <w:b/>
          <w:bCs/>
          <w:rtl/>
        </w:rPr>
      </w:pPr>
      <w:r w:rsidRPr="00F023B2">
        <w:rPr>
          <w:rFonts w:hint="cs"/>
          <w:rtl/>
        </w:rPr>
        <w:t xml:space="preserve">روزی یکی از شیعیان به امام صادق </w:t>
      </w:r>
      <w:r w:rsidRPr="00F023B2">
        <w:rPr>
          <w:rFonts w:hint="cs"/>
          <w:rtl/>
        </w:rPr>
        <w:sym w:font="AGA Arabesque" w:char="F074"/>
      </w:r>
      <w:r w:rsidRPr="00F023B2">
        <w:rPr>
          <w:rFonts w:hint="cs"/>
          <w:rtl/>
        </w:rPr>
        <w:t xml:space="preserve"> گفت: (یا اباعبدالله! گروهی ادعا می</w:t>
      </w:r>
      <w:r w:rsidRPr="00F023B2">
        <w:rPr>
          <w:rFonts w:hint="eastAsia"/>
          <w:rtl/>
        </w:rPr>
        <w:t xml:space="preserve">‌کنند که در میان شما اهل بیت امام (واجب الإطاعة) ای وجود دارد، آیا این سخن درست است؟ امام صادق فرمودند: </w:t>
      </w:r>
      <w:r w:rsidRPr="001E24F8">
        <w:rPr>
          <w:rFonts w:hint="cs"/>
          <w:rtl/>
        </w:rPr>
        <w:t>خیر، من چنین شخصی را در میان «اهل بیت» خود نمی</w:t>
      </w:r>
      <w:r w:rsidRPr="001E24F8">
        <w:rPr>
          <w:rFonts w:hint="eastAsia"/>
          <w:rtl/>
        </w:rPr>
        <w:t>‌شناسم، گفتند: یا اباعبدالله، آنان (ادعا کنندگان) مردان عمل</w:t>
      </w:r>
      <w:r w:rsidRPr="001E24F8">
        <w:rPr>
          <w:rFonts w:hint="cs"/>
          <w:rtl/>
        </w:rPr>
        <w:t>،</w:t>
      </w:r>
      <w:r w:rsidRPr="001E24F8">
        <w:rPr>
          <w:rFonts w:hint="eastAsia"/>
          <w:rtl/>
        </w:rPr>
        <w:t xml:space="preserve"> زهد و تقوا هستند و می</w:t>
      </w:r>
      <w:r w:rsidRPr="001E24F8">
        <w:rPr>
          <w:rFonts w:hint="cs"/>
          <w:rtl/>
        </w:rPr>
        <w:t>‌گویند که آن شخص جز خود شما کسی دیگری نیست، فرمود: خودشان مسئول گفته</w:t>
      </w:r>
      <w:r w:rsidRPr="001E24F8">
        <w:rPr>
          <w:rFonts w:hint="eastAsia"/>
          <w:rtl/>
        </w:rPr>
        <w:t>‌های خود هستند،</w:t>
      </w:r>
      <w:r w:rsidRPr="001E24F8">
        <w:rPr>
          <w:rFonts w:hint="cs"/>
          <w:rtl/>
        </w:rPr>
        <w:t xml:space="preserve"> من به آنان چنین چیزی را نگفته ام».</w:t>
      </w:r>
    </w:p>
    <w:p w:rsidR="00F023B2" w:rsidRPr="00F023B2" w:rsidRDefault="00F023B2" w:rsidP="006809F4">
      <w:pPr>
        <w:pStyle w:val="a8"/>
        <w:spacing w:line="240" w:lineRule="auto"/>
        <w:rPr>
          <w:rtl/>
        </w:rPr>
      </w:pPr>
      <w:r w:rsidRPr="00F023B2">
        <w:rPr>
          <w:rFonts w:hint="cs"/>
          <w:rtl/>
        </w:rPr>
        <w:t>شیخ صدوق در کتاب (عیون اخبار الرضا) در زمینه ویژگی عصمت انبیاء دو روایت را از زبان امام رضا که در حضور مأمون و شخصی به نام علی بن محمد بن الجهم گفته شده است نقل می</w:t>
      </w:r>
      <w:r w:rsidRPr="00F023B2">
        <w:rPr>
          <w:rFonts w:hint="eastAsia"/>
          <w:rtl/>
        </w:rPr>
        <w:t>‌کند، در این دو روایت امام در مورد نسبت «معصیت» انبیاء را در ظاهر آیات قرآنی به قول شیخ صدوق تأویل نموده</w:t>
      </w:r>
      <w:r w:rsidRPr="00F023B2">
        <w:rPr>
          <w:rFonts w:hint="cs"/>
          <w:rtl/>
        </w:rPr>
        <w:t>،</w:t>
      </w:r>
      <w:r w:rsidRPr="00F023B2">
        <w:rPr>
          <w:rFonts w:hint="eastAsia"/>
          <w:rtl/>
        </w:rPr>
        <w:t xml:space="preserve"> و انبیاء را ا</w:t>
      </w:r>
      <w:r w:rsidRPr="00F023B2">
        <w:rPr>
          <w:rFonts w:hint="cs"/>
          <w:rtl/>
        </w:rPr>
        <w:t>ز</w:t>
      </w:r>
      <w:r w:rsidRPr="00F023B2">
        <w:rPr>
          <w:rFonts w:hint="eastAsia"/>
          <w:rtl/>
        </w:rPr>
        <w:t xml:space="preserve"> معصیت منزه و مصون معرفی می</w:t>
      </w:r>
      <w:r w:rsidRPr="00F023B2">
        <w:rPr>
          <w:rFonts w:hint="cs"/>
          <w:rtl/>
        </w:rPr>
        <w:t>‌کند</w:t>
      </w:r>
      <w:r w:rsidRPr="00B874E7">
        <w:rPr>
          <w:rFonts w:hint="cs"/>
          <w:vertAlign w:val="superscript"/>
          <w:rtl/>
        </w:rPr>
        <w:t>(</w:t>
      </w:r>
      <w:r w:rsidRPr="00B874E7">
        <w:rPr>
          <w:vertAlign w:val="superscript"/>
          <w:rtl/>
        </w:rPr>
        <w:footnoteReference w:id="242"/>
      </w:r>
      <w:r w:rsidRPr="00B874E7">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نکته حائز اهمیت این است که در چنین مناسبتی امام رضا در حضور مأمون خلیفه عباسی به صراحت و بی</w:t>
      </w:r>
      <w:r w:rsidRPr="00F023B2">
        <w:rPr>
          <w:rFonts w:hint="eastAsia"/>
          <w:rtl/>
        </w:rPr>
        <w:t>‌</w:t>
      </w:r>
      <w:r w:rsidRPr="00F023B2">
        <w:rPr>
          <w:rFonts w:hint="cs"/>
          <w:rtl/>
        </w:rPr>
        <w:t>پرده در مورد امامت سخنانی ایراد کرده است و تنها به عصمت انبیاء اشاره می</w:t>
      </w:r>
      <w:r w:rsidRPr="00F023B2">
        <w:rPr>
          <w:rFonts w:hint="eastAsia"/>
          <w:rtl/>
        </w:rPr>
        <w:t>‌کند و به هیچ وجه در مورد «عصمت امامان» سخنی نمی</w:t>
      </w:r>
      <w:r w:rsidRPr="00F023B2">
        <w:rPr>
          <w:rFonts w:hint="cs"/>
          <w:rtl/>
        </w:rPr>
        <w:t>‌گوید؟ علت این امر بی</w:t>
      </w:r>
      <w:r w:rsidRPr="00F023B2">
        <w:rPr>
          <w:rFonts w:hint="eastAsia"/>
          <w:rtl/>
        </w:rPr>
        <w:t>‌گمان آن است که امامان «اهل بیت» به معصوم</w:t>
      </w:r>
      <w:r w:rsidRPr="00F023B2">
        <w:rPr>
          <w:rFonts w:hint="cs"/>
          <w:rtl/>
        </w:rPr>
        <w:t>‌</w:t>
      </w:r>
      <w:r w:rsidRPr="00F023B2">
        <w:rPr>
          <w:rFonts w:hint="eastAsia"/>
          <w:rtl/>
        </w:rPr>
        <w:t>بودن خود باور نداشتند.</w:t>
      </w:r>
    </w:p>
    <w:p w:rsidR="00F023B2" w:rsidRPr="00F023B2" w:rsidRDefault="00F023B2" w:rsidP="002D496E">
      <w:pPr>
        <w:pStyle w:val="a8"/>
        <w:rPr>
          <w:rtl/>
        </w:rPr>
      </w:pPr>
      <w:r w:rsidRPr="00F023B2">
        <w:rPr>
          <w:rFonts w:hint="cs"/>
          <w:rtl/>
        </w:rPr>
        <w:t>عصمت امامان در آن دوره زمانی تنها از زبان (غالیان) و آنهم بسیار مخفیانه شنیده می</w:t>
      </w:r>
      <w:r w:rsidRPr="00F023B2">
        <w:rPr>
          <w:rFonts w:hint="eastAsia"/>
          <w:rtl/>
        </w:rPr>
        <w:t>‌شد، آنان روایت</w:t>
      </w:r>
      <w:r w:rsidRPr="00F023B2">
        <w:rPr>
          <w:rFonts w:hint="cs"/>
          <w:rtl/>
        </w:rPr>
        <w:t>‌</w:t>
      </w:r>
      <w:r w:rsidRPr="00F023B2">
        <w:rPr>
          <w:rFonts w:hint="eastAsia"/>
          <w:rtl/>
        </w:rPr>
        <w:t>های نقل شده از امامان را که صراحتاً عصمت خود را نفی می</w:t>
      </w:r>
      <w:r w:rsidRPr="00F023B2">
        <w:rPr>
          <w:rFonts w:hint="cs"/>
          <w:rtl/>
        </w:rPr>
        <w:t>‌کنند، چنین تأویل و توجیه می</w:t>
      </w:r>
      <w:r w:rsidRPr="00F023B2">
        <w:rPr>
          <w:rFonts w:hint="eastAsia"/>
          <w:rtl/>
        </w:rPr>
        <w:t>‌کردند که امامان این سخنان را تنها در مقام آموزش مردم و یا احتمالاً از روی «تقیه» می‌</w:t>
      </w:r>
      <w:r w:rsidRPr="00F023B2">
        <w:rPr>
          <w:rFonts w:hint="cs"/>
          <w:rtl/>
        </w:rPr>
        <w:t>گفته</w:t>
      </w:r>
      <w:r w:rsidR="00235CD8">
        <w:rPr>
          <w:rFonts w:hint="cs"/>
          <w:rtl/>
        </w:rPr>
        <w:t>‌اند</w:t>
      </w:r>
      <w:r w:rsidRPr="00F023B2">
        <w:rPr>
          <w:rFonts w:hint="cs"/>
          <w:rtl/>
        </w:rPr>
        <w:t>، برخی از آنان حتی احادیثی را به امامان نسبت می</w:t>
      </w:r>
      <w:r w:rsidRPr="00F023B2">
        <w:rPr>
          <w:rFonts w:hint="eastAsia"/>
          <w:rtl/>
        </w:rPr>
        <w:t>‌دادند که در آنها ویژگی عصمت لازمه امامت شناخته شده است، اما باید دانست: بسیاری از آن روایات از نظر إسناد غیرمستدل و بعضی نیز روایات ضعیفی هستند.</w:t>
      </w:r>
    </w:p>
    <w:p w:rsidR="00F023B2" w:rsidRPr="00792DC7" w:rsidRDefault="00F023B2" w:rsidP="002D496E">
      <w:pPr>
        <w:pStyle w:val="a8"/>
        <w:rPr>
          <w:b/>
          <w:bCs/>
          <w:rtl/>
        </w:rPr>
      </w:pPr>
      <w:r w:rsidRPr="00F023B2">
        <w:rPr>
          <w:rFonts w:hint="cs"/>
          <w:rtl/>
        </w:rPr>
        <w:t>در روایاتی منسوب به امام زین</w:t>
      </w:r>
      <w:r w:rsidRPr="00F023B2">
        <w:rPr>
          <w:rFonts w:hint="eastAsia"/>
          <w:rtl/>
        </w:rPr>
        <w:t xml:space="preserve">‌ </w:t>
      </w:r>
      <w:r w:rsidRPr="00F023B2">
        <w:rPr>
          <w:rFonts w:hint="cs"/>
          <w:rtl/>
        </w:rPr>
        <w:t>العابدین آمده است که</w:t>
      </w:r>
      <w:r w:rsidRPr="009B0D84">
        <w:rPr>
          <w:rFonts w:cs="B Lotus" w:hint="cs"/>
          <w:rtl/>
        </w:rPr>
        <w:t xml:space="preserve"> </w:t>
      </w:r>
      <w:r w:rsidRPr="001E24F8">
        <w:rPr>
          <w:rFonts w:hint="cs"/>
          <w:rtl/>
        </w:rPr>
        <w:t>«امامان ما معصومند، مردم عصمت را که از پدیده</w:t>
      </w:r>
      <w:r w:rsidRPr="001E24F8">
        <w:rPr>
          <w:rFonts w:hint="eastAsia"/>
          <w:rtl/>
        </w:rPr>
        <w:t>‌های ناشناخته آفرینش است به درستی نمی</w:t>
      </w:r>
      <w:r w:rsidRPr="001E24F8">
        <w:rPr>
          <w:rFonts w:hint="cs"/>
          <w:rtl/>
        </w:rPr>
        <w:t>‌شناسند؛ عصمت یعنی: اعتصام و تمسک به طناب نجات خداوند، طناب نجات خداوند همان «قرآن» است و قرآن مردم را به (رمز کسب مقام) امامت رهنمون می</w:t>
      </w:r>
      <w:r w:rsidRPr="001E24F8">
        <w:rPr>
          <w:rFonts w:hint="eastAsia"/>
          <w:rtl/>
        </w:rPr>
        <w:t>‌سازد.</w:t>
      </w:r>
    </w:p>
    <w:p w:rsidR="00F023B2" w:rsidRPr="00F023B2" w:rsidRDefault="00F023B2" w:rsidP="002D496E">
      <w:pPr>
        <w:pStyle w:val="a8"/>
        <w:rPr>
          <w:rtl/>
        </w:rPr>
      </w:pPr>
      <w:r w:rsidRPr="00F023B2">
        <w:rPr>
          <w:rFonts w:hint="cs"/>
          <w:rtl/>
        </w:rPr>
        <w:t>در اینجا صرف نظر از نقد مستندبودن یا نبودن این حدیث می</w:t>
      </w:r>
      <w:r w:rsidRPr="00F023B2">
        <w:rPr>
          <w:rFonts w:hint="eastAsia"/>
          <w:rtl/>
        </w:rPr>
        <w:t xml:space="preserve">‌بینیم که عصمت از طریق التزام انسان </w:t>
      </w:r>
      <w:r w:rsidRPr="00F023B2">
        <w:rPr>
          <w:rFonts w:hint="cs"/>
          <w:rtl/>
        </w:rPr>
        <w:t>به تعالیم قرآن حاصل می</w:t>
      </w:r>
      <w:r w:rsidRPr="00F023B2">
        <w:rPr>
          <w:rFonts w:hint="eastAsia"/>
          <w:rtl/>
        </w:rPr>
        <w:t>‌شود، نه آنگونه که متکلمان عصمت را نوعی «حصار الهی» معرفی می</w:t>
      </w:r>
      <w:r w:rsidRPr="00F023B2">
        <w:rPr>
          <w:rFonts w:hint="cs"/>
          <w:rtl/>
        </w:rPr>
        <w:t>‌کنند که مانع ارتکاب معصیت و اشتباه توسط امامان می</w:t>
      </w:r>
      <w:r w:rsidRPr="00F023B2">
        <w:rPr>
          <w:rFonts w:hint="eastAsia"/>
          <w:rtl/>
        </w:rPr>
        <w:t>‌</w:t>
      </w:r>
      <w:r w:rsidRPr="00F023B2">
        <w:rPr>
          <w:rFonts w:hint="cs"/>
          <w:rtl/>
        </w:rPr>
        <w:t>شود.</w:t>
      </w:r>
    </w:p>
    <w:p w:rsidR="00F023B2" w:rsidRPr="00F023B2" w:rsidRDefault="00F023B2" w:rsidP="002D496E">
      <w:pPr>
        <w:pStyle w:val="a8"/>
        <w:spacing w:line="240" w:lineRule="auto"/>
        <w:rPr>
          <w:rtl/>
        </w:rPr>
      </w:pPr>
      <w:r w:rsidRPr="00F023B2">
        <w:rPr>
          <w:rFonts w:hint="cs"/>
          <w:rtl/>
        </w:rPr>
        <w:t>حدیث دیگر از امام صادق (معصوم) را شخصی معرفی می</w:t>
      </w:r>
      <w:r w:rsidRPr="00F023B2">
        <w:rPr>
          <w:rFonts w:hint="eastAsia"/>
          <w:rtl/>
        </w:rPr>
        <w:t>‌کند که «از محرمات خداوند</w:t>
      </w:r>
      <w:r w:rsidRPr="00F023B2">
        <w:rPr>
          <w:rFonts w:hint="cs"/>
          <w:rtl/>
        </w:rPr>
        <w:t xml:space="preserve"> پرهیز می</w:t>
      </w:r>
      <w:r w:rsidRPr="00F023B2">
        <w:rPr>
          <w:rFonts w:hint="eastAsia"/>
          <w:rtl/>
        </w:rPr>
        <w:t>‌کند»</w:t>
      </w:r>
      <w:r w:rsidRPr="00B874E7">
        <w:rPr>
          <w:rFonts w:hint="cs"/>
          <w:vertAlign w:val="superscript"/>
          <w:rtl/>
        </w:rPr>
        <w:t>(</w:t>
      </w:r>
      <w:r w:rsidRPr="00B874E7">
        <w:rPr>
          <w:vertAlign w:val="superscript"/>
          <w:rtl/>
        </w:rPr>
        <w:footnoteReference w:id="243"/>
      </w:r>
      <w:r w:rsidRPr="00B874E7">
        <w:rPr>
          <w:rFonts w:hint="cs"/>
          <w:vertAlign w:val="superscript"/>
          <w:rtl/>
        </w:rPr>
        <w:t>)</w:t>
      </w:r>
      <w:r w:rsidRPr="00F023B2">
        <w:rPr>
          <w:rFonts w:hint="cs"/>
          <w:rtl/>
        </w:rPr>
        <w:t xml:space="preserve"> در قرآن نیز آمده است: </w:t>
      </w:r>
      <w:r w:rsidR="00577C6B" w:rsidRPr="00577C6B">
        <w:rPr>
          <w:rStyle w:val="Char8"/>
          <w:rFonts w:hint="cs"/>
          <w:rtl/>
        </w:rPr>
        <w:t>﴿</w:t>
      </w:r>
      <w:r w:rsidR="007512E4" w:rsidRPr="007512E4">
        <w:rPr>
          <w:rStyle w:val="Chard"/>
          <w:rFonts w:hint="eastAsia"/>
          <w:rtl/>
        </w:rPr>
        <w:t>وَمَن</w:t>
      </w:r>
      <w:r w:rsidR="007512E4" w:rsidRPr="007512E4">
        <w:rPr>
          <w:rStyle w:val="Chard"/>
          <w:rtl/>
        </w:rPr>
        <w:t xml:space="preserve"> </w:t>
      </w:r>
      <w:r w:rsidR="007512E4" w:rsidRPr="007512E4">
        <w:rPr>
          <w:rStyle w:val="Chard"/>
          <w:rFonts w:hint="eastAsia"/>
          <w:rtl/>
        </w:rPr>
        <w:t>يَع</w:t>
      </w:r>
      <w:r w:rsidR="007512E4" w:rsidRPr="007512E4">
        <w:rPr>
          <w:rStyle w:val="Chard"/>
          <w:rFonts w:hint="cs"/>
          <w:rtl/>
        </w:rPr>
        <w:t>ۡ</w:t>
      </w:r>
      <w:r w:rsidR="007512E4" w:rsidRPr="007512E4">
        <w:rPr>
          <w:rStyle w:val="Chard"/>
          <w:rFonts w:hint="eastAsia"/>
          <w:rtl/>
        </w:rPr>
        <w:t>تَصِم</w:t>
      </w:r>
      <w:r w:rsidR="007512E4" w:rsidRPr="007512E4">
        <w:rPr>
          <w:rStyle w:val="Chard"/>
          <w:rtl/>
        </w:rPr>
        <w:t xml:space="preserve"> </w:t>
      </w:r>
      <w:r w:rsidR="007512E4" w:rsidRPr="007512E4">
        <w:rPr>
          <w:rStyle w:val="Chard"/>
          <w:rFonts w:hint="eastAsia"/>
          <w:rtl/>
        </w:rPr>
        <w:t>بِ</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فَقَد</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هُدِيَ</w:t>
      </w:r>
      <w:r w:rsidR="007512E4" w:rsidRPr="007512E4">
        <w:rPr>
          <w:rStyle w:val="Chard"/>
          <w:rtl/>
        </w:rPr>
        <w:t xml:space="preserve"> </w:t>
      </w:r>
      <w:r w:rsidR="007512E4" w:rsidRPr="007512E4">
        <w:rPr>
          <w:rStyle w:val="Chard"/>
          <w:rFonts w:hint="eastAsia"/>
          <w:rtl/>
        </w:rPr>
        <w:t>إِلَى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صِرَ</w:t>
      </w:r>
      <w:r w:rsidR="007512E4" w:rsidRPr="007512E4">
        <w:rPr>
          <w:rStyle w:val="Chard"/>
          <w:rFonts w:hint="cs"/>
          <w:rtl/>
        </w:rPr>
        <w:t>ٰ</w:t>
      </w:r>
      <w:r w:rsidR="007512E4" w:rsidRPr="007512E4">
        <w:rPr>
          <w:rStyle w:val="Chard"/>
          <w:rFonts w:hint="eastAsia"/>
          <w:rtl/>
        </w:rPr>
        <w:t>ط</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مُّس</w:t>
      </w:r>
      <w:r w:rsidR="007512E4" w:rsidRPr="007512E4">
        <w:rPr>
          <w:rStyle w:val="Chard"/>
          <w:rFonts w:hint="cs"/>
          <w:rtl/>
        </w:rPr>
        <w:t>ۡ</w:t>
      </w:r>
      <w:r w:rsidR="007512E4" w:rsidRPr="007512E4">
        <w:rPr>
          <w:rStyle w:val="Chard"/>
          <w:rFonts w:hint="eastAsia"/>
          <w:rtl/>
        </w:rPr>
        <w:t>تَقِيم</w:t>
      </w:r>
      <w:r w:rsidR="007512E4" w:rsidRPr="007512E4">
        <w:rPr>
          <w:rStyle w:val="Chard"/>
          <w:rFonts w:hint="cs"/>
          <w:rtl/>
        </w:rPr>
        <w:t>ٖ</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آل‌عمران: 101</w:t>
      </w:r>
      <w:r w:rsidR="00577C6B" w:rsidRPr="00577C6B">
        <w:rPr>
          <w:rStyle w:val="Char6"/>
          <w:rFonts w:hint="cs"/>
          <w:rtl/>
        </w:rPr>
        <w:t>]</w:t>
      </w:r>
      <w:r w:rsidR="00577C6B" w:rsidRPr="001E24F8">
        <w:rPr>
          <w:rFonts w:hint="cs"/>
          <w:rtl/>
        </w:rPr>
        <w:t xml:space="preserve">. </w:t>
      </w:r>
      <w:r w:rsidRPr="000D42C3">
        <w:rPr>
          <w:rFonts w:ascii="QCF_BSML" w:hAnsi="QCF_BSML" w:cs="QCF_BSML"/>
          <w:color w:val="000000"/>
          <w:rtl/>
        </w:rPr>
        <w:t xml:space="preserve"> </w:t>
      </w:r>
      <w:r w:rsidRPr="007512E4">
        <w:rPr>
          <w:rStyle w:val="Char8"/>
          <w:rFonts w:hint="cs"/>
          <w:rtl/>
        </w:rPr>
        <w:t>«</w:t>
      </w:r>
      <w:r w:rsidRPr="007512E4">
        <w:rPr>
          <w:rStyle w:val="Char7"/>
          <w:rFonts w:hint="cs"/>
          <w:rtl/>
        </w:rPr>
        <w:t>هرکس به (کتاب) پروردگار اعتصام و تمسک جوید، به راه راست راهنمایی شده است</w:t>
      </w:r>
      <w:r w:rsidR="007512E4" w:rsidRPr="007512E4">
        <w:rPr>
          <w:rStyle w:val="Char8"/>
          <w:rFonts w:hint="cs"/>
          <w:rtl/>
        </w:rPr>
        <w:t>»</w:t>
      </w:r>
      <w:r w:rsidRPr="00F023B2">
        <w:rPr>
          <w:rFonts w:hint="cs"/>
          <w:rtl/>
        </w:rPr>
        <w:t>. این مطلب نیز تأیید کننده همان مفاهیم وارده در روایت امام سجاد است، شیخ صدوق در کتاب (اکمال الدین) از زبان سلیم بن قیس از امیرالمؤمنین روایت می</w:t>
      </w:r>
      <w:r w:rsidRPr="00F023B2">
        <w:rPr>
          <w:rFonts w:hint="eastAsia"/>
          <w:rtl/>
        </w:rPr>
        <w:t>‌کند که «خداوند قرآن را در همه جا با ما قرین و جدائی ناپذیر ساخته است</w:t>
      </w:r>
      <w:r w:rsidRPr="00F023B2">
        <w:rPr>
          <w:rFonts w:hint="cs"/>
          <w:rtl/>
        </w:rPr>
        <w:t>».</w:t>
      </w:r>
    </w:p>
    <w:p w:rsidR="00F023B2" w:rsidRPr="00792DC7" w:rsidRDefault="00F023B2" w:rsidP="002D496E">
      <w:pPr>
        <w:pStyle w:val="a8"/>
        <w:rPr>
          <w:b/>
          <w:bCs/>
          <w:rtl/>
        </w:rPr>
      </w:pPr>
      <w:r w:rsidRPr="00F023B2">
        <w:rPr>
          <w:rFonts w:hint="cs"/>
          <w:rtl/>
        </w:rPr>
        <w:t xml:space="preserve">در کتاب «عیون الخبار الرضا» نیز از عبدالله بن عباس نقل شده است: </w:t>
      </w:r>
      <w:r w:rsidRPr="001E24F8">
        <w:rPr>
          <w:rFonts w:hint="cs"/>
          <w:rtl/>
        </w:rPr>
        <w:t>«من از رسول خدا شنیدم که می</w:t>
      </w:r>
      <w:r w:rsidRPr="001E24F8">
        <w:rPr>
          <w:rFonts w:hint="eastAsia"/>
          <w:rtl/>
        </w:rPr>
        <w:t>‌فرمود: من، علی، حسن، حسین و نه تن از فرزندان حسین مطهر و معصوم هستیم</w:t>
      </w:r>
      <w:r w:rsidRPr="001E24F8">
        <w:rPr>
          <w:rFonts w:hint="cs"/>
          <w:rtl/>
        </w:rPr>
        <w:t>».</w:t>
      </w:r>
    </w:p>
    <w:p w:rsidR="00F023B2" w:rsidRPr="00F023B2" w:rsidRDefault="00F023B2" w:rsidP="002D496E">
      <w:pPr>
        <w:pStyle w:val="a8"/>
        <w:rPr>
          <w:rtl/>
        </w:rPr>
      </w:pPr>
      <w:r w:rsidRPr="00F023B2">
        <w:rPr>
          <w:rFonts w:hint="cs"/>
          <w:rtl/>
        </w:rPr>
        <w:t>مجلسی احادیثی را که به گفته او منسوب به (سلیم بن قیس هلالی) است، اما در کتاب هلالی دیده نمی</w:t>
      </w:r>
      <w:r w:rsidRPr="00F023B2">
        <w:rPr>
          <w:rFonts w:hint="eastAsia"/>
          <w:rtl/>
        </w:rPr>
        <w:t>‌شود آورده است.</w:t>
      </w:r>
      <w:r w:rsidRPr="00F023B2">
        <w:rPr>
          <w:rFonts w:hint="cs"/>
          <w:rtl/>
        </w:rPr>
        <w:t xml:space="preserve"> در یکی از این احادیث آمده است: «به راستی از خدا و رسول و اولیای امور باید اطاعت کرد، خداوند به این دلیل دستور اطاعت از اولوالامر را صادر فرمود که آنان معصوم و مطهر بوده و هیچ امری که در آن معصیت خداوند باشد، از آنها صادر نمی</w:t>
      </w:r>
      <w:r w:rsidRPr="00F023B2">
        <w:rPr>
          <w:rFonts w:hint="eastAsia"/>
          <w:rtl/>
        </w:rPr>
        <w:t>‌شود</w:t>
      </w:r>
      <w:r w:rsidRPr="00F023B2">
        <w:rPr>
          <w:rFonts w:hint="cs"/>
          <w:rtl/>
        </w:rPr>
        <w:t>».</w:t>
      </w:r>
    </w:p>
    <w:p w:rsidR="00F023B2" w:rsidRPr="00F023B2" w:rsidRDefault="00F023B2" w:rsidP="002D496E">
      <w:pPr>
        <w:pStyle w:val="a8"/>
        <w:widowControl w:val="0"/>
        <w:rPr>
          <w:rtl/>
        </w:rPr>
      </w:pPr>
      <w:r w:rsidRPr="00F023B2">
        <w:rPr>
          <w:rFonts w:hint="cs"/>
          <w:rtl/>
        </w:rPr>
        <w:t>با توجه به روایت دیگری که از میان مورخین تنها شیخ صدوق آن را نقل می</w:t>
      </w:r>
      <w:r w:rsidRPr="00F023B2">
        <w:rPr>
          <w:rFonts w:hint="eastAsia"/>
          <w:rtl/>
        </w:rPr>
        <w:t>‌</w:t>
      </w:r>
      <w:r w:rsidRPr="00F023B2">
        <w:rPr>
          <w:rFonts w:hint="cs"/>
          <w:rtl/>
        </w:rPr>
        <w:t>کند</w:t>
      </w:r>
      <w:r w:rsidRPr="00F023B2">
        <w:rPr>
          <w:rFonts w:hint="eastAsia"/>
          <w:rtl/>
        </w:rPr>
        <w:t>، گفته می‌</w:t>
      </w:r>
      <w:r w:rsidRPr="00F023B2">
        <w:rPr>
          <w:rFonts w:hint="cs"/>
          <w:rtl/>
        </w:rPr>
        <w:t>شود که امام رضا در هنگام بیان برتری و ویژگی</w:t>
      </w:r>
      <w:r w:rsidRPr="00F023B2">
        <w:rPr>
          <w:rFonts w:hint="eastAsia"/>
          <w:rtl/>
        </w:rPr>
        <w:t>‌های اهل بیت در مقابل مأمون خلیفه عباسی عصمت آنان را نیز متذکر می</w:t>
      </w:r>
      <w:r w:rsidRPr="00F023B2">
        <w:rPr>
          <w:rFonts w:hint="cs"/>
          <w:rtl/>
        </w:rPr>
        <w:t xml:space="preserve"> شود، اما سند این روایت کاملاً ضعیف به نظر می</w:t>
      </w:r>
      <w:r w:rsidRPr="00F023B2">
        <w:rPr>
          <w:rFonts w:hint="eastAsia"/>
          <w:rtl/>
        </w:rPr>
        <w:t xml:space="preserve">‌رسد، زیرا که شیخ صدوق </w:t>
      </w:r>
      <w:r w:rsidRPr="00F023B2">
        <w:rPr>
          <w:rFonts w:hint="cs"/>
          <w:rtl/>
        </w:rPr>
        <w:t>آ</w:t>
      </w:r>
      <w:r w:rsidRPr="00F023B2">
        <w:rPr>
          <w:rFonts w:hint="eastAsia"/>
          <w:rtl/>
        </w:rPr>
        <w:t>ن را از زبان «علی بن الحسین بن شاذویه المؤدب و جعفر بن محمد</w:t>
      </w:r>
      <w:r w:rsidRPr="00F023B2">
        <w:rPr>
          <w:rFonts w:hint="cs"/>
          <w:rtl/>
        </w:rPr>
        <w:t xml:space="preserve"> بن مسرور» که از نظر علم الرجال افرادی «مهمل» و ناشناس هستند، همچنین از زبان «ریان بن الصلت» از یاران فضل بن سهل که این فرد نیز از نظر طبقه‌بندی علم الرجال فردی «ضعیف» به شمار می</w:t>
      </w:r>
      <w:r w:rsidRPr="00F023B2">
        <w:rPr>
          <w:rFonts w:hint="eastAsia"/>
          <w:rtl/>
        </w:rPr>
        <w:t>‌رود نقل می</w:t>
      </w:r>
      <w:r w:rsidRPr="00F023B2">
        <w:rPr>
          <w:rFonts w:hint="cs"/>
          <w:rtl/>
        </w:rPr>
        <w:t>‌کند، این روایت حتی طبق روش معمول سند نویسی به روایت شخصی که خود در مجلس امام حضور داشته و مستقیما روایت را شنیده باشد، مستند نشده است.</w:t>
      </w:r>
    </w:p>
    <w:p w:rsidR="00F023B2" w:rsidRPr="00F023B2" w:rsidRDefault="00F023B2" w:rsidP="002D496E">
      <w:pPr>
        <w:pStyle w:val="a8"/>
        <w:rPr>
          <w:rtl/>
        </w:rPr>
      </w:pPr>
      <w:r w:rsidRPr="00F023B2">
        <w:rPr>
          <w:rFonts w:hint="cs"/>
          <w:rtl/>
        </w:rPr>
        <w:t>به همین دلیل پیش از صدوق که در میانه قرن چهارم می</w:t>
      </w:r>
      <w:r w:rsidRPr="00F023B2">
        <w:rPr>
          <w:rFonts w:hint="eastAsia"/>
          <w:rtl/>
        </w:rPr>
        <w:t>‌زیسته، مؤرخ دیگری این روایت را ذکر نمی</w:t>
      </w:r>
      <w:r w:rsidRPr="00F023B2">
        <w:rPr>
          <w:rFonts w:hint="cs"/>
          <w:rtl/>
        </w:rPr>
        <w:t>‌کند، اظافه بر آن در ذیل این روایت جمله</w:t>
      </w:r>
      <w:r w:rsidRPr="00F023B2">
        <w:rPr>
          <w:rFonts w:hint="eastAsia"/>
          <w:rtl/>
        </w:rPr>
        <w:t>‌ی آمده است که به عبارت قرآن</w:t>
      </w:r>
      <w:r w:rsidRPr="00F023B2">
        <w:rPr>
          <w:rFonts w:hint="cs"/>
          <w:rtl/>
        </w:rPr>
        <w:t>ی «و أنذر عشیرتک الأقربین» عبارت «و رهطک المخلصین» را افزوده است، و آن را عبارتی حذف</w:t>
      </w:r>
      <w:r w:rsidRPr="00F023B2">
        <w:rPr>
          <w:rFonts w:hint="eastAsia"/>
          <w:rtl/>
        </w:rPr>
        <w:t>‌</w:t>
      </w:r>
      <w:r w:rsidRPr="00F023B2">
        <w:rPr>
          <w:rFonts w:hint="cs"/>
          <w:rtl/>
        </w:rPr>
        <w:t>شده از قرآن به شمار می</w:t>
      </w:r>
      <w:r w:rsidRPr="00F023B2">
        <w:rPr>
          <w:rFonts w:hint="eastAsia"/>
          <w:rtl/>
        </w:rPr>
        <w:t>‌آورد.</w:t>
      </w:r>
      <w:r w:rsidRPr="00F023B2">
        <w:rPr>
          <w:rFonts w:hint="cs"/>
          <w:rtl/>
        </w:rPr>
        <w:t>! چنانکه می</w:t>
      </w:r>
      <w:r w:rsidRPr="00F023B2">
        <w:rPr>
          <w:rFonts w:hint="eastAsia"/>
          <w:rtl/>
        </w:rPr>
        <w:t>‌دانیم: باور (به تحریف قرآن) یکی از ادعاهای «</w:t>
      </w:r>
      <w:r w:rsidRPr="00F023B2">
        <w:rPr>
          <w:rFonts w:hint="cs"/>
          <w:rtl/>
        </w:rPr>
        <w:t>غ</w:t>
      </w:r>
      <w:r w:rsidRPr="00F023B2">
        <w:rPr>
          <w:rFonts w:hint="eastAsia"/>
          <w:rtl/>
        </w:rPr>
        <w:t>ال</w:t>
      </w:r>
      <w:r w:rsidRPr="00F023B2">
        <w:rPr>
          <w:rFonts w:hint="cs"/>
          <w:rtl/>
        </w:rPr>
        <w:t>ی</w:t>
      </w:r>
      <w:r w:rsidRPr="00F023B2">
        <w:rPr>
          <w:rFonts w:hint="eastAsia"/>
          <w:rtl/>
        </w:rPr>
        <w:t>ان» به شمار میآید، اما ائمه اهل بیت همواره از چنین ادعاهایی اظهار انزجار میکردند، نکته حائز اهمیت این است که هرچند مضمون روایت به دنبال اثبات عصمت و طهارت اهل بیت است، اما مصداق اهل بیت را مشخص نمی</w:t>
      </w:r>
      <w:r w:rsidRPr="00F023B2">
        <w:rPr>
          <w:rFonts w:hint="cs"/>
          <w:rtl/>
        </w:rPr>
        <w:t>‌کند، این در حالی است که فرقه</w:t>
      </w:r>
      <w:r w:rsidRPr="00F023B2">
        <w:rPr>
          <w:rFonts w:hint="eastAsia"/>
          <w:rtl/>
        </w:rPr>
        <w:t>‌</w:t>
      </w:r>
      <w:r w:rsidRPr="00F023B2">
        <w:rPr>
          <w:rFonts w:hint="cs"/>
          <w:rtl/>
        </w:rPr>
        <w:t>های گوناگون شیعه در آن زمان برداشت متفاوتی از مصداق «اهل بیت» بیان می</w:t>
      </w:r>
      <w:r w:rsidRPr="00F023B2">
        <w:rPr>
          <w:rFonts w:hint="eastAsia"/>
          <w:rtl/>
        </w:rPr>
        <w:t>‌کردند، تا آنجا که گاهی آنان همدیگر را به دروغ</w:t>
      </w:r>
      <w:r w:rsidRPr="00F023B2">
        <w:rPr>
          <w:rFonts w:hint="cs"/>
          <w:rtl/>
        </w:rPr>
        <w:t>‌گوئی، نفاق و حتی انحراف و گمراهی متهم می</w:t>
      </w:r>
      <w:r w:rsidRPr="00F023B2">
        <w:rPr>
          <w:rFonts w:hint="eastAsia"/>
          <w:rtl/>
        </w:rPr>
        <w:t>‌کردند، این روایت در حقیقت نمونه کوشش برخی از متکلمان غالی برای تأویل قرآن متناسب با نظریه «عصمت و امامت الهی» است.</w:t>
      </w:r>
    </w:p>
    <w:p w:rsidR="00F023B2" w:rsidRPr="00BC7360" w:rsidRDefault="00F023B2" w:rsidP="0029555F">
      <w:pPr>
        <w:pStyle w:val="a2"/>
        <w:spacing w:line="233" w:lineRule="auto"/>
        <w:rPr>
          <w:rtl/>
        </w:rPr>
      </w:pPr>
      <w:bookmarkStart w:id="270" w:name="_Toc224276603"/>
      <w:bookmarkStart w:id="271" w:name="_Toc224277132"/>
      <w:bookmarkStart w:id="272" w:name="_Toc298377212"/>
      <w:bookmarkStart w:id="273" w:name="_Toc383352431"/>
      <w:r w:rsidRPr="00BC7360">
        <w:rPr>
          <w:rFonts w:hint="cs"/>
          <w:rtl/>
        </w:rPr>
        <w:t>عصمت ائمه حقیقت یا توهم؟</w:t>
      </w:r>
      <w:bookmarkEnd w:id="270"/>
      <w:bookmarkEnd w:id="271"/>
      <w:bookmarkEnd w:id="272"/>
      <w:bookmarkEnd w:id="273"/>
    </w:p>
    <w:p w:rsidR="00F023B2" w:rsidRPr="001E24F8" w:rsidRDefault="00F023B2" w:rsidP="002D496E">
      <w:pPr>
        <w:pStyle w:val="a8"/>
        <w:ind w:firstLine="0"/>
        <w:rPr>
          <w:rtl/>
        </w:rPr>
      </w:pPr>
      <w:r w:rsidRPr="001E24F8">
        <w:rPr>
          <w:rFonts w:hint="cs"/>
          <w:rtl/>
        </w:rPr>
        <w:t>آیت الله سید ابوالفضل برقعی در «کتاب عرضه روایات اصول بر قرآن و عقول» می</w:t>
      </w:r>
      <w:r w:rsidRPr="001E24F8">
        <w:rPr>
          <w:rFonts w:hint="eastAsia"/>
          <w:rtl/>
        </w:rPr>
        <w:t>‌</w:t>
      </w:r>
      <w:r w:rsidRPr="001E24F8">
        <w:rPr>
          <w:rFonts w:hint="cs"/>
          <w:rtl/>
        </w:rPr>
        <w:t>گوید:</w:t>
      </w:r>
    </w:p>
    <w:p w:rsidR="00F023B2" w:rsidRPr="006809F4" w:rsidRDefault="00F023B2" w:rsidP="002D496E">
      <w:pPr>
        <w:pStyle w:val="a8"/>
        <w:spacing w:line="240" w:lineRule="auto"/>
        <w:rPr>
          <w:rStyle w:val="Char4"/>
          <w:spacing w:val="-4"/>
          <w:rtl/>
        </w:rPr>
      </w:pPr>
      <w:r w:rsidRPr="006809F4">
        <w:rPr>
          <w:rFonts w:hint="cs"/>
          <w:spacing w:val="-4"/>
          <w:rtl/>
        </w:rPr>
        <w:t>«اراده</w:t>
      </w:r>
      <w:r w:rsidRPr="006809F4">
        <w:rPr>
          <w:rFonts w:hint="eastAsia"/>
          <w:spacing w:val="-4"/>
          <w:rtl/>
        </w:rPr>
        <w:t xml:space="preserve">‌ی خداوند بر آلودگی زدایی «اذهاب رجس و تطهیر اهل بیت» در خواستی تشریعی و از طریق تبعیت از تعالیم قرآن و تفسیر عملی آن (سنت) است. </w:t>
      </w:r>
      <w:r w:rsidRPr="006809F4">
        <w:rPr>
          <w:rFonts w:hint="cs"/>
          <w:spacing w:val="-4"/>
          <w:rtl/>
        </w:rPr>
        <w:t>اصولاً اوامر الهی به انسان</w:t>
      </w:r>
      <w:r w:rsidRPr="006809F4">
        <w:rPr>
          <w:rFonts w:hint="eastAsia"/>
          <w:spacing w:val="-4"/>
          <w:rtl/>
        </w:rPr>
        <w:t>‌</w:t>
      </w:r>
      <w:r w:rsidRPr="006809F4">
        <w:rPr>
          <w:rFonts w:hint="cs"/>
          <w:spacing w:val="-4"/>
          <w:rtl/>
        </w:rPr>
        <w:t>ها در قرآن که کتاب قانون و تشریع است، ناشی از اراده</w:t>
      </w:r>
      <w:r w:rsidRPr="006809F4">
        <w:rPr>
          <w:rFonts w:hint="eastAsia"/>
          <w:spacing w:val="-4"/>
          <w:rtl/>
        </w:rPr>
        <w:t>‌ی تشریعی پروردگار است، اضافه بر آن در آیات سوره</w:t>
      </w:r>
      <w:r w:rsidRPr="006809F4">
        <w:rPr>
          <w:rFonts w:hint="cs"/>
          <w:spacing w:val="-4"/>
          <w:rtl/>
        </w:rPr>
        <w:t>‌ی احزاب (آیه</w:t>
      </w:r>
      <w:r w:rsidRPr="006809F4">
        <w:rPr>
          <w:rFonts w:hint="eastAsia"/>
          <w:spacing w:val="-4"/>
          <w:rtl/>
        </w:rPr>
        <w:t>‌ی 28 به بعد) خطاب به همسران رسول خدا</w:t>
      </w:r>
      <w:r w:rsidRPr="006809F4">
        <w:rPr>
          <w:rFonts w:hint="cs"/>
          <w:spacing w:val="-4"/>
          <w:rtl/>
        </w:rPr>
        <w:t xml:space="preserve"> </w:t>
      </w:r>
      <w:r w:rsidRPr="006809F4">
        <w:rPr>
          <w:rFonts w:cs="CTraditional Arabic" w:hint="eastAsia"/>
          <w:spacing w:val="-4"/>
          <w:rtl/>
        </w:rPr>
        <w:t>ص</w:t>
      </w:r>
      <w:r w:rsidRPr="006809F4">
        <w:rPr>
          <w:rStyle w:val="Char4"/>
          <w:rFonts w:hint="cs"/>
          <w:spacing w:val="-4"/>
          <w:rtl/>
        </w:rPr>
        <w:t xml:space="preserve"> صرفاً از تکلیف است، مانند: نماز را به پا دارید! زکات اموال</w:t>
      </w:r>
      <w:r w:rsidRPr="006809F4">
        <w:rPr>
          <w:rStyle w:val="Char4"/>
          <w:rFonts w:hint="eastAsia"/>
          <w:spacing w:val="-4"/>
          <w:rtl/>
        </w:rPr>
        <w:t xml:space="preserve">‌تان را بپردازید! </w:t>
      </w:r>
      <w:r w:rsidRPr="006809F4">
        <w:rPr>
          <w:rStyle w:val="Char4"/>
          <w:rFonts w:hint="cs"/>
          <w:spacing w:val="-4"/>
          <w:rtl/>
        </w:rPr>
        <w:t>در خانه بمانید و خودنمایی نکنید! و.... که این اوامر ناشی از «اراده</w:t>
      </w:r>
      <w:r w:rsidRPr="006809F4">
        <w:rPr>
          <w:rStyle w:val="Char4"/>
          <w:rFonts w:hint="eastAsia"/>
          <w:spacing w:val="-4"/>
          <w:rtl/>
        </w:rPr>
        <w:t>‌ی</w:t>
      </w:r>
      <w:r w:rsidRPr="006809F4">
        <w:rPr>
          <w:rStyle w:val="Char4"/>
          <w:rFonts w:hint="cs"/>
          <w:spacing w:val="-4"/>
          <w:rtl/>
        </w:rPr>
        <w:t xml:space="preserve"> تشریعی» خدا یعنی: درخواست او به پیروی از احکام یقینی شریعت است، و نه « اراده‌ی</w:t>
      </w:r>
      <w:r w:rsidRPr="006809F4">
        <w:rPr>
          <w:rStyle w:val="Char4"/>
          <w:rFonts w:hint="eastAsia"/>
          <w:spacing w:val="-4"/>
          <w:rtl/>
        </w:rPr>
        <w:t xml:space="preserve"> تکوینی» و آفرینش مادرزادی او</w:t>
      </w:r>
      <w:r w:rsidRPr="006809F4">
        <w:rPr>
          <w:rStyle w:val="Char4"/>
          <w:rFonts w:hint="cs"/>
          <w:spacing w:val="-4"/>
          <w:vertAlign w:val="superscript"/>
          <w:rtl/>
        </w:rPr>
        <w:t>(</w:t>
      </w:r>
      <w:r w:rsidRPr="006809F4">
        <w:rPr>
          <w:rStyle w:val="Char4"/>
          <w:spacing w:val="-4"/>
          <w:vertAlign w:val="superscript"/>
          <w:rtl/>
        </w:rPr>
        <w:footnoteReference w:id="244"/>
      </w:r>
      <w:r w:rsidRPr="006809F4">
        <w:rPr>
          <w:rStyle w:val="Char4"/>
          <w:rFonts w:hint="cs"/>
          <w:spacing w:val="-4"/>
          <w:vertAlign w:val="superscript"/>
          <w:rtl/>
        </w:rPr>
        <w:t>)</w:t>
      </w:r>
      <w:r w:rsidRPr="006809F4">
        <w:rPr>
          <w:rStyle w:val="Char4"/>
          <w:rFonts w:hint="cs"/>
          <w:spacing w:val="-4"/>
          <w:rtl/>
        </w:rPr>
        <w:t xml:space="preserve"> اراده</w:t>
      </w:r>
      <w:r w:rsidRPr="006809F4">
        <w:rPr>
          <w:rStyle w:val="Char4"/>
          <w:rFonts w:hint="eastAsia"/>
          <w:spacing w:val="-4"/>
          <w:rtl/>
        </w:rPr>
        <w:t>‌ی خدا بر پاک گردانیدن و تطهیر اهل بیت که فرموده: «</w:t>
      </w:r>
      <w:r w:rsidRPr="006809F4">
        <w:rPr>
          <w:rStyle w:val="Char4"/>
          <w:rFonts w:hint="cs"/>
          <w:spacing w:val="-4"/>
          <w:rtl/>
        </w:rPr>
        <w:t>یُ</w:t>
      </w:r>
      <w:r w:rsidRPr="006809F4">
        <w:rPr>
          <w:rStyle w:val="Char4"/>
          <w:rFonts w:hint="eastAsia"/>
          <w:spacing w:val="-4"/>
          <w:rtl/>
        </w:rPr>
        <w:t>ط</w:t>
      </w:r>
      <w:r w:rsidRPr="006809F4">
        <w:rPr>
          <w:rStyle w:val="Char4"/>
          <w:rFonts w:hint="cs"/>
          <w:spacing w:val="-4"/>
          <w:rtl/>
        </w:rPr>
        <w:t>َ</w:t>
      </w:r>
      <w:r w:rsidRPr="006809F4">
        <w:rPr>
          <w:rStyle w:val="Char4"/>
          <w:rFonts w:hint="eastAsia"/>
          <w:spacing w:val="-4"/>
          <w:rtl/>
        </w:rPr>
        <w:t>ه</w:t>
      </w:r>
      <w:r w:rsidRPr="006809F4">
        <w:rPr>
          <w:rStyle w:val="Char4"/>
          <w:rFonts w:hint="cs"/>
          <w:spacing w:val="-4"/>
          <w:rtl/>
        </w:rPr>
        <w:t>َّ</w:t>
      </w:r>
      <w:r w:rsidRPr="006809F4">
        <w:rPr>
          <w:rStyle w:val="Char4"/>
          <w:rFonts w:hint="eastAsia"/>
          <w:spacing w:val="-4"/>
          <w:rtl/>
        </w:rPr>
        <w:t>رک</w:t>
      </w:r>
      <w:r w:rsidRPr="006809F4">
        <w:rPr>
          <w:rStyle w:val="Char4"/>
          <w:rFonts w:hint="cs"/>
          <w:spacing w:val="-4"/>
          <w:rtl/>
        </w:rPr>
        <w:t>ُ</w:t>
      </w:r>
      <w:r w:rsidRPr="006809F4">
        <w:rPr>
          <w:rStyle w:val="Char4"/>
          <w:rFonts w:hint="eastAsia"/>
          <w:spacing w:val="-4"/>
          <w:rtl/>
        </w:rPr>
        <w:t>م»</w:t>
      </w:r>
      <w:r w:rsidRPr="006809F4">
        <w:rPr>
          <w:rStyle w:val="Char4"/>
          <w:rFonts w:hint="cs"/>
          <w:spacing w:val="-4"/>
          <w:rtl/>
        </w:rPr>
        <w:t xml:space="preserve"> مانند اراده</w:t>
      </w:r>
      <w:r w:rsidRPr="006809F4">
        <w:rPr>
          <w:rStyle w:val="Char4"/>
          <w:rFonts w:hint="eastAsia"/>
          <w:spacing w:val="-4"/>
          <w:rtl/>
        </w:rPr>
        <w:t>‌ای است که در سور</w:t>
      </w:r>
      <w:r w:rsidRPr="006809F4">
        <w:rPr>
          <w:rStyle w:val="Char4"/>
          <w:rFonts w:hint="cs"/>
          <w:spacing w:val="-4"/>
          <w:rtl/>
        </w:rPr>
        <w:t>ه</w:t>
      </w:r>
      <w:r w:rsidRPr="006809F4">
        <w:rPr>
          <w:rStyle w:val="Char4"/>
          <w:rFonts w:hint="eastAsia"/>
          <w:spacing w:val="-4"/>
          <w:rtl/>
        </w:rPr>
        <w:t>‌ی مائده آیه</w:t>
      </w:r>
      <w:r w:rsidRPr="006809F4">
        <w:rPr>
          <w:rStyle w:val="Char4"/>
          <w:rFonts w:hint="cs"/>
          <w:spacing w:val="-4"/>
          <w:rtl/>
        </w:rPr>
        <w:t>‌ی 6 خطاب به همه</w:t>
      </w:r>
      <w:r w:rsidRPr="006809F4">
        <w:rPr>
          <w:rStyle w:val="Char4"/>
          <w:rFonts w:hint="eastAsia"/>
          <w:spacing w:val="-4"/>
          <w:rtl/>
        </w:rPr>
        <w:t>‌</w:t>
      </w:r>
      <w:r w:rsidRPr="006809F4">
        <w:rPr>
          <w:rStyle w:val="Char4"/>
          <w:rFonts w:hint="cs"/>
          <w:spacing w:val="-4"/>
          <w:rtl/>
        </w:rPr>
        <w:t>ی مؤمنین از جمله پیامبر، حضرت علی و حضرت فاطمه و... فرموده: «</w:t>
      </w:r>
      <w:r w:rsidRPr="006809F4">
        <w:rPr>
          <w:rStyle w:val="Char1"/>
          <w:rFonts w:hint="cs"/>
          <w:spacing w:val="-4"/>
          <w:rtl/>
        </w:rPr>
        <w:t>یُرِیدُ لِیُطَهَّرکُم</w:t>
      </w:r>
      <w:r w:rsidRPr="006809F4">
        <w:rPr>
          <w:rStyle w:val="Char4"/>
          <w:rFonts w:hint="cs"/>
          <w:spacing w:val="-4"/>
          <w:rtl/>
        </w:rPr>
        <w:t>= می</w:t>
      </w:r>
      <w:r w:rsidRPr="006809F4">
        <w:rPr>
          <w:rStyle w:val="Char4"/>
          <w:rFonts w:hint="eastAsia"/>
          <w:spacing w:val="-4"/>
          <w:rtl/>
        </w:rPr>
        <w:t>‌خواهد تا شما را پاک سازد» آیه</w:t>
      </w:r>
      <w:r w:rsidRPr="006809F4">
        <w:rPr>
          <w:rStyle w:val="Char4"/>
          <w:rFonts w:hint="cs"/>
          <w:spacing w:val="-4"/>
          <w:rtl/>
        </w:rPr>
        <w:t>‌ی مذکور چنین است:</w:t>
      </w:r>
    </w:p>
    <w:p w:rsidR="007512E4" w:rsidRPr="001E24F8" w:rsidRDefault="00577C6B" w:rsidP="006809F4">
      <w:pPr>
        <w:pStyle w:val="af1"/>
        <w:spacing w:line="228" w:lineRule="auto"/>
        <w:rPr>
          <w:rStyle w:val="Char4"/>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إِذَا</w:t>
      </w:r>
      <w:r w:rsidR="007512E4" w:rsidRPr="007512E4">
        <w:rPr>
          <w:rtl/>
        </w:rPr>
        <w:t xml:space="preserve"> </w:t>
      </w:r>
      <w:r w:rsidR="007512E4" w:rsidRPr="007512E4">
        <w:rPr>
          <w:rFonts w:hint="eastAsia"/>
          <w:rtl/>
        </w:rPr>
        <w:t>قُم</w:t>
      </w:r>
      <w:r w:rsidR="007512E4" w:rsidRPr="007512E4">
        <w:rPr>
          <w:rFonts w:hint="cs"/>
          <w:rtl/>
        </w:rPr>
        <w:t>ۡ</w:t>
      </w:r>
      <w:r w:rsidR="007512E4" w:rsidRPr="007512E4">
        <w:rPr>
          <w:rFonts w:hint="eastAsia"/>
          <w:rtl/>
        </w:rPr>
        <w:t>تُم</w:t>
      </w:r>
      <w:r w:rsidR="007512E4" w:rsidRPr="007512E4">
        <w:rPr>
          <w:rFonts w:hint="cs"/>
          <w:rtl/>
        </w:rPr>
        <w:t>ۡ</w:t>
      </w:r>
      <w:r w:rsidR="007512E4" w:rsidRPr="007512E4">
        <w:rPr>
          <w:rtl/>
        </w:rPr>
        <w:t xml:space="preserve"> </w:t>
      </w:r>
      <w:r w:rsidR="007512E4" w:rsidRPr="007512E4">
        <w:rPr>
          <w:rFonts w:hint="eastAsia"/>
          <w:rtl/>
        </w:rPr>
        <w:t>إِلَى</w:t>
      </w:r>
      <w:r w:rsidR="007512E4" w:rsidRPr="007512E4">
        <w:rPr>
          <w:rtl/>
        </w:rPr>
        <w:t xml:space="preserve"> </w:t>
      </w:r>
      <w:r w:rsidR="007512E4" w:rsidRPr="007512E4">
        <w:rPr>
          <w:rFonts w:hint="cs"/>
          <w:rtl/>
        </w:rPr>
        <w:t>ٱ</w:t>
      </w:r>
      <w:r w:rsidR="007512E4" w:rsidRPr="007512E4">
        <w:rPr>
          <w:rFonts w:hint="eastAsia"/>
          <w:rtl/>
        </w:rPr>
        <w:t>لصَّلَو</w:t>
      </w:r>
      <w:r w:rsidR="007512E4" w:rsidRPr="007512E4">
        <w:rPr>
          <w:rFonts w:hint="cs"/>
          <w:rtl/>
        </w:rPr>
        <w:t>ٰ</w:t>
      </w:r>
      <w:r w:rsidR="007512E4" w:rsidRPr="007512E4">
        <w:rPr>
          <w:rFonts w:hint="eastAsia"/>
          <w:rtl/>
        </w:rPr>
        <w:t>ةِ</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غ</w:t>
      </w:r>
      <w:r w:rsidR="007512E4" w:rsidRPr="007512E4">
        <w:rPr>
          <w:rFonts w:hint="cs"/>
          <w:rtl/>
        </w:rPr>
        <w:t>ۡ</w:t>
      </w:r>
      <w:r w:rsidR="007512E4" w:rsidRPr="007512E4">
        <w:rPr>
          <w:rFonts w:hint="eastAsia"/>
          <w:rtl/>
        </w:rPr>
        <w:t>سِلُواْ</w:t>
      </w:r>
      <w:r w:rsidR="007512E4" w:rsidRPr="007512E4">
        <w:rPr>
          <w:rtl/>
        </w:rPr>
        <w:t xml:space="preserve"> </w:t>
      </w:r>
      <w:r w:rsidR="007512E4" w:rsidRPr="007512E4">
        <w:rPr>
          <w:rFonts w:hint="eastAsia"/>
          <w:rtl/>
        </w:rPr>
        <w:t>وُجُوهَكُم</w:t>
      </w:r>
      <w:r w:rsidR="007512E4" w:rsidRPr="007512E4">
        <w:rPr>
          <w:rFonts w:hint="cs"/>
          <w:rtl/>
        </w:rPr>
        <w:t>ۡ</w:t>
      </w:r>
      <w:r w:rsidR="007512E4" w:rsidRPr="007512E4">
        <w:rPr>
          <w:rtl/>
        </w:rPr>
        <w:t xml:space="preserve"> </w:t>
      </w:r>
      <w:r w:rsidR="007512E4" w:rsidRPr="007512E4">
        <w:rPr>
          <w:rFonts w:hint="eastAsia"/>
          <w:rtl/>
        </w:rPr>
        <w:t>وَأَي</w:t>
      </w:r>
      <w:r w:rsidR="007512E4" w:rsidRPr="007512E4">
        <w:rPr>
          <w:rFonts w:hint="cs"/>
          <w:rtl/>
        </w:rPr>
        <w:t>ۡ</w:t>
      </w:r>
      <w:r w:rsidR="007512E4" w:rsidRPr="007512E4">
        <w:rPr>
          <w:rFonts w:hint="eastAsia"/>
          <w:rtl/>
        </w:rPr>
        <w:t>دِيَكُم</w:t>
      </w:r>
      <w:r w:rsidR="007512E4" w:rsidRPr="007512E4">
        <w:rPr>
          <w:rFonts w:hint="cs"/>
          <w:rtl/>
        </w:rPr>
        <w:t>ۡ</w:t>
      </w:r>
      <w:r w:rsidR="007512E4" w:rsidRPr="007512E4">
        <w:rPr>
          <w:rtl/>
        </w:rPr>
        <w:t xml:space="preserve"> </w:t>
      </w:r>
      <w:r w:rsidR="007512E4" w:rsidRPr="007512E4">
        <w:rPr>
          <w:rFonts w:hint="eastAsia"/>
          <w:rtl/>
        </w:rPr>
        <w:t>إِلَى</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مَرَافِقِ</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م</w:t>
      </w:r>
      <w:r w:rsidR="007512E4" w:rsidRPr="007512E4">
        <w:rPr>
          <w:rFonts w:hint="cs"/>
          <w:rtl/>
        </w:rPr>
        <w:t>ۡ</w:t>
      </w:r>
      <w:r w:rsidR="007512E4" w:rsidRPr="007512E4">
        <w:rPr>
          <w:rFonts w:hint="eastAsia"/>
          <w:rtl/>
        </w:rPr>
        <w:t>سَحُواْ</w:t>
      </w:r>
      <w:r w:rsidR="007512E4" w:rsidRPr="007512E4">
        <w:rPr>
          <w:rtl/>
        </w:rPr>
        <w:t xml:space="preserve"> </w:t>
      </w:r>
      <w:r w:rsidR="007512E4" w:rsidRPr="007512E4">
        <w:rPr>
          <w:rFonts w:hint="eastAsia"/>
          <w:rtl/>
        </w:rPr>
        <w:t>بِرُءُوسِكُم</w:t>
      </w:r>
      <w:r w:rsidR="007512E4" w:rsidRPr="007512E4">
        <w:rPr>
          <w:rFonts w:hint="cs"/>
          <w:rtl/>
        </w:rPr>
        <w:t>ۡ</w:t>
      </w:r>
      <w:r w:rsidR="007512E4" w:rsidRPr="007512E4">
        <w:rPr>
          <w:rtl/>
        </w:rPr>
        <w:t xml:space="preserve"> </w:t>
      </w:r>
      <w:r w:rsidR="007512E4" w:rsidRPr="007512E4">
        <w:rPr>
          <w:rFonts w:hint="eastAsia"/>
          <w:rtl/>
        </w:rPr>
        <w:t>وَأَر</w:t>
      </w:r>
      <w:r w:rsidR="007512E4" w:rsidRPr="007512E4">
        <w:rPr>
          <w:rFonts w:hint="cs"/>
          <w:rtl/>
        </w:rPr>
        <w:t>ۡ</w:t>
      </w:r>
      <w:r w:rsidR="007512E4" w:rsidRPr="007512E4">
        <w:rPr>
          <w:rFonts w:hint="eastAsia"/>
          <w:rtl/>
        </w:rPr>
        <w:t>جُلَكُم</w:t>
      </w:r>
      <w:r w:rsidR="007512E4" w:rsidRPr="007512E4">
        <w:rPr>
          <w:rFonts w:hint="cs"/>
          <w:rtl/>
        </w:rPr>
        <w:t>ۡ</w:t>
      </w:r>
      <w:r w:rsidR="007512E4" w:rsidRPr="007512E4">
        <w:rPr>
          <w:rtl/>
        </w:rPr>
        <w:t xml:space="preserve"> </w:t>
      </w:r>
      <w:r w:rsidR="007512E4" w:rsidRPr="007512E4">
        <w:rPr>
          <w:rFonts w:hint="eastAsia"/>
          <w:rtl/>
        </w:rPr>
        <w:t>إِلَى</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كَع</w:t>
      </w:r>
      <w:r w:rsidR="007512E4" w:rsidRPr="007512E4">
        <w:rPr>
          <w:rFonts w:hint="cs"/>
          <w:rtl/>
        </w:rPr>
        <w:t>ۡ</w:t>
      </w:r>
      <w:r w:rsidR="007512E4" w:rsidRPr="007512E4">
        <w:rPr>
          <w:rFonts w:hint="eastAsia"/>
          <w:rtl/>
        </w:rPr>
        <w:t>بَي</w:t>
      </w:r>
      <w:r w:rsidR="007512E4" w:rsidRPr="007512E4">
        <w:rPr>
          <w:rFonts w:hint="cs"/>
          <w:rtl/>
        </w:rPr>
        <w:t>ۡ</w:t>
      </w:r>
      <w:r w:rsidR="007512E4" w:rsidRPr="007512E4">
        <w:rPr>
          <w:rFonts w:hint="eastAsia"/>
          <w:rtl/>
        </w:rPr>
        <w:t>نِ</w:t>
      </w:r>
      <w:r w:rsidR="007512E4" w:rsidRPr="007512E4">
        <w:rPr>
          <w:rFonts w:hint="cs"/>
          <w:rtl/>
        </w:rPr>
        <w:t>ۚ</w:t>
      </w:r>
      <w:r w:rsidR="007512E4" w:rsidRPr="007512E4">
        <w:rPr>
          <w:rtl/>
        </w:rPr>
        <w:t xml:space="preserve"> </w:t>
      </w:r>
      <w:r w:rsidR="007512E4" w:rsidRPr="007512E4">
        <w:rPr>
          <w:rFonts w:hint="eastAsia"/>
          <w:rtl/>
        </w:rPr>
        <w:t>وَإِن</w:t>
      </w:r>
      <w:r w:rsidR="007512E4" w:rsidRPr="007512E4">
        <w:rPr>
          <w:rtl/>
        </w:rPr>
        <w:t xml:space="preserve"> </w:t>
      </w:r>
      <w:r w:rsidR="007512E4" w:rsidRPr="007512E4">
        <w:rPr>
          <w:rFonts w:hint="eastAsia"/>
          <w:rtl/>
        </w:rPr>
        <w:t>كُنتُم</w:t>
      </w:r>
      <w:r w:rsidR="007512E4" w:rsidRPr="007512E4">
        <w:rPr>
          <w:rFonts w:hint="cs"/>
          <w:rtl/>
        </w:rPr>
        <w:t>ۡ</w:t>
      </w:r>
      <w:r w:rsidR="007512E4" w:rsidRPr="007512E4">
        <w:rPr>
          <w:rtl/>
        </w:rPr>
        <w:t xml:space="preserve"> </w:t>
      </w:r>
      <w:r w:rsidR="007512E4" w:rsidRPr="007512E4">
        <w:rPr>
          <w:rFonts w:hint="eastAsia"/>
          <w:rtl/>
        </w:rPr>
        <w:t>جُنُب</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طَّهَّرُواْ</w:t>
      </w:r>
      <w:r w:rsidR="007512E4" w:rsidRPr="007512E4">
        <w:rPr>
          <w:rFonts w:hint="cs"/>
          <w:rtl/>
        </w:rPr>
        <w:t>ۚ</w:t>
      </w:r>
      <w:r w:rsidR="007512E4" w:rsidRPr="007512E4">
        <w:rPr>
          <w:rtl/>
        </w:rPr>
        <w:t xml:space="preserve"> </w:t>
      </w:r>
      <w:r w:rsidR="007512E4" w:rsidRPr="007512E4">
        <w:rPr>
          <w:rFonts w:hint="eastAsia"/>
          <w:rtl/>
        </w:rPr>
        <w:t>وَإِن</w:t>
      </w:r>
      <w:r w:rsidR="007512E4" w:rsidRPr="007512E4">
        <w:rPr>
          <w:rtl/>
        </w:rPr>
        <w:t xml:space="preserve"> </w:t>
      </w:r>
      <w:r w:rsidR="007512E4" w:rsidRPr="007512E4">
        <w:rPr>
          <w:rFonts w:hint="eastAsia"/>
          <w:rtl/>
        </w:rPr>
        <w:t>كُنتُم</w:t>
      </w:r>
      <w:r w:rsidR="007512E4" w:rsidRPr="007512E4">
        <w:rPr>
          <w:rtl/>
        </w:rPr>
        <w:t xml:space="preserve"> </w:t>
      </w:r>
      <w:r w:rsidR="007512E4" w:rsidRPr="007512E4">
        <w:rPr>
          <w:rFonts w:hint="eastAsia"/>
          <w:rtl/>
        </w:rPr>
        <w:t>مَّر</w:t>
      </w:r>
      <w:r w:rsidR="007512E4" w:rsidRPr="007512E4">
        <w:rPr>
          <w:rFonts w:hint="cs"/>
          <w:rtl/>
        </w:rPr>
        <w:t>ۡ</w:t>
      </w:r>
      <w:r w:rsidR="007512E4" w:rsidRPr="007512E4">
        <w:rPr>
          <w:rFonts w:hint="eastAsia"/>
          <w:rtl/>
        </w:rPr>
        <w:t>ضَى</w:t>
      </w:r>
      <w:r w:rsidR="007512E4" w:rsidRPr="007512E4">
        <w:rPr>
          <w:rFonts w:hint="cs"/>
          <w:rtl/>
        </w:rPr>
        <w:t>ٰٓ</w:t>
      </w:r>
      <w:r w:rsidR="007512E4" w:rsidRPr="007512E4">
        <w:rPr>
          <w:rtl/>
        </w:rPr>
        <w:t xml:space="preserve"> </w:t>
      </w:r>
      <w:r w:rsidR="007512E4" w:rsidRPr="007512E4">
        <w:rPr>
          <w:rFonts w:hint="eastAsia"/>
          <w:rtl/>
        </w:rPr>
        <w:t>أَو</w:t>
      </w:r>
      <w:r w:rsidR="007512E4" w:rsidRPr="007512E4">
        <w:rPr>
          <w:rFonts w:hint="cs"/>
          <w:rtl/>
        </w:rPr>
        <w:t>ۡ</w:t>
      </w:r>
      <w:r w:rsidR="007512E4" w:rsidRPr="007512E4">
        <w:rPr>
          <w:rtl/>
        </w:rPr>
        <w:t xml:space="preserve"> </w:t>
      </w:r>
      <w:r w:rsidR="007512E4" w:rsidRPr="007512E4">
        <w:rPr>
          <w:rFonts w:hint="eastAsia"/>
          <w:rtl/>
        </w:rPr>
        <w:t>عَلَى</w:t>
      </w:r>
      <w:r w:rsidR="007512E4" w:rsidRPr="007512E4">
        <w:rPr>
          <w:rFonts w:hint="cs"/>
          <w:rtl/>
        </w:rPr>
        <w:t>ٰ</w:t>
      </w:r>
      <w:r w:rsidR="007512E4" w:rsidRPr="007512E4">
        <w:rPr>
          <w:rtl/>
        </w:rPr>
        <w:t xml:space="preserve"> </w:t>
      </w:r>
      <w:r w:rsidR="007512E4" w:rsidRPr="007512E4">
        <w:rPr>
          <w:rFonts w:hint="eastAsia"/>
          <w:rtl/>
        </w:rPr>
        <w:t>سَفَرٍ</w:t>
      </w:r>
      <w:r w:rsidR="007512E4" w:rsidRPr="007512E4">
        <w:rPr>
          <w:rtl/>
        </w:rPr>
        <w:t xml:space="preserve"> </w:t>
      </w:r>
      <w:r w:rsidR="007512E4" w:rsidRPr="007512E4">
        <w:rPr>
          <w:rFonts w:hint="eastAsia"/>
          <w:rtl/>
        </w:rPr>
        <w:t>أَو</w:t>
      </w:r>
      <w:r w:rsidR="007512E4" w:rsidRPr="007512E4">
        <w:rPr>
          <w:rFonts w:hint="cs"/>
          <w:rtl/>
        </w:rPr>
        <w:t>ۡ</w:t>
      </w:r>
      <w:r w:rsidR="007512E4" w:rsidRPr="007512E4">
        <w:rPr>
          <w:rtl/>
        </w:rPr>
        <w:t xml:space="preserve"> </w:t>
      </w:r>
      <w:r w:rsidR="007512E4" w:rsidRPr="007512E4">
        <w:rPr>
          <w:rFonts w:hint="eastAsia"/>
          <w:rtl/>
        </w:rPr>
        <w:t>جَا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أَحَد</w:t>
      </w:r>
      <w:r w:rsidR="007512E4" w:rsidRPr="007512E4">
        <w:rPr>
          <w:rFonts w:hint="cs"/>
          <w:rtl/>
        </w:rPr>
        <w:t>ٞ</w:t>
      </w:r>
      <w:r w:rsidR="007512E4" w:rsidRPr="007512E4">
        <w:rPr>
          <w:rtl/>
        </w:rPr>
        <w:t xml:space="preserve"> </w:t>
      </w:r>
      <w:r w:rsidR="007512E4" w:rsidRPr="007512E4">
        <w:rPr>
          <w:rFonts w:hint="eastAsia"/>
          <w:rtl/>
        </w:rPr>
        <w:t>مِّنكُم</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غَا</w:t>
      </w:r>
      <w:r w:rsidR="007512E4" w:rsidRPr="007512E4">
        <w:rPr>
          <w:rFonts w:hint="cs"/>
          <w:rtl/>
        </w:rPr>
        <w:t>ٓ</w:t>
      </w:r>
      <w:r w:rsidR="007512E4" w:rsidRPr="007512E4">
        <w:rPr>
          <w:rFonts w:hint="eastAsia"/>
          <w:rtl/>
        </w:rPr>
        <w:t>ئِطِ</w:t>
      </w:r>
      <w:r w:rsidR="007512E4" w:rsidRPr="007512E4">
        <w:rPr>
          <w:rtl/>
        </w:rPr>
        <w:t xml:space="preserve"> </w:t>
      </w:r>
      <w:r w:rsidR="007512E4" w:rsidRPr="007512E4">
        <w:rPr>
          <w:rFonts w:hint="eastAsia"/>
          <w:rtl/>
        </w:rPr>
        <w:t>أَو</w:t>
      </w:r>
      <w:r w:rsidR="007512E4" w:rsidRPr="007512E4">
        <w:rPr>
          <w:rFonts w:hint="cs"/>
          <w:rtl/>
        </w:rPr>
        <w:t>ۡ</w:t>
      </w:r>
      <w:r w:rsidR="007512E4" w:rsidRPr="007512E4">
        <w:rPr>
          <w:rtl/>
        </w:rPr>
        <w:t xml:space="preserve"> </w:t>
      </w:r>
      <w:r w:rsidR="007512E4" w:rsidRPr="007512E4">
        <w:rPr>
          <w:rFonts w:hint="eastAsia"/>
          <w:rtl/>
        </w:rPr>
        <w:t>لَ</w:t>
      </w:r>
      <w:r w:rsidR="007512E4" w:rsidRPr="007512E4">
        <w:rPr>
          <w:rFonts w:hint="cs"/>
          <w:rtl/>
        </w:rPr>
        <w:t>ٰ</w:t>
      </w:r>
      <w:r w:rsidR="007512E4" w:rsidRPr="007512E4">
        <w:rPr>
          <w:rFonts w:hint="eastAsia"/>
          <w:rtl/>
        </w:rPr>
        <w:t>مَس</w:t>
      </w:r>
      <w:r w:rsidR="007512E4" w:rsidRPr="007512E4">
        <w:rPr>
          <w:rFonts w:hint="cs"/>
          <w:rtl/>
        </w:rPr>
        <w:t>ۡ</w:t>
      </w:r>
      <w:r w:rsidR="007512E4" w:rsidRPr="007512E4">
        <w:rPr>
          <w:rFonts w:hint="eastAsia"/>
          <w:rtl/>
        </w:rPr>
        <w:t>تُمُ</w:t>
      </w:r>
      <w:r w:rsidR="007512E4" w:rsidRPr="007512E4">
        <w:rPr>
          <w:rtl/>
        </w:rPr>
        <w:t xml:space="preserve"> </w:t>
      </w:r>
      <w:r w:rsidR="007512E4" w:rsidRPr="007512E4">
        <w:rPr>
          <w:rFonts w:hint="cs"/>
          <w:rtl/>
        </w:rPr>
        <w:t>ٱ</w:t>
      </w:r>
      <w:r w:rsidR="007512E4" w:rsidRPr="007512E4">
        <w:rPr>
          <w:rFonts w:hint="eastAsia"/>
          <w:rtl/>
        </w:rPr>
        <w:t>لنِّسَا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فَلَم</w:t>
      </w:r>
      <w:r w:rsidR="007512E4" w:rsidRPr="007512E4">
        <w:rPr>
          <w:rFonts w:hint="cs"/>
          <w:rtl/>
        </w:rPr>
        <w:t>ۡ</w:t>
      </w:r>
      <w:r w:rsidR="007512E4" w:rsidRPr="007512E4">
        <w:rPr>
          <w:rtl/>
        </w:rPr>
        <w:t xml:space="preserve"> </w:t>
      </w:r>
      <w:r w:rsidR="007512E4" w:rsidRPr="007512E4">
        <w:rPr>
          <w:rFonts w:hint="eastAsia"/>
          <w:rtl/>
        </w:rPr>
        <w:t>تَجِدُواْ</w:t>
      </w:r>
      <w:r w:rsidR="007512E4" w:rsidRPr="007512E4">
        <w:rPr>
          <w:rtl/>
        </w:rPr>
        <w:t xml:space="preserve"> </w:t>
      </w:r>
      <w:r w:rsidR="007512E4" w:rsidRPr="007512E4">
        <w:rPr>
          <w:rFonts w:hint="eastAsia"/>
          <w:rtl/>
        </w:rPr>
        <w:t>مَا</w:t>
      </w:r>
      <w:r w:rsidR="007512E4" w:rsidRPr="007512E4">
        <w:rPr>
          <w:rFonts w:hint="cs"/>
          <w:rtl/>
        </w:rPr>
        <w:t>ٓ</w:t>
      </w:r>
      <w:r w:rsidR="007512E4" w:rsidRPr="007512E4">
        <w:rPr>
          <w:rFonts w:hint="eastAsia"/>
          <w:rtl/>
        </w:rPr>
        <w:t>ء</w:t>
      </w:r>
      <w:r w:rsidR="007512E4" w:rsidRPr="007512E4">
        <w:rPr>
          <w:rFonts w:hint="cs"/>
          <w:rtl/>
        </w:rPr>
        <w:t>ٗ</w:t>
      </w:r>
      <w:r w:rsidR="007512E4" w:rsidRPr="007512E4">
        <w:rPr>
          <w:rtl/>
        </w:rPr>
        <w:t xml:space="preserve"> </w:t>
      </w:r>
      <w:r w:rsidR="007512E4" w:rsidRPr="007512E4">
        <w:rPr>
          <w:rFonts w:hint="eastAsia"/>
          <w:rtl/>
        </w:rPr>
        <w:t>فَتَيَمَّمُواْ</w:t>
      </w:r>
      <w:r w:rsidR="007512E4" w:rsidRPr="007512E4">
        <w:rPr>
          <w:rtl/>
        </w:rPr>
        <w:t xml:space="preserve"> </w:t>
      </w:r>
      <w:r w:rsidR="007512E4" w:rsidRPr="007512E4">
        <w:rPr>
          <w:rFonts w:hint="eastAsia"/>
          <w:rtl/>
        </w:rPr>
        <w:t>صَعِيد</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طَيِّب</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م</w:t>
      </w:r>
      <w:r w:rsidR="007512E4" w:rsidRPr="007512E4">
        <w:rPr>
          <w:rFonts w:hint="cs"/>
          <w:rtl/>
        </w:rPr>
        <w:t>ۡ</w:t>
      </w:r>
      <w:r w:rsidR="007512E4" w:rsidRPr="007512E4">
        <w:rPr>
          <w:rFonts w:hint="eastAsia"/>
          <w:rtl/>
        </w:rPr>
        <w:t>سَحُواْ</w:t>
      </w:r>
      <w:r w:rsidR="007512E4" w:rsidRPr="007512E4">
        <w:rPr>
          <w:rtl/>
        </w:rPr>
        <w:t xml:space="preserve"> </w:t>
      </w:r>
      <w:r w:rsidR="007512E4" w:rsidRPr="007512E4">
        <w:rPr>
          <w:rFonts w:hint="eastAsia"/>
          <w:rtl/>
        </w:rPr>
        <w:t>بِوُجُوهِكُم</w:t>
      </w:r>
      <w:r w:rsidR="007512E4" w:rsidRPr="007512E4">
        <w:rPr>
          <w:rFonts w:hint="cs"/>
          <w:rtl/>
        </w:rPr>
        <w:t>ۡ</w:t>
      </w:r>
      <w:r w:rsidR="007512E4" w:rsidRPr="007512E4">
        <w:rPr>
          <w:rtl/>
        </w:rPr>
        <w:t xml:space="preserve"> </w:t>
      </w:r>
      <w:r w:rsidR="007512E4" w:rsidRPr="007512E4">
        <w:rPr>
          <w:rFonts w:hint="eastAsia"/>
          <w:rtl/>
        </w:rPr>
        <w:t>وَأَي</w:t>
      </w:r>
      <w:r w:rsidR="007512E4" w:rsidRPr="007512E4">
        <w:rPr>
          <w:rFonts w:hint="cs"/>
          <w:rtl/>
        </w:rPr>
        <w:t>ۡ</w:t>
      </w:r>
      <w:r w:rsidR="007512E4" w:rsidRPr="007512E4">
        <w:rPr>
          <w:rFonts w:hint="eastAsia"/>
          <w:rtl/>
        </w:rPr>
        <w:t>دِيكُم</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Fonts w:hint="eastAsia"/>
          <w:rtl/>
        </w:rPr>
        <w:t>هُ</w:t>
      </w:r>
      <w:r w:rsidR="007512E4" w:rsidRPr="007512E4">
        <w:rPr>
          <w:rFonts w:hint="cs"/>
          <w:rtl/>
        </w:rPr>
        <w:t>ۚ</w:t>
      </w:r>
      <w:r w:rsidR="007512E4" w:rsidRPr="007512E4">
        <w:rPr>
          <w:rtl/>
        </w:rPr>
        <w:t xml:space="preserve"> </w:t>
      </w:r>
      <w:r w:rsidR="007512E4" w:rsidRPr="007512E4">
        <w:rPr>
          <w:rFonts w:hint="eastAsia"/>
          <w:rtl/>
        </w:rPr>
        <w:t>مَا</w:t>
      </w:r>
      <w:r w:rsidR="007512E4" w:rsidRPr="007512E4">
        <w:rPr>
          <w:rtl/>
        </w:rPr>
        <w:t xml:space="preserve"> </w:t>
      </w:r>
      <w:r w:rsidR="007512E4" w:rsidRPr="007512E4">
        <w:rPr>
          <w:rFonts w:hint="eastAsia"/>
          <w:rtl/>
        </w:rPr>
        <w:t>يُرِيدُ</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لِيَج</w:t>
      </w:r>
      <w:r w:rsidR="007512E4" w:rsidRPr="007512E4">
        <w:rPr>
          <w:rFonts w:hint="cs"/>
          <w:rtl/>
        </w:rPr>
        <w:t>ۡ</w:t>
      </w:r>
      <w:r w:rsidR="007512E4" w:rsidRPr="007512E4">
        <w:rPr>
          <w:rFonts w:hint="eastAsia"/>
          <w:rtl/>
        </w:rPr>
        <w:t>عَلَ</w:t>
      </w:r>
      <w:r w:rsidR="007512E4" w:rsidRPr="007512E4">
        <w:rPr>
          <w:rtl/>
        </w:rPr>
        <w:t xml:space="preserve"> </w:t>
      </w:r>
      <w:r w:rsidR="007512E4" w:rsidRPr="007512E4">
        <w:rPr>
          <w:rFonts w:hint="eastAsia"/>
          <w:rtl/>
        </w:rPr>
        <w:t>عَلَي</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tl/>
        </w:rPr>
        <w:t xml:space="preserve"> </w:t>
      </w:r>
      <w:r w:rsidR="007512E4" w:rsidRPr="007512E4">
        <w:rPr>
          <w:rFonts w:hint="eastAsia"/>
          <w:rtl/>
        </w:rPr>
        <w:t>حَرَج</w:t>
      </w:r>
      <w:r w:rsidR="007512E4" w:rsidRPr="007512E4">
        <w:rPr>
          <w:rFonts w:hint="cs"/>
          <w:rtl/>
        </w:rPr>
        <w:t>ٖ</w:t>
      </w:r>
      <w:r w:rsidR="007512E4" w:rsidRPr="007512E4">
        <w:rPr>
          <w:rtl/>
        </w:rPr>
        <w:t xml:space="preserve"> </w:t>
      </w:r>
      <w:r w:rsidR="007512E4" w:rsidRPr="007512E4">
        <w:rPr>
          <w:rFonts w:hint="eastAsia"/>
          <w:rtl/>
        </w:rPr>
        <w:t>وَلَ</w:t>
      </w:r>
      <w:r w:rsidR="007512E4" w:rsidRPr="007512E4">
        <w:rPr>
          <w:rFonts w:hint="cs"/>
          <w:rtl/>
        </w:rPr>
        <w:t>ٰ</w:t>
      </w:r>
      <w:r w:rsidR="007512E4" w:rsidRPr="007512E4">
        <w:rPr>
          <w:rFonts w:hint="eastAsia"/>
          <w:rtl/>
        </w:rPr>
        <w:t>كِن</w:t>
      </w:r>
      <w:r w:rsidR="007512E4" w:rsidRPr="007512E4">
        <w:rPr>
          <w:rtl/>
        </w:rPr>
        <w:t xml:space="preserve"> </w:t>
      </w:r>
      <w:r w:rsidR="007512E4" w:rsidRPr="007512E4">
        <w:rPr>
          <w:rFonts w:hint="eastAsia"/>
          <w:rtl/>
        </w:rPr>
        <w:t>يُرِيدُ</w:t>
      </w:r>
      <w:r w:rsidR="007512E4" w:rsidRPr="007512E4">
        <w:rPr>
          <w:rtl/>
        </w:rPr>
        <w:t xml:space="preserve"> </w:t>
      </w:r>
      <w:r w:rsidR="007512E4" w:rsidRPr="007512E4">
        <w:rPr>
          <w:rFonts w:hint="eastAsia"/>
          <w:rtl/>
        </w:rPr>
        <w:t>لِيُطَهِّرَكُم</w:t>
      </w:r>
      <w:r w:rsidR="007512E4" w:rsidRPr="007512E4">
        <w:rPr>
          <w:rFonts w:hint="cs"/>
          <w:rtl/>
        </w:rPr>
        <w:t>ۡ</w:t>
      </w:r>
      <w:r w:rsidR="007512E4" w:rsidRPr="007512E4">
        <w:rPr>
          <w:rtl/>
        </w:rPr>
        <w:t xml:space="preserve"> </w:t>
      </w:r>
      <w:r w:rsidR="007512E4" w:rsidRPr="007512E4">
        <w:rPr>
          <w:rFonts w:hint="eastAsia"/>
          <w:rtl/>
        </w:rPr>
        <w:t>وَلِيُتِمَّ</w:t>
      </w:r>
      <w:r w:rsidR="007512E4" w:rsidRPr="007512E4">
        <w:rPr>
          <w:rtl/>
        </w:rPr>
        <w:t xml:space="preserve"> </w:t>
      </w:r>
      <w:r w:rsidR="007512E4" w:rsidRPr="007512E4">
        <w:rPr>
          <w:rFonts w:hint="eastAsia"/>
          <w:rtl/>
        </w:rPr>
        <w:t>نِع</w:t>
      </w:r>
      <w:r w:rsidR="007512E4" w:rsidRPr="007512E4">
        <w:rPr>
          <w:rFonts w:hint="cs"/>
          <w:rtl/>
        </w:rPr>
        <w:t>ۡ</w:t>
      </w:r>
      <w:r w:rsidR="007512E4" w:rsidRPr="007512E4">
        <w:rPr>
          <w:rFonts w:hint="eastAsia"/>
          <w:rtl/>
        </w:rPr>
        <w:t>مَتَهُ</w:t>
      </w:r>
      <w:r w:rsidR="007512E4" w:rsidRPr="007512E4">
        <w:rPr>
          <w:rFonts w:hint="cs"/>
          <w:rtl/>
        </w:rPr>
        <w:t>ۥ</w:t>
      </w:r>
      <w:r w:rsidR="007512E4" w:rsidRPr="007512E4">
        <w:rPr>
          <w:rtl/>
        </w:rPr>
        <w:t xml:space="preserve"> </w:t>
      </w:r>
      <w:r w:rsidR="007512E4" w:rsidRPr="007512E4">
        <w:rPr>
          <w:rFonts w:hint="eastAsia"/>
          <w:rtl/>
        </w:rPr>
        <w:t>عَلَي</w:t>
      </w:r>
      <w:r w:rsidR="007512E4" w:rsidRPr="007512E4">
        <w:rPr>
          <w:rFonts w:hint="cs"/>
          <w:rtl/>
        </w:rPr>
        <w:t>ۡ</w:t>
      </w:r>
      <w:r w:rsidR="007512E4" w:rsidRPr="007512E4">
        <w:rPr>
          <w:rFonts w:hint="eastAsia"/>
          <w:rtl/>
        </w:rPr>
        <w:t>كُم</w:t>
      </w:r>
      <w:r w:rsidR="007512E4" w:rsidRPr="007512E4">
        <w:rPr>
          <w:rFonts w:hint="cs"/>
          <w:rtl/>
        </w:rPr>
        <w:t>ۡ</w:t>
      </w:r>
      <w:r w:rsidR="007512E4" w:rsidRPr="007512E4">
        <w:rPr>
          <w:rtl/>
        </w:rPr>
        <w:t xml:space="preserve"> </w:t>
      </w:r>
      <w:r w:rsidR="007512E4" w:rsidRPr="007512E4">
        <w:rPr>
          <w:rFonts w:hint="eastAsia"/>
          <w:rtl/>
        </w:rPr>
        <w:t>لَعَلَّكُم</w:t>
      </w:r>
      <w:r w:rsidR="007512E4" w:rsidRPr="007512E4">
        <w:rPr>
          <w:rFonts w:hint="cs"/>
          <w:rtl/>
        </w:rPr>
        <w:t>ۡ</w:t>
      </w:r>
      <w:r w:rsidR="007512E4" w:rsidRPr="007512E4">
        <w:rPr>
          <w:rtl/>
        </w:rPr>
        <w:t xml:space="preserve"> </w:t>
      </w:r>
      <w:r w:rsidR="007512E4" w:rsidRPr="007512E4">
        <w:rPr>
          <w:rFonts w:hint="eastAsia"/>
          <w:rtl/>
        </w:rPr>
        <w:t>تَش</w:t>
      </w:r>
      <w:r w:rsidR="007512E4" w:rsidRPr="007512E4">
        <w:rPr>
          <w:rFonts w:hint="cs"/>
          <w:rtl/>
        </w:rPr>
        <w:t>ۡ</w:t>
      </w:r>
      <w:r w:rsidR="007512E4" w:rsidRPr="007512E4">
        <w:rPr>
          <w:rFonts w:hint="eastAsia"/>
          <w:rtl/>
        </w:rPr>
        <w:t>كُرُونَ</w:t>
      </w:r>
      <w:r w:rsidR="007512E4" w:rsidRPr="007512E4">
        <w:rPr>
          <w:rtl/>
        </w:rPr>
        <w:t xml:space="preserve"> </w:t>
      </w:r>
      <w:r w:rsidR="007512E4" w:rsidRPr="007512E4">
        <w:rPr>
          <w:rFonts w:hint="cs"/>
          <w:rtl/>
        </w:rPr>
        <w:t>٦</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6</w:t>
      </w:r>
      <w:r w:rsidRPr="00577C6B">
        <w:rPr>
          <w:rStyle w:val="Char6"/>
          <w:rFonts w:hint="cs"/>
          <w:rtl/>
        </w:rPr>
        <w:t>]</w:t>
      </w:r>
      <w:r w:rsidRPr="001E24F8">
        <w:rPr>
          <w:rStyle w:val="Char4"/>
          <w:rFonts w:hint="cs"/>
          <w:rtl/>
        </w:rPr>
        <w:t xml:space="preserve">. </w:t>
      </w:r>
    </w:p>
    <w:p w:rsidR="00F023B2" w:rsidRPr="00F023B2" w:rsidRDefault="00F023B2" w:rsidP="006809F4">
      <w:pPr>
        <w:pStyle w:val="ab"/>
        <w:spacing w:line="240" w:lineRule="auto"/>
        <w:rPr>
          <w:rtl/>
        </w:rPr>
      </w:pPr>
      <w:r w:rsidRPr="007512E4">
        <w:rPr>
          <w:rFonts w:hint="cs"/>
          <w:sz w:val="28"/>
          <w:szCs w:val="28"/>
          <w:rtl/>
        </w:rPr>
        <w:t xml:space="preserve">منظور آن است که </w:t>
      </w:r>
      <w:r w:rsidRPr="007512E4">
        <w:rPr>
          <w:rStyle w:val="Char8"/>
          <w:rFonts w:hint="cs"/>
          <w:rtl/>
        </w:rPr>
        <w:t>«</w:t>
      </w:r>
      <w:r w:rsidRPr="00F023B2">
        <w:rPr>
          <w:rFonts w:hint="cs"/>
          <w:rtl/>
        </w:rPr>
        <w:t>ای مؤمنین وضو بگیرید.... (و سبب این امر به شما آن است) که خدا نمی</w:t>
      </w:r>
      <w:r w:rsidRPr="00F023B2">
        <w:rPr>
          <w:rFonts w:hint="eastAsia"/>
          <w:rtl/>
        </w:rPr>
        <w:t>‌خواهد شما را در تنگنا و سختی قرار دهد، بلکه می</w:t>
      </w:r>
      <w:r w:rsidRPr="00F023B2">
        <w:rPr>
          <w:rFonts w:hint="cs"/>
          <w:rtl/>
        </w:rPr>
        <w:t>‌خواهد شما را پاک و پاکیزه سازد و نعمت خود را بر شما تمام نماید</w:t>
      </w:r>
      <w:r w:rsidRPr="007512E4">
        <w:rPr>
          <w:rStyle w:val="Char8"/>
          <w:rFonts w:hint="cs"/>
          <w:rtl/>
        </w:rPr>
        <w:t>»</w:t>
      </w:r>
      <w:r w:rsidRPr="00F023B2">
        <w:rPr>
          <w:rFonts w:hint="cs"/>
          <w:rtl/>
        </w:rPr>
        <w:t>.</w:t>
      </w:r>
    </w:p>
    <w:p w:rsidR="00F023B2" w:rsidRPr="00F023B2" w:rsidRDefault="00F023B2" w:rsidP="006809F4">
      <w:pPr>
        <w:pStyle w:val="a8"/>
        <w:spacing w:line="240" w:lineRule="auto"/>
        <w:rPr>
          <w:rtl/>
        </w:rPr>
      </w:pPr>
      <w:r w:rsidRPr="00F023B2">
        <w:rPr>
          <w:rFonts w:hint="cs"/>
          <w:rtl/>
        </w:rPr>
        <w:t>در این آیه نیز سخن از تکلیف است، یعنی خدا می</w:t>
      </w:r>
      <w:r w:rsidRPr="00F023B2">
        <w:rPr>
          <w:rFonts w:hint="eastAsia"/>
          <w:rtl/>
        </w:rPr>
        <w:t>‌خواهد به اراده و اختیار خودتان شما را پاک گرداند، در اراده</w:t>
      </w:r>
      <w:r w:rsidRPr="00F023B2">
        <w:rPr>
          <w:rFonts w:hint="cs"/>
          <w:rtl/>
        </w:rPr>
        <w:t>‌ی تشریعی اراده و اختیار مکلف نیز از شروط تحقق آن است، و همچنانکه در آیه</w:t>
      </w:r>
      <w:r w:rsidRPr="00F023B2">
        <w:rPr>
          <w:rFonts w:hint="eastAsia"/>
          <w:rtl/>
        </w:rPr>
        <w:t>‌ی 185 سوره</w:t>
      </w:r>
      <w:r w:rsidRPr="00F023B2">
        <w:rPr>
          <w:rFonts w:hint="cs"/>
          <w:rtl/>
        </w:rPr>
        <w:t>‌ی بقره و آیه</w:t>
      </w:r>
      <w:r w:rsidRPr="00F023B2">
        <w:rPr>
          <w:rFonts w:hint="eastAsia"/>
          <w:rtl/>
        </w:rPr>
        <w:t>‌ی 2</w:t>
      </w:r>
      <w:r w:rsidRPr="00F023B2">
        <w:rPr>
          <w:rFonts w:hint="cs"/>
          <w:rtl/>
        </w:rPr>
        <w:t>6</w:t>
      </w:r>
      <w:r w:rsidRPr="00F023B2">
        <w:rPr>
          <w:rFonts w:hint="eastAsia"/>
          <w:rtl/>
        </w:rPr>
        <w:t xml:space="preserve"> </w:t>
      </w:r>
      <w:r w:rsidRPr="00F023B2">
        <w:rPr>
          <w:rFonts w:hint="cs"/>
          <w:rtl/>
        </w:rPr>
        <w:t xml:space="preserve">و 27 </w:t>
      </w:r>
      <w:r w:rsidRPr="00F023B2">
        <w:rPr>
          <w:rFonts w:hint="eastAsia"/>
          <w:rtl/>
        </w:rPr>
        <w:t>و 28 سوره</w:t>
      </w:r>
      <w:r w:rsidRPr="00F023B2">
        <w:rPr>
          <w:rFonts w:hint="cs"/>
          <w:rtl/>
        </w:rPr>
        <w:t>‌ی نساء که در آنها نیز سخن از تکالیف و امر و نهی الهی است، اراده</w:t>
      </w:r>
      <w:r w:rsidRPr="00F023B2">
        <w:rPr>
          <w:rFonts w:hint="eastAsia"/>
          <w:rtl/>
        </w:rPr>
        <w:t>‌ی خدا اراده</w:t>
      </w:r>
      <w:r w:rsidRPr="00F023B2">
        <w:rPr>
          <w:rFonts w:hint="cs"/>
          <w:rtl/>
        </w:rPr>
        <w:t>‌ی تکوینی نیست، واضح است که اراده</w:t>
      </w:r>
      <w:r w:rsidRPr="00F023B2">
        <w:rPr>
          <w:rFonts w:hint="eastAsia"/>
          <w:rtl/>
        </w:rPr>
        <w:t>‌ی مذکور در سوره</w:t>
      </w:r>
      <w:r w:rsidRPr="00F023B2">
        <w:rPr>
          <w:rFonts w:hint="cs"/>
          <w:rtl/>
        </w:rPr>
        <w:t>‌ی احزاب و مائده نیز اراده</w:t>
      </w:r>
      <w:r w:rsidRPr="00F023B2">
        <w:rPr>
          <w:rFonts w:hint="eastAsia"/>
          <w:rtl/>
        </w:rPr>
        <w:t>‌</w:t>
      </w:r>
      <w:r w:rsidRPr="00F023B2">
        <w:rPr>
          <w:rFonts w:hint="cs"/>
          <w:rtl/>
        </w:rPr>
        <w:t>ی تکوینی نیست که صرف اراده</w:t>
      </w:r>
      <w:r w:rsidRPr="00F023B2">
        <w:rPr>
          <w:rFonts w:hint="eastAsia"/>
          <w:rtl/>
        </w:rPr>
        <w:t>‌ی حق علت تحقق آن شود و مراد خدا حتماً واقع گردد، چنانکه در باره‌ی تکوینی فرموده:</w:t>
      </w:r>
    </w:p>
    <w:p w:rsidR="007512E4" w:rsidRDefault="00577C6B" w:rsidP="006809F4">
      <w:pPr>
        <w:pStyle w:val="a8"/>
        <w:spacing w:line="240" w:lineRule="auto"/>
        <w:rPr>
          <w:rFonts w:ascii="QCF_P445" w:hAnsi="QCF_P445" w:cs="QCF_P445"/>
          <w:color w:val="000000"/>
          <w:rtl/>
        </w:rPr>
      </w:pPr>
      <w:r w:rsidRPr="00577C6B">
        <w:rPr>
          <w:rStyle w:val="Char8"/>
          <w:rFonts w:hint="cs"/>
          <w:rtl/>
        </w:rPr>
        <w:t>﴿</w:t>
      </w:r>
      <w:r w:rsidR="007512E4" w:rsidRPr="007512E4">
        <w:rPr>
          <w:rStyle w:val="Chard"/>
          <w:rFonts w:hint="eastAsia"/>
          <w:rtl/>
        </w:rPr>
        <w:t>إِنَّمَا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أَم</w:t>
      </w:r>
      <w:r w:rsidR="007512E4" w:rsidRPr="007512E4">
        <w:rPr>
          <w:rStyle w:val="Chard"/>
          <w:rFonts w:hint="cs"/>
          <w:rtl/>
        </w:rPr>
        <w:t>ۡ</w:t>
      </w:r>
      <w:r w:rsidR="007512E4" w:rsidRPr="007512E4">
        <w:rPr>
          <w:rStyle w:val="Chard"/>
          <w:rFonts w:hint="eastAsia"/>
          <w:rtl/>
        </w:rPr>
        <w:t>رُهُ</w:t>
      </w:r>
      <w:r w:rsidR="007512E4" w:rsidRPr="007512E4">
        <w:rPr>
          <w:rStyle w:val="Chard"/>
          <w:rFonts w:hint="cs"/>
          <w:rtl/>
        </w:rPr>
        <w:t>ۥٓ</w:t>
      </w:r>
      <w:r w:rsidR="007512E4" w:rsidRPr="007512E4">
        <w:rPr>
          <w:rStyle w:val="Chard"/>
          <w:rtl/>
        </w:rPr>
        <w:t xml:space="preserve"> </w:t>
      </w:r>
      <w:r w:rsidR="007512E4" w:rsidRPr="007512E4">
        <w:rPr>
          <w:rStyle w:val="Chard"/>
          <w:rFonts w:hint="eastAsia"/>
          <w:rtl/>
        </w:rPr>
        <w:t>إِذَا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أَرَادَ</w:t>
      </w:r>
      <w:r w:rsidR="007512E4" w:rsidRPr="007512E4">
        <w:rPr>
          <w:rStyle w:val="Chard"/>
          <w:rtl/>
        </w:rPr>
        <w:t xml:space="preserve"> </w:t>
      </w:r>
      <w:r w:rsidR="007512E4" w:rsidRPr="007512E4">
        <w:rPr>
          <w:rStyle w:val="Chard"/>
          <w:rFonts w:hint="eastAsia"/>
          <w:rtl/>
        </w:rPr>
        <w:t>شَي</w:t>
      </w:r>
      <w:r w:rsidR="007512E4" w:rsidRPr="007512E4">
        <w:rPr>
          <w:rStyle w:val="Chard"/>
          <w:rFonts w:hint="cs"/>
          <w:rtl/>
        </w:rPr>
        <w:t>ۡ</w:t>
      </w:r>
      <w:r w:rsidR="007512E4" w:rsidRPr="007512E4">
        <w:rPr>
          <w:rStyle w:val="Chard"/>
          <w:rFonts w:hint="eastAsia"/>
          <w:rtl/>
        </w:rPr>
        <w:t>‍</w:t>
      </w:r>
      <w:r w:rsidR="007512E4" w:rsidRPr="007512E4">
        <w:rPr>
          <w:rStyle w:val="Chard"/>
          <w:rFonts w:hint="cs"/>
          <w:rtl/>
        </w:rPr>
        <w:t>ٔ</w:t>
      </w:r>
      <w:r w:rsidR="007512E4" w:rsidRPr="007512E4">
        <w:rPr>
          <w:rStyle w:val="Chard"/>
          <w:rFonts w:hint="eastAsia"/>
          <w:rtl/>
        </w:rPr>
        <w:t>ًا</w:t>
      </w:r>
      <w:r w:rsidR="007512E4" w:rsidRPr="007512E4">
        <w:rPr>
          <w:rStyle w:val="Chard"/>
          <w:rtl/>
        </w:rPr>
        <w:t xml:space="preserve"> </w:t>
      </w:r>
      <w:r w:rsidR="007512E4" w:rsidRPr="007512E4">
        <w:rPr>
          <w:rStyle w:val="Chard"/>
          <w:rFonts w:hint="eastAsia"/>
          <w:rtl/>
        </w:rPr>
        <w:t>أَن</w:t>
      </w:r>
      <w:r w:rsidR="007512E4" w:rsidRPr="007512E4">
        <w:rPr>
          <w:rStyle w:val="Chard"/>
          <w:rtl/>
        </w:rPr>
        <w:t xml:space="preserve"> </w:t>
      </w:r>
      <w:r w:rsidR="007512E4" w:rsidRPr="007512E4">
        <w:rPr>
          <w:rStyle w:val="Chard"/>
          <w:rFonts w:hint="eastAsia"/>
          <w:rtl/>
        </w:rPr>
        <w:t>يَقُولَ</w:t>
      </w:r>
      <w:r w:rsidR="007512E4" w:rsidRPr="007512E4">
        <w:rPr>
          <w:rStyle w:val="Chard"/>
          <w:rtl/>
        </w:rPr>
        <w:t xml:space="preserve"> </w:t>
      </w:r>
      <w:r w:rsidR="007512E4" w:rsidRPr="007512E4">
        <w:rPr>
          <w:rStyle w:val="Chard"/>
          <w:rFonts w:hint="eastAsia"/>
          <w:rtl/>
        </w:rPr>
        <w:t>لَهُ</w:t>
      </w:r>
      <w:r w:rsidR="007512E4" w:rsidRPr="007512E4">
        <w:rPr>
          <w:rStyle w:val="Chard"/>
          <w:rFonts w:hint="cs"/>
          <w:rtl/>
        </w:rPr>
        <w:t>ۥ</w:t>
      </w:r>
      <w:r w:rsidR="007512E4" w:rsidRPr="007512E4">
        <w:rPr>
          <w:rStyle w:val="Chard"/>
          <w:rtl/>
        </w:rPr>
        <w:t xml:space="preserve"> </w:t>
      </w:r>
      <w:r w:rsidR="007512E4" w:rsidRPr="007512E4">
        <w:rPr>
          <w:rStyle w:val="Chard"/>
          <w:rFonts w:hint="eastAsia"/>
          <w:rtl/>
        </w:rPr>
        <w:t>كُن</w:t>
      </w:r>
      <w:r w:rsidR="007512E4" w:rsidRPr="007512E4">
        <w:rPr>
          <w:rStyle w:val="Chard"/>
          <w:rtl/>
        </w:rPr>
        <w:t xml:space="preserve"> </w:t>
      </w:r>
      <w:r w:rsidR="007512E4" w:rsidRPr="007512E4">
        <w:rPr>
          <w:rStyle w:val="Chard"/>
          <w:rFonts w:hint="eastAsia"/>
          <w:rtl/>
        </w:rPr>
        <w:t>فَيَكُونُ</w:t>
      </w:r>
      <w:r w:rsidR="007512E4" w:rsidRPr="007512E4">
        <w:rPr>
          <w:rStyle w:val="Chard"/>
          <w:rtl/>
        </w:rPr>
        <w:t xml:space="preserve"> </w:t>
      </w:r>
      <w:r w:rsidR="007512E4" w:rsidRPr="007512E4">
        <w:rPr>
          <w:rStyle w:val="Chard"/>
          <w:rFonts w:hint="cs"/>
          <w:rtl/>
        </w:rPr>
        <w:t>٨٢</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یس: 82</w:t>
      </w:r>
      <w:r w:rsidRPr="00577C6B">
        <w:rPr>
          <w:rStyle w:val="Char6"/>
          <w:rFonts w:hint="cs"/>
          <w:rtl/>
        </w:rPr>
        <w:t>]</w:t>
      </w:r>
      <w:r w:rsidRPr="001E24F8">
        <w:rPr>
          <w:rFonts w:hint="cs"/>
          <w:rtl/>
        </w:rPr>
        <w:t xml:space="preserve">. </w:t>
      </w:r>
      <w:r w:rsidR="00F023B2" w:rsidRPr="002C4BC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جز این نیست که فرمان او [چنان است که] چون چیزی را بخواهد، می</w:t>
      </w:r>
      <w:r w:rsidRPr="00F023B2">
        <w:rPr>
          <w:rFonts w:hint="eastAsia"/>
          <w:rtl/>
        </w:rPr>
        <w:t xml:space="preserve">‌فرماید باش! پس </w:t>
      </w:r>
      <w:r w:rsidRPr="00F023B2">
        <w:rPr>
          <w:rFonts w:hint="cs"/>
          <w:rtl/>
        </w:rPr>
        <w:t>[بی</w:t>
      </w:r>
      <w:r w:rsidRPr="00F023B2">
        <w:rPr>
          <w:rFonts w:hint="eastAsia"/>
          <w:rtl/>
        </w:rPr>
        <w:t>‌درنگ] به وجود می</w:t>
      </w:r>
      <w:r w:rsidRPr="00F023B2">
        <w:rPr>
          <w:rFonts w:hint="cs"/>
          <w:rtl/>
        </w:rPr>
        <w:t>‌آید</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اولاً: اگر عصمت اهل بیت معلول اراده</w:t>
      </w:r>
      <w:r w:rsidRPr="00F023B2">
        <w:rPr>
          <w:rFonts w:hint="eastAsia"/>
          <w:rtl/>
        </w:rPr>
        <w:t>‌ی تخلف</w:t>
      </w:r>
      <w:r w:rsidRPr="00F023B2">
        <w:rPr>
          <w:rFonts w:hint="cs"/>
          <w:rtl/>
        </w:rPr>
        <w:t>‌</w:t>
      </w:r>
      <w:r w:rsidRPr="00F023B2">
        <w:rPr>
          <w:rFonts w:hint="eastAsia"/>
          <w:rtl/>
        </w:rPr>
        <w:t>‌ناپذیر تکوینی الهی باشد، چنین عصمت و طهارتی فضیلت نیست و هر سنگ و چوبی که نمی</w:t>
      </w:r>
      <w:r w:rsidRPr="00F023B2">
        <w:rPr>
          <w:rFonts w:hint="cs"/>
          <w:rtl/>
        </w:rPr>
        <w:t>‌توانند خطا و تخلف کنند معصوم و مطهر هستند، زیرا افرادی که به اراده و خواست ازلی خداوند مطهر و مبری از هرآلودگی باشند، نمی</w:t>
      </w:r>
      <w:r w:rsidRPr="00F023B2">
        <w:rPr>
          <w:rFonts w:hint="eastAsia"/>
          <w:rtl/>
        </w:rPr>
        <w:t>‌توانند اسوه و مقتدای مؤمنین باشند.</w:t>
      </w:r>
    </w:p>
    <w:p w:rsidR="00F023B2" w:rsidRPr="00F023B2" w:rsidRDefault="00F023B2" w:rsidP="002D496E">
      <w:pPr>
        <w:pStyle w:val="a8"/>
        <w:rPr>
          <w:rtl/>
        </w:rPr>
      </w:pPr>
      <w:r w:rsidRPr="00F023B2">
        <w:rPr>
          <w:rFonts w:hint="cs"/>
          <w:rtl/>
        </w:rPr>
        <w:t>در نتیجه سخن ما این است که خداوند از تمامی مردم خواستار دوری از آلودگی یا اجتناب از «رجس» گردیده است، ولی در سوره</w:t>
      </w:r>
      <w:r w:rsidRPr="00F023B2">
        <w:rPr>
          <w:rFonts w:hint="eastAsia"/>
          <w:rtl/>
        </w:rPr>
        <w:t>‌ی احزب به خصوص از اهل بیت پیامبر پاکی و پاکیزگی را خواسته، زیرا اهل بیت هرکس</w:t>
      </w:r>
      <w:r w:rsidRPr="00F023B2">
        <w:rPr>
          <w:rFonts w:hint="cs"/>
          <w:rtl/>
        </w:rPr>
        <w:t xml:space="preserve"> </w:t>
      </w:r>
      <w:r w:rsidRPr="00F023B2">
        <w:rPr>
          <w:rFonts w:hint="eastAsia"/>
          <w:rtl/>
        </w:rPr>
        <w:t>به نوعی به او ارتباط دارند، چنان که فرموده:</w:t>
      </w:r>
    </w:p>
    <w:p w:rsidR="007512E4" w:rsidRDefault="00577C6B" w:rsidP="002D496E">
      <w:pPr>
        <w:pStyle w:val="af1"/>
        <w:rPr>
          <w:rFonts w:ascii="QCF_P560" w:hAnsi="QCF_P560" w:cs="QCF_P560"/>
          <w:color w:val="000000"/>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eastAsia"/>
          <w:rtl/>
        </w:rPr>
        <w:t>قُو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أَنفُسَكُم</w:t>
      </w:r>
      <w:r w:rsidR="007512E4" w:rsidRPr="007512E4">
        <w:rPr>
          <w:rFonts w:hint="cs"/>
          <w:rtl/>
        </w:rPr>
        <w:t>ۡ</w:t>
      </w:r>
      <w:r w:rsidR="007512E4" w:rsidRPr="007512E4">
        <w:rPr>
          <w:rtl/>
        </w:rPr>
        <w:t xml:space="preserve"> </w:t>
      </w:r>
      <w:r w:rsidR="007512E4" w:rsidRPr="007512E4">
        <w:rPr>
          <w:rFonts w:hint="eastAsia"/>
          <w:rtl/>
        </w:rPr>
        <w:t>وَأَه</w:t>
      </w:r>
      <w:r w:rsidR="007512E4" w:rsidRPr="007512E4">
        <w:rPr>
          <w:rFonts w:hint="cs"/>
          <w:rtl/>
        </w:rPr>
        <w:t>ۡ</w:t>
      </w:r>
      <w:r w:rsidR="007512E4" w:rsidRPr="007512E4">
        <w:rPr>
          <w:rFonts w:hint="eastAsia"/>
          <w:rtl/>
        </w:rPr>
        <w:t>لِيكُم</w:t>
      </w:r>
      <w:r w:rsidR="007512E4" w:rsidRPr="007512E4">
        <w:rPr>
          <w:rFonts w:hint="cs"/>
          <w:rtl/>
        </w:rPr>
        <w:t>ۡ</w:t>
      </w:r>
      <w:r w:rsidR="007512E4" w:rsidRPr="007512E4">
        <w:rPr>
          <w:rtl/>
        </w:rPr>
        <w:t xml:space="preserve"> </w:t>
      </w:r>
      <w:r w:rsidR="007512E4" w:rsidRPr="007512E4">
        <w:rPr>
          <w:rFonts w:hint="eastAsia"/>
          <w:rtl/>
        </w:rPr>
        <w:t>نَار</w:t>
      </w:r>
      <w:r w:rsidR="007512E4" w:rsidRPr="007512E4">
        <w:rPr>
          <w:rFonts w:hint="cs"/>
          <w:rtl/>
        </w:rPr>
        <w:t>ٗ</w:t>
      </w:r>
      <w:r w:rsidR="007512E4" w:rsidRPr="007512E4">
        <w:rPr>
          <w:rFonts w:hint="eastAsia"/>
          <w:rtl/>
        </w:rPr>
        <w:t>ا</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التحریم: 6</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 xml:space="preserve">ای کسانی که ایمان آورده اید! خود و </w:t>
      </w:r>
      <w:r w:rsidRPr="007512E4">
        <w:rPr>
          <w:rFonts w:hint="cs"/>
          <w:rtl/>
        </w:rPr>
        <w:t>خانواده</w:t>
      </w:r>
      <w:r w:rsidRPr="007512E4">
        <w:rPr>
          <w:rFonts w:hint="eastAsia"/>
          <w:rtl/>
        </w:rPr>
        <w:t>‌ی</w:t>
      </w:r>
      <w:r w:rsidRPr="00F023B2">
        <w:rPr>
          <w:rFonts w:hint="eastAsia"/>
          <w:rtl/>
        </w:rPr>
        <w:t xml:space="preserve"> خود را از آتش [دوزخ] محفوظ بدارید</w:t>
      </w:r>
      <w:r w:rsidRPr="007512E4">
        <w:rPr>
          <w:rStyle w:val="Char8"/>
          <w:rFonts w:hint="eastAsia"/>
          <w:rtl/>
        </w:rPr>
        <w:t>»</w:t>
      </w:r>
      <w:r w:rsidRPr="00F023B2">
        <w:rPr>
          <w:rFonts w:hint="cs"/>
          <w:rtl/>
        </w:rPr>
        <w:t>.</w:t>
      </w:r>
    </w:p>
    <w:p w:rsidR="00F023B2" w:rsidRPr="00F023B2" w:rsidRDefault="00F023B2" w:rsidP="002D496E">
      <w:pPr>
        <w:pStyle w:val="a8"/>
        <w:rPr>
          <w:rtl/>
        </w:rPr>
      </w:pPr>
      <w:r w:rsidRPr="00F023B2">
        <w:rPr>
          <w:rFonts w:hint="cs"/>
          <w:rtl/>
        </w:rPr>
        <w:t>طبعاً اهل بیت پیامبر نیز به وی وابسته</w:t>
      </w:r>
      <w:r w:rsidR="00235CD8">
        <w:rPr>
          <w:rFonts w:hint="cs"/>
          <w:rtl/>
        </w:rPr>
        <w:t>‌اند</w:t>
      </w:r>
      <w:r w:rsidRPr="00F023B2">
        <w:rPr>
          <w:rFonts w:hint="cs"/>
          <w:rtl/>
        </w:rPr>
        <w:t xml:space="preserve">، و آبروی ایشان آبروی رسول خداست و مردم توجه خاصی به آنان دارند، و بیش از سایرین تحت تأثیر رفتار آنها </w:t>
      </w:r>
      <w:r w:rsidRPr="00F023B2">
        <w:rPr>
          <w:rFonts w:hint="eastAsia"/>
          <w:rtl/>
        </w:rPr>
        <w:t>‌قرار می</w:t>
      </w:r>
      <w:r w:rsidRPr="00F023B2">
        <w:rPr>
          <w:rFonts w:hint="cs"/>
          <w:rtl/>
        </w:rPr>
        <w:t>‌گیرند، و خدا توقعی که از ایشان دارد و ادای تکالیفی که از ایشان می</w:t>
      </w:r>
      <w:r w:rsidRPr="00F023B2">
        <w:rPr>
          <w:rFonts w:hint="eastAsia"/>
          <w:rtl/>
        </w:rPr>
        <w:t>‌خواهد مؤکدتر و ذکر آن لازم</w:t>
      </w:r>
      <w:r w:rsidRPr="00F023B2">
        <w:rPr>
          <w:rFonts w:hint="cs"/>
          <w:rtl/>
        </w:rPr>
        <w:t>‌تر بوده است، چنان که در آیه</w:t>
      </w:r>
      <w:r w:rsidRPr="00F023B2">
        <w:rPr>
          <w:rFonts w:hint="eastAsia"/>
          <w:rtl/>
        </w:rPr>
        <w:t xml:space="preserve">‌ی 30 </w:t>
      </w:r>
      <w:r w:rsidRPr="00F023B2">
        <w:rPr>
          <w:rFonts w:hint="cs"/>
          <w:rtl/>
        </w:rPr>
        <w:t>و 31 احزاب به آنان فرموده: «اگر اعمال صالحه به جای آورند أجرشان دوچندان و اگر اعمال ناپسند مرتکب شوند کیفرشان دوچندان خواهد بود».</w:t>
      </w:r>
    </w:p>
    <w:p w:rsidR="00F023B2" w:rsidRPr="00F023B2" w:rsidRDefault="00F023B2" w:rsidP="002D496E">
      <w:pPr>
        <w:pStyle w:val="a8"/>
        <w:rPr>
          <w:rtl/>
        </w:rPr>
      </w:pPr>
      <w:r w:rsidRPr="00F023B2">
        <w:rPr>
          <w:rFonts w:hint="cs"/>
          <w:rtl/>
        </w:rPr>
        <w:t>واضح است که اراده</w:t>
      </w:r>
      <w:r w:rsidRPr="00F023B2">
        <w:rPr>
          <w:rFonts w:hint="eastAsia"/>
          <w:rtl/>
        </w:rPr>
        <w:t>‌ی الهی در این مورد «اراده‌</w:t>
      </w:r>
      <w:r w:rsidRPr="00F023B2">
        <w:rPr>
          <w:rFonts w:hint="cs"/>
          <w:rtl/>
        </w:rPr>
        <w:t>ی تکوینی» و عصمت اهل بیت «عصمت تکوینی» نیست، بلکه خواسته</w:t>
      </w:r>
      <w:r w:rsidRPr="00F023B2">
        <w:rPr>
          <w:rFonts w:hint="eastAsia"/>
          <w:rtl/>
        </w:rPr>
        <w:t>‌ی خدا آن است که ایشان از طریق تبعیت از تعالیم شریعت خود را از ناپاکی دور بدارند و طهارت جسمی و روحی و اخلاقی کسب کنند و اسوه</w:t>
      </w:r>
      <w:r w:rsidRPr="00F023B2">
        <w:rPr>
          <w:rFonts w:hint="cs"/>
          <w:rtl/>
        </w:rPr>
        <w:t>‌ی سایر مردم شوند و آبروی پیامبر را حفظ کنند.</w:t>
      </w:r>
    </w:p>
    <w:p w:rsidR="00F023B2" w:rsidRPr="00F023B2" w:rsidRDefault="00F023B2" w:rsidP="002D496E">
      <w:pPr>
        <w:pStyle w:val="a8"/>
        <w:rPr>
          <w:rtl/>
        </w:rPr>
      </w:pPr>
      <w:r w:rsidRPr="00F023B2">
        <w:rPr>
          <w:rFonts w:hint="cs"/>
          <w:rtl/>
        </w:rPr>
        <w:t>البته خدا از مکلفی طهارت جسمی و روحی و اجتناب از ناپاکی را خواسته است، با این تفاوت که خواسته</w:t>
      </w:r>
      <w:r w:rsidRPr="00F023B2">
        <w:rPr>
          <w:rFonts w:hint="eastAsia"/>
          <w:rtl/>
        </w:rPr>
        <w:t>‌ی خدا از کسانی که آیات خدا نخست در خانه</w:t>
      </w:r>
      <w:r w:rsidRPr="00F023B2">
        <w:rPr>
          <w:rFonts w:hint="cs"/>
          <w:rtl/>
        </w:rPr>
        <w:t>‌ی آنها تلاوت می</w:t>
      </w:r>
      <w:r w:rsidRPr="00F023B2">
        <w:rPr>
          <w:rFonts w:hint="eastAsia"/>
          <w:rtl/>
        </w:rPr>
        <w:t>‌</w:t>
      </w:r>
      <w:r w:rsidRPr="00F023B2">
        <w:rPr>
          <w:rFonts w:hint="cs"/>
          <w:rtl/>
        </w:rPr>
        <w:t>شود، یعنی از اهل بیت رسول، مؤکدتر است.</w:t>
      </w:r>
    </w:p>
    <w:p w:rsidR="00F023B2" w:rsidRPr="00B874E7" w:rsidRDefault="00F023B2" w:rsidP="002D496E">
      <w:pPr>
        <w:pStyle w:val="a8"/>
        <w:rPr>
          <w:spacing w:val="-2"/>
          <w:rtl/>
        </w:rPr>
      </w:pPr>
      <w:r w:rsidRPr="00B874E7">
        <w:rPr>
          <w:rFonts w:hint="cs"/>
          <w:spacing w:val="-2"/>
          <w:rtl/>
        </w:rPr>
        <w:t>ثانیاً: برخی از گویندگان و نویسندگان جامعه ما می</w:t>
      </w:r>
      <w:r w:rsidRPr="00B874E7">
        <w:rPr>
          <w:rFonts w:hint="eastAsia"/>
          <w:spacing w:val="-2"/>
          <w:rtl/>
        </w:rPr>
        <w:t>‌</w:t>
      </w:r>
      <w:r w:rsidRPr="00B874E7">
        <w:rPr>
          <w:rFonts w:hint="cs"/>
          <w:spacing w:val="-2"/>
          <w:rtl/>
        </w:rPr>
        <w:t>گویند: چون قبل از ذکر «إذهاب رجس» لفظ «إنما» به کار رفته، و إنما از «أدوات حصر» است و «حصر» یعنی اثبات و ایجاد محصور و نفی غیر آن، لذا خدا انحصاراً «إذهاب رجس» و تطهیر مخاطبین آیه را خواسته است و غیرمخاطبین از دایره</w:t>
      </w:r>
      <w:r w:rsidRPr="00B874E7">
        <w:rPr>
          <w:rFonts w:hint="eastAsia"/>
          <w:spacing w:val="-2"/>
          <w:rtl/>
        </w:rPr>
        <w:t>‌ی حصر آیه خارج</w:t>
      </w:r>
      <w:r w:rsidR="00235CD8" w:rsidRPr="00B874E7">
        <w:rPr>
          <w:rFonts w:hint="eastAsia"/>
          <w:spacing w:val="-2"/>
          <w:rtl/>
        </w:rPr>
        <w:t>‌اند</w:t>
      </w:r>
      <w:r w:rsidRPr="00B874E7">
        <w:rPr>
          <w:rFonts w:hint="eastAsia"/>
          <w:spacing w:val="-2"/>
          <w:rtl/>
        </w:rPr>
        <w:t xml:space="preserve">!! و </w:t>
      </w:r>
      <w:r w:rsidRPr="00B874E7">
        <w:rPr>
          <w:rFonts w:hint="cs"/>
          <w:spacing w:val="-2"/>
          <w:rtl/>
        </w:rPr>
        <w:t>بنابر روایات، مخاطبین آیه: حضرت فاطمه و حضرات علی و حسنین بوده</w:t>
      </w:r>
      <w:r w:rsidR="00235CD8" w:rsidRPr="00B874E7">
        <w:rPr>
          <w:rFonts w:hint="cs"/>
          <w:spacing w:val="-2"/>
          <w:rtl/>
        </w:rPr>
        <w:t>‌اند</w:t>
      </w:r>
      <w:r w:rsidRPr="00B874E7">
        <w:rPr>
          <w:rFonts w:hint="cs"/>
          <w:spacing w:val="-2"/>
          <w:rtl/>
        </w:rPr>
        <w:t xml:space="preserve"> و ایشان به ارده</w:t>
      </w:r>
      <w:r w:rsidRPr="00B874E7">
        <w:rPr>
          <w:rFonts w:hint="eastAsia"/>
          <w:spacing w:val="-2"/>
          <w:rtl/>
        </w:rPr>
        <w:t>‌</w:t>
      </w:r>
      <w:r w:rsidRPr="00B874E7">
        <w:rPr>
          <w:rFonts w:hint="cs"/>
          <w:spacing w:val="-2"/>
          <w:rtl/>
        </w:rPr>
        <w:t>ی تخلف ناپذیر و تکوینی از هرگونه گناه و خطا معصوم</w:t>
      </w:r>
      <w:r w:rsidR="00235CD8" w:rsidRPr="00B874E7">
        <w:rPr>
          <w:rFonts w:hint="cs"/>
          <w:spacing w:val="-2"/>
          <w:rtl/>
        </w:rPr>
        <w:t>‌اند</w:t>
      </w:r>
      <w:r w:rsidRPr="00B874E7">
        <w:rPr>
          <w:rFonts w:hint="cs"/>
          <w:spacing w:val="-2"/>
          <w:rtl/>
        </w:rPr>
        <w:t>!!.</w:t>
      </w:r>
    </w:p>
    <w:p w:rsidR="00F023B2" w:rsidRPr="00F023B2" w:rsidRDefault="00F023B2" w:rsidP="006809F4">
      <w:pPr>
        <w:pStyle w:val="a8"/>
        <w:spacing w:line="245" w:lineRule="auto"/>
        <w:rPr>
          <w:rtl/>
        </w:rPr>
      </w:pPr>
      <w:r w:rsidRPr="00F023B2">
        <w:rPr>
          <w:rFonts w:hint="cs"/>
          <w:rtl/>
        </w:rPr>
        <w:t>این ادعا یادآور مثل معروفی است که می</w:t>
      </w:r>
      <w:r w:rsidRPr="00F023B2">
        <w:rPr>
          <w:rFonts w:hint="eastAsia"/>
          <w:rtl/>
        </w:rPr>
        <w:t>‌</w:t>
      </w:r>
      <w:r w:rsidRPr="00F023B2">
        <w:rPr>
          <w:rFonts w:hint="cs"/>
          <w:rtl/>
        </w:rPr>
        <w:t>گوید: «حسن و حسین هرسه دختران معاویه</w:t>
      </w:r>
      <w:r w:rsidR="00235CD8">
        <w:rPr>
          <w:rFonts w:hint="cs"/>
          <w:rtl/>
        </w:rPr>
        <w:t>‌اند</w:t>
      </w:r>
      <w:r w:rsidRPr="00F023B2">
        <w:rPr>
          <w:rFonts w:hint="cs"/>
          <w:rtl/>
        </w:rPr>
        <w:t>»! در پاسخ به آن باید گفت که:</w:t>
      </w:r>
    </w:p>
    <w:p w:rsidR="00F023B2" w:rsidRPr="00F023B2" w:rsidRDefault="00F023B2" w:rsidP="006809F4">
      <w:pPr>
        <w:pStyle w:val="a8"/>
        <w:widowControl w:val="0"/>
        <w:spacing w:line="245" w:lineRule="auto"/>
        <w:rPr>
          <w:rtl/>
        </w:rPr>
      </w:pPr>
      <w:r w:rsidRPr="00F023B2">
        <w:rPr>
          <w:rFonts w:hint="cs"/>
          <w:rtl/>
        </w:rPr>
        <w:t>الف- گرچه «إنما» از ادوات «حصر و تحدید» است، اما محصور آن اشخاص نیستند، بلکه مقصود از «إنما» انحصار امر و نهی به یک هدف واحد و نفی اهداف و مقاصد دیگر است، در واقع آیه می</w:t>
      </w:r>
      <w:r w:rsidRPr="00F023B2">
        <w:rPr>
          <w:rFonts w:hint="eastAsia"/>
          <w:rtl/>
        </w:rPr>
        <w:t>‌</w:t>
      </w:r>
      <w:r w:rsidRPr="00F023B2">
        <w:rPr>
          <w:rFonts w:hint="cs"/>
          <w:rtl/>
        </w:rPr>
        <w:t>فرماید: هدف از این اوامر و نواهی به شما جز «تزکیه و تطهیر» نیست، به عبارت دیگر خدا می</w:t>
      </w:r>
      <w:r w:rsidRPr="00F023B2">
        <w:rPr>
          <w:rFonts w:hint="eastAsia"/>
          <w:rtl/>
        </w:rPr>
        <w:t>‌فرماید: از امر و نهی به شما جز تطهیر و پاک</w:t>
      </w:r>
      <w:r w:rsidRPr="00F023B2">
        <w:rPr>
          <w:rFonts w:hint="cs"/>
          <w:rtl/>
        </w:rPr>
        <w:t xml:space="preserve">‌گردانیدن </w:t>
      </w:r>
      <w:r w:rsidRPr="00F023B2">
        <w:rPr>
          <w:rFonts w:hint="eastAsia"/>
          <w:rtl/>
        </w:rPr>
        <w:t>‌</w:t>
      </w:r>
      <w:r w:rsidRPr="00F023B2">
        <w:rPr>
          <w:rFonts w:hint="cs"/>
          <w:rtl/>
        </w:rPr>
        <w:t>تان چیز دیگری را نمی</w:t>
      </w:r>
      <w:r w:rsidRPr="00F023B2">
        <w:rPr>
          <w:rFonts w:hint="eastAsia"/>
          <w:rtl/>
        </w:rPr>
        <w:t>‌</w:t>
      </w:r>
      <w:r w:rsidRPr="00F023B2">
        <w:rPr>
          <w:rFonts w:hint="cs"/>
          <w:rtl/>
        </w:rPr>
        <w:t>خواهم، نه آن که بفرماید: فقط تطهیر شما چند نفر را می</w:t>
      </w:r>
      <w:r w:rsidRPr="00F023B2">
        <w:rPr>
          <w:rFonts w:hint="eastAsia"/>
          <w:rtl/>
        </w:rPr>
        <w:t>‌خواهیم و لاغیر، زیرا همانگونه که قبلاً گفتیم، در آیه</w:t>
      </w:r>
      <w:r w:rsidRPr="00F023B2">
        <w:rPr>
          <w:rFonts w:hint="cs"/>
          <w:rtl/>
        </w:rPr>
        <w:t xml:space="preserve">‌ای دیگر </w:t>
      </w:r>
      <w:r w:rsidR="00B874E7">
        <w:rPr>
          <w:rFonts w:hint="cs"/>
          <w:rtl/>
        </w:rPr>
        <w:t>[</w:t>
      </w:r>
      <w:r w:rsidRPr="00F023B2">
        <w:rPr>
          <w:rFonts w:hint="cs"/>
          <w:rtl/>
        </w:rPr>
        <w:t>المائد</w:t>
      </w:r>
      <w:r w:rsidR="00B874E7">
        <w:rPr>
          <w:rFonts w:hint="cs"/>
          <w:rtl/>
        </w:rPr>
        <w:t xml:space="preserve">ة: </w:t>
      </w:r>
      <w:r w:rsidRPr="00F023B2">
        <w:rPr>
          <w:rFonts w:hint="cs"/>
          <w:rtl/>
        </w:rPr>
        <w:t>6</w:t>
      </w:r>
      <w:r w:rsidR="00B874E7">
        <w:rPr>
          <w:rFonts w:hint="cs"/>
          <w:rtl/>
        </w:rPr>
        <w:t>]</w:t>
      </w:r>
      <w:r w:rsidRPr="00F023B2">
        <w:rPr>
          <w:rFonts w:hint="cs"/>
          <w:rtl/>
        </w:rPr>
        <w:t xml:space="preserve"> تطهیر و پاک</w:t>
      </w:r>
      <w:r w:rsidRPr="00F023B2">
        <w:rPr>
          <w:rFonts w:hint="eastAsia"/>
          <w:rtl/>
        </w:rPr>
        <w:t>‌گردانیدن تمام مکلفین را خواستار شده است.</w:t>
      </w:r>
    </w:p>
    <w:p w:rsidR="00F023B2" w:rsidRPr="00F023B2" w:rsidRDefault="00F023B2" w:rsidP="006809F4">
      <w:pPr>
        <w:pStyle w:val="a8"/>
        <w:widowControl w:val="0"/>
        <w:spacing w:line="245" w:lineRule="auto"/>
        <w:rPr>
          <w:rtl/>
        </w:rPr>
      </w:pPr>
      <w:r w:rsidRPr="00F023B2">
        <w:rPr>
          <w:rFonts w:hint="cs"/>
          <w:rtl/>
        </w:rPr>
        <w:t>ب- اگر عصمت و طهارت کسی معلول اراده</w:t>
      </w:r>
      <w:r w:rsidRPr="00F023B2">
        <w:rPr>
          <w:rFonts w:hint="eastAsia"/>
          <w:rtl/>
        </w:rPr>
        <w:t>‌ی تکوینی و ازلی خداون</w:t>
      </w:r>
      <w:r w:rsidRPr="00F023B2">
        <w:rPr>
          <w:rFonts w:hint="cs"/>
          <w:rtl/>
        </w:rPr>
        <w:t>د</w:t>
      </w:r>
      <w:r w:rsidRPr="00F023B2">
        <w:rPr>
          <w:rFonts w:hint="eastAsia"/>
          <w:rtl/>
        </w:rPr>
        <w:t xml:space="preserve"> باشد، همانگونه که گفتیم فضیلت</w:t>
      </w:r>
      <w:r w:rsidRPr="00F023B2">
        <w:rPr>
          <w:rFonts w:hint="cs"/>
          <w:rtl/>
        </w:rPr>
        <w:t>‌آور نیست، و چنان انسانی</w:t>
      </w:r>
      <w:r w:rsidRPr="00F023B2">
        <w:rPr>
          <w:rFonts w:hint="eastAsia"/>
          <w:rtl/>
        </w:rPr>
        <w:t>‌</w:t>
      </w:r>
      <w:r w:rsidRPr="00F023B2">
        <w:rPr>
          <w:rFonts w:hint="cs"/>
          <w:rtl/>
        </w:rPr>
        <w:t>هایی نمی</w:t>
      </w:r>
      <w:r w:rsidRPr="00F023B2">
        <w:rPr>
          <w:rFonts w:hint="eastAsia"/>
          <w:rtl/>
        </w:rPr>
        <w:t>‌توانند اسوه والگوی دیگرانی باشند که تکویناً و در آفرینش الهی مطهر نیستند.</w:t>
      </w:r>
    </w:p>
    <w:p w:rsidR="00F023B2" w:rsidRPr="00F023B2" w:rsidRDefault="00F023B2" w:rsidP="006809F4">
      <w:pPr>
        <w:pStyle w:val="a8"/>
        <w:spacing w:line="245" w:lineRule="auto"/>
        <w:rPr>
          <w:rtl/>
        </w:rPr>
      </w:pPr>
      <w:r w:rsidRPr="00F023B2">
        <w:rPr>
          <w:rFonts w:hint="cs"/>
          <w:rtl/>
        </w:rPr>
        <w:t>اگر حکم آیه به مخاطبین یعنی: حضرت علی و فاطمه و حسن و حسین</w:t>
      </w:r>
      <w:r w:rsidRPr="00F023B2">
        <w:rPr>
          <w:rFonts w:hint="cs"/>
          <w:rtl/>
        </w:rPr>
        <w:sym w:font="AGA Arabesque" w:char="F079"/>
      </w:r>
      <w:r w:rsidRPr="00F023B2">
        <w:rPr>
          <w:rFonts w:hint="cs"/>
          <w:rtl/>
        </w:rPr>
        <w:t xml:space="preserve"> منحصر باشد و سایرین خارج از دایره انحصار آن باشند، باید به عصمت 9 امام دیگر معتقد نباشید!</w:t>
      </w:r>
      <w:r w:rsidR="00B874E7">
        <w:rPr>
          <w:rFonts w:hint="cs"/>
          <w:rtl/>
        </w:rPr>
        <w:t>.</w:t>
      </w:r>
    </w:p>
    <w:p w:rsidR="00F023B2" w:rsidRPr="00F023B2" w:rsidRDefault="00F023B2" w:rsidP="006809F4">
      <w:pPr>
        <w:pStyle w:val="a8"/>
        <w:spacing w:line="245" w:lineRule="auto"/>
        <w:rPr>
          <w:rtl/>
        </w:rPr>
      </w:pPr>
      <w:r w:rsidRPr="00F023B2">
        <w:rPr>
          <w:rFonts w:hint="cs"/>
          <w:rtl/>
        </w:rPr>
        <w:t>ج- معنای «اهل بیت» واضح است، اما اگر اصرار دارید که داماد و نوادگان هم جزء اهل بیت باشند، چرا ابوبکر و عثمان دو پسر دیگر حضرت علی، همچنین زینب و أم کلثوم دو دختر دیگر آن بزرگوار را معصوم نمیدانید؟ چرا عثمان خلیفه سوم را که او نیز مثل حضرت علی داماد رسول خداست و فرزندانش را جزو أهل بیت نمی</w:t>
      </w:r>
      <w:r w:rsidRPr="00F023B2">
        <w:rPr>
          <w:rFonts w:hint="eastAsia"/>
          <w:rtl/>
        </w:rPr>
        <w:t>‌دانید؟</w:t>
      </w:r>
      <w:r w:rsidRPr="00F023B2">
        <w:rPr>
          <w:rFonts w:hint="cs"/>
          <w:rtl/>
        </w:rPr>
        <w:t>.</w:t>
      </w:r>
    </w:p>
    <w:p w:rsidR="00F023B2" w:rsidRPr="00F023B2" w:rsidRDefault="00F023B2" w:rsidP="006809F4">
      <w:pPr>
        <w:pStyle w:val="a8"/>
        <w:spacing w:line="245" w:lineRule="auto"/>
        <w:rPr>
          <w:rtl/>
        </w:rPr>
      </w:pPr>
      <w:r w:rsidRPr="00F023B2">
        <w:rPr>
          <w:rFonts w:hint="cs"/>
          <w:rtl/>
        </w:rPr>
        <w:t>د- به نص قرآنکریم، پیامبر از اشتباه مبری نبود، بلکه از طریق وحی اشتباهاتش اصلاح می</w:t>
      </w:r>
      <w:r w:rsidRPr="00F023B2">
        <w:rPr>
          <w:rFonts w:hint="eastAsia"/>
          <w:rtl/>
        </w:rPr>
        <w:t>‌</w:t>
      </w:r>
      <w:r w:rsidRPr="00F023B2">
        <w:rPr>
          <w:rFonts w:hint="cs"/>
          <w:rtl/>
        </w:rPr>
        <w:t xml:space="preserve">شد </w:t>
      </w:r>
      <w:r w:rsidR="00B874E7">
        <w:rPr>
          <w:rFonts w:hint="cs"/>
          <w:rtl/>
        </w:rPr>
        <w:t>[</w:t>
      </w:r>
      <w:r w:rsidRPr="00F023B2">
        <w:rPr>
          <w:rFonts w:hint="cs"/>
          <w:rtl/>
        </w:rPr>
        <w:t>التوبه</w:t>
      </w:r>
      <w:r w:rsidR="00B874E7">
        <w:rPr>
          <w:rFonts w:hint="cs"/>
          <w:rtl/>
        </w:rPr>
        <w:t xml:space="preserve">: </w:t>
      </w:r>
      <w:r w:rsidRPr="00F023B2">
        <w:rPr>
          <w:rFonts w:hint="cs"/>
          <w:rtl/>
        </w:rPr>
        <w:t>43 و التحریم</w:t>
      </w:r>
      <w:r w:rsidR="00B874E7">
        <w:rPr>
          <w:rFonts w:hint="cs"/>
          <w:rtl/>
        </w:rPr>
        <w:t xml:space="preserve">: </w:t>
      </w:r>
      <w:r w:rsidRPr="00F023B2">
        <w:rPr>
          <w:rFonts w:hint="cs"/>
          <w:rtl/>
        </w:rPr>
        <w:t>1 و....</w:t>
      </w:r>
      <w:r w:rsidR="00B874E7">
        <w:rPr>
          <w:rFonts w:hint="cs"/>
          <w:rtl/>
        </w:rPr>
        <w:t>]</w:t>
      </w:r>
      <w:r w:rsidRPr="00F023B2">
        <w:rPr>
          <w:rFonts w:hint="cs"/>
          <w:rtl/>
        </w:rPr>
        <w:t xml:space="preserve"> چگونه ممکن است اهل بیتش که به ایشان وحی نازل نمی</w:t>
      </w:r>
      <w:r w:rsidRPr="00F023B2">
        <w:rPr>
          <w:rFonts w:hint="eastAsia"/>
          <w:rtl/>
        </w:rPr>
        <w:t>‌</w:t>
      </w:r>
      <w:r w:rsidRPr="00F023B2">
        <w:rPr>
          <w:rFonts w:hint="cs"/>
          <w:rtl/>
        </w:rPr>
        <w:t>شد از او پیشی بگیرند و به هیچ وجه خطا و اشتباه نکنند؟.</w:t>
      </w:r>
    </w:p>
    <w:p w:rsidR="00F023B2" w:rsidRPr="00F023B2" w:rsidRDefault="00F023B2" w:rsidP="006809F4">
      <w:pPr>
        <w:pStyle w:val="a8"/>
        <w:spacing w:line="245" w:lineRule="auto"/>
        <w:rPr>
          <w:rtl/>
        </w:rPr>
      </w:pPr>
      <w:r w:rsidRPr="00F023B2">
        <w:rPr>
          <w:rFonts w:hint="cs"/>
          <w:rtl/>
        </w:rPr>
        <w:t>ثالثاً: آیه از رفع رجس و پلیدی سخن گفته و پلیدی ناشی از گناه و معصیت است، ولی خطا و اشتباه که سبب پلیدی نمی</w:t>
      </w:r>
      <w:r w:rsidRPr="00F023B2">
        <w:rPr>
          <w:rFonts w:hint="eastAsia"/>
          <w:rtl/>
        </w:rPr>
        <w:t xml:space="preserve">‌شود! یعنی </w:t>
      </w:r>
      <w:r w:rsidRPr="00F023B2">
        <w:rPr>
          <w:rFonts w:hint="cs"/>
          <w:rtl/>
        </w:rPr>
        <w:t>ممکن است فردی پاک باشد، اما اشتباه هم بکند، ولی شما احتمال سهو و اشتباه را نیز از ائمه نفی می</w:t>
      </w:r>
      <w:r w:rsidRPr="00F023B2">
        <w:rPr>
          <w:rFonts w:hint="eastAsia"/>
          <w:rtl/>
        </w:rPr>
        <w:t>‌کنید!</w:t>
      </w:r>
      <w:r w:rsidRPr="00F023B2">
        <w:rPr>
          <w:rFonts w:hint="cs"/>
          <w:rtl/>
        </w:rPr>
        <w:t>.</w:t>
      </w:r>
    </w:p>
    <w:p w:rsidR="00F023B2" w:rsidRPr="006809F4" w:rsidRDefault="00F023B2" w:rsidP="006809F4">
      <w:pPr>
        <w:pStyle w:val="a8"/>
        <w:spacing w:line="240" w:lineRule="auto"/>
        <w:rPr>
          <w:spacing w:val="-4"/>
          <w:rtl/>
        </w:rPr>
      </w:pPr>
      <w:r w:rsidRPr="006809F4">
        <w:rPr>
          <w:rFonts w:hint="cs"/>
          <w:spacing w:val="-4"/>
          <w:rtl/>
        </w:rPr>
        <w:t>رابعاً: اصولاً خطاب خدا به اهل بیت رسول در جمله</w:t>
      </w:r>
      <w:r w:rsidRPr="006809F4">
        <w:rPr>
          <w:rFonts w:hint="eastAsia"/>
          <w:spacing w:val="-4"/>
          <w:rtl/>
        </w:rPr>
        <w:t>‌</w:t>
      </w:r>
      <w:r w:rsidRPr="006809F4">
        <w:rPr>
          <w:rFonts w:hint="cs"/>
          <w:spacing w:val="-4"/>
          <w:rtl/>
        </w:rPr>
        <w:t>ی «لیذهب عنکم الرجس= تا پلیدی را از شما ببرد»، عدم عصمت اهل بیت را اثبات می</w:t>
      </w:r>
      <w:r w:rsidRPr="006809F4">
        <w:rPr>
          <w:rFonts w:hint="eastAsia"/>
          <w:spacing w:val="-4"/>
          <w:rtl/>
        </w:rPr>
        <w:t>‌کند، زیرا نشان میدهد که رجسی و آلودگ</w:t>
      </w:r>
      <w:r w:rsidRPr="006809F4">
        <w:rPr>
          <w:rFonts w:hint="cs"/>
          <w:spacing w:val="-4"/>
          <w:rtl/>
        </w:rPr>
        <w:t>ی</w:t>
      </w:r>
      <w:r w:rsidRPr="006809F4">
        <w:rPr>
          <w:rFonts w:hint="eastAsia"/>
          <w:spacing w:val="-4"/>
          <w:rtl/>
        </w:rPr>
        <w:t>ی بوده که خدا می</w:t>
      </w:r>
      <w:r w:rsidRPr="006809F4">
        <w:rPr>
          <w:rFonts w:hint="cs"/>
          <w:spacing w:val="-4"/>
          <w:rtl/>
        </w:rPr>
        <w:t>‌خواسته آن را از بین ببرد و برطرف نماید، پس در این آیه که راجع به زنان پیامبر است، خدا می</w:t>
      </w:r>
      <w:r w:rsidRPr="006809F4">
        <w:rPr>
          <w:rFonts w:hint="eastAsia"/>
          <w:spacing w:val="-4"/>
          <w:rtl/>
        </w:rPr>
        <w:t>‌</w:t>
      </w:r>
      <w:r w:rsidRPr="006809F4">
        <w:rPr>
          <w:rFonts w:hint="cs"/>
          <w:spacing w:val="-4"/>
          <w:rtl/>
        </w:rPr>
        <w:t>خواهد، ایشان به اختیار خویش و از راه اطاعت از خدا و رسول خود را پاک و پاکیزه سازند، در حالی که شما ائمه را از زمان ولادت و در دوران طفولیت و تا پایان زندگی نیز معصوم و مطهر از گناه و معصیت می</w:t>
      </w:r>
      <w:r w:rsidRPr="006809F4">
        <w:rPr>
          <w:rFonts w:hint="eastAsia"/>
          <w:spacing w:val="-4"/>
          <w:rtl/>
        </w:rPr>
        <w:t>‌</w:t>
      </w:r>
      <w:r w:rsidRPr="006809F4">
        <w:rPr>
          <w:rFonts w:hint="cs"/>
          <w:spacing w:val="-4"/>
          <w:rtl/>
        </w:rPr>
        <w:t xml:space="preserve">دانید، در نتیجه بهتر آن است: اصرار نکنید که مخاطب این آیه حضرت علی و فاطمه و حسنین </w:t>
      </w:r>
      <w:r w:rsidR="00B874E7" w:rsidRPr="006809F4">
        <w:rPr>
          <w:rFonts w:cs="CTraditional Arabic" w:hint="cs"/>
          <w:spacing w:val="-4"/>
          <w:rtl/>
        </w:rPr>
        <w:t>‡</w:t>
      </w:r>
      <w:r w:rsidRPr="006809F4">
        <w:rPr>
          <w:rFonts w:hint="cs"/>
          <w:spacing w:val="-4"/>
          <w:rtl/>
        </w:rPr>
        <w:t xml:space="preserve"> بوده‌اند!.</w:t>
      </w:r>
    </w:p>
    <w:p w:rsidR="00F023B2" w:rsidRPr="00F023B2" w:rsidRDefault="00F023B2" w:rsidP="006809F4">
      <w:pPr>
        <w:pStyle w:val="a8"/>
        <w:spacing w:line="240" w:lineRule="auto"/>
        <w:rPr>
          <w:rtl/>
        </w:rPr>
      </w:pPr>
      <w:r w:rsidRPr="00F023B2">
        <w:rPr>
          <w:rFonts w:hint="cs"/>
          <w:rtl/>
        </w:rPr>
        <w:t>خامساً: این ادعا که ائمه از هر گناه و سهو و خطایی مصون و محفوظ بوده</w:t>
      </w:r>
      <w:r w:rsidR="00235CD8">
        <w:rPr>
          <w:rFonts w:hint="cs"/>
          <w:rtl/>
        </w:rPr>
        <w:t>‌اند</w:t>
      </w:r>
      <w:r w:rsidRPr="00F023B2">
        <w:rPr>
          <w:rFonts w:hint="cs"/>
          <w:rtl/>
        </w:rPr>
        <w:t>، با روایات صحیح و کلام خودشان مخالف است، مثلاً: حضرت علی</w:t>
      </w:r>
      <w:r w:rsidR="00B874E7">
        <w:rPr>
          <w:rFonts w:hint="cs"/>
          <w:rtl/>
        </w:rPr>
        <w:t xml:space="preserve"> </w:t>
      </w:r>
      <w:r w:rsidRPr="00F023B2">
        <w:rPr>
          <w:rFonts w:hint="cs"/>
          <w:rtl/>
        </w:rPr>
        <w:sym w:font="AGA Arabesque" w:char="F074"/>
      </w:r>
      <w:r w:rsidRPr="00F023B2">
        <w:rPr>
          <w:rFonts w:hint="cs"/>
          <w:rtl/>
        </w:rPr>
        <w:t xml:space="preserve"> در پیشگاه خداوند عرض می</w:t>
      </w:r>
      <w:r w:rsidRPr="00F023B2">
        <w:rPr>
          <w:rFonts w:hint="eastAsia"/>
          <w:rtl/>
        </w:rPr>
        <w:t>‌کند:</w:t>
      </w:r>
    </w:p>
    <w:p w:rsidR="00F023B2" w:rsidRPr="009B0D84" w:rsidRDefault="00F023B2" w:rsidP="006809F4">
      <w:pPr>
        <w:ind w:firstLine="284"/>
        <w:jc w:val="both"/>
        <w:rPr>
          <w:rFonts w:cs="B Lotus"/>
          <w:rtl/>
          <w:lang w:bidi="fa-IR"/>
        </w:rPr>
      </w:pPr>
      <w:r w:rsidRPr="001E24F8">
        <w:rPr>
          <w:rStyle w:val="Char4"/>
          <w:rFonts w:hint="cs"/>
          <w:rtl/>
        </w:rPr>
        <w:t>«با رحمت وسیعت گناهان بزرگم را بیامرز!»</w:t>
      </w:r>
      <w:r w:rsidRPr="009B0D84">
        <w:rPr>
          <w:rFonts w:cs="B Lotus" w:hint="cs"/>
          <w:vertAlign w:val="superscript"/>
          <w:rtl/>
          <w:lang w:bidi="fa-IR"/>
        </w:rPr>
        <w:t xml:space="preserve"> (</w:t>
      </w:r>
      <w:r w:rsidRPr="009B0D84">
        <w:rPr>
          <w:rStyle w:val="FootnoteReference"/>
          <w:rFonts w:cs="B Lotus"/>
          <w:rtl/>
          <w:lang w:bidi="fa-IR"/>
        </w:rPr>
        <w:footnoteReference w:id="245"/>
      </w:r>
      <w:r w:rsidRPr="009B0D84">
        <w:rPr>
          <w:rFonts w:cs="B Lotus" w:hint="cs"/>
          <w:vertAlign w:val="superscript"/>
          <w:rtl/>
          <w:lang w:bidi="fa-IR"/>
        </w:rPr>
        <w:t>)</w:t>
      </w:r>
      <w:r w:rsidRPr="009B0D84">
        <w:rPr>
          <w:rFonts w:cs="B Lotus" w:hint="cs"/>
          <w:rtl/>
          <w:lang w:bidi="fa-IR"/>
        </w:rPr>
        <w:t>.</w:t>
      </w:r>
    </w:p>
    <w:p w:rsidR="00F023B2" w:rsidRPr="009B0D84" w:rsidRDefault="00F023B2" w:rsidP="006809F4">
      <w:pPr>
        <w:ind w:firstLine="284"/>
        <w:jc w:val="both"/>
        <w:rPr>
          <w:rFonts w:cs="B Lotus"/>
          <w:rtl/>
          <w:lang w:bidi="fa-IR"/>
        </w:rPr>
      </w:pPr>
      <w:r w:rsidRPr="001E24F8">
        <w:rPr>
          <w:rStyle w:val="Char4"/>
          <w:rFonts w:hint="cs"/>
          <w:rtl/>
        </w:rPr>
        <w:t>«با جنایتی که بر نفس خویش کرده ام مرا رسوا مفرما!»</w:t>
      </w:r>
      <w:r w:rsidRPr="009B0D84">
        <w:rPr>
          <w:rFonts w:cs="B Lotus" w:hint="cs"/>
          <w:vertAlign w:val="superscript"/>
          <w:rtl/>
          <w:lang w:bidi="fa-IR"/>
        </w:rPr>
        <w:t xml:space="preserve"> (</w:t>
      </w:r>
      <w:r w:rsidRPr="009B0D84">
        <w:rPr>
          <w:rStyle w:val="FootnoteReference"/>
          <w:rFonts w:cs="B Lotus"/>
          <w:rtl/>
          <w:lang w:bidi="fa-IR"/>
        </w:rPr>
        <w:footnoteReference w:id="246"/>
      </w:r>
      <w:r w:rsidRPr="009B0D84">
        <w:rPr>
          <w:rFonts w:cs="B Lotus" w:hint="cs"/>
          <w:vertAlign w:val="superscript"/>
          <w:rtl/>
          <w:lang w:bidi="fa-IR"/>
        </w:rPr>
        <w:t>)</w:t>
      </w:r>
      <w:r w:rsidRPr="009B0D84">
        <w:rPr>
          <w:rFonts w:cs="B Lotus" w:hint="cs"/>
          <w:rtl/>
          <w:lang w:bidi="fa-IR"/>
        </w:rPr>
        <w:t>.</w:t>
      </w:r>
    </w:p>
    <w:p w:rsidR="00F023B2" w:rsidRPr="009B0D84" w:rsidRDefault="00F023B2" w:rsidP="006809F4">
      <w:pPr>
        <w:ind w:firstLine="284"/>
        <w:jc w:val="both"/>
        <w:rPr>
          <w:rFonts w:cs="B Lotus"/>
          <w:rtl/>
          <w:lang w:bidi="fa-IR"/>
        </w:rPr>
      </w:pPr>
      <w:r w:rsidRPr="001E24F8">
        <w:rPr>
          <w:rStyle w:val="Char4"/>
          <w:rFonts w:hint="cs"/>
          <w:rtl/>
        </w:rPr>
        <w:t>«در پیشگاه [خدا] توبه می</w:t>
      </w:r>
      <w:r w:rsidRPr="001E24F8">
        <w:rPr>
          <w:rStyle w:val="Char4"/>
          <w:rFonts w:hint="eastAsia"/>
          <w:rtl/>
        </w:rPr>
        <w:t>‌کنم از هرکار نادرستی که مرتکب شده ام</w:t>
      </w:r>
      <w:r w:rsidRPr="001E24F8">
        <w:rPr>
          <w:rStyle w:val="Char4"/>
          <w:rFonts w:hint="cs"/>
          <w:rtl/>
        </w:rPr>
        <w:t>،</w:t>
      </w:r>
      <w:r w:rsidRPr="001E24F8">
        <w:rPr>
          <w:rStyle w:val="Char4"/>
          <w:rFonts w:hint="eastAsia"/>
          <w:rtl/>
        </w:rPr>
        <w:t xml:space="preserve"> و از هرگناهی که انجام داده ام</w:t>
      </w:r>
      <w:r w:rsidRPr="001E24F8">
        <w:rPr>
          <w:rStyle w:val="Char4"/>
          <w:rFonts w:hint="cs"/>
          <w:rtl/>
        </w:rPr>
        <w:t>،</w:t>
      </w:r>
      <w:r w:rsidRPr="001E24F8">
        <w:rPr>
          <w:rStyle w:val="Char4"/>
          <w:rFonts w:hint="eastAsia"/>
          <w:rtl/>
        </w:rPr>
        <w:t xml:space="preserve"> و از هرکار زشتی که از من سر زده است»</w:t>
      </w:r>
      <w:r w:rsidRPr="009B0D84">
        <w:rPr>
          <w:rFonts w:cs="B Lotus" w:hint="cs"/>
          <w:vertAlign w:val="superscript"/>
          <w:rtl/>
          <w:lang w:bidi="fa-IR"/>
        </w:rPr>
        <w:t>(</w:t>
      </w:r>
      <w:r w:rsidRPr="009B0D84">
        <w:rPr>
          <w:rStyle w:val="FootnoteReference"/>
          <w:rFonts w:cs="B Lotus"/>
          <w:rtl/>
          <w:lang w:bidi="fa-IR"/>
        </w:rPr>
        <w:footnoteReference w:id="247"/>
      </w:r>
      <w:r w:rsidRPr="009B0D84">
        <w:rPr>
          <w:rFonts w:cs="B Lotus" w:hint="cs"/>
          <w:vertAlign w:val="superscript"/>
          <w:rtl/>
          <w:lang w:bidi="fa-IR"/>
        </w:rPr>
        <w:t>)</w:t>
      </w:r>
      <w:r w:rsidRPr="009B0D84">
        <w:rPr>
          <w:rFonts w:cs="B Lotus" w:hint="cs"/>
          <w:rtl/>
          <w:lang w:bidi="fa-IR"/>
        </w:rPr>
        <w:t>.</w:t>
      </w:r>
    </w:p>
    <w:p w:rsidR="00F023B2" w:rsidRPr="009B0D84" w:rsidRDefault="006809F4" w:rsidP="006809F4">
      <w:pPr>
        <w:ind w:firstLine="284"/>
        <w:jc w:val="both"/>
        <w:rPr>
          <w:rFonts w:cs="B Lotus"/>
          <w:rtl/>
          <w:lang w:bidi="fa-IR"/>
        </w:rPr>
      </w:pPr>
      <w:r>
        <w:rPr>
          <w:rStyle w:val="Char4"/>
          <w:rFonts w:hint="cs"/>
          <w:rtl/>
        </w:rPr>
        <w:t>«هم اکنون که اینجا نشسته</w:t>
      </w:r>
      <w:r>
        <w:rPr>
          <w:rStyle w:val="Char4"/>
          <w:rFonts w:hint="eastAsia"/>
          <w:rtl/>
        </w:rPr>
        <w:t>‌</w:t>
      </w:r>
      <w:r w:rsidR="00F023B2" w:rsidRPr="001E24F8">
        <w:rPr>
          <w:rStyle w:val="Char4"/>
          <w:rFonts w:hint="cs"/>
          <w:rtl/>
        </w:rPr>
        <w:t>ام، آمرزش گناهانی را که پیش از این از من سرزده به من مرحمت بفرما!»</w:t>
      </w:r>
      <w:r w:rsidR="00F023B2" w:rsidRPr="009B0D84">
        <w:rPr>
          <w:rFonts w:cs="B Lotus" w:hint="cs"/>
          <w:vertAlign w:val="superscript"/>
          <w:rtl/>
          <w:lang w:bidi="fa-IR"/>
        </w:rPr>
        <w:t>(</w:t>
      </w:r>
      <w:r w:rsidR="00F023B2" w:rsidRPr="009B0D84">
        <w:rPr>
          <w:rStyle w:val="FootnoteReference"/>
          <w:rFonts w:cs="B Lotus"/>
          <w:rtl/>
          <w:lang w:bidi="fa-IR"/>
        </w:rPr>
        <w:footnoteReference w:id="248"/>
      </w:r>
      <w:r w:rsidR="00F023B2" w:rsidRPr="009B0D84">
        <w:rPr>
          <w:rFonts w:cs="B Lotus" w:hint="cs"/>
          <w:vertAlign w:val="superscript"/>
          <w:rtl/>
          <w:lang w:bidi="fa-IR"/>
        </w:rPr>
        <w:t>)</w:t>
      </w:r>
      <w:r w:rsidR="00F023B2" w:rsidRPr="009B0D84">
        <w:rPr>
          <w:rFonts w:cs="B Lotus" w:hint="cs"/>
          <w:rtl/>
          <w:lang w:bidi="fa-IR"/>
        </w:rPr>
        <w:t>.</w:t>
      </w:r>
    </w:p>
    <w:p w:rsidR="00F023B2" w:rsidRPr="009B0D84" w:rsidRDefault="00F023B2" w:rsidP="006809F4">
      <w:pPr>
        <w:ind w:firstLine="284"/>
        <w:jc w:val="both"/>
        <w:rPr>
          <w:rFonts w:cs="B Lotus"/>
          <w:rtl/>
          <w:lang w:bidi="fa-IR"/>
        </w:rPr>
      </w:pPr>
      <w:r w:rsidRPr="001E24F8">
        <w:rPr>
          <w:rStyle w:val="Char4"/>
          <w:rFonts w:hint="cs"/>
          <w:rtl/>
        </w:rPr>
        <w:t>«پروردگارا! به راستی بخشایشت از گناهم و گذشت از خطایم و چشم</w:t>
      </w:r>
      <w:r w:rsidRPr="001E24F8">
        <w:rPr>
          <w:rStyle w:val="Char4"/>
          <w:rFonts w:hint="eastAsia"/>
          <w:rtl/>
        </w:rPr>
        <w:t>‌پوشی ات از جرم و جنایت بزرگم که به خطا یا به عمد مرتکب شده ام، مرا بدین طمع واداشت که از تو [آمرزشی را] بخواهم که سزاوارش نیستم!</w:t>
      </w:r>
      <w:r w:rsidRPr="001E24F8">
        <w:rPr>
          <w:rStyle w:val="Char4"/>
          <w:rFonts w:hint="cs"/>
          <w:rtl/>
        </w:rPr>
        <w:t>»</w:t>
      </w:r>
      <w:r w:rsidRPr="009B0D84">
        <w:rPr>
          <w:rFonts w:cs="B Lotus" w:hint="cs"/>
          <w:vertAlign w:val="superscript"/>
          <w:rtl/>
          <w:lang w:bidi="fa-IR"/>
        </w:rPr>
        <w:t>(</w:t>
      </w:r>
      <w:r w:rsidRPr="009B0D84">
        <w:rPr>
          <w:rStyle w:val="FootnoteReference"/>
          <w:rFonts w:cs="B Lotus"/>
          <w:rtl/>
          <w:lang w:bidi="fa-IR"/>
        </w:rPr>
        <w:footnoteReference w:id="249"/>
      </w:r>
      <w:r w:rsidRPr="009B0D84">
        <w:rPr>
          <w:rFonts w:cs="B Lotus" w:hint="cs"/>
          <w:vertAlign w:val="superscript"/>
          <w:rtl/>
          <w:lang w:bidi="fa-IR"/>
        </w:rPr>
        <w:t>)</w:t>
      </w:r>
      <w:r w:rsidRPr="009B0D84">
        <w:rPr>
          <w:rFonts w:cs="B Lotus" w:hint="cs"/>
          <w:rtl/>
          <w:lang w:bidi="fa-IR"/>
        </w:rPr>
        <w:t>.</w:t>
      </w:r>
    </w:p>
    <w:p w:rsidR="00F023B2" w:rsidRPr="009B0D84" w:rsidRDefault="00F023B2" w:rsidP="006809F4">
      <w:pPr>
        <w:ind w:firstLine="284"/>
        <w:jc w:val="both"/>
        <w:rPr>
          <w:rFonts w:cs="B Lotus"/>
          <w:rtl/>
          <w:lang w:bidi="fa-IR"/>
        </w:rPr>
      </w:pPr>
      <w:r w:rsidRPr="001E24F8">
        <w:rPr>
          <w:rStyle w:val="Char4"/>
          <w:rFonts w:hint="cs"/>
          <w:rtl/>
        </w:rPr>
        <w:t>«اگر شکنجه و عذابم فرمایی به کیفر ستم و جور و جنایت و زیاده</w:t>
      </w:r>
      <w:r w:rsidRPr="001E24F8">
        <w:rPr>
          <w:rStyle w:val="Char4"/>
          <w:rFonts w:hint="eastAsia"/>
          <w:rtl/>
        </w:rPr>
        <w:t>‌</w:t>
      </w:r>
      <w:r w:rsidRPr="001E24F8">
        <w:rPr>
          <w:rStyle w:val="Char4"/>
          <w:rFonts w:hint="cs"/>
          <w:rtl/>
        </w:rPr>
        <w:t>روی است که خود بر خویش تن روا داشته ام و عذری ندارم که بدان پوزش خواهی کنم»</w:t>
      </w:r>
      <w:r w:rsidRPr="009B0D84">
        <w:rPr>
          <w:rFonts w:cs="B Lotus" w:hint="cs"/>
          <w:vertAlign w:val="superscript"/>
          <w:rtl/>
          <w:lang w:bidi="fa-IR"/>
        </w:rPr>
        <w:t>(</w:t>
      </w:r>
      <w:r w:rsidRPr="009B0D84">
        <w:rPr>
          <w:rStyle w:val="FootnoteReference"/>
          <w:rFonts w:cs="B Lotus"/>
          <w:rtl/>
          <w:lang w:bidi="fa-IR"/>
        </w:rPr>
        <w:footnoteReference w:id="250"/>
      </w:r>
      <w:r w:rsidRPr="009B0D84">
        <w:rPr>
          <w:rFonts w:cs="B Lotus" w:hint="cs"/>
          <w:vertAlign w:val="superscript"/>
          <w:rtl/>
          <w:lang w:bidi="fa-IR"/>
        </w:rPr>
        <w:t>)</w:t>
      </w:r>
      <w:r w:rsidRPr="009B0D84">
        <w:rPr>
          <w:rFonts w:cs="B Lotus" w:hint="cs"/>
          <w:rtl/>
          <w:lang w:bidi="fa-IR"/>
        </w:rPr>
        <w:t>.</w:t>
      </w:r>
    </w:p>
    <w:p w:rsidR="00F023B2" w:rsidRPr="009B0D84" w:rsidRDefault="00F023B2" w:rsidP="006809F4">
      <w:pPr>
        <w:ind w:firstLine="284"/>
        <w:jc w:val="both"/>
        <w:rPr>
          <w:rFonts w:cs="B Lotus"/>
          <w:rtl/>
          <w:lang w:bidi="fa-IR"/>
        </w:rPr>
      </w:pPr>
      <w:r w:rsidRPr="001E24F8">
        <w:rPr>
          <w:rStyle w:val="Char4"/>
          <w:rFonts w:hint="cs"/>
          <w:rtl/>
        </w:rPr>
        <w:t>«پروردگارا! به تو پناه می</w:t>
      </w:r>
      <w:r w:rsidRPr="001E24F8">
        <w:rPr>
          <w:rStyle w:val="Char4"/>
          <w:rFonts w:hint="eastAsia"/>
          <w:rtl/>
        </w:rPr>
        <w:t>‌آورم از اینکه خطاها و یا ستم یا زیاده</w:t>
      </w:r>
      <w:r w:rsidRPr="001E24F8">
        <w:rPr>
          <w:rStyle w:val="Char4"/>
          <w:rFonts w:hint="cs"/>
          <w:rtl/>
        </w:rPr>
        <w:t>‌</w:t>
      </w:r>
      <w:r w:rsidRPr="001E24F8">
        <w:rPr>
          <w:rStyle w:val="Char4"/>
          <w:rFonts w:hint="eastAsia"/>
          <w:rtl/>
        </w:rPr>
        <w:t>روی من در باره</w:t>
      </w:r>
      <w:r w:rsidRPr="001E24F8">
        <w:rPr>
          <w:rStyle w:val="Char4"/>
          <w:rFonts w:hint="cs"/>
          <w:rtl/>
        </w:rPr>
        <w:t>‌ی خود و پیروی از هوس</w:t>
      </w:r>
      <w:r w:rsidRPr="001E24F8">
        <w:rPr>
          <w:rStyle w:val="Char4"/>
          <w:rFonts w:hint="eastAsia"/>
          <w:rtl/>
        </w:rPr>
        <w:t>‌</w:t>
      </w:r>
      <w:r w:rsidRPr="001E24F8">
        <w:rPr>
          <w:rStyle w:val="Char4"/>
          <w:rFonts w:hint="cs"/>
          <w:rtl/>
        </w:rPr>
        <w:t>های نفس و به کاربردن شهوت، میان من و رحمت و احسانت حائل و مانع شود»</w:t>
      </w:r>
      <w:r w:rsidRPr="009B0D84">
        <w:rPr>
          <w:rFonts w:cs="B Lotus" w:hint="cs"/>
          <w:vertAlign w:val="superscript"/>
          <w:rtl/>
          <w:lang w:bidi="fa-IR"/>
        </w:rPr>
        <w:t>(</w:t>
      </w:r>
      <w:r w:rsidRPr="009B0D84">
        <w:rPr>
          <w:rStyle w:val="FootnoteReference"/>
          <w:rFonts w:cs="B Lotus"/>
          <w:rtl/>
          <w:lang w:bidi="fa-IR"/>
        </w:rPr>
        <w:footnoteReference w:id="251"/>
      </w:r>
      <w:r w:rsidRPr="009B0D84">
        <w:rPr>
          <w:rFonts w:cs="B Lotus" w:hint="cs"/>
          <w:vertAlign w:val="superscript"/>
          <w:rtl/>
          <w:lang w:bidi="fa-IR"/>
        </w:rPr>
        <w:t>)</w:t>
      </w:r>
      <w:r w:rsidRPr="009B0D84">
        <w:rPr>
          <w:rFonts w:cs="B Lotus" w:hint="cs"/>
          <w:rtl/>
          <w:lang w:bidi="fa-IR"/>
        </w:rPr>
        <w:t>.</w:t>
      </w:r>
    </w:p>
    <w:p w:rsidR="00F023B2" w:rsidRPr="009B0D84" w:rsidRDefault="00F023B2" w:rsidP="002D496E">
      <w:pPr>
        <w:spacing w:line="250" w:lineRule="auto"/>
        <w:ind w:firstLine="284"/>
        <w:jc w:val="both"/>
        <w:rPr>
          <w:rFonts w:cs="B Lotus"/>
          <w:rtl/>
          <w:lang w:bidi="fa-IR"/>
        </w:rPr>
      </w:pPr>
      <w:r w:rsidRPr="001E24F8">
        <w:rPr>
          <w:rStyle w:val="Char4"/>
          <w:rFonts w:hint="cs"/>
          <w:rtl/>
        </w:rPr>
        <w:t>«پروردگارا! از تو خواهان آمرزشم از گناهانی که از آن</w:t>
      </w:r>
      <w:r w:rsidRPr="001E24F8">
        <w:rPr>
          <w:rStyle w:val="Char4"/>
          <w:rFonts w:hint="eastAsia"/>
          <w:rtl/>
        </w:rPr>
        <w:t>‌ها به پیشگاهت توبه آورده ام و دگر بار [توبه شکستم و به ارتک</w:t>
      </w:r>
      <w:r w:rsidRPr="001E24F8">
        <w:rPr>
          <w:rStyle w:val="Char4"/>
          <w:rFonts w:hint="cs"/>
          <w:rtl/>
        </w:rPr>
        <w:t>اب‌</w:t>
      </w:r>
      <w:r w:rsidRPr="001E24F8">
        <w:rPr>
          <w:rStyle w:val="Char4"/>
          <w:rFonts w:hint="eastAsia"/>
          <w:rtl/>
        </w:rPr>
        <w:t>شان] باز گشتم»</w:t>
      </w:r>
      <w:r w:rsidRPr="009B0D84">
        <w:rPr>
          <w:rFonts w:cs="B Lotus" w:hint="cs"/>
          <w:vertAlign w:val="superscript"/>
          <w:rtl/>
          <w:lang w:bidi="fa-IR"/>
        </w:rPr>
        <w:t>(</w:t>
      </w:r>
      <w:r w:rsidRPr="009B0D84">
        <w:rPr>
          <w:rStyle w:val="FootnoteReference"/>
          <w:rFonts w:cs="B Lotus"/>
          <w:rtl/>
          <w:lang w:bidi="fa-IR"/>
        </w:rPr>
        <w:footnoteReference w:id="252"/>
      </w:r>
      <w:r w:rsidRPr="009B0D84">
        <w:rPr>
          <w:rFonts w:cs="B Lotus" w:hint="cs"/>
          <w:vertAlign w:val="superscript"/>
          <w:rtl/>
          <w:lang w:bidi="fa-IR"/>
        </w:rPr>
        <w:t>)</w:t>
      </w:r>
      <w:r w:rsidRPr="009B0D84">
        <w:rPr>
          <w:rFonts w:cs="B Lotus" w:hint="cs"/>
          <w:rtl/>
          <w:lang w:bidi="fa-IR"/>
        </w:rPr>
        <w:t>.</w:t>
      </w:r>
    </w:p>
    <w:p w:rsidR="00F023B2" w:rsidRPr="00F023B2" w:rsidRDefault="00F023B2" w:rsidP="002D496E">
      <w:pPr>
        <w:pStyle w:val="a8"/>
        <w:rPr>
          <w:rtl/>
        </w:rPr>
      </w:pPr>
      <w:r w:rsidRPr="00F023B2">
        <w:rPr>
          <w:rFonts w:hint="cs"/>
          <w:rtl/>
        </w:rPr>
        <w:t>و سخنان فراوان دیگری از این قبیل که در کتاب «صحیفه</w:t>
      </w:r>
      <w:r w:rsidRPr="00F023B2">
        <w:rPr>
          <w:rFonts w:hint="eastAsia"/>
          <w:rtl/>
        </w:rPr>
        <w:t>‌ی علو</w:t>
      </w:r>
      <w:r w:rsidRPr="00F023B2">
        <w:rPr>
          <w:rFonts w:hint="cs"/>
          <w:rtl/>
        </w:rPr>
        <w:t>ی</w:t>
      </w:r>
      <w:r w:rsidRPr="00F023B2">
        <w:rPr>
          <w:rFonts w:hint="eastAsia"/>
          <w:rtl/>
        </w:rPr>
        <w:t>ه» وجود دارند.</w:t>
      </w:r>
    </w:p>
    <w:p w:rsidR="00F023B2" w:rsidRPr="00F023B2" w:rsidRDefault="00F023B2" w:rsidP="002D496E">
      <w:pPr>
        <w:pStyle w:val="a8"/>
        <w:rPr>
          <w:rtl/>
        </w:rPr>
      </w:pPr>
      <w:r w:rsidRPr="00F023B2">
        <w:rPr>
          <w:rFonts w:hint="cs"/>
          <w:rtl/>
        </w:rPr>
        <w:t xml:space="preserve">حضرت سجاد </w:t>
      </w:r>
      <w:r w:rsidRPr="00F023B2">
        <w:rPr>
          <w:rFonts w:hint="cs"/>
          <w:rtl/>
        </w:rPr>
        <w:sym w:font="AGA Arabesque" w:char="F074"/>
      </w:r>
      <w:r w:rsidRPr="00F023B2">
        <w:rPr>
          <w:rFonts w:hint="cs"/>
          <w:rtl/>
        </w:rPr>
        <w:t xml:space="preserve"> نیز در پیشگاه خداوند عرض می</w:t>
      </w:r>
      <w:r w:rsidRPr="00F023B2">
        <w:rPr>
          <w:rFonts w:hint="eastAsia"/>
          <w:rtl/>
        </w:rPr>
        <w:t>‌</w:t>
      </w:r>
      <w:r w:rsidRPr="00F023B2">
        <w:rPr>
          <w:rFonts w:hint="cs"/>
          <w:rtl/>
        </w:rPr>
        <w:t>کند:</w:t>
      </w:r>
    </w:p>
    <w:p w:rsidR="00F023B2" w:rsidRPr="009B0D84" w:rsidRDefault="00F023B2" w:rsidP="002D496E">
      <w:pPr>
        <w:spacing w:line="250" w:lineRule="auto"/>
        <w:ind w:firstLine="284"/>
        <w:jc w:val="both"/>
        <w:rPr>
          <w:rFonts w:cs="B Lotus"/>
          <w:rtl/>
          <w:lang w:bidi="fa-IR"/>
        </w:rPr>
      </w:pPr>
      <w:r w:rsidRPr="001E24F8">
        <w:rPr>
          <w:rStyle w:val="Char4"/>
          <w:rFonts w:hint="cs"/>
          <w:rtl/>
        </w:rPr>
        <w:t>«اقرار می</w:t>
      </w:r>
      <w:r w:rsidRPr="001E24F8">
        <w:rPr>
          <w:rStyle w:val="Char4"/>
          <w:rFonts w:hint="eastAsia"/>
          <w:rtl/>
        </w:rPr>
        <w:t>‌کن</w:t>
      </w:r>
      <w:r w:rsidRPr="001E24F8">
        <w:rPr>
          <w:rStyle w:val="Char4"/>
          <w:rFonts w:hint="cs"/>
          <w:rtl/>
        </w:rPr>
        <w:t>م که تو را بسیار نافرمانی کرده ام»</w:t>
      </w:r>
      <w:r w:rsidRPr="009B0D84">
        <w:rPr>
          <w:rFonts w:cs="B Lotus" w:hint="cs"/>
          <w:vertAlign w:val="superscript"/>
          <w:rtl/>
          <w:lang w:bidi="fa-IR"/>
        </w:rPr>
        <w:t>(</w:t>
      </w:r>
      <w:r w:rsidRPr="009B0D84">
        <w:rPr>
          <w:rStyle w:val="FootnoteReference"/>
          <w:rFonts w:cs="B Lotus"/>
          <w:rtl/>
          <w:lang w:bidi="fa-IR"/>
        </w:rPr>
        <w:footnoteReference w:id="253"/>
      </w:r>
      <w:r w:rsidRPr="009B0D84">
        <w:rPr>
          <w:rFonts w:cs="B Lotus" w:hint="cs"/>
          <w:vertAlign w:val="superscript"/>
          <w:rtl/>
          <w:lang w:bidi="fa-IR"/>
        </w:rPr>
        <w:t>)</w:t>
      </w:r>
      <w:r w:rsidRPr="009B0D84">
        <w:rPr>
          <w:rFonts w:cs="B Lotus" w:hint="cs"/>
          <w:rtl/>
          <w:lang w:bidi="fa-IR"/>
        </w:rPr>
        <w:t>.</w:t>
      </w:r>
    </w:p>
    <w:p w:rsidR="00F023B2" w:rsidRPr="009B0D84" w:rsidRDefault="00F023B2" w:rsidP="002D496E">
      <w:pPr>
        <w:spacing w:line="250" w:lineRule="auto"/>
        <w:ind w:firstLine="284"/>
        <w:jc w:val="both"/>
        <w:rPr>
          <w:rFonts w:cs="B Lotus"/>
          <w:rtl/>
          <w:lang w:bidi="fa-IR"/>
        </w:rPr>
      </w:pPr>
      <w:r w:rsidRPr="001E24F8">
        <w:rPr>
          <w:rStyle w:val="Char4"/>
          <w:rFonts w:hint="cs"/>
          <w:rtl/>
        </w:rPr>
        <w:t>«پروردگارا! مرا (به کارهایی) فرمان دادی که آنها را ترک کردم و از کارهایی بازداشتی که مرتکب شدم و اندیشه</w:t>
      </w:r>
      <w:r w:rsidRPr="001E24F8">
        <w:rPr>
          <w:rStyle w:val="Char4"/>
          <w:rFonts w:hint="eastAsia"/>
          <w:rtl/>
        </w:rPr>
        <w:t>‌ی بد، کار نادرست را بر</w:t>
      </w:r>
      <w:r w:rsidRPr="001E24F8">
        <w:rPr>
          <w:rStyle w:val="Char4"/>
          <w:rFonts w:hint="cs"/>
          <w:rtl/>
        </w:rPr>
        <w:t>ا</w:t>
      </w:r>
      <w:r w:rsidRPr="001E24F8">
        <w:rPr>
          <w:rStyle w:val="Char4"/>
          <w:rFonts w:hint="eastAsia"/>
          <w:rtl/>
        </w:rPr>
        <w:t xml:space="preserve">یم </w:t>
      </w:r>
      <w:r w:rsidRPr="001E24F8">
        <w:rPr>
          <w:rStyle w:val="Char4"/>
          <w:rFonts w:hint="cs"/>
          <w:rtl/>
        </w:rPr>
        <w:t>آ</w:t>
      </w:r>
      <w:r w:rsidRPr="001E24F8">
        <w:rPr>
          <w:rStyle w:val="Char4"/>
          <w:rFonts w:hint="eastAsia"/>
          <w:rtl/>
        </w:rPr>
        <w:t>راست و قصور ورزیدم»</w:t>
      </w:r>
      <w:r w:rsidRPr="009B0D84">
        <w:rPr>
          <w:rFonts w:cs="B Lotus" w:hint="cs"/>
          <w:vertAlign w:val="superscript"/>
          <w:rtl/>
          <w:lang w:bidi="fa-IR"/>
        </w:rPr>
        <w:t>(</w:t>
      </w:r>
      <w:r w:rsidRPr="009B0D84">
        <w:rPr>
          <w:rStyle w:val="FootnoteReference"/>
          <w:rFonts w:cs="B Lotus"/>
          <w:rtl/>
          <w:lang w:bidi="fa-IR"/>
        </w:rPr>
        <w:footnoteReference w:id="254"/>
      </w:r>
      <w:r w:rsidRPr="009B0D84">
        <w:rPr>
          <w:rFonts w:cs="B Lotus" w:hint="cs"/>
          <w:vertAlign w:val="superscript"/>
          <w:rtl/>
          <w:lang w:bidi="fa-IR"/>
        </w:rPr>
        <w:t>)</w:t>
      </w:r>
      <w:r w:rsidRPr="009B0D84">
        <w:rPr>
          <w:rFonts w:cs="B Lotus" w:hint="cs"/>
          <w:rtl/>
          <w:lang w:bidi="fa-IR"/>
        </w:rPr>
        <w:t>.</w:t>
      </w:r>
    </w:p>
    <w:p w:rsidR="00F023B2" w:rsidRPr="009B0D84" w:rsidRDefault="00F023B2" w:rsidP="002D496E">
      <w:pPr>
        <w:spacing w:line="250" w:lineRule="auto"/>
        <w:ind w:firstLine="284"/>
        <w:jc w:val="both"/>
        <w:rPr>
          <w:rFonts w:cs="B Lotus"/>
          <w:rtl/>
          <w:lang w:bidi="fa-IR"/>
        </w:rPr>
      </w:pPr>
      <w:r w:rsidRPr="001E24F8">
        <w:rPr>
          <w:rStyle w:val="Char4"/>
          <w:rFonts w:hint="cs"/>
          <w:rtl/>
        </w:rPr>
        <w:t>«چه بسیار از وظائف خود و واجباتت غافل بودم و بسیاری از احکامت کنار نهادم و پرده</w:t>
      </w:r>
      <w:r w:rsidRPr="001E24F8">
        <w:rPr>
          <w:rStyle w:val="Char4"/>
          <w:rFonts w:hint="eastAsia"/>
          <w:rtl/>
        </w:rPr>
        <w:t>‌</w:t>
      </w:r>
      <w:r w:rsidRPr="001E24F8">
        <w:rPr>
          <w:rStyle w:val="Char4"/>
          <w:rFonts w:hint="cs"/>
          <w:rtl/>
        </w:rPr>
        <w:t>ی نواهی تو را دریدم و گناهانی عظیم مرتکب شدم»</w:t>
      </w:r>
      <w:r w:rsidRPr="009B0D84">
        <w:rPr>
          <w:rFonts w:cs="B Lotus" w:hint="cs"/>
          <w:vertAlign w:val="superscript"/>
          <w:rtl/>
          <w:lang w:bidi="fa-IR"/>
        </w:rPr>
        <w:t>(</w:t>
      </w:r>
      <w:r w:rsidRPr="009B0D84">
        <w:rPr>
          <w:rStyle w:val="FootnoteReference"/>
          <w:rFonts w:cs="B Lotus"/>
          <w:rtl/>
          <w:lang w:bidi="fa-IR"/>
        </w:rPr>
        <w:footnoteReference w:id="255"/>
      </w:r>
      <w:r w:rsidRPr="009B0D84">
        <w:rPr>
          <w:rFonts w:cs="B Lotus" w:hint="cs"/>
          <w:vertAlign w:val="superscript"/>
          <w:rtl/>
          <w:lang w:bidi="fa-IR"/>
        </w:rPr>
        <w:t>)</w:t>
      </w:r>
      <w:r w:rsidRPr="009B0D84">
        <w:rPr>
          <w:rFonts w:cs="B Lotus" w:hint="cs"/>
          <w:rtl/>
          <w:lang w:bidi="fa-IR"/>
        </w:rPr>
        <w:t>.</w:t>
      </w:r>
    </w:p>
    <w:p w:rsidR="00F023B2" w:rsidRPr="009B0D84" w:rsidRDefault="00F023B2" w:rsidP="002D496E">
      <w:pPr>
        <w:spacing w:line="250" w:lineRule="auto"/>
        <w:ind w:firstLine="284"/>
        <w:jc w:val="both"/>
        <w:rPr>
          <w:rFonts w:cs="B Lotus"/>
          <w:rtl/>
          <w:lang w:bidi="fa-IR"/>
        </w:rPr>
      </w:pPr>
      <w:r w:rsidRPr="001E24F8">
        <w:rPr>
          <w:rStyle w:val="Char4"/>
          <w:rFonts w:hint="cs"/>
          <w:rtl/>
        </w:rPr>
        <w:t>«برای [برآورده</w:t>
      </w:r>
      <w:r w:rsidRPr="001E24F8">
        <w:rPr>
          <w:rStyle w:val="Char4"/>
          <w:rFonts w:hint="eastAsia"/>
          <w:rtl/>
        </w:rPr>
        <w:t>‌شدن] حاجتم جز درگاه تو جایی برای درخواست نیست و جز تو کسی بخشنده</w:t>
      </w:r>
      <w:r w:rsidRPr="001E24F8">
        <w:rPr>
          <w:rStyle w:val="Char4"/>
          <w:rFonts w:hint="cs"/>
          <w:rtl/>
        </w:rPr>
        <w:t>‌ی گناهان من نیست»</w:t>
      </w:r>
      <w:r w:rsidRPr="009B0D84">
        <w:rPr>
          <w:rFonts w:cs="B Lotus" w:hint="cs"/>
          <w:vertAlign w:val="superscript"/>
          <w:rtl/>
          <w:lang w:bidi="fa-IR"/>
        </w:rPr>
        <w:t>(</w:t>
      </w:r>
      <w:r w:rsidRPr="009B0D84">
        <w:rPr>
          <w:rStyle w:val="FootnoteReference"/>
          <w:rFonts w:cs="B Lotus"/>
          <w:rtl/>
          <w:lang w:bidi="fa-IR"/>
        </w:rPr>
        <w:footnoteReference w:id="256"/>
      </w:r>
      <w:r w:rsidRPr="009B0D84">
        <w:rPr>
          <w:rFonts w:cs="B Lotus" w:hint="cs"/>
          <w:vertAlign w:val="superscript"/>
          <w:rtl/>
          <w:lang w:bidi="fa-IR"/>
        </w:rPr>
        <w:t>)</w:t>
      </w:r>
      <w:r w:rsidRPr="009B0D84">
        <w:rPr>
          <w:rFonts w:cs="B Lotus" w:hint="cs"/>
          <w:rtl/>
          <w:lang w:bidi="fa-IR"/>
        </w:rPr>
        <w:t>.</w:t>
      </w:r>
    </w:p>
    <w:p w:rsidR="00F023B2" w:rsidRPr="009B0D84" w:rsidRDefault="00F023B2" w:rsidP="002D496E">
      <w:pPr>
        <w:spacing w:line="250" w:lineRule="auto"/>
        <w:ind w:firstLine="284"/>
        <w:jc w:val="both"/>
        <w:rPr>
          <w:rFonts w:cs="B Lotus"/>
          <w:rtl/>
          <w:lang w:bidi="fa-IR"/>
        </w:rPr>
      </w:pPr>
      <w:r w:rsidRPr="001E24F8">
        <w:rPr>
          <w:rStyle w:val="Char4"/>
          <w:rFonts w:hint="cs"/>
          <w:rtl/>
        </w:rPr>
        <w:t>«[خداوندا] گناهان ما آنچه را که پنهان و آنچه را که آشکار است، بیامرز»</w:t>
      </w:r>
      <w:r w:rsidRPr="009B0D84">
        <w:rPr>
          <w:rFonts w:cs="B Lotus" w:hint="cs"/>
          <w:vertAlign w:val="superscript"/>
          <w:rtl/>
          <w:lang w:bidi="fa-IR"/>
        </w:rPr>
        <w:t>(</w:t>
      </w:r>
      <w:r w:rsidRPr="009B0D84">
        <w:rPr>
          <w:rStyle w:val="FootnoteReference"/>
          <w:rFonts w:cs="B Lotus"/>
          <w:rtl/>
          <w:lang w:bidi="fa-IR"/>
        </w:rPr>
        <w:footnoteReference w:id="257"/>
      </w:r>
      <w:r w:rsidRPr="009B0D84">
        <w:rPr>
          <w:rFonts w:cs="B Lotus" w:hint="cs"/>
          <w:vertAlign w:val="superscript"/>
          <w:rtl/>
          <w:lang w:bidi="fa-IR"/>
        </w:rPr>
        <w:t>)</w:t>
      </w:r>
      <w:r w:rsidRPr="009B0D84">
        <w:rPr>
          <w:rFonts w:cs="B Lotus" w:hint="cs"/>
          <w:rtl/>
          <w:lang w:bidi="fa-IR"/>
        </w:rPr>
        <w:t>.</w:t>
      </w:r>
    </w:p>
    <w:p w:rsidR="00F023B2" w:rsidRPr="00B260D3" w:rsidRDefault="00F023B2" w:rsidP="002D496E">
      <w:pPr>
        <w:pStyle w:val="a8"/>
        <w:rPr>
          <w:spacing w:val="-2"/>
          <w:rtl/>
        </w:rPr>
      </w:pPr>
      <w:r w:rsidRPr="00B260D3">
        <w:rPr>
          <w:rFonts w:hint="cs"/>
          <w:spacing w:val="-2"/>
          <w:rtl/>
        </w:rPr>
        <w:t>سادساً!: برای اثبات عقیده</w:t>
      </w:r>
      <w:r w:rsidRPr="00B260D3">
        <w:rPr>
          <w:rFonts w:hint="eastAsia"/>
          <w:spacing w:val="-2"/>
          <w:rtl/>
        </w:rPr>
        <w:t>‌</w:t>
      </w:r>
      <w:r w:rsidRPr="00B260D3">
        <w:rPr>
          <w:rFonts w:hint="cs"/>
          <w:spacing w:val="-2"/>
          <w:rtl/>
        </w:rPr>
        <w:t>ی خود به آیه</w:t>
      </w:r>
      <w:r w:rsidRPr="00B260D3">
        <w:rPr>
          <w:rFonts w:hint="eastAsia"/>
          <w:spacing w:val="-2"/>
          <w:rtl/>
        </w:rPr>
        <w:t>‌</w:t>
      </w:r>
      <w:r w:rsidRPr="00B260D3">
        <w:rPr>
          <w:rFonts w:hint="cs"/>
          <w:spacing w:val="-2"/>
          <w:rtl/>
        </w:rPr>
        <w:t>ای از قرآن استناد نکرده</w:t>
      </w:r>
      <w:r w:rsidR="00235CD8" w:rsidRPr="00B260D3">
        <w:rPr>
          <w:rFonts w:hint="cs"/>
          <w:spacing w:val="-2"/>
          <w:rtl/>
        </w:rPr>
        <w:t>‌اند</w:t>
      </w:r>
      <w:r w:rsidRPr="00B260D3">
        <w:rPr>
          <w:rFonts w:hint="cs"/>
          <w:spacing w:val="-2"/>
          <w:rtl/>
        </w:rPr>
        <w:t>، بلکه روایات را جایگزین آیات نموده</w:t>
      </w:r>
      <w:r w:rsidR="00235CD8" w:rsidRPr="00B260D3">
        <w:rPr>
          <w:rFonts w:hint="cs"/>
          <w:spacing w:val="-2"/>
          <w:rtl/>
        </w:rPr>
        <w:t>‌اند</w:t>
      </w:r>
      <w:r w:rsidRPr="00B260D3">
        <w:rPr>
          <w:rFonts w:hint="cs"/>
          <w:spacing w:val="-2"/>
          <w:rtl/>
        </w:rPr>
        <w:t>! در رابطه با این موضوع نیز روایات زیادی در دست است، از جمله روایاتی که می</w:t>
      </w:r>
      <w:r w:rsidRPr="00B260D3">
        <w:rPr>
          <w:rFonts w:hint="eastAsia"/>
          <w:spacing w:val="-2"/>
          <w:rtl/>
        </w:rPr>
        <w:t>‌</w:t>
      </w:r>
      <w:r w:rsidRPr="00B260D3">
        <w:rPr>
          <w:rFonts w:hint="cs"/>
          <w:spacing w:val="-2"/>
          <w:rtl/>
        </w:rPr>
        <w:t>گویند:</w:t>
      </w:r>
    </w:p>
    <w:p w:rsidR="00F023B2" w:rsidRPr="00F023B2" w:rsidRDefault="00F023B2" w:rsidP="002D496E">
      <w:pPr>
        <w:pStyle w:val="a8"/>
        <w:rPr>
          <w:rtl/>
        </w:rPr>
      </w:pPr>
      <w:r w:rsidRPr="00F023B2">
        <w:rPr>
          <w:rFonts w:hint="cs"/>
          <w:rtl/>
        </w:rPr>
        <w:t>«زنان پیامبر و آل پیامبر یعنی آل علی و آل عقیل و آل جعفر و آل عباس و... جزو مخاطبین آیه می</w:t>
      </w:r>
      <w:r w:rsidRPr="00F023B2">
        <w:rPr>
          <w:rFonts w:hint="eastAsia"/>
          <w:rtl/>
        </w:rPr>
        <w:t>‌باشند» روایاتی نیز می</w:t>
      </w:r>
      <w:r w:rsidRPr="00F023B2">
        <w:rPr>
          <w:rFonts w:hint="cs"/>
          <w:rtl/>
        </w:rPr>
        <w:t>‌گویند: مخاطب آیات فقط زنان پیامبر</w:t>
      </w:r>
      <w:r w:rsidR="00235CD8">
        <w:rPr>
          <w:rFonts w:hint="cs"/>
          <w:rtl/>
        </w:rPr>
        <w:t>‌اند</w:t>
      </w:r>
      <w:r w:rsidRPr="00F023B2">
        <w:rPr>
          <w:rFonts w:hint="cs"/>
          <w:rtl/>
        </w:rPr>
        <w:t>، اما می</w:t>
      </w:r>
      <w:r w:rsidRPr="00F023B2">
        <w:rPr>
          <w:rFonts w:hint="eastAsia"/>
          <w:rtl/>
        </w:rPr>
        <w:t>‌گویند: ر</w:t>
      </w:r>
      <w:r w:rsidRPr="00F023B2">
        <w:rPr>
          <w:rFonts w:hint="cs"/>
          <w:rtl/>
        </w:rPr>
        <w:t>ا</w:t>
      </w:r>
      <w:r w:rsidRPr="00F023B2">
        <w:rPr>
          <w:rFonts w:hint="eastAsia"/>
          <w:rtl/>
        </w:rPr>
        <w:t>وی روایتی که خطاب آیات را به همسران پیامبر منحصر کرده (عکرمه) است، او غلام «ابن عباس» و از خوارج بوده و در شمار ضعفاست، «مالک بن انس» به احادیث او اعتناء نمی</w:t>
      </w:r>
      <w:r w:rsidRPr="00F023B2">
        <w:rPr>
          <w:rFonts w:hint="cs"/>
          <w:rtl/>
        </w:rPr>
        <w:t>‌کرد و به سایرین توصیه می</w:t>
      </w:r>
      <w:r w:rsidRPr="00F023B2">
        <w:rPr>
          <w:rFonts w:hint="eastAsia"/>
          <w:rtl/>
        </w:rPr>
        <w:t>‌کرد: احادیث او را نپذیرند، «احمد ابن حنبل او را مضطرب الحدیث شمرده و «سعید بن مسیب» و «یحیی بن سعید انصاری» او را دروغ</w:t>
      </w:r>
      <w:r w:rsidRPr="00F023B2">
        <w:rPr>
          <w:rFonts w:hint="cs"/>
          <w:rtl/>
        </w:rPr>
        <w:t>‌گو دانسته</w:t>
      </w:r>
      <w:r w:rsidR="00235CD8">
        <w:rPr>
          <w:rFonts w:hint="cs"/>
          <w:rtl/>
        </w:rPr>
        <w:t>‌اند</w:t>
      </w:r>
      <w:r w:rsidRPr="00F023B2">
        <w:rPr>
          <w:rFonts w:hint="cs"/>
          <w:rtl/>
        </w:rPr>
        <w:t>، وی به دروغ</w:t>
      </w:r>
      <w:r w:rsidRPr="00F023B2">
        <w:rPr>
          <w:rFonts w:hint="eastAsia"/>
          <w:rtl/>
        </w:rPr>
        <w:t>‌</w:t>
      </w:r>
      <w:r w:rsidRPr="00F023B2">
        <w:rPr>
          <w:rFonts w:hint="cs"/>
          <w:rtl/>
        </w:rPr>
        <w:t>گویی مشهور بود و پس از مرگ «ابن عباس» بر او دروغ می</w:t>
      </w:r>
      <w:r w:rsidRPr="00F023B2">
        <w:rPr>
          <w:rFonts w:hint="eastAsia"/>
          <w:rtl/>
        </w:rPr>
        <w:t>‌بست تا جایی که در خیانت و دروغ</w:t>
      </w:r>
      <w:r w:rsidRPr="00F023B2">
        <w:rPr>
          <w:rFonts w:hint="cs"/>
          <w:rtl/>
        </w:rPr>
        <w:t>‌</w:t>
      </w:r>
      <w:r w:rsidRPr="00F023B2">
        <w:rPr>
          <w:rFonts w:hint="eastAsia"/>
          <w:rtl/>
        </w:rPr>
        <w:t>سازی ضرب المثل شد، وی به قدری بدنام بود که چون در مدینه</w:t>
      </w:r>
      <w:r w:rsidRPr="00F023B2">
        <w:rPr>
          <w:rFonts w:hint="cs"/>
          <w:rtl/>
        </w:rPr>
        <w:t xml:space="preserve"> مرد</w:t>
      </w:r>
      <w:r w:rsidRPr="00F023B2">
        <w:rPr>
          <w:rFonts w:hint="eastAsia"/>
          <w:rtl/>
        </w:rPr>
        <w:t xml:space="preserve"> هیچ</w:t>
      </w:r>
      <w:r w:rsidRPr="00F023B2">
        <w:rPr>
          <w:rFonts w:hint="cs"/>
          <w:rtl/>
        </w:rPr>
        <w:t>‌یک از مردم جنازه</w:t>
      </w:r>
      <w:r w:rsidRPr="00F023B2">
        <w:rPr>
          <w:rFonts w:hint="eastAsia"/>
          <w:rtl/>
        </w:rPr>
        <w:t>‌</w:t>
      </w:r>
      <w:r w:rsidRPr="00F023B2">
        <w:rPr>
          <w:rFonts w:hint="cs"/>
          <w:rtl/>
        </w:rPr>
        <w:t>ی او را تشبیع نکردند.</w:t>
      </w:r>
    </w:p>
    <w:p w:rsidR="00F023B2" w:rsidRPr="00F023B2" w:rsidRDefault="00F023B2" w:rsidP="006809F4">
      <w:pPr>
        <w:pStyle w:val="a8"/>
        <w:spacing w:line="240" w:lineRule="auto"/>
        <w:rPr>
          <w:rtl/>
        </w:rPr>
      </w:pPr>
      <w:r w:rsidRPr="00F023B2">
        <w:rPr>
          <w:rFonts w:hint="cs"/>
          <w:rtl/>
        </w:rPr>
        <w:t>از میان علمای شیعه «شیخ کلینی» نیز او را از فرقه خوارج شمرده و «علامه</w:t>
      </w:r>
      <w:r w:rsidRPr="00F023B2">
        <w:rPr>
          <w:rFonts w:hint="eastAsia"/>
          <w:rtl/>
        </w:rPr>
        <w:t>‌</w:t>
      </w:r>
      <w:r w:rsidRPr="00F023B2">
        <w:rPr>
          <w:rFonts w:hint="cs"/>
          <w:rtl/>
        </w:rPr>
        <w:t>ی حلی و سید بن طاووس» او را از ضعفا دانسته</w:t>
      </w:r>
      <w:r w:rsidR="00235CD8">
        <w:rPr>
          <w:rFonts w:hint="cs"/>
          <w:rtl/>
        </w:rPr>
        <w:t>‌اند</w:t>
      </w:r>
      <w:r w:rsidRPr="00F023B2">
        <w:rPr>
          <w:rFonts w:hint="cs"/>
          <w:rtl/>
        </w:rPr>
        <w:t xml:space="preserve"> و «مامقانی» نیز او را منحرف دانسته است.</w:t>
      </w:r>
    </w:p>
    <w:p w:rsidR="00F023B2" w:rsidRPr="00F023B2" w:rsidRDefault="00F023B2" w:rsidP="006809F4">
      <w:pPr>
        <w:pStyle w:val="a8"/>
        <w:widowControl w:val="0"/>
        <w:spacing w:line="240" w:lineRule="auto"/>
        <w:rPr>
          <w:rtl/>
        </w:rPr>
      </w:pPr>
      <w:r w:rsidRPr="00F023B2">
        <w:rPr>
          <w:rFonts w:hint="cs"/>
          <w:rtl/>
        </w:rPr>
        <w:t>به نظر ما معنی و دلالت آیات به قدری واضح است که به هیچ وجه به روایات نیازی نیست و خدا می</w:t>
      </w:r>
      <w:r w:rsidRPr="00F023B2">
        <w:rPr>
          <w:rFonts w:hint="eastAsia"/>
          <w:rtl/>
        </w:rPr>
        <w:t>‌داند که هیچ اصراری بر قبول این حدیث نداریم، اما سؤال بزرگ ما این است که چرا همین سخنان را در باره</w:t>
      </w:r>
      <w:r w:rsidRPr="00F023B2">
        <w:rPr>
          <w:rFonts w:hint="cs"/>
          <w:rtl/>
        </w:rPr>
        <w:t>‌ی همین عکرمه که راوی خطبه</w:t>
      </w:r>
      <w:r w:rsidRPr="00F023B2">
        <w:rPr>
          <w:rFonts w:hint="eastAsia"/>
          <w:rtl/>
        </w:rPr>
        <w:t>‌ی «ش</w:t>
      </w:r>
      <w:r w:rsidRPr="00F023B2">
        <w:rPr>
          <w:rFonts w:hint="cs"/>
          <w:rtl/>
        </w:rPr>
        <w:t>ق</w:t>
      </w:r>
      <w:r w:rsidRPr="00F023B2">
        <w:rPr>
          <w:rFonts w:hint="eastAsia"/>
          <w:rtl/>
        </w:rPr>
        <w:t>شقیه» خطبه</w:t>
      </w:r>
      <w:r w:rsidRPr="00F023B2">
        <w:rPr>
          <w:rFonts w:hint="cs"/>
          <w:rtl/>
        </w:rPr>
        <w:t>‌ی سوم نهج البلاغه نیز هست نمی</w:t>
      </w:r>
      <w:r w:rsidRPr="00F023B2">
        <w:rPr>
          <w:rFonts w:hint="eastAsia"/>
          <w:rtl/>
        </w:rPr>
        <w:t>‌گویید</w:t>
      </w:r>
      <w:r w:rsidRPr="00F023B2">
        <w:rPr>
          <w:rFonts w:hint="cs"/>
          <w:rtl/>
        </w:rPr>
        <w:t>،</w:t>
      </w:r>
      <w:r w:rsidRPr="00F023B2">
        <w:rPr>
          <w:rFonts w:hint="eastAsia"/>
          <w:rtl/>
        </w:rPr>
        <w:t xml:space="preserve"> و دائماً در کتاب</w:t>
      </w:r>
      <w:r w:rsidRPr="00F023B2">
        <w:rPr>
          <w:rFonts w:hint="cs"/>
          <w:rtl/>
        </w:rPr>
        <w:t>‌ها و یا برروی منبرها و یا در روزنامه و رادیو و تلویزیون به آن استناد می</w:t>
      </w:r>
      <w:r w:rsidRPr="00F023B2">
        <w:rPr>
          <w:rFonts w:hint="eastAsia"/>
          <w:rtl/>
        </w:rPr>
        <w:t>‌کنید و به روی خود نمی</w:t>
      </w:r>
      <w:r w:rsidRPr="00F023B2">
        <w:rPr>
          <w:rFonts w:hint="cs"/>
          <w:rtl/>
        </w:rPr>
        <w:t>‌آورید که راوی آن همین «عکرمه» است و طرق روایت خطبه</w:t>
      </w:r>
      <w:r w:rsidRPr="00F023B2">
        <w:rPr>
          <w:rFonts w:hint="eastAsia"/>
          <w:rtl/>
        </w:rPr>
        <w:t>‌ی مذکور به او ختم می</w:t>
      </w:r>
      <w:r w:rsidRPr="00F023B2">
        <w:rPr>
          <w:rFonts w:hint="cs"/>
          <w:rtl/>
        </w:rPr>
        <w:t xml:space="preserve">‌شود!! </w:t>
      </w:r>
      <w:r w:rsidRPr="00B260D3">
        <w:rPr>
          <w:rFonts w:hint="cs"/>
          <w:vertAlign w:val="superscript"/>
          <w:rtl/>
        </w:rPr>
        <w:t>(</w:t>
      </w:r>
      <w:r w:rsidRPr="00B260D3">
        <w:rPr>
          <w:vertAlign w:val="superscript"/>
          <w:rtl/>
        </w:rPr>
        <w:footnoteReference w:id="258"/>
      </w:r>
      <w:r w:rsidRPr="00B260D3">
        <w:rPr>
          <w:rFonts w:hint="cs"/>
          <w:vertAlign w:val="superscript"/>
          <w:rtl/>
        </w:rPr>
        <w:t>)</w:t>
      </w:r>
      <w:r w:rsidRPr="00F023B2">
        <w:rPr>
          <w:rFonts w:hint="cs"/>
          <w:rtl/>
        </w:rPr>
        <w:t xml:space="preserve"> </w:t>
      </w:r>
      <w:r w:rsidRPr="00B260D3">
        <w:rPr>
          <w:rStyle w:val="Char1"/>
          <w:rFonts w:hint="cs"/>
          <w:rtl/>
        </w:rPr>
        <w:t>بائُ</w:t>
      </w:r>
      <w:r w:rsidR="00B260D3">
        <w:rPr>
          <w:rStyle w:val="Char1"/>
          <w:rFonts w:hint="cs"/>
          <w:rtl/>
        </w:rPr>
        <w:t>كَ تَجُرُ وَ</w:t>
      </w:r>
      <w:r w:rsidRPr="00B260D3">
        <w:rPr>
          <w:rStyle w:val="Char1"/>
          <w:rFonts w:hint="cs"/>
          <w:rtl/>
        </w:rPr>
        <w:t>بائی لاتَجُرُ</w:t>
      </w:r>
      <w:r w:rsidRPr="00F023B2">
        <w:rPr>
          <w:rFonts w:hint="cs"/>
          <w:rtl/>
        </w:rPr>
        <w:t>؟!.</w:t>
      </w:r>
    </w:p>
    <w:p w:rsidR="00F023B2" w:rsidRPr="00F023B2" w:rsidRDefault="00F023B2" w:rsidP="006809F4">
      <w:pPr>
        <w:pStyle w:val="a8"/>
        <w:spacing w:line="240" w:lineRule="auto"/>
        <w:rPr>
          <w:rtl/>
        </w:rPr>
      </w:pPr>
      <w:r w:rsidRPr="00F023B2">
        <w:rPr>
          <w:rFonts w:hint="cs"/>
          <w:rtl/>
        </w:rPr>
        <w:t>برخی از نویسندگان و گویندگان این حدیث به آیه زیر نیز استناد کرده‌اند:</w:t>
      </w:r>
    </w:p>
    <w:p w:rsidR="007512E4" w:rsidRDefault="00577C6B" w:rsidP="006809F4">
      <w:pPr>
        <w:pStyle w:val="af1"/>
        <w:rPr>
          <w:rFonts w:ascii="QCF_P186" w:hAnsi="QCF_P186" w:cs="QCF_P186"/>
          <w:color w:val="000000"/>
          <w:sz w:val="32"/>
          <w:szCs w:val="32"/>
          <w:rtl/>
        </w:rPr>
      </w:pPr>
      <w:r w:rsidRPr="00577C6B">
        <w:rPr>
          <w:rStyle w:val="Char8"/>
          <w:rFonts w:hint="cs"/>
          <w:rtl/>
        </w:rPr>
        <w:t>﴿</w:t>
      </w:r>
      <w:r w:rsidR="007512E4" w:rsidRPr="007512E4">
        <w:rPr>
          <w:rFonts w:hint="eastAsia"/>
          <w:rtl/>
        </w:rPr>
        <w:t>وَأُوْلُواْ</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أَر</w:t>
      </w:r>
      <w:r w:rsidR="007512E4" w:rsidRPr="007512E4">
        <w:rPr>
          <w:rFonts w:hint="cs"/>
          <w:rtl/>
        </w:rPr>
        <w:t>ۡ</w:t>
      </w:r>
      <w:r w:rsidR="007512E4" w:rsidRPr="007512E4">
        <w:rPr>
          <w:rFonts w:hint="eastAsia"/>
          <w:rtl/>
        </w:rPr>
        <w:t>حَامِ</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ضُهُم</w:t>
      </w:r>
      <w:r w:rsidR="007512E4" w:rsidRPr="007512E4">
        <w:rPr>
          <w:rFonts w:hint="cs"/>
          <w:rtl/>
        </w:rPr>
        <w:t>ۡ</w:t>
      </w:r>
      <w:r w:rsidR="007512E4" w:rsidRPr="007512E4">
        <w:rPr>
          <w:rtl/>
        </w:rPr>
        <w:t xml:space="preserve"> </w:t>
      </w:r>
      <w:r w:rsidR="007512E4" w:rsidRPr="007512E4">
        <w:rPr>
          <w:rFonts w:hint="eastAsia"/>
          <w:rtl/>
        </w:rPr>
        <w:t>أَو</w:t>
      </w:r>
      <w:r w:rsidR="007512E4" w:rsidRPr="007512E4">
        <w:rPr>
          <w:rFonts w:hint="cs"/>
          <w:rtl/>
        </w:rPr>
        <w:t>ۡ</w:t>
      </w:r>
      <w:r w:rsidR="007512E4" w:rsidRPr="007512E4">
        <w:rPr>
          <w:rFonts w:hint="eastAsia"/>
          <w:rtl/>
        </w:rPr>
        <w:t>لَى</w:t>
      </w:r>
      <w:r w:rsidR="007512E4" w:rsidRPr="007512E4">
        <w:rPr>
          <w:rFonts w:hint="cs"/>
          <w:rtl/>
        </w:rPr>
        <w:t>ٰ</w:t>
      </w:r>
      <w:r w:rsidR="007512E4" w:rsidRPr="007512E4">
        <w:rPr>
          <w:rtl/>
        </w:rPr>
        <w:t xml:space="preserve"> </w:t>
      </w:r>
      <w:r w:rsidR="007512E4" w:rsidRPr="007512E4">
        <w:rPr>
          <w:rFonts w:hint="eastAsia"/>
          <w:rtl/>
        </w:rPr>
        <w:t>بِبَع</w:t>
      </w:r>
      <w:r w:rsidR="007512E4" w:rsidRPr="007512E4">
        <w:rPr>
          <w:rFonts w:hint="cs"/>
          <w:rtl/>
        </w:rPr>
        <w:t>ۡ</w:t>
      </w:r>
      <w:r w:rsidR="007512E4" w:rsidRPr="007512E4">
        <w:rPr>
          <w:rFonts w:hint="eastAsia"/>
          <w:rtl/>
        </w:rPr>
        <w:t>ض</w:t>
      </w:r>
      <w:r w:rsidR="007512E4" w:rsidRPr="007512E4">
        <w:rPr>
          <w:rFonts w:hint="cs"/>
          <w:rtl/>
        </w:rPr>
        <w:t>ٖ</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eastAsia"/>
          <w:rtl/>
        </w:rPr>
        <w:t>كِتَ</w:t>
      </w:r>
      <w:r w:rsidR="007512E4" w:rsidRPr="007512E4">
        <w:rPr>
          <w:rFonts w:hint="cs"/>
          <w:rtl/>
        </w:rPr>
        <w:t>ٰ</w:t>
      </w:r>
      <w:r w:rsidR="007512E4" w:rsidRPr="007512E4">
        <w:rPr>
          <w:rFonts w:hint="eastAsia"/>
          <w:rtl/>
        </w:rPr>
        <w:t>بِ</w:t>
      </w:r>
      <w:r w:rsidR="007512E4" w:rsidRPr="007512E4">
        <w:rPr>
          <w:rtl/>
        </w:rPr>
        <w:t xml:space="preserve"> </w:t>
      </w:r>
      <w:r w:rsidR="007512E4" w:rsidRPr="007512E4">
        <w:rPr>
          <w:rFonts w:hint="cs"/>
          <w:rtl/>
        </w:rPr>
        <w:t>ٱ</w:t>
      </w:r>
      <w:r w:rsidR="007512E4" w:rsidRPr="007512E4">
        <w:rPr>
          <w:rFonts w:hint="eastAsia"/>
          <w:rtl/>
        </w:rPr>
        <w:t>للَّهِ</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الأنفال: 75 و الأحزاب: 6</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6809F4">
      <w:pPr>
        <w:pStyle w:val="ab"/>
        <w:spacing w:line="240" w:lineRule="auto"/>
        <w:rPr>
          <w:rtl/>
        </w:rPr>
      </w:pPr>
      <w:r w:rsidRPr="007512E4">
        <w:rPr>
          <w:rStyle w:val="Char8"/>
          <w:rFonts w:hint="cs"/>
          <w:rtl/>
        </w:rPr>
        <w:t>«</w:t>
      </w:r>
      <w:r w:rsidRPr="00F023B2">
        <w:rPr>
          <w:rFonts w:hint="cs"/>
          <w:rtl/>
        </w:rPr>
        <w:t>خویشاوندان در کتاب خدا [در ارث</w:t>
      </w:r>
      <w:r w:rsidRPr="00F023B2">
        <w:rPr>
          <w:rFonts w:hint="eastAsia"/>
          <w:rtl/>
        </w:rPr>
        <w:t>‌بردن] به یکدیگر سزاوارترند [از دیگران]</w:t>
      </w:r>
      <w:r w:rsidRPr="007512E4">
        <w:rPr>
          <w:rStyle w:val="Char8"/>
          <w:rFonts w:hint="eastAsia"/>
          <w:rtl/>
        </w:rPr>
        <w:t>»</w:t>
      </w:r>
      <w:r w:rsidRPr="00F023B2">
        <w:rPr>
          <w:rFonts w:hint="cs"/>
          <w:rtl/>
        </w:rPr>
        <w:t>.</w:t>
      </w:r>
    </w:p>
    <w:p w:rsidR="00F023B2" w:rsidRPr="00F023B2" w:rsidRDefault="00F023B2" w:rsidP="006809F4">
      <w:pPr>
        <w:pStyle w:val="a8"/>
        <w:spacing w:line="240" w:lineRule="auto"/>
        <w:rPr>
          <w:rtl/>
        </w:rPr>
      </w:pPr>
      <w:r w:rsidRPr="00F023B2">
        <w:rPr>
          <w:rFonts w:hint="cs"/>
          <w:rtl/>
        </w:rPr>
        <w:t>تمام فقها و محدثین به اتفاق آیه</w:t>
      </w:r>
      <w:r w:rsidRPr="00F023B2">
        <w:rPr>
          <w:rFonts w:hint="eastAsia"/>
          <w:rtl/>
        </w:rPr>
        <w:t>‌</w:t>
      </w:r>
      <w:r w:rsidRPr="00F023B2">
        <w:rPr>
          <w:rFonts w:hint="cs"/>
          <w:rtl/>
        </w:rPr>
        <w:t>ی مذکور را در رابطه با مباحث ارث آورده</w:t>
      </w:r>
      <w:r w:rsidR="00235CD8">
        <w:rPr>
          <w:rFonts w:hint="cs"/>
          <w:rtl/>
        </w:rPr>
        <w:t>‌اند</w:t>
      </w:r>
      <w:r w:rsidRPr="00F023B2">
        <w:rPr>
          <w:rFonts w:hint="cs"/>
          <w:rtl/>
        </w:rPr>
        <w:t>، به قول مفسرین از جمله: شیخ طبرسی در «مجمع البیان» ذیل هردو آیه گفته</w:t>
      </w:r>
      <w:r w:rsidR="00235CD8">
        <w:rPr>
          <w:rFonts w:hint="cs"/>
          <w:rtl/>
        </w:rPr>
        <w:t>‌اند</w:t>
      </w:r>
      <w:r w:rsidRPr="00F023B2">
        <w:rPr>
          <w:rFonts w:hint="cs"/>
          <w:rtl/>
        </w:rPr>
        <w:t>: مقصود از آیه این است که در ارث</w:t>
      </w:r>
      <w:r w:rsidRPr="00F023B2">
        <w:rPr>
          <w:rFonts w:hint="eastAsia"/>
          <w:rtl/>
        </w:rPr>
        <w:t>‌</w:t>
      </w:r>
      <w:r w:rsidRPr="00F023B2">
        <w:rPr>
          <w:rFonts w:hint="cs"/>
          <w:rtl/>
        </w:rPr>
        <w:t>بردن خویشاوندان بر دیگران مقدم</w:t>
      </w:r>
      <w:r w:rsidR="00235CD8">
        <w:rPr>
          <w:rFonts w:hint="cs"/>
          <w:rtl/>
        </w:rPr>
        <w:t>‌اند</w:t>
      </w:r>
      <w:r w:rsidRPr="00F023B2">
        <w:rPr>
          <w:rFonts w:hint="cs"/>
          <w:rtl/>
        </w:rPr>
        <w:t>، لیکن قبل از نزول این آیه ارث</w:t>
      </w:r>
      <w:r w:rsidRPr="00F023B2">
        <w:rPr>
          <w:rFonts w:hint="eastAsia"/>
          <w:rtl/>
        </w:rPr>
        <w:t>‌بردن بر پایه دوستی و برادری بوده، زیرا تعداد مومنین کم بود و رسول خدا</w:t>
      </w:r>
      <w:r w:rsidRPr="00F023B2">
        <w:rPr>
          <w:rFonts w:hint="cs"/>
          <w:rtl/>
        </w:rPr>
        <w:t xml:space="preserve"> </w:t>
      </w:r>
      <w:r w:rsidRPr="00F66928">
        <w:rPr>
          <w:rFonts w:cs="CTraditional Arabic" w:hint="eastAsia"/>
          <w:rtl/>
        </w:rPr>
        <w:t>ص</w:t>
      </w:r>
      <w:r w:rsidRPr="00F023B2">
        <w:rPr>
          <w:rFonts w:hint="cs"/>
          <w:rtl/>
        </w:rPr>
        <w:t xml:space="preserve"> بین آنان أخوت و برادری برقرار نمود و بعداً که مسلمین زیاد شدند، قانون قبلی نسخ گردید و ارث با توجه به آیه</w:t>
      </w:r>
      <w:r w:rsidRPr="00F023B2">
        <w:rPr>
          <w:rFonts w:hint="eastAsia"/>
          <w:rtl/>
        </w:rPr>
        <w:t>‌ی مذکور میان خویشاوندان مسلمان تقسیم شد.</w:t>
      </w:r>
    </w:p>
    <w:p w:rsidR="00F023B2" w:rsidRPr="00F023B2" w:rsidRDefault="00F023B2" w:rsidP="006809F4">
      <w:pPr>
        <w:pStyle w:val="a8"/>
        <w:spacing w:line="240" w:lineRule="auto"/>
        <w:rPr>
          <w:rtl/>
        </w:rPr>
      </w:pPr>
      <w:r w:rsidRPr="00F023B2">
        <w:rPr>
          <w:rFonts w:hint="cs"/>
          <w:rtl/>
        </w:rPr>
        <w:t>چنانکه ملاحظه می</w:t>
      </w:r>
      <w:r w:rsidRPr="00F023B2">
        <w:rPr>
          <w:rFonts w:hint="eastAsia"/>
          <w:rtl/>
        </w:rPr>
        <w:t>‌کنید: آیه ارتباطی به مسأله</w:t>
      </w:r>
      <w:r w:rsidRPr="00F023B2">
        <w:rPr>
          <w:rFonts w:hint="cs"/>
          <w:rtl/>
        </w:rPr>
        <w:t>‌ی امامت الیه ندارد، اما عده</w:t>
      </w:r>
      <w:r w:rsidRPr="00F023B2">
        <w:rPr>
          <w:rFonts w:hint="eastAsia"/>
          <w:rtl/>
        </w:rPr>
        <w:t>‌ای از قبیل «سهل بن زیاد» کذاب و «یونس» فطحی مذهب و «علی بن ابراهیم» معتقد به تحریف قرآن و «حسین بن سعید» غالی و... ادعا کرده</w:t>
      </w:r>
      <w:r w:rsidR="00235CD8">
        <w:rPr>
          <w:rFonts w:hint="eastAsia"/>
          <w:rtl/>
        </w:rPr>
        <w:t>‌اند</w:t>
      </w:r>
      <w:r w:rsidRPr="00F023B2">
        <w:rPr>
          <w:rFonts w:hint="eastAsia"/>
          <w:rtl/>
        </w:rPr>
        <w:t>: تأویل و تحقق آیه</w:t>
      </w:r>
      <w:r w:rsidRPr="00F023B2">
        <w:rPr>
          <w:rFonts w:hint="cs"/>
          <w:rtl/>
        </w:rPr>
        <w:t>‌ی ارث از زمان حضرت سیدالشهداء جاری شده! یعنی از غزوه</w:t>
      </w:r>
      <w:r w:rsidRPr="00F023B2">
        <w:rPr>
          <w:rFonts w:hint="eastAsia"/>
          <w:rtl/>
        </w:rPr>
        <w:t>‌ی بدر که سوره‌</w:t>
      </w:r>
      <w:r w:rsidRPr="00F023B2">
        <w:rPr>
          <w:rFonts w:hint="cs"/>
          <w:rtl/>
        </w:rPr>
        <w:t>ی انفال نازل گردیده، تا زمان شهادت حضرت حسین</w:t>
      </w:r>
      <w:r w:rsidRPr="00F023B2">
        <w:rPr>
          <w:rFonts w:hint="cs"/>
          <w:rtl/>
        </w:rPr>
        <w:sym w:font="AGA Arabesque" w:char="F074"/>
      </w:r>
      <w:r w:rsidRPr="00F023B2">
        <w:rPr>
          <w:rFonts w:hint="cs"/>
          <w:rtl/>
        </w:rPr>
        <w:t xml:space="preserve"> آیه معطل بوده است!! آیا این کذابین هیچ فهمیده</w:t>
      </w:r>
      <w:r w:rsidR="00235CD8">
        <w:rPr>
          <w:rFonts w:hint="cs"/>
          <w:rtl/>
        </w:rPr>
        <w:t>‌اند</w:t>
      </w:r>
      <w:r w:rsidRPr="00F023B2">
        <w:rPr>
          <w:rFonts w:hint="cs"/>
          <w:rtl/>
        </w:rPr>
        <w:t xml:space="preserve"> که چه بافته</w:t>
      </w:r>
      <w:r w:rsidR="00235CD8">
        <w:rPr>
          <w:rFonts w:hint="cs"/>
          <w:rtl/>
        </w:rPr>
        <w:t>‌اند</w:t>
      </w:r>
      <w:r w:rsidRPr="00F023B2">
        <w:rPr>
          <w:rFonts w:hint="cs"/>
          <w:rtl/>
        </w:rPr>
        <w:t>؟! این افراد فاسدالعقیده برای این که به مقصود خود نائل شوند و بین مسلمین تفرقه بیندازند، آیه را به ارث امامت اختصاص داده</w:t>
      </w:r>
      <w:r w:rsidR="00235CD8">
        <w:rPr>
          <w:rFonts w:hint="cs"/>
          <w:rtl/>
        </w:rPr>
        <w:t>‌اند</w:t>
      </w:r>
      <w:r w:rsidRPr="00F023B2">
        <w:rPr>
          <w:rFonts w:hint="cs"/>
          <w:rtl/>
        </w:rPr>
        <w:t>!! می</w:t>
      </w:r>
      <w:r w:rsidRPr="00F023B2">
        <w:rPr>
          <w:rFonts w:hint="eastAsia"/>
          <w:rtl/>
        </w:rPr>
        <w:t>‌</w:t>
      </w:r>
      <w:r w:rsidRPr="00F023B2">
        <w:rPr>
          <w:rFonts w:hint="cs"/>
          <w:rtl/>
        </w:rPr>
        <w:t>گوییم: اگر امامت ارثی است، باید آن ارث به تمامی اولاد امام قبلی برسد، نه فقط به یکی از ایشان، و اگر براساس تعیین و اعلام خداست، پس چرا می</w:t>
      </w:r>
      <w:r w:rsidRPr="00F023B2">
        <w:rPr>
          <w:rFonts w:hint="eastAsia"/>
          <w:rtl/>
        </w:rPr>
        <w:t>‌گویید: امامت ارثی است؟!</w:t>
      </w:r>
      <w:r w:rsidRPr="00F023B2">
        <w:rPr>
          <w:rFonts w:hint="cs"/>
          <w:rtl/>
        </w:rPr>
        <w:t>.</w:t>
      </w:r>
    </w:p>
    <w:p w:rsidR="00F023B2" w:rsidRPr="00792DC7" w:rsidRDefault="00F023B2" w:rsidP="00F023B2">
      <w:pPr>
        <w:pStyle w:val="a2"/>
        <w:rPr>
          <w:rtl/>
        </w:rPr>
      </w:pPr>
      <w:bookmarkStart w:id="274" w:name="_Toc224276604"/>
      <w:bookmarkStart w:id="275" w:name="_Toc224277133"/>
      <w:bookmarkStart w:id="276" w:name="_Toc298377213"/>
      <w:bookmarkStart w:id="277" w:name="_Toc383352432"/>
      <w:r>
        <w:rPr>
          <w:rFonts w:hint="cs"/>
          <w:rtl/>
        </w:rPr>
        <w:t>بررسی آیه 55 سوره مائده</w:t>
      </w:r>
      <w:bookmarkEnd w:id="274"/>
      <w:bookmarkEnd w:id="275"/>
      <w:bookmarkEnd w:id="276"/>
      <w:bookmarkEnd w:id="277"/>
    </w:p>
    <w:p w:rsidR="00F023B2" w:rsidRPr="00F023B2" w:rsidRDefault="00F023B2" w:rsidP="002D496E">
      <w:pPr>
        <w:pStyle w:val="a8"/>
        <w:rPr>
          <w:rtl/>
        </w:rPr>
      </w:pPr>
      <w:r w:rsidRPr="00F023B2">
        <w:rPr>
          <w:rFonts w:hint="cs"/>
          <w:rtl/>
        </w:rPr>
        <w:t>به آیه</w:t>
      </w:r>
      <w:r w:rsidRPr="00F023B2">
        <w:rPr>
          <w:rFonts w:hint="eastAsia"/>
          <w:rtl/>
        </w:rPr>
        <w:t>‌ی 55 سوره</w:t>
      </w:r>
      <w:r w:rsidRPr="00F023B2">
        <w:rPr>
          <w:rFonts w:hint="cs"/>
          <w:rtl/>
        </w:rPr>
        <w:t>‌ی مائده استناد شده که ما قبلاً در باره</w:t>
      </w:r>
      <w:r w:rsidRPr="00F023B2">
        <w:rPr>
          <w:rFonts w:hint="eastAsia"/>
          <w:rtl/>
        </w:rPr>
        <w:t>‌</w:t>
      </w:r>
      <w:r w:rsidR="005B1AF6">
        <w:rPr>
          <w:rFonts w:hint="cs"/>
          <w:rtl/>
        </w:rPr>
        <w:t>ی این آیه سخن گفته</w:t>
      </w:r>
      <w:r w:rsidR="005B1AF6">
        <w:rPr>
          <w:rFonts w:hint="eastAsia"/>
          <w:rtl/>
        </w:rPr>
        <w:t>‌</w:t>
      </w:r>
      <w:r w:rsidRPr="00F023B2">
        <w:rPr>
          <w:rFonts w:hint="cs"/>
          <w:rtl/>
        </w:rPr>
        <w:t>ایم</w:t>
      </w:r>
      <w:r w:rsidRPr="005B1AF6">
        <w:rPr>
          <w:rFonts w:hint="cs"/>
          <w:vertAlign w:val="superscript"/>
          <w:rtl/>
        </w:rPr>
        <w:t>(</w:t>
      </w:r>
      <w:r w:rsidRPr="005B1AF6">
        <w:rPr>
          <w:vertAlign w:val="superscript"/>
          <w:rtl/>
        </w:rPr>
        <w:footnoteReference w:id="259"/>
      </w:r>
      <w:r w:rsidRPr="005B1AF6">
        <w:rPr>
          <w:rFonts w:hint="cs"/>
          <w:vertAlign w:val="superscript"/>
          <w:rtl/>
        </w:rPr>
        <w:t>)</w:t>
      </w:r>
      <w:r w:rsidRPr="00F023B2">
        <w:rPr>
          <w:rFonts w:hint="cs"/>
          <w:rtl/>
        </w:rPr>
        <w:t xml:space="preserve">. بدانجا مراجعه شود، در حدیثی آمده است که حضرت علی </w:t>
      </w:r>
      <w:r w:rsidRPr="00F023B2">
        <w:rPr>
          <w:rFonts w:hint="cs"/>
          <w:rtl/>
        </w:rPr>
        <w:sym w:font="AGA Arabesque" w:char="F074"/>
      </w:r>
      <w:r w:rsidRPr="00F023B2">
        <w:rPr>
          <w:rFonts w:hint="cs"/>
          <w:rtl/>
        </w:rPr>
        <w:t xml:space="preserve"> لباسی به بهای هزار دینار بر تن داشت، و آن را هنگامی که در رکوع دوم نماز ظهر بود به سوی فرشته</w:t>
      </w:r>
      <w:r w:rsidRPr="00F023B2">
        <w:rPr>
          <w:rFonts w:hint="eastAsia"/>
          <w:rtl/>
        </w:rPr>
        <w:t>‌</w:t>
      </w:r>
      <w:r w:rsidRPr="00F023B2">
        <w:rPr>
          <w:rFonts w:hint="cs"/>
          <w:rtl/>
        </w:rPr>
        <w:t>ای که به صورت گدا درآمده و در مسجد گدایی می</w:t>
      </w:r>
      <w:r w:rsidRPr="00F023B2">
        <w:rPr>
          <w:rFonts w:hint="eastAsia"/>
          <w:rtl/>
        </w:rPr>
        <w:t>‌کرد «و معلوم نیست که چرا در نماز جماعت شرکت نکرده و گدایی را بر نماز مقدم داشته و مزاحم حضور</w:t>
      </w:r>
      <w:r w:rsidRPr="00F023B2">
        <w:rPr>
          <w:rFonts w:hint="cs"/>
          <w:rtl/>
        </w:rPr>
        <w:t xml:space="preserve"> </w:t>
      </w:r>
      <w:r w:rsidRPr="00F023B2">
        <w:rPr>
          <w:rFonts w:hint="eastAsia"/>
          <w:rtl/>
        </w:rPr>
        <w:t xml:space="preserve">ذهن نمازگزاران بود) انداخت و با دست اشاره فرمود که آن را بردارد، بدین سبب </w:t>
      </w:r>
      <w:r w:rsidRPr="00F023B2">
        <w:rPr>
          <w:rFonts w:hint="cs"/>
          <w:rtl/>
        </w:rPr>
        <w:t>آ</w:t>
      </w:r>
      <w:r w:rsidRPr="00F023B2">
        <w:rPr>
          <w:rFonts w:hint="eastAsia"/>
          <w:rtl/>
        </w:rPr>
        <w:t>یه</w:t>
      </w:r>
      <w:r w:rsidRPr="00F023B2">
        <w:rPr>
          <w:rFonts w:hint="cs"/>
          <w:rtl/>
        </w:rPr>
        <w:t>‌ی 55 سوره</w:t>
      </w:r>
      <w:r w:rsidRPr="00F023B2">
        <w:rPr>
          <w:rFonts w:hint="eastAsia"/>
          <w:rtl/>
        </w:rPr>
        <w:t>‌ی مبارکه</w:t>
      </w:r>
      <w:r w:rsidRPr="00F023B2">
        <w:rPr>
          <w:rFonts w:hint="cs"/>
          <w:rtl/>
        </w:rPr>
        <w:t>‌ی</w:t>
      </w:r>
      <w:r w:rsidRPr="00F023B2">
        <w:rPr>
          <w:rFonts w:hint="eastAsia"/>
          <w:rtl/>
        </w:rPr>
        <w:t xml:space="preserve"> مائده نازل گردید!</w:t>
      </w:r>
    </w:p>
    <w:p w:rsidR="00F023B2" w:rsidRPr="00F023B2" w:rsidRDefault="00F023B2" w:rsidP="002D496E">
      <w:pPr>
        <w:pStyle w:val="a8"/>
        <w:rPr>
          <w:rtl/>
        </w:rPr>
      </w:pPr>
      <w:r w:rsidRPr="00B260D3">
        <w:rPr>
          <w:rStyle w:val="Char5"/>
          <w:rFonts w:hint="cs"/>
          <w:rtl/>
        </w:rPr>
        <w:t>اولاً</w:t>
      </w:r>
      <w:r w:rsidRPr="00F023B2">
        <w:rPr>
          <w:rFonts w:hint="cs"/>
          <w:rtl/>
        </w:rPr>
        <w:t>: چرا حضرت علی لباس هزار دیناری را نفروخت و پول آن را میان چند تن از نیازمندان مدینه تقسیم نفرمود و همه را به یک نفر بخشید؟!.</w:t>
      </w:r>
    </w:p>
    <w:p w:rsidR="00F023B2" w:rsidRPr="00F023B2" w:rsidRDefault="00F023B2" w:rsidP="002D496E">
      <w:pPr>
        <w:pStyle w:val="a8"/>
        <w:rPr>
          <w:rtl/>
        </w:rPr>
      </w:pPr>
      <w:r w:rsidRPr="00B260D3">
        <w:rPr>
          <w:rStyle w:val="Char5"/>
          <w:rFonts w:hint="cs"/>
          <w:rtl/>
        </w:rPr>
        <w:t>ثانیاً</w:t>
      </w:r>
      <w:r w:rsidRPr="00F023B2">
        <w:rPr>
          <w:rFonts w:hint="cs"/>
          <w:rtl/>
        </w:rPr>
        <w:t>: اگر امامت به بخشیدن انگشتر یا حله هزار دیناری است، پس اولاد امیرالمومنین علی یعنی یازده امام بعدی نیز هریک باید در حال رکوع به یکی از ملائکه چیزی بدهند تا امامت</w:t>
      </w:r>
      <w:r w:rsidRPr="00F023B2">
        <w:rPr>
          <w:rFonts w:hint="eastAsia"/>
          <w:rtl/>
        </w:rPr>
        <w:t xml:space="preserve">‌شان ثابت شود و به صفت علی متصف شوند! </w:t>
      </w:r>
      <w:r w:rsidRPr="00F023B2">
        <w:rPr>
          <w:rFonts w:hint="cs"/>
          <w:rtl/>
        </w:rPr>
        <w:t>پس چرا پرداخت زکات در رکوع نماز از آنها روایت نشده است؟ از آن روایت</w:t>
      </w:r>
      <w:r w:rsidRPr="00F023B2">
        <w:rPr>
          <w:rFonts w:hint="eastAsia"/>
          <w:rtl/>
        </w:rPr>
        <w:t>‌</w:t>
      </w:r>
      <w:r w:rsidRPr="00F023B2">
        <w:rPr>
          <w:rFonts w:hint="cs"/>
          <w:rtl/>
        </w:rPr>
        <w:t>سازان باید پرسید: مگر ملایک بر أئمه نازل می</w:t>
      </w:r>
      <w:r w:rsidRPr="00F023B2">
        <w:rPr>
          <w:rFonts w:hint="eastAsia"/>
          <w:rtl/>
        </w:rPr>
        <w:t>‌شدند؟ مگر ملائکه محتاج زکات</w:t>
      </w:r>
      <w:r w:rsidR="00235CD8">
        <w:rPr>
          <w:rFonts w:hint="eastAsia"/>
          <w:rtl/>
        </w:rPr>
        <w:t>‌اند</w:t>
      </w:r>
      <w:r w:rsidRPr="00F023B2">
        <w:rPr>
          <w:rFonts w:hint="eastAsia"/>
          <w:rtl/>
        </w:rPr>
        <w:t xml:space="preserve">؟! </w:t>
      </w:r>
      <w:r w:rsidRPr="00F023B2">
        <w:rPr>
          <w:rFonts w:hint="cs"/>
          <w:rtl/>
        </w:rPr>
        <w:t>آیا علی انگشتر و یا لباس هزار دیناری دربر می</w:t>
      </w:r>
      <w:r w:rsidRPr="00F023B2">
        <w:rPr>
          <w:rFonts w:hint="eastAsia"/>
          <w:rtl/>
        </w:rPr>
        <w:t>‌کرده است؟!</w:t>
      </w:r>
      <w:r w:rsidRPr="00F023B2">
        <w:rPr>
          <w:rFonts w:hint="cs"/>
          <w:rtl/>
        </w:rPr>
        <w:t>.</w:t>
      </w:r>
    </w:p>
    <w:p w:rsidR="00F023B2" w:rsidRPr="00F023B2" w:rsidRDefault="00F023B2" w:rsidP="002D496E">
      <w:pPr>
        <w:pStyle w:val="a8"/>
        <w:rPr>
          <w:rtl/>
        </w:rPr>
      </w:pPr>
      <w:r w:rsidRPr="00B260D3">
        <w:rPr>
          <w:rStyle w:val="Char5"/>
          <w:rFonts w:hint="cs"/>
          <w:rtl/>
        </w:rPr>
        <w:t>ثالثاً</w:t>
      </w:r>
      <w:r w:rsidRPr="00F023B2">
        <w:rPr>
          <w:rFonts w:hint="cs"/>
          <w:rtl/>
        </w:rPr>
        <w:t>: این روایت را بپذیریم یا روایت بخشیدن انگشتر را؟.</w:t>
      </w:r>
    </w:p>
    <w:p w:rsidR="00F023B2" w:rsidRPr="00F023B2" w:rsidRDefault="00F023B2" w:rsidP="002D496E">
      <w:pPr>
        <w:pStyle w:val="a8"/>
        <w:rPr>
          <w:rtl/>
        </w:rPr>
      </w:pPr>
      <w:r w:rsidRPr="00B260D3">
        <w:rPr>
          <w:rStyle w:val="Char5"/>
          <w:rFonts w:hint="cs"/>
          <w:rtl/>
        </w:rPr>
        <w:t>رابعاً</w:t>
      </w:r>
      <w:r w:rsidRPr="00F023B2">
        <w:rPr>
          <w:rFonts w:hint="cs"/>
          <w:rtl/>
        </w:rPr>
        <w:t>: در این روایت چنان که گفتیم: ادعا شده، امیرالمؤمنین علی در رکوع نمازش لباس را به سوی سائل انداخت و به او اشاره کرد که آن را بردارد؟ می</w:t>
      </w:r>
      <w:r w:rsidRPr="00F023B2">
        <w:rPr>
          <w:rFonts w:hint="eastAsia"/>
          <w:rtl/>
        </w:rPr>
        <w:t>‌</w:t>
      </w:r>
      <w:r w:rsidRPr="00F023B2">
        <w:rPr>
          <w:rFonts w:hint="cs"/>
          <w:rtl/>
        </w:rPr>
        <w:t>پرسیم: اگر امام در حال رکوع حله (ردای گرانبها) را انداخته و به سائل اشاره کرده که رکوعش و طبعاً نمازش باطل می</w:t>
      </w:r>
      <w:r w:rsidRPr="00F023B2">
        <w:rPr>
          <w:rFonts w:hint="eastAsia"/>
          <w:rtl/>
        </w:rPr>
        <w:t>‌</w:t>
      </w:r>
      <w:r w:rsidRPr="00F023B2">
        <w:rPr>
          <w:rFonts w:hint="cs"/>
          <w:rtl/>
        </w:rPr>
        <w:t>شود، و اگر قبل یا بعد از رکوع انداخته و اشاره کرده یعنی در حالت رکوع نبوده است!.</w:t>
      </w:r>
    </w:p>
    <w:p w:rsidR="00F023B2" w:rsidRPr="00F023B2" w:rsidRDefault="00F023B2" w:rsidP="002D496E">
      <w:pPr>
        <w:pStyle w:val="a8"/>
        <w:rPr>
          <w:rtl/>
        </w:rPr>
      </w:pPr>
      <w:r w:rsidRPr="00F023B2">
        <w:rPr>
          <w:rFonts w:hint="cs"/>
          <w:rtl/>
        </w:rPr>
        <w:t>خامساً: چرا پیامبر در خطبه</w:t>
      </w:r>
      <w:r w:rsidRPr="00F023B2">
        <w:rPr>
          <w:rFonts w:hint="eastAsia"/>
          <w:rtl/>
        </w:rPr>
        <w:t>‌</w:t>
      </w:r>
      <w:r w:rsidRPr="00F023B2">
        <w:rPr>
          <w:rFonts w:hint="cs"/>
          <w:rtl/>
        </w:rPr>
        <w:t>ی غدیر اعلام نفرمود که امام شما کسی است که در رکوع نمازش زکات بدهد؟.</w:t>
      </w:r>
    </w:p>
    <w:p w:rsidR="00F023B2" w:rsidRPr="00F023B2" w:rsidRDefault="00F023B2" w:rsidP="002D496E">
      <w:pPr>
        <w:pStyle w:val="a8"/>
        <w:rPr>
          <w:rtl/>
        </w:rPr>
      </w:pPr>
      <w:r w:rsidRPr="00F023B2">
        <w:rPr>
          <w:rFonts w:hint="cs"/>
          <w:rtl/>
        </w:rPr>
        <w:t>عده</w:t>
      </w:r>
      <w:r w:rsidRPr="00F023B2">
        <w:rPr>
          <w:rFonts w:hint="eastAsia"/>
          <w:rtl/>
        </w:rPr>
        <w:t>‌</w:t>
      </w:r>
      <w:r w:rsidRPr="00F023B2">
        <w:rPr>
          <w:rFonts w:hint="cs"/>
          <w:rtl/>
        </w:rPr>
        <w:t>ای دشمن دانا یا دوست نادان و متعصب قصه</w:t>
      </w:r>
      <w:r w:rsidRPr="00F023B2">
        <w:rPr>
          <w:rFonts w:hint="eastAsia"/>
          <w:rtl/>
        </w:rPr>
        <w:t>‌</w:t>
      </w:r>
      <w:r w:rsidRPr="00F023B2">
        <w:rPr>
          <w:rFonts w:hint="cs"/>
          <w:rtl/>
        </w:rPr>
        <w:t>هایی را ساختند و پرداختند و رفتند و مسلمین را گرفتار تفرقه و اختلاف کردند، و یک عده افراد ناآشنا با قرآن ومنفعت جو آن افسانه</w:t>
      </w:r>
      <w:r w:rsidRPr="00F023B2">
        <w:rPr>
          <w:rFonts w:hint="eastAsia"/>
          <w:rtl/>
        </w:rPr>
        <w:t>‌</w:t>
      </w:r>
      <w:r w:rsidRPr="00F023B2">
        <w:rPr>
          <w:rFonts w:hint="cs"/>
          <w:rtl/>
        </w:rPr>
        <w:t>ها را نوشتند و برای مردم گفتند و خواندند و عده</w:t>
      </w:r>
      <w:r w:rsidRPr="00F023B2">
        <w:rPr>
          <w:rFonts w:hint="eastAsia"/>
          <w:rtl/>
        </w:rPr>
        <w:t>‌</w:t>
      </w:r>
      <w:r w:rsidRPr="00F023B2">
        <w:rPr>
          <w:rFonts w:hint="cs"/>
          <w:rtl/>
        </w:rPr>
        <w:t>ای هم باور کردند!.</w:t>
      </w:r>
    </w:p>
    <w:p w:rsidR="00F023B2" w:rsidRPr="00F023B2" w:rsidRDefault="00F023B2" w:rsidP="002D496E">
      <w:pPr>
        <w:pStyle w:val="a8"/>
        <w:rPr>
          <w:rtl/>
        </w:rPr>
      </w:pPr>
      <w:r w:rsidRPr="00F023B2">
        <w:rPr>
          <w:rFonts w:hint="cs"/>
          <w:rtl/>
        </w:rPr>
        <w:t>من براستی از بی</w:t>
      </w:r>
      <w:r w:rsidRPr="00F023B2">
        <w:rPr>
          <w:rFonts w:hint="eastAsia"/>
          <w:rtl/>
        </w:rPr>
        <w:t>‌انصافی و تعصب برخی از گویندگان و نویسندگانی که از کسی چون کلینی که این قصه</w:t>
      </w:r>
      <w:r w:rsidRPr="00F023B2">
        <w:rPr>
          <w:rFonts w:hint="cs"/>
          <w:rtl/>
        </w:rPr>
        <w:t>‌ها را جمع</w:t>
      </w:r>
      <w:r w:rsidRPr="00F023B2">
        <w:rPr>
          <w:rFonts w:hint="eastAsia"/>
          <w:rtl/>
        </w:rPr>
        <w:t>‌</w:t>
      </w:r>
      <w:r w:rsidRPr="00F023B2">
        <w:rPr>
          <w:rFonts w:hint="cs"/>
          <w:rtl/>
        </w:rPr>
        <w:t>آوری کرده است، این همه تجلیل و تقدیر می</w:t>
      </w:r>
      <w:r w:rsidRPr="00F023B2">
        <w:rPr>
          <w:rFonts w:hint="eastAsia"/>
          <w:rtl/>
        </w:rPr>
        <w:t>‌کنند، بسیار تعجب می</w:t>
      </w:r>
      <w:r w:rsidRPr="00F023B2">
        <w:rPr>
          <w:rFonts w:hint="cs"/>
          <w:rtl/>
        </w:rPr>
        <w:t>‌کنم!.</w:t>
      </w:r>
    </w:p>
    <w:p w:rsidR="00F023B2" w:rsidRPr="00F023B2" w:rsidRDefault="00F023B2" w:rsidP="002D496E">
      <w:pPr>
        <w:pStyle w:val="a8"/>
        <w:rPr>
          <w:rtl/>
        </w:rPr>
      </w:pPr>
      <w:r w:rsidRPr="00F023B2">
        <w:rPr>
          <w:rFonts w:hint="cs"/>
          <w:rtl/>
        </w:rPr>
        <w:t>* راوی هردو حدیث 4 و 6 باب امامت اصول کافی حدیث «ابوالجارود» است، او فردی کاملاً منحرف و بیهوده</w:t>
      </w:r>
      <w:r w:rsidRPr="00F023B2">
        <w:rPr>
          <w:rFonts w:hint="eastAsia"/>
          <w:rtl/>
        </w:rPr>
        <w:t>‌گو ب</w:t>
      </w:r>
      <w:r w:rsidRPr="00F023B2">
        <w:rPr>
          <w:rFonts w:hint="cs"/>
          <w:rtl/>
        </w:rPr>
        <w:t>و</w:t>
      </w:r>
      <w:r w:rsidRPr="00F023B2">
        <w:rPr>
          <w:rFonts w:hint="eastAsia"/>
          <w:rtl/>
        </w:rPr>
        <w:t>ده است، او را قبلاً معرفی کرده ایم، ر</w:t>
      </w:r>
      <w:r w:rsidRPr="00F023B2">
        <w:rPr>
          <w:rFonts w:hint="cs"/>
          <w:rtl/>
        </w:rPr>
        <w:t>ا</w:t>
      </w:r>
      <w:r w:rsidRPr="00F023B2">
        <w:rPr>
          <w:rFonts w:hint="eastAsia"/>
          <w:rtl/>
        </w:rPr>
        <w:t>وی دیگر حدیث ششم «منصوب بن یونس» است که فرد فریب</w:t>
      </w:r>
      <w:r w:rsidRPr="00F023B2">
        <w:rPr>
          <w:rFonts w:hint="cs"/>
          <w:rtl/>
        </w:rPr>
        <w:t>‌کاری بوده است.</w:t>
      </w:r>
    </w:p>
    <w:p w:rsidR="00F023B2" w:rsidRPr="00F023B2" w:rsidRDefault="00F023B2" w:rsidP="002D496E">
      <w:pPr>
        <w:pStyle w:val="a8"/>
        <w:rPr>
          <w:rtl/>
        </w:rPr>
      </w:pPr>
      <w:r w:rsidRPr="00F023B2">
        <w:rPr>
          <w:rFonts w:hint="cs"/>
          <w:rtl/>
        </w:rPr>
        <w:t>در این حدیث به آیه</w:t>
      </w:r>
      <w:r w:rsidRPr="00F023B2">
        <w:rPr>
          <w:rFonts w:hint="eastAsia"/>
          <w:rtl/>
        </w:rPr>
        <w:t>‌ی 67 سوره</w:t>
      </w:r>
      <w:r w:rsidRPr="00F023B2">
        <w:rPr>
          <w:rFonts w:hint="cs"/>
          <w:rtl/>
        </w:rPr>
        <w:t>‌ی مائده استناد شده، ما نیز آیه و ترجمه</w:t>
      </w:r>
      <w:r w:rsidRPr="00F023B2">
        <w:rPr>
          <w:rFonts w:hint="eastAsia"/>
          <w:rtl/>
        </w:rPr>
        <w:t>‌</w:t>
      </w:r>
      <w:r w:rsidRPr="00F023B2">
        <w:rPr>
          <w:rFonts w:hint="cs"/>
          <w:rtl/>
        </w:rPr>
        <w:t>اش را می</w:t>
      </w:r>
      <w:r w:rsidRPr="00F023B2">
        <w:rPr>
          <w:rFonts w:hint="eastAsia"/>
          <w:rtl/>
        </w:rPr>
        <w:t>‌آوریم تا خوانندگان خود قضاوت کنند:</w:t>
      </w:r>
    </w:p>
    <w:p w:rsidR="007512E4" w:rsidRDefault="00577C6B" w:rsidP="002D496E">
      <w:pPr>
        <w:pStyle w:val="af1"/>
        <w:rPr>
          <w:rFonts w:ascii="QCF_P119" w:hAnsi="QCF_P119" w:cs="QCF_P119"/>
          <w:color w:val="000000"/>
          <w:rtl/>
        </w:rPr>
      </w:pPr>
      <w:r w:rsidRPr="00577C6B">
        <w:rPr>
          <w:rStyle w:val="Char8"/>
          <w:rFonts w:hint="cs"/>
          <w:rtl/>
        </w:rPr>
        <w:t>﴿</w:t>
      </w:r>
      <w:r w:rsidR="007512E4" w:rsidRPr="007512E4">
        <w:rPr>
          <w:rFonts w:hint="eastAsia"/>
          <w:rtl/>
        </w:rPr>
        <w:t>وَلَو</w:t>
      </w:r>
      <w:r w:rsidR="007512E4" w:rsidRPr="007512E4">
        <w:rPr>
          <w:rFonts w:hint="cs"/>
          <w:rtl/>
        </w:rPr>
        <w:t>ۡ</w:t>
      </w:r>
      <w:r w:rsidR="007512E4" w:rsidRPr="007512E4">
        <w:rPr>
          <w:rtl/>
        </w:rPr>
        <w:t xml:space="preserve"> </w:t>
      </w:r>
      <w:r w:rsidR="007512E4" w:rsidRPr="007512E4">
        <w:rPr>
          <w:rFonts w:hint="eastAsia"/>
          <w:rtl/>
        </w:rPr>
        <w:t>أَنَّ</w:t>
      </w:r>
      <w:r w:rsidR="007512E4" w:rsidRPr="007512E4">
        <w:rPr>
          <w:rtl/>
        </w:rPr>
        <w:t xml:space="preserve"> </w:t>
      </w:r>
      <w:r w:rsidR="007512E4" w:rsidRPr="007512E4">
        <w:rPr>
          <w:rFonts w:hint="eastAsia"/>
          <w:rtl/>
        </w:rPr>
        <w:t>أَه</w:t>
      </w:r>
      <w:r w:rsidR="007512E4" w:rsidRPr="007512E4">
        <w:rPr>
          <w:rFonts w:hint="cs"/>
          <w:rtl/>
        </w:rPr>
        <w:t>ۡ</w:t>
      </w:r>
      <w:r w:rsidR="007512E4" w:rsidRPr="007512E4">
        <w:rPr>
          <w:rFonts w:hint="eastAsia"/>
          <w:rtl/>
        </w:rPr>
        <w:t>لَ</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كِتَ</w:t>
      </w:r>
      <w:r w:rsidR="007512E4" w:rsidRPr="007512E4">
        <w:rPr>
          <w:rFonts w:hint="cs"/>
          <w:rtl/>
        </w:rPr>
        <w:t>ٰ</w:t>
      </w:r>
      <w:r w:rsidR="007512E4" w:rsidRPr="007512E4">
        <w:rPr>
          <w:rFonts w:hint="eastAsia"/>
          <w:rtl/>
        </w:rPr>
        <w:t>بِ</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تَّقَو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لَكَفَّر</w:t>
      </w:r>
      <w:r w:rsidR="007512E4" w:rsidRPr="007512E4">
        <w:rPr>
          <w:rFonts w:hint="cs"/>
          <w:rtl/>
        </w:rPr>
        <w:t>ۡ</w:t>
      </w:r>
      <w:r w:rsidR="007512E4" w:rsidRPr="007512E4">
        <w:rPr>
          <w:rFonts w:hint="eastAsia"/>
          <w:rtl/>
        </w:rPr>
        <w:t>نَا</w:t>
      </w:r>
      <w:r w:rsidR="007512E4" w:rsidRPr="007512E4">
        <w:rPr>
          <w:rtl/>
        </w:rPr>
        <w:t xml:space="preserve"> </w:t>
      </w:r>
      <w:r w:rsidR="007512E4" w:rsidRPr="007512E4">
        <w:rPr>
          <w:rFonts w:hint="eastAsia"/>
          <w:rtl/>
        </w:rPr>
        <w:t>عَن</w:t>
      </w:r>
      <w:r w:rsidR="007512E4" w:rsidRPr="007512E4">
        <w:rPr>
          <w:rFonts w:hint="cs"/>
          <w:rtl/>
        </w:rPr>
        <w:t>ۡ</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سَيِّ‍</w:t>
      </w:r>
      <w:r w:rsidR="007512E4" w:rsidRPr="007512E4">
        <w:rPr>
          <w:rFonts w:hint="cs"/>
          <w:rtl/>
        </w:rPr>
        <w:t>ٔ</w:t>
      </w:r>
      <w:r w:rsidR="007512E4" w:rsidRPr="007512E4">
        <w:rPr>
          <w:rFonts w:hint="eastAsia"/>
          <w:rtl/>
        </w:rPr>
        <w:t>َاتِهِم</w:t>
      </w:r>
      <w:r w:rsidR="007512E4" w:rsidRPr="007512E4">
        <w:rPr>
          <w:rFonts w:hint="cs"/>
          <w:rtl/>
        </w:rPr>
        <w:t>ۡ</w:t>
      </w:r>
      <w:r w:rsidR="007512E4" w:rsidRPr="007512E4">
        <w:rPr>
          <w:rtl/>
        </w:rPr>
        <w:t xml:space="preserve"> </w:t>
      </w:r>
      <w:r w:rsidR="007512E4" w:rsidRPr="007512E4">
        <w:rPr>
          <w:rFonts w:hint="eastAsia"/>
          <w:rtl/>
        </w:rPr>
        <w:t>وَلَأَد</w:t>
      </w:r>
      <w:r w:rsidR="007512E4" w:rsidRPr="007512E4">
        <w:rPr>
          <w:rFonts w:hint="cs"/>
          <w:rtl/>
        </w:rPr>
        <w:t>ۡ</w:t>
      </w:r>
      <w:r w:rsidR="007512E4" w:rsidRPr="007512E4">
        <w:rPr>
          <w:rFonts w:hint="eastAsia"/>
          <w:rtl/>
        </w:rPr>
        <w:t>خَل</w:t>
      </w:r>
      <w:r w:rsidR="007512E4" w:rsidRPr="007512E4">
        <w:rPr>
          <w:rFonts w:hint="cs"/>
          <w:rtl/>
        </w:rPr>
        <w:t>ۡ</w:t>
      </w:r>
      <w:r w:rsidR="007512E4" w:rsidRPr="007512E4">
        <w:rPr>
          <w:rFonts w:hint="eastAsia"/>
          <w:rtl/>
        </w:rPr>
        <w:t>نَ</w:t>
      </w:r>
      <w:r w:rsidR="007512E4" w:rsidRPr="007512E4">
        <w:rPr>
          <w:rFonts w:hint="cs"/>
          <w:rtl/>
        </w:rPr>
        <w:t>ٰ</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جَنَّ</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cs"/>
          <w:rtl/>
        </w:rPr>
        <w:t>ٱ</w:t>
      </w:r>
      <w:r w:rsidR="007512E4" w:rsidRPr="007512E4">
        <w:rPr>
          <w:rFonts w:hint="eastAsia"/>
          <w:rtl/>
        </w:rPr>
        <w:t>لنَّعِيمِ</w:t>
      </w:r>
      <w:r w:rsidR="007512E4" w:rsidRPr="007512E4">
        <w:rPr>
          <w:rtl/>
        </w:rPr>
        <w:t xml:space="preserve"> </w:t>
      </w:r>
      <w:r w:rsidR="007512E4" w:rsidRPr="007512E4">
        <w:rPr>
          <w:rFonts w:hint="cs"/>
          <w:rtl/>
        </w:rPr>
        <w:t>٦٥</w:t>
      </w:r>
      <w:r w:rsidR="007512E4" w:rsidRPr="007512E4">
        <w:rPr>
          <w:rtl/>
        </w:rPr>
        <w:t xml:space="preserve"> </w:t>
      </w:r>
      <w:r w:rsidR="007512E4" w:rsidRPr="007512E4">
        <w:rPr>
          <w:rFonts w:hint="eastAsia"/>
          <w:rtl/>
        </w:rPr>
        <w:t>وَلَو</w:t>
      </w:r>
      <w:r w:rsidR="007512E4" w:rsidRPr="007512E4">
        <w:rPr>
          <w:rFonts w:hint="cs"/>
          <w:rtl/>
        </w:rPr>
        <w:t>ۡ</w:t>
      </w:r>
      <w:r w:rsidR="007512E4" w:rsidRPr="007512E4">
        <w:rPr>
          <w:rtl/>
        </w:rPr>
        <w:t xml:space="preserve"> </w:t>
      </w:r>
      <w:r w:rsidR="007512E4" w:rsidRPr="007512E4">
        <w:rPr>
          <w:rFonts w:hint="eastAsia"/>
          <w:rtl/>
        </w:rPr>
        <w:t>أَنَّهُم</w:t>
      </w:r>
      <w:r w:rsidR="007512E4" w:rsidRPr="007512E4">
        <w:rPr>
          <w:rFonts w:hint="cs"/>
          <w:rtl/>
        </w:rPr>
        <w:t>ۡ</w:t>
      </w:r>
      <w:r w:rsidR="007512E4" w:rsidRPr="007512E4">
        <w:rPr>
          <w:rtl/>
        </w:rPr>
        <w:t xml:space="preserve"> </w:t>
      </w:r>
      <w:r w:rsidR="007512E4" w:rsidRPr="007512E4">
        <w:rPr>
          <w:rFonts w:hint="eastAsia"/>
          <w:rtl/>
        </w:rPr>
        <w:t>أَقَامُواْ</w:t>
      </w:r>
      <w:r w:rsidR="007512E4" w:rsidRPr="007512E4">
        <w:rPr>
          <w:rtl/>
        </w:rPr>
        <w:t xml:space="preserve"> </w:t>
      </w:r>
      <w:r w:rsidR="007512E4" w:rsidRPr="007512E4">
        <w:rPr>
          <w:rFonts w:hint="cs"/>
          <w:rtl/>
        </w:rPr>
        <w:t>ٱ</w:t>
      </w:r>
      <w:r w:rsidR="007512E4" w:rsidRPr="007512E4">
        <w:rPr>
          <w:rFonts w:hint="eastAsia"/>
          <w:rtl/>
        </w:rPr>
        <w:t>لتَّو</w:t>
      </w:r>
      <w:r w:rsidR="007512E4" w:rsidRPr="007512E4">
        <w:rPr>
          <w:rFonts w:hint="cs"/>
          <w:rtl/>
        </w:rPr>
        <w:t>ۡ</w:t>
      </w:r>
      <w:r w:rsidR="007512E4" w:rsidRPr="007512E4">
        <w:rPr>
          <w:rFonts w:hint="eastAsia"/>
          <w:rtl/>
        </w:rPr>
        <w:t>رَى</w:t>
      </w:r>
      <w:r w:rsidR="007512E4" w:rsidRPr="007512E4">
        <w:rPr>
          <w:rFonts w:hint="cs"/>
          <w:rtl/>
        </w:rPr>
        <w:t>ٰ</w:t>
      </w:r>
      <w:r w:rsidR="007512E4" w:rsidRPr="007512E4">
        <w:rPr>
          <w:rFonts w:hint="eastAsia"/>
          <w:rtl/>
        </w:rPr>
        <w:t>ةَ</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إِنجِيلَ</w:t>
      </w:r>
      <w:r w:rsidR="007512E4" w:rsidRPr="007512E4">
        <w:rPr>
          <w:rtl/>
        </w:rPr>
        <w:t xml:space="preserve"> </w:t>
      </w:r>
      <w:r w:rsidR="007512E4" w:rsidRPr="007512E4">
        <w:rPr>
          <w:rFonts w:hint="eastAsia"/>
          <w:rtl/>
        </w:rPr>
        <w:t>وَمَا</w:t>
      </w:r>
      <w:r w:rsidR="007512E4" w:rsidRPr="007512E4">
        <w:rPr>
          <w:rFonts w:hint="cs"/>
          <w:rtl/>
        </w:rPr>
        <w:t>ٓ</w:t>
      </w:r>
      <w:r w:rsidR="007512E4" w:rsidRPr="007512E4">
        <w:rPr>
          <w:rtl/>
        </w:rPr>
        <w:t xml:space="preserve"> </w:t>
      </w:r>
      <w:r w:rsidR="007512E4" w:rsidRPr="007512E4">
        <w:rPr>
          <w:rFonts w:hint="eastAsia"/>
          <w:rtl/>
        </w:rPr>
        <w:t>أُنزِلَ</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هِم</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رَّبِّهِم</w:t>
      </w:r>
      <w:r w:rsidR="007512E4" w:rsidRPr="007512E4">
        <w:rPr>
          <w:rFonts w:hint="cs"/>
          <w:rtl/>
        </w:rPr>
        <w:t>ۡ</w:t>
      </w:r>
      <w:r w:rsidR="007512E4" w:rsidRPr="007512E4">
        <w:rPr>
          <w:rtl/>
        </w:rPr>
        <w:t xml:space="preserve"> </w:t>
      </w:r>
      <w:r w:rsidR="007512E4" w:rsidRPr="007512E4">
        <w:rPr>
          <w:rFonts w:hint="eastAsia"/>
          <w:rtl/>
        </w:rPr>
        <w:t>لَأَكَلُواْ</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فَو</w:t>
      </w:r>
      <w:r w:rsidR="007512E4" w:rsidRPr="007512E4">
        <w:rPr>
          <w:rFonts w:hint="cs"/>
          <w:rtl/>
        </w:rPr>
        <w:t>ۡ</w:t>
      </w:r>
      <w:r w:rsidR="007512E4" w:rsidRPr="007512E4">
        <w:rPr>
          <w:rFonts w:hint="eastAsia"/>
          <w:rtl/>
        </w:rPr>
        <w:t>قِهِم</w:t>
      </w:r>
      <w:r w:rsidR="007512E4" w:rsidRPr="007512E4">
        <w:rPr>
          <w:rFonts w:hint="cs"/>
          <w:rtl/>
        </w:rPr>
        <w:t>ۡ</w:t>
      </w:r>
      <w:r w:rsidR="007512E4" w:rsidRPr="007512E4">
        <w:rPr>
          <w:rtl/>
        </w:rPr>
        <w:t xml:space="preserve"> </w:t>
      </w:r>
      <w:r w:rsidR="007512E4" w:rsidRPr="007512E4">
        <w:rPr>
          <w:rFonts w:hint="eastAsia"/>
          <w:rtl/>
        </w:rPr>
        <w:t>وَمِن</w:t>
      </w:r>
      <w:r w:rsidR="007512E4" w:rsidRPr="007512E4">
        <w:rPr>
          <w:rtl/>
        </w:rPr>
        <w:t xml:space="preserve"> </w:t>
      </w:r>
      <w:r w:rsidR="007512E4" w:rsidRPr="007512E4">
        <w:rPr>
          <w:rFonts w:hint="eastAsia"/>
          <w:rtl/>
        </w:rPr>
        <w:t>تَح</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eastAsia"/>
          <w:rtl/>
        </w:rPr>
        <w:t>أَر</w:t>
      </w:r>
      <w:r w:rsidR="007512E4" w:rsidRPr="007512E4">
        <w:rPr>
          <w:rFonts w:hint="cs"/>
          <w:rtl/>
        </w:rPr>
        <w:t>ۡ</w:t>
      </w:r>
      <w:r w:rsidR="007512E4" w:rsidRPr="007512E4">
        <w:rPr>
          <w:rFonts w:hint="eastAsia"/>
          <w:rtl/>
        </w:rPr>
        <w:t>جُلِهِم</w:t>
      </w:r>
      <w:r w:rsidR="007512E4" w:rsidRPr="007512E4">
        <w:rPr>
          <w:rFonts w:hint="cs"/>
          <w:rtl/>
        </w:rPr>
        <w:t>ۚ</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أُمَّة</w:t>
      </w:r>
      <w:r w:rsidR="007512E4" w:rsidRPr="007512E4">
        <w:rPr>
          <w:rFonts w:hint="cs"/>
          <w:rtl/>
        </w:rPr>
        <w:t>ٞ</w:t>
      </w:r>
      <w:r w:rsidR="007512E4" w:rsidRPr="007512E4">
        <w:rPr>
          <w:rtl/>
        </w:rPr>
        <w:t xml:space="preserve"> </w:t>
      </w:r>
      <w:r w:rsidR="007512E4" w:rsidRPr="007512E4">
        <w:rPr>
          <w:rFonts w:hint="eastAsia"/>
          <w:rtl/>
        </w:rPr>
        <w:t>مُّق</w:t>
      </w:r>
      <w:r w:rsidR="007512E4" w:rsidRPr="007512E4">
        <w:rPr>
          <w:rFonts w:hint="cs"/>
          <w:rtl/>
        </w:rPr>
        <w:t>ۡ</w:t>
      </w:r>
      <w:r w:rsidR="007512E4" w:rsidRPr="007512E4">
        <w:rPr>
          <w:rFonts w:hint="eastAsia"/>
          <w:rtl/>
        </w:rPr>
        <w:t>تَصِدَة</w:t>
      </w:r>
      <w:r w:rsidR="007512E4" w:rsidRPr="007512E4">
        <w:rPr>
          <w:rFonts w:hint="cs"/>
          <w:rtl/>
        </w:rPr>
        <w:t>ٞۖ</w:t>
      </w:r>
      <w:r w:rsidR="007512E4" w:rsidRPr="007512E4">
        <w:rPr>
          <w:rtl/>
        </w:rPr>
        <w:t xml:space="preserve"> </w:t>
      </w:r>
      <w:r w:rsidR="007512E4" w:rsidRPr="007512E4">
        <w:rPr>
          <w:rFonts w:hint="eastAsia"/>
          <w:rtl/>
        </w:rPr>
        <w:t>وَكَثِير</w:t>
      </w:r>
      <w:r w:rsidR="007512E4" w:rsidRPr="007512E4">
        <w:rPr>
          <w:rFonts w:hint="cs"/>
          <w:rtl/>
        </w:rPr>
        <w:t>ٞ</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سَا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مَا</w:t>
      </w:r>
      <w:r w:rsidR="007512E4" w:rsidRPr="007512E4">
        <w:rPr>
          <w:rtl/>
        </w:rPr>
        <w:t xml:space="preserve"> </w:t>
      </w:r>
      <w:r w:rsidR="007512E4" w:rsidRPr="007512E4">
        <w:rPr>
          <w:rFonts w:hint="eastAsia"/>
          <w:rtl/>
        </w:rPr>
        <w:t>يَع</w:t>
      </w:r>
      <w:r w:rsidR="007512E4" w:rsidRPr="007512E4">
        <w:rPr>
          <w:rFonts w:hint="cs"/>
          <w:rtl/>
        </w:rPr>
        <w:t>ۡ</w:t>
      </w:r>
      <w:r w:rsidR="007512E4" w:rsidRPr="007512E4">
        <w:rPr>
          <w:rFonts w:hint="eastAsia"/>
          <w:rtl/>
        </w:rPr>
        <w:t>مَلُونَ</w:t>
      </w:r>
      <w:r w:rsidR="007512E4" w:rsidRPr="007512E4">
        <w:rPr>
          <w:rtl/>
        </w:rPr>
        <w:t xml:space="preserve"> </w:t>
      </w:r>
      <w:r w:rsidR="007512E4" w:rsidRPr="007512E4">
        <w:rPr>
          <w:rFonts w:hint="cs"/>
          <w:rtl/>
        </w:rPr>
        <w:t>٦٦</w:t>
      </w:r>
      <w:r w:rsidR="007512E4" w:rsidRPr="007512E4">
        <w:rPr>
          <w:rtl/>
        </w:rPr>
        <w:t xml:space="preserve"> </w:t>
      </w:r>
      <w:r w:rsidR="007512E4" w:rsidRPr="007512E4">
        <w:rPr>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لرَّسُولُ</w:t>
      </w:r>
      <w:r w:rsidR="007512E4" w:rsidRPr="007512E4">
        <w:rPr>
          <w:rtl/>
        </w:rPr>
        <w:t xml:space="preserve"> </w:t>
      </w:r>
      <w:r w:rsidR="007512E4" w:rsidRPr="007512E4">
        <w:rPr>
          <w:rFonts w:hint="eastAsia"/>
          <w:rtl/>
        </w:rPr>
        <w:t>بَلِّغ</w:t>
      </w:r>
      <w:r w:rsidR="007512E4" w:rsidRPr="007512E4">
        <w:rPr>
          <w:rFonts w:hint="cs"/>
          <w:rtl/>
        </w:rPr>
        <w:t>ۡ</w:t>
      </w:r>
      <w:r w:rsidR="007512E4" w:rsidRPr="007512E4">
        <w:rPr>
          <w:rtl/>
        </w:rPr>
        <w:t xml:space="preserve"> </w:t>
      </w:r>
      <w:r w:rsidR="007512E4" w:rsidRPr="007512E4">
        <w:rPr>
          <w:rFonts w:hint="eastAsia"/>
          <w:rtl/>
        </w:rPr>
        <w:t>مَا</w:t>
      </w:r>
      <w:r w:rsidR="007512E4" w:rsidRPr="007512E4">
        <w:rPr>
          <w:rFonts w:hint="cs"/>
          <w:rtl/>
        </w:rPr>
        <w:t>ٓ</w:t>
      </w:r>
      <w:r w:rsidR="007512E4" w:rsidRPr="007512E4">
        <w:rPr>
          <w:rtl/>
        </w:rPr>
        <w:t xml:space="preserve"> </w:t>
      </w:r>
      <w:r w:rsidR="007512E4" w:rsidRPr="007512E4">
        <w:rPr>
          <w:rFonts w:hint="eastAsia"/>
          <w:rtl/>
        </w:rPr>
        <w:t>أُنزِلَ</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رَّبِّكَ</w:t>
      </w:r>
      <w:r w:rsidR="007512E4" w:rsidRPr="007512E4">
        <w:rPr>
          <w:rFonts w:hint="cs"/>
          <w:rtl/>
        </w:rPr>
        <w:t>ۖ</w:t>
      </w:r>
      <w:r w:rsidR="007512E4" w:rsidRPr="007512E4">
        <w:rPr>
          <w:rtl/>
        </w:rPr>
        <w:t xml:space="preserve"> </w:t>
      </w:r>
      <w:r w:rsidR="007512E4" w:rsidRPr="007512E4">
        <w:rPr>
          <w:rFonts w:hint="eastAsia"/>
          <w:rtl/>
        </w:rPr>
        <w:t>وَإِن</w:t>
      </w:r>
      <w:r w:rsidR="007512E4" w:rsidRPr="007512E4">
        <w:rPr>
          <w:rtl/>
        </w:rPr>
        <w:t xml:space="preserve"> </w:t>
      </w:r>
      <w:r w:rsidR="007512E4" w:rsidRPr="007512E4">
        <w:rPr>
          <w:rFonts w:hint="eastAsia"/>
          <w:rtl/>
        </w:rPr>
        <w:t>لَّم</w:t>
      </w:r>
      <w:r w:rsidR="007512E4" w:rsidRPr="007512E4">
        <w:rPr>
          <w:rFonts w:hint="cs"/>
          <w:rtl/>
        </w:rPr>
        <w:t>ۡ</w:t>
      </w:r>
      <w:r w:rsidR="007512E4" w:rsidRPr="007512E4">
        <w:rPr>
          <w:rtl/>
        </w:rPr>
        <w:t xml:space="preserve"> </w:t>
      </w:r>
      <w:r w:rsidR="007512E4" w:rsidRPr="007512E4">
        <w:rPr>
          <w:rFonts w:hint="eastAsia"/>
          <w:rtl/>
        </w:rPr>
        <w:t>تَف</w:t>
      </w:r>
      <w:r w:rsidR="007512E4" w:rsidRPr="007512E4">
        <w:rPr>
          <w:rFonts w:hint="cs"/>
          <w:rtl/>
        </w:rPr>
        <w:t>ۡ</w:t>
      </w:r>
      <w:r w:rsidR="007512E4" w:rsidRPr="007512E4">
        <w:rPr>
          <w:rFonts w:hint="eastAsia"/>
          <w:rtl/>
        </w:rPr>
        <w:t>عَل</w:t>
      </w:r>
      <w:r w:rsidR="007512E4" w:rsidRPr="007512E4">
        <w:rPr>
          <w:rFonts w:hint="cs"/>
          <w:rtl/>
        </w:rPr>
        <w:t>ۡ</w:t>
      </w:r>
      <w:r w:rsidR="007512E4" w:rsidRPr="007512E4">
        <w:rPr>
          <w:rtl/>
        </w:rPr>
        <w:t xml:space="preserve"> </w:t>
      </w:r>
      <w:r w:rsidR="007512E4" w:rsidRPr="007512E4">
        <w:rPr>
          <w:rFonts w:hint="eastAsia"/>
          <w:rtl/>
        </w:rPr>
        <w:t>فَمَا</w:t>
      </w:r>
      <w:r w:rsidR="007512E4" w:rsidRPr="007512E4">
        <w:rPr>
          <w:rtl/>
        </w:rPr>
        <w:t xml:space="preserve"> </w:t>
      </w:r>
      <w:r w:rsidR="007512E4" w:rsidRPr="007512E4">
        <w:rPr>
          <w:rFonts w:hint="eastAsia"/>
          <w:rtl/>
        </w:rPr>
        <w:t>بَلَّغ</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eastAsia"/>
          <w:rtl/>
        </w:rPr>
        <w:t>رِسَالَتَهُ</w:t>
      </w:r>
      <w:r w:rsidR="007512E4" w:rsidRPr="007512E4">
        <w:rPr>
          <w:rFonts w:hint="cs"/>
          <w:rtl/>
        </w:rPr>
        <w:t>ۥۚ</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يَع</w:t>
      </w:r>
      <w:r w:rsidR="007512E4" w:rsidRPr="007512E4">
        <w:rPr>
          <w:rFonts w:hint="cs"/>
          <w:rtl/>
        </w:rPr>
        <w:t>ۡ</w:t>
      </w:r>
      <w:r w:rsidR="007512E4" w:rsidRPr="007512E4">
        <w:rPr>
          <w:rFonts w:hint="eastAsia"/>
          <w:rtl/>
        </w:rPr>
        <w:t>صِمُكَ</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cs"/>
          <w:rtl/>
        </w:rPr>
        <w:t>ٱ</w:t>
      </w:r>
      <w:r w:rsidR="007512E4" w:rsidRPr="007512E4">
        <w:rPr>
          <w:rFonts w:hint="eastAsia"/>
          <w:rtl/>
        </w:rPr>
        <w:t>لنَّاسِ</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يَه</w:t>
      </w:r>
      <w:r w:rsidR="007512E4" w:rsidRPr="007512E4">
        <w:rPr>
          <w:rFonts w:hint="cs"/>
          <w:rtl/>
        </w:rPr>
        <w:t>ۡ</w:t>
      </w:r>
      <w:r w:rsidR="007512E4" w:rsidRPr="007512E4">
        <w:rPr>
          <w:rFonts w:hint="eastAsia"/>
          <w:rtl/>
        </w:rPr>
        <w:t>دِي</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قَو</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w:t>
      </w:r>
      <w:r w:rsidR="007512E4" w:rsidRPr="007512E4">
        <w:rPr>
          <w:rFonts w:hint="cs"/>
          <w:rtl/>
        </w:rPr>
        <w:t>ٰ</w:t>
      </w:r>
      <w:r w:rsidR="007512E4" w:rsidRPr="007512E4">
        <w:rPr>
          <w:rFonts w:hint="eastAsia"/>
          <w:rtl/>
        </w:rPr>
        <w:t>فِرِينَ</w:t>
      </w:r>
      <w:r w:rsidR="007512E4" w:rsidRPr="007512E4">
        <w:rPr>
          <w:rtl/>
        </w:rPr>
        <w:t xml:space="preserve"> </w:t>
      </w:r>
      <w:r w:rsidR="007512E4" w:rsidRPr="007512E4">
        <w:rPr>
          <w:rFonts w:hint="cs"/>
          <w:rtl/>
        </w:rPr>
        <w:t>٦٧</w:t>
      </w:r>
      <w:r w:rsidR="007512E4" w:rsidRPr="007512E4">
        <w:rPr>
          <w:rtl/>
        </w:rPr>
        <w:t xml:space="preserve"> </w:t>
      </w:r>
      <w:r w:rsidR="007512E4" w:rsidRPr="007512E4">
        <w:rPr>
          <w:rFonts w:hint="eastAsia"/>
          <w:rtl/>
        </w:rPr>
        <w:t>قُل</w:t>
      </w:r>
      <w:r w:rsidR="007512E4" w:rsidRPr="007512E4">
        <w:rPr>
          <w:rFonts w:hint="cs"/>
          <w:rtl/>
        </w:rPr>
        <w:t>ۡ</w:t>
      </w:r>
      <w:r w:rsidR="007512E4" w:rsidRPr="007512E4">
        <w:rPr>
          <w:rtl/>
        </w:rPr>
        <w:t xml:space="preserve"> </w:t>
      </w:r>
      <w:r w:rsidR="007512E4" w:rsidRPr="007512E4">
        <w:rPr>
          <w:rFonts w:hint="eastAsia"/>
          <w:rtl/>
        </w:rPr>
        <w:t>يَ</w:t>
      </w:r>
      <w:r w:rsidR="007512E4" w:rsidRPr="007512E4">
        <w:rPr>
          <w:rFonts w:hint="cs"/>
          <w:rtl/>
        </w:rPr>
        <w:t>ٰٓ</w:t>
      </w:r>
      <w:r w:rsidR="007512E4" w:rsidRPr="007512E4">
        <w:rPr>
          <w:rFonts w:hint="eastAsia"/>
          <w:rtl/>
        </w:rPr>
        <w:t>أَه</w:t>
      </w:r>
      <w:r w:rsidR="007512E4" w:rsidRPr="007512E4">
        <w:rPr>
          <w:rFonts w:hint="cs"/>
          <w:rtl/>
        </w:rPr>
        <w:t>ۡ</w:t>
      </w:r>
      <w:r w:rsidR="007512E4" w:rsidRPr="007512E4">
        <w:rPr>
          <w:rFonts w:hint="eastAsia"/>
          <w:rtl/>
        </w:rPr>
        <w:t>لَ</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كِتَ</w:t>
      </w:r>
      <w:r w:rsidR="007512E4" w:rsidRPr="007512E4">
        <w:rPr>
          <w:rFonts w:hint="cs"/>
          <w:rtl/>
        </w:rPr>
        <w:t>ٰ</w:t>
      </w:r>
      <w:r w:rsidR="007512E4" w:rsidRPr="007512E4">
        <w:rPr>
          <w:rFonts w:hint="eastAsia"/>
          <w:rtl/>
        </w:rPr>
        <w:t>بِ</w:t>
      </w:r>
      <w:r w:rsidR="007512E4" w:rsidRPr="007512E4">
        <w:rPr>
          <w:rtl/>
        </w:rPr>
        <w:t xml:space="preserve"> </w:t>
      </w:r>
      <w:r w:rsidR="007512E4" w:rsidRPr="007512E4">
        <w:rPr>
          <w:rFonts w:hint="eastAsia"/>
          <w:rtl/>
        </w:rPr>
        <w:t>لَس</w:t>
      </w:r>
      <w:r w:rsidR="007512E4" w:rsidRPr="007512E4">
        <w:rPr>
          <w:rFonts w:hint="cs"/>
          <w:rtl/>
        </w:rPr>
        <w:t>ۡ</w:t>
      </w:r>
      <w:r w:rsidR="007512E4" w:rsidRPr="007512E4">
        <w:rPr>
          <w:rFonts w:hint="eastAsia"/>
          <w:rtl/>
        </w:rPr>
        <w:t>تُم</w:t>
      </w:r>
      <w:r w:rsidR="007512E4" w:rsidRPr="007512E4">
        <w:rPr>
          <w:rFonts w:hint="cs"/>
          <w:rtl/>
        </w:rPr>
        <w:t>ۡ</w:t>
      </w:r>
      <w:r w:rsidR="007512E4" w:rsidRPr="007512E4">
        <w:rPr>
          <w:rtl/>
        </w:rPr>
        <w:t xml:space="preserve"> </w:t>
      </w:r>
      <w:r w:rsidR="007512E4" w:rsidRPr="007512E4">
        <w:rPr>
          <w:rFonts w:hint="eastAsia"/>
          <w:rtl/>
        </w:rPr>
        <w:t>عَلَى</w:t>
      </w:r>
      <w:r w:rsidR="007512E4" w:rsidRPr="007512E4">
        <w:rPr>
          <w:rFonts w:hint="cs"/>
          <w:rtl/>
        </w:rPr>
        <w:t>ٰ</w:t>
      </w:r>
      <w:r w:rsidR="007512E4" w:rsidRPr="007512E4">
        <w:rPr>
          <w:rtl/>
        </w:rPr>
        <w:t xml:space="preserve"> </w:t>
      </w:r>
      <w:r w:rsidR="007512E4" w:rsidRPr="007512E4">
        <w:rPr>
          <w:rFonts w:hint="eastAsia"/>
          <w:rtl/>
        </w:rPr>
        <w:t>شَي</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حَتَّى</w:t>
      </w:r>
      <w:r w:rsidR="007512E4" w:rsidRPr="007512E4">
        <w:rPr>
          <w:rFonts w:hint="cs"/>
          <w:rtl/>
        </w:rPr>
        <w:t>ٰ</w:t>
      </w:r>
      <w:r w:rsidR="007512E4" w:rsidRPr="007512E4">
        <w:rPr>
          <w:rtl/>
        </w:rPr>
        <w:t xml:space="preserve"> </w:t>
      </w:r>
      <w:r w:rsidR="007512E4" w:rsidRPr="007512E4">
        <w:rPr>
          <w:rFonts w:hint="eastAsia"/>
          <w:rtl/>
        </w:rPr>
        <w:t>تُقِيمُواْ</w:t>
      </w:r>
      <w:r w:rsidR="007512E4" w:rsidRPr="007512E4">
        <w:rPr>
          <w:rtl/>
        </w:rPr>
        <w:t xml:space="preserve"> </w:t>
      </w:r>
      <w:r w:rsidR="007512E4" w:rsidRPr="007512E4">
        <w:rPr>
          <w:rFonts w:hint="cs"/>
          <w:rtl/>
        </w:rPr>
        <w:t>ٱ</w:t>
      </w:r>
      <w:r w:rsidR="007512E4" w:rsidRPr="007512E4">
        <w:rPr>
          <w:rFonts w:hint="eastAsia"/>
          <w:rtl/>
        </w:rPr>
        <w:t>لتَّو</w:t>
      </w:r>
      <w:r w:rsidR="007512E4" w:rsidRPr="007512E4">
        <w:rPr>
          <w:rFonts w:hint="cs"/>
          <w:rtl/>
        </w:rPr>
        <w:t>ۡ</w:t>
      </w:r>
      <w:r w:rsidR="007512E4" w:rsidRPr="007512E4">
        <w:rPr>
          <w:rFonts w:hint="eastAsia"/>
          <w:rtl/>
        </w:rPr>
        <w:t>رَى</w:t>
      </w:r>
      <w:r w:rsidR="007512E4" w:rsidRPr="007512E4">
        <w:rPr>
          <w:rFonts w:hint="cs"/>
          <w:rtl/>
        </w:rPr>
        <w:t>ٰ</w:t>
      </w:r>
      <w:r w:rsidR="007512E4" w:rsidRPr="007512E4">
        <w:rPr>
          <w:rFonts w:hint="eastAsia"/>
          <w:rtl/>
        </w:rPr>
        <w:t>ةَ</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إِنجِيلَ</w:t>
      </w:r>
      <w:r w:rsidR="007512E4" w:rsidRPr="007512E4">
        <w:rPr>
          <w:rtl/>
        </w:rPr>
        <w:t xml:space="preserve"> </w:t>
      </w:r>
      <w:r w:rsidR="007512E4" w:rsidRPr="007512E4">
        <w:rPr>
          <w:rFonts w:hint="eastAsia"/>
          <w:rtl/>
        </w:rPr>
        <w:t>وَمَا</w:t>
      </w:r>
      <w:r w:rsidR="007512E4" w:rsidRPr="007512E4">
        <w:rPr>
          <w:rFonts w:hint="cs"/>
          <w:rtl/>
        </w:rPr>
        <w:t>ٓ</w:t>
      </w:r>
      <w:r w:rsidR="007512E4" w:rsidRPr="007512E4">
        <w:rPr>
          <w:rtl/>
        </w:rPr>
        <w:t xml:space="preserve"> </w:t>
      </w:r>
      <w:r w:rsidR="007512E4" w:rsidRPr="007512E4">
        <w:rPr>
          <w:rFonts w:hint="eastAsia"/>
          <w:rtl/>
        </w:rPr>
        <w:t>أُنزِلَ</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كُم</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رَّبِّكُم</w:t>
      </w:r>
      <w:r w:rsidR="007512E4" w:rsidRPr="007512E4">
        <w:rPr>
          <w:rFonts w:hint="cs"/>
          <w:rtl/>
        </w:rPr>
        <w:t>ۡۗ</w:t>
      </w:r>
      <w:r w:rsidR="007512E4" w:rsidRPr="007512E4">
        <w:rPr>
          <w:rtl/>
        </w:rPr>
        <w:t xml:space="preserve"> </w:t>
      </w:r>
      <w:r w:rsidR="007512E4" w:rsidRPr="007512E4">
        <w:rPr>
          <w:rFonts w:hint="eastAsia"/>
          <w:rtl/>
        </w:rPr>
        <w:t>وَلَيَزِيدَنَّ</w:t>
      </w:r>
      <w:r w:rsidR="007512E4" w:rsidRPr="007512E4">
        <w:rPr>
          <w:rtl/>
        </w:rPr>
        <w:t xml:space="preserve"> </w:t>
      </w:r>
      <w:r w:rsidR="007512E4" w:rsidRPr="007512E4">
        <w:rPr>
          <w:rFonts w:hint="eastAsia"/>
          <w:rtl/>
        </w:rPr>
        <w:t>كَثِير</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Fonts w:hint="eastAsia"/>
          <w:rtl/>
        </w:rPr>
        <w:t>هُم</w:t>
      </w:r>
      <w:r w:rsidR="007512E4" w:rsidRPr="007512E4">
        <w:rPr>
          <w:rtl/>
        </w:rPr>
        <w:t xml:space="preserve"> </w:t>
      </w:r>
      <w:r w:rsidR="007512E4" w:rsidRPr="007512E4">
        <w:rPr>
          <w:rFonts w:hint="eastAsia"/>
          <w:rtl/>
        </w:rPr>
        <w:t>مَّا</w:t>
      </w:r>
      <w:r w:rsidR="007512E4" w:rsidRPr="007512E4">
        <w:rPr>
          <w:rFonts w:hint="cs"/>
          <w:rtl/>
        </w:rPr>
        <w:t>ٓ</w:t>
      </w:r>
      <w:r w:rsidR="007512E4" w:rsidRPr="007512E4">
        <w:rPr>
          <w:rtl/>
        </w:rPr>
        <w:t xml:space="preserve"> </w:t>
      </w:r>
      <w:r w:rsidR="007512E4" w:rsidRPr="007512E4">
        <w:rPr>
          <w:rFonts w:hint="eastAsia"/>
          <w:rtl/>
        </w:rPr>
        <w:t>أُنزِلَ</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رَّبِّكَ</w:t>
      </w:r>
      <w:r w:rsidR="007512E4" w:rsidRPr="007512E4">
        <w:rPr>
          <w:rtl/>
        </w:rPr>
        <w:t xml:space="preserve"> </w:t>
      </w:r>
      <w:r w:rsidR="007512E4" w:rsidRPr="007512E4">
        <w:rPr>
          <w:rFonts w:hint="eastAsia"/>
          <w:rtl/>
        </w:rPr>
        <w:t>طُغ</w:t>
      </w:r>
      <w:r w:rsidR="007512E4" w:rsidRPr="007512E4">
        <w:rPr>
          <w:rFonts w:hint="cs"/>
          <w:rtl/>
        </w:rPr>
        <w:t>ۡ</w:t>
      </w:r>
      <w:r w:rsidR="007512E4" w:rsidRPr="007512E4">
        <w:rPr>
          <w:rFonts w:hint="eastAsia"/>
          <w:rtl/>
        </w:rPr>
        <w:t>يَ</w:t>
      </w:r>
      <w:r w:rsidR="007512E4" w:rsidRPr="007512E4">
        <w:rPr>
          <w:rFonts w:hint="cs"/>
          <w:rtl/>
        </w:rPr>
        <w:t>ٰ</w:t>
      </w:r>
      <w:r w:rsidR="007512E4" w:rsidRPr="007512E4">
        <w:rPr>
          <w:rFonts w:hint="eastAsia"/>
          <w:rtl/>
        </w:rPr>
        <w:t>ن</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وَكُف</w:t>
      </w:r>
      <w:r w:rsidR="007512E4" w:rsidRPr="007512E4">
        <w:rPr>
          <w:rFonts w:hint="cs"/>
          <w:rtl/>
        </w:rPr>
        <w:t>ۡ</w:t>
      </w:r>
      <w:r w:rsidR="007512E4" w:rsidRPr="007512E4">
        <w:rPr>
          <w:rFonts w:hint="eastAsia"/>
          <w:rtl/>
        </w:rPr>
        <w:t>ر</w:t>
      </w:r>
      <w:r w:rsidR="007512E4" w:rsidRPr="007512E4">
        <w:rPr>
          <w:rFonts w:hint="cs"/>
          <w:rtl/>
        </w:rPr>
        <w:t>ٗ</w:t>
      </w:r>
      <w:r w:rsidR="007512E4" w:rsidRPr="007512E4">
        <w:rPr>
          <w:rFonts w:hint="eastAsia"/>
          <w:rtl/>
        </w:rPr>
        <w:t>ا</w:t>
      </w:r>
      <w:r w:rsidR="007512E4" w:rsidRPr="007512E4">
        <w:rPr>
          <w:rFonts w:hint="cs"/>
          <w:rtl/>
        </w:rPr>
        <w:t>ۖ</w:t>
      </w:r>
      <w:r w:rsidR="007512E4" w:rsidRPr="007512E4">
        <w:rPr>
          <w:rtl/>
        </w:rPr>
        <w:t xml:space="preserve"> </w:t>
      </w:r>
      <w:r w:rsidR="007512E4" w:rsidRPr="007512E4">
        <w:rPr>
          <w:rFonts w:hint="eastAsia"/>
          <w:rtl/>
        </w:rPr>
        <w:t>فَلَا</w:t>
      </w:r>
      <w:r w:rsidR="007512E4" w:rsidRPr="007512E4">
        <w:rPr>
          <w:rtl/>
        </w:rPr>
        <w:t xml:space="preserve"> </w:t>
      </w:r>
      <w:r w:rsidR="007512E4" w:rsidRPr="007512E4">
        <w:rPr>
          <w:rFonts w:hint="eastAsia"/>
          <w:rtl/>
        </w:rPr>
        <w:t>تَأ</w:t>
      </w:r>
      <w:r w:rsidR="007512E4" w:rsidRPr="007512E4">
        <w:rPr>
          <w:rFonts w:hint="cs"/>
          <w:rtl/>
        </w:rPr>
        <w:t>ۡ</w:t>
      </w:r>
      <w:r w:rsidR="007512E4" w:rsidRPr="007512E4">
        <w:rPr>
          <w:rFonts w:hint="eastAsia"/>
          <w:rtl/>
        </w:rPr>
        <w:t>سَ</w:t>
      </w:r>
      <w:r w:rsidR="007512E4" w:rsidRPr="007512E4">
        <w:rPr>
          <w:rtl/>
        </w:rPr>
        <w:t xml:space="preserve"> </w:t>
      </w:r>
      <w:r w:rsidR="007512E4" w:rsidRPr="007512E4">
        <w:rPr>
          <w:rFonts w:hint="eastAsia"/>
          <w:rtl/>
        </w:rPr>
        <w:t>عَلَى</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قَو</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w:t>
      </w:r>
      <w:r w:rsidR="007512E4" w:rsidRPr="007512E4">
        <w:rPr>
          <w:rFonts w:hint="cs"/>
          <w:rtl/>
        </w:rPr>
        <w:t>ٰ</w:t>
      </w:r>
      <w:r w:rsidR="007512E4" w:rsidRPr="007512E4">
        <w:rPr>
          <w:rFonts w:hint="eastAsia"/>
          <w:rtl/>
        </w:rPr>
        <w:t>فِرِينَ</w:t>
      </w:r>
      <w:r w:rsidR="007512E4" w:rsidRPr="007512E4">
        <w:rPr>
          <w:rFonts w:hint="cs"/>
          <w:rtl/>
        </w:rPr>
        <w:t>٦٨</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65-68</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6809F4">
      <w:pPr>
        <w:pStyle w:val="ab"/>
        <w:spacing w:line="240" w:lineRule="auto"/>
        <w:rPr>
          <w:rtl/>
        </w:rPr>
      </w:pPr>
      <w:r w:rsidRPr="007512E4">
        <w:rPr>
          <w:rStyle w:val="Char8"/>
          <w:rFonts w:hint="cs"/>
          <w:rtl/>
        </w:rPr>
        <w:t>«</w:t>
      </w:r>
      <w:r w:rsidRPr="00F023B2">
        <w:rPr>
          <w:rFonts w:hint="cs"/>
          <w:rtl/>
        </w:rPr>
        <w:t>اگر اهل کتاب ایمان آورند و پرهیزگاری پیشه کنند، البته گناهانشان را جبران نموده و می</w:t>
      </w:r>
      <w:r w:rsidRPr="00F023B2">
        <w:rPr>
          <w:rFonts w:hint="eastAsia"/>
          <w:rtl/>
        </w:rPr>
        <w:t>‌</w:t>
      </w:r>
      <w:r w:rsidRPr="00F023B2">
        <w:rPr>
          <w:rFonts w:hint="cs"/>
          <w:rtl/>
        </w:rPr>
        <w:t>پوشانیم و ایشان را به بهشت</w:t>
      </w:r>
      <w:r w:rsidRPr="00F023B2">
        <w:rPr>
          <w:rFonts w:hint="eastAsia"/>
          <w:rtl/>
        </w:rPr>
        <w:t>‌</w:t>
      </w:r>
      <w:r w:rsidRPr="00F023B2">
        <w:rPr>
          <w:rFonts w:hint="cs"/>
          <w:rtl/>
        </w:rPr>
        <w:t>هایی پر از نعمت وارد می</w:t>
      </w:r>
      <w:r w:rsidRPr="00F023B2">
        <w:rPr>
          <w:rFonts w:hint="eastAsia"/>
          <w:rtl/>
        </w:rPr>
        <w:t>‌سازیم</w:t>
      </w:r>
      <w:r w:rsidRPr="00F023B2">
        <w:rPr>
          <w:rFonts w:hint="cs"/>
          <w:rtl/>
        </w:rPr>
        <w:t>،</w:t>
      </w:r>
      <w:r w:rsidRPr="00F023B2">
        <w:rPr>
          <w:rFonts w:hint="eastAsia"/>
          <w:rtl/>
        </w:rPr>
        <w:t xml:space="preserve"> و اگر تورات و انجیل و آنچه از پروردگارشان بر آنان نازل شده برپا دارند</w:t>
      </w:r>
      <w:r w:rsidRPr="00F023B2">
        <w:rPr>
          <w:rFonts w:hint="cs"/>
          <w:rtl/>
        </w:rPr>
        <w:t>،</w:t>
      </w:r>
      <w:r w:rsidRPr="00F023B2">
        <w:rPr>
          <w:rFonts w:hint="eastAsia"/>
          <w:rtl/>
        </w:rPr>
        <w:t xml:space="preserve"> از بالا (=آسمان) و از زیر پایشان (=زمین) نعمت خورده و بهرمند می</w:t>
      </w:r>
      <w:r w:rsidRPr="00F023B2">
        <w:rPr>
          <w:rFonts w:hint="cs"/>
          <w:rtl/>
        </w:rPr>
        <w:t>‌شوند، شماری از ایشان میانه</w:t>
      </w:r>
      <w:r w:rsidRPr="00F023B2">
        <w:rPr>
          <w:rFonts w:hint="eastAsia"/>
          <w:rtl/>
        </w:rPr>
        <w:t>‌</w:t>
      </w:r>
      <w:r w:rsidRPr="00F023B2">
        <w:rPr>
          <w:rFonts w:hint="cs"/>
          <w:rtl/>
        </w:rPr>
        <w:t>رو و بسیاری کردارشان بد است. ای پیامبر! آنچه از پروردگارت بر تو نازل شده، برسان که اگر چنین نکنی پیام حق را نرسانده ای، و خدا تو را [از آسیب] مردم (دشمن) محفوظ می</w:t>
      </w:r>
      <w:r w:rsidRPr="00F023B2">
        <w:rPr>
          <w:rFonts w:hint="eastAsia"/>
          <w:rtl/>
        </w:rPr>
        <w:t>‌</w:t>
      </w:r>
      <w:r w:rsidRPr="00F023B2">
        <w:rPr>
          <w:rFonts w:hint="cs"/>
          <w:rtl/>
        </w:rPr>
        <w:t>دارد، و خداوند گروه کافران را هدایت نمی</w:t>
      </w:r>
      <w:r w:rsidRPr="00F023B2">
        <w:rPr>
          <w:rFonts w:hint="eastAsia"/>
          <w:rtl/>
        </w:rPr>
        <w:t xml:space="preserve">‌کند. </w:t>
      </w:r>
      <w:r w:rsidRPr="00F023B2">
        <w:rPr>
          <w:rFonts w:hint="cs"/>
          <w:rtl/>
        </w:rPr>
        <w:t>بگو: ای اهل کتاب! شما بر چیزی نیستنید [و چیزی به دست ندارید] تا این که تورات و انجیل و آن چه را که از پروردگارتان بر شما نازل شده برپا دارید [و بدان عمل کنید] و البته آنچه از پروردگارت بر تو نازل شده بر سرکشی و کفر آنان می</w:t>
      </w:r>
      <w:r w:rsidRPr="00F023B2">
        <w:rPr>
          <w:rFonts w:hint="eastAsia"/>
          <w:rtl/>
        </w:rPr>
        <w:t>‌افزاید، پس بر گروه کافران افسوس مخور!</w:t>
      </w:r>
      <w:r w:rsidRPr="007512E4">
        <w:rPr>
          <w:rStyle w:val="Char8"/>
          <w:rFonts w:hint="eastAsia"/>
          <w:rtl/>
        </w:rPr>
        <w:t>»</w:t>
      </w:r>
      <w:r w:rsidRPr="00F023B2">
        <w:rPr>
          <w:rFonts w:hint="cs"/>
          <w:rtl/>
        </w:rPr>
        <w:t>.</w:t>
      </w:r>
    </w:p>
    <w:p w:rsidR="00F023B2" w:rsidRPr="00F023B2" w:rsidRDefault="00F023B2" w:rsidP="006809F4">
      <w:pPr>
        <w:pStyle w:val="a8"/>
        <w:spacing w:line="240" w:lineRule="auto"/>
        <w:rPr>
          <w:rtl/>
        </w:rPr>
      </w:pPr>
      <w:r w:rsidRPr="00F023B2">
        <w:rPr>
          <w:rFonts w:hint="cs"/>
          <w:rtl/>
        </w:rPr>
        <w:t>می</w:t>
      </w:r>
      <w:r w:rsidRPr="00F023B2">
        <w:rPr>
          <w:rFonts w:hint="eastAsia"/>
          <w:rtl/>
        </w:rPr>
        <w:t>‌</w:t>
      </w:r>
      <w:r w:rsidRPr="00F023B2">
        <w:rPr>
          <w:rFonts w:hint="cs"/>
          <w:rtl/>
        </w:rPr>
        <w:t>گویند: آیه</w:t>
      </w:r>
      <w:r w:rsidRPr="00F023B2">
        <w:rPr>
          <w:rFonts w:hint="eastAsia"/>
          <w:rtl/>
        </w:rPr>
        <w:t>‌</w:t>
      </w:r>
      <w:r w:rsidRPr="00F023B2">
        <w:rPr>
          <w:rFonts w:hint="cs"/>
          <w:rtl/>
        </w:rPr>
        <w:t>ی 57 سوره مائده در نزدیکی «غدیرخم» نازل گردید، بدین معنی که ای رسول! آنچه را که در باره</w:t>
      </w:r>
      <w:r w:rsidRPr="00F023B2">
        <w:rPr>
          <w:rFonts w:hint="eastAsia"/>
          <w:rtl/>
        </w:rPr>
        <w:t>‌</w:t>
      </w:r>
      <w:r w:rsidRPr="00F023B2">
        <w:rPr>
          <w:rFonts w:hint="cs"/>
          <w:rtl/>
        </w:rPr>
        <w:t>ی ولایت و خلافت علی بر تو نازل گردیده برسان، و اگر نرسانی رسالت خدا را تبلیغ نکرده</w:t>
      </w:r>
      <w:r w:rsidRPr="00F023B2">
        <w:rPr>
          <w:rFonts w:hint="eastAsia"/>
          <w:rtl/>
        </w:rPr>
        <w:t>‌</w:t>
      </w:r>
      <w:r w:rsidRPr="00F023B2">
        <w:rPr>
          <w:rFonts w:hint="cs"/>
          <w:rtl/>
        </w:rPr>
        <w:t xml:space="preserve"> ای، و خدا تو را از شر مردم کافر و منافق حفظ می</w:t>
      </w:r>
      <w:r w:rsidRPr="00F023B2">
        <w:rPr>
          <w:rFonts w:hint="eastAsia"/>
          <w:rtl/>
        </w:rPr>
        <w:t>‌کند</w:t>
      </w:r>
      <w:r w:rsidRPr="00F023B2">
        <w:rPr>
          <w:rFonts w:hint="cs"/>
          <w:rtl/>
        </w:rPr>
        <w:t>،</w:t>
      </w:r>
      <w:r w:rsidRPr="00F023B2">
        <w:rPr>
          <w:rFonts w:hint="eastAsia"/>
          <w:rtl/>
        </w:rPr>
        <w:t xml:space="preserve"> و خدا قوم کافر را که ولایت علی را نمی</w:t>
      </w:r>
      <w:r w:rsidRPr="00F023B2">
        <w:rPr>
          <w:rFonts w:hint="cs"/>
          <w:rtl/>
        </w:rPr>
        <w:t>‌پذیرند، هدایت نخواهد کرد!.</w:t>
      </w:r>
    </w:p>
    <w:p w:rsidR="00F023B2" w:rsidRPr="00F023B2" w:rsidRDefault="00F023B2" w:rsidP="006809F4">
      <w:pPr>
        <w:pStyle w:val="a8"/>
        <w:spacing w:line="240" w:lineRule="auto"/>
        <w:rPr>
          <w:rtl/>
        </w:rPr>
      </w:pPr>
      <w:r w:rsidRPr="00F023B2">
        <w:rPr>
          <w:rFonts w:hint="cs"/>
          <w:rtl/>
        </w:rPr>
        <w:t>می</w:t>
      </w:r>
      <w:r w:rsidRPr="00F023B2">
        <w:rPr>
          <w:rFonts w:hint="eastAsia"/>
          <w:rtl/>
        </w:rPr>
        <w:t>‌</w:t>
      </w:r>
      <w:r w:rsidRPr="00F023B2">
        <w:rPr>
          <w:rFonts w:hint="cs"/>
          <w:rtl/>
        </w:rPr>
        <w:t>پرسیم: «کافرین» که در این آیه مذکور</w:t>
      </w:r>
      <w:r w:rsidR="00235CD8">
        <w:rPr>
          <w:rFonts w:hint="cs"/>
          <w:rtl/>
        </w:rPr>
        <w:t>‌اند</w:t>
      </w:r>
      <w:r w:rsidRPr="00F023B2">
        <w:rPr>
          <w:rFonts w:hint="cs"/>
          <w:rtl/>
        </w:rPr>
        <w:t xml:space="preserve"> چه کسانی هستند، و خدا که فرموده: رسول خود را از شر مردم حفظ می</w:t>
      </w:r>
      <w:r w:rsidRPr="00F023B2">
        <w:rPr>
          <w:rFonts w:hint="eastAsia"/>
          <w:rtl/>
        </w:rPr>
        <w:t>‌کند، کدام مردم</w:t>
      </w:r>
      <w:r w:rsidR="00235CD8">
        <w:rPr>
          <w:rFonts w:hint="eastAsia"/>
          <w:rtl/>
        </w:rPr>
        <w:t>‌اند</w:t>
      </w:r>
      <w:r w:rsidRPr="00F023B2">
        <w:rPr>
          <w:rFonts w:hint="eastAsia"/>
          <w:rtl/>
        </w:rPr>
        <w:t>؟</w:t>
      </w:r>
      <w:r w:rsidRPr="00F023B2">
        <w:rPr>
          <w:rFonts w:hint="cs"/>
          <w:rtl/>
        </w:rPr>
        <w:t>.</w:t>
      </w:r>
    </w:p>
    <w:p w:rsidR="00F023B2" w:rsidRPr="00F023B2" w:rsidRDefault="00F023B2" w:rsidP="006809F4">
      <w:pPr>
        <w:pStyle w:val="a8"/>
        <w:spacing w:line="240" w:lineRule="auto"/>
        <w:rPr>
          <w:rtl/>
        </w:rPr>
      </w:pPr>
      <w:r w:rsidRPr="00F023B2">
        <w:rPr>
          <w:rFonts w:hint="cs"/>
          <w:rtl/>
        </w:rPr>
        <w:t>آیا خدا اصحاب پیامبر را که پس از آن همه فداکاری</w:t>
      </w:r>
      <w:r w:rsidRPr="00F023B2">
        <w:rPr>
          <w:rFonts w:hint="eastAsia"/>
          <w:rtl/>
        </w:rPr>
        <w:t>‌ها و جانفشانی</w:t>
      </w:r>
      <w:r w:rsidRPr="00F023B2">
        <w:rPr>
          <w:rFonts w:hint="cs"/>
          <w:rtl/>
        </w:rPr>
        <w:t>‌های پیاپی در جنگ</w:t>
      </w:r>
      <w:r w:rsidRPr="00F023B2">
        <w:rPr>
          <w:rFonts w:hint="eastAsia"/>
          <w:rtl/>
        </w:rPr>
        <w:t>‌ها و فرمان</w:t>
      </w:r>
      <w:r w:rsidRPr="00F023B2">
        <w:rPr>
          <w:rFonts w:hint="cs"/>
          <w:rtl/>
        </w:rPr>
        <w:t>‌برداری از اوامر خدا و پیروی از رسول او که تازه از انجام اعمال حج فارغ شده بودند، کافر خوانده است؟!.</w:t>
      </w:r>
    </w:p>
    <w:p w:rsidR="00F023B2" w:rsidRPr="00F023B2" w:rsidRDefault="00F023B2" w:rsidP="006809F4">
      <w:pPr>
        <w:pStyle w:val="a8"/>
        <w:widowControl w:val="0"/>
        <w:spacing w:line="240" w:lineRule="auto"/>
        <w:rPr>
          <w:rtl/>
        </w:rPr>
      </w:pPr>
      <w:r w:rsidRPr="00F023B2">
        <w:rPr>
          <w:rFonts w:hint="cs"/>
          <w:rtl/>
        </w:rPr>
        <w:t>آیا خدا اصحاب پیامبر را که بسیاری از آنها سرزمین و اموال و خویشاوندان خود را رها کرده و برای رضای او تن به هجرت دادند، و خدا در مورد ایشان فرمود: «اگر در جایی از زمین به قدرت برسند، کارهای خیر و درست انجام می</w:t>
      </w:r>
      <w:r w:rsidRPr="00F023B2">
        <w:rPr>
          <w:rFonts w:hint="eastAsia"/>
          <w:rtl/>
        </w:rPr>
        <w:t>‌</w:t>
      </w:r>
      <w:r w:rsidRPr="00F023B2">
        <w:rPr>
          <w:rFonts w:hint="cs"/>
          <w:rtl/>
        </w:rPr>
        <w:t xml:space="preserve">دهند» </w:t>
      </w:r>
      <w:r w:rsidR="00B260D3">
        <w:rPr>
          <w:rFonts w:hint="cs"/>
          <w:rtl/>
        </w:rPr>
        <w:t>[</w:t>
      </w:r>
      <w:r w:rsidRPr="00F023B2">
        <w:rPr>
          <w:rFonts w:hint="cs"/>
          <w:rtl/>
        </w:rPr>
        <w:t>الحج</w:t>
      </w:r>
      <w:r w:rsidR="00B260D3">
        <w:rPr>
          <w:rFonts w:hint="cs"/>
          <w:rtl/>
        </w:rPr>
        <w:t>:</w:t>
      </w:r>
      <w:r w:rsidRPr="00F023B2">
        <w:rPr>
          <w:rFonts w:hint="cs"/>
          <w:rtl/>
        </w:rPr>
        <w:t xml:space="preserve"> 41</w:t>
      </w:r>
      <w:r w:rsidR="00B260D3">
        <w:rPr>
          <w:rFonts w:hint="cs"/>
          <w:rtl/>
        </w:rPr>
        <w:t>-</w:t>
      </w:r>
      <w:r w:rsidRPr="00F023B2">
        <w:rPr>
          <w:rFonts w:hint="cs"/>
          <w:rtl/>
        </w:rPr>
        <w:t>42</w:t>
      </w:r>
      <w:r w:rsidR="00B260D3">
        <w:rPr>
          <w:rFonts w:hint="cs"/>
          <w:rtl/>
        </w:rPr>
        <w:t>].</w:t>
      </w:r>
      <w:r w:rsidRPr="00F023B2">
        <w:rPr>
          <w:rFonts w:hint="cs"/>
          <w:rtl/>
        </w:rPr>
        <w:t xml:space="preserve"> «شماری از آنها از انصار مدینه</w:t>
      </w:r>
      <w:r w:rsidR="00235CD8">
        <w:rPr>
          <w:rFonts w:hint="cs"/>
          <w:rtl/>
        </w:rPr>
        <w:t>‌اند</w:t>
      </w:r>
      <w:r w:rsidRPr="00F023B2">
        <w:rPr>
          <w:rFonts w:hint="cs"/>
          <w:rtl/>
        </w:rPr>
        <w:t xml:space="preserve"> و مهاجرین فقیر را در خانه و اموال خویش شریک ساخته</w:t>
      </w:r>
      <w:r w:rsidR="00235CD8">
        <w:rPr>
          <w:rFonts w:hint="cs"/>
          <w:rtl/>
        </w:rPr>
        <w:t>‌اند</w:t>
      </w:r>
      <w:r w:rsidRPr="00F023B2">
        <w:rPr>
          <w:rFonts w:hint="cs"/>
          <w:rtl/>
        </w:rPr>
        <w:t xml:space="preserve"> و خدا فرموده واقعاً ایمان دارند» </w:t>
      </w:r>
      <w:r w:rsidR="00B260D3">
        <w:rPr>
          <w:rFonts w:hint="cs"/>
          <w:rtl/>
        </w:rPr>
        <w:t>[</w:t>
      </w:r>
      <w:r w:rsidRPr="00F023B2">
        <w:rPr>
          <w:rFonts w:hint="cs"/>
          <w:rtl/>
        </w:rPr>
        <w:t>الانفال</w:t>
      </w:r>
      <w:r w:rsidR="00B260D3">
        <w:rPr>
          <w:rFonts w:hint="cs"/>
          <w:rtl/>
        </w:rPr>
        <w:t xml:space="preserve">: </w:t>
      </w:r>
      <w:r w:rsidRPr="00F023B2">
        <w:rPr>
          <w:rFonts w:hint="cs"/>
          <w:rtl/>
        </w:rPr>
        <w:t xml:space="preserve"> 74</w:t>
      </w:r>
      <w:r w:rsidR="00B260D3">
        <w:rPr>
          <w:rFonts w:hint="cs"/>
          <w:rtl/>
        </w:rPr>
        <w:t>]</w:t>
      </w:r>
      <w:r w:rsidRPr="00F023B2">
        <w:rPr>
          <w:rFonts w:hint="cs"/>
          <w:rtl/>
        </w:rPr>
        <w:t xml:space="preserve"> و ده</w:t>
      </w:r>
      <w:r w:rsidRPr="00F023B2">
        <w:rPr>
          <w:rFonts w:hint="eastAsia"/>
          <w:rtl/>
        </w:rPr>
        <w:t>‌ها آیه</w:t>
      </w:r>
      <w:r w:rsidRPr="00F023B2">
        <w:rPr>
          <w:rFonts w:hint="cs"/>
          <w:rtl/>
        </w:rPr>
        <w:t>‌ی قرآن در مدح و تمجید آنها نازل شده، کافر خوانده است؟!</w:t>
      </w:r>
      <w:r w:rsidRPr="00B260D3">
        <w:rPr>
          <w:rFonts w:hint="cs"/>
          <w:vertAlign w:val="superscript"/>
          <w:rtl/>
        </w:rPr>
        <w:t>(</w:t>
      </w:r>
      <w:r w:rsidRPr="00B260D3">
        <w:rPr>
          <w:vertAlign w:val="superscript"/>
          <w:rtl/>
        </w:rPr>
        <w:footnoteReference w:id="260"/>
      </w:r>
      <w:r w:rsidRPr="00B260D3">
        <w:rPr>
          <w:rFonts w:hint="cs"/>
          <w:vertAlign w:val="superscript"/>
          <w:rtl/>
        </w:rPr>
        <w:t>)</w:t>
      </w:r>
      <w:r w:rsidRPr="00F023B2">
        <w:rPr>
          <w:rFonts w:hint="cs"/>
          <w:rtl/>
        </w:rPr>
        <w:t>.</w:t>
      </w:r>
    </w:p>
    <w:p w:rsidR="00F023B2" w:rsidRPr="00F023B2" w:rsidRDefault="00F023B2" w:rsidP="006809F4">
      <w:pPr>
        <w:pStyle w:val="a8"/>
        <w:spacing w:line="240" w:lineRule="auto"/>
        <w:rPr>
          <w:rtl/>
        </w:rPr>
      </w:pPr>
      <w:r w:rsidRPr="00F023B2">
        <w:rPr>
          <w:rFonts w:hint="cs"/>
          <w:rtl/>
        </w:rPr>
        <w:t>آیا معقول است که خدا جز سه تن از اصحاب پیامبر را کافر شمرده باشد؟!.</w:t>
      </w:r>
    </w:p>
    <w:p w:rsidR="00F023B2" w:rsidRPr="00B260D3" w:rsidRDefault="00F023B2" w:rsidP="006809F4">
      <w:pPr>
        <w:pStyle w:val="a8"/>
        <w:spacing w:line="240" w:lineRule="auto"/>
        <w:rPr>
          <w:spacing w:val="-4"/>
          <w:rtl/>
        </w:rPr>
      </w:pPr>
      <w:r w:rsidRPr="00B260D3">
        <w:rPr>
          <w:rFonts w:hint="cs"/>
          <w:spacing w:val="-4"/>
          <w:rtl/>
        </w:rPr>
        <w:t>گمان نمی</w:t>
      </w:r>
      <w:r w:rsidRPr="00B260D3">
        <w:rPr>
          <w:rFonts w:hint="eastAsia"/>
          <w:spacing w:val="-4"/>
          <w:rtl/>
        </w:rPr>
        <w:t>‌</w:t>
      </w:r>
      <w:r w:rsidRPr="00B260D3">
        <w:rPr>
          <w:rFonts w:hint="cs"/>
          <w:spacing w:val="-4"/>
          <w:rtl/>
        </w:rPr>
        <w:t>رود که مسلمان عاقل چنین سخنی را بگوید، زیرا اولاً: راویان اسلام که دین خدا را به ما رسانده</w:t>
      </w:r>
      <w:r w:rsidR="00235CD8" w:rsidRPr="00B260D3">
        <w:rPr>
          <w:rFonts w:hint="cs"/>
          <w:spacing w:val="-4"/>
          <w:rtl/>
        </w:rPr>
        <w:t>‌اند</w:t>
      </w:r>
      <w:r w:rsidRPr="00B260D3">
        <w:rPr>
          <w:rFonts w:hint="cs"/>
          <w:spacing w:val="-4"/>
          <w:rtl/>
        </w:rPr>
        <w:t xml:space="preserve"> همان اصحال</w:t>
      </w:r>
      <w:r w:rsidR="00235CD8" w:rsidRPr="00B260D3">
        <w:rPr>
          <w:rFonts w:hint="cs"/>
          <w:spacing w:val="-4"/>
          <w:rtl/>
        </w:rPr>
        <w:t>‌اند</w:t>
      </w:r>
      <w:r w:rsidRPr="00B260D3">
        <w:rPr>
          <w:rFonts w:hint="cs"/>
          <w:spacing w:val="-4"/>
          <w:rtl/>
        </w:rPr>
        <w:t>، اگر آنان همه کافر و منافق بودند، پس اسلام راوی و ناقل مورد اعتماد نداشته، و جز اخبار «واحد» چیزی در دست ما نیست، خبر واحد نیز که برای اثبات عقیده اعتبار ندارد!.</w:t>
      </w:r>
    </w:p>
    <w:p w:rsidR="00F023B2" w:rsidRPr="00F023B2" w:rsidRDefault="00F023B2" w:rsidP="006809F4">
      <w:pPr>
        <w:pStyle w:val="a8"/>
        <w:spacing w:line="240" w:lineRule="auto"/>
        <w:rPr>
          <w:rtl/>
        </w:rPr>
      </w:pPr>
      <w:r w:rsidRPr="00F023B2">
        <w:rPr>
          <w:rFonts w:hint="cs"/>
          <w:rtl/>
        </w:rPr>
        <w:t>دیگر آنکه خدا مکرراً در قرآن از اصحاب تمجید فرموده است و آیات فراوانی در فضل مهاجرین و انصار نازل شده</w:t>
      </w:r>
      <w:r w:rsidR="00235CD8">
        <w:rPr>
          <w:rFonts w:hint="cs"/>
          <w:rtl/>
        </w:rPr>
        <w:t>‌اند</w:t>
      </w:r>
      <w:r w:rsidRPr="00F023B2">
        <w:rPr>
          <w:rFonts w:hint="cs"/>
          <w:rtl/>
        </w:rPr>
        <w:t>، اگر آنان کافر بوده</w:t>
      </w:r>
      <w:r w:rsidR="00235CD8">
        <w:rPr>
          <w:rFonts w:hint="cs"/>
          <w:rtl/>
        </w:rPr>
        <w:t>‌اند</w:t>
      </w:r>
      <w:r w:rsidRPr="00F023B2">
        <w:rPr>
          <w:rFonts w:hint="cs"/>
          <w:rtl/>
        </w:rPr>
        <w:t>، تمجیدهای قرآن بدون مصداق گردیده، و گویی نغوذبالله خدا اشتباه نموده است، در نتیجه تمام قرآن بی</w:t>
      </w:r>
      <w:r w:rsidRPr="00F023B2">
        <w:rPr>
          <w:rFonts w:hint="eastAsia"/>
          <w:rtl/>
        </w:rPr>
        <w:t>‌اعتبار می</w:t>
      </w:r>
      <w:r w:rsidRPr="00F023B2">
        <w:rPr>
          <w:rFonts w:hint="cs"/>
          <w:rtl/>
        </w:rPr>
        <w:t>‌شود!!.</w:t>
      </w:r>
    </w:p>
    <w:p w:rsidR="00F023B2" w:rsidRPr="00F023B2" w:rsidRDefault="00F023B2" w:rsidP="006809F4">
      <w:pPr>
        <w:pStyle w:val="a8"/>
        <w:spacing w:line="240" w:lineRule="auto"/>
        <w:rPr>
          <w:rtl/>
        </w:rPr>
      </w:pPr>
      <w:r w:rsidRPr="00F023B2">
        <w:rPr>
          <w:rFonts w:hint="cs"/>
          <w:rtl/>
        </w:rPr>
        <w:t>ثانیاً: اگر آیه</w:t>
      </w:r>
      <w:r w:rsidRPr="00F023B2">
        <w:rPr>
          <w:rFonts w:hint="eastAsia"/>
          <w:rtl/>
        </w:rPr>
        <w:t>‌</w:t>
      </w:r>
      <w:r w:rsidRPr="00F023B2">
        <w:rPr>
          <w:rFonts w:hint="cs"/>
          <w:rtl/>
        </w:rPr>
        <w:t>ی 67 سوره</w:t>
      </w:r>
      <w:r w:rsidRPr="00F023B2">
        <w:rPr>
          <w:rFonts w:hint="eastAsia"/>
          <w:rtl/>
        </w:rPr>
        <w:t>‌</w:t>
      </w:r>
      <w:r w:rsidRPr="00F023B2">
        <w:rPr>
          <w:rFonts w:hint="cs"/>
          <w:rtl/>
        </w:rPr>
        <w:t xml:space="preserve">ی مائده در نزدیکی غدیرخم نازل شده باشد، نزول این آیه در زمانی است که اصحاب پیامبر أعم از مهاجرین و انصار همراه رسول خدا </w:t>
      </w:r>
      <w:r w:rsidRPr="00F66928">
        <w:rPr>
          <w:rFonts w:cs="CTraditional Arabic" w:hint="cs"/>
          <w:rtl/>
        </w:rPr>
        <w:t>ص</w:t>
      </w:r>
      <w:r w:rsidRPr="00F023B2">
        <w:rPr>
          <w:rFonts w:hint="cs"/>
          <w:rtl/>
        </w:rPr>
        <w:t xml:space="preserve"> به مکه رفته و با نظارت و ارشاد پیامبر اعمال حج تمتع را به جای آورده و در راه بازگشت به مدینه بوده</w:t>
      </w:r>
      <w:r w:rsidR="00235CD8">
        <w:rPr>
          <w:rFonts w:hint="cs"/>
          <w:rtl/>
        </w:rPr>
        <w:t>‌اند</w:t>
      </w:r>
      <w:r w:rsidRPr="00F023B2">
        <w:rPr>
          <w:rFonts w:hint="cs"/>
          <w:rtl/>
        </w:rPr>
        <w:t>، آیا می</w:t>
      </w:r>
      <w:r w:rsidRPr="00F023B2">
        <w:rPr>
          <w:rFonts w:hint="eastAsia"/>
          <w:rtl/>
        </w:rPr>
        <w:t xml:space="preserve">‌توان باور کرد که خدا به جای آن که به مهاجرین و انصار که وصفشان در سطور بالا </w:t>
      </w:r>
      <w:r w:rsidRPr="00F023B2">
        <w:rPr>
          <w:rFonts w:hint="cs"/>
          <w:rtl/>
        </w:rPr>
        <w:t>گذشت و در موردشان آیه: «</w:t>
      </w:r>
      <w:r w:rsidRPr="00B260D3">
        <w:rPr>
          <w:rStyle w:val="Char1"/>
          <w:rFonts w:hint="cs"/>
          <w:rtl/>
        </w:rPr>
        <w:t>عَسی اَن یَتَقَبَّلَ اللهُ اَعمالَکُم</w:t>
      </w:r>
      <w:r w:rsidRPr="00F023B2">
        <w:rPr>
          <w:rFonts w:hint="cs"/>
          <w:rtl/>
        </w:rPr>
        <w:t>» و نظایر آن را بفرماید، آنها را کافر و غیرقابل هدایت بخواند؟!.</w:t>
      </w:r>
    </w:p>
    <w:p w:rsidR="00F023B2" w:rsidRPr="00F023B2" w:rsidRDefault="00F023B2" w:rsidP="002D496E">
      <w:pPr>
        <w:pStyle w:val="a8"/>
        <w:rPr>
          <w:rtl/>
        </w:rPr>
      </w:pPr>
      <w:r w:rsidRPr="00F023B2">
        <w:rPr>
          <w:rFonts w:hint="cs"/>
          <w:rtl/>
        </w:rPr>
        <w:t>ثالثاً: معنای کافربودن مهاجرین و انصار آن است که اصحاب پیامبر که بی</w:t>
      </w:r>
      <w:r w:rsidRPr="00F023B2">
        <w:rPr>
          <w:rFonts w:hint="eastAsia"/>
          <w:rtl/>
        </w:rPr>
        <w:t>‌واسطه با شخصیت والای رسول در ارتباط بوده</w:t>
      </w:r>
      <w:r w:rsidR="00235CD8">
        <w:rPr>
          <w:rFonts w:hint="eastAsia"/>
          <w:rtl/>
        </w:rPr>
        <w:t>‌اند</w:t>
      </w:r>
      <w:r w:rsidRPr="00F023B2">
        <w:rPr>
          <w:rFonts w:hint="eastAsia"/>
          <w:rtl/>
        </w:rPr>
        <w:t>، و تحت تأثیر تربیت و ارشاد مستقیم آن حضرت قرار داشته</w:t>
      </w:r>
      <w:r w:rsidR="00235CD8">
        <w:rPr>
          <w:rFonts w:hint="eastAsia"/>
          <w:rtl/>
        </w:rPr>
        <w:t>‌اند</w:t>
      </w:r>
      <w:r w:rsidRPr="00F023B2">
        <w:rPr>
          <w:rFonts w:hint="eastAsia"/>
          <w:rtl/>
        </w:rPr>
        <w:t>، ایمان واقعی نیاوردند و مؤمن نبودند، یعنی تربیت پیامبر هیچ تأثیر قابل توجهی بر پیروانش نداشته</w:t>
      </w:r>
      <w:r w:rsidRPr="00F023B2">
        <w:rPr>
          <w:rFonts w:hint="cs"/>
          <w:rtl/>
        </w:rPr>
        <w:t>،</w:t>
      </w:r>
      <w:r w:rsidRPr="00F023B2">
        <w:rPr>
          <w:rFonts w:hint="eastAsia"/>
          <w:rtl/>
        </w:rPr>
        <w:t xml:space="preserve"> و نتیجه</w:t>
      </w:r>
      <w:r w:rsidRPr="00F023B2">
        <w:rPr>
          <w:rFonts w:hint="cs"/>
          <w:rtl/>
        </w:rPr>
        <w:t>‌ی بیست و سه سال زحمات پیامبر جز سه یا هفت تن مؤمن نبوده است!!.</w:t>
      </w:r>
    </w:p>
    <w:p w:rsidR="00F023B2" w:rsidRPr="00F023B2" w:rsidRDefault="00F023B2" w:rsidP="002D496E">
      <w:pPr>
        <w:pStyle w:val="a8"/>
        <w:rPr>
          <w:rtl/>
        </w:rPr>
      </w:pPr>
      <w:r w:rsidRPr="00F023B2">
        <w:rPr>
          <w:rFonts w:hint="cs"/>
          <w:rtl/>
        </w:rPr>
        <w:t>رابعاً: سوره</w:t>
      </w:r>
      <w:r w:rsidRPr="00F023B2">
        <w:rPr>
          <w:rFonts w:hint="eastAsia"/>
          <w:rtl/>
        </w:rPr>
        <w:t>‌ی مائده در اواخر عمر پربار پیامبر نازل شده که در آن وقت قسمت أعظم حجاز اسلام آورده بودند، پیغمبر</w:t>
      </w:r>
      <w:r w:rsidRPr="00F023B2">
        <w:rPr>
          <w:rFonts w:hint="cs"/>
          <w:rtl/>
        </w:rPr>
        <w:t>ی</w:t>
      </w:r>
      <w:r w:rsidRPr="00F023B2">
        <w:rPr>
          <w:rFonts w:hint="eastAsia"/>
          <w:rtl/>
        </w:rPr>
        <w:t xml:space="preserve"> که روز اول رسالت خود که هیچ</w:t>
      </w:r>
      <w:r w:rsidRPr="00F023B2">
        <w:rPr>
          <w:rFonts w:hint="cs"/>
          <w:rtl/>
        </w:rPr>
        <w:t xml:space="preserve"> یار و یاوری نداشت از بیان حق و ابلاغ آیات الهی به مردم دیار خویش هراسی نداشت، چگونه در اواخر عمر که هزاران فدائی و پیرو داشت از بیم مخالفت عده</w:t>
      </w:r>
      <w:r w:rsidRPr="00F023B2">
        <w:rPr>
          <w:rFonts w:hint="eastAsia"/>
          <w:rtl/>
        </w:rPr>
        <w:t>‌</w:t>
      </w:r>
      <w:r w:rsidRPr="00F023B2">
        <w:rPr>
          <w:rFonts w:hint="cs"/>
          <w:rtl/>
        </w:rPr>
        <w:t>ای در بیان ما انزل الله تعلل و کوتاهی کرده است؟!.</w:t>
      </w:r>
    </w:p>
    <w:p w:rsidR="00F023B2" w:rsidRPr="00F023B2" w:rsidRDefault="00F023B2" w:rsidP="002D496E">
      <w:pPr>
        <w:pStyle w:val="a8"/>
        <w:spacing w:line="240" w:lineRule="auto"/>
        <w:rPr>
          <w:rtl/>
        </w:rPr>
      </w:pPr>
      <w:r w:rsidRPr="00F023B2">
        <w:rPr>
          <w:rFonts w:hint="cs"/>
          <w:rtl/>
        </w:rPr>
        <w:t>خامساً: اگر شما منظور از «ما» موصوله در آیه</w:t>
      </w:r>
      <w:r w:rsidRPr="00F023B2">
        <w:rPr>
          <w:rFonts w:hint="eastAsia"/>
          <w:rtl/>
        </w:rPr>
        <w:t>‌ی 67 سوره</w:t>
      </w:r>
      <w:r w:rsidRPr="00F023B2">
        <w:rPr>
          <w:rFonts w:hint="cs"/>
          <w:rtl/>
        </w:rPr>
        <w:t>‌ی مائده مفاد آیه</w:t>
      </w:r>
      <w:r w:rsidRPr="00F023B2">
        <w:rPr>
          <w:rFonts w:hint="eastAsia"/>
          <w:rtl/>
        </w:rPr>
        <w:t>‌ی بعدی نمی</w:t>
      </w:r>
      <w:r w:rsidRPr="00F023B2">
        <w:rPr>
          <w:rFonts w:hint="cs"/>
          <w:rtl/>
        </w:rPr>
        <w:t>‌دانید، در این اصورت باید بگویید: آیه</w:t>
      </w:r>
      <w:r w:rsidRPr="00F023B2">
        <w:rPr>
          <w:rFonts w:hint="eastAsia"/>
          <w:rtl/>
        </w:rPr>
        <w:t xml:space="preserve">‌ای که در قرآن راجع به خلات </w:t>
      </w:r>
      <w:r w:rsidRPr="00F023B2">
        <w:rPr>
          <w:rFonts w:hint="cs"/>
          <w:rtl/>
        </w:rPr>
        <w:t>ب</w:t>
      </w:r>
      <w:r w:rsidRPr="00F023B2">
        <w:rPr>
          <w:rFonts w:hint="eastAsia"/>
          <w:rtl/>
        </w:rPr>
        <w:t>لافصل علی</w:t>
      </w:r>
      <w:r w:rsidRPr="00F023B2">
        <w:rPr>
          <w:rFonts w:hint="cs"/>
          <w:rtl/>
        </w:rPr>
        <w:t xml:space="preserve"> </w:t>
      </w:r>
      <w:r w:rsidRPr="00F023B2">
        <w:rPr>
          <w:rFonts w:hint="eastAsia"/>
          <w:rtl/>
        </w:rPr>
        <w:sym w:font="AGA Arabesque" w:char="F074"/>
      </w:r>
      <w:r w:rsidRPr="00F023B2">
        <w:rPr>
          <w:rFonts w:hint="cs"/>
          <w:rtl/>
        </w:rPr>
        <w:t xml:space="preserve"> نازل شده و پیامبر از ابلاغ آن نگران بوده، در کجای قرآن است که در آیه</w:t>
      </w:r>
      <w:r w:rsidRPr="00F023B2">
        <w:rPr>
          <w:rFonts w:hint="eastAsia"/>
          <w:rtl/>
        </w:rPr>
        <w:t>‌</w:t>
      </w:r>
      <w:r w:rsidRPr="00F023B2">
        <w:rPr>
          <w:rFonts w:hint="cs"/>
          <w:rtl/>
        </w:rPr>
        <w:t>ی 67 مائده راجع به ابلاغ آن به مردم سفارش و تأکید شده است؟! باید بگویید که آیه</w:t>
      </w:r>
      <w:r w:rsidRPr="00F023B2">
        <w:rPr>
          <w:rFonts w:hint="eastAsia"/>
          <w:rtl/>
        </w:rPr>
        <w:t>‌</w:t>
      </w:r>
      <w:r w:rsidRPr="00F023B2">
        <w:rPr>
          <w:rFonts w:hint="cs"/>
          <w:rtl/>
        </w:rPr>
        <w:t>ی خلافت علی کدام است که بر رسول خدا نازل شده، ولی پیامبر تا قبل از نزول آیه</w:t>
      </w:r>
      <w:r w:rsidRPr="00F023B2">
        <w:rPr>
          <w:rFonts w:hint="eastAsia"/>
          <w:rtl/>
        </w:rPr>
        <w:t>‌</w:t>
      </w:r>
      <w:r w:rsidRPr="00F023B2">
        <w:rPr>
          <w:rFonts w:hint="cs"/>
          <w:rtl/>
        </w:rPr>
        <w:t>ی 67 آن را ابلاغ نکرده بود؟ چرا پیامبر در غدیرخم برای مردم سخنرانی کرد و به آیه</w:t>
      </w:r>
      <w:r w:rsidRPr="00F023B2">
        <w:rPr>
          <w:rFonts w:hint="eastAsia"/>
          <w:rtl/>
        </w:rPr>
        <w:t>‌ی</w:t>
      </w:r>
      <w:r w:rsidRPr="00F023B2">
        <w:rPr>
          <w:rFonts w:hint="cs"/>
          <w:rtl/>
        </w:rPr>
        <w:t xml:space="preserve"> 6</w:t>
      </w:r>
      <w:r w:rsidRPr="00F023B2">
        <w:rPr>
          <w:rFonts w:hint="eastAsia"/>
          <w:rtl/>
        </w:rPr>
        <w:t xml:space="preserve"> سوره</w:t>
      </w:r>
      <w:r w:rsidRPr="00F023B2">
        <w:rPr>
          <w:rFonts w:hint="cs"/>
          <w:rtl/>
        </w:rPr>
        <w:t>‌ی احزاب اشاره نمود و جمله</w:t>
      </w:r>
      <w:r w:rsidRPr="00F023B2">
        <w:rPr>
          <w:rFonts w:hint="eastAsia"/>
          <w:rtl/>
        </w:rPr>
        <w:t xml:space="preserve">‌ی </w:t>
      </w:r>
      <w:r w:rsidRPr="00B260D3">
        <w:rPr>
          <w:rStyle w:val="Char8"/>
          <w:rtl/>
        </w:rPr>
        <w:t>«</w:t>
      </w:r>
      <w:r w:rsidR="00B260D3" w:rsidRPr="00B260D3">
        <w:rPr>
          <w:rStyle w:val="Char3"/>
          <w:rFonts w:hint="eastAsia"/>
          <w:rtl/>
        </w:rPr>
        <w:t>مَنْ</w:t>
      </w:r>
      <w:r w:rsidR="00B260D3" w:rsidRPr="00B260D3">
        <w:rPr>
          <w:rStyle w:val="Char3"/>
          <w:rtl/>
        </w:rPr>
        <w:t xml:space="preserve"> </w:t>
      </w:r>
      <w:r w:rsidR="00B260D3" w:rsidRPr="00B260D3">
        <w:rPr>
          <w:rStyle w:val="Char3"/>
          <w:rFonts w:hint="eastAsia"/>
          <w:rtl/>
        </w:rPr>
        <w:t>كُنْتُ</w:t>
      </w:r>
      <w:r w:rsidR="00B260D3" w:rsidRPr="00B260D3">
        <w:rPr>
          <w:rStyle w:val="Char3"/>
          <w:rtl/>
        </w:rPr>
        <w:t xml:space="preserve"> </w:t>
      </w:r>
      <w:r w:rsidR="00B260D3" w:rsidRPr="00B260D3">
        <w:rPr>
          <w:rStyle w:val="Char3"/>
          <w:rFonts w:hint="eastAsia"/>
          <w:rtl/>
        </w:rPr>
        <w:t>مَوْلاهُ</w:t>
      </w:r>
      <w:r w:rsidR="00B260D3" w:rsidRPr="00B260D3">
        <w:rPr>
          <w:rStyle w:val="Char3"/>
          <w:rtl/>
        </w:rPr>
        <w:t xml:space="preserve"> </w:t>
      </w:r>
      <w:r w:rsidR="00B260D3" w:rsidRPr="00B260D3">
        <w:rPr>
          <w:rStyle w:val="Char3"/>
          <w:rFonts w:hint="eastAsia"/>
          <w:rtl/>
        </w:rPr>
        <w:t>فَ</w:t>
      </w:r>
      <w:r w:rsidR="00B260D3" w:rsidRPr="00B260D3">
        <w:rPr>
          <w:rStyle w:val="Char3"/>
          <w:rFonts w:hint="cs"/>
          <w:rtl/>
        </w:rPr>
        <w:t xml:space="preserve">هذا </w:t>
      </w:r>
      <w:r w:rsidR="00B260D3" w:rsidRPr="00B260D3">
        <w:rPr>
          <w:rStyle w:val="Char3"/>
          <w:rFonts w:hint="eastAsia"/>
          <w:rtl/>
        </w:rPr>
        <w:t>عَلَيٌّ</w:t>
      </w:r>
      <w:r w:rsidR="00B260D3" w:rsidRPr="00B260D3">
        <w:rPr>
          <w:rStyle w:val="Char3"/>
          <w:rtl/>
        </w:rPr>
        <w:t xml:space="preserve"> </w:t>
      </w:r>
      <w:r w:rsidR="00B260D3" w:rsidRPr="00B260D3">
        <w:rPr>
          <w:rStyle w:val="Char3"/>
          <w:rFonts w:hint="eastAsia"/>
          <w:rtl/>
        </w:rPr>
        <w:t>مَوْلاهُ،</w:t>
      </w:r>
      <w:r w:rsidR="00B260D3" w:rsidRPr="00B260D3">
        <w:rPr>
          <w:rStyle w:val="Char3"/>
          <w:rtl/>
        </w:rPr>
        <w:t xml:space="preserve"> </w:t>
      </w:r>
      <w:r w:rsidR="00B260D3" w:rsidRPr="00B260D3">
        <w:rPr>
          <w:rStyle w:val="Char3"/>
          <w:rFonts w:hint="eastAsia"/>
          <w:rtl/>
        </w:rPr>
        <w:t>اللَّهُمَّ</w:t>
      </w:r>
      <w:r w:rsidR="00B260D3" w:rsidRPr="00B260D3">
        <w:rPr>
          <w:rStyle w:val="Char3"/>
          <w:rtl/>
        </w:rPr>
        <w:t xml:space="preserve"> </w:t>
      </w:r>
      <w:r w:rsidR="00B260D3" w:rsidRPr="00B260D3">
        <w:rPr>
          <w:rStyle w:val="Char3"/>
          <w:rFonts w:hint="eastAsia"/>
          <w:rtl/>
        </w:rPr>
        <w:t>وَالِ</w:t>
      </w:r>
      <w:r w:rsidR="00B260D3" w:rsidRPr="00B260D3">
        <w:rPr>
          <w:rStyle w:val="Char3"/>
          <w:rtl/>
        </w:rPr>
        <w:t xml:space="preserve"> </w:t>
      </w:r>
      <w:r w:rsidR="00B260D3" w:rsidRPr="00B260D3">
        <w:rPr>
          <w:rStyle w:val="Char3"/>
          <w:rFonts w:hint="eastAsia"/>
          <w:rtl/>
        </w:rPr>
        <w:t>مَنْ</w:t>
      </w:r>
      <w:r w:rsidR="00B260D3" w:rsidRPr="00B260D3">
        <w:rPr>
          <w:rStyle w:val="Char3"/>
          <w:rtl/>
        </w:rPr>
        <w:t xml:space="preserve"> </w:t>
      </w:r>
      <w:r w:rsidR="00B260D3" w:rsidRPr="00B260D3">
        <w:rPr>
          <w:rStyle w:val="Char3"/>
          <w:rFonts w:hint="eastAsia"/>
          <w:rtl/>
        </w:rPr>
        <w:t>وَالاهُ،</w:t>
      </w:r>
      <w:r w:rsidR="00B260D3" w:rsidRPr="00B260D3">
        <w:rPr>
          <w:rStyle w:val="Char3"/>
          <w:rtl/>
        </w:rPr>
        <w:t xml:space="preserve"> </w:t>
      </w:r>
      <w:r w:rsidR="00B260D3" w:rsidRPr="00B260D3">
        <w:rPr>
          <w:rStyle w:val="Char3"/>
          <w:rFonts w:hint="eastAsia"/>
          <w:rtl/>
        </w:rPr>
        <w:t>وَعَادِ</w:t>
      </w:r>
      <w:r w:rsidR="00B260D3" w:rsidRPr="00B260D3">
        <w:rPr>
          <w:rStyle w:val="Char3"/>
          <w:rtl/>
        </w:rPr>
        <w:t xml:space="preserve"> </w:t>
      </w:r>
      <w:r w:rsidR="00B260D3" w:rsidRPr="00B260D3">
        <w:rPr>
          <w:rStyle w:val="Char3"/>
          <w:rFonts w:hint="eastAsia"/>
          <w:rtl/>
        </w:rPr>
        <w:t>مَنْ</w:t>
      </w:r>
      <w:r w:rsidR="00B260D3" w:rsidRPr="00B260D3">
        <w:rPr>
          <w:rStyle w:val="Char3"/>
          <w:rtl/>
        </w:rPr>
        <w:t xml:space="preserve"> </w:t>
      </w:r>
      <w:r w:rsidR="00B260D3" w:rsidRPr="00B260D3">
        <w:rPr>
          <w:rStyle w:val="Char3"/>
          <w:rFonts w:hint="eastAsia"/>
          <w:rtl/>
        </w:rPr>
        <w:t>عَادَاهُ</w:t>
      </w:r>
      <w:r w:rsidRPr="00B260D3">
        <w:rPr>
          <w:rStyle w:val="Char8"/>
          <w:rtl/>
        </w:rPr>
        <w:t>»</w:t>
      </w:r>
      <w:r w:rsidRPr="0047447B">
        <w:rPr>
          <w:rFonts w:ascii="Lotus Linotype" w:hAnsi="Lotus Linotype" w:cs="Lotus Linotype"/>
          <w:szCs w:val="26"/>
          <w:rtl/>
        </w:rPr>
        <w:t xml:space="preserve"> </w:t>
      </w:r>
      <w:r w:rsidRPr="00F023B2">
        <w:rPr>
          <w:rFonts w:hint="eastAsia"/>
          <w:rtl/>
        </w:rPr>
        <w:t>را فرمود</w:t>
      </w:r>
      <w:r w:rsidRPr="00F023B2">
        <w:rPr>
          <w:rFonts w:hint="cs"/>
          <w:rtl/>
        </w:rPr>
        <w:t>،</w:t>
      </w:r>
      <w:r w:rsidRPr="00F023B2">
        <w:rPr>
          <w:rFonts w:hint="eastAsia"/>
          <w:rtl/>
        </w:rPr>
        <w:t xml:space="preserve"> و کلمه</w:t>
      </w:r>
      <w:r w:rsidRPr="00F023B2">
        <w:rPr>
          <w:rFonts w:hint="cs"/>
          <w:rtl/>
        </w:rPr>
        <w:t>‌ای به کار برد که به قول شما 27 معنی دارد،</w:t>
      </w:r>
      <w:r w:rsidRPr="00B260D3">
        <w:rPr>
          <w:rFonts w:hint="cs"/>
          <w:vertAlign w:val="superscript"/>
          <w:rtl/>
        </w:rPr>
        <w:t>(</w:t>
      </w:r>
      <w:r w:rsidRPr="00B260D3">
        <w:rPr>
          <w:vertAlign w:val="superscript"/>
          <w:rtl/>
        </w:rPr>
        <w:footnoteReference w:id="261"/>
      </w:r>
      <w:r w:rsidRPr="00B260D3">
        <w:rPr>
          <w:rFonts w:hint="cs"/>
          <w:vertAlign w:val="superscript"/>
          <w:rtl/>
        </w:rPr>
        <w:t>)</w:t>
      </w:r>
      <w:r w:rsidRPr="00F023B2">
        <w:rPr>
          <w:rFonts w:hint="cs"/>
          <w:rtl/>
        </w:rPr>
        <w:t xml:space="preserve"> اما آیه</w:t>
      </w:r>
      <w:r w:rsidRPr="00F023B2">
        <w:rPr>
          <w:rFonts w:hint="eastAsia"/>
          <w:rtl/>
        </w:rPr>
        <w:t>‌</w:t>
      </w:r>
      <w:r w:rsidRPr="00F023B2">
        <w:rPr>
          <w:rFonts w:hint="cs"/>
          <w:rtl/>
        </w:rPr>
        <w:t>ای که در باره</w:t>
      </w:r>
      <w:r w:rsidRPr="00F023B2">
        <w:rPr>
          <w:rFonts w:hint="eastAsia"/>
          <w:rtl/>
        </w:rPr>
        <w:t>‌</w:t>
      </w:r>
      <w:r w:rsidRPr="00F023B2">
        <w:rPr>
          <w:rFonts w:hint="cs"/>
          <w:rtl/>
        </w:rPr>
        <w:t>ی اصل امامت و خلافت بلافصل علی و اولاد اوست، بر زبان نیاورد؟!! براستی از چنین ادعایی باید تعجب کرد.</w:t>
      </w:r>
    </w:p>
    <w:p w:rsidR="00F023B2" w:rsidRPr="00F023B2" w:rsidRDefault="00F023B2" w:rsidP="002D496E">
      <w:pPr>
        <w:pStyle w:val="a8"/>
        <w:rPr>
          <w:rtl/>
        </w:rPr>
      </w:pPr>
      <w:r w:rsidRPr="00F023B2">
        <w:rPr>
          <w:rFonts w:hint="cs"/>
          <w:rtl/>
        </w:rPr>
        <w:t>طرفداران کلینی و امثال او آنچه را در باره</w:t>
      </w:r>
      <w:r w:rsidRPr="00F023B2">
        <w:rPr>
          <w:rFonts w:hint="eastAsia"/>
          <w:rtl/>
        </w:rPr>
        <w:t>‌</w:t>
      </w:r>
      <w:r w:rsidRPr="00F023B2">
        <w:rPr>
          <w:rFonts w:hint="cs"/>
          <w:rtl/>
        </w:rPr>
        <w:t>ی امامت انتصابی حضرت علی نازل شده به ما نشان بدهند، یا روایات امثال ابی الجارود ملعون و سهل بن زیاد را دور بیندازند.</w:t>
      </w:r>
    </w:p>
    <w:p w:rsidR="00F023B2" w:rsidRPr="00F023B2" w:rsidRDefault="00F023B2" w:rsidP="002D496E">
      <w:pPr>
        <w:pStyle w:val="a8"/>
        <w:rPr>
          <w:rtl/>
        </w:rPr>
      </w:pPr>
      <w:r w:rsidRPr="00F023B2">
        <w:rPr>
          <w:rFonts w:hint="cs"/>
          <w:rtl/>
        </w:rPr>
        <w:t>سادساً: امیرالمؤمنین در استدلال</w:t>
      </w:r>
      <w:r w:rsidRPr="00F023B2">
        <w:rPr>
          <w:rFonts w:hint="eastAsia"/>
          <w:rtl/>
        </w:rPr>
        <w:t>‌های خود در مقابل اص</w:t>
      </w:r>
      <w:r w:rsidRPr="00F023B2">
        <w:rPr>
          <w:rFonts w:hint="cs"/>
          <w:rtl/>
        </w:rPr>
        <w:t>ح</w:t>
      </w:r>
      <w:r w:rsidRPr="00F023B2">
        <w:rPr>
          <w:rFonts w:hint="eastAsia"/>
          <w:rtl/>
        </w:rPr>
        <w:t>اب به هیچ وجه به این آیه اشاره نفرمود، معلوم می</w:t>
      </w:r>
      <w:r w:rsidRPr="00F023B2">
        <w:rPr>
          <w:rFonts w:hint="cs"/>
          <w:rtl/>
        </w:rPr>
        <w:t>‌شود که حضرتش آیه را مربوط به خود نمی</w:t>
      </w:r>
      <w:r w:rsidRPr="00F023B2">
        <w:rPr>
          <w:rFonts w:hint="eastAsia"/>
          <w:rtl/>
        </w:rPr>
        <w:t>‌دانسته است و</w:t>
      </w:r>
      <w:r w:rsidRPr="00F023B2">
        <w:rPr>
          <w:rFonts w:hint="cs"/>
          <w:rtl/>
        </w:rPr>
        <w:t xml:space="preserve"> اِلا</w:t>
      </w:r>
      <w:r w:rsidRPr="00F023B2">
        <w:rPr>
          <w:rFonts w:hint="eastAsia"/>
          <w:rtl/>
        </w:rPr>
        <w:t xml:space="preserve"> </w:t>
      </w:r>
      <w:r w:rsidRPr="00F023B2">
        <w:rPr>
          <w:rFonts w:hint="cs"/>
          <w:rtl/>
        </w:rPr>
        <w:t>از استناد بدان لااقل به منظور اتمام حجت دریغ نمی</w:t>
      </w:r>
      <w:r w:rsidRPr="00F023B2">
        <w:rPr>
          <w:rFonts w:hint="eastAsia"/>
          <w:rtl/>
        </w:rPr>
        <w:t>‌فرمود.</w:t>
      </w:r>
    </w:p>
    <w:p w:rsidR="00F023B2" w:rsidRPr="00B260D3" w:rsidRDefault="00F023B2" w:rsidP="002D496E">
      <w:pPr>
        <w:pStyle w:val="a8"/>
        <w:rPr>
          <w:spacing w:val="-2"/>
          <w:rtl/>
        </w:rPr>
      </w:pPr>
      <w:r w:rsidRPr="00B260D3">
        <w:rPr>
          <w:rFonts w:hint="cs"/>
          <w:spacing w:val="-2"/>
          <w:rtl/>
        </w:rPr>
        <w:t>ما می</w:t>
      </w:r>
      <w:r w:rsidRPr="00B260D3">
        <w:rPr>
          <w:rFonts w:hint="eastAsia"/>
          <w:spacing w:val="-2"/>
          <w:rtl/>
        </w:rPr>
        <w:t>‌</w:t>
      </w:r>
      <w:r w:rsidRPr="00B260D3">
        <w:rPr>
          <w:rFonts w:hint="cs"/>
          <w:spacing w:val="-2"/>
          <w:rtl/>
        </w:rPr>
        <w:t>گوییم آیه</w:t>
      </w:r>
      <w:r w:rsidRPr="00B260D3">
        <w:rPr>
          <w:rFonts w:hint="eastAsia"/>
          <w:spacing w:val="-2"/>
          <w:rtl/>
        </w:rPr>
        <w:t>‌ی 67 به قرینه</w:t>
      </w:r>
      <w:r w:rsidRPr="00B260D3">
        <w:rPr>
          <w:rFonts w:hint="cs"/>
          <w:spacing w:val="-2"/>
          <w:rtl/>
        </w:rPr>
        <w:t>‌ی آیات قبل و بعد راجع به کفر یهود و نصاری است، خصوصاً که در آیه</w:t>
      </w:r>
      <w:r w:rsidRPr="00B260D3">
        <w:rPr>
          <w:rFonts w:hint="eastAsia"/>
          <w:spacing w:val="-2"/>
          <w:rtl/>
        </w:rPr>
        <w:t>‌ی 68 نیز «القوم الکافرین» تکرار شده که اشاره به اهل کتاب است</w:t>
      </w:r>
      <w:r w:rsidRPr="00B260D3">
        <w:rPr>
          <w:rFonts w:hint="cs"/>
          <w:spacing w:val="-2"/>
          <w:rtl/>
        </w:rPr>
        <w:t>،</w:t>
      </w:r>
      <w:r w:rsidRPr="00B260D3">
        <w:rPr>
          <w:rFonts w:hint="eastAsia"/>
          <w:spacing w:val="-2"/>
          <w:rtl/>
        </w:rPr>
        <w:t xml:space="preserve"> و منظور از «کافرین» در آیه</w:t>
      </w:r>
      <w:r w:rsidRPr="00B260D3">
        <w:rPr>
          <w:rFonts w:hint="cs"/>
          <w:spacing w:val="-2"/>
          <w:rtl/>
        </w:rPr>
        <w:t>‌ی 67 را توضیح می</w:t>
      </w:r>
      <w:r w:rsidRPr="00B260D3">
        <w:rPr>
          <w:rFonts w:hint="eastAsia"/>
          <w:spacing w:val="-2"/>
          <w:rtl/>
        </w:rPr>
        <w:t>‌دهد، پیامبر اکرم</w:t>
      </w:r>
      <w:r w:rsidRPr="00B260D3">
        <w:rPr>
          <w:rFonts w:hint="cs"/>
          <w:spacing w:val="-2"/>
          <w:rtl/>
        </w:rPr>
        <w:t xml:space="preserve"> </w:t>
      </w:r>
      <w:r w:rsidRPr="00B260D3">
        <w:rPr>
          <w:rFonts w:cs="CTraditional Arabic" w:hint="eastAsia"/>
          <w:spacing w:val="-2"/>
          <w:rtl/>
        </w:rPr>
        <w:t>ص</w:t>
      </w:r>
      <w:r w:rsidRPr="00B260D3">
        <w:rPr>
          <w:rFonts w:hint="cs"/>
          <w:spacing w:val="-2"/>
          <w:rtl/>
        </w:rPr>
        <w:t xml:space="preserve"> در اواخر عمر و پس از اسلام</w:t>
      </w:r>
      <w:r w:rsidRPr="00B260D3">
        <w:rPr>
          <w:rFonts w:hint="eastAsia"/>
          <w:spacing w:val="-2"/>
          <w:rtl/>
        </w:rPr>
        <w:t>‌آوردن قسمت اعظم حجاز با دولت</w:t>
      </w:r>
      <w:r w:rsidRPr="00B260D3">
        <w:rPr>
          <w:rFonts w:hint="cs"/>
          <w:spacing w:val="-2"/>
          <w:rtl/>
        </w:rPr>
        <w:t>‌های قدرتمند کفر و توطئه</w:t>
      </w:r>
      <w:r w:rsidRPr="00B260D3">
        <w:rPr>
          <w:rFonts w:hint="eastAsia"/>
          <w:spacing w:val="-2"/>
          <w:rtl/>
        </w:rPr>
        <w:t xml:space="preserve">‌ی یهود و نصاری طرف بوده و از جانب آنها برای خود و امتش </w:t>
      </w:r>
      <w:r w:rsidRPr="00B260D3">
        <w:rPr>
          <w:rFonts w:hint="cs"/>
          <w:spacing w:val="-2"/>
          <w:rtl/>
        </w:rPr>
        <w:t>آسوده</w:t>
      </w:r>
      <w:r w:rsidRPr="00B260D3">
        <w:rPr>
          <w:rFonts w:hint="eastAsia"/>
          <w:spacing w:val="-2"/>
          <w:rtl/>
        </w:rPr>
        <w:t>‌خاطر نبود و در برخورد با آنها مقداری احتی</w:t>
      </w:r>
      <w:r w:rsidRPr="00B260D3">
        <w:rPr>
          <w:rFonts w:hint="cs"/>
          <w:spacing w:val="-2"/>
          <w:rtl/>
        </w:rPr>
        <w:t>اط می</w:t>
      </w:r>
      <w:r w:rsidRPr="00B260D3">
        <w:rPr>
          <w:rFonts w:hint="eastAsia"/>
          <w:spacing w:val="-2"/>
          <w:rtl/>
        </w:rPr>
        <w:t>‌کرد، زیرا آنها از قدرت نظامی فراوان برخوردار بودند و هم ایادی و مزدورانی در داخل حجاز داشتند</w:t>
      </w:r>
      <w:r w:rsidRPr="00B260D3">
        <w:rPr>
          <w:rFonts w:hint="cs"/>
          <w:spacing w:val="-2"/>
          <w:rtl/>
        </w:rPr>
        <w:t>،</w:t>
      </w:r>
      <w:r w:rsidRPr="00B260D3">
        <w:rPr>
          <w:rFonts w:hint="eastAsia"/>
          <w:spacing w:val="-2"/>
          <w:rtl/>
        </w:rPr>
        <w:t xml:space="preserve"> و می</w:t>
      </w:r>
      <w:r w:rsidRPr="00B260D3">
        <w:rPr>
          <w:rFonts w:hint="cs"/>
          <w:spacing w:val="-2"/>
          <w:rtl/>
        </w:rPr>
        <w:t>‌توانستند از طریق آنها در داخل حجاز توطه و فتنه ایجاد کنند، لذا پیامبر تمایلی به تحریک آنها نداشت، آن دولت</w:t>
      </w:r>
      <w:r w:rsidRPr="00B260D3">
        <w:rPr>
          <w:rFonts w:hint="eastAsia"/>
          <w:spacing w:val="-2"/>
          <w:rtl/>
        </w:rPr>
        <w:t>‌ها علاوه بر این که از دین حقیقی و توحید خالص منحرف شده بودند، به تورات و انجیل که ادعای اعتقاد به آنها را داشتند عمل نمی</w:t>
      </w:r>
      <w:r w:rsidRPr="00B260D3">
        <w:rPr>
          <w:rFonts w:hint="cs"/>
          <w:spacing w:val="-2"/>
          <w:rtl/>
        </w:rPr>
        <w:t>‌کرند، لذا خداوند در آیه</w:t>
      </w:r>
      <w:r w:rsidRPr="00B260D3">
        <w:rPr>
          <w:rFonts w:hint="eastAsia"/>
          <w:spacing w:val="-2"/>
          <w:rtl/>
        </w:rPr>
        <w:t>‌ی 66 فرموده که «اگر ایشان به تورات و انجیل عمل کنند، ما به آنها پاداش می</w:t>
      </w:r>
      <w:r w:rsidR="00B260D3" w:rsidRPr="00B260D3">
        <w:rPr>
          <w:rFonts w:hint="cs"/>
          <w:spacing w:val="-2"/>
          <w:rtl/>
        </w:rPr>
        <w:t>‌دهیم</w:t>
      </w:r>
      <w:r w:rsidRPr="00B260D3">
        <w:rPr>
          <w:rFonts w:hint="cs"/>
          <w:spacing w:val="-2"/>
          <w:rtl/>
        </w:rPr>
        <w:t>»</w:t>
      </w:r>
      <w:r w:rsidR="00B260D3" w:rsidRPr="00B260D3">
        <w:rPr>
          <w:rFonts w:hint="cs"/>
          <w:spacing w:val="-2"/>
          <w:rtl/>
        </w:rPr>
        <w:t>.</w:t>
      </w:r>
      <w:r w:rsidRPr="00B260D3">
        <w:rPr>
          <w:rFonts w:hint="cs"/>
          <w:spacing w:val="-2"/>
          <w:rtl/>
        </w:rPr>
        <w:t xml:space="preserve"> و در آیه</w:t>
      </w:r>
      <w:r w:rsidRPr="00B260D3">
        <w:rPr>
          <w:rFonts w:hint="eastAsia"/>
          <w:spacing w:val="-2"/>
          <w:rtl/>
        </w:rPr>
        <w:t>‌</w:t>
      </w:r>
      <w:r w:rsidRPr="00B260D3">
        <w:rPr>
          <w:rFonts w:hint="cs"/>
          <w:spacing w:val="-2"/>
          <w:rtl/>
        </w:rPr>
        <w:t>ی 67 به پیامبرش می</w:t>
      </w:r>
      <w:r w:rsidRPr="00B260D3">
        <w:rPr>
          <w:rFonts w:hint="eastAsia"/>
          <w:spacing w:val="-2"/>
          <w:rtl/>
        </w:rPr>
        <w:t>‌فرماید: دل قوی دار</w:t>
      </w:r>
      <w:r w:rsidRPr="00B260D3">
        <w:rPr>
          <w:rFonts w:hint="cs"/>
          <w:spacing w:val="-2"/>
          <w:rtl/>
        </w:rPr>
        <w:t>،</w:t>
      </w:r>
      <w:r w:rsidRPr="00B260D3">
        <w:rPr>
          <w:rFonts w:hint="eastAsia"/>
          <w:spacing w:val="-2"/>
          <w:rtl/>
        </w:rPr>
        <w:t xml:space="preserve"> و آنچه را بر تو نازل شده علناً ابلاغ کن و بیم مدار» و بلافاصله در آیه</w:t>
      </w:r>
      <w:r w:rsidRPr="00B260D3">
        <w:rPr>
          <w:rFonts w:hint="cs"/>
          <w:spacing w:val="-2"/>
          <w:rtl/>
        </w:rPr>
        <w:t>‌ی 68 می</w:t>
      </w:r>
      <w:r w:rsidRPr="00B260D3">
        <w:rPr>
          <w:rFonts w:hint="eastAsia"/>
          <w:spacing w:val="-2"/>
          <w:rtl/>
        </w:rPr>
        <w:t>‌فرماید: «بگو: ای اهل کتاب</w:t>
      </w:r>
      <w:r w:rsidRPr="00B260D3">
        <w:rPr>
          <w:rFonts w:hint="cs"/>
          <w:spacing w:val="-2"/>
          <w:rtl/>
        </w:rPr>
        <w:t>!</w:t>
      </w:r>
      <w:r w:rsidRPr="00B260D3">
        <w:rPr>
          <w:rFonts w:hint="eastAsia"/>
          <w:spacing w:val="-2"/>
          <w:rtl/>
        </w:rPr>
        <w:t xml:space="preserve"> شما بر هیچ چیزی نیستید تا این که تورات و انجیل و آن</w:t>
      </w:r>
      <w:r w:rsidRPr="00B260D3">
        <w:rPr>
          <w:rFonts w:hint="cs"/>
          <w:spacing w:val="-2"/>
          <w:rtl/>
        </w:rPr>
        <w:t>چه را که از پروردگارتان بر شما نازل شده برپا دارید».</w:t>
      </w:r>
    </w:p>
    <w:p w:rsidR="00F023B2" w:rsidRPr="00F023B2" w:rsidRDefault="00F023B2" w:rsidP="002D496E">
      <w:pPr>
        <w:pStyle w:val="a8"/>
        <w:rPr>
          <w:rtl/>
        </w:rPr>
      </w:pPr>
      <w:r w:rsidRPr="00F023B2">
        <w:rPr>
          <w:rFonts w:hint="cs"/>
          <w:rtl/>
        </w:rPr>
        <w:t>در واقع بین فرمان خدا که فرموده: «پیغام را برسان!» با مفاد پیغام هیچ فاصله</w:t>
      </w:r>
      <w:r w:rsidRPr="00F023B2">
        <w:rPr>
          <w:rFonts w:hint="eastAsia"/>
          <w:rtl/>
        </w:rPr>
        <w:t xml:space="preserve">‌ای در بین نیست، </w:t>
      </w:r>
      <w:r w:rsidRPr="00B260D3">
        <w:rPr>
          <w:rFonts w:hint="eastAsia"/>
          <w:color w:val="FF0000"/>
          <w:rtl/>
        </w:rPr>
        <w:t>و ا</w:t>
      </w:r>
      <w:r w:rsidRPr="00B260D3">
        <w:rPr>
          <w:rFonts w:hint="cs"/>
          <w:color w:val="FF0000"/>
          <w:rtl/>
        </w:rPr>
        <w:t>ِ</w:t>
      </w:r>
      <w:r w:rsidRPr="00B260D3">
        <w:rPr>
          <w:rFonts w:hint="eastAsia"/>
          <w:color w:val="FF0000"/>
          <w:rtl/>
        </w:rPr>
        <w:t>ِلا</w:t>
      </w:r>
      <w:r w:rsidRPr="00B260D3">
        <w:rPr>
          <w:rFonts w:hint="eastAsia"/>
          <w:rtl/>
        </w:rPr>
        <w:t xml:space="preserve"> معقول نیست</w:t>
      </w:r>
      <w:r w:rsidRPr="00F023B2">
        <w:rPr>
          <w:rFonts w:hint="eastAsia"/>
          <w:rtl/>
        </w:rPr>
        <w:t xml:space="preserve"> که ارتباط </w:t>
      </w:r>
      <w:r w:rsidRPr="00F023B2">
        <w:rPr>
          <w:rFonts w:hint="cs"/>
          <w:rtl/>
        </w:rPr>
        <w:t>آ</w:t>
      </w:r>
      <w:r w:rsidRPr="00F023B2">
        <w:rPr>
          <w:rFonts w:hint="eastAsia"/>
          <w:rtl/>
        </w:rPr>
        <w:t>یات قبل و بعد را با آیه</w:t>
      </w:r>
      <w:r w:rsidRPr="00F023B2">
        <w:rPr>
          <w:rFonts w:hint="cs"/>
          <w:rtl/>
        </w:rPr>
        <w:t>‌ی میانی انکار کنیم و آیات قرآن را نامرتب و غیرمرتبط جلوه دهیم و بگوییم: آیه</w:t>
      </w:r>
      <w:r w:rsidRPr="00F023B2">
        <w:rPr>
          <w:rFonts w:hint="eastAsia"/>
          <w:rtl/>
        </w:rPr>
        <w:t>‌</w:t>
      </w:r>
      <w:r w:rsidRPr="00F023B2">
        <w:rPr>
          <w:rFonts w:hint="cs"/>
          <w:rtl/>
        </w:rPr>
        <w:t>ای که با تأکید بسیار و حتی تهدید فرموده: «پیام را برسان!» در اینجاست، اما خود پیام که منظور اصلی است پس از آن ذکر نشده است!! آیا قرآنی که مظهر اعلای فصاحت و بلاغت است، مقاصد خود را چنین بیان می</w:t>
      </w:r>
      <w:r w:rsidRPr="00F023B2">
        <w:rPr>
          <w:rFonts w:hint="eastAsia"/>
          <w:rtl/>
        </w:rPr>
        <w:t>‌کند؟!»</w:t>
      </w:r>
      <w:r w:rsidRPr="00F023B2">
        <w:rPr>
          <w:rFonts w:hint="cs"/>
          <w:rtl/>
        </w:rPr>
        <w:t>.</w:t>
      </w:r>
    </w:p>
    <w:p w:rsidR="00F023B2" w:rsidRPr="00792DC7" w:rsidRDefault="00F023B2" w:rsidP="0029555F">
      <w:pPr>
        <w:pStyle w:val="a2"/>
        <w:spacing w:line="233" w:lineRule="auto"/>
        <w:rPr>
          <w:rtl/>
        </w:rPr>
      </w:pPr>
      <w:bookmarkStart w:id="278" w:name="_Toc224276605"/>
      <w:bookmarkStart w:id="279" w:name="_Toc224277134"/>
      <w:bookmarkStart w:id="280" w:name="_Toc298377214"/>
      <w:bookmarkStart w:id="281" w:name="_Toc383352433"/>
      <w:r w:rsidRPr="00792DC7">
        <w:rPr>
          <w:rFonts w:hint="cs"/>
          <w:rtl/>
        </w:rPr>
        <w:t>آیا ائمه علم غیب داشته</w:t>
      </w:r>
      <w:r w:rsidR="00235CD8">
        <w:rPr>
          <w:rFonts w:hint="cs"/>
          <w:rtl/>
        </w:rPr>
        <w:t>‌اند</w:t>
      </w:r>
      <w:r w:rsidRPr="00792DC7">
        <w:rPr>
          <w:rFonts w:hint="cs"/>
          <w:rtl/>
        </w:rPr>
        <w:t>؟</w:t>
      </w:r>
      <w:bookmarkEnd w:id="278"/>
      <w:bookmarkEnd w:id="279"/>
      <w:bookmarkEnd w:id="280"/>
      <w:bookmarkEnd w:id="281"/>
    </w:p>
    <w:p w:rsidR="00F023B2" w:rsidRPr="00F023B2" w:rsidRDefault="00F023B2" w:rsidP="002D496E">
      <w:pPr>
        <w:pStyle w:val="a8"/>
        <w:ind w:firstLine="0"/>
        <w:rPr>
          <w:rtl/>
        </w:rPr>
      </w:pPr>
      <w:r w:rsidRPr="00F023B2">
        <w:rPr>
          <w:rFonts w:hint="cs"/>
          <w:rtl/>
        </w:rPr>
        <w:t>اختلاف نظر علمای برجسته اهل تشیع در دو جناح و گرایش (اصولی) و (اخباری) بر سر بسیاری از مسایل اعتقادی به ویژه صفات فوق بشری ائمه اختلاف تاریخی مشهوری است، تا جایی که شیخ صدوق در کتاب «من لا یحضره الفقیه» در شرح حدیث شماره 1031 ج1 ص360 حکم تندی را در باره (مفوضه) یعنی: کسانی که قایل به علم غیب و اداره تمامی امور جهان و ویژگی</w:t>
      </w:r>
      <w:r w:rsidRPr="00F023B2">
        <w:rPr>
          <w:rFonts w:hint="eastAsia"/>
          <w:rtl/>
        </w:rPr>
        <w:t>‌های فوق بشری برای ائمه بودند صادر می</w:t>
      </w:r>
      <w:r w:rsidRPr="00F023B2">
        <w:rPr>
          <w:rFonts w:hint="cs"/>
          <w:rtl/>
        </w:rPr>
        <w:t>‌کند که ما از نقل آن خودداری میکنیم، او در نهایت راجع به رسول خدا و ائمه می</w:t>
      </w:r>
      <w:r w:rsidRPr="00F023B2">
        <w:rPr>
          <w:rFonts w:hint="eastAsia"/>
          <w:rtl/>
        </w:rPr>
        <w:t>‌گوید که «ایشان بشر و مخلوقند، نه خدا و معبود»</w:t>
      </w:r>
      <w:r w:rsidRPr="00F023B2">
        <w:rPr>
          <w:rFonts w:hint="cs"/>
          <w:rtl/>
        </w:rPr>
        <w:t>.</w:t>
      </w:r>
    </w:p>
    <w:p w:rsidR="00F023B2" w:rsidRPr="00F023B2" w:rsidRDefault="00F023B2" w:rsidP="002D496E">
      <w:pPr>
        <w:pStyle w:val="a8"/>
        <w:widowControl w:val="0"/>
        <w:rPr>
          <w:rtl/>
        </w:rPr>
      </w:pPr>
      <w:r w:rsidRPr="00F023B2">
        <w:rPr>
          <w:rFonts w:hint="cs"/>
          <w:rtl/>
        </w:rPr>
        <w:t>اما شیخ کلینی، شیخ مفید و شیخ طوسی ده</w:t>
      </w:r>
      <w:r w:rsidRPr="00F023B2">
        <w:rPr>
          <w:rFonts w:hint="eastAsia"/>
          <w:rtl/>
        </w:rPr>
        <w:t>‌</w:t>
      </w:r>
      <w:r w:rsidRPr="00F023B2">
        <w:rPr>
          <w:rFonts w:hint="cs"/>
          <w:rtl/>
        </w:rPr>
        <w:t>ها داستان در باره معجزات و خوارق العادات و خبر از غیب</w:t>
      </w:r>
      <w:r w:rsidRPr="00F023B2">
        <w:rPr>
          <w:rFonts w:hint="eastAsia"/>
          <w:rtl/>
        </w:rPr>
        <w:t>‌</w:t>
      </w:r>
      <w:r w:rsidRPr="00F023B2">
        <w:rPr>
          <w:rFonts w:hint="cs"/>
          <w:rtl/>
        </w:rPr>
        <w:t>دادن (نواب اربعه امام زمان) ذکر کرده</w:t>
      </w:r>
      <w:r w:rsidR="00235CD8">
        <w:rPr>
          <w:rFonts w:hint="cs"/>
          <w:rtl/>
        </w:rPr>
        <w:t>‌اند</w:t>
      </w:r>
      <w:r w:rsidRPr="00F023B2">
        <w:rPr>
          <w:rFonts w:hint="cs"/>
          <w:rtl/>
        </w:rPr>
        <w:t>، طوسی از (هبة الله) حفید العمری نقل می</w:t>
      </w:r>
      <w:r w:rsidRPr="00F023B2">
        <w:rPr>
          <w:rFonts w:hint="eastAsia"/>
          <w:rtl/>
        </w:rPr>
        <w:t>‌کند و می</w:t>
      </w:r>
      <w:r w:rsidRPr="00F023B2">
        <w:rPr>
          <w:rFonts w:hint="cs"/>
          <w:rtl/>
        </w:rPr>
        <w:t>‌گوید: «معجزات امام به وسیله او (عمری) ظاهر شده، و او از غیب صحبت می</w:t>
      </w:r>
      <w:r w:rsidRPr="00F023B2">
        <w:rPr>
          <w:rFonts w:hint="eastAsia"/>
          <w:rtl/>
        </w:rPr>
        <w:t>‌کرد»</w:t>
      </w:r>
      <w:r w:rsidRPr="00B260D3">
        <w:rPr>
          <w:rFonts w:hint="cs"/>
          <w:vertAlign w:val="superscript"/>
          <w:rtl/>
        </w:rPr>
        <w:t>(</w:t>
      </w:r>
      <w:r w:rsidRPr="00B260D3">
        <w:rPr>
          <w:vertAlign w:val="superscript"/>
          <w:rtl/>
        </w:rPr>
        <w:footnoteReference w:id="262"/>
      </w:r>
      <w:r w:rsidRPr="00B260D3">
        <w:rPr>
          <w:rFonts w:hint="cs"/>
          <w:vertAlign w:val="superscript"/>
          <w:rtl/>
        </w:rPr>
        <w:t>)</w:t>
      </w:r>
      <w:r w:rsidRPr="00F023B2">
        <w:rPr>
          <w:rFonts w:hint="cs"/>
          <w:rtl/>
        </w:rPr>
        <w:t>.</w:t>
      </w:r>
    </w:p>
    <w:p w:rsidR="00F023B2" w:rsidRPr="00F023B2" w:rsidRDefault="00F023B2" w:rsidP="002D496E">
      <w:pPr>
        <w:pStyle w:val="a8"/>
        <w:widowControl w:val="0"/>
        <w:rPr>
          <w:rtl/>
        </w:rPr>
      </w:pPr>
      <w:r w:rsidRPr="00F023B2">
        <w:rPr>
          <w:rFonts w:hint="cs"/>
          <w:rtl/>
        </w:rPr>
        <w:t>همچنین شیخ طوسی خبری را از «علی بن احمد دلال» نقل می</w:t>
      </w:r>
      <w:r w:rsidRPr="00F023B2">
        <w:rPr>
          <w:rFonts w:hint="eastAsia"/>
          <w:rtl/>
        </w:rPr>
        <w:t>‌کند و می</w:t>
      </w:r>
      <w:r w:rsidRPr="00F023B2">
        <w:rPr>
          <w:rFonts w:hint="cs"/>
          <w:rtl/>
        </w:rPr>
        <w:t>‌گوید: «عمری ساعت مرگش را به او خبر داد و گفت: حرف عمری درست از آب درآمد، و این در آخر جمادی الاولی از سال 305 هجری بود»</w:t>
      </w:r>
      <w:r w:rsidRPr="00B260D3">
        <w:rPr>
          <w:rFonts w:hint="cs"/>
          <w:vertAlign w:val="subscript"/>
          <w:rtl/>
        </w:rPr>
        <w:t>(</w:t>
      </w:r>
      <w:r w:rsidRPr="00B260D3">
        <w:rPr>
          <w:vertAlign w:val="subscript"/>
          <w:rtl/>
        </w:rPr>
        <w:footnoteReference w:id="263"/>
      </w:r>
      <w:r w:rsidRPr="00B260D3">
        <w:rPr>
          <w:rFonts w:hint="cs"/>
          <w:vertAlign w:val="subscript"/>
          <w:rtl/>
        </w:rPr>
        <w:t>)</w:t>
      </w:r>
      <w:r w:rsidRPr="00F023B2">
        <w:rPr>
          <w:rFonts w:hint="cs"/>
          <w:rtl/>
        </w:rPr>
        <w:t>.</w:t>
      </w:r>
    </w:p>
    <w:p w:rsidR="00F023B2" w:rsidRPr="00F023B2" w:rsidRDefault="00F023B2" w:rsidP="002D496E">
      <w:pPr>
        <w:pStyle w:val="a8"/>
        <w:rPr>
          <w:rtl/>
        </w:rPr>
      </w:pPr>
      <w:r w:rsidRPr="00F023B2">
        <w:rPr>
          <w:rFonts w:hint="cs"/>
          <w:rtl/>
        </w:rPr>
        <w:t>این ادعاها با اصول و عقاید ائمه شیعه و ائمه اهل البیت مغایرت دارند، اهل البیت همیشه علم به غیب خود را نفی می</w:t>
      </w:r>
      <w:r w:rsidRPr="00F023B2">
        <w:rPr>
          <w:rFonts w:hint="eastAsia"/>
          <w:rtl/>
        </w:rPr>
        <w:t>‌کردند، حتی با ادعای معجزه برای اثبات امام</w:t>
      </w:r>
      <w:r w:rsidRPr="00F023B2">
        <w:rPr>
          <w:rFonts w:hint="cs"/>
          <w:rtl/>
        </w:rPr>
        <w:t>ت</w:t>
      </w:r>
      <w:r w:rsidRPr="00F023B2">
        <w:rPr>
          <w:rFonts w:hint="eastAsia"/>
          <w:rtl/>
        </w:rPr>
        <w:t>‌</w:t>
      </w:r>
      <w:r w:rsidRPr="00F023B2">
        <w:rPr>
          <w:rFonts w:hint="cs"/>
          <w:rtl/>
        </w:rPr>
        <w:t>شان مخالفت می</w:t>
      </w:r>
      <w:r w:rsidRPr="00F023B2">
        <w:rPr>
          <w:rFonts w:hint="eastAsia"/>
          <w:rtl/>
        </w:rPr>
        <w:t>‌کرند.</w:t>
      </w:r>
    </w:p>
    <w:p w:rsidR="00F023B2" w:rsidRPr="00F023B2" w:rsidRDefault="00F023B2" w:rsidP="002D496E">
      <w:pPr>
        <w:pStyle w:val="a8"/>
        <w:rPr>
          <w:rtl/>
        </w:rPr>
      </w:pPr>
      <w:r w:rsidRPr="00F023B2">
        <w:rPr>
          <w:rFonts w:hint="cs"/>
          <w:rtl/>
        </w:rPr>
        <w:t>شیخ صدوق در کتاب (اکمال الدین) می</w:t>
      </w:r>
      <w:r w:rsidRPr="00F023B2">
        <w:rPr>
          <w:rFonts w:hint="eastAsia"/>
          <w:rtl/>
        </w:rPr>
        <w:t>‌گوید:</w:t>
      </w:r>
    </w:p>
    <w:p w:rsidR="00F023B2" w:rsidRPr="00E81BA7" w:rsidRDefault="00F023B2" w:rsidP="002D496E">
      <w:pPr>
        <w:widowControl w:val="0"/>
        <w:ind w:firstLine="284"/>
        <w:jc w:val="both"/>
        <w:rPr>
          <w:rFonts w:cs="B Lotus"/>
          <w:rtl/>
          <w:lang w:bidi="fa-IR"/>
        </w:rPr>
      </w:pPr>
      <w:r w:rsidRPr="001E24F8">
        <w:rPr>
          <w:rStyle w:val="Char4"/>
          <w:rFonts w:hint="cs"/>
          <w:rtl/>
        </w:rPr>
        <w:t>«امام علم غیب ندارد، اما او بنده صالحی است که از «قرآن و سنت» آگاه است، کسی که علم غیب را به امام نسبت دهد به پرورگار کفر ورزیده، و به نظر ما چنین کسی از اسلام خارج می</w:t>
      </w:r>
      <w:r w:rsidRPr="001E24F8">
        <w:rPr>
          <w:rStyle w:val="Char4"/>
          <w:rFonts w:hint="eastAsia"/>
          <w:rtl/>
        </w:rPr>
        <w:t xml:space="preserve">‌باشد، زیرا </w:t>
      </w:r>
      <w:r w:rsidRPr="00B260D3">
        <w:rPr>
          <w:rStyle w:val="Char8"/>
          <w:rFonts w:hint="eastAsia"/>
          <w:rtl/>
        </w:rPr>
        <w:t>«ا</w:t>
      </w:r>
      <w:r w:rsidRPr="00B260D3">
        <w:rPr>
          <w:rStyle w:val="Char1"/>
          <w:rFonts w:hint="eastAsia"/>
          <w:rtl/>
        </w:rPr>
        <w:t>لغیب لا یعلمه الا الله</w:t>
      </w:r>
      <w:r w:rsidRPr="00B260D3">
        <w:rPr>
          <w:rStyle w:val="Char8"/>
          <w:rFonts w:hint="eastAsia"/>
          <w:rtl/>
        </w:rPr>
        <w:t>» «</w:t>
      </w:r>
      <w:r w:rsidRPr="001E24F8">
        <w:rPr>
          <w:rStyle w:val="Char4"/>
          <w:rFonts w:hint="eastAsia"/>
          <w:rtl/>
        </w:rPr>
        <w:t>جز خداوند کسی از نهانی</w:t>
      </w:r>
      <w:r w:rsidRPr="001E24F8">
        <w:rPr>
          <w:rStyle w:val="Char4"/>
          <w:rFonts w:hint="cs"/>
          <w:rtl/>
        </w:rPr>
        <w:t>‌ها خبر ندارد</w:t>
      </w:r>
      <w:r w:rsidRPr="00B260D3">
        <w:rPr>
          <w:rStyle w:val="Char8"/>
          <w:rFonts w:hint="cs"/>
          <w:rtl/>
        </w:rPr>
        <w:t>»</w:t>
      </w:r>
      <w:r w:rsidRPr="001E24F8">
        <w:rPr>
          <w:rStyle w:val="Char4"/>
          <w:rFonts w:hint="cs"/>
          <w:rtl/>
        </w:rPr>
        <w:t xml:space="preserve"> اگر بشری آن را ادعا کند او کافر یا مشرک می</w:t>
      </w:r>
      <w:r w:rsidRPr="001E24F8">
        <w:rPr>
          <w:rStyle w:val="Char4"/>
          <w:rFonts w:hint="eastAsia"/>
          <w:rtl/>
        </w:rPr>
        <w:t>‌باشد»</w:t>
      </w:r>
      <w:r w:rsidRPr="00E81BA7">
        <w:rPr>
          <w:rFonts w:cs="B Lotus" w:hint="cs"/>
          <w:vertAlign w:val="superscript"/>
          <w:rtl/>
          <w:lang w:bidi="fa-IR"/>
        </w:rPr>
        <w:t>(</w:t>
      </w:r>
      <w:r w:rsidRPr="00E81BA7">
        <w:rPr>
          <w:rStyle w:val="FootnoteReference"/>
          <w:rFonts w:cs="B Lotus"/>
          <w:rtl/>
          <w:lang w:bidi="fa-IR"/>
        </w:rPr>
        <w:footnoteReference w:id="264"/>
      </w:r>
      <w:r w:rsidRPr="00E81BA7">
        <w:rPr>
          <w:rFonts w:cs="B Lotus" w:hint="cs"/>
          <w:vertAlign w:val="superscript"/>
          <w:rtl/>
          <w:lang w:bidi="fa-IR"/>
        </w:rPr>
        <w:t>)</w:t>
      </w:r>
      <w:r w:rsidRPr="00E81BA7">
        <w:rPr>
          <w:rFonts w:cs="B Lotus" w:hint="cs"/>
          <w:rtl/>
          <w:lang w:bidi="fa-IR"/>
        </w:rPr>
        <w:t>.</w:t>
      </w:r>
    </w:p>
    <w:p w:rsidR="00F023B2" w:rsidRPr="00F023B2" w:rsidRDefault="00F023B2" w:rsidP="002D496E">
      <w:pPr>
        <w:pStyle w:val="a8"/>
        <w:widowControl w:val="0"/>
        <w:rPr>
          <w:rtl/>
        </w:rPr>
      </w:pPr>
      <w:r w:rsidRPr="00F023B2">
        <w:rPr>
          <w:rFonts w:hint="cs"/>
          <w:rtl/>
        </w:rPr>
        <w:t>امام صادق می</w:t>
      </w:r>
      <w:r w:rsidRPr="00F023B2">
        <w:rPr>
          <w:rFonts w:hint="eastAsia"/>
          <w:rtl/>
        </w:rPr>
        <w:t>‌فرماید: «از مردمی که ادعا می</w:t>
      </w:r>
      <w:r w:rsidRPr="00F023B2">
        <w:rPr>
          <w:rFonts w:hint="cs"/>
          <w:rtl/>
        </w:rPr>
        <w:t>‌کنند ما علم غیب داریم، تعجب می</w:t>
      </w:r>
      <w:r w:rsidRPr="00F023B2">
        <w:rPr>
          <w:rFonts w:hint="eastAsia"/>
          <w:rtl/>
        </w:rPr>
        <w:t xml:space="preserve">‌کنم! </w:t>
      </w:r>
      <w:r w:rsidRPr="00F023B2">
        <w:rPr>
          <w:rFonts w:hint="cs"/>
          <w:rtl/>
        </w:rPr>
        <w:t>بخدا قسم! قصد تنبه فلان جاریه ام را داشتم، اما او فرار کرد و من نمی</w:t>
      </w:r>
      <w:r w:rsidRPr="00F023B2">
        <w:rPr>
          <w:rFonts w:hint="eastAsia"/>
          <w:rtl/>
        </w:rPr>
        <w:t>‌دانستم در کدام اطاق خانه مخفی شده است»</w:t>
      </w:r>
      <w:r w:rsidRPr="00B260D3">
        <w:rPr>
          <w:rFonts w:hint="cs"/>
          <w:vertAlign w:val="superscript"/>
          <w:rtl/>
        </w:rPr>
        <w:t>(</w:t>
      </w:r>
      <w:r w:rsidRPr="00B260D3">
        <w:rPr>
          <w:vertAlign w:val="superscript"/>
          <w:rtl/>
        </w:rPr>
        <w:footnoteReference w:id="265"/>
      </w:r>
      <w:r w:rsidRPr="00B260D3">
        <w:rPr>
          <w:rFonts w:hint="cs"/>
          <w:vertAlign w:val="superscript"/>
          <w:rtl/>
        </w:rPr>
        <w:t>)</w:t>
      </w:r>
      <w:r w:rsidRPr="00F023B2">
        <w:rPr>
          <w:rFonts w:hint="cs"/>
          <w:rtl/>
        </w:rPr>
        <w:t>.</w:t>
      </w:r>
    </w:p>
    <w:p w:rsidR="00F023B2" w:rsidRPr="00B260D3" w:rsidRDefault="00F023B2" w:rsidP="002D496E">
      <w:pPr>
        <w:pStyle w:val="a8"/>
        <w:rPr>
          <w:spacing w:val="-2"/>
          <w:rtl/>
        </w:rPr>
      </w:pPr>
      <w:r w:rsidRPr="00B260D3">
        <w:rPr>
          <w:rFonts w:hint="cs"/>
          <w:spacing w:val="-2"/>
          <w:rtl/>
        </w:rPr>
        <w:t>روزی ابوبصیر نزد امام صادق آمد و به وی گفت: عده</w:t>
      </w:r>
      <w:r w:rsidRPr="00B260D3">
        <w:rPr>
          <w:rFonts w:hint="eastAsia"/>
          <w:spacing w:val="-2"/>
          <w:rtl/>
        </w:rPr>
        <w:t>‌</w:t>
      </w:r>
      <w:r w:rsidRPr="00B260D3">
        <w:rPr>
          <w:rFonts w:hint="cs"/>
          <w:spacing w:val="-2"/>
          <w:rtl/>
        </w:rPr>
        <w:t>ای می</w:t>
      </w:r>
      <w:r w:rsidRPr="00B260D3">
        <w:rPr>
          <w:rFonts w:hint="eastAsia"/>
          <w:spacing w:val="-2"/>
          <w:rtl/>
        </w:rPr>
        <w:t>‌گویند: شما به اندازه تعداد دانه</w:t>
      </w:r>
      <w:r w:rsidRPr="00B260D3">
        <w:rPr>
          <w:rFonts w:hint="cs"/>
          <w:spacing w:val="-2"/>
          <w:rtl/>
        </w:rPr>
        <w:t>‌های باران عدد ستارگان آسمان، برگ</w:t>
      </w:r>
      <w:r w:rsidRPr="00B260D3">
        <w:rPr>
          <w:rFonts w:hint="eastAsia"/>
          <w:spacing w:val="-2"/>
          <w:rtl/>
        </w:rPr>
        <w:t xml:space="preserve">‌های درختان و وزن آنچه در دریاهاست و عدد ذرات خاک علم دارید، امام فرمودن: «سبحان الله.. </w:t>
      </w:r>
      <w:r w:rsidRPr="00B260D3">
        <w:rPr>
          <w:rFonts w:hint="cs"/>
          <w:spacing w:val="-2"/>
          <w:rtl/>
        </w:rPr>
        <w:t>سبحان الله.. نه بخدا سوگند! کسی جز خدا اینها را نمی</w:t>
      </w:r>
      <w:r w:rsidRPr="00B260D3">
        <w:rPr>
          <w:rFonts w:hint="eastAsia"/>
          <w:spacing w:val="-2"/>
          <w:rtl/>
        </w:rPr>
        <w:t>‌</w:t>
      </w:r>
      <w:r w:rsidRPr="00B260D3">
        <w:rPr>
          <w:rFonts w:hint="cs"/>
          <w:spacing w:val="-2"/>
          <w:rtl/>
        </w:rPr>
        <w:t>داند»</w:t>
      </w:r>
      <w:r w:rsidRPr="00B260D3">
        <w:rPr>
          <w:rFonts w:hint="cs"/>
          <w:spacing w:val="-2"/>
          <w:vertAlign w:val="superscript"/>
          <w:rtl/>
        </w:rPr>
        <w:t>(</w:t>
      </w:r>
      <w:r w:rsidRPr="00B260D3">
        <w:rPr>
          <w:spacing w:val="-2"/>
          <w:vertAlign w:val="superscript"/>
          <w:rtl/>
        </w:rPr>
        <w:footnoteReference w:id="266"/>
      </w:r>
      <w:r w:rsidRPr="00B260D3">
        <w:rPr>
          <w:rFonts w:hint="cs"/>
          <w:spacing w:val="-2"/>
          <w:vertAlign w:val="superscript"/>
          <w:rtl/>
        </w:rPr>
        <w:t>)</w:t>
      </w:r>
      <w:r w:rsidRPr="00B260D3">
        <w:rPr>
          <w:rFonts w:hint="cs"/>
          <w:spacing w:val="-2"/>
          <w:rtl/>
        </w:rPr>
        <w:t>.</w:t>
      </w:r>
    </w:p>
    <w:p w:rsidR="00F023B2" w:rsidRPr="00B260D3" w:rsidRDefault="00F023B2" w:rsidP="002D496E">
      <w:pPr>
        <w:pStyle w:val="a8"/>
        <w:rPr>
          <w:spacing w:val="-2"/>
          <w:rtl/>
        </w:rPr>
      </w:pPr>
      <w:r w:rsidRPr="00B260D3">
        <w:rPr>
          <w:rFonts w:hint="cs"/>
          <w:spacing w:val="-2"/>
          <w:rtl/>
        </w:rPr>
        <w:t>یحیی بن عبدالله از حضرت موسی کاظم سؤال می</w:t>
      </w:r>
      <w:r w:rsidRPr="00B260D3">
        <w:rPr>
          <w:rFonts w:hint="eastAsia"/>
          <w:spacing w:val="-2"/>
          <w:rtl/>
        </w:rPr>
        <w:t xml:space="preserve">‌کند: </w:t>
      </w:r>
      <w:r w:rsidRPr="00B260D3">
        <w:rPr>
          <w:rFonts w:hint="cs"/>
          <w:spacing w:val="-2"/>
          <w:rtl/>
        </w:rPr>
        <w:t>ج</w:t>
      </w:r>
      <w:r w:rsidRPr="00B260D3">
        <w:rPr>
          <w:rFonts w:hint="eastAsia"/>
          <w:spacing w:val="-2"/>
          <w:rtl/>
        </w:rPr>
        <w:t xml:space="preserve">انم به قربانت! </w:t>
      </w:r>
      <w:r w:rsidRPr="00B260D3">
        <w:rPr>
          <w:rFonts w:hint="cs"/>
          <w:spacing w:val="-2"/>
          <w:rtl/>
        </w:rPr>
        <w:t>آنها ادعا می</w:t>
      </w:r>
      <w:r w:rsidRPr="00B260D3">
        <w:rPr>
          <w:rFonts w:hint="eastAsia"/>
          <w:spacing w:val="-2"/>
          <w:rtl/>
        </w:rPr>
        <w:t xml:space="preserve">‌کنند که شما از غیب خبر دارید! </w:t>
      </w:r>
      <w:r w:rsidRPr="00B260D3">
        <w:rPr>
          <w:rFonts w:hint="cs"/>
          <w:spacing w:val="-2"/>
          <w:rtl/>
        </w:rPr>
        <w:t>امام فرمودند: سبحان الله، از این افترا! بخدا سوگند! از شنیدن چنین ادعاهایی موهای بدنم راست می</w:t>
      </w:r>
      <w:r w:rsidRPr="00B260D3">
        <w:rPr>
          <w:rFonts w:hint="eastAsia"/>
          <w:spacing w:val="-2"/>
          <w:rtl/>
        </w:rPr>
        <w:t xml:space="preserve">‌شوند! </w:t>
      </w:r>
      <w:r w:rsidRPr="00B260D3">
        <w:rPr>
          <w:rFonts w:hint="cs"/>
          <w:spacing w:val="-2"/>
          <w:rtl/>
        </w:rPr>
        <w:t>به خدا سوگند! چنین چیزی از رسول خدا به ما نرسیده است»</w:t>
      </w:r>
      <w:r w:rsidRPr="00B260D3">
        <w:rPr>
          <w:rFonts w:hint="cs"/>
          <w:spacing w:val="-2"/>
          <w:vertAlign w:val="superscript"/>
          <w:rtl/>
        </w:rPr>
        <w:t>(</w:t>
      </w:r>
      <w:r w:rsidRPr="00B260D3">
        <w:rPr>
          <w:spacing w:val="-2"/>
          <w:vertAlign w:val="superscript"/>
          <w:rtl/>
        </w:rPr>
        <w:footnoteReference w:id="267"/>
      </w:r>
      <w:r w:rsidRPr="00B260D3">
        <w:rPr>
          <w:rFonts w:hint="cs"/>
          <w:spacing w:val="-2"/>
          <w:vertAlign w:val="superscript"/>
          <w:rtl/>
        </w:rPr>
        <w:t>)</w:t>
      </w:r>
      <w:r w:rsidRPr="00B260D3">
        <w:rPr>
          <w:rFonts w:hint="cs"/>
          <w:spacing w:val="-2"/>
          <w:rtl/>
        </w:rPr>
        <w:t>.</w:t>
      </w:r>
    </w:p>
    <w:p w:rsidR="00F023B2" w:rsidRDefault="00F023B2" w:rsidP="002D496E">
      <w:pPr>
        <w:pStyle w:val="a8"/>
        <w:rPr>
          <w:rtl/>
        </w:rPr>
      </w:pPr>
      <w:r w:rsidRPr="00F023B2">
        <w:rPr>
          <w:rFonts w:hint="cs"/>
          <w:rtl/>
        </w:rPr>
        <w:t>حر عاملی روایت دیگری را نقل می</w:t>
      </w:r>
      <w:r w:rsidRPr="00F023B2">
        <w:rPr>
          <w:rFonts w:hint="eastAsia"/>
          <w:rtl/>
        </w:rPr>
        <w:t>‌کند و می</w:t>
      </w:r>
      <w:r w:rsidRPr="00F023B2">
        <w:rPr>
          <w:rFonts w:hint="cs"/>
          <w:rtl/>
        </w:rPr>
        <w:t>‌گوید: «برخی از پیروان جاهل ما را آزار می‌دهند، آنهای که دینشان از بال پشه کم</w:t>
      </w:r>
      <w:r w:rsidRPr="00F023B2">
        <w:rPr>
          <w:rFonts w:hint="eastAsia"/>
          <w:rtl/>
        </w:rPr>
        <w:t>‌</w:t>
      </w:r>
      <w:r w:rsidRPr="00F023B2">
        <w:rPr>
          <w:rFonts w:hint="cs"/>
          <w:rtl/>
        </w:rPr>
        <w:t>ارزشتر است.. من از آنها به خدا و رسول او پناه می‌برم! از کسانی که «علم غیب» را به ما نسبت دهند»</w:t>
      </w:r>
      <w:r w:rsidRPr="00B260D3">
        <w:rPr>
          <w:rFonts w:hint="cs"/>
          <w:vertAlign w:val="superscript"/>
          <w:rtl/>
        </w:rPr>
        <w:t>(</w:t>
      </w:r>
      <w:r w:rsidRPr="00B260D3">
        <w:rPr>
          <w:vertAlign w:val="superscript"/>
          <w:rtl/>
        </w:rPr>
        <w:footnoteReference w:id="268"/>
      </w:r>
      <w:r w:rsidRPr="00B260D3">
        <w:rPr>
          <w:rFonts w:hint="cs"/>
          <w:vertAlign w:val="superscript"/>
          <w:rtl/>
        </w:rPr>
        <w:t>)</w:t>
      </w:r>
      <w:r w:rsidRPr="00F023B2">
        <w:rPr>
          <w:rFonts w:hint="cs"/>
          <w:rtl/>
        </w:rPr>
        <w:t>.</w:t>
      </w:r>
    </w:p>
    <w:p w:rsidR="00F023B2" w:rsidRPr="00792DC7" w:rsidRDefault="00F023B2" w:rsidP="00F023B2">
      <w:pPr>
        <w:pStyle w:val="a2"/>
        <w:rPr>
          <w:rtl/>
        </w:rPr>
      </w:pPr>
      <w:bookmarkStart w:id="282" w:name="_Toc224276606"/>
      <w:bookmarkStart w:id="283" w:name="_Toc224277135"/>
      <w:bookmarkStart w:id="284" w:name="_Toc298377215"/>
      <w:bookmarkStart w:id="285" w:name="_Toc383352434"/>
      <w:r>
        <w:rPr>
          <w:rFonts w:hint="cs"/>
          <w:rtl/>
        </w:rPr>
        <w:t>گلایه ائمه از پیروان خود</w:t>
      </w:r>
      <w:bookmarkEnd w:id="282"/>
      <w:bookmarkEnd w:id="283"/>
      <w:bookmarkEnd w:id="284"/>
      <w:bookmarkEnd w:id="285"/>
    </w:p>
    <w:p w:rsidR="00F023B2" w:rsidRPr="00F023B2" w:rsidRDefault="00F023B2" w:rsidP="002D496E">
      <w:pPr>
        <w:pStyle w:val="a8"/>
        <w:ind w:firstLine="0"/>
        <w:rPr>
          <w:rtl/>
        </w:rPr>
      </w:pPr>
      <w:r w:rsidRPr="00F023B2">
        <w:rPr>
          <w:rFonts w:hint="cs"/>
          <w:rtl/>
        </w:rPr>
        <w:t xml:space="preserve">حضرت علی و فرزندانش </w:t>
      </w:r>
      <w:r w:rsidRPr="00F023B2">
        <w:rPr>
          <w:rFonts w:hint="cs"/>
          <w:rtl/>
        </w:rPr>
        <w:sym w:font="AGA Arabesque" w:char="F074"/>
      </w:r>
      <w:r w:rsidRPr="00F023B2">
        <w:rPr>
          <w:rFonts w:hint="cs"/>
          <w:rtl/>
        </w:rPr>
        <w:t xml:space="preserve"> از مدعیان پیروی و علاقمندی به خود بسیار آزرده</w:t>
      </w:r>
      <w:r w:rsidRPr="00F023B2">
        <w:rPr>
          <w:rFonts w:hint="eastAsia"/>
          <w:rtl/>
        </w:rPr>
        <w:t>‌</w:t>
      </w:r>
      <w:r w:rsidRPr="00F023B2">
        <w:rPr>
          <w:rFonts w:hint="cs"/>
          <w:rtl/>
        </w:rPr>
        <w:t>خاطر بوده</w:t>
      </w:r>
      <w:r w:rsidR="00235CD8">
        <w:rPr>
          <w:rFonts w:hint="cs"/>
          <w:rtl/>
        </w:rPr>
        <w:t>‌اند</w:t>
      </w:r>
      <w:r w:rsidRPr="00F023B2">
        <w:rPr>
          <w:rFonts w:hint="cs"/>
          <w:rtl/>
        </w:rPr>
        <w:t>؛ همانگونه که از روایات موجود در کتاب</w:t>
      </w:r>
      <w:r w:rsidRPr="00F023B2">
        <w:rPr>
          <w:rFonts w:hint="eastAsia"/>
          <w:rtl/>
        </w:rPr>
        <w:t>‌</w:t>
      </w:r>
      <w:r w:rsidRPr="00F023B2">
        <w:rPr>
          <w:rFonts w:hint="cs"/>
          <w:rtl/>
        </w:rPr>
        <w:t>ها پیداست، تمامی ائمه از پیروان خود دل خوشی نداشته</w:t>
      </w:r>
      <w:r w:rsidR="00235CD8">
        <w:rPr>
          <w:rFonts w:hint="cs"/>
          <w:rtl/>
        </w:rPr>
        <w:t>‌اند</w:t>
      </w:r>
      <w:r w:rsidRPr="00F023B2">
        <w:rPr>
          <w:rFonts w:hint="cs"/>
          <w:rtl/>
        </w:rPr>
        <w:t xml:space="preserve">! برای مثال: علی </w:t>
      </w:r>
      <w:r w:rsidRPr="00F023B2">
        <w:rPr>
          <w:rFonts w:hint="cs"/>
          <w:rtl/>
        </w:rPr>
        <w:sym w:font="AGA Arabesque" w:char="F074"/>
      </w:r>
      <w:r w:rsidRPr="00F023B2">
        <w:rPr>
          <w:rFonts w:hint="cs"/>
          <w:rtl/>
        </w:rPr>
        <w:t xml:space="preserve"> می</w:t>
      </w:r>
      <w:r w:rsidRPr="00F023B2">
        <w:rPr>
          <w:rFonts w:hint="eastAsia"/>
          <w:rtl/>
        </w:rPr>
        <w:t>‌فرماید:</w:t>
      </w:r>
    </w:p>
    <w:p w:rsidR="00F023B2" w:rsidRPr="00B260D3" w:rsidRDefault="00F023B2" w:rsidP="002D496E">
      <w:pPr>
        <w:pStyle w:val="a8"/>
        <w:spacing w:line="240" w:lineRule="auto"/>
        <w:rPr>
          <w:spacing w:val="-2"/>
          <w:rtl/>
        </w:rPr>
      </w:pPr>
      <w:r w:rsidRPr="00B260D3">
        <w:rPr>
          <w:rStyle w:val="Char8"/>
          <w:rFonts w:hint="cs"/>
          <w:spacing w:val="-2"/>
          <w:rtl/>
        </w:rPr>
        <w:t>«</w:t>
      </w:r>
      <w:r w:rsidRPr="00B260D3">
        <w:rPr>
          <w:rStyle w:val="Char1"/>
          <w:spacing w:val="-2"/>
          <w:rtl/>
        </w:rPr>
        <w:t>لو میزت شیعتی ل</w:t>
      </w:r>
      <w:r w:rsidR="00B260D3" w:rsidRPr="00B260D3">
        <w:rPr>
          <w:rStyle w:val="Char1"/>
          <w:rFonts w:hint="cs"/>
          <w:spacing w:val="-2"/>
          <w:rtl/>
        </w:rPr>
        <w:t>ـ</w:t>
      </w:r>
      <w:r w:rsidRPr="00B260D3">
        <w:rPr>
          <w:rStyle w:val="Char1"/>
          <w:spacing w:val="-2"/>
          <w:rtl/>
        </w:rPr>
        <w:t xml:space="preserve">ما وجدتهم </w:t>
      </w:r>
      <w:r w:rsidRPr="00B260D3">
        <w:rPr>
          <w:rStyle w:val="Char1"/>
          <w:rFonts w:hint="cs"/>
          <w:spacing w:val="-2"/>
          <w:rtl/>
        </w:rPr>
        <w:t>إ</w:t>
      </w:r>
      <w:r w:rsidRPr="00B260D3">
        <w:rPr>
          <w:rStyle w:val="Char1"/>
          <w:spacing w:val="-2"/>
          <w:rtl/>
        </w:rPr>
        <w:t>لا واصفة، ولو امتحنتهم ل</w:t>
      </w:r>
      <w:r w:rsidR="00B260D3" w:rsidRPr="00B260D3">
        <w:rPr>
          <w:rStyle w:val="Char1"/>
          <w:rFonts w:hint="cs"/>
          <w:spacing w:val="-2"/>
          <w:rtl/>
        </w:rPr>
        <w:t>ـ</w:t>
      </w:r>
      <w:r w:rsidRPr="00B260D3">
        <w:rPr>
          <w:rStyle w:val="Char1"/>
          <w:spacing w:val="-2"/>
          <w:rtl/>
        </w:rPr>
        <w:t>ما وجدتهم إلا مرتدین، ولو تمحصتهم ل</w:t>
      </w:r>
      <w:r w:rsidR="00B260D3" w:rsidRPr="00B260D3">
        <w:rPr>
          <w:rStyle w:val="Char1"/>
          <w:rFonts w:hint="cs"/>
          <w:spacing w:val="-2"/>
          <w:rtl/>
        </w:rPr>
        <w:t>ـ</w:t>
      </w:r>
      <w:r w:rsidRPr="00B260D3">
        <w:rPr>
          <w:rStyle w:val="Char1"/>
          <w:spacing w:val="-2"/>
          <w:rtl/>
        </w:rPr>
        <w:t xml:space="preserve">ما خلص من الألف </w:t>
      </w:r>
      <w:r w:rsidRPr="00B260D3">
        <w:rPr>
          <w:rStyle w:val="Char1"/>
          <w:rFonts w:hint="cs"/>
          <w:spacing w:val="-2"/>
          <w:rtl/>
        </w:rPr>
        <w:t>إ</w:t>
      </w:r>
      <w:r w:rsidRPr="00B260D3">
        <w:rPr>
          <w:rStyle w:val="Char1"/>
          <w:spacing w:val="-2"/>
          <w:rtl/>
        </w:rPr>
        <w:t>لا واحد</w:t>
      </w:r>
      <w:r w:rsidRPr="00B260D3">
        <w:rPr>
          <w:rStyle w:val="Char8"/>
          <w:rFonts w:hint="cs"/>
          <w:spacing w:val="-2"/>
          <w:rtl/>
        </w:rPr>
        <w:t>»</w:t>
      </w:r>
      <w:r w:rsidRPr="00B260D3">
        <w:rPr>
          <w:rFonts w:hint="cs"/>
          <w:spacing w:val="-2"/>
          <w:vertAlign w:val="superscript"/>
          <w:rtl/>
        </w:rPr>
        <w:t>(</w:t>
      </w:r>
      <w:r w:rsidRPr="00B260D3">
        <w:rPr>
          <w:spacing w:val="-2"/>
          <w:vertAlign w:val="superscript"/>
          <w:rtl/>
        </w:rPr>
        <w:footnoteReference w:id="269"/>
      </w:r>
      <w:r w:rsidRPr="00B260D3">
        <w:rPr>
          <w:rFonts w:hint="cs"/>
          <w:spacing w:val="-2"/>
          <w:vertAlign w:val="superscript"/>
          <w:rtl/>
        </w:rPr>
        <w:t>)</w:t>
      </w:r>
      <w:r w:rsidRPr="00B260D3">
        <w:rPr>
          <w:rFonts w:hint="cs"/>
          <w:spacing w:val="-2"/>
          <w:rtl/>
        </w:rPr>
        <w:t>.</w:t>
      </w:r>
      <w:r w:rsidR="00B260D3" w:rsidRPr="00B260D3">
        <w:rPr>
          <w:rFonts w:hint="cs"/>
          <w:spacing w:val="-2"/>
          <w:rtl/>
        </w:rPr>
        <w:t xml:space="preserve"> </w:t>
      </w:r>
      <w:r w:rsidRPr="00B260D3">
        <w:rPr>
          <w:rStyle w:val="Char8"/>
          <w:rFonts w:hint="cs"/>
          <w:spacing w:val="-2"/>
          <w:rtl/>
        </w:rPr>
        <w:t>«</w:t>
      </w:r>
      <w:r w:rsidRPr="00B260D3">
        <w:rPr>
          <w:rFonts w:hint="cs"/>
          <w:spacing w:val="-2"/>
          <w:rtl/>
        </w:rPr>
        <w:t>اگر شیعیان خود را از همدیگر تمییز و تصفیه سازم، در میان آنها جز جماعتی مداح و متملق کسی را نمی</w:t>
      </w:r>
      <w:r w:rsidRPr="00B260D3">
        <w:rPr>
          <w:rFonts w:hint="eastAsia"/>
          <w:spacing w:val="-2"/>
          <w:rtl/>
        </w:rPr>
        <w:t>‌یابم، و اگر آنها را بیازمایم بجز مشتی مرتد نمی</w:t>
      </w:r>
      <w:r w:rsidRPr="00B260D3">
        <w:rPr>
          <w:rFonts w:hint="cs"/>
          <w:spacing w:val="-2"/>
          <w:rtl/>
        </w:rPr>
        <w:t>‌بینم، و اگر در بین</w:t>
      </w:r>
      <w:r w:rsidRPr="00B260D3">
        <w:rPr>
          <w:rFonts w:hint="eastAsia"/>
          <w:spacing w:val="-2"/>
          <w:rtl/>
        </w:rPr>
        <w:t>‌شان افراد خالص را جدا سازم، از هر</w:t>
      </w:r>
      <w:r w:rsidRPr="00B260D3">
        <w:rPr>
          <w:rFonts w:hint="cs"/>
          <w:spacing w:val="-2"/>
          <w:rtl/>
        </w:rPr>
        <w:t xml:space="preserve"> </w:t>
      </w:r>
      <w:r w:rsidRPr="00B260D3">
        <w:rPr>
          <w:rFonts w:hint="eastAsia"/>
          <w:spacing w:val="-2"/>
          <w:rtl/>
        </w:rPr>
        <w:t>هزار نفر تنها یک نفر پیدا می</w:t>
      </w:r>
      <w:r w:rsidRPr="00B260D3">
        <w:rPr>
          <w:rFonts w:hint="cs"/>
          <w:spacing w:val="-2"/>
          <w:rtl/>
        </w:rPr>
        <w:t>‌شود!</w:t>
      </w:r>
      <w:r w:rsidRPr="00B260D3">
        <w:rPr>
          <w:rStyle w:val="Char8"/>
          <w:rFonts w:hint="cs"/>
          <w:spacing w:val="-2"/>
          <w:rtl/>
        </w:rPr>
        <w:t>»</w:t>
      </w:r>
      <w:r w:rsidRPr="00B260D3">
        <w:rPr>
          <w:rFonts w:hint="cs"/>
          <w:spacing w:val="-2"/>
          <w:rtl/>
        </w:rPr>
        <w:t>.</w:t>
      </w:r>
    </w:p>
    <w:p w:rsidR="00F023B2" w:rsidRPr="00F023B2" w:rsidRDefault="00F023B2" w:rsidP="002D496E">
      <w:pPr>
        <w:pStyle w:val="a8"/>
        <w:rPr>
          <w:rtl/>
        </w:rPr>
      </w:pPr>
      <w:r w:rsidRPr="00F023B2">
        <w:rPr>
          <w:rFonts w:hint="cs"/>
          <w:rtl/>
        </w:rPr>
        <w:t>همچنین امیرالمؤمنین خطاب به اتباع خود می</w:t>
      </w:r>
      <w:r w:rsidRPr="00F023B2">
        <w:rPr>
          <w:rFonts w:hint="eastAsia"/>
          <w:rtl/>
        </w:rPr>
        <w:t>‌فرماید:</w:t>
      </w:r>
    </w:p>
    <w:p w:rsidR="00F023B2" w:rsidRPr="00F023B2" w:rsidRDefault="00F023B2" w:rsidP="002D496E">
      <w:pPr>
        <w:pStyle w:val="a8"/>
        <w:widowControl w:val="0"/>
        <w:spacing w:line="240" w:lineRule="auto"/>
        <w:rPr>
          <w:rtl/>
        </w:rPr>
      </w:pPr>
      <w:r w:rsidRPr="00B260D3">
        <w:rPr>
          <w:rStyle w:val="Char8"/>
          <w:rFonts w:hint="cs"/>
          <w:rtl/>
        </w:rPr>
        <w:t>«</w:t>
      </w:r>
      <w:r w:rsidRPr="00B260D3">
        <w:rPr>
          <w:rStyle w:val="Char1"/>
          <w:rFonts w:hint="cs"/>
          <w:rtl/>
        </w:rPr>
        <w:t xml:space="preserve">يَا أَشْبَاهَ الرِّجَالِ وَلاَ رِجَالَ! حُلُومُ الاَْطْفَالِ، وَعُقُولُ رَبّاتِ الحِجَالِ، لَوَدِدْتُ أَنِّي لَمْ أَرَكُمْ وَلَمْ أَعْرِفْكمْ مَعْرِفَةً ـ وَاللهِ ـ جَرَّتْ نَدَماً، وَأَعقَبَتْ سَدَماً، </w:t>
      </w:r>
      <w:r w:rsidRPr="00B260D3">
        <w:rPr>
          <w:rStyle w:val="Char1"/>
          <w:rtl/>
        </w:rPr>
        <w:t>قَاتَلَكُمُ اللهُ! لَقَدْ مَلاَْتُمْ قَلْبِي قَيْحاً، وَشَحَنْتُمْ صَدْرِي غَيْظاً، وَجَرَّعْتُمُونِي نُغَبَ التَّهْمَامِ أَنْفَاساً، وَأَفْسَدْتُمْ عَلَيَّ رَأْيِي بِالعِصْيَانِ وَالخذْلاَن، حَتَّى قَالَتْ قُريْشٌ: إِنَّ ابْنَ أَبِي طَالِب رَجُلٌ شُجَاعٌ، وَلْكِنْ لاَ عِلْمَ لَهُ بِالحَرْبِ.</w:t>
      </w:r>
      <w:r w:rsidRPr="00B260D3">
        <w:rPr>
          <w:rStyle w:val="Char1"/>
          <w:rFonts w:hint="cs"/>
          <w:rtl/>
        </w:rPr>
        <w:t xml:space="preserve">.. </w:t>
      </w:r>
      <w:r w:rsidRPr="00B260D3">
        <w:rPr>
          <w:rStyle w:val="Char1"/>
          <w:rtl/>
        </w:rPr>
        <w:t>وَلكِنْ لا رَأْيَ لَمِنْ لاَ يُطَاعُ!</w:t>
      </w:r>
      <w:r w:rsidRPr="00B260D3">
        <w:rPr>
          <w:rStyle w:val="Char8"/>
          <w:rFonts w:hint="cs"/>
          <w:rtl/>
        </w:rPr>
        <w:t>»</w:t>
      </w:r>
      <w:r w:rsidRPr="00B260D3">
        <w:rPr>
          <w:rFonts w:hint="cs"/>
          <w:vertAlign w:val="superscript"/>
          <w:rtl/>
        </w:rPr>
        <w:t>(</w:t>
      </w:r>
      <w:r w:rsidRPr="00B260D3">
        <w:rPr>
          <w:vertAlign w:val="superscript"/>
          <w:rtl/>
        </w:rPr>
        <w:footnoteReference w:id="270"/>
      </w:r>
      <w:r w:rsidRPr="00B260D3">
        <w:rPr>
          <w:rFonts w:hint="cs"/>
          <w:vertAlign w:val="superscript"/>
          <w:rtl/>
        </w:rPr>
        <w:t>)</w:t>
      </w:r>
      <w:r w:rsidRPr="00F023B2">
        <w:rPr>
          <w:rFonts w:hint="cs"/>
          <w:rtl/>
        </w:rPr>
        <w:t>.</w:t>
      </w:r>
      <w:r w:rsidR="00B260D3">
        <w:rPr>
          <w:rFonts w:hint="cs"/>
          <w:rtl/>
        </w:rPr>
        <w:t xml:space="preserve"> </w:t>
      </w:r>
      <w:r w:rsidRPr="00B260D3">
        <w:rPr>
          <w:rStyle w:val="Char8"/>
          <w:rFonts w:hint="cs"/>
          <w:rtl/>
        </w:rPr>
        <w:t>«</w:t>
      </w:r>
      <w:r w:rsidRPr="00F023B2">
        <w:rPr>
          <w:rFonts w:hint="cs"/>
          <w:rtl/>
        </w:rPr>
        <w:t>ای نامردهایی که آثار مردانگی در شما نیست! ای کسانی که عقل شما همچون عقل بچه</w:t>
      </w:r>
      <w:r w:rsidRPr="00F023B2">
        <w:rPr>
          <w:rFonts w:hint="eastAsia"/>
          <w:rtl/>
        </w:rPr>
        <w:t>‌ها و زن</w:t>
      </w:r>
      <w:r w:rsidRPr="00F023B2">
        <w:rPr>
          <w:rFonts w:hint="cs"/>
          <w:rtl/>
        </w:rPr>
        <w:t>‌های تازه به حجله رفته است! ای کاش! من شما را نمی</w:t>
      </w:r>
      <w:r w:rsidRPr="00F023B2">
        <w:rPr>
          <w:rFonts w:hint="eastAsia"/>
          <w:rtl/>
        </w:rPr>
        <w:t xml:space="preserve">‌دیدم و نمی‌شناختم! </w:t>
      </w:r>
      <w:r w:rsidRPr="00F023B2">
        <w:rPr>
          <w:rFonts w:hint="cs"/>
          <w:rtl/>
        </w:rPr>
        <w:t>قسم به خدا! نتیجه آشنایی با شما تنها پشیمانی و غم و اندوه است! خداوند مرگ</w:t>
      </w:r>
      <w:r w:rsidRPr="00F023B2">
        <w:rPr>
          <w:rFonts w:hint="eastAsia"/>
          <w:rtl/>
        </w:rPr>
        <w:t>‌</w:t>
      </w:r>
      <w:r w:rsidRPr="00F023B2">
        <w:rPr>
          <w:rFonts w:hint="cs"/>
          <w:rtl/>
        </w:rPr>
        <w:t>تان دهد!</w:t>
      </w:r>
      <w:r w:rsidR="00B260D3">
        <w:rPr>
          <w:rFonts w:hint="cs"/>
          <w:rtl/>
        </w:rPr>
        <w:t xml:space="preserve"> دل مرا بسیار چرکین کرده و سینه</w:t>
      </w:r>
      <w:r w:rsidR="00B260D3">
        <w:rPr>
          <w:rFonts w:hint="eastAsia"/>
          <w:rtl/>
        </w:rPr>
        <w:t>‌</w:t>
      </w:r>
      <w:r w:rsidRPr="00F023B2">
        <w:rPr>
          <w:rFonts w:hint="cs"/>
          <w:rtl/>
        </w:rPr>
        <w:t>ام را از خشم آکنده و هر لحظه پی</w:t>
      </w:r>
      <w:r w:rsidRPr="00F023B2">
        <w:rPr>
          <w:rFonts w:hint="eastAsia"/>
          <w:rtl/>
        </w:rPr>
        <w:t>‌</w:t>
      </w:r>
      <w:r w:rsidRPr="00F023B2">
        <w:rPr>
          <w:rFonts w:hint="cs"/>
          <w:rtl/>
        </w:rPr>
        <w:t>درپی غم و اندوه به من خورانده اید! و به سبب نافرمانی و بی اعتنایی به من، رأی و تدبیرم را تباه و بی</w:t>
      </w:r>
      <w:r w:rsidRPr="00F023B2">
        <w:rPr>
          <w:rFonts w:hint="eastAsia"/>
          <w:rtl/>
        </w:rPr>
        <w:t>‌</w:t>
      </w:r>
      <w:r w:rsidRPr="00F023B2">
        <w:rPr>
          <w:rFonts w:hint="cs"/>
          <w:rtl/>
        </w:rPr>
        <w:t>نتیجه ساختید، تا جایی که قریش گفتند: پسر ابی</w:t>
      </w:r>
      <w:r w:rsidRPr="00F023B2">
        <w:rPr>
          <w:rFonts w:hint="eastAsia"/>
          <w:rtl/>
        </w:rPr>
        <w:t>‌</w:t>
      </w:r>
      <w:r w:rsidRPr="00F023B2">
        <w:rPr>
          <w:rFonts w:hint="cs"/>
          <w:rtl/>
        </w:rPr>
        <w:t xml:space="preserve"> طالب مرد دلیری است، اما علم و تدبیر جنگی ندارد!... اما رأی و تدبیر کسی که یارانش از او اطاعت نمی</w:t>
      </w:r>
      <w:r w:rsidRPr="00F023B2">
        <w:rPr>
          <w:rFonts w:hint="eastAsia"/>
          <w:rtl/>
        </w:rPr>
        <w:t>‌کنند، بی حاصل است</w:t>
      </w:r>
      <w:r w:rsidRPr="00B260D3">
        <w:rPr>
          <w:rStyle w:val="Char8"/>
          <w:rFonts w:hint="eastAsia"/>
          <w:rtl/>
        </w:rPr>
        <w:t>»</w:t>
      </w:r>
      <w:r w:rsidRPr="00B260D3">
        <w:rPr>
          <w:rFonts w:hint="cs"/>
          <w:vertAlign w:val="superscript"/>
          <w:rtl/>
        </w:rPr>
        <w:t>(</w:t>
      </w:r>
      <w:r w:rsidRPr="00B260D3">
        <w:rPr>
          <w:vertAlign w:val="superscript"/>
          <w:rtl/>
        </w:rPr>
        <w:footnoteReference w:id="271"/>
      </w:r>
      <w:r w:rsidRPr="00B260D3">
        <w:rPr>
          <w:rFonts w:hint="cs"/>
          <w:vertAlign w:val="superscript"/>
          <w:rtl/>
        </w:rPr>
        <w:t>)</w:t>
      </w:r>
      <w:r w:rsidRPr="00F023B2">
        <w:rPr>
          <w:rFonts w:hint="cs"/>
          <w:rtl/>
        </w:rPr>
        <w:t>.</w:t>
      </w:r>
    </w:p>
    <w:p w:rsidR="00F023B2" w:rsidRPr="002D496E" w:rsidRDefault="00F023B2" w:rsidP="002D496E">
      <w:pPr>
        <w:pStyle w:val="a8"/>
        <w:widowControl w:val="0"/>
        <w:rPr>
          <w:rtl/>
        </w:rPr>
      </w:pPr>
      <w:r w:rsidRPr="002D496E">
        <w:rPr>
          <w:rFonts w:hint="cs"/>
          <w:rtl/>
        </w:rPr>
        <w:t xml:space="preserve">حسین </w:t>
      </w:r>
      <w:r w:rsidRPr="002D496E">
        <w:rPr>
          <w:rFonts w:hint="cs"/>
          <w:rtl/>
        </w:rPr>
        <w:sym w:font="AGA Arabesque" w:char="F074"/>
      </w:r>
      <w:r w:rsidRPr="002D496E">
        <w:rPr>
          <w:rFonts w:hint="cs"/>
          <w:rtl/>
        </w:rPr>
        <w:t xml:space="preserve"> نیز در دعای خود علیه پیروانش کسانی که او را به کوفه دعوت کردند و امامتش را پذیرفتند، اما در شرایطی سخت او را تنها گذاشتند و با دشمنانش دوست شدند و به شهادتش رسانیدند، می</w:t>
      </w:r>
      <w:r w:rsidRPr="002D496E">
        <w:rPr>
          <w:rFonts w:hint="eastAsia"/>
          <w:rtl/>
        </w:rPr>
        <w:t>‌فرماید:</w:t>
      </w:r>
    </w:p>
    <w:p w:rsidR="00F023B2" w:rsidRPr="00F023B2" w:rsidRDefault="00F023B2" w:rsidP="002D496E">
      <w:pPr>
        <w:pStyle w:val="a8"/>
        <w:spacing w:line="240" w:lineRule="auto"/>
        <w:rPr>
          <w:rtl/>
        </w:rPr>
      </w:pPr>
      <w:r w:rsidRPr="00B260D3">
        <w:rPr>
          <w:rStyle w:val="Char8"/>
          <w:rFonts w:hint="cs"/>
          <w:rtl/>
        </w:rPr>
        <w:t>«</w:t>
      </w:r>
      <w:r w:rsidRPr="00577C6B">
        <w:rPr>
          <w:rStyle w:val="Char1"/>
          <w:rtl/>
        </w:rPr>
        <w:t>اللهم إن متعتهم إلی حین ففرقهم فرقاً، واجعلهم طرائق قدداً، ولا ترض الولاة عنهم أبداً، فإنهم دعونا لینصرونا، ثم عدوا علینا فقتلونا</w:t>
      </w:r>
      <w:r w:rsidRPr="00224D8D">
        <w:rPr>
          <w:rFonts w:hint="cs"/>
          <w:b/>
          <w:bCs/>
          <w:rtl/>
        </w:rPr>
        <w:t>!</w:t>
      </w:r>
      <w:r w:rsidRPr="00B260D3">
        <w:rPr>
          <w:rStyle w:val="Char8"/>
          <w:rFonts w:hint="cs"/>
          <w:rtl/>
        </w:rPr>
        <w:t>»</w:t>
      </w:r>
      <w:r w:rsidRPr="00B260D3">
        <w:rPr>
          <w:rFonts w:hint="cs"/>
          <w:vertAlign w:val="superscript"/>
          <w:rtl/>
        </w:rPr>
        <w:t>(</w:t>
      </w:r>
      <w:r w:rsidRPr="00B260D3">
        <w:rPr>
          <w:vertAlign w:val="superscript"/>
          <w:rtl/>
        </w:rPr>
        <w:footnoteReference w:id="272"/>
      </w:r>
      <w:r w:rsidRPr="00B260D3">
        <w:rPr>
          <w:rFonts w:hint="cs"/>
          <w:vertAlign w:val="superscript"/>
          <w:rtl/>
        </w:rPr>
        <w:t>)</w:t>
      </w:r>
      <w:r w:rsidRPr="00F023B2">
        <w:rPr>
          <w:rFonts w:hint="cs"/>
          <w:rtl/>
        </w:rPr>
        <w:t>.</w:t>
      </w:r>
      <w:r w:rsidR="00B260D3">
        <w:rPr>
          <w:rFonts w:hint="cs"/>
          <w:rtl/>
        </w:rPr>
        <w:t xml:space="preserve"> </w:t>
      </w:r>
      <w:r w:rsidRPr="00B260D3">
        <w:rPr>
          <w:rStyle w:val="Char8"/>
          <w:rFonts w:hint="cs"/>
          <w:rtl/>
        </w:rPr>
        <w:t>«</w:t>
      </w:r>
      <w:r w:rsidRPr="00F023B2">
        <w:rPr>
          <w:rFonts w:hint="cs"/>
          <w:rtl/>
        </w:rPr>
        <w:t>خداوندا! اگر آنها را تا روز قیامت زنده نگه داشتی تا از این دنیا بهره</w:t>
      </w:r>
      <w:r w:rsidRPr="00F023B2">
        <w:rPr>
          <w:rFonts w:hint="eastAsia"/>
          <w:rtl/>
        </w:rPr>
        <w:t>‌مند شوند، آنها را پراک</w:t>
      </w:r>
      <w:r w:rsidRPr="00F023B2">
        <w:rPr>
          <w:rFonts w:hint="cs"/>
          <w:rtl/>
        </w:rPr>
        <w:t>ن</w:t>
      </w:r>
      <w:r w:rsidRPr="00F023B2">
        <w:rPr>
          <w:rFonts w:hint="eastAsia"/>
          <w:rtl/>
        </w:rPr>
        <w:t xml:space="preserve">ده ساز تا که فرقه فرقه شوند! </w:t>
      </w:r>
      <w:r w:rsidRPr="00F023B2">
        <w:rPr>
          <w:rFonts w:hint="cs"/>
          <w:rtl/>
        </w:rPr>
        <w:t>و راه</w:t>
      </w:r>
      <w:r w:rsidRPr="00F023B2">
        <w:rPr>
          <w:rFonts w:hint="eastAsia"/>
          <w:rtl/>
        </w:rPr>
        <w:t>‌</w:t>
      </w:r>
      <w:r w:rsidRPr="00F023B2">
        <w:rPr>
          <w:rFonts w:hint="cs"/>
          <w:rtl/>
        </w:rPr>
        <w:t>های مختلف با افکار گوناگونی بر راه ایشان قرار ده! و رؤسا و زمامداران</w:t>
      </w:r>
      <w:r w:rsidRPr="00F023B2">
        <w:rPr>
          <w:rFonts w:hint="eastAsia"/>
          <w:rtl/>
        </w:rPr>
        <w:t xml:space="preserve">‌شان را تا ابد از آنها راضی مگردان! </w:t>
      </w:r>
      <w:r w:rsidRPr="00F023B2">
        <w:rPr>
          <w:rFonts w:hint="cs"/>
          <w:rtl/>
        </w:rPr>
        <w:t>زیرا آنها ما را دعوت کردند تا یاریمان دهند، اما با ما دشمنی ورزیدند و جنگیدند و ما را کشتند!</w:t>
      </w:r>
      <w:r w:rsidRPr="00B260D3">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همچنین در دعایی علیه آنان می</w:t>
      </w:r>
      <w:r w:rsidRPr="00F023B2">
        <w:rPr>
          <w:rFonts w:hint="eastAsia"/>
          <w:rtl/>
        </w:rPr>
        <w:t>‌فرماید:</w:t>
      </w:r>
    </w:p>
    <w:p w:rsidR="00F023B2" w:rsidRPr="00E81BA7" w:rsidRDefault="00F023B2" w:rsidP="002D496E">
      <w:pPr>
        <w:spacing w:line="250" w:lineRule="auto"/>
        <w:ind w:firstLine="284"/>
        <w:jc w:val="both"/>
        <w:rPr>
          <w:rFonts w:cs="B Lotus"/>
          <w:rtl/>
          <w:lang w:bidi="fa-IR"/>
        </w:rPr>
      </w:pPr>
      <w:r w:rsidRPr="001E24F8">
        <w:rPr>
          <w:rStyle w:val="Char4"/>
          <w:rFonts w:hint="eastAsia"/>
          <w:rtl/>
        </w:rPr>
        <w:t>«برای بیعت، همچون مور و ملخ به طرف ما هجوم آوردید، و همچون پروانه</w:t>
      </w:r>
      <w:r w:rsidRPr="001E24F8">
        <w:rPr>
          <w:rStyle w:val="Char4"/>
          <w:rFonts w:hint="cs"/>
          <w:rtl/>
        </w:rPr>
        <w:t>‌ها پیاپی بر سر ما ریختید، سپس بیعت خود را شکستید و سفیهانه همچون طواغیت این امت درآمدید و کتاب خدا را پشت سر انداختید، این شما بودید که به ما خیانت کردید و ما را تنها و بی</w:t>
      </w:r>
      <w:r w:rsidRPr="001E24F8">
        <w:rPr>
          <w:rStyle w:val="Char4"/>
          <w:rFonts w:hint="eastAsia"/>
          <w:rtl/>
        </w:rPr>
        <w:t xml:space="preserve">‌پناه گذاشتید و با ما جنگیدید و کشتید! </w:t>
      </w:r>
      <w:r w:rsidRPr="001E24F8">
        <w:rPr>
          <w:rStyle w:val="Char4"/>
          <w:rFonts w:hint="cs"/>
          <w:rtl/>
        </w:rPr>
        <w:t>لعنت خدا بر ستمگران باد!»</w:t>
      </w:r>
      <w:r w:rsidRPr="00E81BA7">
        <w:rPr>
          <w:rFonts w:cs="B Lotus" w:hint="cs"/>
          <w:vertAlign w:val="superscript"/>
          <w:rtl/>
          <w:lang w:bidi="fa-IR"/>
        </w:rPr>
        <w:t>(</w:t>
      </w:r>
      <w:r w:rsidRPr="00E81BA7">
        <w:rPr>
          <w:rStyle w:val="FootnoteReference"/>
          <w:rFonts w:cs="B Lotus"/>
          <w:rtl/>
          <w:lang w:bidi="fa-IR"/>
        </w:rPr>
        <w:footnoteReference w:id="273"/>
      </w:r>
      <w:r w:rsidRPr="00E81BA7">
        <w:rPr>
          <w:rFonts w:cs="B Lotus" w:hint="cs"/>
          <w:vertAlign w:val="superscript"/>
          <w:rtl/>
          <w:lang w:bidi="fa-IR"/>
        </w:rPr>
        <w:t>)</w:t>
      </w:r>
      <w:r w:rsidRPr="00E81BA7">
        <w:rPr>
          <w:rFonts w:cs="B Lotus" w:hint="cs"/>
          <w:rtl/>
          <w:lang w:bidi="fa-IR"/>
        </w:rPr>
        <w:t>.</w:t>
      </w:r>
    </w:p>
    <w:p w:rsidR="00F023B2" w:rsidRPr="00B260D3" w:rsidRDefault="00F023B2" w:rsidP="002D496E">
      <w:pPr>
        <w:pStyle w:val="a8"/>
        <w:rPr>
          <w:spacing w:val="-2"/>
          <w:rtl/>
        </w:rPr>
      </w:pPr>
      <w:r w:rsidRPr="00B260D3">
        <w:rPr>
          <w:rFonts w:hint="cs"/>
          <w:spacing w:val="-2"/>
          <w:rtl/>
        </w:rPr>
        <w:t xml:space="preserve">تمامی این نصوص بیانگر این حقیقت هستند که قاتلین حقیقی امام حسین </w:t>
      </w:r>
      <w:r w:rsidRPr="00B260D3">
        <w:rPr>
          <w:rFonts w:hint="cs"/>
          <w:spacing w:val="-2"/>
          <w:rtl/>
        </w:rPr>
        <w:sym w:font="AGA Arabesque" w:char="F074"/>
      </w:r>
      <w:r w:rsidRPr="00B260D3">
        <w:rPr>
          <w:rFonts w:hint="cs"/>
          <w:spacing w:val="-2"/>
          <w:rtl/>
        </w:rPr>
        <w:t xml:space="preserve"> همان مدعیان پیروی از «اهل بیت» بودند؛ این را ما نمی</w:t>
      </w:r>
      <w:r w:rsidRPr="00B260D3">
        <w:rPr>
          <w:rFonts w:hint="eastAsia"/>
          <w:spacing w:val="-2"/>
          <w:rtl/>
        </w:rPr>
        <w:t>‌گوییم</w:t>
      </w:r>
      <w:r w:rsidRPr="00B260D3">
        <w:rPr>
          <w:rFonts w:hint="cs"/>
          <w:spacing w:val="-2"/>
          <w:rtl/>
        </w:rPr>
        <w:t>،</w:t>
      </w:r>
      <w:r w:rsidRPr="00B260D3">
        <w:rPr>
          <w:rFonts w:hint="eastAsia"/>
          <w:spacing w:val="-2"/>
          <w:rtl/>
        </w:rPr>
        <w:t xml:space="preserve"> بلکه «سید محسن أمین» از علمای شیعه می</w:t>
      </w:r>
      <w:r w:rsidRPr="00B260D3">
        <w:rPr>
          <w:rFonts w:hint="cs"/>
          <w:spacing w:val="-2"/>
          <w:rtl/>
        </w:rPr>
        <w:t>‌گوید که «20 هزار نفر از اهل عراق با امام حسین بیعت کرده بودند، اما در شرایطی حساس به او خیانت کردند، در حالیکه هنوز بیعت با او بردوش ایشان بود، علیه او قیام کردند و سپس او را کشتند!»</w:t>
      </w:r>
      <w:r w:rsidRPr="00B260D3">
        <w:rPr>
          <w:rFonts w:hint="cs"/>
          <w:spacing w:val="-2"/>
          <w:vertAlign w:val="superscript"/>
          <w:rtl/>
        </w:rPr>
        <w:t>(</w:t>
      </w:r>
      <w:r w:rsidRPr="00B260D3">
        <w:rPr>
          <w:spacing w:val="-2"/>
          <w:vertAlign w:val="superscript"/>
          <w:rtl/>
        </w:rPr>
        <w:footnoteReference w:id="274"/>
      </w:r>
      <w:r w:rsidRPr="00B260D3">
        <w:rPr>
          <w:rFonts w:hint="cs"/>
          <w:spacing w:val="-2"/>
          <w:vertAlign w:val="superscript"/>
          <w:rtl/>
        </w:rPr>
        <w:t>)</w:t>
      </w:r>
      <w:r w:rsidRPr="00B260D3">
        <w:rPr>
          <w:rFonts w:hint="cs"/>
          <w:spacing w:val="-2"/>
          <w:rtl/>
        </w:rPr>
        <w:t>.</w:t>
      </w:r>
    </w:p>
    <w:p w:rsidR="00F023B2" w:rsidRPr="00F023B2" w:rsidRDefault="00F023B2" w:rsidP="005B1AF6">
      <w:pPr>
        <w:pStyle w:val="a8"/>
        <w:widowControl w:val="0"/>
        <w:rPr>
          <w:rtl/>
        </w:rPr>
      </w:pPr>
      <w:r w:rsidRPr="00F023B2">
        <w:rPr>
          <w:rFonts w:hint="cs"/>
          <w:rtl/>
        </w:rPr>
        <w:t xml:space="preserve">حسن </w:t>
      </w:r>
      <w:r w:rsidRPr="00F023B2">
        <w:rPr>
          <w:rFonts w:hint="cs"/>
          <w:rtl/>
        </w:rPr>
        <w:sym w:font="AGA Arabesque" w:char="F074"/>
      </w:r>
      <w:r w:rsidRPr="00F023B2">
        <w:rPr>
          <w:rFonts w:hint="cs"/>
          <w:rtl/>
        </w:rPr>
        <w:t xml:space="preserve"> نیز در موردشان می</w:t>
      </w:r>
      <w:r w:rsidRPr="00F023B2">
        <w:rPr>
          <w:rFonts w:hint="eastAsia"/>
          <w:rtl/>
        </w:rPr>
        <w:t>‌</w:t>
      </w:r>
      <w:r w:rsidRPr="00F023B2">
        <w:rPr>
          <w:rFonts w:hint="cs"/>
          <w:rtl/>
        </w:rPr>
        <w:t>فرماید:</w:t>
      </w:r>
    </w:p>
    <w:p w:rsidR="00F023B2" w:rsidRPr="00E81BA7" w:rsidRDefault="00F023B2" w:rsidP="005B1AF6">
      <w:pPr>
        <w:widowControl w:val="0"/>
        <w:spacing w:line="250" w:lineRule="auto"/>
        <w:ind w:firstLine="284"/>
        <w:jc w:val="both"/>
        <w:rPr>
          <w:rFonts w:cs="B Lotus"/>
          <w:rtl/>
          <w:lang w:bidi="fa-IR"/>
        </w:rPr>
      </w:pPr>
      <w:r w:rsidRPr="001E24F8">
        <w:rPr>
          <w:rStyle w:val="Char4"/>
          <w:rFonts w:hint="cs"/>
          <w:rtl/>
        </w:rPr>
        <w:t>«به خدا سوگند! معاویه را برای خود بهتر از اینان می</w:t>
      </w:r>
      <w:r w:rsidRPr="001E24F8">
        <w:rPr>
          <w:rStyle w:val="Char4"/>
          <w:rFonts w:hint="eastAsia"/>
          <w:rtl/>
        </w:rPr>
        <w:t>‌بینم، کسانی که خیال می</w:t>
      </w:r>
      <w:r w:rsidRPr="001E24F8">
        <w:rPr>
          <w:rStyle w:val="Char4"/>
          <w:rFonts w:hint="cs"/>
          <w:rtl/>
        </w:rPr>
        <w:t>‌کنند شیعیان من هستند تلاش کردند مرا به قتل برسانند و اموالم را بربایند!»</w:t>
      </w:r>
      <w:r w:rsidRPr="00E81BA7">
        <w:rPr>
          <w:rFonts w:cs="B Lotus" w:hint="cs"/>
          <w:vertAlign w:val="superscript"/>
          <w:rtl/>
          <w:lang w:bidi="fa-IR"/>
        </w:rPr>
        <w:t>(</w:t>
      </w:r>
      <w:r w:rsidRPr="00E81BA7">
        <w:rPr>
          <w:rStyle w:val="FootnoteReference"/>
          <w:rFonts w:cs="B Lotus"/>
          <w:rtl/>
          <w:lang w:bidi="fa-IR"/>
        </w:rPr>
        <w:footnoteReference w:id="275"/>
      </w:r>
      <w:r w:rsidRPr="00E81BA7">
        <w:rPr>
          <w:rFonts w:cs="B Lotus" w:hint="cs"/>
          <w:vertAlign w:val="superscript"/>
          <w:rtl/>
          <w:lang w:bidi="fa-IR"/>
        </w:rPr>
        <w:t>)</w:t>
      </w:r>
      <w:r w:rsidRPr="00E81BA7">
        <w:rPr>
          <w:rFonts w:cs="B Lotus" w:hint="cs"/>
          <w:rtl/>
          <w:lang w:bidi="fa-IR"/>
        </w:rPr>
        <w:t>.</w:t>
      </w:r>
    </w:p>
    <w:p w:rsidR="00F023B2" w:rsidRPr="00F023B2" w:rsidRDefault="00F023B2" w:rsidP="005B1AF6">
      <w:pPr>
        <w:pStyle w:val="a8"/>
        <w:spacing w:line="240" w:lineRule="auto"/>
        <w:rPr>
          <w:rtl/>
        </w:rPr>
      </w:pPr>
      <w:r w:rsidRPr="00F023B2">
        <w:rPr>
          <w:rFonts w:hint="cs"/>
          <w:rtl/>
        </w:rPr>
        <w:t>حضرت حسن همچنین می</w:t>
      </w:r>
      <w:r w:rsidRPr="00F023B2">
        <w:rPr>
          <w:rFonts w:hint="eastAsia"/>
          <w:rtl/>
        </w:rPr>
        <w:t>‌فرماید:</w:t>
      </w:r>
    </w:p>
    <w:p w:rsidR="00F023B2" w:rsidRPr="00E81BA7" w:rsidRDefault="00F023B2" w:rsidP="005B1AF6">
      <w:pPr>
        <w:ind w:firstLine="284"/>
        <w:jc w:val="both"/>
        <w:rPr>
          <w:rFonts w:cs="B Lotus"/>
          <w:rtl/>
          <w:lang w:bidi="fa-IR"/>
        </w:rPr>
      </w:pPr>
      <w:r w:rsidRPr="001E24F8">
        <w:rPr>
          <w:rStyle w:val="Char4"/>
          <w:rFonts w:hint="cs"/>
          <w:rtl/>
        </w:rPr>
        <w:t>«اهل کوفه را خوب شناخته</w:t>
      </w:r>
      <w:r w:rsidRPr="001E24F8">
        <w:rPr>
          <w:rStyle w:val="Char4"/>
          <w:rFonts w:hint="eastAsia"/>
          <w:rtl/>
        </w:rPr>
        <w:t>‌</w:t>
      </w:r>
      <w:r w:rsidRPr="001E24F8">
        <w:rPr>
          <w:rStyle w:val="Char4"/>
          <w:rFonts w:hint="cs"/>
          <w:rtl/>
        </w:rPr>
        <w:t>ام و آنها را آزموده</w:t>
      </w:r>
      <w:r w:rsidRPr="001E24F8">
        <w:rPr>
          <w:rStyle w:val="Char4"/>
          <w:rFonts w:hint="eastAsia"/>
          <w:rtl/>
        </w:rPr>
        <w:t>‌ام، هیچ</w:t>
      </w:r>
      <w:r w:rsidRPr="001E24F8">
        <w:rPr>
          <w:rStyle w:val="Char4"/>
          <w:rFonts w:hint="cs"/>
          <w:rtl/>
        </w:rPr>
        <w:t>‌یک از آنها شایسته دوستی نیست! به راستی آنها فاسد و بی</w:t>
      </w:r>
      <w:r w:rsidRPr="001E24F8">
        <w:rPr>
          <w:rStyle w:val="Char4"/>
          <w:rFonts w:hint="eastAsia"/>
          <w:rtl/>
        </w:rPr>
        <w:t>‌وفا هستند</w:t>
      </w:r>
      <w:r w:rsidRPr="001E24F8">
        <w:rPr>
          <w:rStyle w:val="Char4"/>
          <w:rFonts w:hint="cs"/>
          <w:rtl/>
        </w:rPr>
        <w:t>،</w:t>
      </w:r>
      <w:r w:rsidRPr="001E24F8">
        <w:rPr>
          <w:rStyle w:val="Char4"/>
          <w:rFonts w:hint="eastAsia"/>
          <w:rtl/>
        </w:rPr>
        <w:t xml:space="preserve"> و از اینکه چه گفته و چه کرده و چه پیمانی بسته</w:t>
      </w:r>
      <w:r w:rsidR="00235CD8" w:rsidRPr="001E24F8">
        <w:rPr>
          <w:rStyle w:val="Char4"/>
          <w:rFonts w:hint="eastAsia"/>
          <w:rtl/>
        </w:rPr>
        <w:t>‌اند</w:t>
      </w:r>
      <w:r w:rsidRPr="001E24F8">
        <w:rPr>
          <w:rStyle w:val="Char4"/>
          <w:rFonts w:hint="eastAsia"/>
          <w:rtl/>
        </w:rPr>
        <w:t>، باکی ندارند که آن را زیرپا بگذارند!</w:t>
      </w:r>
      <w:r w:rsidRPr="001E24F8">
        <w:rPr>
          <w:rStyle w:val="Char4"/>
          <w:rFonts w:hint="cs"/>
          <w:rtl/>
        </w:rPr>
        <w:t xml:space="preserve"> آنها مردمی دروغگو هستند! به ما می</w:t>
      </w:r>
      <w:r w:rsidRPr="001E24F8">
        <w:rPr>
          <w:rStyle w:val="Char4"/>
          <w:rFonts w:hint="eastAsia"/>
          <w:rtl/>
        </w:rPr>
        <w:t>‌گویند</w:t>
      </w:r>
      <w:r w:rsidRPr="001E24F8">
        <w:rPr>
          <w:rStyle w:val="Char4"/>
          <w:rFonts w:hint="cs"/>
          <w:rtl/>
        </w:rPr>
        <w:t>: قلب</w:t>
      </w:r>
      <w:r w:rsidRPr="001E24F8">
        <w:rPr>
          <w:rStyle w:val="Char4"/>
          <w:rFonts w:hint="eastAsia"/>
          <w:rtl/>
        </w:rPr>
        <w:t>‌ها</w:t>
      </w:r>
      <w:r w:rsidRPr="001E24F8">
        <w:rPr>
          <w:rStyle w:val="Char4"/>
          <w:rFonts w:hint="cs"/>
          <w:rtl/>
        </w:rPr>
        <w:t>یمان با شماست، اما در عمل شمشیرهایشان علیه ماست!»</w:t>
      </w:r>
      <w:r w:rsidRPr="00E81BA7">
        <w:rPr>
          <w:rFonts w:cs="B Lotus" w:hint="cs"/>
          <w:vertAlign w:val="superscript"/>
          <w:rtl/>
          <w:lang w:bidi="fa-IR"/>
        </w:rPr>
        <w:t>(</w:t>
      </w:r>
      <w:r w:rsidRPr="00E81BA7">
        <w:rPr>
          <w:rStyle w:val="FootnoteReference"/>
          <w:rFonts w:cs="B Lotus"/>
          <w:rtl/>
          <w:lang w:bidi="fa-IR"/>
        </w:rPr>
        <w:footnoteReference w:id="276"/>
      </w:r>
      <w:r w:rsidRPr="00E81BA7">
        <w:rPr>
          <w:rFonts w:cs="B Lotus" w:hint="cs"/>
          <w:vertAlign w:val="superscript"/>
          <w:rtl/>
          <w:lang w:bidi="fa-IR"/>
        </w:rPr>
        <w:t>)</w:t>
      </w:r>
      <w:r w:rsidRPr="00E81BA7">
        <w:rPr>
          <w:rFonts w:cs="B Lotus" w:hint="cs"/>
          <w:rtl/>
          <w:lang w:bidi="fa-IR"/>
        </w:rPr>
        <w:t>.</w:t>
      </w:r>
    </w:p>
    <w:p w:rsidR="00F023B2" w:rsidRPr="00F023B2" w:rsidRDefault="00F023B2" w:rsidP="005B1AF6">
      <w:pPr>
        <w:pStyle w:val="a8"/>
        <w:spacing w:line="240" w:lineRule="auto"/>
        <w:rPr>
          <w:rtl/>
        </w:rPr>
      </w:pPr>
      <w:r w:rsidRPr="00F023B2">
        <w:rPr>
          <w:rFonts w:hint="cs"/>
          <w:rtl/>
        </w:rPr>
        <w:t xml:space="preserve">امام زین العابدین </w:t>
      </w:r>
      <w:r w:rsidRPr="00F023B2">
        <w:rPr>
          <w:rFonts w:hint="cs"/>
          <w:rtl/>
        </w:rPr>
        <w:sym w:font="AGA Arabesque" w:char="F074"/>
      </w:r>
      <w:r w:rsidRPr="00F023B2">
        <w:rPr>
          <w:rFonts w:hint="cs"/>
          <w:rtl/>
        </w:rPr>
        <w:t xml:space="preserve"> نیز می</w:t>
      </w:r>
      <w:r w:rsidRPr="00F023B2">
        <w:rPr>
          <w:rFonts w:hint="eastAsia"/>
          <w:rtl/>
        </w:rPr>
        <w:t>‌فرماید</w:t>
      </w:r>
      <w:r w:rsidRPr="00F023B2">
        <w:rPr>
          <w:rFonts w:hint="cs"/>
          <w:rtl/>
        </w:rPr>
        <w:t>:</w:t>
      </w:r>
    </w:p>
    <w:p w:rsidR="00F023B2" w:rsidRPr="00E81BA7" w:rsidRDefault="00F023B2" w:rsidP="005B1AF6">
      <w:pPr>
        <w:ind w:firstLine="284"/>
        <w:jc w:val="both"/>
        <w:rPr>
          <w:rFonts w:cs="B Lotus"/>
          <w:rtl/>
          <w:lang w:bidi="fa-IR"/>
        </w:rPr>
      </w:pPr>
      <w:r w:rsidRPr="001E24F8">
        <w:rPr>
          <w:rStyle w:val="Char4"/>
          <w:rFonts w:hint="cs"/>
          <w:rtl/>
        </w:rPr>
        <w:t>«آیا می</w:t>
      </w:r>
      <w:r w:rsidRPr="001E24F8">
        <w:rPr>
          <w:rStyle w:val="Char4"/>
          <w:rFonts w:hint="eastAsia"/>
          <w:rtl/>
        </w:rPr>
        <w:t>‌دانید شما بودید به پدرم نامه نوشتید و او را فریب دادید و داوطلبانه با او عهد و میثاق بستید، اما با او جنگیدید و تنهایش گذاشتید؟!</w:t>
      </w:r>
      <w:r w:rsidRPr="001E24F8">
        <w:rPr>
          <w:rStyle w:val="Char4"/>
          <w:rFonts w:hint="cs"/>
          <w:rtl/>
        </w:rPr>
        <w:t xml:space="preserve"> با چه رویی در روز قیامت به رسول خدا</w:t>
      </w:r>
      <w:r w:rsidRPr="00792DC7">
        <w:rPr>
          <w:rFonts w:hint="cs"/>
          <w:b/>
          <w:bCs/>
          <w:rtl/>
          <w:lang w:bidi="fa-IR"/>
        </w:rPr>
        <w:t xml:space="preserve"> </w:t>
      </w:r>
      <w:r w:rsidRPr="00E81BA7">
        <w:rPr>
          <w:rFonts w:cs="CTraditional Arabic" w:hint="cs"/>
          <w:rtl/>
          <w:lang w:bidi="fa-IR"/>
        </w:rPr>
        <w:t>ص</w:t>
      </w:r>
      <w:r w:rsidRPr="00792DC7">
        <w:rPr>
          <w:rFonts w:hint="cs"/>
          <w:b/>
          <w:bCs/>
          <w:rtl/>
          <w:lang w:bidi="fa-IR"/>
        </w:rPr>
        <w:t xml:space="preserve"> </w:t>
      </w:r>
      <w:r w:rsidRPr="001E24F8">
        <w:rPr>
          <w:rStyle w:val="Char4"/>
          <w:rFonts w:hint="cs"/>
          <w:rtl/>
        </w:rPr>
        <w:t>نگاه خواهید کرد، او به شما خواهد</w:t>
      </w:r>
      <w:r w:rsidRPr="00792DC7">
        <w:rPr>
          <w:rFonts w:hint="cs"/>
          <w:b/>
          <w:bCs/>
          <w:rtl/>
          <w:lang w:bidi="fa-IR"/>
        </w:rPr>
        <w:t xml:space="preserve"> </w:t>
      </w:r>
      <w:r w:rsidRPr="001E24F8">
        <w:rPr>
          <w:rStyle w:val="Char4"/>
          <w:rFonts w:hint="cs"/>
          <w:rtl/>
        </w:rPr>
        <w:t>گفت که چون با عترت من جنگیدید و هتک حرمت</w:t>
      </w:r>
      <w:r w:rsidRPr="001E24F8">
        <w:rPr>
          <w:rStyle w:val="Char4"/>
          <w:rFonts w:hint="eastAsia"/>
          <w:rtl/>
        </w:rPr>
        <w:t>‌شان نمودید!</w:t>
      </w:r>
      <w:r w:rsidRPr="001E24F8">
        <w:rPr>
          <w:rStyle w:val="Char4"/>
          <w:rFonts w:hint="cs"/>
          <w:rtl/>
        </w:rPr>
        <w:t xml:space="preserve"> جزو امت من نیستید!»</w:t>
      </w:r>
      <w:r w:rsidRPr="00E81BA7">
        <w:rPr>
          <w:rFonts w:cs="B Lotus" w:hint="cs"/>
          <w:vertAlign w:val="superscript"/>
          <w:rtl/>
          <w:lang w:bidi="fa-IR"/>
        </w:rPr>
        <w:t>(</w:t>
      </w:r>
      <w:r w:rsidRPr="00E81BA7">
        <w:rPr>
          <w:rStyle w:val="FootnoteReference"/>
          <w:rFonts w:cs="B Lotus"/>
          <w:rtl/>
          <w:lang w:bidi="fa-IR"/>
        </w:rPr>
        <w:footnoteReference w:id="277"/>
      </w:r>
      <w:r w:rsidRPr="00E81BA7">
        <w:rPr>
          <w:rFonts w:cs="B Lotus" w:hint="cs"/>
          <w:vertAlign w:val="superscript"/>
          <w:rtl/>
          <w:lang w:bidi="fa-IR"/>
        </w:rPr>
        <w:t>)</w:t>
      </w:r>
      <w:r w:rsidRPr="00E81BA7">
        <w:rPr>
          <w:rFonts w:cs="B Lotus" w:hint="cs"/>
          <w:rtl/>
          <w:lang w:bidi="fa-IR"/>
        </w:rPr>
        <w:t>.</w:t>
      </w:r>
    </w:p>
    <w:p w:rsidR="00F023B2" w:rsidRPr="00F023B2" w:rsidRDefault="00F023B2" w:rsidP="005B1AF6">
      <w:pPr>
        <w:pStyle w:val="a8"/>
        <w:spacing w:line="240" w:lineRule="auto"/>
        <w:rPr>
          <w:rtl/>
        </w:rPr>
      </w:pPr>
      <w:r w:rsidRPr="00F023B2">
        <w:rPr>
          <w:rFonts w:hint="cs"/>
          <w:rtl/>
        </w:rPr>
        <w:t>و در جای دیگر می</w:t>
      </w:r>
      <w:r w:rsidRPr="00F023B2">
        <w:rPr>
          <w:rFonts w:hint="eastAsia"/>
          <w:rtl/>
        </w:rPr>
        <w:t>‌گوید:</w:t>
      </w:r>
    </w:p>
    <w:p w:rsidR="00F023B2" w:rsidRDefault="00F023B2" w:rsidP="005B1AF6">
      <w:pPr>
        <w:ind w:firstLine="284"/>
        <w:jc w:val="both"/>
        <w:rPr>
          <w:rtl/>
        </w:rPr>
      </w:pPr>
      <w:r w:rsidRPr="00B260D3">
        <w:rPr>
          <w:rStyle w:val="Char8"/>
          <w:rtl/>
        </w:rPr>
        <w:t>«</w:t>
      </w:r>
      <w:r w:rsidRPr="00577C6B">
        <w:rPr>
          <w:rStyle w:val="Char1"/>
          <w:rtl/>
        </w:rPr>
        <w:t>ان هؤلاء یبکون علینا، فمن قتلنا غیرهم؟</w:t>
      </w:r>
      <w:r w:rsidRPr="00B260D3">
        <w:rPr>
          <w:rStyle w:val="Char8"/>
          <w:rtl/>
        </w:rPr>
        <w:t>»</w:t>
      </w:r>
      <w:r w:rsidRPr="00B260D3">
        <w:rPr>
          <w:rStyle w:val="Char4"/>
          <w:vertAlign w:val="superscript"/>
          <w:rtl/>
        </w:rPr>
        <w:t>(</w:t>
      </w:r>
      <w:r w:rsidRPr="00B260D3">
        <w:rPr>
          <w:rStyle w:val="Char4"/>
          <w:vertAlign w:val="superscript"/>
          <w:rtl/>
        </w:rPr>
        <w:footnoteReference w:id="278"/>
      </w:r>
      <w:r w:rsidRPr="00B260D3">
        <w:rPr>
          <w:rStyle w:val="Char4"/>
          <w:vertAlign w:val="superscript"/>
          <w:rtl/>
        </w:rPr>
        <w:t>)</w:t>
      </w:r>
      <w:r w:rsidRPr="00B260D3">
        <w:rPr>
          <w:rStyle w:val="Char4"/>
          <w:rtl/>
        </w:rPr>
        <w:t>.</w:t>
      </w:r>
      <w:r w:rsidR="00B260D3">
        <w:rPr>
          <w:rStyle w:val="Char8"/>
          <w:rFonts w:hint="cs"/>
          <w:rtl/>
        </w:rPr>
        <w:t xml:space="preserve"> </w:t>
      </w:r>
      <w:r w:rsidRPr="00B260D3">
        <w:rPr>
          <w:rStyle w:val="Char4"/>
          <w:rFonts w:hint="cs"/>
          <w:rtl/>
        </w:rPr>
        <w:t>«اینان که برای ما گریه می</w:t>
      </w:r>
      <w:r w:rsidRPr="00B260D3">
        <w:rPr>
          <w:rStyle w:val="Char4"/>
          <w:rFonts w:hint="eastAsia"/>
          <w:rtl/>
        </w:rPr>
        <w:t>‌کنند، به راستی چه کسانی غیر از ایشان ما را کشتند؟</w:t>
      </w:r>
      <w:r w:rsidRPr="00B260D3">
        <w:rPr>
          <w:rStyle w:val="Char8"/>
          <w:rFonts w:hint="cs"/>
          <w:rtl/>
        </w:rPr>
        <w:t>»</w:t>
      </w:r>
      <w:r w:rsidRPr="00B260D3">
        <w:rPr>
          <w:rStyle w:val="Char4"/>
          <w:rFonts w:hint="cs"/>
          <w:rtl/>
        </w:rPr>
        <w:t>.</w:t>
      </w:r>
    </w:p>
    <w:p w:rsidR="00F023B2" w:rsidRPr="00F023B2" w:rsidRDefault="00F023B2" w:rsidP="005B1AF6">
      <w:pPr>
        <w:pStyle w:val="a8"/>
        <w:spacing w:line="240" w:lineRule="auto"/>
        <w:rPr>
          <w:rtl/>
        </w:rPr>
      </w:pPr>
      <w:r w:rsidRPr="00F023B2">
        <w:rPr>
          <w:rFonts w:hint="cs"/>
          <w:rtl/>
        </w:rPr>
        <w:t>امام محمد باقر نیز می</w:t>
      </w:r>
      <w:r w:rsidRPr="00F023B2">
        <w:rPr>
          <w:rFonts w:hint="eastAsia"/>
          <w:rtl/>
        </w:rPr>
        <w:t>‌گوید:</w:t>
      </w:r>
    </w:p>
    <w:p w:rsidR="00F023B2" w:rsidRPr="00F023B2" w:rsidRDefault="00F023B2" w:rsidP="005B1AF6">
      <w:pPr>
        <w:pStyle w:val="a8"/>
        <w:spacing w:line="240" w:lineRule="auto"/>
        <w:rPr>
          <w:rtl/>
        </w:rPr>
      </w:pPr>
      <w:r w:rsidRPr="00B260D3">
        <w:rPr>
          <w:rStyle w:val="Char8"/>
          <w:rFonts w:hint="cs"/>
          <w:rtl/>
        </w:rPr>
        <w:t>«</w:t>
      </w:r>
      <w:r w:rsidRPr="00577C6B">
        <w:rPr>
          <w:rStyle w:val="Char1"/>
          <w:rtl/>
        </w:rPr>
        <w:t>لو کان الناس کلهم لنا شیعة لکان ثلاثة أرباعهم لنا شکاکین والربع الآخر أحمق!</w:t>
      </w:r>
      <w:r w:rsidRPr="00B260D3">
        <w:rPr>
          <w:rStyle w:val="Char8"/>
          <w:rFonts w:hint="cs"/>
          <w:rtl/>
        </w:rPr>
        <w:t>»</w:t>
      </w:r>
      <w:r w:rsidRPr="00B260D3">
        <w:rPr>
          <w:rFonts w:hint="cs"/>
          <w:vertAlign w:val="superscript"/>
          <w:rtl/>
        </w:rPr>
        <w:t>(</w:t>
      </w:r>
      <w:r w:rsidRPr="00B260D3">
        <w:rPr>
          <w:vertAlign w:val="superscript"/>
          <w:rtl/>
        </w:rPr>
        <w:footnoteReference w:id="279"/>
      </w:r>
      <w:r w:rsidRPr="00B260D3">
        <w:rPr>
          <w:rFonts w:hint="cs"/>
          <w:vertAlign w:val="superscript"/>
          <w:rtl/>
        </w:rPr>
        <w:t>)</w:t>
      </w:r>
      <w:r w:rsidRPr="00F023B2">
        <w:rPr>
          <w:rFonts w:hint="cs"/>
          <w:rtl/>
        </w:rPr>
        <w:t>.</w:t>
      </w:r>
      <w:r w:rsidR="00B260D3">
        <w:rPr>
          <w:rFonts w:hint="cs"/>
          <w:rtl/>
        </w:rPr>
        <w:t xml:space="preserve"> </w:t>
      </w:r>
      <w:r w:rsidRPr="00B260D3">
        <w:rPr>
          <w:rStyle w:val="Char8"/>
          <w:rFonts w:hint="cs"/>
          <w:rtl/>
        </w:rPr>
        <w:t>«</w:t>
      </w:r>
      <w:r w:rsidRPr="00F023B2">
        <w:rPr>
          <w:rFonts w:hint="cs"/>
          <w:rtl/>
        </w:rPr>
        <w:t>اگر تمام آن مردم از پیروان ما بودند، سه چهارم آنها نسبت به ما در شک و دودلی و یک چهارم دیگرشان احمق و کودن هستند!</w:t>
      </w:r>
      <w:r w:rsidRPr="00B260D3">
        <w:rPr>
          <w:rStyle w:val="Char8"/>
          <w:rFonts w:hint="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حضرت زینب خواهر امام حسین </w:t>
      </w:r>
      <w:r w:rsidRPr="00F023B2">
        <w:rPr>
          <w:rFonts w:hint="cs"/>
          <w:rtl/>
        </w:rPr>
        <w:sym w:font="AGA Arabesque" w:char="F074"/>
      </w:r>
      <w:r w:rsidRPr="00F023B2">
        <w:rPr>
          <w:rFonts w:hint="cs"/>
          <w:rtl/>
        </w:rPr>
        <w:t xml:space="preserve"> خطاب به آنان فرمود:</w:t>
      </w:r>
    </w:p>
    <w:p w:rsidR="002925F9" w:rsidRPr="001E24F8" w:rsidRDefault="00F023B2" w:rsidP="005B1AF6">
      <w:pPr>
        <w:pStyle w:val="a8"/>
        <w:spacing w:line="240" w:lineRule="auto"/>
        <w:rPr>
          <w:rtl/>
        </w:rPr>
      </w:pPr>
      <w:r w:rsidRPr="001E24F8">
        <w:rPr>
          <w:rFonts w:hint="cs"/>
          <w:rtl/>
        </w:rPr>
        <w:t>«ای اهل کوفه! ای اهل خیانت و فریب و دغل! به راستی شما را می</w:t>
      </w:r>
      <w:r w:rsidRPr="001E24F8">
        <w:rPr>
          <w:rFonts w:hint="eastAsia"/>
          <w:rtl/>
        </w:rPr>
        <w:t>‌توان به جوانه</w:t>
      </w:r>
      <w:r w:rsidRPr="001E24F8">
        <w:rPr>
          <w:rFonts w:hint="cs"/>
          <w:rtl/>
        </w:rPr>
        <w:t>‌ای تشبیه کرد که می</w:t>
      </w:r>
      <w:r w:rsidRPr="001E24F8">
        <w:rPr>
          <w:rFonts w:hint="eastAsia"/>
          <w:rtl/>
        </w:rPr>
        <w:t>‌خواهد ساقه کند، اما آن را از ریشه بیرون آورند!</w:t>
      </w:r>
      <w:r w:rsidRPr="001E24F8">
        <w:rPr>
          <w:rFonts w:hint="cs"/>
          <w:rtl/>
        </w:rPr>
        <w:t xml:space="preserve"> در بین شما تنها افرادی یافت می</w:t>
      </w:r>
      <w:r w:rsidRPr="001E24F8">
        <w:rPr>
          <w:rFonts w:hint="eastAsia"/>
          <w:rtl/>
        </w:rPr>
        <w:t>‌شوند که جز مداحی و دروغگویی چیز دیگریی نمی</w:t>
      </w:r>
      <w:r w:rsidRPr="001E24F8">
        <w:rPr>
          <w:rFonts w:hint="cs"/>
          <w:rtl/>
        </w:rPr>
        <w:t>‌دانند! شما دارید به خاطر برادرم گریه می</w:t>
      </w:r>
      <w:r w:rsidRPr="001E24F8">
        <w:rPr>
          <w:rFonts w:hint="eastAsia"/>
          <w:rtl/>
        </w:rPr>
        <w:t>‌کنید؟!</w:t>
      </w:r>
      <w:r w:rsidRPr="001E24F8">
        <w:rPr>
          <w:rFonts w:hint="cs"/>
          <w:rtl/>
        </w:rPr>
        <w:t xml:space="preserve"> آری، حق دارید! به خدا بسیار باید گریه کنید و کمتر بخندید! زیرا که به راستی آزمایش بدی را پس داده اید، چگونه از مجازات قتل فرزندان خاتم پیامبران می</w:t>
      </w:r>
      <w:r w:rsidRPr="001E24F8">
        <w:rPr>
          <w:rFonts w:hint="eastAsia"/>
          <w:rtl/>
        </w:rPr>
        <w:t>‌رهید؟!</w:t>
      </w:r>
      <w:r w:rsidRPr="001E24F8">
        <w:rPr>
          <w:rFonts w:hint="cs"/>
          <w:rtl/>
        </w:rPr>
        <w:t>»</w:t>
      </w:r>
      <w:r w:rsidRPr="00E81BA7">
        <w:rPr>
          <w:rFonts w:cs="B Lotus" w:hint="cs"/>
          <w:vertAlign w:val="superscript"/>
          <w:rtl/>
        </w:rPr>
        <w:t>(</w:t>
      </w:r>
      <w:r w:rsidRPr="00E81BA7">
        <w:rPr>
          <w:rStyle w:val="FootnoteReference"/>
          <w:rFonts w:cs="B Lotus"/>
          <w:rtl/>
        </w:rPr>
        <w:footnoteReference w:id="280"/>
      </w:r>
      <w:r w:rsidRPr="00E81BA7">
        <w:rPr>
          <w:rFonts w:cs="B Lotus" w:hint="cs"/>
          <w:vertAlign w:val="superscript"/>
          <w:rtl/>
        </w:rPr>
        <w:t>)</w:t>
      </w:r>
      <w:r w:rsidRPr="00E81BA7">
        <w:rPr>
          <w:rFonts w:cs="B Lotus" w:hint="cs"/>
          <w:rtl/>
        </w:rPr>
        <w:t>.</w:t>
      </w:r>
    </w:p>
    <w:p w:rsidR="00F023B2" w:rsidRPr="001E24F8" w:rsidRDefault="00F023B2" w:rsidP="002D496E">
      <w:pPr>
        <w:pStyle w:val="a8"/>
        <w:rPr>
          <w:rtl/>
        </w:rPr>
        <w:sectPr w:rsidR="00F023B2" w:rsidRPr="001E24F8" w:rsidSect="005B1AF6">
          <w:headerReference w:type="default" r:id="rId22"/>
          <w:footnotePr>
            <w:numRestart w:val="eachPage"/>
          </w:footnotePr>
          <w:type w:val="oddPage"/>
          <w:pgSz w:w="9356" w:h="13608" w:code="9"/>
          <w:pgMar w:top="1021" w:right="1134" w:bottom="737" w:left="851" w:header="454" w:footer="0" w:gutter="0"/>
          <w:cols w:space="708"/>
          <w:titlePg/>
          <w:bidi/>
          <w:rtlGutter/>
          <w:docGrid w:linePitch="381"/>
        </w:sectPr>
      </w:pPr>
    </w:p>
    <w:p w:rsidR="00F023B2" w:rsidRPr="00F023B2" w:rsidRDefault="0029555F" w:rsidP="0029555F">
      <w:pPr>
        <w:pStyle w:val="a1"/>
        <w:spacing w:line="233" w:lineRule="auto"/>
        <w:rPr>
          <w:rtl/>
        </w:rPr>
      </w:pPr>
      <w:bookmarkStart w:id="286" w:name="_Toc224276607"/>
      <w:bookmarkStart w:id="287" w:name="_Toc224277136"/>
      <w:bookmarkStart w:id="288" w:name="_Toc298377216"/>
      <w:bookmarkStart w:id="289" w:name="_Toc383352435"/>
      <w:r>
        <w:rPr>
          <w:rFonts w:hint="cs"/>
          <w:rtl/>
        </w:rPr>
        <w:t>ب</w:t>
      </w:r>
      <w:r w:rsidR="00F023B2" w:rsidRPr="00F023B2">
        <w:rPr>
          <w:rFonts w:hint="cs"/>
          <w:rtl/>
        </w:rPr>
        <w:t>خش چهارم</w:t>
      </w:r>
      <w:bookmarkEnd w:id="286"/>
      <w:bookmarkEnd w:id="287"/>
      <w:r w:rsidR="00F023B2" w:rsidRPr="00F023B2">
        <w:rPr>
          <w:rFonts w:hint="cs"/>
          <w:rtl/>
        </w:rPr>
        <w:t>:</w:t>
      </w:r>
      <w:bookmarkStart w:id="290" w:name="_Toc224276608"/>
      <w:bookmarkStart w:id="291" w:name="_Toc224277137"/>
      <w:r w:rsidR="00F023B2" w:rsidRPr="00F023B2">
        <w:rPr>
          <w:rtl/>
        </w:rPr>
        <w:br/>
      </w:r>
      <w:r w:rsidR="00F023B2" w:rsidRPr="00F023B2">
        <w:rPr>
          <w:rFonts w:hint="cs"/>
          <w:rtl/>
        </w:rPr>
        <w:t>روابط «اصحاب و اهل البیت»</w:t>
      </w:r>
      <w:bookmarkEnd w:id="288"/>
      <w:bookmarkEnd w:id="289"/>
      <w:bookmarkEnd w:id="290"/>
      <w:bookmarkEnd w:id="291"/>
    </w:p>
    <w:p w:rsidR="00F023B2" w:rsidRPr="00792DC7" w:rsidRDefault="00F023B2" w:rsidP="0029555F">
      <w:pPr>
        <w:pStyle w:val="a2"/>
        <w:spacing w:line="233" w:lineRule="auto"/>
        <w:rPr>
          <w:rtl/>
        </w:rPr>
      </w:pPr>
      <w:bookmarkStart w:id="292" w:name="_Toc298377217"/>
      <w:bookmarkStart w:id="293" w:name="_Toc383352436"/>
      <w:r w:rsidRPr="00792DC7">
        <w:rPr>
          <w:rFonts w:hint="cs"/>
          <w:rtl/>
        </w:rPr>
        <w:t xml:space="preserve">آیا بعد از وفات رسول خدا </w:t>
      </w:r>
      <w:r w:rsidRPr="0029555F">
        <w:rPr>
          <w:rFonts w:cs="CTraditional Arabic" w:hint="cs"/>
          <w:b w:val="0"/>
          <w:bCs w:val="0"/>
          <w:rtl/>
        </w:rPr>
        <w:t>ص</w:t>
      </w:r>
      <w:r w:rsidRPr="00792DC7">
        <w:rPr>
          <w:rFonts w:hint="cs"/>
          <w:rtl/>
        </w:rPr>
        <w:t xml:space="preserve"> اصحاب او مرتد شدند؟</w:t>
      </w:r>
      <w:r>
        <w:rPr>
          <w:rFonts w:hint="cs"/>
          <w:rtl/>
        </w:rPr>
        <w:t>.</w:t>
      </w:r>
      <w:bookmarkEnd w:id="292"/>
      <w:bookmarkEnd w:id="293"/>
    </w:p>
    <w:p w:rsidR="00F023B2" w:rsidRPr="001E24F8" w:rsidRDefault="00F023B2" w:rsidP="002D496E">
      <w:pPr>
        <w:spacing w:line="250" w:lineRule="auto"/>
        <w:jc w:val="both"/>
        <w:rPr>
          <w:rStyle w:val="Char4"/>
          <w:rtl/>
        </w:rPr>
      </w:pPr>
      <w:r w:rsidRPr="001E24F8">
        <w:rPr>
          <w:rStyle w:val="Char4"/>
          <w:rFonts w:hint="cs"/>
          <w:rtl/>
        </w:rPr>
        <w:t>تیجانی ادعا می</w:t>
      </w:r>
      <w:r w:rsidRPr="001E24F8">
        <w:rPr>
          <w:rStyle w:val="Char4"/>
          <w:rFonts w:hint="eastAsia"/>
          <w:rtl/>
        </w:rPr>
        <w:t>‌کند که بعد از وفات پیامبر</w:t>
      </w:r>
      <w:r w:rsidRPr="001E24F8">
        <w:rPr>
          <w:rStyle w:val="Char4"/>
          <w:rFonts w:hint="cs"/>
          <w:rtl/>
        </w:rPr>
        <w:t xml:space="preserve"> </w:t>
      </w:r>
      <w:r w:rsidRPr="00F66928">
        <w:rPr>
          <w:rFonts w:cs="CTraditional Arabic" w:hint="eastAsia"/>
          <w:rtl/>
          <w:lang w:bidi="fa-IR"/>
        </w:rPr>
        <w:t>ص</w:t>
      </w:r>
      <w:r w:rsidRPr="001E24F8">
        <w:rPr>
          <w:rStyle w:val="Char4"/>
          <w:rFonts w:hint="cs"/>
          <w:rtl/>
        </w:rPr>
        <w:t xml:space="preserve"> همه اصحاب او به جز چند تن مرتد شدند؟ او به آیه 144 سور</w:t>
      </w:r>
      <w:r w:rsidR="00235CD8" w:rsidRPr="001E24F8">
        <w:rPr>
          <w:rStyle w:val="Char4"/>
          <w:rFonts w:hint="cs"/>
          <w:rtl/>
        </w:rPr>
        <w:t>ه</w:t>
      </w:r>
      <w:r w:rsidRPr="001E24F8">
        <w:rPr>
          <w:rStyle w:val="Char4"/>
          <w:rFonts w:hint="cs"/>
          <w:rtl/>
        </w:rPr>
        <w:t xml:space="preserve"> آل عمران استناد کرده است که خداوند می</w:t>
      </w:r>
      <w:r w:rsidRPr="001E24F8">
        <w:rPr>
          <w:rStyle w:val="Char4"/>
          <w:rFonts w:hint="eastAsia"/>
          <w:rtl/>
        </w:rPr>
        <w:t>‌فرماید:</w:t>
      </w:r>
    </w:p>
    <w:p w:rsidR="00F023B2" w:rsidRPr="007512E4" w:rsidRDefault="00577C6B" w:rsidP="002D496E">
      <w:pPr>
        <w:ind w:firstLine="284"/>
        <w:jc w:val="both"/>
        <w:rPr>
          <w:rFonts w:ascii="IRLotus" w:hAnsi="IRLotus" w:cs="IRLotus"/>
          <w:sz w:val="26"/>
          <w:szCs w:val="26"/>
          <w:rtl/>
        </w:rPr>
      </w:pPr>
      <w:r w:rsidRPr="00577C6B">
        <w:rPr>
          <w:rStyle w:val="Char8"/>
          <w:rFonts w:hint="cs"/>
          <w:rtl/>
        </w:rPr>
        <w:t>﴿</w:t>
      </w:r>
      <w:r w:rsidR="007512E4" w:rsidRPr="007512E4">
        <w:rPr>
          <w:rStyle w:val="Chard"/>
          <w:rFonts w:hint="eastAsia"/>
          <w:rtl/>
        </w:rPr>
        <w:t>وَمَا</w:t>
      </w:r>
      <w:r w:rsidR="007512E4" w:rsidRPr="007512E4">
        <w:rPr>
          <w:rStyle w:val="Chard"/>
          <w:rtl/>
        </w:rPr>
        <w:t xml:space="preserve"> </w:t>
      </w:r>
      <w:r w:rsidR="007512E4" w:rsidRPr="007512E4">
        <w:rPr>
          <w:rStyle w:val="Chard"/>
          <w:rFonts w:hint="eastAsia"/>
          <w:rtl/>
        </w:rPr>
        <w:t>مُحَمَّدٌ</w:t>
      </w:r>
      <w:r w:rsidR="007512E4" w:rsidRPr="007512E4">
        <w:rPr>
          <w:rStyle w:val="Chard"/>
          <w:rtl/>
        </w:rPr>
        <w:t xml:space="preserve"> </w:t>
      </w:r>
      <w:r w:rsidR="007512E4" w:rsidRPr="007512E4">
        <w:rPr>
          <w:rStyle w:val="Chard"/>
          <w:rFonts w:hint="eastAsia"/>
          <w:rtl/>
        </w:rPr>
        <w:t>إِلَّا</w:t>
      </w:r>
      <w:r w:rsidR="007512E4" w:rsidRPr="007512E4">
        <w:rPr>
          <w:rStyle w:val="Chard"/>
          <w:rtl/>
        </w:rPr>
        <w:t xml:space="preserve"> </w:t>
      </w:r>
      <w:r w:rsidR="007512E4" w:rsidRPr="007512E4">
        <w:rPr>
          <w:rStyle w:val="Chard"/>
          <w:rFonts w:hint="eastAsia"/>
          <w:rtl/>
        </w:rPr>
        <w:t>رَسُول</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قَد</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خَلَت</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مِن</w:t>
      </w:r>
      <w:r w:rsidR="007512E4" w:rsidRPr="007512E4">
        <w:rPr>
          <w:rStyle w:val="Chard"/>
          <w:rtl/>
        </w:rPr>
        <w:t xml:space="preserve"> </w:t>
      </w:r>
      <w:r w:rsidR="007512E4" w:rsidRPr="007512E4">
        <w:rPr>
          <w:rStyle w:val="Chard"/>
          <w:rFonts w:hint="eastAsia"/>
          <w:rtl/>
        </w:rPr>
        <w:t>قَب</w:t>
      </w:r>
      <w:r w:rsidR="007512E4" w:rsidRPr="007512E4">
        <w:rPr>
          <w:rStyle w:val="Chard"/>
          <w:rFonts w:hint="cs"/>
          <w:rtl/>
        </w:rPr>
        <w:t>ۡ</w:t>
      </w:r>
      <w:r w:rsidR="007512E4" w:rsidRPr="007512E4">
        <w:rPr>
          <w:rStyle w:val="Chard"/>
          <w:rFonts w:hint="eastAsia"/>
          <w:rtl/>
        </w:rPr>
        <w:t>لِهِ</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لرُّسُلُ</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أَفَإِيْن</w:t>
      </w:r>
      <w:r w:rsidR="007512E4" w:rsidRPr="007512E4">
        <w:rPr>
          <w:rStyle w:val="Chard"/>
          <w:rtl/>
        </w:rPr>
        <w:t xml:space="preserve"> </w:t>
      </w:r>
      <w:r w:rsidR="007512E4" w:rsidRPr="007512E4">
        <w:rPr>
          <w:rStyle w:val="Chard"/>
          <w:rFonts w:hint="eastAsia"/>
          <w:rtl/>
        </w:rPr>
        <w:t>مَّاتَ</w:t>
      </w:r>
      <w:r w:rsidR="007512E4" w:rsidRPr="007512E4">
        <w:rPr>
          <w:rStyle w:val="Chard"/>
          <w:rtl/>
        </w:rPr>
        <w:t xml:space="preserve"> </w:t>
      </w:r>
      <w:r w:rsidR="007512E4" w:rsidRPr="007512E4">
        <w:rPr>
          <w:rStyle w:val="Chard"/>
          <w:rFonts w:hint="eastAsia"/>
          <w:rtl/>
        </w:rPr>
        <w:t>أَو</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قُتِلَ</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نقَلَب</w:t>
      </w:r>
      <w:r w:rsidR="007512E4" w:rsidRPr="007512E4">
        <w:rPr>
          <w:rStyle w:val="Chard"/>
          <w:rFonts w:hint="cs"/>
          <w:rtl/>
        </w:rPr>
        <w:t>ۡ</w:t>
      </w:r>
      <w:r w:rsidR="007512E4" w:rsidRPr="007512E4">
        <w:rPr>
          <w:rStyle w:val="Chard"/>
          <w:rFonts w:hint="eastAsia"/>
          <w:rtl/>
        </w:rPr>
        <w:t>تُم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عَلَى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أَع</w:t>
      </w:r>
      <w:r w:rsidR="007512E4" w:rsidRPr="007512E4">
        <w:rPr>
          <w:rStyle w:val="Chard"/>
          <w:rFonts w:hint="cs"/>
          <w:rtl/>
        </w:rPr>
        <w:t>ۡ</w:t>
      </w:r>
      <w:r w:rsidR="007512E4" w:rsidRPr="007512E4">
        <w:rPr>
          <w:rStyle w:val="Chard"/>
          <w:rFonts w:hint="eastAsia"/>
          <w:rtl/>
        </w:rPr>
        <w:t>قَ</w:t>
      </w:r>
      <w:r w:rsidR="007512E4" w:rsidRPr="007512E4">
        <w:rPr>
          <w:rStyle w:val="Chard"/>
          <w:rFonts w:hint="cs"/>
          <w:rtl/>
        </w:rPr>
        <w:t>ٰ</w:t>
      </w:r>
      <w:r w:rsidR="007512E4" w:rsidRPr="007512E4">
        <w:rPr>
          <w:rStyle w:val="Chard"/>
          <w:rFonts w:hint="eastAsia"/>
          <w:rtl/>
        </w:rPr>
        <w:t>بِكُم</w:t>
      </w:r>
      <w:r w:rsidR="007512E4" w:rsidRPr="007512E4">
        <w:rPr>
          <w:rStyle w:val="Chard"/>
          <w:rFonts w:hint="cs"/>
          <w:rtl/>
        </w:rPr>
        <w:t>ۡ</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آل عمران: 144</w:t>
      </w:r>
      <w:r w:rsidRPr="00577C6B">
        <w:rPr>
          <w:rStyle w:val="Char6"/>
          <w:rFonts w:hint="cs"/>
          <w:rtl/>
        </w:rPr>
        <w:t>]</w:t>
      </w:r>
      <w:r w:rsidRPr="001E24F8">
        <w:rPr>
          <w:rStyle w:val="Char4"/>
          <w:rFonts w:hint="cs"/>
          <w:rtl/>
        </w:rPr>
        <w:t xml:space="preserve">. </w:t>
      </w:r>
    </w:p>
    <w:p w:rsidR="00F023B2" w:rsidRPr="00F023B2" w:rsidRDefault="00F023B2" w:rsidP="002D496E">
      <w:pPr>
        <w:pStyle w:val="a8"/>
        <w:rPr>
          <w:rtl/>
        </w:rPr>
      </w:pPr>
      <w:r w:rsidRPr="00F023B2">
        <w:rPr>
          <w:rFonts w:hint="cs"/>
          <w:rtl/>
        </w:rPr>
        <w:t>و متأسفانه آقای مهری مترجم کتاب آیه را اینگونه ترجمه نموده است:</w:t>
      </w:r>
    </w:p>
    <w:p w:rsidR="00F023B2" w:rsidRPr="00F023B2" w:rsidRDefault="00F023B2" w:rsidP="002D496E">
      <w:pPr>
        <w:pStyle w:val="a8"/>
        <w:rPr>
          <w:rtl/>
        </w:rPr>
      </w:pPr>
      <w:r w:rsidRPr="00F023B2">
        <w:rPr>
          <w:rFonts w:hint="cs"/>
          <w:rtl/>
        </w:rPr>
        <w:t>«و محمد نیست جز فرستاده</w:t>
      </w:r>
      <w:r w:rsidRPr="00F023B2">
        <w:rPr>
          <w:rFonts w:hint="eastAsia"/>
          <w:rtl/>
        </w:rPr>
        <w:t>‌ای از سوی خدا که پیش از او نیز فرستادگانی درگذشته</w:t>
      </w:r>
      <w:r w:rsidR="00235CD8">
        <w:rPr>
          <w:rFonts w:hint="eastAsia"/>
          <w:rtl/>
        </w:rPr>
        <w:t>‌اند</w:t>
      </w:r>
      <w:r w:rsidRPr="00F023B2">
        <w:rPr>
          <w:rFonts w:hint="eastAsia"/>
          <w:rtl/>
        </w:rPr>
        <w:t xml:space="preserve">، پس اگر او نیز از </w:t>
      </w:r>
      <w:r w:rsidRPr="00F023B2">
        <w:rPr>
          <w:rFonts w:hint="cs"/>
          <w:rtl/>
        </w:rPr>
        <w:t>دنیا برود یا کشته شود، شما به گذشته برمی</w:t>
      </w:r>
      <w:r w:rsidRPr="00F023B2">
        <w:rPr>
          <w:rFonts w:hint="eastAsia"/>
          <w:rtl/>
        </w:rPr>
        <w:t>‌</w:t>
      </w:r>
      <w:r w:rsidRPr="00F023B2">
        <w:rPr>
          <w:rFonts w:hint="cs"/>
          <w:rtl/>
        </w:rPr>
        <w:t>گردید (ومرتد می</w:t>
      </w:r>
      <w:r w:rsidRPr="00F023B2">
        <w:rPr>
          <w:rFonts w:hint="eastAsia"/>
          <w:rtl/>
        </w:rPr>
        <w:t>‌شوید)»</w:t>
      </w:r>
      <w:r w:rsidRPr="00F023B2">
        <w:rPr>
          <w:rFonts w:hint="cs"/>
          <w:rtl/>
        </w:rPr>
        <w:t>.</w:t>
      </w:r>
    </w:p>
    <w:p w:rsidR="00F023B2" w:rsidRPr="00F023B2" w:rsidRDefault="00F023B2" w:rsidP="002D496E">
      <w:pPr>
        <w:pStyle w:val="a8"/>
        <w:rPr>
          <w:rtl/>
        </w:rPr>
      </w:pPr>
      <w:r w:rsidRPr="00F023B2">
        <w:rPr>
          <w:rFonts w:hint="cs"/>
          <w:rtl/>
        </w:rPr>
        <w:t>تیجانی می</w:t>
      </w:r>
      <w:r w:rsidRPr="00F023B2">
        <w:rPr>
          <w:rFonts w:hint="eastAsia"/>
          <w:rtl/>
        </w:rPr>
        <w:t xml:space="preserve">‌گوید: «این </w:t>
      </w:r>
      <w:r w:rsidRPr="00F023B2">
        <w:rPr>
          <w:rFonts w:hint="cs"/>
          <w:rtl/>
        </w:rPr>
        <w:t>آ</w:t>
      </w:r>
      <w:r w:rsidRPr="00F023B2">
        <w:rPr>
          <w:rFonts w:hint="eastAsia"/>
          <w:rtl/>
        </w:rPr>
        <w:t>یه آشکارا به ما می</w:t>
      </w:r>
      <w:r w:rsidRPr="00F023B2">
        <w:rPr>
          <w:rFonts w:hint="cs"/>
          <w:rtl/>
        </w:rPr>
        <w:t>‌فهماند که اصحاب جز تعداد اندکی از آنها بلافاصله پس از پیامبر مرتد شده و به (جاهلیت) گذشته برگشتند، و بر دین باقی نماندند»</w:t>
      </w:r>
      <w:r w:rsidRPr="000F79F3">
        <w:rPr>
          <w:rFonts w:hint="cs"/>
          <w:vertAlign w:val="superscript"/>
          <w:rtl/>
        </w:rPr>
        <w:t>(</w:t>
      </w:r>
      <w:r w:rsidRPr="000F79F3">
        <w:rPr>
          <w:vertAlign w:val="superscript"/>
          <w:rtl/>
        </w:rPr>
        <w:footnoteReference w:id="281"/>
      </w:r>
      <w:r w:rsidRPr="000F79F3">
        <w:rPr>
          <w:rFonts w:hint="cs"/>
          <w:vertAlign w:val="superscript"/>
          <w:rtl/>
        </w:rPr>
        <w:t>)</w:t>
      </w:r>
      <w:r w:rsidRPr="00F023B2">
        <w:rPr>
          <w:rFonts w:hint="cs"/>
          <w:rtl/>
        </w:rPr>
        <w:t>.</w:t>
      </w:r>
    </w:p>
    <w:p w:rsidR="00F023B2" w:rsidRPr="00F023B2" w:rsidRDefault="00F023B2" w:rsidP="002D496E">
      <w:pPr>
        <w:pStyle w:val="a8"/>
        <w:spacing w:line="240" w:lineRule="auto"/>
        <w:rPr>
          <w:rtl/>
        </w:rPr>
      </w:pPr>
      <w:r w:rsidRPr="00F023B2">
        <w:rPr>
          <w:rFonts w:hint="cs"/>
          <w:rtl/>
        </w:rPr>
        <w:t>مسلماً آقای تیجانی یا معنی آیه را نفهمیده و یا با زروگویی می</w:t>
      </w:r>
      <w:r w:rsidRPr="00F023B2">
        <w:rPr>
          <w:rFonts w:hint="eastAsia"/>
          <w:rtl/>
        </w:rPr>
        <w:t>‌خواهد معنی آن را تحریف کند، زیرا خدا سؤال می</w:t>
      </w:r>
      <w:r w:rsidRPr="00F023B2">
        <w:rPr>
          <w:rFonts w:hint="cs"/>
          <w:rtl/>
        </w:rPr>
        <w:t xml:space="preserve">‌کند که </w:t>
      </w:r>
      <w:r w:rsidR="00577C6B" w:rsidRPr="00577C6B">
        <w:rPr>
          <w:rStyle w:val="Char8"/>
          <w:rFonts w:hint="cs"/>
          <w:rtl/>
        </w:rPr>
        <w:t>﴿</w:t>
      </w:r>
      <w:r w:rsidR="007512E4" w:rsidRPr="007512E4">
        <w:rPr>
          <w:rStyle w:val="Chard"/>
          <w:rFonts w:hint="eastAsia"/>
          <w:rtl/>
        </w:rPr>
        <w:t>أَفَإِيْن</w:t>
      </w:r>
      <w:r w:rsidR="007512E4" w:rsidRPr="007512E4">
        <w:rPr>
          <w:rStyle w:val="Chard"/>
          <w:rtl/>
        </w:rPr>
        <w:t xml:space="preserve"> </w:t>
      </w:r>
      <w:r w:rsidR="007512E4" w:rsidRPr="007512E4">
        <w:rPr>
          <w:rStyle w:val="Chard"/>
          <w:rFonts w:hint="eastAsia"/>
          <w:rtl/>
        </w:rPr>
        <w:t>مَّاتَ</w:t>
      </w:r>
      <w:r w:rsidR="007512E4" w:rsidRPr="007512E4">
        <w:rPr>
          <w:rStyle w:val="Chard"/>
          <w:rtl/>
        </w:rPr>
        <w:t xml:space="preserve"> </w:t>
      </w:r>
      <w:r w:rsidR="007512E4" w:rsidRPr="007512E4">
        <w:rPr>
          <w:rStyle w:val="Chard"/>
          <w:rFonts w:hint="eastAsia"/>
          <w:rtl/>
        </w:rPr>
        <w:t>أَو</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قُتِلَ</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نقَلَب</w:t>
      </w:r>
      <w:r w:rsidR="007512E4" w:rsidRPr="007512E4">
        <w:rPr>
          <w:rStyle w:val="Chard"/>
          <w:rFonts w:hint="cs"/>
          <w:rtl/>
        </w:rPr>
        <w:t>ۡ</w:t>
      </w:r>
      <w:r w:rsidR="007512E4" w:rsidRPr="007512E4">
        <w:rPr>
          <w:rStyle w:val="Chard"/>
          <w:rFonts w:hint="eastAsia"/>
          <w:rtl/>
        </w:rPr>
        <w:t>تُم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عَلَى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أَع</w:t>
      </w:r>
      <w:r w:rsidR="007512E4" w:rsidRPr="007512E4">
        <w:rPr>
          <w:rStyle w:val="Chard"/>
          <w:rFonts w:hint="cs"/>
          <w:rtl/>
        </w:rPr>
        <w:t>ۡ</w:t>
      </w:r>
      <w:r w:rsidR="007512E4" w:rsidRPr="007512E4">
        <w:rPr>
          <w:rStyle w:val="Chard"/>
          <w:rFonts w:hint="eastAsia"/>
          <w:rtl/>
        </w:rPr>
        <w:t>قَ</w:t>
      </w:r>
      <w:r w:rsidR="007512E4" w:rsidRPr="007512E4">
        <w:rPr>
          <w:rStyle w:val="Chard"/>
          <w:rFonts w:hint="cs"/>
          <w:rtl/>
        </w:rPr>
        <w:t>ٰ</w:t>
      </w:r>
      <w:r w:rsidR="007512E4" w:rsidRPr="007512E4">
        <w:rPr>
          <w:rStyle w:val="Chard"/>
          <w:rFonts w:hint="eastAsia"/>
          <w:rtl/>
        </w:rPr>
        <w:t>بِكُم</w:t>
      </w:r>
      <w:r w:rsidR="007512E4" w:rsidRPr="007512E4">
        <w:rPr>
          <w:rStyle w:val="Chard"/>
          <w:rFonts w:hint="cs"/>
          <w:rtl/>
        </w:rPr>
        <w:t>ۡ</w:t>
      </w:r>
      <w:r w:rsidR="00577C6B" w:rsidRPr="007512E4">
        <w:rPr>
          <w:rStyle w:val="Char8"/>
          <w:rFonts w:hint="cs"/>
          <w:rtl/>
        </w:rPr>
        <w:t>﴾</w:t>
      </w:r>
      <w:r w:rsidRPr="00F023B2">
        <w:rPr>
          <w:rFonts w:hint="cs"/>
          <w:rtl/>
        </w:rPr>
        <w:t xml:space="preserve"> </w:t>
      </w:r>
      <w:r w:rsidRPr="007512E4">
        <w:rPr>
          <w:rStyle w:val="Char8"/>
          <w:rFonts w:hint="cs"/>
          <w:rtl/>
        </w:rPr>
        <w:t>«</w:t>
      </w:r>
      <w:r w:rsidRPr="000F79F3">
        <w:rPr>
          <w:rStyle w:val="Char7"/>
          <w:rFonts w:hint="cs"/>
          <w:rtl/>
        </w:rPr>
        <w:t>اگر پیامبر فوت کرد و یا کشته شد، مگر قرار است شما به (جاهلیت) گذشته برگردید و مرتد شوید؟</w:t>
      </w:r>
      <w:r w:rsidRPr="007512E4">
        <w:rPr>
          <w:rStyle w:val="Char8"/>
          <w:rFonts w:hint="cs"/>
          <w:rtl/>
        </w:rPr>
        <w:t>»</w:t>
      </w:r>
      <w:r w:rsidRPr="00F023B2">
        <w:rPr>
          <w:rFonts w:hint="cs"/>
          <w:rtl/>
        </w:rPr>
        <w:t>.</w:t>
      </w:r>
    </w:p>
    <w:p w:rsidR="00F023B2" w:rsidRPr="00F023B2" w:rsidRDefault="00F023B2" w:rsidP="002D496E">
      <w:pPr>
        <w:pStyle w:val="a8"/>
        <w:widowControl w:val="0"/>
        <w:rPr>
          <w:rtl/>
        </w:rPr>
      </w:pPr>
      <w:r w:rsidRPr="00F023B2">
        <w:rPr>
          <w:rFonts w:hint="cs"/>
          <w:rtl/>
        </w:rPr>
        <w:t>می</w:t>
      </w:r>
      <w:r w:rsidRPr="00F023B2">
        <w:rPr>
          <w:rFonts w:hint="eastAsia"/>
          <w:rtl/>
        </w:rPr>
        <w:t>‌</w:t>
      </w:r>
      <w:r w:rsidRPr="00F023B2">
        <w:rPr>
          <w:rFonts w:hint="cs"/>
          <w:rtl/>
        </w:rPr>
        <w:t>بینید که جمله «استفهامی» است نه خبری، اما (آقای مهری) مترجم کتاب نیز که کار تحریف را از (تیجانی) تکفیری آموخته، جمله استفهامی را به صورت خبری ترجمه کرده است.</w:t>
      </w:r>
    </w:p>
    <w:p w:rsidR="00F023B2" w:rsidRPr="00F023B2" w:rsidRDefault="00F023B2" w:rsidP="002D496E">
      <w:pPr>
        <w:pStyle w:val="a8"/>
        <w:widowControl w:val="0"/>
        <w:rPr>
          <w:rtl/>
        </w:rPr>
      </w:pPr>
      <w:r w:rsidRPr="00F023B2">
        <w:rPr>
          <w:rFonts w:hint="cs"/>
          <w:rtl/>
        </w:rPr>
        <w:t>راستی به آقای مهری که از خدا شرم ننموده و در ترجمه آیه همزه استفهامیه (أ=آیا) را حذف و معنی آیه را عمداً تحریف کرده است چه باید گفت؟، اگر این کار خدمت است، پس خیانت و دشمنی با قرآن و دین خدا چه معنی دارد؟.</w:t>
      </w:r>
    </w:p>
    <w:p w:rsidR="00F023B2" w:rsidRPr="00F023B2" w:rsidRDefault="00F023B2" w:rsidP="005B1AF6">
      <w:pPr>
        <w:pStyle w:val="a8"/>
        <w:spacing w:line="240" w:lineRule="auto"/>
        <w:rPr>
          <w:rtl/>
        </w:rPr>
      </w:pPr>
      <w:r w:rsidRPr="00F023B2">
        <w:rPr>
          <w:rFonts w:hint="cs"/>
          <w:rtl/>
        </w:rPr>
        <w:t>اکنون ادعای تیجانی و بسیاری از مدعیان را با قرآن و نهج البلاغه تطبیق می</w:t>
      </w:r>
      <w:r w:rsidRPr="00F023B2">
        <w:rPr>
          <w:rFonts w:hint="eastAsia"/>
          <w:rtl/>
        </w:rPr>
        <w:t>‌</w:t>
      </w:r>
      <w:r w:rsidRPr="00F023B2">
        <w:rPr>
          <w:rFonts w:hint="cs"/>
          <w:rtl/>
        </w:rPr>
        <w:t>دهیم، تا حقیقت برای همگان روشن شود.</w:t>
      </w:r>
    </w:p>
    <w:p w:rsidR="00F023B2" w:rsidRPr="00F023B2" w:rsidRDefault="00F023B2" w:rsidP="005B1AF6">
      <w:pPr>
        <w:pStyle w:val="a8"/>
        <w:spacing w:line="240" w:lineRule="auto"/>
        <w:rPr>
          <w:rtl/>
        </w:rPr>
      </w:pPr>
      <w:r w:rsidRPr="00F023B2">
        <w:rPr>
          <w:rFonts w:hint="cs"/>
          <w:rtl/>
        </w:rPr>
        <w:t>واقعیت این است در قرآن هیچ آیه</w:t>
      </w:r>
      <w:r w:rsidRPr="00F023B2">
        <w:rPr>
          <w:rFonts w:hint="eastAsia"/>
          <w:rtl/>
        </w:rPr>
        <w:t>‌</w:t>
      </w:r>
      <w:r w:rsidRPr="00F023B2">
        <w:rPr>
          <w:rFonts w:hint="cs"/>
          <w:rtl/>
        </w:rPr>
        <w:t>ای وجود ندارد که خدا خطاب به یاران پیامبر فرموده باشد: شما مرتد می</w:t>
      </w:r>
      <w:r w:rsidRPr="00F023B2">
        <w:rPr>
          <w:rFonts w:hint="eastAsia"/>
          <w:rtl/>
        </w:rPr>
        <w:t>‌شود، اما آیات زیادی در مدح و ستایش اصحاب رسول الله</w:t>
      </w:r>
      <w:r w:rsidRPr="00F023B2">
        <w:rPr>
          <w:rFonts w:hint="cs"/>
          <w:rtl/>
        </w:rPr>
        <w:t xml:space="preserve"> </w:t>
      </w:r>
      <w:r w:rsidRPr="00F66928">
        <w:rPr>
          <w:rFonts w:cs="CTraditional Arabic" w:hint="eastAsia"/>
          <w:rtl/>
        </w:rPr>
        <w:t>ص</w:t>
      </w:r>
      <w:r w:rsidRPr="00F023B2">
        <w:rPr>
          <w:rFonts w:hint="cs"/>
          <w:rtl/>
        </w:rPr>
        <w:t xml:space="preserve"> (مهاجرین و انصار) و تأیید ایمان آنها وجود دارد که در این جا چند نمونه از آنها ذکر می</w:t>
      </w:r>
      <w:r w:rsidRPr="00F023B2">
        <w:rPr>
          <w:rFonts w:hint="eastAsia"/>
          <w:rtl/>
        </w:rPr>
        <w:t>‌شود</w:t>
      </w:r>
      <w:r w:rsidRPr="00F023B2">
        <w:rPr>
          <w:rFonts w:hint="cs"/>
          <w:rtl/>
        </w:rPr>
        <w:t>:</w:t>
      </w:r>
    </w:p>
    <w:p w:rsidR="007512E4" w:rsidRDefault="00F023B2" w:rsidP="005B1AF6">
      <w:pPr>
        <w:pStyle w:val="af1"/>
        <w:rPr>
          <w:rFonts w:ascii="QCF_P186" w:hAnsi="QCF_P186" w:cs="QCF_P186"/>
          <w:color w:val="000000"/>
          <w:rtl/>
        </w:rPr>
      </w:pPr>
      <w:r w:rsidRPr="001E24F8">
        <w:rPr>
          <w:rStyle w:val="Char4"/>
          <w:rFonts w:hint="cs"/>
          <w:rtl/>
        </w:rPr>
        <w:t xml:space="preserve">1- </w:t>
      </w:r>
      <w:r w:rsidR="00577C6B" w:rsidRPr="00577C6B">
        <w:rPr>
          <w:rStyle w:val="Char8"/>
          <w:rFonts w:hint="cs"/>
          <w:rtl/>
        </w:rPr>
        <w:t>﴿</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لَّذِينَ</w:t>
      </w:r>
      <w:r w:rsidR="007512E4" w:rsidRPr="007512E4">
        <w:rPr>
          <w:rStyle w:val="Chard"/>
          <w:rtl/>
        </w:rPr>
        <w:t xml:space="preserve"> </w:t>
      </w:r>
      <w:r w:rsidR="007512E4" w:rsidRPr="007512E4">
        <w:rPr>
          <w:rStyle w:val="Chard"/>
          <w:rFonts w:hint="eastAsia"/>
          <w:rtl/>
        </w:rPr>
        <w:t>ءَامَنُواْ</w:t>
      </w:r>
      <w:r w:rsidR="007512E4" w:rsidRPr="007512E4">
        <w:rPr>
          <w:rStyle w:val="Chard"/>
          <w:rtl/>
        </w:rPr>
        <w:t xml:space="preserve"> </w:t>
      </w:r>
      <w:r w:rsidR="007512E4" w:rsidRPr="007512E4">
        <w:rPr>
          <w:rStyle w:val="Chard"/>
          <w:rFonts w:hint="eastAsia"/>
          <w:rtl/>
        </w:rPr>
        <w:t>وَهَاجَرُواْ</w:t>
      </w:r>
      <w:r w:rsidR="007512E4" w:rsidRPr="007512E4">
        <w:rPr>
          <w:rStyle w:val="Chard"/>
          <w:rtl/>
        </w:rPr>
        <w:t xml:space="preserve"> </w:t>
      </w:r>
      <w:r w:rsidR="007512E4" w:rsidRPr="007512E4">
        <w:rPr>
          <w:rStyle w:val="Chard"/>
          <w:rFonts w:hint="eastAsia"/>
          <w:rtl/>
        </w:rPr>
        <w:t>وَجَ</w:t>
      </w:r>
      <w:r w:rsidR="007512E4" w:rsidRPr="007512E4">
        <w:rPr>
          <w:rStyle w:val="Chard"/>
          <w:rFonts w:hint="cs"/>
          <w:rtl/>
        </w:rPr>
        <w:t>ٰ</w:t>
      </w:r>
      <w:r w:rsidR="007512E4" w:rsidRPr="007512E4">
        <w:rPr>
          <w:rStyle w:val="Chard"/>
          <w:rFonts w:hint="eastAsia"/>
          <w:rtl/>
        </w:rPr>
        <w:t>هَدُواْ</w:t>
      </w:r>
      <w:r w:rsidR="007512E4" w:rsidRPr="007512E4">
        <w:rPr>
          <w:rStyle w:val="Chard"/>
          <w:rtl/>
        </w:rPr>
        <w:t xml:space="preserve"> </w:t>
      </w:r>
      <w:r w:rsidR="007512E4" w:rsidRPr="007512E4">
        <w:rPr>
          <w:rStyle w:val="Chard"/>
          <w:rFonts w:hint="eastAsia"/>
          <w:rtl/>
        </w:rPr>
        <w:t>فِي</w:t>
      </w:r>
      <w:r w:rsidR="007512E4" w:rsidRPr="007512E4">
        <w:rPr>
          <w:rStyle w:val="Chard"/>
          <w:rtl/>
        </w:rPr>
        <w:t xml:space="preserve"> </w:t>
      </w:r>
      <w:r w:rsidR="007512E4" w:rsidRPr="007512E4">
        <w:rPr>
          <w:rStyle w:val="Chard"/>
          <w:rFonts w:hint="eastAsia"/>
          <w:rtl/>
        </w:rPr>
        <w:t>سَبِيلِ</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للَّهِ</w:t>
      </w:r>
      <w:r w:rsidR="007512E4" w:rsidRPr="007512E4">
        <w:rPr>
          <w:rStyle w:val="Chard"/>
          <w:rtl/>
        </w:rPr>
        <w:t xml:space="preserve"> </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لَّذِينَ</w:t>
      </w:r>
      <w:r w:rsidR="007512E4" w:rsidRPr="007512E4">
        <w:rPr>
          <w:rStyle w:val="Chard"/>
          <w:rtl/>
        </w:rPr>
        <w:t xml:space="preserve"> </w:t>
      </w:r>
      <w:r w:rsidR="007512E4" w:rsidRPr="007512E4">
        <w:rPr>
          <w:rStyle w:val="Chard"/>
          <w:rFonts w:hint="eastAsia"/>
          <w:rtl/>
        </w:rPr>
        <w:t>ءَاوَواْ</w:t>
      </w:r>
      <w:r w:rsidR="007512E4" w:rsidRPr="007512E4">
        <w:rPr>
          <w:rStyle w:val="Chard"/>
          <w:rtl/>
        </w:rPr>
        <w:t xml:space="preserve"> </w:t>
      </w:r>
      <w:r w:rsidR="007512E4" w:rsidRPr="007512E4">
        <w:rPr>
          <w:rStyle w:val="Chard"/>
          <w:rFonts w:hint="eastAsia"/>
          <w:rtl/>
        </w:rPr>
        <w:t>وَّنَصَرُو</w:t>
      </w:r>
      <w:r w:rsidR="007512E4" w:rsidRPr="007512E4">
        <w:rPr>
          <w:rStyle w:val="Chard"/>
          <w:rFonts w:hint="cs"/>
          <w:rtl/>
        </w:rPr>
        <w:t>ٓ</w:t>
      </w:r>
      <w:r w:rsidR="007512E4" w:rsidRPr="007512E4">
        <w:rPr>
          <w:rStyle w:val="Chard"/>
          <w:rFonts w:hint="eastAsia"/>
          <w:rtl/>
        </w:rPr>
        <w:t>اْ</w:t>
      </w:r>
      <w:r w:rsidR="007512E4" w:rsidRPr="007512E4">
        <w:rPr>
          <w:rStyle w:val="Chard"/>
          <w:rtl/>
        </w:rPr>
        <w:t xml:space="preserve"> </w:t>
      </w:r>
      <w:r w:rsidR="007512E4" w:rsidRPr="007512E4">
        <w:rPr>
          <w:rStyle w:val="Chard"/>
          <w:rFonts w:hint="eastAsia"/>
          <w:rtl/>
        </w:rPr>
        <w:t>أُوْلَ</w:t>
      </w:r>
      <w:r w:rsidR="007512E4" w:rsidRPr="007512E4">
        <w:rPr>
          <w:rStyle w:val="Chard"/>
          <w:rFonts w:hint="cs"/>
          <w:rtl/>
        </w:rPr>
        <w:t>ٰٓ</w:t>
      </w:r>
      <w:r w:rsidR="007512E4" w:rsidRPr="007512E4">
        <w:rPr>
          <w:rStyle w:val="Chard"/>
          <w:rFonts w:hint="eastAsia"/>
          <w:rtl/>
        </w:rPr>
        <w:t>ئِكَ</w:t>
      </w:r>
      <w:r w:rsidR="007512E4" w:rsidRPr="007512E4">
        <w:rPr>
          <w:rStyle w:val="Chard"/>
          <w:rtl/>
        </w:rPr>
        <w:t xml:space="preserve"> </w:t>
      </w:r>
      <w:r w:rsidR="007512E4" w:rsidRPr="007512E4">
        <w:rPr>
          <w:rStyle w:val="Chard"/>
          <w:rFonts w:hint="eastAsia"/>
          <w:rtl/>
        </w:rPr>
        <w:t>هُمُ</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مُؤ</w:t>
      </w:r>
      <w:r w:rsidR="007512E4" w:rsidRPr="007512E4">
        <w:rPr>
          <w:rStyle w:val="Chard"/>
          <w:rFonts w:hint="cs"/>
          <w:rtl/>
        </w:rPr>
        <w:t>ۡ</w:t>
      </w:r>
      <w:r w:rsidR="007512E4" w:rsidRPr="007512E4">
        <w:rPr>
          <w:rStyle w:val="Chard"/>
          <w:rFonts w:hint="eastAsia"/>
          <w:rtl/>
        </w:rPr>
        <w:t>مِنُونَ</w:t>
      </w:r>
      <w:r w:rsidR="007512E4" w:rsidRPr="007512E4">
        <w:rPr>
          <w:rStyle w:val="Chard"/>
          <w:rtl/>
        </w:rPr>
        <w:t xml:space="preserve"> </w:t>
      </w:r>
      <w:r w:rsidR="007512E4" w:rsidRPr="007512E4">
        <w:rPr>
          <w:rStyle w:val="Chard"/>
          <w:rFonts w:hint="eastAsia"/>
          <w:rtl/>
        </w:rPr>
        <w:t>حَقّ</w:t>
      </w:r>
      <w:r w:rsidR="007512E4" w:rsidRPr="007512E4">
        <w:rPr>
          <w:rStyle w:val="Chard"/>
          <w:rFonts w:hint="cs"/>
          <w:rtl/>
        </w:rPr>
        <w:t>ٗ</w:t>
      </w:r>
      <w:r w:rsidR="007512E4" w:rsidRPr="007512E4">
        <w:rPr>
          <w:rStyle w:val="Chard"/>
          <w:rFonts w:hint="eastAsia"/>
          <w:rtl/>
        </w:rPr>
        <w:t>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لَّهُم</w:t>
      </w:r>
      <w:r w:rsidR="007512E4" w:rsidRPr="007512E4">
        <w:rPr>
          <w:rStyle w:val="Chard"/>
          <w:rtl/>
        </w:rPr>
        <w:t xml:space="preserve"> </w:t>
      </w:r>
      <w:r w:rsidR="007512E4" w:rsidRPr="007512E4">
        <w:rPr>
          <w:rStyle w:val="Chard"/>
          <w:rFonts w:hint="eastAsia"/>
          <w:rtl/>
        </w:rPr>
        <w:t>مَّغ</w:t>
      </w:r>
      <w:r w:rsidR="007512E4" w:rsidRPr="007512E4">
        <w:rPr>
          <w:rStyle w:val="Chard"/>
          <w:rFonts w:hint="cs"/>
          <w:rtl/>
        </w:rPr>
        <w:t>ۡ</w:t>
      </w:r>
      <w:r w:rsidR="007512E4" w:rsidRPr="007512E4">
        <w:rPr>
          <w:rStyle w:val="Chard"/>
          <w:rFonts w:hint="eastAsia"/>
          <w:rtl/>
        </w:rPr>
        <w:t>فِرَة</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وَرِز</w:t>
      </w:r>
      <w:r w:rsidR="007512E4" w:rsidRPr="007512E4">
        <w:rPr>
          <w:rStyle w:val="Chard"/>
          <w:rFonts w:hint="cs"/>
          <w:rtl/>
        </w:rPr>
        <w:t>ۡ</w:t>
      </w:r>
      <w:r w:rsidR="007512E4" w:rsidRPr="007512E4">
        <w:rPr>
          <w:rStyle w:val="Chard"/>
          <w:rFonts w:hint="eastAsia"/>
          <w:rtl/>
        </w:rPr>
        <w:t>ق</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كَرِيم</w:t>
      </w:r>
      <w:r w:rsidR="007512E4" w:rsidRPr="007512E4">
        <w:rPr>
          <w:rStyle w:val="Chard"/>
          <w:rFonts w:hint="cs"/>
          <w:rtl/>
        </w:rPr>
        <w:t>ٞ</w:t>
      </w:r>
      <w:r w:rsidR="007512E4" w:rsidRPr="007512E4">
        <w:rPr>
          <w:rStyle w:val="Chard"/>
          <w:rtl/>
        </w:rPr>
        <w:t xml:space="preserve"> </w:t>
      </w:r>
      <w:r w:rsidR="007512E4" w:rsidRPr="007512E4">
        <w:rPr>
          <w:rStyle w:val="Chard"/>
          <w:rFonts w:hint="cs"/>
          <w:rtl/>
        </w:rPr>
        <w:t>٧٤</w:t>
      </w:r>
      <w:r w:rsidR="00577C6B" w:rsidRPr="00577C6B">
        <w:rPr>
          <w:rStyle w:val="Char8"/>
          <w:rFonts w:hint="cs"/>
          <w:rtl/>
        </w:rPr>
        <w:t>﴾</w:t>
      </w:r>
      <w:r w:rsidR="00577C6B" w:rsidRPr="00D049EC">
        <w:rPr>
          <w:rFonts w:hint="cs"/>
          <w:rtl/>
        </w:rPr>
        <w:t xml:space="preserve"> </w:t>
      </w:r>
      <w:r w:rsidR="00577C6B" w:rsidRPr="00577C6B">
        <w:rPr>
          <w:rStyle w:val="Char6"/>
          <w:rFonts w:hint="cs"/>
          <w:rtl/>
        </w:rPr>
        <w:t>[</w:t>
      </w:r>
      <w:r w:rsidR="007512E4">
        <w:rPr>
          <w:rStyle w:val="Char6"/>
          <w:rFonts w:hint="cs"/>
          <w:rtl/>
        </w:rPr>
        <w:t>الأنفال: 74</w:t>
      </w:r>
      <w:r w:rsidR="00577C6B" w:rsidRPr="00577C6B">
        <w:rPr>
          <w:rStyle w:val="Char6"/>
          <w:rFonts w:hint="cs"/>
          <w:rtl/>
        </w:rPr>
        <w:t>]</w:t>
      </w:r>
      <w:r w:rsidR="00577C6B" w:rsidRPr="001E24F8">
        <w:rPr>
          <w:rStyle w:val="Char4"/>
          <w:rFonts w:hint="cs"/>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کسانی که ایمان آورده و در راه خدا هجرت کردند (مهاجرین) و آنان که مأوایشان داده و یاریشان نمودند (انصار) مؤمنان حقیقی</w:t>
      </w:r>
      <w:r w:rsidR="00235CD8">
        <w:rPr>
          <w:rFonts w:hint="cs"/>
          <w:rtl/>
        </w:rPr>
        <w:t>‌اند</w:t>
      </w:r>
      <w:r w:rsidRPr="00F023B2">
        <w:rPr>
          <w:rFonts w:hint="cs"/>
          <w:rtl/>
        </w:rPr>
        <w:t xml:space="preserve"> و برای ایشان مغفرت و روزی کریمانه</w:t>
      </w:r>
      <w:r w:rsidRPr="00F023B2">
        <w:rPr>
          <w:rFonts w:hint="eastAsia"/>
          <w:rtl/>
        </w:rPr>
        <w:t>‌ای است</w:t>
      </w:r>
      <w:r w:rsidRPr="007512E4">
        <w:rPr>
          <w:rStyle w:val="Char8"/>
          <w:rFonts w:hint="eastAsia"/>
          <w:rtl/>
        </w:rPr>
        <w:t>»</w:t>
      </w:r>
      <w:r w:rsidRPr="00F023B2">
        <w:rPr>
          <w:rFonts w:hint="cs"/>
          <w:rtl/>
        </w:rPr>
        <w:t>.</w:t>
      </w:r>
    </w:p>
    <w:p w:rsidR="00F023B2" w:rsidRPr="00F023B2" w:rsidRDefault="00F023B2" w:rsidP="005B1AF6">
      <w:pPr>
        <w:pStyle w:val="a8"/>
        <w:spacing w:line="240" w:lineRule="auto"/>
        <w:rPr>
          <w:rtl/>
        </w:rPr>
      </w:pPr>
      <w:r w:rsidRPr="00F023B2">
        <w:rPr>
          <w:rFonts w:hint="cs"/>
          <w:rtl/>
        </w:rPr>
        <w:t>این آیه به وضوح همه مهاجرین و انصار را مؤمنان حقیقی نامیده، و از کسانی می</w:t>
      </w:r>
      <w:r w:rsidRPr="00F023B2">
        <w:rPr>
          <w:rFonts w:hint="eastAsia"/>
          <w:rtl/>
        </w:rPr>
        <w:t>‌شمارد که در راه اسلام فداکاری می</w:t>
      </w:r>
      <w:r w:rsidRPr="00F023B2">
        <w:rPr>
          <w:rFonts w:hint="cs"/>
          <w:rtl/>
        </w:rPr>
        <w:t>‌کردند و مستحق بهشت شده</w:t>
      </w:r>
      <w:r w:rsidR="00235CD8">
        <w:rPr>
          <w:rFonts w:hint="cs"/>
          <w:rtl/>
        </w:rPr>
        <w:t>‌اند</w:t>
      </w:r>
      <w:r w:rsidRPr="00F023B2">
        <w:rPr>
          <w:rFonts w:hint="cs"/>
          <w:rtl/>
        </w:rPr>
        <w:t>، شکی نیست که خلفای راشدین (ابوبکر، عمر، عثمان و علی) نیز جزو آن دسته</w:t>
      </w:r>
      <w:r w:rsidR="00235CD8">
        <w:rPr>
          <w:rFonts w:hint="cs"/>
          <w:rtl/>
        </w:rPr>
        <w:t>‌اند</w:t>
      </w:r>
      <w:r w:rsidRPr="00F023B2">
        <w:rPr>
          <w:rFonts w:hint="cs"/>
          <w:rtl/>
        </w:rPr>
        <w:t>، پس تیجانی که مهاجرین و انصار را مرتد می</w:t>
      </w:r>
      <w:r w:rsidRPr="00F023B2">
        <w:rPr>
          <w:rFonts w:hint="eastAsia"/>
          <w:rtl/>
        </w:rPr>
        <w:t>‌داند، باورش به دلیل تضاد با قرآن صددرصد باطل است</w:t>
      </w:r>
      <w:r w:rsidRPr="00F023B2">
        <w:rPr>
          <w:rFonts w:hint="cs"/>
          <w:rtl/>
        </w:rPr>
        <w:t>،</w:t>
      </w:r>
      <w:r w:rsidRPr="00F023B2">
        <w:rPr>
          <w:rFonts w:hint="eastAsia"/>
          <w:rtl/>
        </w:rPr>
        <w:t xml:space="preserve"> و قلم و قدمش (خواسته یا ناخواسته) در خدمت سیاست</w:t>
      </w:r>
      <w:r w:rsidRPr="00F023B2">
        <w:rPr>
          <w:rFonts w:hint="cs"/>
          <w:rtl/>
        </w:rPr>
        <w:t>‌ها و توطئه</w:t>
      </w:r>
      <w:r w:rsidRPr="00F023B2">
        <w:rPr>
          <w:rFonts w:hint="eastAsia"/>
          <w:rtl/>
        </w:rPr>
        <w:t>‌های دشمنان اسلام و قرآن</w:t>
      </w:r>
      <w:r w:rsidRPr="00F023B2">
        <w:rPr>
          <w:rFonts w:hint="cs"/>
          <w:rtl/>
        </w:rPr>
        <w:t xml:space="preserve"> قرار</w:t>
      </w:r>
      <w:r w:rsidRPr="00F023B2">
        <w:rPr>
          <w:rFonts w:hint="eastAsia"/>
          <w:rtl/>
        </w:rPr>
        <w:t xml:space="preserve"> دارد.</w:t>
      </w:r>
    </w:p>
    <w:p w:rsidR="007512E4" w:rsidRDefault="00F023B2" w:rsidP="005B1AF6">
      <w:pPr>
        <w:pStyle w:val="af1"/>
        <w:rPr>
          <w:rFonts w:ascii="QCF_P203" w:hAnsi="QCF_P203" w:cs="QCF_P203"/>
          <w:color w:val="000000"/>
          <w:rtl/>
        </w:rPr>
      </w:pPr>
      <w:r w:rsidRPr="001E24F8">
        <w:rPr>
          <w:rStyle w:val="Char4"/>
          <w:rFonts w:hint="cs"/>
          <w:rtl/>
        </w:rPr>
        <w:t xml:space="preserve">2- </w:t>
      </w:r>
      <w:r w:rsidR="00577C6B" w:rsidRPr="00577C6B">
        <w:rPr>
          <w:rStyle w:val="Char8"/>
          <w:rFonts w:hint="cs"/>
          <w:rtl/>
        </w:rPr>
        <w:t>﴿</w:t>
      </w:r>
      <w:r w:rsidR="007512E4" w:rsidRPr="007512E4">
        <w:rPr>
          <w:rFonts w:hint="eastAsia"/>
          <w:rtl/>
        </w:rPr>
        <w:t>وَ</w:t>
      </w:r>
      <w:r w:rsidR="007512E4" w:rsidRPr="007512E4">
        <w:rPr>
          <w:rFonts w:hint="cs"/>
          <w:rtl/>
        </w:rPr>
        <w:t>ٱ</w:t>
      </w:r>
      <w:r w:rsidR="007512E4" w:rsidRPr="007512E4">
        <w:rPr>
          <w:rFonts w:hint="eastAsia"/>
          <w:rtl/>
        </w:rPr>
        <w:t>لسَّ</w:t>
      </w:r>
      <w:r w:rsidR="007512E4" w:rsidRPr="007512E4">
        <w:rPr>
          <w:rFonts w:hint="cs"/>
          <w:rtl/>
        </w:rPr>
        <w:t>ٰ</w:t>
      </w:r>
      <w:r w:rsidR="007512E4" w:rsidRPr="007512E4">
        <w:rPr>
          <w:rFonts w:hint="eastAsia"/>
          <w:rtl/>
        </w:rPr>
        <w:t>بِقُونَ</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أَوَّلُونَ</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مُهَ</w:t>
      </w:r>
      <w:r w:rsidR="007512E4" w:rsidRPr="007512E4">
        <w:rPr>
          <w:rFonts w:hint="cs"/>
          <w:rtl/>
        </w:rPr>
        <w:t>ٰ</w:t>
      </w:r>
      <w:r w:rsidR="007512E4" w:rsidRPr="007512E4">
        <w:rPr>
          <w:rFonts w:hint="eastAsia"/>
          <w:rtl/>
        </w:rPr>
        <w:t>جِرِينَ</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أَنصَارِ</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cs"/>
          <w:rtl/>
        </w:rPr>
        <w:t>ٱ</w:t>
      </w:r>
      <w:r w:rsidR="007512E4" w:rsidRPr="007512E4">
        <w:rPr>
          <w:rFonts w:hint="eastAsia"/>
          <w:rtl/>
        </w:rPr>
        <w:t>تَّبَعُوهُم</w:t>
      </w:r>
      <w:r w:rsidR="007512E4" w:rsidRPr="007512E4">
        <w:rPr>
          <w:rtl/>
        </w:rPr>
        <w:t xml:space="preserve"> </w:t>
      </w:r>
      <w:r w:rsidR="007512E4" w:rsidRPr="007512E4">
        <w:rPr>
          <w:rFonts w:hint="eastAsia"/>
          <w:rtl/>
        </w:rPr>
        <w:t>بِإِح</w:t>
      </w:r>
      <w:r w:rsidR="007512E4" w:rsidRPr="007512E4">
        <w:rPr>
          <w:rFonts w:hint="cs"/>
          <w:rtl/>
        </w:rPr>
        <w:t>ۡ</w:t>
      </w:r>
      <w:r w:rsidR="007512E4" w:rsidRPr="007512E4">
        <w:rPr>
          <w:rFonts w:hint="eastAsia"/>
          <w:rtl/>
        </w:rPr>
        <w:t>سَ</w:t>
      </w:r>
      <w:r w:rsidR="007512E4" w:rsidRPr="007512E4">
        <w:rPr>
          <w:rFonts w:hint="cs"/>
          <w:rtl/>
        </w:rPr>
        <w:t>ٰ</w:t>
      </w:r>
      <w:r w:rsidR="007512E4" w:rsidRPr="007512E4">
        <w:rPr>
          <w:rFonts w:hint="eastAsia"/>
          <w:rtl/>
        </w:rPr>
        <w:t>ن</w:t>
      </w:r>
      <w:r w:rsidR="007512E4" w:rsidRPr="007512E4">
        <w:rPr>
          <w:rFonts w:hint="cs"/>
          <w:rtl/>
        </w:rPr>
        <w:t>ٖ</w:t>
      </w:r>
      <w:r w:rsidR="007512E4" w:rsidRPr="007512E4">
        <w:rPr>
          <w:rtl/>
        </w:rPr>
        <w:t xml:space="preserve"> </w:t>
      </w:r>
      <w:r w:rsidR="007512E4" w:rsidRPr="007512E4">
        <w:rPr>
          <w:rFonts w:hint="eastAsia"/>
          <w:rtl/>
        </w:rPr>
        <w:t>رَّضِيَ</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عَن</w:t>
      </w:r>
      <w:r w:rsidR="007512E4" w:rsidRPr="007512E4">
        <w:rPr>
          <w:rFonts w:hint="cs"/>
          <w:rtl/>
        </w:rPr>
        <w:t>ۡ</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وَرَضُواْ</w:t>
      </w:r>
      <w:r w:rsidR="007512E4" w:rsidRPr="007512E4">
        <w:rPr>
          <w:rtl/>
        </w:rPr>
        <w:t xml:space="preserve"> </w:t>
      </w:r>
      <w:r w:rsidR="007512E4" w:rsidRPr="007512E4">
        <w:rPr>
          <w:rFonts w:hint="eastAsia"/>
          <w:rtl/>
        </w:rPr>
        <w:t>عَن</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eastAsia"/>
          <w:rtl/>
        </w:rPr>
        <w:t>وَأَعَدَّ</w:t>
      </w:r>
      <w:r w:rsidR="007512E4" w:rsidRPr="007512E4">
        <w:rPr>
          <w:rtl/>
        </w:rPr>
        <w:t xml:space="preserve"> </w:t>
      </w:r>
      <w:r w:rsidR="007512E4" w:rsidRPr="007512E4">
        <w:rPr>
          <w:rFonts w:hint="eastAsia"/>
          <w:rtl/>
        </w:rPr>
        <w:t>لَهُم</w:t>
      </w:r>
      <w:r w:rsidR="007512E4" w:rsidRPr="007512E4">
        <w:rPr>
          <w:rFonts w:hint="cs"/>
          <w:rtl/>
        </w:rPr>
        <w:t>ۡ</w:t>
      </w:r>
      <w:r w:rsidR="007512E4" w:rsidRPr="007512E4">
        <w:rPr>
          <w:rtl/>
        </w:rPr>
        <w:t xml:space="preserve"> </w:t>
      </w:r>
      <w:r w:rsidR="007512E4" w:rsidRPr="007512E4">
        <w:rPr>
          <w:rFonts w:hint="eastAsia"/>
          <w:rtl/>
        </w:rPr>
        <w:t>جَنَّ</w:t>
      </w:r>
      <w:r w:rsidR="007512E4" w:rsidRPr="007512E4">
        <w:rPr>
          <w:rFonts w:hint="cs"/>
          <w:rtl/>
        </w:rPr>
        <w:t>ٰ</w:t>
      </w:r>
      <w:r w:rsidR="007512E4" w:rsidRPr="007512E4">
        <w:rPr>
          <w:rFonts w:hint="eastAsia"/>
          <w:rtl/>
        </w:rPr>
        <w:t>ت</w:t>
      </w:r>
      <w:r w:rsidR="007512E4" w:rsidRPr="007512E4">
        <w:rPr>
          <w:rFonts w:hint="cs"/>
          <w:rtl/>
        </w:rPr>
        <w:t>ٖ</w:t>
      </w:r>
      <w:r w:rsidR="007512E4" w:rsidRPr="007512E4">
        <w:rPr>
          <w:rtl/>
        </w:rPr>
        <w:t xml:space="preserve"> </w:t>
      </w:r>
      <w:r w:rsidR="007512E4" w:rsidRPr="007512E4">
        <w:rPr>
          <w:rFonts w:hint="eastAsia"/>
          <w:rtl/>
        </w:rPr>
        <w:t>تَج</w:t>
      </w:r>
      <w:r w:rsidR="007512E4" w:rsidRPr="007512E4">
        <w:rPr>
          <w:rFonts w:hint="cs"/>
          <w:rtl/>
        </w:rPr>
        <w:t>ۡ</w:t>
      </w:r>
      <w:r w:rsidR="007512E4" w:rsidRPr="007512E4">
        <w:rPr>
          <w:rFonts w:hint="eastAsia"/>
          <w:rtl/>
        </w:rPr>
        <w:t>رِي</w:t>
      </w:r>
      <w:r w:rsidR="007512E4" w:rsidRPr="007512E4">
        <w:rPr>
          <w:rtl/>
        </w:rPr>
        <w:t xml:space="preserve"> </w:t>
      </w:r>
      <w:r w:rsidR="007512E4" w:rsidRPr="007512E4">
        <w:rPr>
          <w:rFonts w:hint="eastAsia"/>
          <w:rtl/>
        </w:rPr>
        <w:t>تَح</w:t>
      </w:r>
      <w:r w:rsidR="007512E4" w:rsidRPr="007512E4">
        <w:rPr>
          <w:rFonts w:hint="cs"/>
          <w:rtl/>
        </w:rPr>
        <w:t>ۡ</w:t>
      </w:r>
      <w:r w:rsidR="007512E4" w:rsidRPr="007512E4">
        <w:rPr>
          <w:rFonts w:hint="eastAsia"/>
          <w:rtl/>
        </w:rPr>
        <w:t>تَهَا</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أَن</w:t>
      </w:r>
      <w:r w:rsidR="007512E4" w:rsidRPr="007512E4">
        <w:rPr>
          <w:rFonts w:hint="cs"/>
          <w:rtl/>
        </w:rPr>
        <w:t>ۡ</w:t>
      </w:r>
      <w:r w:rsidR="007512E4" w:rsidRPr="007512E4">
        <w:rPr>
          <w:rFonts w:hint="eastAsia"/>
          <w:rtl/>
        </w:rPr>
        <w:t>هَ</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eastAsia"/>
          <w:rtl/>
        </w:rPr>
        <w:t>خَ</w:t>
      </w:r>
      <w:r w:rsidR="007512E4" w:rsidRPr="007512E4">
        <w:rPr>
          <w:rFonts w:hint="cs"/>
          <w:rtl/>
        </w:rPr>
        <w:t>ٰ</w:t>
      </w:r>
      <w:r w:rsidR="007512E4" w:rsidRPr="007512E4">
        <w:rPr>
          <w:rFonts w:hint="eastAsia"/>
          <w:rtl/>
        </w:rPr>
        <w:t>لِدِينَ</w:t>
      </w:r>
      <w:r w:rsidR="007512E4" w:rsidRPr="007512E4">
        <w:rPr>
          <w:rtl/>
        </w:rPr>
        <w:t xml:space="preserve"> </w:t>
      </w:r>
      <w:r w:rsidR="007512E4" w:rsidRPr="007512E4">
        <w:rPr>
          <w:rFonts w:hint="eastAsia"/>
          <w:rtl/>
        </w:rPr>
        <w:t>فِيهَا</w:t>
      </w:r>
      <w:r w:rsidR="007512E4" w:rsidRPr="007512E4">
        <w:rPr>
          <w:rFonts w:hint="cs"/>
          <w:rtl/>
        </w:rPr>
        <w:t>ٓ</w:t>
      </w:r>
      <w:r w:rsidR="007512E4" w:rsidRPr="007512E4">
        <w:rPr>
          <w:rtl/>
        </w:rPr>
        <w:t xml:space="preserve"> </w:t>
      </w:r>
      <w:r w:rsidR="007512E4" w:rsidRPr="007512E4">
        <w:rPr>
          <w:rFonts w:hint="eastAsia"/>
          <w:rtl/>
        </w:rPr>
        <w:t>أَبَد</w:t>
      </w:r>
      <w:r w:rsidR="007512E4" w:rsidRPr="007512E4">
        <w:rPr>
          <w:rFonts w:hint="cs"/>
          <w:rtl/>
        </w:rPr>
        <w:t>ٗ</w:t>
      </w:r>
      <w:r w:rsidR="007512E4" w:rsidRPr="007512E4">
        <w:rPr>
          <w:rFonts w:hint="eastAsia"/>
          <w:rtl/>
        </w:rPr>
        <w:t>ا</w:t>
      </w:r>
      <w:r w:rsidR="007512E4" w:rsidRPr="007512E4">
        <w:rPr>
          <w:rFonts w:hint="cs"/>
          <w:rtl/>
        </w:rPr>
        <w:t>ۚ</w:t>
      </w:r>
      <w:r w:rsidR="007512E4" w:rsidRPr="007512E4">
        <w:rPr>
          <w:rtl/>
        </w:rPr>
        <w:t xml:space="preserve"> </w:t>
      </w:r>
      <w:r w:rsidR="007512E4" w:rsidRPr="007512E4">
        <w:rPr>
          <w:rFonts w:hint="eastAsia"/>
          <w:rtl/>
        </w:rPr>
        <w:t>ذَ</w:t>
      </w:r>
      <w:r w:rsidR="007512E4" w:rsidRPr="007512E4">
        <w:rPr>
          <w:rFonts w:hint="cs"/>
          <w:rtl/>
        </w:rPr>
        <w:t>ٰ</w:t>
      </w:r>
      <w:r w:rsidR="007512E4" w:rsidRPr="007512E4">
        <w:rPr>
          <w:rFonts w:hint="eastAsia"/>
          <w:rtl/>
        </w:rPr>
        <w:t>لِكَ</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فَو</w:t>
      </w:r>
      <w:r w:rsidR="007512E4" w:rsidRPr="007512E4">
        <w:rPr>
          <w:rFonts w:hint="cs"/>
          <w:rtl/>
        </w:rPr>
        <w:t>ۡ</w:t>
      </w:r>
      <w:r w:rsidR="007512E4" w:rsidRPr="007512E4">
        <w:rPr>
          <w:rFonts w:hint="eastAsia"/>
          <w:rtl/>
        </w:rPr>
        <w:t>زُ</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عَظِيمُ</w:t>
      </w:r>
      <w:r w:rsidR="007512E4" w:rsidRPr="007512E4">
        <w:rPr>
          <w:rtl/>
        </w:rPr>
        <w:t xml:space="preserve"> </w:t>
      </w:r>
      <w:r w:rsidR="007512E4" w:rsidRPr="007512E4">
        <w:rPr>
          <w:rFonts w:hint="cs"/>
          <w:rtl/>
        </w:rPr>
        <w:t>١٠٠</w:t>
      </w:r>
      <w:r w:rsidR="00577C6B" w:rsidRPr="00577C6B">
        <w:rPr>
          <w:rStyle w:val="Char8"/>
          <w:rFonts w:hint="cs"/>
          <w:rtl/>
        </w:rPr>
        <w:t>﴾</w:t>
      </w:r>
      <w:r w:rsidR="00577C6B" w:rsidRPr="00D049EC">
        <w:rPr>
          <w:rFonts w:hint="cs"/>
          <w:rtl/>
        </w:rPr>
        <w:t xml:space="preserve"> </w:t>
      </w:r>
      <w:r w:rsidR="00577C6B" w:rsidRPr="00577C6B">
        <w:rPr>
          <w:rStyle w:val="Char6"/>
          <w:rFonts w:hint="cs"/>
          <w:rtl/>
        </w:rPr>
        <w:t>[</w:t>
      </w:r>
      <w:r w:rsidR="007512E4">
        <w:rPr>
          <w:rStyle w:val="Char6"/>
          <w:rFonts w:hint="cs"/>
          <w:rtl/>
        </w:rPr>
        <w:t>التوبة: 100</w:t>
      </w:r>
      <w:r w:rsidR="00577C6B" w:rsidRPr="00577C6B">
        <w:rPr>
          <w:rStyle w:val="Char6"/>
          <w:rFonts w:hint="cs"/>
          <w:rtl/>
        </w:rPr>
        <w:t>]</w:t>
      </w:r>
      <w:r w:rsidR="00577C6B" w:rsidRPr="001E24F8">
        <w:rPr>
          <w:rStyle w:val="Char4"/>
          <w:rFonts w:hint="cs"/>
          <w:rtl/>
        </w:rPr>
        <w:t xml:space="preserve">. </w:t>
      </w:r>
      <w:r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پیشروان نخستین مهاجرین و انصار و کسانی که با نیکوکاری از آنها پیروی کردند، خدا از آنها راضی و ایشان نیز از خدای خود خشنودند و بهشت</w:t>
      </w:r>
      <w:r w:rsidRPr="00F023B2">
        <w:rPr>
          <w:rFonts w:hint="eastAsia"/>
          <w:rtl/>
        </w:rPr>
        <w:t>‌</w:t>
      </w:r>
      <w:r w:rsidRPr="00F023B2">
        <w:rPr>
          <w:rFonts w:hint="cs"/>
          <w:rtl/>
        </w:rPr>
        <w:t>هایی را برای ایشان مهیا کرده است که از زیر آن رودها جاری است و در آن تا ابد جاویدند، و کامیابی بزرگ این است</w:t>
      </w:r>
      <w:r w:rsidRPr="007512E4">
        <w:rPr>
          <w:rStyle w:val="Char8"/>
          <w:rFonts w:hint="cs"/>
          <w:rtl/>
        </w:rPr>
        <w:t>»</w:t>
      </w:r>
      <w:r w:rsidRPr="00F023B2">
        <w:rPr>
          <w:rFonts w:hint="cs"/>
          <w:rtl/>
        </w:rPr>
        <w:t>.</w:t>
      </w:r>
    </w:p>
    <w:p w:rsidR="00F023B2" w:rsidRPr="0029555F" w:rsidRDefault="00F023B2" w:rsidP="005B1AF6">
      <w:pPr>
        <w:pStyle w:val="a8"/>
        <w:spacing w:line="240" w:lineRule="auto"/>
        <w:rPr>
          <w:spacing w:val="-8"/>
          <w:rtl/>
        </w:rPr>
      </w:pPr>
      <w:r w:rsidRPr="0029555F">
        <w:rPr>
          <w:rFonts w:hint="cs"/>
          <w:spacing w:val="-8"/>
          <w:rtl/>
        </w:rPr>
        <w:t>چون مهاجرین و انصار مؤمنین حقیقی هستند، خدا بدون قید و شرط از آنها راضی شد و به ایشان وعده بهشت داده است، آیا باور تیجانی و همفکرانش که آنها را مرتد و ستمکار می</w:t>
      </w:r>
      <w:r w:rsidRPr="0029555F">
        <w:rPr>
          <w:rFonts w:hint="eastAsia"/>
          <w:spacing w:val="-8"/>
          <w:rtl/>
        </w:rPr>
        <w:t>‌دانند برخلاف قرآن نیس</w:t>
      </w:r>
      <w:r w:rsidRPr="0029555F">
        <w:rPr>
          <w:rFonts w:hint="cs"/>
          <w:spacing w:val="-8"/>
          <w:rtl/>
        </w:rPr>
        <w:t>ت؟.</w:t>
      </w:r>
    </w:p>
    <w:p w:rsidR="007512E4" w:rsidRPr="001E24F8" w:rsidRDefault="00F023B2" w:rsidP="005B1AF6">
      <w:pPr>
        <w:pStyle w:val="af1"/>
        <w:widowControl w:val="0"/>
        <w:rPr>
          <w:rStyle w:val="Char4"/>
          <w:rtl/>
        </w:rPr>
      </w:pPr>
      <w:r w:rsidRPr="001E24F8">
        <w:rPr>
          <w:rStyle w:val="Char4"/>
          <w:rFonts w:hint="cs"/>
          <w:rtl/>
        </w:rPr>
        <w:t>3-</w:t>
      </w:r>
      <w:r w:rsidRPr="00F023B2">
        <w:rPr>
          <w:rFonts w:hint="cs"/>
          <w:rtl/>
        </w:rPr>
        <w:t xml:space="preserve"> </w:t>
      </w:r>
      <w:r w:rsidR="00577C6B" w:rsidRPr="00577C6B">
        <w:rPr>
          <w:rStyle w:val="Char8"/>
          <w:rFonts w:hint="cs"/>
          <w:rtl/>
        </w:rPr>
        <w:t>﴿</w:t>
      </w:r>
      <w:r w:rsidR="007512E4" w:rsidRPr="007512E4">
        <w:rPr>
          <w:rFonts w:hint="eastAsia"/>
          <w:rtl/>
        </w:rPr>
        <w:t>وَعَدَ</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eastAsia"/>
          <w:rtl/>
        </w:rPr>
        <w:t>مِنكُم</w:t>
      </w:r>
      <w:r w:rsidR="007512E4" w:rsidRPr="007512E4">
        <w:rPr>
          <w:rFonts w:hint="cs"/>
          <w:rtl/>
        </w:rPr>
        <w:t>ۡ</w:t>
      </w:r>
      <w:r w:rsidR="007512E4" w:rsidRPr="007512E4">
        <w:rPr>
          <w:rtl/>
        </w:rPr>
        <w:t xml:space="preserve"> </w:t>
      </w:r>
      <w:r w:rsidR="007512E4" w:rsidRPr="007512E4">
        <w:rPr>
          <w:rFonts w:hint="eastAsia"/>
          <w:rtl/>
        </w:rPr>
        <w:t>وَعَمِلُواْ</w:t>
      </w:r>
      <w:r w:rsidR="007512E4" w:rsidRPr="007512E4">
        <w:rPr>
          <w:rtl/>
        </w:rPr>
        <w:t xml:space="preserve"> </w:t>
      </w:r>
      <w:r w:rsidR="007512E4" w:rsidRPr="007512E4">
        <w:rPr>
          <w:rFonts w:hint="cs"/>
          <w:rtl/>
        </w:rPr>
        <w:t>ٱ</w:t>
      </w:r>
      <w:r w:rsidR="007512E4" w:rsidRPr="007512E4">
        <w:rPr>
          <w:rFonts w:hint="eastAsia"/>
          <w:rtl/>
        </w:rPr>
        <w:t>لصَّ</w:t>
      </w:r>
      <w:r w:rsidR="007512E4" w:rsidRPr="007512E4">
        <w:rPr>
          <w:rFonts w:hint="cs"/>
          <w:rtl/>
        </w:rPr>
        <w:t>ٰ</w:t>
      </w:r>
      <w:r w:rsidR="007512E4" w:rsidRPr="007512E4">
        <w:rPr>
          <w:rFonts w:hint="eastAsia"/>
          <w:rtl/>
        </w:rPr>
        <w:t>لِحَ</w:t>
      </w:r>
      <w:r w:rsidR="007512E4" w:rsidRPr="007512E4">
        <w:rPr>
          <w:rFonts w:hint="cs"/>
          <w:rtl/>
        </w:rPr>
        <w:t>ٰ</w:t>
      </w:r>
      <w:r w:rsidR="007512E4" w:rsidRPr="007512E4">
        <w:rPr>
          <w:rFonts w:hint="eastAsia"/>
          <w:rtl/>
        </w:rPr>
        <w:t>تِ</w:t>
      </w:r>
      <w:r w:rsidR="007512E4" w:rsidRPr="007512E4">
        <w:rPr>
          <w:rtl/>
        </w:rPr>
        <w:t xml:space="preserve"> </w:t>
      </w:r>
      <w:r w:rsidR="007512E4" w:rsidRPr="007512E4">
        <w:rPr>
          <w:rFonts w:hint="eastAsia"/>
          <w:rtl/>
        </w:rPr>
        <w:t>لَيَس</w:t>
      </w:r>
      <w:r w:rsidR="007512E4" w:rsidRPr="007512E4">
        <w:rPr>
          <w:rFonts w:hint="cs"/>
          <w:rtl/>
        </w:rPr>
        <w:t>ۡ</w:t>
      </w:r>
      <w:r w:rsidR="007512E4" w:rsidRPr="007512E4">
        <w:rPr>
          <w:rFonts w:hint="eastAsia"/>
          <w:rtl/>
        </w:rPr>
        <w:t>تَخ</w:t>
      </w:r>
      <w:r w:rsidR="007512E4" w:rsidRPr="007512E4">
        <w:rPr>
          <w:rFonts w:hint="cs"/>
          <w:rtl/>
        </w:rPr>
        <w:t>ۡ</w:t>
      </w:r>
      <w:r w:rsidR="007512E4" w:rsidRPr="007512E4">
        <w:rPr>
          <w:rFonts w:hint="eastAsia"/>
          <w:rtl/>
        </w:rPr>
        <w:t>لِفَنَّهُم</w:t>
      </w:r>
      <w:r w:rsidR="007512E4" w:rsidRPr="007512E4">
        <w:rPr>
          <w:rFonts w:hint="cs"/>
          <w:rtl/>
        </w:rPr>
        <w:t>ۡ</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أَر</w:t>
      </w:r>
      <w:r w:rsidR="007512E4" w:rsidRPr="007512E4">
        <w:rPr>
          <w:rFonts w:hint="cs"/>
          <w:rtl/>
        </w:rPr>
        <w:t>ۡ</w:t>
      </w:r>
      <w:r w:rsidR="007512E4" w:rsidRPr="007512E4">
        <w:rPr>
          <w:rFonts w:hint="eastAsia"/>
          <w:rtl/>
        </w:rPr>
        <w:t>ضِ</w:t>
      </w:r>
      <w:r w:rsidR="00577C6B" w:rsidRPr="00577C6B">
        <w:rPr>
          <w:rStyle w:val="Char8"/>
          <w:rFonts w:hint="cs"/>
          <w:rtl/>
        </w:rPr>
        <w:t>﴾</w:t>
      </w:r>
      <w:r w:rsidR="00577C6B" w:rsidRPr="00D049EC">
        <w:rPr>
          <w:rFonts w:hint="cs"/>
          <w:rtl/>
        </w:rPr>
        <w:t xml:space="preserve"> </w:t>
      </w:r>
      <w:r w:rsidR="00577C6B" w:rsidRPr="00577C6B">
        <w:rPr>
          <w:rStyle w:val="Char6"/>
          <w:rFonts w:hint="cs"/>
          <w:rtl/>
        </w:rPr>
        <w:t>[</w:t>
      </w:r>
      <w:r w:rsidR="007512E4">
        <w:rPr>
          <w:rStyle w:val="Char6"/>
          <w:rFonts w:hint="cs"/>
          <w:rtl/>
        </w:rPr>
        <w:t>النور: 55</w:t>
      </w:r>
      <w:r w:rsidR="00577C6B" w:rsidRPr="00577C6B">
        <w:rPr>
          <w:rStyle w:val="Char6"/>
          <w:rFonts w:hint="cs"/>
          <w:rtl/>
        </w:rPr>
        <w:t>]</w:t>
      </w:r>
      <w:r w:rsidR="00577C6B" w:rsidRPr="001E24F8">
        <w:rPr>
          <w:rStyle w:val="Char4"/>
          <w:rFonts w:hint="cs"/>
          <w:rtl/>
        </w:rPr>
        <w:t>.</w:t>
      </w:r>
    </w:p>
    <w:p w:rsidR="00F023B2" w:rsidRPr="00F023B2" w:rsidRDefault="00F023B2" w:rsidP="005B1AF6">
      <w:pPr>
        <w:pStyle w:val="ab"/>
        <w:widowControl w:val="0"/>
        <w:spacing w:line="240" w:lineRule="auto"/>
        <w:rPr>
          <w:rtl/>
        </w:rPr>
      </w:pPr>
      <w:r w:rsidRPr="007512E4">
        <w:rPr>
          <w:rStyle w:val="Char8"/>
          <w:rFonts w:hint="cs"/>
          <w:rtl/>
        </w:rPr>
        <w:t>«</w:t>
      </w:r>
      <w:r w:rsidRPr="00F023B2">
        <w:rPr>
          <w:rFonts w:hint="cs"/>
          <w:rtl/>
        </w:rPr>
        <w:t>خدا به کسانی از شما که ایمان آورده و کارهای شایسته کرده</w:t>
      </w:r>
      <w:r w:rsidR="00235CD8">
        <w:rPr>
          <w:rFonts w:hint="cs"/>
          <w:rtl/>
        </w:rPr>
        <w:t>‌اند</w:t>
      </w:r>
      <w:r w:rsidRPr="00F023B2">
        <w:rPr>
          <w:rFonts w:hint="cs"/>
          <w:rtl/>
        </w:rPr>
        <w:t>، وعده داده که در این سرزمین جانشین</w:t>
      </w:r>
      <w:r w:rsidRPr="00F023B2">
        <w:rPr>
          <w:rFonts w:hint="eastAsia"/>
          <w:rtl/>
        </w:rPr>
        <w:t>‌شان کند...</w:t>
      </w:r>
      <w:r w:rsidRPr="007512E4">
        <w:rPr>
          <w:rStyle w:val="Char8"/>
          <w:rFonts w:hint="eastAsia"/>
          <w:rtl/>
        </w:rPr>
        <w:t>»</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به استناد به این آیات از قرآن خداوند متعال به مهاجرین نخستین وعده حکوت داد و این وعده او تحقق یافت، همانگونه که در نهج البلاغه آمده: وقتی حضرت عمر </w:t>
      </w:r>
      <w:r w:rsidRPr="00F023B2">
        <w:rPr>
          <w:rFonts w:hint="cs"/>
          <w:rtl/>
        </w:rPr>
        <w:sym w:font="AGA Arabesque" w:char="F074"/>
      </w:r>
      <w:r w:rsidRPr="00F023B2">
        <w:rPr>
          <w:rFonts w:hint="cs"/>
          <w:rtl/>
        </w:rPr>
        <w:t xml:space="preserve"> می</w:t>
      </w:r>
      <w:r w:rsidRPr="00F023B2">
        <w:rPr>
          <w:rFonts w:hint="eastAsia"/>
          <w:rtl/>
        </w:rPr>
        <w:t>‌خواست شخصاً همراه لشکر مسلمانان به ایران برود، با حضرت علی</w:t>
      </w:r>
      <w:r w:rsidRPr="00F023B2">
        <w:rPr>
          <w:rFonts w:hint="cs"/>
          <w:rtl/>
        </w:rPr>
        <w:t xml:space="preserve"> </w:t>
      </w:r>
      <w:r w:rsidRPr="00F023B2">
        <w:rPr>
          <w:rFonts w:hint="eastAsia"/>
          <w:rtl/>
        </w:rPr>
        <w:sym w:font="AGA Arabesque" w:char="F074"/>
      </w:r>
      <w:r w:rsidRPr="00F023B2">
        <w:rPr>
          <w:rFonts w:hint="cs"/>
          <w:rtl/>
        </w:rPr>
        <w:t xml:space="preserve"> مشورت کرد و حضرت علی </w:t>
      </w:r>
      <w:r w:rsidRPr="00F023B2">
        <w:rPr>
          <w:rFonts w:hint="cs"/>
          <w:rtl/>
        </w:rPr>
        <w:sym w:font="AGA Arabesque" w:char="F074"/>
      </w:r>
      <w:r w:rsidRPr="00F023B2">
        <w:rPr>
          <w:rFonts w:hint="cs"/>
          <w:rtl/>
        </w:rPr>
        <w:t xml:space="preserve"> با استناد به همین آیه به او فرمود: مرو که بنابر وعد</w:t>
      </w:r>
      <w:r w:rsidR="00235CD8">
        <w:rPr>
          <w:rFonts w:hint="cs"/>
          <w:rtl/>
        </w:rPr>
        <w:t>ه</w:t>
      </w:r>
      <w:r w:rsidRPr="00F023B2">
        <w:rPr>
          <w:rFonts w:hint="cs"/>
          <w:rtl/>
        </w:rPr>
        <w:t xml:space="preserve"> خدا ما پیروزیم.</w:t>
      </w:r>
    </w:p>
    <w:p w:rsidR="007512E4" w:rsidRDefault="00F023B2" w:rsidP="005B1AF6">
      <w:pPr>
        <w:pStyle w:val="af1"/>
        <w:rPr>
          <w:rFonts w:ascii="QCF_P515" w:hAnsi="QCF_P515" w:cs="QCF_P515"/>
          <w:color w:val="000000"/>
          <w:rtl/>
        </w:rPr>
      </w:pPr>
      <w:r w:rsidRPr="001E24F8">
        <w:rPr>
          <w:rStyle w:val="Char4"/>
          <w:rFonts w:hint="cs"/>
          <w:rtl/>
        </w:rPr>
        <w:t xml:space="preserve">4- </w:t>
      </w:r>
      <w:r w:rsidR="00577C6B" w:rsidRPr="00577C6B">
        <w:rPr>
          <w:rStyle w:val="Char8"/>
          <w:rFonts w:hint="cs"/>
          <w:rtl/>
        </w:rPr>
        <w:t>﴿</w:t>
      </w:r>
      <w:r w:rsidR="007512E4" w:rsidRPr="007512E4">
        <w:rPr>
          <w:rFonts w:hint="eastAsia"/>
          <w:rtl/>
        </w:rPr>
        <w:t>مُّحَمَّد</w:t>
      </w:r>
      <w:r w:rsidR="007512E4" w:rsidRPr="007512E4">
        <w:rPr>
          <w:rFonts w:hint="cs"/>
          <w:rtl/>
        </w:rPr>
        <w:t>ٞ</w:t>
      </w:r>
      <w:r w:rsidR="007512E4" w:rsidRPr="007512E4">
        <w:rPr>
          <w:rtl/>
        </w:rPr>
        <w:t xml:space="preserve"> </w:t>
      </w:r>
      <w:r w:rsidR="007512E4" w:rsidRPr="007512E4">
        <w:rPr>
          <w:rFonts w:hint="eastAsia"/>
          <w:rtl/>
        </w:rPr>
        <w:t>رَّسُولُ</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مَعَهُ</w:t>
      </w:r>
      <w:r w:rsidR="007512E4" w:rsidRPr="007512E4">
        <w:rPr>
          <w:rFonts w:hint="cs"/>
          <w:rtl/>
        </w:rPr>
        <w:t>ۥٓ</w:t>
      </w:r>
      <w:r w:rsidR="007512E4" w:rsidRPr="007512E4">
        <w:rPr>
          <w:rtl/>
        </w:rPr>
        <w:t xml:space="preserve"> </w:t>
      </w:r>
      <w:r w:rsidR="007512E4" w:rsidRPr="007512E4">
        <w:rPr>
          <w:rFonts w:hint="eastAsia"/>
          <w:rtl/>
        </w:rPr>
        <w:t>أَشِدَّا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عَلَى</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كُفَّارِ</w:t>
      </w:r>
      <w:r w:rsidR="007512E4" w:rsidRPr="007512E4">
        <w:rPr>
          <w:rtl/>
        </w:rPr>
        <w:t xml:space="preserve"> </w:t>
      </w:r>
      <w:r w:rsidR="007512E4" w:rsidRPr="007512E4">
        <w:rPr>
          <w:rFonts w:hint="eastAsia"/>
          <w:rtl/>
        </w:rPr>
        <w:t>رُحَمَا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بَي</w:t>
      </w:r>
      <w:r w:rsidR="007512E4" w:rsidRPr="007512E4">
        <w:rPr>
          <w:rFonts w:hint="cs"/>
          <w:rtl/>
        </w:rPr>
        <w:t>ۡ</w:t>
      </w:r>
      <w:r w:rsidR="007512E4" w:rsidRPr="007512E4">
        <w:rPr>
          <w:rFonts w:hint="eastAsia"/>
          <w:rtl/>
        </w:rPr>
        <w:t>نَهُم</w:t>
      </w:r>
      <w:r w:rsidR="007512E4" w:rsidRPr="007512E4">
        <w:rPr>
          <w:rFonts w:hint="cs"/>
          <w:rtl/>
        </w:rPr>
        <w:t>ۡ</w:t>
      </w:r>
      <w:r w:rsidR="00577C6B" w:rsidRPr="007512E4">
        <w:rPr>
          <w:rStyle w:val="Char8"/>
          <w:rFonts w:hint="cs"/>
          <w:rtl/>
        </w:rPr>
        <w:t>﴾</w:t>
      </w:r>
      <w:r w:rsidR="00577C6B" w:rsidRPr="007512E4">
        <w:rPr>
          <w:rFonts w:hint="cs"/>
          <w:rtl/>
        </w:rPr>
        <w:t xml:space="preserve"> </w:t>
      </w:r>
      <w:r w:rsidR="00577C6B" w:rsidRPr="00577C6B">
        <w:rPr>
          <w:rStyle w:val="Char6"/>
          <w:rFonts w:hint="cs"/>
          <w:rtl/>
        </w:rPr>
        <w:t>[</w:t>
      </w:r>
      <w:r w:rsidR="007512E4">
        <w:rPr>
          <w:rStyle w:val="Char6"/>
          <w:rFonts w:hint="cs"/>
          <w:rtl/>
        </w:rPr>
        <w:t>الفتح: 29</w:t>
      </w:r>
      <w:r w:rsidR="00577C6B" w:rsidRPr="00577C6B">
        <w:rPr>
          <w:rStyle w:val="Char6"/>
          <w:rFonts w:hint="cs"/>
          <w:rtl/>
        </w:rPr>
        <w:t>]</w:t>
      </w:r>
      <w:r w:rsidR="00577C6B" w:rsidRPr="001E24F8">
        <w:rPr>
          <w:rStyle w:val="Char4"/>
          <w:rFonts w:hint="cs"/>
          <w:rtl/>
        </w:rPr>
        <w:t xml:space="preserve">. </w:t>
      </w:r>
      <w:r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محمد رسول خداست، و کسانی که با او هستند (یارانش خصوصاً مهاجرین و انصار) نسبت به کافران سرسخت و قاطع و میان خود بسیار دلسوز و مهربان هستند</w:t>
      </w:r>
      <w:r w:rsidRPr="007512E4">
        <w:rPr>
          <w:rStyle w:val="Char8"/>
          <w:rFonts w:hint="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آری، قرآن می</w:t>
      </w:r>
      <w:r w:rsidRPr="00F023B2">
        <w:rPr>
          <w:rFonts w:hint="eastAsia"/>
          <w:rtl/>
        </w:rPr>
        <w:t>‌فرماید: اصحاب پیامبر (مهاجرین و انصار) دوستدار و دلسوز پیامبر و مؤمنان و دشمن سر</w:t>
      </w:r>
      <w:r w:rsidRPr="00F023B2">
        <w:rPr>
          <w:rFonts w:hint="cs"/>
          <w:rtl/>
        </w:rPr>
        <w:t>س</w:t>
      </w:r>
      <w:r w:rsidRPr="00F023B2">
        <w:rPr>
          <w:rFonts w:hint="eastAsia"/>
          <w:rtl/>
        </w:rPr>
        <w:t>خت کفار بوده</w:t>
      </w:r>
      <w:r w:rsidR="00235CD8">
        <w:rPr>
          <w:rFonts w:hint="eastAsia"/>
          <w:rtl/>
        </w:rPr>
        <w:t>‌اند</w:t>
      </w:r>
      <w:r w:rsidRPr="00F023B2">
        <w:rPr>
          <w:rFonts w:hint="eastAsia"/>
          <w:rtl/>
        </w:rPr>
        <w:t>، ولی تیجانی می</w:t>
      </w:r>
      <w:r w:rsidRPr="00F023B2">
        <w:rPr>
          <w:rFonts w:hint="cs"/>
          <w:rtl/>
        </w:rPr>
        <w:t>‌گوید: اصحاب با پیامبر و یکدیگر دشمن بودند، آیا باورداشتن به کلام خدا خردمندانه است یا پیروی از سخنان بی</w:t>
      </w:r>
      <w:r w:rsidRPr="00F023B2">
        <w:rPr>
          <w:rFonts w:hint="eastAsia"/>
          <w:rtl/>
        </w:rPr>
        <w:t>‌اساس تیجانی؟</w:t>
      </w:r>
      <w:r w:rsidRPr="00F023B2">
        <w:rPr>
          <w:rFonts w:hint="cs"/>
          <w:rtl/>
        </w:rPr>
        <w:t>.</w:t>
      </w:r>
    </w:p>
    <w:p w:rsidR="007512E4" w:rsidRDefault="00F023B2" w:rsidP="005B1AF6">
      <w:pPr>
        <w:pStyle w:val="af1"/>
        <w:rPr>
          <w:rFonts w:ascii="QCF_BSML" w:hAnsi="QCF_BSML" w:cs="QCF_BSML"/>
          <w:color w:val="000000"/>
          <w:rtl/>
        </w:rPr>
      </w:pPr>
      <w:r w:rsidRPr="001E24F8">
        <w:rPr>
          <w:rStyle w:val="Char4"/>
          <w:rFonts w:hint="cs"/>
          <w:rtl/>
        </w:rPr>
        <w:t xml:space="preserve">5- </w:t>
      </w:r>
      <w:r w:rsidR="00577C6B" w:rsidRPr="00577C6B">
        <w:rPr>
          <w:rStyle w:val="Char8"/>
          <w:rFonts w:hint="cs"/>
          <w:rtl/>
        </w:rPr>
        <w:t>﴿</w:t>
      </w:r>
      <w:r w:rsidR="007512E4" w:rsidRPr="007512E4">
        <w:rPr>
          <w:rFonts w:hint="eastAsia"/>
          <w:rtl/>
        </w:rPr>
        <w:t>كُنتُم</w:t>
      </w:r>
      <w:r w:rsidR="007512E4" w:rsidRPr="007512E4">
        <w:rPr>
          <w:rFonts w:hint="cs"/>
          <w:rtl/>
        </w:rPr>
        <w:t>ۡ</w:t>
      </w:r>
      <w:r w:rsidR="007512E4" w:rsidRPr="007512E4">
        <w:rPr>
          <w:rtl/>
        </w:rPr>
        <w:t xml:space="preserve"> </w:t>
      </w:r>
      <w:r w:rsidR="007512E4" w:rsidRPr="007512E4">
        <w:rPr>
          <w:rFonts w:hint="eastAsia"/>
          <w:rtl/>
        </w:rPr>
        <w:t>خَي</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eastAsia"/>
          <w:rtl/>
        </w:rPr>
        <w:t>أُمَّةٍ</w:t>
      </w:r>
      <w:r w:rsidR="007512E4" w:rsidRPr="007512E4">
        <w:rPr>
          <w:rtl/>
        </w:rPr>
        <w:t xml:space="preserve"> </w:t>
      </w:r>
      <w:r w:rsidR="007512E4" w:rsidRPr="007512E4">
        <w:rPr>
          <w:rFonts w:hint="eastAsia"/>
          <w:rtl/>
        </w:rPr>
        <w:t>أُخ</w:t>
      </w:r>
      <w:r w:rsidR="007512E4" w:rsidRPr="007512E4">
        <w:rPr>
          <w:rFonts w:hint="cs"/>
          <w:rtl/>
        </w:rPr>
        <w:t>ۡ</w:t>
      </w:r>
      <w:r w:rsidR="007512E4" w:rsidRPr="007512E4">
        <w:rPr>
          <w:rFonts w:hint="eastAsia"/>
          <w:rtl/>
        </w:rPr>
        <w:t>رِجَت</w:t>
      </w:r>
      <w:r w:rsidR="007512E4" w:rsidRPr="007512E4">
        <w:rPr>
          <w:rFonts w:hint="cs"/>
          <w:rtl/>
        </w:rPr>
        <w:t>ۡ</w:t>
      </w:r>
      <w:r w:rsidR="007512E4" w:rsidRPr="007512E4">
        <w:rPr>
          <w:rtl/>
        </w:rPr>
        <w:t xml:space="preserve"> </w:t>
      </w:r>
      <w:r w:rsidR="007512E4" w:rsidRPr="007512E4">
        <w:rPr>
          <w:rFonts w:hint="eastAsia"/>
          <w:rtl/>
        </w:rPr>
        <w:t>لِلنَّاسِ</w:t>
      </w:r>
      <w:r w:rsidR="007512E4" w:rsidRPr="007512E4">
        <w:rPr>
          <w:rtl/>
        </w:rPr>
        <w:t xml:space="preserve"> </w:t>
      </w:r>
      <w:r w:rsidR="007512E4" w:rsidRPr="007512E4">
        <w:rPr>
          <w:rFonts w:hint="eastAsia"/>
          <w:rtl/>
        </w:rPr>
        <w:t>تَأ</w:t>
      </w:r>
      <w:r w:rsidR="007512E4" w:rsidRPr="007512E4">
        <w:rPr>
          <w:rFonts w:hint="cs"/>
          <w:rtl/>
        </w:rPr>
        <w:t>ۡ</w:t>
      </w:r>
      <w:r w:rsidR="007512E4" w:rsidRPr="007512E4">
        <w:rPr>
          <w:rFonts w:hint="eastAsia"/>
          <w:rtl/>
        </w:rPr>
        <w:t>مُرُونَ</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مَع</w:t>
      </w:r>
      <w:r w:rsidR="007512E4" w:rsidRPr="007512E4">
        <w:rPr>
          <w:rFonts w:hint="cs"/>
          <w:rtl/>
        </w:rPr>
        <w:t>ۡ</w:t>
      </w:r>
      <w:r w:rsidR="007512E4" w:rsidRPr="007512E4">
        <w:rPr>
          <w:rFonts w:hint="eastAsia"/>
          <w:rtl/>
        </w:rPr>
        <w:t>رُوفِ</w:t>
      </w:r>
      <w:r w:rsidR="007512E4" w:rsidRPr="007512E4">
        <w:rPr>
          <w:rtl/>
        </w:rPr>
        <w:t xml:space="preserve"> </w:t>
      </w:r>
      <w:r w:rsidR="007512E4" w:rsidRPr="007512E4">
        <w:rPr>
          <w:rFonts w:hint="eastAsia"/>
          <w:rtl/>
        </w:rPr>
        <w:t>وَتَن</w:t>
      </w:r>
      <w:r w:rsidR="007512E4" w:rsidRPr="007512E4">
        <w:rPr>
          <w:rFonts w:hint="cs"/>
          <w:rtl/>
        </w:rPr>
        <w:t>ۡ</w:t>
      </w:r>
      <w:r w:rsidR="007512E4" w:rsidRPr="007512E4">
        <w:rPr>
          <w:rFonts w:hint="eastAsia"/>
          <w:rtl/>
        </w:rPr>
        <w:t>هَو</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eastAsia"/>
          <w:rtl/>
        </w:rPr>
        <w:t>عَنِ</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مُنكَرِ</w:t>
      </w:r>
      <w:r w:rsidR="007512E4" w:rsidRPr="007512E4">
        <w:rPr>
          <w:rtl/>
        </w:rPr>
        <w:t xml:space="preserve"> </w:t>
      </w:r>
      <w:r w:rsidR="007512E4" w:rsidRPr="007512E4">
        <w:rPr>
          <w:rFonts w:hint="eastAsia"/>
          <w:rtl/>
        </w:rPr>
        <w:t>وَتُؤ</w:t>
      </w:r>
      <w:r w:rsidR="007512E4" w:rsidRPr="007512E4">
        <w:rPr>
          <w:rFonts w:hint="cs"/>
          <w:rtl/>
        </w:rPr>
        <w:t>ۡ</w:t>
      </w:r>
      <w:r w:rsidR="007512E4" w:rsidRPr="007512E4">
        <w:rPr>
          <w:rFonts w:hint="eastAsia"/>
          <w:rtl/>
        </w:rPr>
        <w:t>مِنُونَ</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للَّهِ</w:t>
      </w:r>
      <w:r w:rsidR="00577C6B" w:rsidRPr="00577C6B">
        <w:rPr>
          <w:rStyle w:val="Char8"/>
          <w:rFonts w:hint="cs"/>
          <w:rtl/>
        </w:rPr>
        <w:t>﴾</w:t>
      </w:r>
      <w:r w:rsidR="00577C6B" w:rsidRPr="007512E4">
        <w:rPr>
          <w:rStyle w:val="Char6"/>
          <w:rFonts w:hint="cs"/>
          <w:rtl/>
        </w:rPr>
        <w:t xml:space="preserve"> [</w:t>
      </w:r>
      <w:r w:rsidR="007512E4" w:rsidRPr="007512E4">
        <w:rPr>
          <w:rStyle w:val="Char6"/>
          <w:rFonts w:hint="cs"/>
          <w:rtl/>
        </w:rPr>
        <w:t>آل عمران: 110</w:t>
      </w:r>
      <w:r w:rsidR="00577C6B" w:rsidRPr="007512E4">
        <w:rPr>
          <w:rStyle w:val="Char6"/>
          <w:rFonts w:hint="cs"/>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شما بهترین امتی هستید که برای (هدایت) مردم به پا خواسته اید، زیرا که به نیکی دستور می</w:t>
      </w:r>
      <w:r w:rsidRPr="00F023B2">
        <w:rPr>
          <w:rFonts w:hint="eastAsia"/>
          <w:rtl/>
        </w:rPr>
        <w:t>‌دهید و از بدی بازمی</w:t>
      </w:r>
      <w:r w:rsidRPr="00F023B2">
        <w:rPr>
          <w:rFonts w:hint="cs"/>
          <w:rtl/>
        </w:rPr>
        <w:t>‌دارید و به خدا ایمان دارید</w:t>
      </w:r>
      <w:r w:rsidRPr="007512E4">
        <w:rPr>
          <w:rStyle w:val="Char8"/>
          <w:rFonts w:hint="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قرآن به ما می</w:t>
      </w:r>
      <w:r w:rsidRPr="00F023B2">
        <w:rPr>
          <w:rFonts w:hint="eastAsia"/>
          <w:rtl/>
        </w:rPr>
        <w:t>‌گوید: ثمر</w:t>
      </w:r>
      <w:r w:rsidR="00235CD8">
        <w:rPr>
          <w:rFonts w:hint="eastAsia"/>
          <w:rtl/>
        </w:rPr>
        <w:t>ه</w:t>
      </w:r>
      <w:r w:rsidRPr="00F023B2">
        <w:rPr>
          <w:rFonts w:hint="eastAsia"/>
          <w:rtl/>
        </w:rPr>
        <w:t xml:space="preserve"> بیست و سه سال تلاش پیامبر</w:t>
      </w:r>
      <w:r w:rsidRPr="00F023B2">
        <w:rPr>
          <w:rFonts w:hint="cs"/>
          <w:rtl/>
        </w:rPr>
        <w:t xml:space="preserve"> </w:t>
      </w:r>
      <w:r w:rsidRPr="00F66928">
        <w:rPr>
          <w:rFonts w:cs="CTraditional Arabic" w:hint="eastAsia"/>
          <w:rtl/>
        </w:rPr>
        <w:t>ص</w:t>
      </w:r>
      <w:r w:rsidRPr="00F023B2">
        <w:rPr>
          <w:rFonts w:hint="cs"/>
          <w:rtl/>
        </w:rPr>
        <w:t xml:space="preserve"> تربیت امتی نمونه و سرمشق بود، ولی تیجانی می</w:t>
      </w:r>
      <w:r w:rsidRPr="00F023B2">
        <w:rPr>
          <w:rFonts w:hint="eastAsia"/>
          <w:rtl/>
        </w:rPr>
        <w:t>‌گوید: بعد از وفات آن حضرت هم</w:t>
      </w:r>
      <w:r w:rsidR="00235CD8">
        <w:rPr>
          <w:rFonts w:hint="cs"/>
          <w:rtl/>
        </w:rPr>
        <w:t>ه</w:t>
      </w:r>
      <w:r w:rsidRPr="00F023B2">
        <w:rPr>
          <w:rFonts w:hint="cs"/>
          <w:rtl/>
        </w:rPr>
        <w:t xml:space="preserve"> آنان کافر و مرتد شدند!؟ و این بدین معناست که تمامی تلاش</w:t>
      </w:r>
      <w:r w:rsidRPr="00F023B2">
        <w:rPr>
          <w:rFonts w:hint="eastAsia"/>
          <w:rtl/>
        </w:rPr>
        <w:t>‌های پیامبر بی</w:t>
      </w:r>
      <w:r w:rsidRPr="00F023B2">
        <w:rPr>
          <w:rFonts w:hint="cs"/>
          <w:rtl/>
        </w:rPr>
        <w:t>‌پایه و بی</w:t>
      </w:r>
      <w:r w:rsidRPr="00F023B2">
        <w:rPr>
          <w:rFonts w:hint="eastAsia"/>
          <w:rtl/>
        </w:rPr>
        <w:t>‌حاصل بود و او نتوانست امت اهل ایمانی را پرورش دهد؟</w:t>
      </w:r>
      <w:r w:rsidRPr="00F023B2">
        <w:rPr>
          <w:rFonts w:hint="cs"/>
          <w:rtl/>
        </w:rPr>
        <w:t>!.</w:t>
      </w:r>
    </w:p>
    <w:p w:rsidR="007512E4" w:rsidRDefault="00F023B2" w:rsidP="005B1AF6">
      <w:pPr>
        <w:pStyle w:val="af1"/>
        <w:rPr>
          <w:rFonts w:ascii="QCF_P193" w:hAnsi="QCF_P193" w:cs="QCF_P193"/>
          <w:color w:val="000000"/>
          <w:rtl/>
        </w:rPr>
      </w:pPr>
      <w:r w:rsidRPr="001E24F8">
        <w:rPr>
          <w:rStyle w:val="Char4"/>
          <w:rFonts w:hint="cs"/>
          <w:rtl/>
        </w:rPr>
        <w:t xml:space="preserve">6- </w:t>
      </w:r>
      <w:r w:rsidR="00577C6B" w:rsidRPr="00577C6B">
        <w:rPr>
          <w:rStyle w:val="Char8"/>
          <w:rFonts w:hint="cs"/>
          <w:rtl/>
        </w:rPr>
        <w:t>﴿</w:t>
      </w:r>
      <w:r w:rsidR="007512E4" w:rsidRPr="007512E4">
        <w:rPr>
          <w:rFonts w:hint="eastAsia"/>
          <w:rtl/>
        </w:rPr>
        <w:t>إِلَّا</w:t>
      </w:r>
      <w:r w:rsidR="007512E4" w:rsidRPr="007512E4">
        <w:rPr>
          <w:rtl/>
        </w:rPr>
        <w:t xml:space="preserve"> </w:t>
      </w:r>
      <w:r w:rsidR="007512E4" w:rsidRPr="007512E4">
        <w:rPr>
          <w:rFonts w:hint="eastAsia"/>
          <w:rtl/>
        </w:rPr>
        <w:t>تَنصُرُوهُ</w:t>
      </w:r>
      <w:r w:rsidR="007512E4" w:rsidRPr="007512E4">
        <w:rPr>
          <w:rtl/>
        </w:rPr>
        <w:t xml:space="preserve"> </w:t>
      </w:r>
      <w:r w:rsidR="007512E4" w:rsidRPr="007512E4">
        <w:rPr>
          <w:rFonts w:hint="eastAsia"/>
          <w:rtl/>
        </w:rPr>
        <w:t>فَقَد</w:t>
      </w:r>
      <w:r w:rsidR="007512E4" w:rsidRPr="007512E4">
        <w:rPr>
          <w:rFonts w:hint="cs"/>
          <w:rtl/>
        </w:rPr>
        <w:t>ۡ</w:t>
      </w:r>
      <w:r w:rsidR="007512E4" w:rsidRPr="007512E4">
        <w:rPr>
          <w:rtl/>
        </w:rPr>
        <w:t xml:space="preserve"> </w:t>
      </w:r>
      <w:r w:rsidR="007512E4" w:rsidRPr="007512E4">
        <w:rPr>
          <w:rFonts w:hint="eastAsia"/>
          <w:rtl/>
        </w:rPr>
        <w:t>نَصَرَهُ</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إِذ</w:t>
      </w:r>
      <w:r w:rsidR="007512E4" w:rsidRPr="007512E4">
        <w:rPr>
          <w:rFonts w:hint="cs"/>
          <w:rtl/>
        </w:rPr>
        <w:t>ۡ</w:t>
      </w:r>
      <w:r w:rsidR="007512E4" w:rsidRPr="007512E4">
        <w:rPr>
          <w:rtl/>
        </w:rPr>
        <w:t xml:space="preserve"> </w:t>
      </w:r>
      <w:r w:rsidR="007512E4" w:rsidRPr="007512E4">
        <w:rPr>
          <w:rFonts w:hint="eastAsia"/>
          <w:rtl/>
        </w:rPr>
        <w:t>أَخ</w:t>
      </w:r>
      <w:r w:rsidR="007512E4" w:rsidRPr="007512E4">
        <w:rPr>
          <w:rFonts w:hint="cs"/>
          <w:rtl/>
        </w:rPr>
        <w:t>ۡ</w:t>
      </w:r>
      <w:r w:rsidR="007512E4" w:rsidRPr="007512E4">
        <w:rPr>
          <w:rFonts w:hint="eastAsia"/>
          <w:rtl/>
        </w:rPr>
        <w:t>رَجَهُ</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كَفَرُواْ</w:t>
      </w:r>
      <w:r w:rsidR="007512E4" w:rsidRPr="007512E4">
        <w:rPr>
          <w:rtl/>
        </w:rPr>
        <w:t xml:space="preserve"> </w:t>
      </w:r>
      <w:r w:rsidR="007512E4" w:rsidRPr="007512E4">
        <w:rPr>
          <w:rFonts w:hint="eastAsia"/>
          <w:rtl/>
        </w:rPr>
        <w:t>ثَانِيَ</w:t>
      </w:r>
      <w:r w:rsidR="007512E4" w:rsidRPr="007512E4">
        <w:rPr>
          <w:rtl/>
        </w:rPr>
        <w:t xml:space="preserve"> </w:t>
      </w:r>
      <w:r w:rsidR="007512E4" w:rsidRPr="007512E4">
        <w:rPr>
          <w:rFonts w:hint="cs"/>
          <w:rtl/>
        </w:rPr>
        <w:t>ٱ</w:t>
      </w:r>
      <w:r w:rsidR="007512E4" w:rsidRPr="007512E4">
        <w:rPr>
          <w:rFonts w:hint="eastAsia"/>
          <w:rtl/>
        </w:rPr>
        <w:t>ث</w:t>
      </w:r>
      <w:r w:rsidR="007512E4" w:rsidRPr="007512E4">
        <w:rPr>
          <w:rFonts w:hint="cs"/>
          <w:rtl/>
        </w:rPr>
        <w:t>ۡ</w:t>
      </w:r>
      <w:r w:rsidR="007512E4" w:rsidRPr="007512E4">
        <w:rPr>
          <w:rFonts w:hint="eastAsia"/>
          <w:rtl/>
        </w:rPr>
        <w:t>نَي</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eastAsia"/>
          <w:rtl/>
        </w:rPr>
        <w:t>إِذ</w:t>
      </w:r>
      <w:r w:rsidR="007512E4" w:rsidRPr="007512E4">
        <w:rPr>
          <w:rFonts w:hint="cs"/>
          <w:rtl/>
        </w:rPr>
        <w:t>ۡ</w:t>
      </w:r>
      <w:r w:rsidR="007512E4" w:rsidRPr="007512E4">
        <w:rPr>
          <w:rtl/>
        </w:rPr>
        <w:t xml:space="preserve"> </w:t>
      </w:r>
      <w:r w:rsidR="007512E4" w:rsidRPr="007512E4">
        <w:rPr>
          <w:rFonts w:hint="eastAsia"/>
          <w:rtl/>
        </w:rPr>
        <w:t>هُمَا</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غَارِ</w:t>
      </w:r>
      <w:r w:rsidR="007512E4" w:rsidRPr="007512E4">
        <w:rPr>
          <w:rtl/>
        </w:rPr>
        <w:t xml:space="preserve"> </w:t>
      </w:r>
      <w:r w:rsidR="007512E4" w:rsidRPr="007512E4">
        <w:rPr>
          <w:rFonts w:hint="eastAsia"/>
          <w:rtl/>
        </w:rPr>
        <w:t>إِذ</w:t>
      </w:r>
      <w:r w:rsidR="007512E4" w:rsidRPr="007512E4">
        <w:rPr>
          <w:rFonts w:hint="cs"/>
          <w:rtl/>
        </w:rPr>
        <w:t>ۡ</w:t>
      </w:r>
      <w:r w:rsidR="007512E4" w:rsidRPr="007512E4">
        <w:rPr>
          <w:rtl/>
        </w:rPr>
        <w:t xml:space="preserve"> </w:t>
      </w:r>
      <w:r w:rsidR="007512E4" w:rsidRPr="007512E4">
        <w:rPr>
          <w:rFonts w:hint="eastAsia"/>
          <w:rtl/>
        </w:rPr>
        <w:t>يَقُولُ</w:t>
      </w:r>
      <w:r w:rsidR="007512E4" w:rsidRPr="007512E4">
        <w:rPr>
          <w:rtl/>
        </w:rPr>
        <w:t xml:space="preserve"> </w:t>
      </w:r>
      <w:r w:rsidR="007512E4" w:rsidRPr="007512E4">
        <w:rPr>
          <w:rFonts w:hint="eastAsia"/>
          <w:rtl/>
        </w:rPr>
        <w:t>لِصَ</w:t>
      </w:r>
      <w:r w:rsidR="007512E4" w:rsidRPr="007512E4">
        <w:rPr>
          <w:rFonts w:hint="cs"/>
          <w:rtl/>
        </w:rPr>
        <w:t>ٰ</w:t>
      </w:r>
      <w:r w:rsidR="007512E4" w:rsidRPr="007512E4">
        <w:rPr>
          <w:rFonts w:hint="eastAsia"/>
          <w:rtl/>
        </w:rPr>
        <w:t>حِبِهِ</w:t>
      </w:r>
      <w:r w:rsidR="007512E4" w:rsidRPr="007512E4">
        <w:rPr>
          <w:rFonts w:hint="cs"/>
          <w:rtl/>
        </w:rPr>
        <w:t>ۦ</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تَح</w:t>
      </w:r>
      <w:r w:rsidR="007512E4" w:rsidRPr="007512E4">
        <w:rPr>
          <w:rFonts w:hint="cs"/>
          <w:rtl/>
        </w:rPr>
        <w:t>ۡ</w:t>
      </w:r>
      <w:r w:rsidR="007512E4" w:rsidRPr="007512E4">
        <w:rPr>
          <w:rFonts w:hint="eastAsia"/>
          <w:rtl/>
        </w:rPr>
        <w:t>زَن</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مَعَنَا</w:t>
      </w:r>
      <w:r w:rsidR="007512E4" w:rsidRPr="007512E4">
        <w:rPr>
          <w:rFonts w:hint="cs"/>
          <w:rtl/>
        </w:rPr>
        <w:t>ۖ</w:t>
      </w:r>
      <w:r w:rsidR="00577C6B" w:rsidRPr="00577C6B">
        <w:rPr>
          <w:rStyle w:val="Char8"/>
          <w:rFonts w:hint="cs"/>
          <w:rtl/>
        </w:rPr>
        <w:t>﴾</w:t>
      </w:r>
      <w:r w:rsidR="00577C6B" w:rsidRPr="00D049EC">
        <w:rPr>
          <w:rFonts w:hint="cs"/>
          <w:rtl/>
        </w:rPr>
        <w:t xml:space="preserve"> </w:t>
      </w:r>
      <w:r w:rsidR="00577C6B" w:rsidRPr="00577C6B">
        <w:rPr>
          <w:rStyle w:val="Char6"/>
          <w:rFonts w:hint="cs"/>
          <w:rtl/>
        </w:rPr>
        <w:t>[</w:t>
      </w:r>
      <w:r w:rsidR="007512E4">
        <w:rPr>
          <w:rStyle w:val="Char6"/>
          <w:rFonts w:hint="cs"/>
          <w:rtl/>
        </w:rPr>
        <w:t>التوبة: 40</w:t>
      </w:r>
      <w:r w:rsidR="00577C6B" w:rsidRPr="00577C6B">
        <w:rPr>
          <w:rStyle w:val="Char6"/>
          <w:rFonts w:hint="cs"/>
          <w:rtl/>
        </w:rPr>
        <w:t>]</w:t>
      </w:r>
      <w:r w:rsidR="00577C6B" w:rsidRPr="001E24F8">
        <w:rPr>
          <w:rStyle w:val="Char4"/>
          <w:rFonts w:hint="cs"/>
          <w:rtl/>
        </w:rPr>
        <w:t xml:space="preserve">. </w:t>
      </w:r>
      <w:r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اگر شما (مسلمانان غیرمهاجر و انصار) او (پیامبر) را یاری نکنید، خدا یاریش کرده، زمانی که کافران او را از مکه بیرون راندند، در حالیکه دومین نفر (نسبت به همراهش= ابوبکر صدیق) بود و هردو در آن غار بودند، آنگاه که پیامبر به دوستش می</w:t>
      </w:r>
      <w:r w:rsidRPr="00F023B2">
        <w:rPr>
          <w:rFonts w:hint="eastAsia"/>
          <w:rtl/>
        </w:rPr>
        <w:t>‌گفت: غم مخور که خدا با ماست!</w:t>
      </w:r>
      <w:r w:rsidRPr="007512E4">
        <w:rPr>
          <w:rStyle w:val="Char8"/>
          <w:rFonts w:hint="eastAsia"/>
          <w:rtl/>
        </w:rPr>
        <w:t>»</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در این آیه که به هجرت پیامبر </w:t>
      </w:r>
      <w:r w:rsidRPr="00F66928">
        <w:rPr>
          <w:rFonts w:cs="CTraditional Arabic" w:hint="cs"/>
          <w:rtl/>
        </w:rPr>
        <w:t>ص</w:t>
      </w:r>
      <w:r w:rsidRPr="00F023B2">
        <w:rPr>
          <w:rFonts w:hint="cs"/>
          <w:rtl/>
        </w:rPr>
        <w:t xml:space="preserve"> اشاره دارد، مربوط به زمانی است که پیامبر </w:t>
      </w:r>
      <w:r w:rsidRPr="00F66928">
        <w:rPr>
          <w:rFonts w:cs="CTraditional Arabic" w:hint="cs"/>
          <w:rtl/>
        </w:rPr>
        <w:t>ص</w:t>
      </w:r>
      <w:r w:rsidRPr="00F023B2">
        <w:rPr>
          <w:rFonts w:hint="cs"/>
          <w:rtl/>
        </w:rPr>
        <w:t xml:space="preserve"> به اتفاق ابوبکر صدیق از مکه خارج شده، و چون کفار در تعقیب</w:t>
      </w:r>
      <w:r w:rsidRPr="00F023B2">
        <w:rPr>
          <w:rFonts w:hint="eastAsia"/>
          <w:rtl/>
        </w:rPr>
        <w:t>‌شان بودند به غار ثور پناه بردند، نشان می</w:t>
      </w:r>
      <w:r w:rsidRPr="00F023B2">
        <w:rPr>
          <w:rFonts w:hint="cs"/>
          <w:rtl/>
        </w:rPr>
        <w:t>‌دهد که حضرت ابوبکر نگران سرنوشت رسول خدا و رسالت او بود، و پیامبر با سخنانش او را تسلی می</w:t>
      </w:r>
      <w:r w:rsidRPr="00F023B2">
        <w:rPr>
          <w:rFonts w:hint="eastAsia"/>
          <w:rtl/>
        </w:rPr>
        <w:t>‌داد که ضمن آن صریحاً اشاره دارد «خدا با ما (یعنی من و تو هردو) همراه است» مسلماً این معنا نمایانگر فضیلتی عظیم برای ابوبکر صدیق است، هرچ</w:t>
      </w:r>
      <w:r w:rsidRPr="00F023B2">
        <w:rPr>
          <w:rFonts w:hint="cs"/>
          <w:rtl/>
        </w:rPr>
        <w:t>ند بسیاری از مدعیان می</w:t>
      </w:r>
      <w:r w:rsidRPr="00F023B2">
        <w:rPr>
          <w:rFonts w:hint="eastAsia"/>
          <w:rtl/>
        </w:rPr>
        <w:t>‌گویند:</w:t>
      </w:r>
    </w:p>
    <w:p w:rsidR="00F023B2" w:rsidRPr="00F023B2" w:rsidRDefault="00F023B2" w:rsidP="005B1AF6">
      <w:pPr>
        <w:pStyle w:val="a8"/>
        <w:spacing w:line="240" w:lineRule="auto"/>
        <w:rPr>
          <w:rtl/>
        </w:rPr>
      </w:pPr>
      <w:r w:rsidRPr="00F023B2">
        <w:rPr>
          <w:rFonts w:hint="cs"/>
          <w:rtl/>
        </w:rPr>
        <w:t>- «همراهی ابوبکر با پیامبر در غار فضیلتی نیست، زیرا حضرت یوسف نیز در زندان با چند مشرک همبند بودند؟!».</w:t>
      </w:r>
    </w:p>
    <w:p w:rsidR="00F023B2" w:rsidRPr="00F023B2" w:rsidRDefault="00F023B2" w:rsidP="005B1AF6">
      <w:pPr>
        <w:pStyle w:val="a8"/>
        <w:spacing w:line="240" w:lineRule="auto"/>
        <w:rPr>
          <w:rtl/>
        </w:rPr>
      </w:pPr>
      <w:r w:rsidRPr="00F023B2">
        <w:rPr>
          <w:rFonts w:hint="cs"/>
          <w:rtl/>
        </w:rPr>
        <w:t>- «چون ابوبکر تزلزل و ضعف ایمانی داشته، می</w:t>
      </w:r>
      <w:r w:rsidRPr="00F023B2">
        <w:rPr>
          <w:rFonts w:hint="eastAsia"/>
          <w:rtl/>
        </w:rPr>
        <w:t>‌ترسیده است!»</w:t>
      </w:r>
      <w:r w:rsidRPr="00F023B2">
        <w:rPr>
          <w:rFonts w:hint="cs"/>
          <w:rtl/>
        </w:rPr>
        <w:t>.</w:t>
      </w:r>
    </w:p>
    <w:p w:rsidR="00F023B2" w:rsidRPr="00F023B2" w:rsidRDefault="00F023B2" w:rsidP="005B1AF6">
      <w:pPr>
        <w:pStyle w:val="a8"/>
        <w:spacing w:line="240" w:lineRule="auto"/>
        <w:rPr>
          <w:rtl/>
        </w:rPr>
      </w:pPr>
      <w:r w:rsidRPr="00F023B2">
        <w:rPr>
          <w:rFonts w:hint="cs"/>
          <w:rtl/>
        </w:rPr>
        <w:t>- «بودن خدا با ابوبکر فضیلتی نیست، زیرا خدا با همه چیز هست!».</w:t>
      </w:r>
    </w:p>
    <w:p w:rsidR="00F023B2" w:rsidRPr="00F023B2" w:rsidRDefault="00F023B2" w:rsidP="005B1AF6">
      <w:pPr>
        <w:pStyle w:val="a8"/>
        <w:spacing w:line="240" w:lineRule="auto"/>
        <w:rPr>
          <w:rtl/>
        </w:rPr>
      </w:pPr>
      <w:r w:rsidRPr="00F023B2">
        <w:rPr>
          <w:rFonts w:hint="cs"/>
          <w:rtl/>
        </w:rPr>
        <w:t>اما باید دانست که:</w:t>
      </w:r>
    </w:p>
    <w:p w:rsidR="00F023B2" w:rsidRPr="00F023B2" w:rsidRDefault="00F023B2" w:rsidP="005B1AF6">
      <w:pPr>
        <w:pStyle w:val="a8"/>
        <w:spacing w:line="240" w:lineRule="auto"/>
        <w:rPr>
          <w:rtl/>
        </w:rPr>
      </w:pPr>
      <w:r w:rsidRPr="000F79F3">
        <w:rPr>
          <w:rStyle w:val="Char5"/>
          <w:rFonts w:hint="cs"/>
          <w:rtl/>
        </w:rPr>
        <w:t>اولاً</w:t>
      </w:r>
      <w:r w:rsidRPr="00F023B2">
        <w:rPr>
          <w:rFonts w:hint="cs"/>
          <w:rtl/>
        </w:rPr>
        <w:t>: هم بندبودن مشرکان در زندان با حضرت یوسف تصادفی بوده، اما همراهی ابوبکر صدیق با نبی اکرم در آن غار داوطلبانه و انتخابی بوده است، و او در آن سفر جانش را در مقام دفاع از دین و رهبرش در طبق اخلاص نهاده بود.</w:t>
      </w:r>
    </w:p>
    <w:p w:rsidR="00F023B2" w:rsidRPr="00F023B2" w:rsidRDefault="00F023B2" w:rsidP="005B1AF6">
      <w:pPr>
        <w:pStyle w:val="a8"/>
        <w:spacing w:line="240" w:lineRule="auto"/>
        <w:rPr>
          <w:rtl/>
        </w:rPr>
      </w:pPr>
      <w:r w:rsidRPr="000F79F3">
        <w:rPr>
          <w:rStyle w:val="Char5"/>
          <w:rFonts w:hint="cs"/>
          <w:rtl/>
        </w:rPr>
        <w:t>ثانیاً</w:t>
      </w:r>
      <w:r w:rsidRPr="00F023B2">
        <w:rPr>
          <w:rFonts w:hint="cs"/>
          <w:rtl/>
        </w:rPr>
        <w:t>: آیه تزلزل ایمانی حضرت ابوبکر را نشان نمی</w:t>
      </w:r>
      <w:r w:rsidRPr="00F023B2">
        <w:rPr>
          <w:rFonts w:hint="eastAsia"/>
          <w:rtl/>
        </w:rPr>
        <w:t>‌دهد و ترس او را اثبات نمی</w:t>
      </w:r>
      <w:r w:rsidRPr="00F023B2">
        <w:rPr>
          <w:rFonts w:hint="cs"/>
          <w:rtl/>
        </w:rPr>
        <w:t>‌کند، زیرا از قول پیامبر به او گفته شده: «لاتحزن!» یعنی: «نگران مباش!» و نفرموده: لاتخف!» یعنی: «مترس!» اما حزن و اندوه بخاطر پیامبر و اسلام نه اینکه برای هیچ</w:t>
      </w:r>
      <w:r w:rsidRPr="00F023B2">
        <w:rPr>
          <w:rFonts w:hint="eastAsia"/>
          <w:rtl/>
        </w:rPr>
        <w:t>‌کس عیب نیست، بلکه مایه افتخار نیز هست.</w:t>
      </w:r>
    </w:p>
    <w:p w:rsidR="00F023B2" w:rsidRPr="00F023B2" w:rsidRDefault="00F023B2" w:rsidP="005B1AF6">
      <w:pPr>
        <w:pStyle w:val="a8"/>
        <w:spacing w:line="240" w:lineRule="auto"/>
        <w:rPr>
          <w:rtl/>
        </w:rPr>
      </w:pPr>
      <w:r w:rsidRPr="000F79F3">
        <w:rPr>
          <w:rStyle w:val="Char5"/>
          <w:rFonts w:hint="cs"/>
          <w:rtl/>
        </w:rPr>
        <w:t>ثالثاً</w:t>
      </w:r>
      <w:r w:rsidRPr="00F023B2">
        <w:rPr>
          <w:rFonts w:hint="cs"/>
          <w:rtl/>
        </w:rPr>
        <w:t>: بودن خدا با همه اشیاء از نظربودن و «معیت تکوینی» و آفرینشی اوست، ولی بودن خدا با ابوبکر در آیه از جهت «تأیید و حمایت» آمده است، و به گفته آ</w:t>
      </w:r>
      <w:r w:rsidRPr="0058726A">
        <w:rPr>
          <w:rFonts w:hint="cs"/>
          <w:rtl/>
        </w:rPr>
        <w:t>یة</w:t>
      </w:r>
      <w:r w:rsidRPr="00F023B2">
        <w:rPr>
          <w:rFonts w:hint="cs"/>
          <w:rtl/>
        </w:rPr>
        <w:t xml:space="preserve"> الله ابوالفضل برقعی: چون معیت و همراهی تأییدی است، و جمله «ان الله معنا» اسمیه است، و جمله اسمیه بر دوام و استمرار دلالت می</w:t>
      </w:r>
      <w:r w:rsidRPr="00F023B2">
        <w:rPr>
          <w:rFonts w:hint="eastAsia"/>
          <w:rtl/>
        </w:rPr>
        <w:t>‌کند، پس ابوبکر صدیق تا ابد مورد ت</w:t>
      </w:r>
      <w:r w:rsidRPr="00F023B2">
        <w:rPr>
          <w:rFonts w:hint="cs"/>
          <w:rtl/>
        </w:rPr>
        <w:t>أ</w:t>
      </w:r>
      <w:r w:rsidRPr="00F023B2">
        <w:rPr>
          <w:rFonts w:hint="eastAsia"/>
          <w:rtl/>
        </w:rPr>
        <w:t>یید خداوند متعال می</w:t>
      </w:r>
      <w:r w:rsidRPr="00F023B2">
        <w:rPr>
          <w:rFonts w:hint="cs"/>
          <w:rtl/>
        </w:rPr>
        <w:t>‌باشد.</w:t>
      </w:r>
    </w:p>
    <w:p w:rsidR="007512E4" w:rsidRDefault="00F023B2" w:rsidP="005B1AF6">
      <w:pPr>
        <w:pStyle w:val="af1"/>
        <w:rPr>
          <w:rFonts w:ascii="QCF_BSML" w:hAnsi="QCF_BSML" w:cs="QCF_BSML"/>
          <w:color w:val="000000"/>
          <w:rtl/>
        </w:rPr>
      </w:pPr>
      <w:r w:rsidRPr="001E24F8">
        <w:rPr>
          <w:rStyle w:val="Char4"/>
          <w:rFonts w:hint="cs"/>
          <w:rtl/>
        </w:rPr>
        <w:t>7-</w:t>
      </w:r>
      <w:r w:rsidRPr="00F023B2">
        <w:rPr>
          <w:rFonts w:hint="cs"/>
          <w:rtl/>
        </w:rPr>
        <w:t xml:space="preserve"> </w:t>
      </w:r>
      <w:r w:rsidR="00577C6B" w:rsidRPr="00577C6B">
        <w:rPr>
          <w:rStyle w:val="Char8"/>
          <w:rFonts w:hint="cs"/>
          <w:rtl/>
        </w:rPr>
        <w:t>﴿</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eastAsia"/>
          <w:rtl/>
        </w:rPr>
        <w:t>مَّكَّنَّ</w:t>
      </w:r>
      <w:r w:rsidR="007512E4" w:rsidRPr="007512E4">
        <w:rPr>
          <w:rFonts w:hint="cs"/>
          <w:rtl/>
        </w:rPr>
        <w:t>ٰ</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أَر</w:t>
      </w:r>
      <w:r w:rsidR="007512E4" w:rsidRPr="007512E4">
        <w:rPr>
          <w:rFonts w:hint="cs"/>
          <w:rtl/>
        </w:rPr>
        <w:t>ۡ</w:t>
      </w:r>
      <w:r w:rsidR="007512E4" w:rsidRPr="007512E4">
        <w:rPr>
          <w:rFonts w:hint="eastAsia"/>
          <w:rtl/>
        </w:rPr>
        <w:t>ضِ</w:t>
      </w:r>
      <w:r w:rsidR="007512E4" w:rsidRPr="007512E4">
        <w:rPr>
          <w:rtl/>
        </w:rPr>
        <w:t xml:space="preserve"> </w:t>
      </w:r>
      <w:r w:rsidR="007512E4" w:rsidRPr="007512E4">
        <w:rPr>
          <w:rFonts w:hint="eastAsia"/>
          <w:rtl/>
        </w:rPr>
        <w:t>أَقَامُواْ</w:t>
      </w:r>
      <w:r w:rsidR="007512E4" w:rsidRPr="007512E4">
        <w:rPr>
          <w:rtl/>
        </w:rPr>
        <w:t xml:space="preserve"> </w:t>
      </w:r>
      <w:r w:rsidR="007512E4" w:rsidRPr="007512E4">
        <w:rPr>
          <w:rFonts w:hint="cs"/>
          <w:rtl/>
        </w:rPr>
        <w:t>ٱ</w:t>
      </w:r>
      <w:r w:rsidR="007512E4" w:rsidRPr="007512E4">
        <w:rPr>
          <w:rFonts w:hint="eastAsia"/>
          <w:rtl/>
        </w:rPr>
        <w:t>لصَّلَو</w:t>
      </w:r>
      <w:r w:rsidR="007512E4" w:rsidRPr="007512E4">
        <w:rPr>
          <w:rFonts w:hint="cs"/>
          <w:rtl/>
        </w:rPr>
        <w:t>ٰ</w:t>
      </w:r>
      <w:r w:rsidR="007512E4" w:rsidRPr="007512E4">
        <w:rPr>
          <w:rFonts w:hint="eastAsia"/>
          <w:rtl/>
        </w:rPr>
        <w:t>ةَ</w:t>
      </w:r>
      <w:r w:rsidR="007512E4" w:rsidRPr="007512E4">
        <w:rPr>
          <w:rtl/>
        </w:rPr>
        <w:t xml:space="preserve"> </w:t>
      </w:r>
      <w:r w:rsidR="007512E4" w:rsidRPr="007512E4">
        <w:rPr>
          <w:rFonts w:hint="eastAsia"/>
          <w:rtl/>
        </w:rPr>
        <w:t>وَءَاتَوُاْ</w:t>
      </w:r>
      <w:r w:rsidR="007512E4" w:rsidRPr="007512E4">
        <w:rPr>
          <w:rtl/>
        </w:rPr>
        <w:t xml:space="preserve"> </w:t>
      </w:r>
      <w:r w:rsidR="007512E4" w:rsidRPr="007512E4">
        <w:rPr>
          <w:rFonts w:hint="cs"/>
          <w:rtl/>
        </w:rPr>
        <w:t>ٱ</w:t>
      </w:r>
      <w:r w:rsidR="007512E4" w:rsidRPr="007512E4">
        <w:rPr>
          <w:rFonts w:hint="eastAsia"/>
          <w:rtl/>
        </w:rPr>
        <w:t>لزَّكَو</w:t>
      </w:r>
      <w:r w:rsidR="007512E4" w:rsidRPr="007512E4">
        <w:rPr>
          <w:rFonts w:hint="cs"/>
          <w:rtl/>
        </w:rPr>
        <w:t>ٰ</w:t>
      </w:r>
      <w:r w:rsidR="007512E4" w:rsidRPr="007512E4">
        <w:rPr>
          <w:rFonts w:hint="eastAsia"/>
          <w:rtl/>
        </w:rPr>
        <w:t>ةَ</w:t>
      </w:r>
      <w:r w:rsidR="007512E4" w:rsidRPr="007512E4">
        <w:rPr>
          <w:rtl/>
        </w:rPr>
        <w:t xml:space="preserve"> </w:t>
      </w:r>
      <w:r w:rsidR="007512E4" w:rsidRPr="007512E4">
        <w:rPr>
          <w:rFonts w:hint="eastAsia"/>
          <w:rtl/>
        </w:rPr>
        <w:t>وَأَمَرُواْ</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مَع</w:t>
      </w:r>
      <w:r w:rsidR="007512E4" w:rsidRPr="007512E4">
        <w:rPr>
          <w:rFonts w:hint="cs"/>
          <w:rtl/>
        </w:rPr>
        <w:t>ۡ</w:t>
      </w:r>
      <w:r w:rsidR="007512E4" w:rsidRPr="007512E4">
        <w:rPr>
          <w:rFonts w:hint="eastAsia"/>
          <w:rtl/>
        </w:rPr>
        <w:t>رُوفِ</w:t>
      </w:r>
      <w:r w:rsidR="007512E4" w:rsidRPr="007512E4">
        <w:rPr>
          <w:rtl/>
        </w:rPr>
        <w:t xml:space="preserve"> </w:t>
      </w:r>
      <w:r w:rsidR="007512E4" w:rsidRPr="007512E4">
        <w:rPr>
          <w:rFonts w:hint="eastAsia"/>
          <w:rtl/>
        </w:rPr>
        <w:t>وَنَهَو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عَنِ</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مُنكَرِ</w:t>
      </w:r>
      <w:r w:rsidR="007512E4" w:rsidRPr="007512E4">
        <w:rPr>
          <w:rFonts w:hint="cs"/>
          <w:rtl/>
        </w:rPr>
        <w:t>ۗ</w:t>
      </w:r>
      <w:r w:rsidR="007512E4" w:rsidRPr="007512E4">
        <w:rPr>
          <w:rtl/>
        </w:rPr>
        <w:t xml:space="preserve"> </w:t>
      </w:r>
      <w:r w:rsidR="007512E4" w:rsidRPr="007512E4">
        <w:rPr>
          <w:rFonts w:hint="eastAsia"/>
          <w:rtl/>
        </w:rPr>
        <w:t>وَلِلَّهِ</w:t>
      </w:r>
      <w:r w:rsidR="007512E4" w:rsidRPr="007512E4">
        <w:rPr>
          <w:rtl/>
        </w:rPr>
        <w:t xml:space="preserve"> </w:t>
      </w:r>
      <w:r w:rsidR="007512E4" w:rsidRPr="007512E4">
        <w:rPr>
          <w:rFonts w:hint="eastAsia"/>
          <w:rtl/>
        </w:rPr>
        <w:t>عَ</w:t>
      </w:r>
      <w:r w:rsidR="007512E4" w:rsidRPr="007512E4">
        <w:rPr>
          <w:rFonts w:hint="cs"/>
          <w:rtl/>
        </w:rPr>
        <w:t>ٰ</w:t>
      </w:r>
      <w:r w:rsidR="007512E4" w:rsidRPr="007512E4">
        <w:rPr>
          <w:rFonts w:hint="eastAsia"/>
          <w:rtl/>
        </w:rPr>
        <w:t>قِبَةُ</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أُمُورِ</w:t>
      </w:r>
      <w:r w:rsidR="007512E4" w:rsidRPr="007512E4">
        <w:rPr>
          <w:rtl/>
        </w:rPr>
        <w:t xml:space="preserve"> </w:t>
      </w:r>
      <w:r w:rsidR="007512E4" w:rsidRPr="007512E4">
        <w:rPr>
          <w:rFonts w:hint="cs"/>
          <w:rtl/>
        </w:rPr>
        <w:t>٤١</w:t>
      </w:r>
      <w:r w:rsidR="00577C6B" w:rsidRPr="00577C6B">
        <w:rPr>
          <w:rStyle w:val="Char8"/>
          <w:rFonts w:hint="cs"/>
          <w:rtl/>
        </w:rPr>
        <w:t>﴾</w:t>
      </w:r>
      <w:r w:rsidR="00577C6B" w:rsidRPr="00D049EC">
        <w:rPr>
          <w:rFonts w:hint="cs"/>
          <w:rtl/>
        </w:rPr>
        <w:t xml:space="preserve"> </w:t>
      </w:r>
      <w:r w:rsidR="00577C6B" w:rsidRPr="00577C6B">
        <w:rPr>
          <w:rStyle w:val="Char6"/>
          <w:rFonts w:hint="cs"/>
          <w:rtl/>
        </w:rPr>
        <w:t>[</w:t>
      </w:r>
      <w:r w:rsidR="007512E4">
        <w:rPr>
          <w:rStyle w:val="Char6"/>
          <w:rFonts w:hint="cs"/>
          <w:rtl/>
        </w:rPr>
        <w:t>الحج: 41</w:t>
      </w:r>
      <w:r w:rsidR="00577C6B" w:rsidRPr="00577C6B">
        <w:rPr>
          <w:rStyle w:val="Char6"/>
          <w:rFonts w:hint="cs"/>
          <w:rtl/>
        </w:rPr>
        <w:t>]</w:t>
      </w:r>
      <w:r w:rsidR="00577C6B" w:rsidRPr="001E24F8">
        <w:rPr>
          <w:rStyle w:val="Char4"/>
          <w:rFonts w:hint="cs"/>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(مهاجرین) کسانی هستند که اگر در زمین به آنان قدرت و حکومت دهیم، نماز را برپا می</w:t>
      </w:r>
      <w:r w:rsidRPr="00F023B2">
        <w:rPr>
          <w:rFonts w:hint="eastAsia"/>
          <w:rtl/>
        </w:rPr>
        <w:t>‌دارند و زکات می</w:t>
      </w:r>
      <w:r w:rsidRPr="00F023B2">
        <w:rPr>
          <w:rFonts w:hint="cs"/>
          <w:rtl/>
        </w:rPr>
        <w:t>‌پردازند، به کار نیک توصیه می</w:t>
      </w:r>
      <w:r w:rsidRPr="00F023B2">
        <w:rPr>
          <w:rFonts w:hint="eastAsia"/>
          <w:rtl/>
        </w:rPr>
        <w:t>‌کنند و از زشتی پرهیز می</w:t>
      </w:r>
      <w:r w:rsidRPr="00F023B2">
        <w:rPr>
          <w:rFonts w:hint="cs"/>
          <w:rtl/>
        </w:rPr>
        <w:t>‌دهند!</w:t>
      </w:r>
      <w:r w:rsidRPr="007512E4">
        <w:rPr>
          <w:rStyle w:val="Char8"/>
          <w:rFonts w:hint="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می</w:t>
      </w:r>
      <w:r w:rsidRPr="00F023B2">
        <w:rPr>
          <w:rFonts w:hint="eastAsia"/>
          <w:rtl/>
        </w:rPr>
        <w:t>‌</w:t>
      </w:r>
      <w:r w:rsidRPr="00F023B2">
        <w:rPr>
          <w:rFonts w:hint="cs"/>
          <w:rtl/>
        </w:rPr>
        <w:t>بینیم قرآن به صراحت می</w:t>
      </w:r>
      <w:r w:rsidRPr="00F023B2">
        <w:rPr>
          <w:rFonts w:hint="eastAsia"/>
          <w:rtl/>
        </w:rPr>
        <w:t>‌فرماید: «اگر مهاجرین به حکومت برسند صالح و عادل و نیکوکار خواهند بود، ولی تیجانی و همفکرانش با گذر از روی مسلمات تاریخی و صرفاً براساس چند روایت ضعیف و یا جعلی می</w:t>
      </w:r>
      <w:r w:rsidRPr="00F023B2">
        <w:rPr>
          <w:rFonts w:hint="cs"/>
          <w:rtl/>
        </w:rPr>
        <w:t>‌گویند: مهاجرین (بجز چند نفر) چون به حکومت رسیدند راه ستمکاری را درپیش گرفتند! آیا مسلمان باید از روایاتی سست و مشکوک راویان پیروی کند، یا از آیات استوار و یقینی قرآن؟.</w:t>
      </w:r>
    </w:p>
    <w:p w:rsidR="00F023B2" w:rsidRPr="00F023B2" w:rsidRDefault="00F023B2" w:rsidP="005B1AF6">
      <w:pPr>
        <w:pStyle w:val="a8"/>
        <w:spacing w:line="240" w:lineRule="auto"/>
        <w:rPr>
          <w:rtl/>
        </w:rPr>
      </w:pPr>
      <w:r w:rsidRPr="00F023B2">
        <w:rPr>
          <w:rFonts w:hint="cs"/>
          <w:rtl/>
        </w:rPr>
        <w:t xml:space="preserve">«اگر آیه: </w:t>
      </w:r>
      <w:r w:rsidR="00577C6B" w:rsidRPr="00577C6B">
        <w:rPr>
          <w:rStyle w:val="Char8"/>
          <w:rFonts w:hint="cs"/>
          <w:rtl/>
        </w:rPr>
        <w:t>﴿</w:t>
      </w:r>
      <w:r w:rsidR="007512E4" w:rsidRPr="007512E4">
        <w:rPr>
          <w:rStyle w:val="Chard"/>
          <w:rFonts w:hint="eastAsia"/>
          <w:rtl/>
        </w:rPr>
        <w:t>أَفَإِيْن</w:t>
      </w:r>
      <w:r w:rsidR="007512E4" w:rsidRPr="007512E4">
        <w:rPr>
          <w:rStyle w:val="Chard"/>
          <w:rtl/>
        </w:rPr>
        <w:t xml:space="preserve"> </w:t>
      </w:r>
      <w:r w:rsidR="007512E4" w:rsidRPr="007512E4">
        <w:rPr>
          <w:rStyle w:val="Chard"/>
          <w:rFonts w:hint="eastAsia"/>
          <w:rtl/>
        </w:rPr>
        <w:t>مَّاتَ</w:t>
      </w:r>
      <w:r w:rsidR="007512E4" w:rsidRPr="007512E4">
        <w:rPr>
          <w:rStyle w:val="Chard"/>
          <w:rtl/>
        </w:rPr>
        <w:t xml:space="preserve"> </w:t>
      </w:r>
      <w:r w:rsidR="007512E4" w:rsidRPr="007512E4">
        <w:rPr>
          <w:rStyle w:val="Chard"/>
          <w:rFonts w:hint="eastAsia"/>
          <w:rtl/>
        </w:rPr>
        <w:t>أَو</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قُتِلَ</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نقَلَب</w:t>
      </w:r>
      <w:r w:rsidR="007512E4" w:rsidRPr="007512E4">
        <w:rPr>
          <w:rStyle w:val="Chard"/>
          <w:rFonts w:hint="cs"/>
          <w:rtl/>
        </w:rPr>
        <w:t>ۡ</w:t>
      </w:r>
      <w:r w:rsidR="007512E4" w:rsidRPr="007512E4">
        <w:rPr>
          <w:rStyle w:val="Chard"/>
          <w:rFonts w:hint="eastAsia"/>
          <w:rtl/>
        </w:rPr>
        <w:t>تُم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عَلَى</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أَع</w:t>
      </w:r>
      <w:r w:rsidR="007512E4" w:rsidRPr="007512E4">
        <w:rPr>
          <w:rStyle w:val="Chard"/>
          <w:rFonts w:hint="cs"/>
          <w:rtl/>
        </w:rPr>
        <w:t>ۡ</w:t>
      </w:r>
      <w:r w:rsidR="007512E4" w:rsidRPr="007512E4">
        <w:rPr>
          <w:rStyle w:val="Chard"/>
          <w:rFonts w:hint="eastAsia"/>
          <w:rtl/>
        </w:rPr>
        <w:t>قَ</w:t>
      </w:r>
      <w:r w:rsidR="007512E4" w:rsidRPr="007512E4">
        <w:rPr>
          <w:rStyle w:val="Chard"/>
          <w:rFonts w:hint="cs"/>
          <w:rtl/>
        </w:rPr>
        <w:t>ٰ</w:t>
      </w:r>
      <w:r w:rsidR="007512E4" w:rsidRPr="007512E4">
        <w:rPr>
          <w:rStyle w:val="Chard"/>
          <w:rFonts w:hint="eastAsia"/>
          <w:rtl/>
        </w:rPr>
        <w:t>بِكُم</w:t>
      </w:r>
      <w:r w:rsidR="007512E4" w:rsidRPr="007512E4">
        <w:rPr>
          <w:rStyle w:val="Chard"/>
          <w:rFonts w:hint="cs"/>
          <w:rtl/>
        </w:rPr>
        <w:t>ۡ</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آل عمران: 144</w:t>
      </w:r>
      <w:r w:rsidR="00577C6B" w:rsidRPr="00577C6B">
        <w:rPr>
          <w:rStyle w:val="Char6"/>
          <w:rFonts w:hint="cs"/>
          <w:rtl/>
        </w:rPr>
        <w:t>]</w:t>
      </w:r>
      <w:r w:rsidR="00577C6B" w:rsidRPr="001E24F8">
        <w:rPr>
          <w:rFonts w:hint="cs"/>
          <w:rtl/>
        </w:rPr>
        <w:t xml:space="preserve">. </w:t>
      </w:r>
      <w:r w:rsidRPr="00F023B2">
        <w:rPr>
          <w:rFonts w:hint="cs"/>
          <w:rtl/>
        </w:rPr>
        <w:t>به معنای عملی</w:t>
      </w:r>
      <w:r w:rsidRPr="00F023B2">
        <w:rPr>
          <w:rFonts w:hint="eastAsia"/>
          <w:rtl/>
        </w:rPr>
        <w:t>‌شدن شرط و م</w:t>
      </w:r>
      <w:r w:rsidRPr="00F023B2">
        <w:rPr>
          <w:rFonts w:hint="cs"/>
          <w:rtl/>
        </w:rPr>
        <w:t>رتدشدن صحابه معنا شود، و این نوع از تفسیر از آیات تروج شود، دشمنان اسلام نیز می</w:t>
      </w:r>
      <w:r w:rsidRPr="00F023B2">
        <w:rPr>
          <w:rFonts w:hint="eastAsia"/>
          <w:rtl/>
        </w:rPr>
        <w:t xml:space="preserve">‌توانند با یک جابجایی ساده و استناد به آیاتی چون: </w:t>
      </w:r>
      <w:r w:rsidR="00577C6B" w:rsidRPr="00577C6B">
        <w:rPr>
          <w:rStyle w:val="Char8"/>
          <w:rFonts w:hint="cs"/>
          <w:rtl/>
        </w:rPr>
        <w:t>﴿</w:t>
      </w:r>
      <w:r w:rsidR="007512E4" w:rsidRPr="007512E4">
        <w:rPr>
          <w:rStyle w:val="Chard"/>
          <w:rFonts w:hint="eastAsia"/>
          <w:rtl/>
        </w:rPr>
        <w:t>وَلَو</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تَقَوَّلَ</w:t>
      </w:r>
      <w:r w:rsidR="007512E4" w:rsidRPr="007512E4">
        <w:rPr>
          <w:rStyle w:val="Chard"/>
          <w:rtl/>
        </w:rPr>
        <w:t xml:space="preserve"> </w:t>
      </w:r>
      <w:r w:rsidR="007512E4" w:rsidRPr="007512E4">
        <w:rPr>
          <w:rStyle w:val="Chard"/>
          <w:rFonts w:hint="eastAsia"/>
          <w:rtl/>
        </w:rPr>
        <w:t>عَلَي</w:t>
      </w:r>
      <w:r w:rsidR="007512E4" w:rsidRPr="007512E4">
        <w:rPr>
          <w:rStyle w:val="Chard"/>
          <w:rFonts w:hint="cs"/>
          <w:rtl/>
        </w:rPr>
        <w:t>ۡ</w:t>
      </w:r>
      <w:r w:rsidR="007512E4" w:rsidRPr="007512E4">
        <w:rPr>
          <w:rStyle w:val="Chard"/>
          <w:rFonts w:hint="eastAsia"/>
          <w:rtl/>
        </w:rPr>
        <w:t>نَا</w:t>
      </w:r>
      <w:r w:rsidR="007512E4" w:rsidRPr="007512E4">
        <w:rPr>
          <w:rStyle w:val="Chard"/>
          <w:rtl/>
        </w:rPr>
        <w:t xml:space="preserve"> </w:t>
      </w:r>
      <w:r w:rsidR="007512E4" w:rsidRPr="007512E4">
        <w:rPr>
          <w:rStyle w:val="Chard"/>
          <w:rFonts w:hint="eastAsia"/>
          <w:rtl/>
        </w:rPr>
        <w:t>بَع</w:t>
      </w:r>
      <w:r w:rsidR="007512E4" w:rsidRPr="007512E4">
        <w:rPr>
          <w:rStyle w:val="Chard"/>
          <w:rFonts w:hint="cs"/>
          <w:rtl/>
        </w:rPr>
        <w:t>ۡ</w:t>
      </w:r>
      <w:r w:rsidR="007512E4" w:rsidRPr="007512E4">
        <w:rPr>
          <w:rStyle w:val="Chard"/>
          <w:rFonts w:hint="eastAsia"/>
          <w:rtl/>
        </w:rPr>
        <w:t>ضَ</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أَقَاوِيلِ</w:t>
      </w:r>
      <w:r w:rsidR="007512E4" w:rsidRPr="007512E4">
        <w:rPr>
          <w:rStyle w:val="Chard"/>
          <w:rtl/>
        </w:rPr>
        <w:t xml:space="preserve"> </w:t>
      </w:r>
      <w:r w:rsidR="007512E4" w:rsidRPr="007512E4">
        <w:rPr>
          <w:rStyle w:val="Chard"/>
          <w:rFonts w:hint="cs"/>
          <w:rtl/>
        </w:rPr>
        <w:t>٤٤</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الحاقة: 44</w:t>
      </w:r>
      <w:r w:rsidR="00577C6B" w:rsidRPr="00577C6B">
        <w:rPr>
          <w:rStyle w:val="Char6"/>
          <w:rFonts w:hint="cs"/>
          <w:rtl/>
        </w:rPr>
        <w:t>]</w:t>
      </w:r>
      <w:r w:rsidR="00577C6B" w:rsidRPr="001E24F8">
        <w:rPr>
          <w:rFonts w:hint="cs"/>
          <w:rtl/>
        </w:rPr>
        <w:t xml:space="preserve">. </w:t>
      </w:r>
      <w:r w:rsidRPr="002C4BC9">
        <w:rPr>
          <w:rFonts w:ascii="QCF_BSML" w:hAnsi="QCF_BSML" w:cs="QCF_BSML"/>
          <w:color w:val="000000"/>
          <w:rtl/>
        </w:rPr>
        <w:t xml:space="preserve"> </w:t>
      </w:r>
      <w:r w:rsidRPr="00F023B2">
        <w:rPr>
          <w:rFonts w:hint="cs"/>
          <w:rtl/>
        </w:rPr>
        <w:t xml:space="preserve">و آیه: </w:t>
      </w:r>
      <w:r w:rsidR="00577C6B" w:rsidRPr="00577C6B">
        <w:rPr>
          <w:rStyle w:val="Char8"/>
          <w:rFonts w:hint="cs"/>
          <w:rtl/>
        </w:rPr>
        <w:t>﴿</w:t>
      </w:r>
      <w:r w:rsidR="007512E4" w:rsidRPr="007512E4">
        <w:rPr>
          <w:rStyle w:val="Chard"/>
          <w:rFonts w:hint="eastAsia"/>
          <w:rtl/>
        </w:rPr>
        <w:t>قُل</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إِنِّي</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أَخَافُ</w:t>
      </w:r>
      <w:r w:rsidR="007512E4" w:rsidRPr="007512E4">
        <w:rPr>
          <w:rStyle w:val="Chard"/>
          <w:rtl/>
        </w:rPr>
        <w:t xml:space="preserve"> </w:t>
      </w:r>
      <w:r w:rsidR="007512E4" w:rsidRPr="007512E4">
        <w:rPr>
          <w:rStyle w:val="Chard"/>
          <w:rFonts w:hint="eastAsia"/>
          <w:rtl/>
        </w:rPr>
        <w:t>إِن</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عَصَي</w:t>
      </w:r>
      <w:r w:rsidR="007512E4" w:rsidRPr="007512E4">
        <w:rPr>
          <w:rStyle w:val="Chard"/>
          <w:rFonts w:hint="cs"/>
          <w:rtl/>
        </w:rPr>
        <w:t>ۡ</w:t>
      </w:r>
      <w:r w:rsidR="007512E4" w:rsidRPr="007512E4">
        <w:rPr>
          <w:rStyle w:val="Chard"/>
          <w:rFonts w:hint="eastAsia"/>
          <w:rtl/>
        </w:rPr>
        <w:t>تُ</w:t>
      </w:r>
      <w:r w:rsidR="007512E4" w:rsidRPr="007512E4">
        <w:rPr>
          <w:rStyle w:val="Chard"/>
          <w:rtl/>
        </w:rPr>
        <w:t xml:space="preserve"> </w:t>
      </w:r>
      <w:r w:rsidR="007512E4" w:rsidRPr="007512E4">
        <w:rPr>
          <w:rStyle w:val="Chard"/>
          <w:rFonts w:hint="eastAsia"/>
          <w:rtl/>
        </w:rPr>
        <w:t>رَبِّي</w:t>
      </w:r>
      <w:r w:rsidR="007512E4" w:rsidRPr="007512E4">
        <w:rPr>
          <w:rStyle w:val="Chard"/>
          <w:rtl/>
        </w:rPr>
        <w:t xml:space="preserve"> </w:t>
      </w:r>
      <w:r w:rsidR="007512E4" w:rsidRPr="007512E4">
        <w:rPr>
          <w:rStyle w:val="Chard"/>
          <w:rFonts w:hint="eastAsia"/>
          <w:rtl/>
        </w:rPr>
        <w:t>عَذَابَ</w:t>
      </w:r>
      <w:r w:rsidR="007512E4" w:rsidRPr="007512E4">
        <w:rPr>
          <w:rStyle w:val="Chard"/>
          <w:rtl/>
        </w:rPr>
        <w:t xml:space="preserve"> </w:t>
      </w:r>
      <w:r w:rsidR="007512E4" w:rsidRPr="007512E4">
        <w:rPr>
          <w:rStyle w:val="Chard"/>
          <w:rFonts w:hint="eastAsia"/>
          <w:rtl/>
        </w:rPr>
        <w:t>يَو</w:t>
      </w:r>
      <w:r w:rsidR="007512E4" w:rsidRPr="007512E4">
        <w:rPr>
          <w:rStyle w:val="Chard"/>
          <w:rFonts w:hint="cs"/>
          <w:rtl/>
        </w:rPr>
        <w:t>ۡ</w:t>
      </w:r>
      <w:r w:rsidR="007512E4" w:rsidRPr="007512E4">
        <w:rPr>
          <w:rStyle w:val="Chard"/>
          <w:rFonts w:hint="eastAsia"/>
          <w:rtl/>
        </w:rPr>
        <w:t>مٍ</w:t>
      </w:r>
      <w:r w:rsidR="007512E4" w:rsidRPr="007512E4">
        <w:rPr>
          <w:rStyle w:val="Chard"/>
          <w:rtl/>
        </w:rPr>
        <w:t xml:space="preserve"> </w:t>
      </w:r>
      <w:r w:rsidR="007512E4" w:rsidRPr="007512E4">
        <w:rPr>
          <w:rStyle w:val="Chard"/>
          <w:rFonts w:hint="eastAsia"/>
          <w:rtl/>
        </w:rPr>
        <w:t>عَظِيم</w:t>
      </w:r>
      <w:r w:rsidR="007512E4" w:rsidRPr="007512E4">
        <w:rPr>
          <w:rStyle w:val="Chard"/>
          <w:rFonts w:hint="cs"/>
          <w:rtl/>
        </w:rPr>
        <w:t>ٖ</w:t>
      </w:r>
      <w:r w:rsidR="007512E4" w:rsidRPr="007512E4">
        <w:rPr>
          <w:rStyle w:val="Chard"/>
          <w:rtl/>
        </w:rPr>
        <w:t xml:space="preserve"> </w:t>
      </w:r>
      <w:r w:rsidR="007512E4" w:rsidRPr="007512E4">
        <w:rPr>
          <w:rStyle w:val="Chard"/>
          <w:rFonts w:hint="cs"/>
          <w:rtl/>
        </w:rPr>
        <w:t>١٥</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الأنعام: 15</w:t>
      </w:r>
      <w:r w:rsidR="00577C6B" w:rsidRPr="00577C6B">
        <w:rPr>
          <w:rStyle w:val="Char6"/>
          <w:rFonts w:hint="cs"/>
          <w:rtl/>
        </w:rPr>
        <w:t>]</w:t>
      </w:r>
      <w:r w:rsidR="00577C6B" w:rsidRPr="001E24F8">
        <w:rPr>
          <w:rFonts w:hint="cs"/>
          <w:rtl/>
        </w:rPr>
        <w:t xml:space="preserve">. </w:t>
      </w:r>
      <w:r w:rsidRPr="002C4BC9">
        <w:rPr>
          <w:rFonts w:ascii="QCF_BSML" w:hAnsi="QCF_BSML" w:cs="QCF_BSML"/>
          <w:color w:val="000000"/>
          <w:rtl/>
        </w:rPr>
        <w:t xml:space="preserve"> </w:t>
      </w:r>
      <w:r w:rsidRPr="00F023B2">
        <w:rPr>
          <w:rFonts w:hint="cs"/>
          <w:rtl/>
        </w:rPr>
        <w:t>نغوذبالله پیامبر اسلام را خیانت</w:t>
      </w:r>
      <w:r w:rsidRPr="00F023B2">
        <w:rPr>
          <w:rFonts w:hint="eastAsia"/>
          <w:rtl/>
        </w:rPr>
        <w:t>‌</w:t>
      </w:r>
      <w:r w:rsidRPr="00F023B2">
        <w:rPr>
          <w:rFonts w:hint="cs"/>
          <w:rtl/>
        </w:rPr>
        <w:t>پیشه و گناهکار بخوانند!.</w:t>
      </w:r>
    </w:p>
    <w:p w:rsidR="00F023B2" w:rsidRPr="00F023B2" w:rsidRDefault="00F023B2" w:rsidP="005B1AF6">
      <w:pPr>
        <w:pStyle w:val="a8"/>
        <w:spacing w:line="240" w:lineRule="auto"/>
        <w:rPr>
          <w:rtl/>
        </w:rPr>
      </w:pPr>
      <w:r w:rsidRPr="00F023B2">
        <w:rPr>
          <w:rFonts w:hint="cs"/>
          <w:rtl/>
        </w:rPr>
        <w:t>ما مسلمانان (اهل سنت و شیعیان اهل اصلاح و اعتدال) به استناد به این قبیل از آیات و کلام خداوند معتقدیم که حضرت ابوبکر، عمر، عثمان، علی و سایر پیشگامان مهاجر و انصار (س) مؤمنان حقیقی و اسوه تقوا و عمل صالح بوده</w:t>
      </w:r>
      <w:r w:rsidR="00235CD8">
        <w:rPr>
          <w:rFonts w:hint="cs"/>
          <w:rtl/>
        </w:rPr>
        <w:t>‌اند</w:t>
      </w:r>
      <w:r w:rsidRPr="00F023B2">
        <w:rPr>
          <w:rFonts w:hint="cs"/>
          <w:rtl/>
        </w:rPr>
        <w:t xml:space="preserve"> و خدا آنها را دوست داشته و از آن بزرگواران راضی شده و به ایشان وعده بهشت داده است، ما نیز بعد از انبیاء آنها را از هرکسی بیشتر دوست داریم و برایشان احترام خاصی قائلیم.</w:t>
      </w:r>
    </w:p>
    <w:p w:rsidR="00F023B2" w:rsidRPr="00F023B2" w:rsidRDefault="00F023B2" w:rsidP="005B1AF6">
      <w:pPr>
        <w:pStyle w:val="a8"/>
        <w:spacing w:line="240" w:lineRule="auto"/>
        <w:rPr>
          <w:rtl/>
        </w:rPr>
      </w:pPr>
      <w:r w:rsidRPr="00F023B2">
        <w:rPr>
          <w:rFonts w:hint="cs"/>
          <w:rtl/>
        </w:rPr>
        <w:t>و اما چون از سویی خداوند متعال در قرآنکریم به کرات یاران و شاگردان تربیت شده حضرت رسول (مهاجرین و انصار) را ستوده و تعریف و تمجید کرده است، و از سویی دیگر مورخان و محدثان به وجود اخبار و گزارش</w:t>
      </w:r>
      <w:r w:rsidRPr="00F023B2">
        <w:rPr>
          <w:rFonts w:hint="eastAsia"/>
          <w:rtl/>
        </w:rPr>
        <w:t>‌های جعلی و ساختگی در کتب تاریخ و حدیث اعتراف کرده</w:t>
      </w:r>
      <w:r w:rsidR="00235CD8">
        <w:rPr>
          <w:rFonts w:hint="eastAsia"/>
          <w:rtl/>
        </w:rPr>
        <w:t>‌اند</w:t>
      </w:r>
      <w:r w:rsidRPr="00F023B2">
        <w:rPr>
          <w:rFonts w:hint="cs"/>
          <w:rtl/>
        </w:rPr>
        <w:t>.</w:t>
      </w:r>
      <w:r w:rsidRPr="00F023B2">
        <w:rPr>
          <w:rFonts w:hint="eastAsia"/>
          <w:rtl/>
        </w:rPr>
        <w:t xml:space="preserve">؛ بنابراین، در باره آن بزرگواران تنها روایاتی را قبول داریم که با آن دسته از آیاتی که در مدح و ستایش آن محبوبان خدا در قرآن آمده است موافق باشد، در غیر این صورت آن روایات </w:t>
      </w:r>
      <w:r w:rsidRPr="00F023B2">
        <w:rPr>
          <w:rFonts w:hint="cs"/>
          <w:rtl/>
        </w:rPr>
        <w:t>به اعتقاد ما جعلی و ساختگی می</w:t>
      </w:r>
      <w:r w:rsidRPr="00F023B2">
        <w:rPr>
          <w:rFonts w:hint="eastAsia"/>
          <w:rtl/>
        </w:rPr>
        <w:t>‌باشند و به هیچ</w:t>
      </w:r>
      <w:r w:rsidRPr="00F023B2">
        <w:rPr>
          <w:rFonts w:hint="cs"/>
          <w:rtl/>
        </w:rPr>
        <w:t xml:space="preserve"> وجه آنها را نمی</w:t>
      </w:r>
      <w:r w:rsidRPr="00F023B2">
        <w:rPr>
          <w:rFonts w:hint="eastAsia"/>
          <w:rtl/>
        </w:rPr>
        <w:t>‌پذیریم، زیرا ما پیرو قرآن هستیم نه دنباله رو اخبار و روایات جعلی و ساختگی موجود در برخی از کتاب</w:t>
      </w:r>
      <w:r w:rsidRPr="00F023B2">
        <w:rPr>
          <w:rFonts w:hint="cs"/>
          <w:rtl/>
        </w:rPr>
        <w:t>‌های شیعی و سنی.</w:t>
      </w:r>
    </w:p>
    <w:p w:rsidR="00F023B2" w:rsidRPr="00F023B2" w:rsidRDefault="00F023B2" w:rsidP="005B1AF6">
      <w:pPr>
        <w:pStyle w:val="a8"/>
        <w:spacing w:line="240" w:lineRule="auto"/>
        <w:rPr>
          <w:rtl/>
        </w:rPr>
      </w:pPr>
      <w:r w:rsidRPr="00F023B2">
        <w:rPr>
          <w:rFonts w:hint="cs"/>
          <w:rtl/>
        </w:rPr>
        <w:t xml:space="preserve">از طرف دیگر اعتقاد به مرتدشدن یاران رسول خدا </w:t>
      </w:r>
      <w:r w:rsidRPr="00F66928">
        <w:rPr>
          <w:rFonts w:cs="CTraditional Arabic" w:hint="cs"/>
          <w:rtl/>
        </w:rPr>
        <w:t>ص</w:t>
      </w:r>
      <w:r w:rsidRPr="00F023B2">
        <w:rPr>
          <w:rFonts w:hint="cs"/>
          <w:rtl/>
        </w:rPr>
        <w:t xml:space="preserve"> نه تنها با قرآن منافات دارد، بلکه با سخنان حضرت علی در نهج البلاغه نیز موافق نیست، زیرا همچنانکه گفتیم: حضرت علی با استناد به آیه 55 سوره نور به حضرت عمر فرموده که «همراه با سپاه اسلام به ایران مرو که ما طبق وعده الهی پیروزیم.» همچنین طبق نامه شماره شش نهج البلاغه، خلفای راشدین توسط شورای مهاجرین و انصار انتخاب شدند و خدا از اقدامشان راضی بود، اضافه بر این در «مستدرک نهج البلاغه» چاپ لبنان (ص 120 و 119) و نیز در کتاب «الغارات ثقفی» جلد اول صفحه 306 می</w:t>
      </w:r>
      <w:r w:rsidRPr="00F023B2">
        <w:rPr>
          <w:rFonts w:hint="eastAsia"/>
          <w:rtl/>
        </w:rPr>
        <w:t>‌خوانیم که حضرت علی فرموده است:</w:t>
      </w:r>
    </w:p>
    <w:p w:rsidR="00F023B2" w:rsidRPr="000F79F3" w:rsidRDefault="00F023B2" w:rsidP="005B1AF6">
      <w:pPr>
        <w:pStyle w:val="a8"/>
        <w:spacing w:line="240" w:lineRule="auto"/>
        <w:rPr>
          <w:spacing w:val="-2"/>
          <w:rtl/>
        </w:rPr>
      </w:pPr>
      <w:r w:rsidRPr="000F79F3">
        <w:rPr>
          <w:rFonts w:hint="cs"/>
          <w:spacing w:val="-2"/>
          <w:rtl/>
        </w:rPr>
        <w:t>«مدتی از بیعت با ابوبکر خودداری کردم، اما وقتی دیدم گروهی از مردم (قبایل اطراف مدینه) مرتد</w:t>
      </w:r>
      <w:r w:rsidR="007512E4" w:rsidRPr="000F79F3">
        <w:rPr>
          <w:rFonts w:hint="cs"/>
          <w:spacing w:val="-2"/>
          <w:rtl/>
        </w:rPr>
        <w:t xml:space="preserve"> گردیده و از اسلام رویگردان شده</w:t>
      </w:r>
      <w:r w:rsidR="007512E4" w:rsidRPr="000F79F3">
        <w:rPr>
          <w:rFonts w:hint="eastAsia"/>
          <w:spacing w:val="-2"/>
          <w:rtl/>
        </w:rPr>
        <w:t>‌</w:t>
      </w:r>
      <w:r w:rsidRPr="000F79F3">
        <w:rPr>
          <w:rFonts w:hint="cs"/>
          <w:spacing w:val="-2"/>
          <w:rtl/>
        </w:rPr>
        <w:t>اند و به نابودی دین محمد و آیین ابراهیم کمر بسته</w:t>
      </w:r>
      <w:r w:rsidRPr="000F79F3">
        <w:rPr>
          <w:rFonts w:hint="eastAsia"/>
          <w:spacing w:val="-2"/>
          <w:rtl/>
        </w:rPr>
        <w:t>‌</w:t>
      </w:r>
      <w:r w:rsidRPr="000F79F3">
        <w:rPr>
          <w:rFonts w:hint="cs"/>
          <w:spacing w:val="-2"/>
          <w:rtl/>
        </w:rPr>
        <w:t>اند، ترسیدم که اگر به یاری اسلام و مسلمین نشتابم، شاهد شکاف و ویرانی بزرگی در اسلام خواهیم بود».</w:t>
      </w:r>
    </w:p>
    <w:p w:rsidR="00F023B2" w:rsidRPr="00E81BA7" w:rsidRDefault="00F023B2" w:rsidP="002D496E">
      <w:pPr>
        <w:pStyle w:val="a8"/>
        <w:rPr>
          <w:rFonts w:cs="B Lotus"/>
          <w:rtl/>
        </w:rPr>
      </w:pPr>
      <w:r w:rsidRPr="001E24F8">
        <w:rPr>
          <w:rFonts w:hint="cs"/>
          <w:rtl/>
        </w:rPr>
        <w:t xml:space="preserve">حضرت علی </w:t>
      </w:r>
      <w:r w:rsidRPr="001E24F8">
        <w:rPr>
          <w:rFonts w:hint="cs"/>
          <w:rtl/>
        </w:rPr>
        <w:sym w:font="AGA Arabesque" w:char="F074"/>
      </w:r>
      <w:r w:rsidRPr="001E24F8">
        <w:rPr>
          <w:rFonts w:hint="cs"/>
          <w:rtl/>
        </w:rPr>
        <w:t xml:space="preserve"> در ادامه می</w:t>
      </w:r>
      <w:r w:rsidRPr="001E24F8">
        <w:rPr>
          <w:rFonts w:hint="eastAsia"/>
          <w:rtl/>
        </w:rPr>
        <w:t>‌</w:t>
      </w:r>
      <w:r w:rsidRPr="001E24F8">
        <w:rPr>
          <w:rFonts w:hint="cs"/>
          <w:rtl/>
        </w:rPr>
        <w:t>فرماید: «در آن هنگام با ابوبکر بیعت کردم تا باطل از میان رفت، پس با ابوبکر از راه خیرخواهی همکاری کردم و در آنچه خدا را فرمان می</w:t>
      </w:r>
      <w:r w:rsidRPr="001E24F8">
        <w:rPr>
          <w:rFonts w:hint="eastAsia"/>
          <w:rtl/>
        </w:rPr>
        <w:t xml:space="preserve">‌برد با کوشش تمام او را اطاعت نمودم! زمانی </w:t>
      </w:r>
      <w:r w:rsidRPr="001E24F8">
        <w:rPr>
          <w:rFonts w:hint="cs"/>
          <w:rtl/>
        </w:rPr>
        <w:t>هم که فوت کرد و زمامداری به عمر رسید، با او نیز بعیت کردیم و اطاعت نمودیم و خیرخواهی نشان دادیم...»</w:t>
      </w:r>
      <w:r w:rsidRPr="00E81BA7">
        <w:rPr>
          <w:rFonts w:cs="B Lotus" w:hint="cs"/>
          <w:rtl/>
        </w:rPr>
        <w:t>.</w:t>
      </w:r>
    </w:p>
    <w:p w:rsidR="00F023B2" w:rsidRPr="00F023B2" w:rsidRDefault="00F023B2" w:rsidP="002D496E">
      <w:pPr>
        <w:pStyle w:val="a8"/>
        <w:rPr>
          <w:rtl/>
        </w:rPr>
      </w:pPr>
      <w:r w:rsidRPr="00F023B2">
        <w:rPr>
          <w:rFonts w:hint="cs"/>
          <w:rtl/>
        </w:rPr>
        <w:t>به راستی انسان خردمند و دوستدار واقعی حضرت علی سخن آن صحابی محبوب را باور می</w:t>
      </w:r>
      <w:r w:rsidRPr="00F023B2">
        <w:rPr>
          <w:rFonts w:hint="eastAsia"/>
          <w:rtl/>
        </w:rPr>
        <w:t>‌کند که مشخصاً ابوبکر و یارانش را «اهل ایمان و اسلام» دانسته است یا ادعاهای واهی و بی</w:t>
      </w:r>
      <w:r w:rsidRPr="00F023B2">
        <w:rPr>
          <w:rFonts w:hint="cs"/>
          <w:rtl/>
        </w:rPr>
        <w:t>‌اساس تیجانی را؟.</w:t>
      </w:r>
    </w:p>
    <w:p w:rsidR="00F023B2" w:rsidRPr="00792DC7" w:rsidRDefault="00F023B2" w:rsidP="0029555F">
      <w:pPr>
        <w:pStyle w:val="a2"/>
        <w:spacing w:line="233" w:lineRule="auto"/>
        <w:rPr>
          <w:rtl/>
        </w:rPr>
      </w:pPr>
      <w:bookmarkStart w:id="294" w:name="_Toc224276609"/>
      <w:bookmarkStart w:id="295" w:name="_Toc224277138"/>
      <w:bookmarkStart w:id="296" w:name="_Toc298377218"/>
      <w:bookmarkStart w:id="297" w:name="_Toc383352437"/>
      <w:r w:rsidRPr="00792DC7">
        <w:rPr>
          <w:rFonts w:hint="cs"/>
          <w:rtl/>
        </w:rPr>
        <w:t>آیا خلفای پیش از حضرت علی غاصب و ستمگر بوده</w:t>
      </w:r>
      <w:r w:rsidR="00235CD8">
        <w:rPr>
          <w:rFonts w:hint="cs"/>
          <w:rtl/>
        </w:rPr>
        <w:t>‌اند</w:t>
      </w:r>
      <w:r w:rsidRPr="00792DC7">
        <w:rPr>
          <w:rFonts w:hint="cs"/>
          <w:rtl/>
        </w:rPr>
        <w:t>؟</w:t>
      </w:r>
      <w:bookmarkEnd w:id="294"/>
      <w:bookmarkEnd w:id="295"/>
      <w:bookmarkEnd w:id="296"/>
      <w:bookmarkEnd w:id="297"/>
    </w:p>
    <w:p w:rsidR="00F023B2" w:rsidRPr="00F023B2" w:rsidRDefault="00F023B2" w:rsidP="002D496E">
      <w:pPr>
        <w:pStyle w:val="a8"/>
        <w:ind w:firstLine="0"/>
        <w:rPr>
          <w:rtl/>
        </w:rPr>
      </w:pPr>
      <w:r w:rsidRPr="00F023B2">
        <w:rPr>
          <w:rFonts w:hint="cs"/>
          <w:rtl/>
        </w:rPr>
        <w:t>متأسفانه آقای تیجانی با استناد به چند روایت جعلی و نیز ارائه تفسیری نادرست و ناتمام از تاریخ اسلام ادعا کرده است که خلفای راشدین ستمگر بوده و با ائمه رابط</w:t>
      </w:r>
      <w:r w:rsidR="00235CD8">
        <w:rPr>
          <w:rFonts w:hint="cs"/>
          <w:rtl/>
        </w:rPr>
        <w:t>ه</w:t>
      </w:r>
      <w:r w:rsidRPr="00F023B2">
        <w:rPr>
          <w:rFonts w:hint="cs"/>
          <w:rtl/>
        </w:rPr>
        <w:t xml:space="preserve"> دشمنی داشته</w:t>
      </w:r>
      <w:r w:rsidR="00235CD8">
        <w:rPr>
          <w:rFonts w:hint="cs"/>
          <w:rtl/>
        </w:rPr>
        <w:t>‌اند</w:t>
      </w:r>
      <w:r w:rsidRPr="00F023B2">
        <w:rPr>
          <w:rFonts w:hint="cs"/>
          <w:rtl/>
        </w:rPr>
        <w:t>!.</w:t>
      </w:r>
    </w:p>
    <w:p w:rsidR="00F023B2" w:rsidRPr="0029555F" w:rsidRDefault="00F023B2" w:rsidP="002D496E">
      <w:pPr>
        <w:pStyle w:val="a8"/>
        <w:rPr>
          <w:spacing w:val="-4"/>
          <w:rtl/>
        </w:rPr>
      </w:pPr>
      <w:r w:rsidRPr="0029555F">
        <w:rPr>
          <w:rFonts w:hint="cs"/>
          <w:spacing w:val="-4"/>
          <w:rtl/>
        </w:rPr>
        <w:t>علاوه بر آیات و روایاتی که در رد این اندیشه ناصواب ذکر شدند، اکنون با ارائه چند مدرک از کتب معتبر شیعه معلوم می</w:t>
      </w:r>
      <w:r w:rsidRPr="0029555F">
        <w:rPr>
          <w:rFonts w:hint="eastAsia"/>
          <w:spacing w:val="-4"/>
          <w:rtl/>
        </w:rPr>
        <w:t>‌شود که خلفای راشدین مورد احترام و محبت امامان بوده</w:t>
      </w:r>
      <w:r w:rsidR="00235CD8" w:rsidRPr="0029555F">
        <w:rPr>
          <w:rFonts w:hint="eastAsia"/>
          <w:spacing w:val="-4"/>
          <w:rtl/>
        </w:rPr>
        <w:t>‌اند</w:t>
      </w:r>
      <w:r w:rsidRPr="0029555F">
        <w:rPr>
          <w:rFonts w:hint="eastAsia"/>
          <w:spacing w:val="-4"/>
          <w:rtl/>
        </w:rPr>
        <w:t xml:space="preserve">، تا برادران و خواهران خردمند و با تقوای شیعه باور کنند که تیجانی و امثال او که </w:t>
      </w:r>
      <w:r w:rsidRPr="0029555F">
        <w:rPr>
          <w:rFonts w:hint="cs"/>
          <w:spacing w:val="-4"/>
          <w:rtl/>
        </w:rPr>
        <w:t>حقیقت</w:t>
      </w:r>
      <w:r w:rsidRPr="0029555F">
        <w:rPr>
          <w:rFonts w:hint="eastAsia"/>
          <w:spacing w:val="-4"/>
          <w:rtl/>
        </w:rPr>
        <w:t xml:space="preserve">‌ها را پنهان </w:t>
      </w:r>
      <w:r w:rsidRPr="0029555F">
        <w:rPr>
          <w:rFonts w:hint="cs"/>
          <w:spacing w:val="-4"/>
          <w:rtl/>
        </w:rPr>
        <w:t>و</w:t>
      </w:r>
      <w:r w:rsidRPr="0029555F">
        <w:rPr>
          <w:rFonts w:hint="eastAsia"/>
          <w:spacing w:val="-4"/>
          <w:rtl/>
        </w:rPr>
        <w:t xml:space="preserve"> کتمان می</w:t>
      </w:r>
      <w:r w:rsidRPr="0029555F">
        <w:rPr>
          <w:rFonts w:hint="cs"/>
          <w:spacing w:val="-4"/>
          <w:rtl/>
        </w:rPr>
        <w:t xml:space="preserve">‌کنند، و به آیاتی از قرآن که در مدح و تمجید یاران و شاگردان پیامبر </w:t>
      </w:r>
      <w:r w:rsidRPr="0029555F">
        <w:rPr>
          <w:rFonts w:cs="CTraditional Arabic" w:hint="cs"/>
          <w:spacing w:val="-4"/>
          <w:rtl/>
        </w:rPr>
        <w:t>ص</w:t>
      </w:r>
      <w:r w:rsidRPr="0029555F">
        <w:rPr>
          <w:rFonts w:hint="cs"/>
          <w:spacing w:val="-4"/>
          <w:rtl/>
        </w:rPr>
        <w:t xml:space="preserve"> نازل شده</w:t>
      </w:r>
      <w:r w:rsidR="00235CD8" w:rsidRPr="0029555F">
        <w:rPr>
          <w:rFonts w:hint="cs"/>
          <w:spacing w:val="-4"/>
          <w:rtl/>
        </w:rPr>
        <w:t>‌اند</w:t>
      </w:r>
      <w:r w:rsidRPr="0029555F">
        <w:rPr>
          <w:rFonts w:hint="cs"/>
          <w:spacing w:val="-4"/>
          <w:rtl/>
        </w:rPr>
        <w:t>، پشت می</w:t>
      </w:r>
      <w:r w:rsidRPr="0029555F">
        <w:rPr>
          <w:rFonts w:hint="eastAsia"/>
          <w:spacing w:val="-4"/>
          <w:rtl/>
        </w:rPr>
        <w:t>‌کنند و به استناد به روایاتی سست و جعلی از دشمنی میان خلفا با امامان سخن می</w:t>
      </w:r>
      <w:r w:rsidRPr="0029555F">
        <w:rPr>
          <w:rFonts w:hint="cs"/>
          <w:spacing w:val="-4"/>
          <w:rtl/>
        </w:rPr>
        <w:t>‌گویند، چقدر در اشتباهند!.</w:t>
      </w:r>
    </w:p>
    <w:p w:rsidR="00F023B2" w:rsidRPr="00792DC7" w:rsidRDefault="00F023B2" w:rsidP="0029555F">
      <w:pPr>
        <w:pStyle w:val="a2"/>
        <w:spacing w:line="233" w:lineRule="auto"/>
        <w:rPr>
          <w:rtl/>
        </w:rPr>
      </w:pPr>
      <w:bookmarkStart w:id="298" w:name="_Toc224276610"/>
      <w:bookmarkStart w:id="299" w:name="_Toc224277139"/>
      <w:bookmarkStart w:id="300" w:name="_Toc298377219"/>
      <w:bookmarkStart w:id="301" w:name="_Toc383352438"/>
      <w:r w:rsidRPr="00792DC7">
        <w:rPr>
          <w:rFonts w:hint="cs"/>
          <w:rtl/>
        </w:rPr>
        <w:t>امامان در باره خلفا چه می</w:t>
      </w:r>
      <w:r w:rsidRPr="00792DC7">
        <w:rPr>
          <w:rFonts w:hint="eastAsia"/>
          <w:rtl/>
        </w:rPr>
        <w:t>‌گویند؟</w:t>
      </w:r>
      <w:bookmarkEnd w:id="298"/>
      <w:bookmarkEnd w:id="299"/>
      <w:bookmarkEnd w:id="300"/>
      <w:bookmarkEnd w:id="301"/>
    </w:p>
    <w:p w:rsidR="00F023B2" w:rsidRPr="000F79F3" w:rsidRDefault="00F023B2" w:rsidP="002D496E">
      <w:pPr>
        <w:pStyle w:val="a8"/>
        <w:ind w:firstLine="0"/>
        <w:rPr>
          <w:spacing w:val="-2"/>
          <w:rtl/>
        </w:rPr>
      </w:pPr>
      <w:r w:rsidRPr="000F79F3">
        <w:rPr>
          <w:rFonts w:hint="cs"/>
          <w:spacing w:val="-2"/>
          <w:rtl/>
        </w:rPr>
        <w:t>به سخنان و نظرات ائمه در مورد خلفا توجه می</w:t>
      </w:r>
      <w:r w:rsidRPr="000F79F3">
        <w:rPr>
          <w:rFonts w:hint="eastAsia"/>
          <w:spacing w:val="-2"/>
          <w:rtl/>
        </w:rPr>
        <w:t>‌کنیم تا ببینیم اکثر کسانی که همچون تیج</w:t>
      </w:r>
      <w:r w:rsidRPr="000F79F3">
        <w:rPr>
          <w:rFonts w:hint="cs"/>
          <w:spacing w:val="-2"/>
          <w:rtl/>
        </w:rPr>
        <w:t>انی خود را پیرو آنها می</w:t>
      </w:r>
      <w:r w:rsidRPr="000F79F3">
        <w:rPr>
          <w:rFonts w:hint="eastAsia"/>
          <w:spacing w:val="-2"/>
          <w:rtl/>
        </w:rPr>
        <w:t>‌دانند، نه تنها از آنها پیروی نکرده، بلکه برخلاف باو</w:t>
      </w:r>
      <w:r w:rsidRPr="000F79F3">
        <w:rPr>
          <w:rFonts w:hint="cs"/>
          <w:spacing w:val="-2"/>
          <w:rtl/>
        </w:rPr>
        <w:t>ر</w:t>
      </w:r>
      <w:r w:rsidRPr="000F79F3">
        <w:rPr>
          <w:rFonts w:hint="eastAsia"/>
          <w:spacing w:val="-2"/>
          <w:rtl/>
        </w:rPr>
        <w:t xml:space="preserve"> و رفتارشان عمل می</w:t>
      </w:r>
      <w:r w:rsidRPr="000F79F3">
        <w:rPr>
          <w:rFonts w:hint="cs"/>
          <w:spacing w:val="-2"/>
          <w:rtl/>
        </w:rPr>
        <w:t>‌نمایند.</w:t>
      </w:r>
    </w:p>
    <w:p w:rsidR="00F023B2" w:rsidRPr="00792DC7" w:rsidRDefault="00F023B2" w:rsidP="0029555F">
      <w:pPr>
        <w:pStyle w:val="a2"/>
        <w:spacing w:line="233" w:lineRule="auto"/>
        <w:rPr>
          <w:rtl/>
        </w:rPr>
      </w:pPr>
      <w:bookmarkStart w:id="302" w:name="_Toc224276611"/>
      <w:bookmarkStart w:id="303" w:name="_Toc224277140"/>
      <w:bookmarkStart w:id="304" w:name="_Toc298377220"/>
      <w:bookmarkStart w:id="305" w:name="_Toc383352439"/>
      <w:r w:rsidRPr="00792DC7">
        <w:rPr>
          <w:rFonts w:hint="cs"/>
          <w:rtl/>
        </w:rPr>
        <w:t xml:space="preserve">نظر حضرت علی </w:t>
      </w:r>
      <w:r w:rsidRPr="0029555F">
        <w:rPr>
          <w:rFonts w:hint="cs"/>
          <w:b w:val="0"/>
          <w:bCs w:val="0"/>
          <w:sz w:val="30"/>
          <w:szCs w:val="36"/>
        </w:rPr>
        <w:sym w:font="AGA Arabesque" w:char="F074"/>
      </w:r>
      <w:r w:rsidRPr="00792DC7">
        <w:rPr>
          <w:rFonts w:hint="cs"/>
          <w:rtl/>
        </w:rPr>
        <w:t xml:space="preserve"> در باره</w:t>
      </w:r>
      <w:r>
        <w:rPr>
          <w:rFonts w:hint="eastAsia"/>
          <w:rtl/>
        </w:rPr>
        <w:t>‌ی خلفای پیش از خود</w:t>
      </w:r>
      <w:bookmarkEnd w:id="302"/>
      <w:bookmarkEnd w:id="303"/>
      <w:bookmarkEnd w:id="304"/>
      <w:bookmarkEnd w:id="305"/>
    </w:p>
    <w:p w:rsidR="00F023B2" w:rsidRPr="00F023B2" w:rsidRDefault="00F023B2" w:rsidP="002D496E">
      <w:pPr>
        <w:pStyle w:val="a8"/>
        <w:ind w:firstLine="0"/>
        <w:rPr>
          <w:rtl/>
        </w:rPr>
      </w:pPr>
      <w:r w:rsidRPr="00F023B2">
        <w:rPr>
          <w:rFonts w:hint="cs"/>
          <w:rtl/>
        </w:rPr>
        <w:t xml:space="preserve">حضرت علی </w:t>
      </w:r>
      <w:r w:rsidRPr="00F023B2">
        <w:rPr>
          <w:rFonts w:hint="cs"/>
          <w:rtl/>
        </w:rPr>
        <w:sym w:font="AGA Arabesque" w:char="F074"/>
      </w:r>
      <w:r w:rsidRPr="00F023B2">
        <w:rPr>
          <w:rFonts w:hint="cs"/>
          <w:rtl/>
        </w:rPr>
        <w:t xml:space="preserve"> نه تنها با خلفا بیعت کرد و پشت سرشان نماز خواند و نام خلفا را برای فرزندانش برگزید و از آنها رضایت داشت، بلکه از ایشان تعریف و تمجید نیز فرموده است، در این جا از کتب معتبر برادران شیعه چند نموه را یادآوری می</w:t>
      </w:r>
      <w:r w:rsidRPr="00F023B2">
        <w:rPr>
          <w:rFonts w:hint="eastAsia"/>
          <w:rtl/>
        </w:rPr>
        <w:t>‌نماییم.</w:t>
      </w:r>
    </w:p>
    <w:p w:rsidR="00F023B2" w:rsidRPr="00F023B2" w:rsidRDefault="00F023B2" w:rsidP="002D496E">
      <w:pPr>
        <w:pStyle w:val="a8"/>
        <w:widowControl w:val="0"/>
        <w:rPr>
          <w:rtl/>
        </w:rPr>
      </w:pPr>
      <w:r w:rsidRPr="00F023B2">
        <w:rPr>
          <w:rFonts w:hint="cs"/>
          <w:rtl/>
        </w:rPr>
        <w:t xml:space="preserve">حضرت علی </w:t>
      </w:r>
      <w:r w:rsidRPr="00F023B2">
        <w:rPr>
          <w:rFonts w:hint="cs"/>
          <w:rtl/>
        </w:rPr>
        <w:sym w:font="AGA Arabesque" w:char="F074"/>
      </w:r>
      <w:r w:rsidRPr="00F023B2">
        <w:rPr>
          <w:rFonts w:hint="cs"/>
          <w:rtl/>
        </w:rPr>
        <w:t xml:space="preserve"> در نامه</w:t>
      </w:r>
      <w:r w:rsidRPr="00F023B2">
        <w:rPr>
          <w:rFonts w:hint="eastAsia"/>
          <w:rtl/>
        </w:rPr>
        <w:t>‌ای به معاویه نوشته است:</w:t>
      </w:r>
    </w:p>
    <w:p w:rsidR="00F023B2" w:rsidRPr="00E81BA7" w:rsidRDefault="00F023B2" w:rsidP="002D496E">
      <w:pPr>
        <w:widowControl w:val="0"/>
        <w:spacing w:line="250" w:lineRule="auto"/>
        <w:ind w:firstLine="284"/>
        <w:jc w:val="both"/>
        <w:rPr>
          <w:rFonts w:cs="B Lotus"/>
          <w:rtl/>
          <w:lang w:bidi="fa-IR"/>
        </w:rPr>
      </w:pPr>
      <w:r w:rsidRPr="001E24F8">
        <w:rPr>
          <w:rStyle w:val="Char4"/>
          <w:rFonts w:hint="cs"/>
          <w:rtl/>
        </w:rPr>
        <w:t>«همانگونه که می</w:t>
      </w:r>
      <w:r w:rsidRPr="001E24F8">
        <w:rPr>
          <w:rStyle w:val="Char4"/>
          <w:rFonts w:hint="eastAsia"/>
          <w:rtl/>
        </w:rPr>
        <w:t>‌دانی در میان مسلمین از همه گرامی</w:t>
      </w:r>
      <w:r w:rsidRPr="001E24F8">
        <w:rPr>
          <w:rStyle w:val="Char4"/>
          <w:rFonts w:hint="cs"/>
          <w:rtl/>
        </w:rPr>
        <w:t>‌تر و با خدا و رسولش مخلص</w:t>
      </w:r>
      <w:r w:rsidRPr="001E24F8">
        <w:rPr>
          <w:rStyle w:val="Char4"/>
          <w:rFonts w:hint="eastAsia"/>
          <w:rtl/>
        </w:rPr>
        <w:t>‌تر ابوبکر صدیق و عمر فاروق می</w:t>
      </w:r>
      <w:r w:rsidRPr="001E24F8">
        <w:rPr>
          <w:rStyle w:val="Char4"/>
          <w:rFonts w:hint="cs"/>
          <w:rtl/>
        </w:rPr>
        <w:t>‌باشند، به جان خودم سوگند که مرتبه آن دو در اسلام بلند است! و با وفات ایشان به اسلام صدمه شدیدی رسیده است، خدا رحمت‌شان کند و به آنها پاداش نیک دهد!»</w:t>
      </w:r>
      <w:r w:rsidRPr="00E81BA7">
        <w:rPr>
          <w:rFonts w:cs="B Lotus" w:hint="cs"/>
          <w:vertAlign w:val="superscript"/>
          <w:rtl/>
          <w:lang w:bidi="fa-IR"/>
        </w:rPr>
        <w:t>(</w:t>
      </w:r>
      <w:r w:rsidRPr="00E81BA7">
        <w:rPr>
          <w:rStyle w:val="FootnoteReference"/>
          <w:rFonts w:cs="B Lotus"/>
          <w:rtl/>
          <w:lang w:bidi="fa-IR"/>
        </w:rPr>
        <w:footnoteReference w:id="282"/>
      </w:r>
      <w:r w:rsidRPr="00E81BA7">
        <w:rPr>
          <w:rFonts w:cs="B Lotus" w:hint="cs"/>
          <w:vertAlign w:val="superscript"/>
          <w:rtl/>
          <w:lang w:bidi="fa-IR"/>
        </w:rPr>
        <w:t>)</w:t>
      </w:r>
      <w:r w:rsidRPr="00E81BA7">
        <w:rPr>
          <w:rFonts w:cs="B Lotus" w:hint="cs"/>
          <w:rtl/>
          <w:lang w:bidi="fa-IR"/>
        </w:rPr>
        <w:t>.</w:t>
      </w:r>
    </w:p>
    <w:p w:rsidR="00F023B2" w:rsidRPr="000F79F3" w:rsidRDefault="00F023B2" w:rsidP="005B1AF6">
      <w:pPr>
        <w:pStyle w:val="a8"/>
        <w:spacing w:line="240" w:lineRule="auto"/>
        <w:rPr>
          <w:spacing w:val="-4"/>
          <w:rtl/>
        </w:rPr>
      </w:pPr>
      <w:r w:rsidRPr="000F79F3">
        <w:rPr>
          <w:rFonts w:hint="cs"/>
          <w:spacing w:val="-4"/>
          <w:rtl/>
        </w:rPr>
        <w:t>سید بن طاووس یکی از علمای معروف و پارسای شیعه در کتاب «کشف المحجه» و محمد بن یعقوب کلینی در کتاب «الرسائل» آورده</w:t>
      </w:r>
      <w:r w:rsidR="00235CD8" w:rsidRPr="000F79F3">
        <w:rPr>
          <w:rFonts w:hint="cs"/>
          <w:spacing w:val="-4"/>
          <w:rtl/>
        </w:rPr>
        <w:t>‌اند</w:t>
      </w:r>
      <w:r w:rsidRPr="000F79F3">
        <w:rPr>
          <w:rFonts w:hint="cs"/>
          <w:spacing w:val="-4"/>
          <w:rtl/>
        </w:rPr>
        <w:t xml:space="preserve"> که حضرت علی در باره حضرت ابوبکر چنین فرموده است:</w:t>
      </w:r>
    </w:p>
    <w:p w:rsidR="00F023B2" w:rsidRPr="001E24F8" w:rsidRDefault="00F023B2" w:rsidP="005B1AF6">
      <w:pPr>
        <w:pStyle w:val="a8"/>
        <w:spacing w:line="240" w:lineRule="auto"/>
        <w:rPr>
          <w:rtl/>
        </w:rPr>
      </w:pPr>
      <w:r w:rsidRPr="001E24F8">
        <w:rPr>
          <w:rFonts w:hint="cs"/>
          <w:rtl/>
        </w:rPr>
        <w:t>«ابوبکر ولایت را با صدق نیت بدست گرفت و راه اعتدال را درپیش گرفت».</w:t>
      </w:r>
    </w:p>
    <w:p w:rsidR="00F023B2" w:rsidRPr="00F023B2" w:rsidRDefault="00F023B2" w:rsidP="005B1AF6">
      <w:pPr>
        <w:pStyle w:val="a8"/>
        <w:spacing w:line="240" w:lineRule="auto"/>
        <w:rPr>
          <w:rtl/>
        </w:rPr>
      </w:pPr>
      <w:r w:rsidRPr="00F023B2">
        <w:rPr>
          <w:rFonts w:hint="cs"/>
          <w:rtl/>
        </w:rPr>
        <w:t>در باره حضرت عمر نیز فرموده است:</w:t>
      </w:r>
    </w:p>
    <w:p w:rsidR="00F023B2" w:rsidRPr="001E24F8" w:rsidRDefault="00F023B2" w:rsidP="005B1AF6">
      <w:pPr>
        <w:pStyle w:val="a8"/>
        <w:spacing w:line="240" w:lineRule="auto"/>
        <w:rPr>
          <w:rtl/>
        </w:rPr>
      </w:pPr>
      <w:r w:rsidRPr="001E24F8">
        <w:rPr>
          <w:rFonts w:hint="cs"/>
          <w:rtl/>
        </w:rPr>
        <w:t>«رفتار عمر پسندیده و مورد رضایت عامه مردم بود».</w:t>
      </w:r>
    </w:p>
    <w:p w:rsidR="00F023B2" w:rsidRPr="00F023B2" w:rsidRDefault="00F023B2" w:rsidP="005B1AF6">
      <w:pPr>
        <w:pStyle w:val="a8"/>
        <w:spacing w:line="240" w:lineRule="auto"/>
        <w:rPr>
          <w:rtl/>
        </w:rPr>
      </w:pPr>
      <w:r w:rsidRPr="00F023B2">
        <w:rPr>
          <w:rFonts w:hint="cs"/>
          <w:rtl/>
        </w:rPr>
        <w:t>ابواسحاق ابراهیم بن محمد ثقفی در کتاب الغارات (ج1 ص307) از قول حضرت علی در باره حضرت عمر نقل کرده است:</w:t>
      </w:r>
    </w:p>
    <w:p w:rsidR="00F023B2" w:rsidRPr="001E24F8" w:rsidRDefault="00F023B2" w:rsidP="005B1AF6">
      <w:pPr>
        <w:pStyle w:val="a8"/>
        <w:spacing w:line="240" w:lineRule="auto"/>
        <w:rPr>
          <w:rtl/>
        </w:rPr>
      </w:pPr>
      <w:r w:rsidRPr="001E24F8">
        <w:rPr>
          <w:rFonts w:hint="cs"/>
          <w:rtl/>
        </w:rPr>
        <w:t>«عمر زمام امور را بدست گرفت، او رفتار پسندیده داشت و نیک</w:t>
      </w:r>
      <w:r w:rsidRPr="001E24F8">
        <w:rPr>
          <w:rFonts w:hint="eastAsia"/>
          <w:rtl/>
        </w:rPr>
        <w:t>‌نفس بود!»</w:t>
      </w:r>
      <w:r w:rsidRPr="001E24F8">
        <w:rPr>
          <w:rFonts w:hint="cs"/>
          <w:rtl/>
        </w:rPr>
        <w:t>.</w:t>
      </w:r>
    </w:p>
    <w:p w:rsidR="00F023B2" w:rsidRPr="00F023B2" w:rsidRDefault="00F023B2" w:rsidP="005B1AF6">
      <w:pPr>
        <w:pStyle w:val="a8"/>
        <w:spacing w:line="240" w:lineRule="auto"/>
        <w:rPr>
          <w:rtl/>
        </w:rPr>
      </w:pPr>
      <w:r w:rsidRPr="00F023B2">
        <w:rPr>
          <w:rFonts w:hint="cs"/>
          <w:rtl/>
        </w:rPr>
        <w:t>البته موارد زیادی از تعریف و تمجید حضرت علی در باره خلفا در نهج البلاغه و دیگر کتب معتبر شیعه وجود دارند که ذکر همه آنها در این کتاب نمی</w:t>
      </w:r>
      <w:r w:rsidRPr="00F023B2">
        <w:rPr>
          <w:rFonts w:hint="eastAsia"/>
          <w:rtl/>
        </w:rPr>
        <w:t>‌گنجد.</w:t>
      </w:r>
    </w:p>
    <w:p w:rsidR="00F023B2" w:rsidRPr="00F023B2" w:rsidRDefault="00F023B2" w:rsidP="005B1AF6">
      <w:pPr>
        <w:pStyle w:val="a8"/>
        <w:spacing w:line="240" w:lineRule="auto"/>
        <w:rPr>
          <w:rtl/>
        </w:rPr>
      </w:pPr>
      <w:r w:rsidRPr="00F023B2">
        <w:rPr>
          <w:rFonts w:hint="cs"/>
          <w:rtl/>
        </w:rPr>
        <w:t xml:space="preserve">امیرالمومنین علی </w:t>
      </w:r>
      <w:r w:rsidRPr="00F023B2">
        <w:rPr>
          <w:rFonts w:hint="cs"/>
          <w:rtl/>
        </w:rPr>
        <w:sym w:font="AGA Arabesque" w:char="F074"/>
      </w:r>
      <w:r w:rsidRPr="00F023B2">
        <w:rPr>
          <w:rFonts w:hint="cs"/>
          <w:rtl/>
        </w:rPr>
        <w:t xml:space="preserve"> بعد از کشته</w:t>
      </w:r>
      <w:r w:rsidRPr="00F023B2">
        <w:rPr>
          <w:rFonts w:hint="eastAsia"/>
          <w:rtl/>
        </w:rPr>
        <w:t>‌شدن محمد بن أبی</w:t>
      </w:r>
      <w:r w:rsidRPr="00F023B2">
        <w:rPr>
          <w:rFonts w:hint="cs"/>
          <w:rtl/>
        </w:rPr>
        <w:t>‌بکر به یارانش در مصر نامه</w:t>
      </w:r>
      <w:r w:rsidRPr="00F023B2">
        <w:rPr>
          <w:rFonts w:hint="eastAsia"/>
          <w:rtl/>
        </w:rPr>
        <w:t>‌ای ن</w:t>
      </w:r>
      <w:r w:rsidRPr="00F023B2">
        <w:rPr>
          <w:rFonts w:hint="cs"/>
          <w:rtl/>
        </w:rPr>
        <w:t>و</w:t>
      </w:r>
      <w:r w:rsidRPr="00F023B2">
        <w:rPr>
          <w:rFonts w:hint="eastAsia"/>
          <w:rtl/>
        </w:rPr>
        <w:t>شت که در آن أبوبکر و عمر</w:t>
      </w:r>
      <w:r w:rsidRPr="00F023B2">
        <w:rPr>
          <w:rFonts w:hint="cs"/>
          <w:rtl/>
        </w:rPr>
        <w:t xml:space="preserve"> </w:t>
      </w:r>
      <w:r w:rsidRPr="00792DC7">
        <w:rPr>
          <w:rFonts w:cs="CTraditional Arabic" w:hint="cs"/>
          <w:rtl/>
        </w:rPr>
        <w:t>ب</w:t>
      </w:r>
      <w:r w:rsidRPr="00F023B2">
        <w:rPr>
          <w:rFonts w:hint="cs"/>
          <w:rtl/>
        </w:rPr>
        <w:t xml:space="preserve"> را چنین می</w:t>
      </w:r>
      <w:r w:rsidRPr="00F023B2">
        <w:rPr>
          <w:rFonts w:hint="eastAsia"/>
          <w:rtl/>
        </w:rPr>
        <w:t>‌ستاید:</w:t>
      </w:r>
    </w:p>
    <w:p w:rsidR="00F023B2" w:rsidRPr="00F023B2" w:rsidRDefault="00F023B2" w:rsidP="005B1AF6">
      <w:pPr>
        <w:pStyle w:val="a8"/>
        <w:spacing w:line="240" w:lineRule="auto"/>
        <w:rPr>
          <w:rtl/>
        </w:rPr>
      </w:pPr>
      <w:r w:rsidRPr="00F023B2">
        <w:rPr>
          <w:rFonts w:hint="cs"/>
          <w:rtl/>
        </w:rPr>
        <w:t>«</w:t>
      </w:r>
      <w:r w:rsidRPr="000F79F3">
        <w:rPr>
          <w:rStyle w:val="Char1"/>
          <w:rtl/>
        </w:rPr>
        <w:t>فمشیت عند ذل</w:t>
      </w:r>
      <w:r w:rsidR="000F79F3">
        <w:rPr>
          <w:rStyle w:val="Char1"/>
          <w:rFonts w:hint="cs"/>
          <w:rtl/>
        </w:rPr>
        <w:t>ك</w:t>
      </w:r>
      <w:r w:rsidRPr="000F79F3">
        <w:rPr>
          <w:rStyle w:val="Char1"/>
          <w:rtl/>
        </w:rPr>
        <w:t xml:space="preserve"> إلی أبی</w:t>
      </w:r>
      <w:r w:rsidRPr="000F79F3">
        <w:rPr>
          <w:rStyle w:val="Char1"/>
        </w:rPr>
        <w:t>‌</w:t>
      </w:r>
      <w:r w:rsidRPr="000F79F3">
        <w:rPr>
          <w:rStyle w:val="Char1"/>
          <w:rtl/>
        </w:rPr>
        <w:t>بکر فبایعته ونهضت ف</w:t>
      </w:r>
      <w:r w:rsidR="000F79F3">
        <w:rPr>
          <w:rStyle w:val="Char1"/>
          <w:rFonts w:hint="cs"/>
          <w:rtl/>
        </w:rPr>
        <w:t>ي</w:t>
      </w:r>
      <w:r w:rsidRPr="000F79F3">
        <w:rPr>
          <w:rStyle w:val="Char1"/>
          <w:rtl/>
        </w:rPr>
        <w:t xml:space="preserve"> تل</w:t>
      </w:r>
      <w:r w:rsidR="000F79F3">
        <w:rPr>
          <w:rStyle w:val="Char1"/>
          <w:rFonts w:hint="cs"/>
          <w:rtl/>
        </w:rPr>
        <w:t>ك</w:t>
      </w:r>
      <w:r w:rsidRPr="000F79F3">
        <w:rPr>
          <w:rStyle w:val="Char1"/>
          <w:rtl/>
        </w:rPr>
        <w:t xml:space="preserve"> الأحداث حتی زاغ الباطل وکانت کل</w:t>
      </w:r>
      <w:r w:rsidRPr="000F79F3">
        <w:rPr>
          <w:rStyle w:val="Char1"/>
          <w:rFonts w:hint="cs"/>
          <w:rtl/>
        </w:rPr>
        <w:t>م</w:t>
      </w:r>
      <w:r w:rsidRPr="000F79F3">
        <w:rPr>
          <w:rStyle w:val="Char1"/>
          <w:rtl/>
        </w:rPr>
        <w:t>ة الله هی العلیا ولو کره الکافرون، فتولی أبوبکر تل</w:t>
      </w:r>
      <w:r w:rsidR="000F79F3">
        <w:rPr>
          <w:rStyle w:val="Char1"/>
          <w:rFonts w:hint="cs"/>
          <w:rtl/>
        </w:rPr>
        <w:t>ك</w:t>
      </w:r>
      <w:r w:rsidRPr="000F79F3">
        <w:rPr>
          <w:rStyle w:val="Char1"/>
          <w:rtl/>
        </w:rPr>
        <w:t xml:space="preserve"> الأمور فیسر وسدد، وقارب ف</w:t>
      </w:r>
      <w:r w:rsidR="000F79F3">
        <w:rPr>
          <w:rStyle w:val="Char1"/>
          <w:rFonts w:hint="cs"/>
          <w:rtl/>
        </w:rPr>
        <w:t xml:space="preserve">ي </w:t>
      </w:r>
      <w:r w:rsidRPr="000F79F3">
        <w:rPr>
          <w:rStyle w:val="Char1"/>
          <w:rtl/>
        </w:rPr>
        <w:t>الأمر واقتصد، فصحبته مناصحاً وأطعته فیما أطاع الله فیه جاهداً، فلما احتضر بعث إلی عمر فولاه فسمعنا وأطعنا وبایعنا وتولی عمر الأمر وکان مرضی السیرة میمون النقیبة</w:t>
      </w:r>
      <w:r w:rsidRPr="00F023B2">
        <w:rPr>
          <w:rFonts w:hint="cs"/>
          <w:rtl/>
        </w:rPr>
        <w:t>»</w:t>
      </w:r>
      <w:r w:rsidRPr="000F79F3">
        <w:rPr>
          <w:rFonts w:hint="cs"/>
          <w:vertAlign w:val="superscript"/>
          <w:rtl/>
        </w:rPr>
        <w:t>(</w:t>
      </w:r>
      <w:r w:rsidRPr="000F79F3">
        <w:rPr>
          <w:vertAlign w:val="superscript"/>
          <w:rtl/>
        </w:rPr>
        <w:footnoteReference w:id="283"/>
      </w:r>
      <w:r w:rsidRPr="000F79F3">
        <w:rPr>
          <w:rFonts w:hint="cs"/>
          <w:vertAlign w:val="superscript"/>
          <w:rtl/>
        </w:rPr>
        <w:t>)</w:t>
      </w:r>
      <w:r w:rsidRPr="00F023B2">
        <w:rPr>
          <w:rFonts w:hint="cs"/>
          <w:rtl/>
        </w:rPr>
        <w:t>.</w:t>
      </w:r>
      <w:r w:rsidR="000F79F3">
        <w:rPr>
          <w:rFonts w:hint="cs"/>
          <w:rtl/>
        </w:rPr>
        <w:t xml:space="preserve"> </w:t>
      </w:r>
      <w:r w:rsidRPr="000F79F3">
        <w:rPr>
          <w:rStyle w:val="Char8"/>
          <w:rFonts w:hint="cs"/>
          <w:rtl/>
        </w:rPr>
        <w:t>«</w:t>
      </w:r>
      <w:r w:rsidRPr="00F023B2">
        <w:rPr>
          <w:rFonts w:hint="cs"/>
          <w:rtl/>
        </w:rPr>
        <w:t>در آن هنگام (یعنی زمانی که عده</w:t>
      </w:r>
      <w:r w:rsidRPr="00F023B2">
        <w:rPr>
          <w:rFonts w:hint="eastAsia"/>
          <w:rtl/>
        </w:rPr>
        <w:t xml:space="preserve">‌ای از قبایل بعد از پیامبر </w:t>
      </w:r>
      <w:r w:rsidRPr="00F66928">
        <w:rPr>
          <w:rFonts w:cs="CTraditional Arabic" w:hint="eastAsia"/>
          <w:rtl/>
        </w:rPr>
        <w:t>ص</w:t>
      </w:r>
      <w:r w:rsidRPr="00F023B2">
        <w:rPr>
          <w:rFonts w:hint="cs"/>
          <w:rtl/>
        </w:rPr>
        <w:t xml:space="preserve"> مرتد شدند) نزد أبوبکر رفتم و با او بیعت نمودم و برای حل و فصل آن حوادث او را همراهی کردم، تا باطل از میان رفت و نام و گفتار خدا بالاتر و برتر ماند، هرچند برخلاف میل کافران باشد، أبوبکر زمام امور را بدست گرفت و در جای خود آسانگیری و به موقع از خود شدت عمل نشان داد، و امور را به خوبی پیش برد و درستی و راستی را پیشه کرد و میانه</w:t>
      </w:r>
      <w:r w:rsidRPr="00F023B2">
        <w:rPr>
          <w:rFonts w:hint="eastAsia"/>
          <w:rtl/>
        </w:rPr>
        <w:t>‌رو بود، پس با أبوبکر از راه خیرخواهی مصاحبت و همراهی کردم و در آنچه خدا را فرمان می</w:t>
      </w:r>
      <w:r w:rsidRPr="00F023B2">
        <w:rPr>
          <w:rFonts w:hint="cs"/>
          <w:rtl/>
        </w:rPr>
        <w:t>‌برد، با کوشش تمام اطاعت نمودم، زمانی که مرگ او فرا رسید، ولایت و حکومت به عمر رسید، ما با او نیز بیعت کردیم و اطاعت نموده و خیرخواهی نشان دادیم، و عمر زمامداری را به عهده گرفت (و خلیفه شد) در حالی که سیره و عملکرد او پسندیده و نفس او مبارک و وجودش پربرکت بود</w:t>
      </w:r>
      <w:r w:rsidRPr="000F79F3">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حضرت علی در نام</w:t>
      </w:r>
      <w:r w:rsidR="00235CD8">
        <w:rPr>
          <w:rFonts w:hint="cs"/>
          <w:rtl/>
        </w:rPr>
        <w:t>ه</w:t>
      </w:r>
      <w:r w:rsidRPr="00F023B2">
        <w:rPr>
          <w:rFonts w:hint="cs"/>
          <w:rtl/>
        </w:rPr>
        <w:t xml:space="preserve"> دیگری که توسط «قیس بن سعد بن عباده» فرماندار مصر خطاب به مردم آن سرزمین فرستاد، چنین نوشت:</w:t>
      </w:r>
    </w:p>
    <w:p w:rsidR="00F023B2" w:rsidRDefault="00F023B2" w:rsidP="002D496E">
      <w:pPr>
        <w:pStyle w:val="a8"/>
        <w:spacing w:line="240" w:lineRule="auto"/>
        <w:rPr>
          <w:rtl/>
        </w:rPr>
      </w:pPr>
      <w:r w:rsidRPr="00F023B2">
        <w:rPr>
          <w:rFonts w:hint="cs"/>
          <w:rtl/>
        </w:rPr>
        <w:t>«</w:t>
      </w:r>
      <w:r w:rsidRPr="000F79F3">
        <w:rPr>
          <w:rStyle w:val="Char1"/>
          <w:rFonts w:hint="cs"/>
          <w:rtl/>
        </w:rPr>
        <w:t>...</w:t>
      </w:r>
      <w:r w:rsidRPr="000F79F3">
        <w:rPr>
          <w:rStyle w:val="Char1"/>
          <w:rtl/>
        </w:rPr>
        <w:t>أن بعث محمداً إلیهم فعلمهم الکتاب والحکمة والسنة والفرائض، وأدبهم لکیما یهتدوا، وجمعهم لکیما لا یتفرقوا، وزکاهم لکیما یتطهروا، فلما قضی من ذل</w:t>
      </w:r>
      <w:r w:rsidR="000F79F3">
        <w:rPr>
          <w:rStyle w:val="Char1"/>
          <w:rFonts w:hint="cs"/>
          <w:rtl/>
        </w:rPr>
        <w:t>ك</w:t>
      </w:r>
      <w:r w:rsidRPr="000F79F3">
        <w:rPr>
          <w:rStyle w:val="Char1"/>
          <w:rtl/>
        </w:rPr>
        <w:t xml:space="preserve"> علیه قبضه الله إلیه، فعلیه صلوات الله وسلامه ورحمته ورضوا</w:t>
      </w:r>
      <w:r w:rsidRPr="000F79F3">
        <w:rPr>
          <w:rStyle w:val="Char1"/>
          <w:rFonts w:hint="cs"/>
          <w:rtl/>
        </w:rPr>
        <w:t>ن</w:t>
      </w:r>
      <w:r w:rsidRPr="000F79F3">
        <w:rPr>
          <w:rStyle w:val="Char1"/>
          <w:rtl/>
        </w:rPr>
        <w:t>ه أنه حمید مجید، ثم إن ال</w:t>
      </w:r>
      <w:r w:rsidR="000F79F3">
        <w:rPr>
          <w:rStyle w:val="Char1"/>
          <w:rFonts w:hint="cs"/>
          <w:rtl/>
        </w:rPr>
        <w:t>ـ</w:t>
      </w:r>
      <w:r w:rsidRPr="000F79F3">
        <w:rPr>
          <w:rStyle w:val="Char1"/>
          <w:rtl/>
        </w:rPr>
        <w:t>مسلمین من بعده استخلفوا امرأین صالحین عملا بالکتاب وأحسنا السیرة ولم یتعدیا السنة ثم توفاهما الله فرحمها الله</w:t>
      </w:r>
      <w:r w:rsidRPr="00F023B2">
        <w:rPr>
          <w:rFonts w:hint="cs"/>
          <w:rtl/>
        </w:rPr>
        <w:t>»</w:t>
      </w:r>
      <w:r w:rsidRPr="000F79F3">
        <w:rPr>
          <w:rFonts w:hint="cs"/>
          <w:vertAlign w:val="superscript"/>
          <w:rtl/>
        </w:rPr>
        <w:t>(</w:t>
      </w:r>
      <w:r w:rsidRPr="000F79F3">
        <w:rPr>
          <w:vertAlign w:val="superscript"/>
          <w:rtl/>
        </w:rPr>
        <w:footnoteReference w:id="284"/>
      </w:r>
      <w:r w:rsidRPr="000F79F3">
        <w:rPr>
          <w:rFonts w:hint="cs"/>
          <w:vertAlign w:val="superscript"/>
          <w:rtl/>
        </w:rPr>
        <w:t>)</w:t>
      </w:r>
      <w:r w:rsidRPr="00F023B2">
        <w:rPr>
          <w:rFonts w:hint="cs"/>
          <w:rtl/>
        </w:rPr>
        <w:t>.</w:t>
      </w:r>
      <w:r w:rsidR="000F79F3">
        <w:rPr>
          <w:rFonts w:hint="cs"/>
          <w:rtl/>
        </w:rPr>
        <w:t xml:space="preserve"> </w:t>
      </w:r>
      <w:r w:rsidRPr="000F79F3">
        <w:rPr>
          <w:rStyle w:val="Char8"/>
          <w:rFonts w:hint="cs"/>
          <w:rtl/>
        </w:rPr>
        <w:t>«</w:t>
      </w:r>
      <w:r w:rsidRPr="00F023B2">
        <w:rPr>
          <w:rFonts w:hint="cs"/>
          <w:rtl/>
        </w:rPr>
        <w:t>... خداوند محمد را به سویشان برانگیخت و به آنها «کتاب، حکمت، سنت و واجبات» را آموخت و آنها را تربیت کرد تا راه هدایت را درپیش گیرند، و آنان را جمع کرد تا پراکنده و گروه گروه نشوند، و آنها را در مسیر تزکیه و تعالی قرار داد، تا اینکه پاک شدند، زمانی که رسالتش را به پایان رسانید خداوند او را نزد خود برد که درود و سلام و رحمت رضوان خدا بر او باد! براستی او ستوده و بزگوار است، سپس مسلمانان بعد از او دو راد مرد صالح را از میان خودشان به خلافت برگزیدند که هردو به کتاب خداوند عمل کردند و بسیار نیکوسیرت بودند و از سنت و روش (پیامبر) خارج نشدند، تا آنکه خداوند هردوی آنان را میراند که رحمت خداوند بر آنان باد!</w:t>
      </w:r>
      <w:r w:rsidRPr="000F79F3">
        <w:rPr>
          <w:rStyle w:val="Char8"/>
          <w:rFonts w:hint="cs"/>
          <w:rtl/>
        </w:rPr>
        <w:t>»</w:t>
      </w:r>
      <w:r w:rsidRPr="00F023B2">
        <w:rPr>
          <w:rFonts w:hint="cs"/>
          <w:rtl/>
        </w:rPr>
        <w:t>.</w:t>
      </w:r>
    </w:p>
    <w:p w:rsidR="005B1AF6" w:rsidRDefault="005B1AF6" w:rsidP="002D496E">
      <w:pPr>
        <w:pStyle w:val="a8"/>
        <w:spacing w:line="240" w:lineRule="auto"/>
        <w:rPr>
          <w:rtl/>
        </w:rPr>
      </w:pPr>
    </w:p>
    <w:p w:rsidR="00F023B2" w:rsidRPr="00F023B2" w:rsidRDefault="00F023B2" w:rsidP="005B1AF6">
      <w:pPr>
        <w:pStyle w:val="a8"/>
        <w:widowControl w:val="0"/>
        <w:rPr>
          <w:rtl/>
        </w:rPr>
      </w:pPr>
      <w:r w:rsidRPr="00F023B2">
        <w:rPr>
          <w:rFonts w:hint="cs"/>
          <w:rtl/>
        </w:rPr>
        <w:t>در نامه</w:t>
      </w:r>
      <w:r w:rsidRPr="00F023B2">
        <w:rPr>
          <w:rFonts w:hint="eastAsia"/>
          <w:rtl/>
        </w:rPr>
        <w:t>‌</w:t>
      </w:r>
      <w:r w:rsidRPr="00F023B2">
        <w:rPr>
          <w:rFonts w:hint="cs"/>
          <w:rtl/>
        </w:rPr>
        <w:t>ای به معاویه می</w:t>
      </w:r>
      <w:r w:rsidRPr="00F023B2">
        <w:rPr>
          <w:rFonts w:hint="eastAsia"/>
          <w:rtl/>
        </w:rPr>
        <w:t>‌نویسد:</w:t>
      </w:r>
      <w:r w:rsidR="005B1AF6">
        <w:rPr>
          <w:rStyle w:val="Char8"/>
          <w:rFonts w:hint="cs"/>
          <w:rtl/>
        </w:rPr>
        <w:t xml:space="preserve"> </w:t>
      </w:r>
      <w:r w:rsidRPr="000F79F3">
        <w:rPr>
          <w:rStyle w:val="Char8"/>
          <w:rFonts w:hint="cs"/>
          <w:rtl/>
        </w:rPr>
        <w:t>«</w:t>
      </w:r>
      <w:r w:rsidRPr="000F79F3">
        <w:rPr>
          <w:rStyle w:val="Char1"/>
          <w:rtl/>
        </w:rPr>
        <w:t>وکان أفضلهم ف</w:t>
      </w:r>
      <w:r w:rsidR="000F79F3">
        <w:rPr>
          <w:rStyle w:val="Char1"/>
          <w:rFonts w:hint="cs"/>
          <w:rtl/>
        </w:rPr>
        <w:t>ي</w:t>
      </w:r>
      <w:r w:rsidRPr="000F79F3">
        <w:rPr>
          <w:rStyle w:val="Char1"/>
          <w:rtl/>
        </w:rPr>
        <w:t xml:space="preserve"> الإسلام کما زعمت وأنصحهم لله ورسوله «الخلیفة الصدیق والخلیفة الفاروق» ولعمری إن مکانهما ف</w:t>
      </w:r>
      <w:r w:rsidR="000F79F3">
        <w:rPr>
          <w:rStyle w:val="Char1"/>
          <w:rFonts w:hint="cs"/>
          <w:rtl/>
        </w:rPr>
        <w:t>ي</w:t>
      </w:r>
      <w:r w:rsidRPr="000F79F3">
        <w:rPr>
          <w:rStyle w:val="Char1"/>
          <w:rtl/>
        </w:rPr>
        <w:t xml:space="preserve"> الإسلام لعظیم وإن ال</w:t>
      </w:r>
      <w:r w:rsidR="000F79F3">
        <w:rPr>
          <w:rStyle w:val="Char1"/>
          <w:rFonts w:hint="cs"/>
          <w:rtl/>
        </w:rPr>
        <w:t>ـ</w:t>
      </w:r>
      <w:r w:rsidRPr="000F79F3">
        <w:rPr>
          <w:rStyle w:val="Char1"/>
          <w:rtl/>
        </w:rPr>
        <w:t>مصاب بهما لجرح ف</w:t>
      </w:r>
      <w:r w:rsidR="000F79F3">
        <w:rPr>
          <w:rStyle w:val="Char1"/>
          <w:rFonts w:hint="cs"/>
          <w:rtl/>
        </w:rPr>
        <w:t>ي</w:t>
      </w:r>
      <w:r w:rsidRPr="000F79F3">
        <w:rPr>
          <w:rStyle w:val="Char1"/>
          <w:rtl/>
        </w:rPr>
        <w:t xml:space="preserve"> الإسلام شدید! فیرحمهما الله وجزاهما بأحسن ما عملا</w:t>
      </w:r>
      <w:r w:rsidRPr="000F79F3">
        <w:rPr>
          <w:rStyle w:val="Char8"/>
          <w:rFonts w:hint="cs"/>
          <w:rtl/>
        </w:rPr>
        <w:t>»</w:t>
      </w:r>
      <w:r w:rsidRPr="000F79F3">
        <w:rPr>
          <w:rFonts w:hint="cs"/>
          <w:vertAlign w:val="superscript"/>
          <w:rtl/>
        </w:rPr>
        <w:t>(</w:t>
      </w:r>
      <w:r w:rsidRPr="000F79F3">
        <w:rPr>
          <w:vertAlign w:val="superscript"/>
          <w:rtl/>
        </w:rPr>
        <w:footnoteReference w:id="285"/>
      </w:r>
      <w:r w:rsidRPr="000F79F3">
        <w:rPr>
          <w:rFonts w:hint="cs"/>
          <w:vertAlign w:val="superscript"/>
          <w:rtl/>
        </w:rPr>
        <w:t>)</w:t>
      </w:r>
      <w:r w:rsidRPr="00F023B2">
        <w:rPr>
          <w:rFonts w:hint="cs"/>
          <w:rtl/>
        </w:rPr>
        <w:t>.</w:t>
      </w:r>
      <w:r w:rsidR="000F79F3">
        <w:rPr>
          <w:rFonts w:hint="cs"/>
          <w:rtl/>
        </w:rPr>
        <w:t xml:space="preserve"> </w:t>
      </w:r>
      <w:r w:rsidRPr="000F79F3">
        <w:rPr>
          <w:rStyle w:val="Char8"/>
          <w:rFonts w:hint="cs"/>
          <w:rtl/>
        </w:rPr>
        <w:t>«</w:t>
      </w:r>
      <w:r w:rsidRPr="00F023B2">
        <w:rPr>
          <w:rFonts w:hint="cs"/>
          <w:rtl/>
        </w:rPr>
        <w:t>در اسلام همانگونه که می</w:t>
      </w:r>
      <w:r w:rsidRPr="00F023B2">
        <w:rPr>
          <w:rFonts w:hint="eastAsia"/>
          <w:rtl/>
        </w:rPr>
        <w:t>‌دانی از همه مسلمانان برتر و مخلص</w:t>
      </w:r>
      <w:r w:rsidRPr="00F023B2">
        <w:rPr>
          <w:rFonts w:hint="cs"/>
          <w:rtl/>
        </w:rPr>
        <w:t>‌تر ابوبکر صدیق و عمر فاروق هستند، به جان خودم سوگند که مرتب</w:t>
      </w:r>
      <w:r w:rsidR="00235CD8">
        <w:rPr>
          <w:rFonts w:hint="cs"/>
          <w:rtl/>
        </w:rPr>
        <w:t>ه</w:t>
      </w:r>
      <w:r w:rsidRPr="00F023B2">
        <w:rPr>
          <w:rFonts w:hint="cs"/>
          <w:rtl/>
        </w:rPr>
        <w:t xml:space="preserve"> آن دو در اسلام بلند است و با وفات ایشان به اسلام صدم</w:t>
      </w:r>
      <w:r w:rsidR="00235CD8">
        <w:rPr>
          <w:rFonts w:hint="cs"/>
          <w:rtl/>
        </w:rPr>
        <w:t>ه</w:t>
      </w:r>
      <w:r w:rsidRPr="00F023B2">
        <w:rPr>
          <w:rFonts w:hint="cs"/>
          <w:rtl/>
        </w:rPr>
        <w:t xml:space="preserve"> شدید رسیده است، خداوند هردو ایشان را رحمت کند و پاداش نیک به آنها دهد!</w:t>
      </w:r>
      <w:r w:rsidRPr="000F79F3">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 xml:space="preserve">در مورد أبوبکر </w:t>
      </w:r>
      <w:r w:rsidRPr="00F023B2">
        <w:rPr>
          <w:rFonts w:hint="cs"/>
          <w:rtl/>
        </w:rPr>
        <w:sym w:font="AGA Arabesque" w:char="F074"/>
      </w:r>
      <w:r w:rsidRPr="00F023B2">
        <w:rPr>
          <w:rFonts w:hint="cs"/>
          <w:rtl/>
        </w:rPr>
        <w:t xml:space="preserve"> می</w:t>
      </w:r>
      <w:r w:rsidRPr="00F023B2">
        <w:rPr>
          <w:rFonts w:hint="eastAsia"/>
          <w:rtl/>
        </w:rPr>
        <w:t>‌فرماید:</w:t>
      </w:r>
    </w:p>
    <w:p w:rsidR="00F023B2" w:rsidRPr="00F023B2" w:rsidRDefault="00F023B2" w:rsidP="002D496E">
      <w:pPr>
        <w:pStyle w:val="a8"/>
        <w:spacing w:line="240" w:lineRule="auto"/>
        <w:rPr>
          <w:rtl/>
        </w:rPr>
      </w:pPr>
      <w:r w:rsidRPr="000F79F3">
        <w:rPr>
          <w:rStyle w:val="Char8"/>
          <w:rFonts w:hint="cs"/>
          <w:rtl/>
        </w:rPr>
        <w:t>«</w:t>
      </w:r>
      <w:r w:rsidRPr="000F79F3">
        <w:rPr>
          <w:rStyle w:val="Char1"/>
          <w:rtl/>
        </w:rPr>
        <w:t>فاختار ال</w:t>
      </w:r>
      <w:r w:rsidR="000F79F3">
        <w:rPr>
          <w:rStyle w:val="Char1"/>
          <w:rFonts w:hint="cs"/>
          <w:rtl/>
        </w:rPr>
        <w:t>ـ</w:t>
      </w:r>
      <w:r w:rsidRPr="000F79F3">
        <w:rPr>
          <w:rStyle w:val="Char1"/>
          <w:rtl/>
        </w:rPr>
        <w:t>مسلمون بعده رجلاً منهم، فقارب وسدد بحسب استطاعته علی خوف وجد</w:t>
      </w:r>
      <w:r w:rsidRPr="000F79F3">
        <w:rPr>
          <w:rStyle w:val="Char8"/>
          <w:rFonts w:hint="cs"/>
          <w:rtl/>
        </w:rPr>
        <w:t>»</w:t>
      </w:r>
      <w:r w:rsidRPr="000F79F3">
        <w:rPr>
          <w:rFonts w:hint="cs"/>
          <w:vertAlign w:val="superscript"/>
          <w:rtl/>
        </w:rPr>
        <w:t>(</w:t>
      </w:r>
      <w:r w:rsidRPr="000F79F3">
        <w:rPr>
          <w:vertAlign w:val="superscript"/>
          <w:rtl/>
        </w:rPr>
        <w:footnoteReference w:id="286"/>
      </w:r>
      <w:r w:rsidRPr="000F79F3">
        <w:rPr>
          <w:rFonts w:hint="cs"/>
          <w:vertAlign w:val="superscript"/>
          <w:rtl/>
        </w:rPr>
        <w:t>)</w:t>
      </w:r>
      <w:r w:rsidRPr="00F023B2">
        <w:rPr>
          <w:rFonts w:hint="cs"/>
          <w:rtl/>
        </w:rPr>
        <w:t>.</w:t>
      </w:r>
      <w:r w:rsidR="000F79F3">
        <w:rPr>
          <w:rFonts w:hint="cs"/>
          <w:rtl/>
        </w:rPr>
        <w:t xml:space="preserve"> </w:t>
      </w:r>
      <w:r w:rsidRPr="000F79F3">
        <w:rPr>
          <w:rStyle w:val="Char8"/>
          <w:rFonts w:hint="cs"/>
          <w:rtl/>
        </w:rPr>
        <w:t>«</w:t>
      </w:r>
      <w:r w:rsidRPr="00F023B2">
        <w:rPr>
          <w:rFonts w:hint="cs"/>
          <w:rtl/>
        </w:rPr>
        <w:t>مسلمانان بعد از او (یعنی پیامبر) مردی از خودشان را برگزیدند که به انداز</w:t>
      </w:r>
      <w:r w:rsidR="00235CD8">
        <w:rPr>
          <w:rFonts w:hint="cs"/>
          <w:rtl/>
        </w:rPr>
        <w:t>ه</w:t>
      </w:r>
      <w:r w:rsidRPr="00F023B2">
        <w:rPr>
          <w:rFonts w:hint="cs"/>
          <w:rtl/>
        </w:rPr>
        <w:t xml:space="preserve"> توانایی خود، همراه با ترس (از خدا) و با کوشش تمام راه درستی و راستی را درپیش گرفت و امور را به درستی پیش برد</w:t>
      </w:r>
      <w:r w:rsidRPr="000F79F3">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 xml:space="preserve">اما پاسخ به این پرسش را که چرا مسلمانان أبوبکر </w:t>
      </w:r>
      <w:r w:rsidRPr="00F023B2">
        <w:rPr>
          <w:rFonts w:hint="cs"/>
          <w:rtl/>
        </w:rPr>
        <w:sym w:font="AGA Arabesque" w:char="F074"/>
      </w:r>
      <w:r w:rsidRPr="00F023B2">
        <w:rPr>
          <w:rFonts w:hint="cs"/>
          <w:rtl/>
        </w:rPr>
        <w:t xml:space="preserve"> را انتخاب کردند، از زبان علی </w:t>
      </w:r>
      <w:r w:rsidRPr="00F023B2">
        <w:rPr>
          <w:rFonts w:hint="cs"/>
          <w:rtl/>
        </w:rPr>
        <w:sym w:font="AGA Arabesque" w:char="F074"/>
      </w:r>
      <w:r w:rsidRPr="00F023B2">
        <w:rPr>
          <w:rFonts w:hint="cs"/>
          <w:rtl/>
        </w:rPr>
        <w:t xml:space="preserve"> بشنویم که فرمود:</w:t>
      </w:r>
    </w:p>
    <w:p w:rsidR="00F023B2" w:rsidRPr="00F023B2" w:rsidRDefault="00F023B2" w:rsidP="002D496E">
      <w:pPr>
        <w:pStyle w:val="a8"/>
        <w:spacing w:line="240" w:lineRule="auto"/>
        <w:rPr>
          <w:rtl/>
        </w:rPr>
      </w:pPr>
      <w:r w:rsidRPr="000F79F3">
        <w:rPr>
          <w:rStyle w:val="Char8"/>
          <w:rFonts w:hint="cs"/>
          <w:rtl/>
        </w:rPr>
        <w:t>«</w:t>
      </w:r>
      <w:r w:rsidRPr="000F79F3">
        <w:rPr>
          <w:rStyle w:val="Char1"/>
          <w:rtl/>
        </w:rPr>
        <w:t>وإنا نری أبابکر أحق الناس بها، أنه لصاحب الغار وثانی اثنین، وإنا لنعرف له سنه، ولقد أمره رسول الله بالصلاة وهو حی</w:t>
      </w:r>
      <w:r w:rsidRPr="000F79F3">
        <w:rPr>
          <w:rStyle w:val="Char8"/>
          <w:rFonts w:hint="cs"/>
          <w:rtl/>
        </w:rPr>
        <w:t>»</w:t>
      </w:r>
      <w:r w:rsidRPr="000F79F3">
        <w:rPr>
          <w:rFonts w:hint="cs"/>
          <w:vertAlign w:val="superscript"/>
          <w:rtl/>
        </w:rPr>
        <w:t>(</w:t>
      </w:r>
      <w:r w:rsidRPr="000F79F3">
        <w:rPr>
          <w:vertAlign w:val="superscript"/>
          <w:rtl/>
        </w:rPr>
        <w:footnoteReference w:id="287"/>
      </w:r>
      <w:r w:rsidRPr="000F79F3">
        <w:rPr>
          <w:rFonts w:hint="cs"/>
          <w:vertAlign w:val="superscript"/>
          <w:rtl/>
        </w:rPr>
        <w:t>)</w:t>
      </w:r>
      <w:r w:rsidRPr="00F023B2">
        <w:rPr>
          <w:rFonts w:hint="cs"/>
          <w:rtl/>
        </w:rPr>
        <w:t>.</w:t>
      </w:r>
      <w:r w:rsidR="000F79F3">
        <w:rPr>
          <w:rStyle w:val="Char8"/>
          <w:rFonts w:hint="cs"/>
          <w:rtl/>
        </w:rPr>
        <w:t xml:space="preserve"> </w:t>
      </w:r>
      <w:r w:rsidRPr="000F79F3">
        <w:rPr>
          <w:rStyle w:val="Char8"/>
          <w:rFonts w:hint="cs"/>
          <w:rtl/>
        </w:rPr>
        <w:t>«</w:t>
      </w:r>
      <w:r w:rsidRPr="00F023B2">
        <w:rPr>
          <w:rFonts w:hint="cs"/>
          <w:rtl/>
        </w:rPr>
        <w:t>به راستی أبوبکر را شایسته</w:t>
      </w:r>
      <w:r w:rsidRPr="00F023B2">
        <w:rPr>
          <w:rFonts w:hint="eastAsia"/>
          <w:rtl/>
        </w:rPr>
        <w:t>‌ترین مردم به آن (یعنی خلافت) می</w:t>
      </w:r>
      <w:r w:rsidRPr="00F023B2">
        <w:rPr>
          <w:rFonts w:hint="cs"/>
          <w:rtl/>
        </w:rPr>
        <w:t>‌بینیم، زیرا او در غار با پیامبر همراه و همدم بود، ما می</w:t>
      </w:r>
      <w:r w:rsidRPr="00F023B2">
        <w:rPr>
          <w:rFonts w:hint="eastAsia"/>
          <w:rtl/>
        </w:rPr>
        <w:t>‌دانیم که سنی از او گذشته است (و از هم</w:t>
      </w:r>
      <w:r w:rsidR="00235CD8">
        <w:rPr>
          <w:rFonts w:hint="eastAsia"/>
          <w:rtl/>
        </w:rPr>
        <w:t>ه</w:t>
      </w:r>
      <w:r w:rsidRPr="00F023B2">
        <w:rPr>
          <w:rFonts w:hint="eastAsia"/>
          <w:rtl/>
        </w:rPr>
        <w:t xml:space="preserve"> ما بزر</w:t>
      </w:r>
      <w:r w:rsidR="000F79F3">
        <w:rPr>
          <w:rFonts w:hint="cs"/>
          <w:rtl/>
        </w:rPr>
        <w:t>‌</w:t>
      </w:r>
      <w:r w:rsidRPr="00F023B2">
        <w:rPr>
          <w:rFonts w:hint="eastAsia"/>
          <w:rtl/>
        </w:rPr>
        <w:t>گ</w:t>
      </w:r>
      <w:r w:rsidR="000F79F3">
        <w:rPr>
          <w:rFonts w:hint="cs"/>
          <w:rtl/>
        </w:rPr>
        <w:t>‌</w:t>
      </w:r>
      <w:r w:rsidRPr="00F023B2">
        <w:rPr>
          <w:rFonts w:hint="eastAsia"/>
          <w:rtl/>
        </w:rPr>
        <w:t>تر و با تجربه</w:t>
      </w:r>
      <w:r w:rsidRPr="00F023B2">
        <w:rPr>
          <w:rFonts w:hint="cs"/>
          <w:rtl/>
        </w:rPr>
        <w:t>‌تر است) و رسول خدا نیز در حالی که خود زنده بود به او أمر کرد که پیش</w:t>
      </w:r>
      <w:r w:rsidRPr="00F023B2">
        <w:rPr>
          <w:rFonts w:hint="eastAsia"/>
          <w:rtl/>
        </w:rPr>
        <w:t>‌</w:t>
      </w:r>
      <w:r w:rsidRPr="00F023B2">
        <w:rPr>
          <w:rFonts w:hint="cs"/>
          <w:rtl/>
        </w:rPr>
        <w:t>نماز جماعت مردم شود</w:t>
      </w:r>
      <w:r w:rsidRPr="000F79F3">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 xml:space="preserve">زمانی که مردم با أبوبکر بیعت کردند، أبوسفیان نزد علی </w:t>
      </w:r>
      <w:r w:rsidRPr="00F023B2">
        <w:rPr>
          <w:rFonts w:hint="cs"/>
          <w:rtl/>
        </w:rPr>
        <w:sym w:font="AGA Arabesque" w:char="F074"/>
      </w:r>
      <w:r w:rsidRPr="00F023B2">
        <w:rPr>
          <w:rFonts w:hint="cs"/>
          <w:rtl/>
        </w:rPr>
        <w:t xml:space="preserve"> رفت و به او گفت: «دلیلی ندارد که امر زمامداری مسلمانان بدست کوچکترین طایف</w:t>
      </w:r>
      <w:r w:rsidR="00235CD8">
        <w:rPr>
          <w:rFonts w:hint="cs"/>
          <w:rtl/>
        </w:rPr>
        <w:t>ه</w:t>
      </w:r>
      <w:r w:rsidRPr="00F023B2">
        <w:rPr>
          <w:rFonts w:hint="cs"/>
          <w:rtl/>
        </w:rPr>
        <w:t xml:space="preserve"> قریش (تیم، طایف</w:t>
      </w:r>
      <w:r w:rsidR="00235CD8">
        <w:rPr>
          <w:rFonts w:hint="cs"/>
          <w:rtl/>
        </w:rPr>
        <w:t>ه</w:t>
      </w:r>
      <w:r w:rsidRPr="00F023B2">
        <w:rPr>
          <w:rFonts w:hint="cs"/>
          <w:rtl/>
        </w:rPr>
        <w:t xml:space="preserve"> أبوبکر) بیفتد! به خدا سوگند! اگر بخواهی شهر را علیه او از سواران مسلح و مردان جنگی پر می</w:t>
      </w:r>
      <w:r w:rsidRPr="00F023B2">
        <w:rPr>
          <w:rFonts w:hint="eastAsia"/>
          <w:rtl/>
        </w:rPr>
        <w:t xml:space="preserve">‌کنم! </w:t>
      </w:r>
      <w:r w:rsidRPr="00F023B2">
        <w:rPr>
          <w:rFonts w:hint="cs"/>
          <w:rtl/>
        </w:rPr>
        <w:t>ای أبوالحسن! دستت را بده تا با تو بیعت کنم!».</w:t>
      </w:r>
    </w:p>
    <w:p w:rsidR="00F023B2" w:rsidRPr="00F023B2" w:rsidRDefault="00F023B2" w:rsidP="002D496E">
      <w:pPr>
        <w:pStyle w:val="a8"/>
        <w:rPr>
          <w:rtl/>
        </w:rPr>
      </w:pPr>
      <w:r w:rsidRPr="00F023B2">
        <w:rPr>
          <w:rFonts w:hint="cs"/>
          <w:rtl/>
        </w:rPr>
        <w:t xml:space="preserve">علی </w:t>
      </w:r>
      <w:r w:rsidRPr="00F023B2">
        <w:rPr>
          <w:rFonts w:hint="cs"/>
          <w:rtl/>
        </w:rPr>
        <w:sym w:font="AGA Arabesque" w:char="F074"/>
      </w:r>
      <w:r w:rsidRPr="00F023B2">
        <w:rPr>
          <w:rFonts w:hint="cs"/>
          <w:rtl/>
        </w:rPr>
        <w:t xml:space="preserve"> به ابوسفیان چنین جواب داد:</w:t>
      </w:r>
    </w:p>
    <w:p w:rsidR="00F023B2" w:rsidRPr="001E24F8" w:rsidRDefault="00F023B2" w:rsidP="002D496E">
      <w:pPr>
        <w:pStyle w:val="a8"/>
        <w:rPr>
          <w:rtl/>
        </w:rPr>
      </w:pPr>
      <w:r w:rsidRPr="001E24F8">
        <w:rPr>
          <w:rFonts w:hint="cs"/>
          <w:rtl/>
        </w:rPr>
        <w:t>«تو نسبت به اسلام سابق</w:t>
      </w:r>
      <w:r w:rsidR="00235CD8" w:rsidRPr="001E24F8">
        <w:rPr>
          <w:rFonts w:hint="cs"/>
          <w:rtl/>
        </w:rPr>
        <w:t>ه</w:t>
      </w:r>
      <w:r w:rsidRPr="001E24F8">
        <w:rPr>
          <w:rFonts w:hint="cs"/>
          <w:rtl/>
        </w:rPr>
        <w:t xml:space="preserve"> ماجراجویی داری، و از این پیشنهاد نیز جز فتنه</w:t>
      </w:r>
      <w:r w:rsidRPr="001E24F8">
        <w:rPr>
          <w:rFonts w:hint="eastAsia"/>
          <w:rtl/>
        </w:rPr>
        <w:t xml:space="preserve">‌انگیزی هدف دیگری نداری! </w:t>
      </w:r>
      <w:r w:rsidRPr="001E24F8">
        <w:rPr>
          <w:rFonts w:hint="cs"/>
          <w:rtl/>
        </w:rPr>
        <w:t>ما به سواره و پیاد</w:t>
      </w:r>
      <w:r w:rsidR="00235CD8" w:rsidRPr="001E24F8">
        <w:rPr>
          <w:rFonts w:hint="cs"/>
          <w:rtl/>
        </w:rPr>
        <w:t>ه</w:t>
      </w:r>
      <w:r w:rsidRPr="001E24F8">
        <w:rPr>
          <w:rFonts w:hint="cs"/>
          <w:rtl/>
        </w:rPr>
        <w:t xml:space="preserve"> تو احتیاجی نداریم! اگر أبوبکر را شایست</w:t>
      </w:r>
      <w:r w:rsidR="00235CD8" w:rsidRPr="001E24F8">
        <w:rPr>
          <w:rFonts w:hint="cs"/>
          <w:rtl/>
        </w:rPr>
        <w:t>ه</w:t>
      </w:r>
      <w:r w:rsidRPr="001E24F8">
        <w:rPr>
          <w:rFonts w:hint="cs"/>
          <w:rtl/>
        </w:rPr>
        <w:t xml:space="preserve"> این کار نمی</w:t>
      </w:r>
      <w:r w:rsidRPr="001E24F8">
        <w:rPr>
          <w:rFonts w:hint="eastAsia"/>
          <w:rtl/>
        </w:rPr>
        <w:t>‌دیدیم، او را در این باره آزاد نمی</w:t>
      </w:r>
      <w:r w:rsidRPr="001E24F8">
        <w:rPr>
          <w:rFonts w:hint="cs"/>
          <w:rtl/>
        </w:rPr>
        <w:t>‌گذاشتیم»</w:t>
      </w:r>
      <w:r w:rsidRPr="000F79F3">
        <w:rPr>
          <w:rFonts w:hint="cs"/>
          <w:vertAlign w:val="superscript"/>
          <w:rtl/>
        </w:rPr>
        <w:t>(</w:t>
      </w:r>
      <w:r w:rsidRPr="000F79F3">
        <w:rPr>
          <w:vertAlign w:val="superscript"/>
          <w:rtl/>
        </w:rPr>
        <w:footnoteReference w:id="288"/>
      </w:r>
      <w:r w:rsidRPr="000F79F3">
        <w:rPr>
          <w:rFonts w:hint="cs"/>
          <w:vertAlign w:val="superscript"/>
          <w:rtl/>
        </w:rPr>
        <w:t>)</w:t>
      </w:r>
      <w:r w:rsidRPr="001E24F8">
        <w:rPr>
          <w:rFonts w:hint="cs"/>
          <w:rtl/>
        </w:rPr>
        <w:t>.</w:t>
      </w:r>
    </w:p>
    <w:p w:rsidR="00F023B2" w:rsidRPr="00F023B2" w:rsidRDefault="00F023B2" w:rsidP="002D496E">
      <w:pPr>
        <w:pStyle w:val="a8"/>
        <w:rPr>
          <w:rtl/>
        </w:rPr>
      </w:pPr>
      <w:r w:rsidRPr="00F023B2">
        <w:rPr>
          <w:rFonts w:hint="cs"/>
          <w:rtl/>
        </w:rPr>
        <w:t xml:space="preserve">همچنین زمانی که أبوبکر صدیق، عمر فاروق را بعد از خود به خلافت پیشنهاد کرد، گروهی اعتراض کردند؛ اما علی </w:t>
      </w:r>
      <w:r w:rsidRPr="00F023B2">
        <w:rPr>
          <w:rFonts w:hint="cs"/>
          <w:rtl/>
        </w:rPr>
        <w:sym w:font="AGA Arabesque" w:char="F074"/>
      </w:r>
      <w:r w:rsidRPr="00F023B2">
        <w:rPr>
          <w:rFonts w:hint="cs"/>
          <w:rtl/>
        </w:rPr>
        <w:t xml:space="preserve"> در آن هنگام به طلحه </w:t>
      </w:r>
      <w:r w:rsidRPr="00F023B2">
        <w:rPr>
          <w:rFonts w:hint="cs"/>
          <w:rtl/>
        </w:rPr>
        <w:sym w:font="AGA Arabesque" w:char="F074"/>
      </w:r>
      <w:r w:rsidRPr="00F023B2">
        <w:rPr>
          <w:rFonts w:hint="cs"/>
          <w:rtl/>
        </w:rPr>
        <w:t xml:space="preserve"> فرمود:</w:t>
      </w:r>
    </w:p>
    <w:p w:rsidR="00F023B2" w:rsidRPr="001E24F8" w:rsidRDefault="00F023B2" w:rsidP="002D496E">
      <w:pPr>
        <w:pStyle w:val="a8"/>
        <w:rPr>
          <w:rtl/>
        </w:rPr>
      </w:pPr>
      <w:r w:rsidRPr="001E24F8">
        <w:rPr>
          <w:rFonts w:hint="cs"/>
          <w:rtl/>
        </w:rPr>
        <w:t>«اگر أبوبکر غیر از عمر شخص دیگری را به خلافت برگزیند، ما راضی نمی</w:t>
      </w:r>
      <w:r w:rsidRPr="001E24F8">
        <w:rPr>
          <w:rFonts w:hint="eastAsia"/>
          <w:rtl/>
        </w:rPr>
        <w:t>‌شویم و از او اطاعت نمی</w:t>
      </w:r>
      <w:r w:rsidRPr="001E24F8">
        <w:rPr>
          <w:rFonts w:hint="cs"/>
          <w:rtl/>
        </w:rPr>
        <w:t>‌کنیم»</w:t>
      </w:r>
      <w:r w:rsidRPr="000F79F3">
        <w:rPr>
          <w:rFonts w:hint="cs"/>
          <w:vertAlign w:val="superscript"/>
          <w:rtl/>
        </w:rPr>
        <w:t>(</w:t>
      </w:r>
      <w:r w:rsidRPr="000F79F3">
        <w:rPr>
          <w:vertAlign w:val="superscript"/>
          <w:rtl/>
        </w:rPr>
        <w:footnoteReference w:id="289"/>
      </w:r>
      <w:r w:rsidRPr="000F79F3">
        <w:rPr>
          <w:rFonts w:hint="cs"/>
          <w:vertAlign w:val="superscript"/>
          <w:rtl/>
        </w:rPr>
        <w:t>)</w:t>
      </w:r>
      <w:r w:rsidRPr="001E24F8">
        <w:rPr>
          <w:rFonts w:hint="cs"/>
          <w:rtl/>
        </w:rPr>
        <w:t>.</w:t>
      </w:r>
    </w:p>
    <w:p w:rsidR="00F023B2" w:rsidRPr="00F023B2" w:rsidRDefault="00F023B2" w:rsidP="002D496E">
      <w:pPr>
        <w:pStyle w:val="a8"/>
        <w:rPr>
          <w:rtl/>
        </w:rPr>
      </w:pPr>
      <w:r w:rsidRPr="00F023B2">
        <w:rPr>
          <w:rFonts w:hint="cs"/>
          <w:rtl/>
        </w:rPr>
        <w:t>اینگونه سخنان یعنی اینکه حضرت علی خلفا را شایسته</w:t>
      </w:r>
      <w:r w:rsidRPr="00F023B2">
        <w:rPr>
          <w:rFonts w:hint="eastAsia"/>
          <w:rtl/>
        </w:rPr>
        <w:t>‌ترین مردم برای خلافت دانسته</w:t>
      </w:r>
      <w:r w:rsidRPr="00F023B2">
        <w:rPr>
          <w:rFonts w:hint="cs"/>
          <w:rtl/>
        </w:rPr>
        <w:t>،</w:t>
      </w:r>
      <w:r w:rsidRPr="00F023B2">
        <w:rPr>
          <w:rFonts w:hint="eastAsia"/>
          <w:rtl/>
        </w:rPr>
        <w:t xml:space="preserve"> بارها و بارها از زبان علی </w:t>
      </w:r>
      <w:r w:rsidRPr="00F023B2">
        <w:rPr>
          <w:rFonts w:hint="eastAsia"/>
          <w:rtl/>
        </w:rPr>
        <w:sym w:font="AGA Arabesque" w:char="F074"/>
      </w:r>
      <w:r w:rsidRPr="00F023B2">
        <w:rPr>
          <w:rFonts w:hint="cs"/>
          <w:rtl/>
        </w:rPr>
        <w:t xml:space="preserve"> گفته شده و در کتب شیعه نیز آمده</w:t>
      </w:r>
      <w:r w:rsidR="00235CD8">
        <w:rPr>
          <w:rFonts w:hint="cs"/>
          <w:rtl/>
        </w:rPr>
        <w:t>‌اند</w:t>
      </w:r>
      <w:r w:rsidRPr="00F023B2">
        <w:rPr>
          <w:rFonts w:hint="cs"/>
          <w:rtl/>
        </w:rPr>
        <w:t>.</w:t>
      </w:r>
    </w:p>
    <w:p w:rsidR="00F023B2" w:rsidRPr="00F023B2" w:rsidRDefault="00F023B2" w:rsidP="002D496E">
      <w:pPr>
        <w:pStyle w:val="a8"/>
        <w:rPr>
          <w:rtl/>
        </w:rPr>
      </w:pPr>
      <w:r w:rsidRPr="00F023B2">
        <w:rPr>
          <w:rFonts w:hint="cs"/>
          <w:rtl/>
        </w:rPr>
        <w:t>همانگونه که شیخ طوسی در کتاب «تلخیص الشافی» از جعفر بن محمد و از پدرش روایت می</w:t>
      </w:r>
      <w:r w:rsidRPr="00F023B2">
        <w:rPr>
          <w:rFonts w:hint="eastAsia"/>
          <w:rtl/>
        </w:rPr>
        <w:t xml:space="preserve">‌کند که «مردی از قریش نزد امیرالمؤمنین </w:t>
      </w:r>
      <w:r w:rsidRPr="00F023B2">
        <w:rPr>
          <w:rFonts w:hint="eastAsia"/>
          <w:rtl/>
        </w:rPr>
        <w:sym w:font="AGA Arabesque" w:char="F074"/>
      </w:r>
      <w:r w:rsidRPr="00F023B2">
        <w:rPr>
          <w:rFonts w:hint="cs"/>
          <w:rtl/>
        </w:rPr>
        <w:t xml:space="preserve"> آمد و گفت: از تو شنیدم که چند لحظه پیش در خطبه</w:t>
      </w:r>
      <w:r w:rsidRPr="00F023B2">
        <w:rPr>
          <w:rFonts w:hint="eastAsia"/>
          <w:rtl/>
        </w:rPr>
        <w:t>‌</w:t>
      </w:r>
      <w:r w:rsidRPr="00F023B2">
        <w:rPr>
          <w:rFonts w:hint="cs"/>
          <w:rtl/>
        </w:rPr>
        <w:t>ات گفتی: پروردگارا! ما را اصلاح فرما به آنچه خلفای راشدین را به وسیله آن اصلاح فرمودی! منظورت چه کسانی هستند؟ حضرت علی فرمود:</w:t>
      </w:r>
    </w:p>
    <w:p w:rsidR="00F023B2" w:rsidRPr="00F023B2" w:rsidRDefault="00F023B2" w:rsidP="002D496E">
      <w:pPr>
        <w:ind w:firstLine="284"/>
        <w:jc w:val="both"/>
        <w:rPr>
          <w:rtl/>
        </w:rPr>
      </w:pPr>
      <w:r w:rsidRPr="000F79F3">
        <w:rPr>
          <w:rStyle w:val="Char8"/>
          <w:rFonts w:hint="cs"/>
          <w:rtl/>
        </w:rPr>
        <w:t>«</w:t>
      </w:r>
      <w:r w:rsidRPr="000F79F3">
        <w:rPr>
          <w:rStyle w:val="Char1"/>
          <w:spacing w:val="-2"/>
          <w:rtl/>
        </w:rPr>
        <w:t>حبیبای وعما</w:t>
      </w:r>
      <w:r w:rsidR="000F79F3" w:rsidRPr="000F79F3">
        <w:rPr>
          <w:rStyle w:val="Char1"/>
          <w:rFonts w:hint="cs"/>
          <w:spacing w:val="-2"/>
          <w:rtl/>
        </w:rPr>
        <w:t>ك</w:t>
      </w:r>
      <w:r w:rsidRPr="000F79F3">
        <w:rPr>
          <w:rStyle w:val="Char1"/>
          <w:spacing w:val="-2"/>
          <w:rtl/>
        </w:rPr>
        <w:t xml:space="preserve"> أبوبکر وعمر، إماما الهدی وشیخا الإسلام ورجلا قریش، وال</w:t>
      </w:r>
      <w:r w:rsidR="000F79F3" w:rsidRPr="000F79F3">
        <w:rPr>
          <w:rStyle w:val="Char1"/>
          <w:rFonts w:hint="cs"/>
          <w:spacing w:val="-2"/>
          <w:rtl/>
        </w:rPr>
        <w:t>ـ</w:t>
      </w:r>
      <w:r w:rsidRPr="000F79F3">
        <w:rPr>
          <w:rStyle w:val="Char1"/>
          <w:spacing w:val="-2"/>
          <w:rtl/>
        </w:rPr>
        <w:t xml:space="preserve">مقتدی بهما بعد رسول الله </w:t>
      </w:r>
      <w:r w:rsidRPr="000F79F3">
        <w:rPr>
          <w:rStyle w:val="Char1"/>
          <w:spacing w:val="-2"/>
          <w:rtl/>
        </w:rPr>
        <w:sym w:font="AGA Arabesque" w:char="F072"/>
      </w:r>
      <w:r w:rsidRPr="000F79F3">
        <w:rPr>
          <w:rStyle w:val="Char1"/>
          <w:spacing w:val="-2"/>
          <w:rtl/>
        </w:rPr>
        <w:t>، من اقتدی بهما عصم، ومن اتبع آثارهما هدی إلی الصراط ال</w:t>
      </w:r>
      <w:r w:rsidR="000F79F3" w:rsidRPr="000F79F3">
        <w:rPr>
          <w:rStyle w:val="Char1"/>
          <w:rFonts w:hint="cs"/>
          <w:spacing w:val="-2"/>
          <w:rtl/>
        </w:rPr>
        <w:t>ـ</w:t>
      </w:r>
      <w:r w:rsidRPr="000F79F3">
        <w:rPr>
          <w:rStyle w:val="Char1"/>
          <w:spacing w:val="-2"/>
          <w:rtl/>
        </w:rPr>
        <w:t>مستقیم</w:t>
      </w:r>
      <w:r w:rsidRPr="000F79F3">
        <w:rPr>
          <w:rStyle w:val="Char8"/>
          <w:rFonts w:hint="cs"/>
          <w:rtl/>
        </w:rPr>
        <w:t>»</w:t>
      </w:r>
      <w:r w:rsidRPr="000F79F3">
        <w:rPr>
          <w:rStyle w:val="Char4"/>
          <w:rFonts w:hint="cs"/>
          <w:vertAlign w:val="superscript"/>
          <w:rtl/>
        </w:rPr>
        <w:t>(</w:t>
      </w:r>
      <w:r w:rsidRPr="000F79F3">
        <w:rPr>
          <w:rStyle w:val="Char4"/>
          <w:vertAlign w:val="superscript"/>
          <w:rtl/>
        </w:rPr>
        <w:footnoteReference w:id="290"/>
      </w:r>
      <w:r w:rsidRPr="000F79F3">
        <w:rPr>
          <w:rStyle w:val="Char4"/>
          <w:rFonts w:hint="cs"/>
          <w:vertAlign w:val="superscript"/>
          <w:rtl/>
        </w:rPr>
        <w:t>)</w:t>
      </w:r>
      <w:r w:rsidRPr="000F79F3">
        <w:rPr>
          <w:rStyle w:val="Char4"/>
          <w:rFonts w:hint="cs"/>
          <w:rtl/>
        </w:rPr>
        <w:t>.</w:t>
      </w:r>
      <w:r w:rsidR="000F79F3">
        <w:rPr>
          <w:rFonts w:hint="cs"/>
          <w:rtl/>
        </w:rPr>
        <w:t xml:space="preserve"> </w:t>
      </w:r>
      <w:r w:rsidRPr="000F79F3">
        <w:rPr>
          <w:rStyle w:val="Char4"/>
          <w:rFonts w:hint="cs"/>
          <w:spacing w:val="-4"/>
          <w:rtl/>
        </w:rPr>
        <w:t>«دوستان محبوبم و عموهایت، أبوبکر و عمر، دو امام هدایت، دو شیخ الإسلام، دو رادمرد قریشی، دو شخصی که بعد از رسول خدا ص مردم به آنها اقتدا کردند، و هرکس به آنها اقتدا کند (از گمراهی و تفرقه) مصون و محفوظ بماند، و هرکس از راه و رسم آنها را پیروی کند، به راه راست هدایت می</w:t>
      </w:r>
      <w:r w:rsidRPr="000F79F3">
        <w:rPr>
          <w:rStyle w:val="Char4"/>
          <w:rFonts w:hint="eastAsia"/>
          <w:spacing w:val="-4"/>
          <w:rtl/>
        </w:rPr>
        <w:t>‌گردد»</w:t>
      </w:r>
      <w:r w:rsidRPr="000F79F3">
        <w:rPr>
          <w:rStyle w:val="Char4"/>
          <w:rFonts w:hint="cs"/>
          <w:spacing w:val="-4"/>
          <w:rtl/>
        </w:rPr>
        <w:t>.</w:t>
      </w:r>
    </w:p>
    <w:p w:rsidR="00F023B2" w:rsidRPr="00F023B2" w:rsidRDefault="00F023B2" w:rsidP="005B1AF6">
      <w:pPr>
        <w:pStyle w:val="a8"/>
        <w:spacing w:line="240" w:lineRule="auto"/>
        <w:rPr>
          <w:rtl/>
        </w:rPr>
      </w:pPr>
      <w:r w:rsidRPr="00F023B2">
        <w:rPr>
          <w:rFonts w:hint="cs"/>
          <w:rtl/>
        </w:rPr>
        <w:t>باز در همان کتاب از کتاب «احتجاج» شیخ طبرسی روایت کرده است که حضرت علی فرمود:</w:t>
      </w:r>
    </w:p>
    <w:p w:rsidR="00F023B2" w:rsidRPr="001E24F8" w:rsidRDefault="00F023B2" w:rsidP="005B1AF6">
      <w:pPr>
        <w:ind w:firstLine="284"/>
        <w:jc w:val="both"/>
        <w:rPr>
          <w:rStyle w:val="Char4"/>
          <w:rtl/>
        </w:rPr>
      </w:pPr>
      <w:r w:rsidRPr="001E24F8">
        <w:rPr>
          <w:rStyle w:val="Char4"/>
          <w:rFonts w:hint="cs"/>
          <w:rtl/>
        </w:rPr>
        <w:t>«ما روزی همراه با پیامبر</w:t>
      </w:r>
      <w:r w:rsidRPr="00792DC7">
        <w:rPr>
          <w:rFonts w:hint="cs"/>
          <w:b/>
          <w:bCs/>
          <w:rtl/>
          <w:lang w:bidi="fa-IR"/>
        </w:rPr>
        <w:t xml:space="preserve"> </w:t>
      </w:r>
      <w:r w:rsidRPr="003704FF">
        <w:rPr>
          <w:rFonts w:cs="CTraditional Arabic" w:hint="cs"/>
          <w:rtl/>
          <w:lang w:bidi="fa-IR"/>
        </w:rPr>
        <w:t>ص</w:t>
      </w:r>
      <w:r w:rsidRPr="00792DC7">
        <w:rPr>
          <w:rFonts w:hint="cs"/>
          <w:b/>
          <w:bCs/>
          <w:rtl/>
          <w:lang w:bidi="fa-IR"/>
        </w:rPr>
        <w:t xml:space="preserve"> </w:t>
      </w:r>
      <w:r w:rsidRPr="001E24F8">
        <w:rPr>
          <w:rStyle w:val="Char4"/>
          <w:rFonts w:hint="cs"/>
          <w:rtl/>
        </w:rPr>
        <w:t>بر روی کوه حراء بودیم، لحظاتی کوه لرزید، رسول خدا فرمود: آرام باش ای کوه! زیرا کسی غیر از پیامبر و صدیق (ابوبکر) و شهید (علی) بر روی تو نیست!»</w:t>
      </w:r>
      <w:r w:rsidRPr="000F79F3">
        <w:rPr>
          <w:rStyle w:val="Char4"/>
          <w:rFonts w:hint="cs"/>
          <w:vertAlign w:val="superscript"/>
          <w:rtl/>
        </w:rPr>
        <w:t>(</w:t>
      </w:r>
      <w:r w:rsidRPr="000F79F3">
        <w:rPr>
          <w:rStyle w:val="Char4"/>
          <w:vertAlign w:val="superscript"/>
          <w:rtl/>
        </w:rPr>
        <w:footnoteReference w:id="291"/>
      </w:r>
      <w:r w:rsidRPr="000F79F3">
        <w:rPr>
          <w:rStyle w:val="Char4"/>
          <w:rFonts w:hint="cs"/>
          <w:vertAlign w:val="superscript"/>
          <w:rtl/>
        </w:rPr>
        <w:t>)</w:t>
      </w:r>
      <w:r w:rsidRPr="001E24F8">
        <w:rPr>
          <w:rStyle w:val="Char4"/>
          <w:rFonts w:hint="cs"/>
          <w:rtl/>
        </w:rPr>
        <w:t>.</w:t>
      </w:r>
    </w:p>
    <w:p w:rsidR="00F023B2" w:rsidRPr="001E24F8" w:rsidRDefault="00F023B2" w:rsidP="005B1AF6">
      <w:pPr>
        <w:pStyle w:val="a8"/>
        <w:spacing w:line="240" w:lineRule="auto"/>
        <w:rPr>
          <w:rtl/>
        </w:rPr>
      </w:pPr>
      <w:r w:rsidRPr="00F023B2">
        <w:rPr>
          <w:rFonts w:hint="cs"/>
          <w:rtl/>
        </w:rPr>
        <w:t>علم الهدی نیز چنین روایت می</w:t>
      </w:r>
      <w:r w:rsidRPr="00F023B2">
        <w:rPr>
          <w:rFonts w:hint="eastAsia"/>
          <w:rtl/>
        </w:rPr>
        <w:t xml:space="preserve">‌کند: علی </w:t>
      </w:r>
      <w:r w:rsidRPr="00F023B2">
        <w:rPr>
          <w:rFonts w:hint="eastAsia"/>
          <w:rtl/>
        </w:rPr>
        <w:sym w:font="AGA Arabesque" w:char="F074"/>
      </w:r>
      <w:r w:rsidRPr="00F023B2">
        <w:rPr>
          <w:rFonts w:hint="cs"/>
          <w:rtl/>
        </w:rPr>
        <w:t xml:space="preserve"> در خطبه</w:t>
      </w:r>
      <w:r w:rsidRPr="00F023B2">
        <w:rPr>
          <w:rFonts w:hint="eastAsia"/>
          <w:rtl/>
        </w:rPr>
        <w:t>‌ای فرمود:</w:t>
      </w:r>
      <w:r w:rsidR="005B1AF6">
        <w:rPr>
          <w:rFonts w:hint="cs"/>
          <w:rtl/>
        </w:rPr>
        <w:t xml:space="preserve"> </w:t>
      </w:r>
      <w:r w:rsidRPr="001E24F8">
        <w:rPr>
          <w:rFonts w:hint="cs"/>
          <w:rtl/>
        </w:rPr>
        <w:t>«بعد از پیامبر بهترین این امت ابوبکر و عمر هستند، و در بعضی از روایات آمده: این جمله را زمانی فرمود که شنید مردی به ابوبکر و عمر دشنام و ناسزا می</w:t>
      </w:r>
      <w:r w:rsidRPr="001E24F8">
        <w:rPr>
          <w:rFonts w:hint="eastAsia"/>
          <w:rtl/>
        </w:rPr>
        <w:t>‌گفت، او را نزد خود خواند و مورد عتاب و ملامتش قرار داد!</w:t>
      </w:r>
      <w:r w:rsidRPr="001E24F8">
        <w:rPr>
          <w:rFonts w:hint="cs"/>
          <w:rtl/>
        </w:rPr>
        <w:t>»</w:t>
      </w:r>
      <w:r w:rsidRPr="000F79F3">
        <w:rPr>
          <w:rFonts w:hint="cs"/>
          <w:vertAlign w:val="superscript"/>
          <w:rtl/>
        </w:rPr>
        <w:t>(</w:t>
      </w:r>
      <w:r w:rsidRPr="000F79F3">
        <w:rPr>
          <w:vertAlign w:val="superscript"/>
          <w:rtl/>
        </w:rPr>
        <w:footnoteReference w:id="292"/>
      </w:r>
      <w:r w:rsidRPr="000F79F3">
        <w:rPr>
          <w:rFonts w:hint="cs"/>
          <w:vertAlign w:val="superscript"/>
          <w:rtl/>
        </w:rPr>
        <w:t>)</w:t>
      </w:r>
      <w:r w:rsidRPr="001E24F8">
        <w:rPr>
          <w:rFonts w:hint="cs"/>
          <w:rtl/>
        </w:rPr>
        <w:t>.</w:t>
      </w:r>
    </w:p>
    <w:p w:rsidR="005B1AF6" w:rsidRDefault="00F023B2" w:rsidP="005B1AF6">
      <w:pPr>
        <w:pStyle w:val="a8"/>
        <w:spacing w:line="240" w:lineRule="auto"/>
        <w:rPr>
          <w:rStyle w:val="Char8"/>
          <w:rtl/>
        </w:rPr>
      </w:pPr>
      <w:r w:rsidRPr="00F023B2">
        <w:rPr>
          <w:rFonts w:hint="cs"/>
          <w:rtl/>
        </w:rPr>
        <w:t xml:space="preserve">همچنین در توصیف عمر </w:t>
      </w:r>
      <w:r w:rsidRPr="00F023B2">
        <w:rPr>
          <w:rFonts w:hint="cs"/>
          <w:rtl/>
        </w:rPr>
        <w:sym w:font="AGA Arabesque" w:char="F074"/>
      </w:r>
      <w:r w:rsidRPr="00F023B2">
        <w:rPr>
          <w:rFonts w:hint="cs"/>
          <w:rtl/>
        </w:rPr>
        <w:t xml:space="preserve"> می</w:t>
      </w:r>
      <w:r w:rsidRPr="00F023B2">
        <w:rPr>
          <w:rFonts w:hint="eastAsia"/>
          <w:rtl/>
        </w:rPr>
        <w:t>‌فرماید:</w:t>
      </w:r>
      <w:r w:rsidR="005B1AF6">
        <w:rPr>
          <w:rStyle w:val="Char8"/>
          <w:rFonts w:hint="cs"/>
          <w:rtl/>
        </w:rPr>
        <w:t xml:space="preserve"> </w:t>
      </w:r>
    </w:p>
    <w:p w:rsidR="00F023B2" w:rsidRPr="00F023B2" w:rsidRDefault="00F023B2" w:rsidP="005B1AF6">
      <w:pPr>
        <w:pStyle w:val="a8"/>
        <w:spacing w:line="240" w:lineRule="auto"/>
        <w:rPr>
          <w:rtl/>
        </w:rPr>
      </w:pPr>
      <w:r w:rsidRPr="000F79F3">
        <w:rPr>
          <w:rStyle w:val="Char8"/>
          <w:rFonts w:hint="cs"/>
          <w:rtl/>
        </w:rPr>
        <w:t>«</w:t>
      </w:r>
      <w:r w:rsidRPr="000F79F3">
        <w:rPr>
          <w:rStyle w:val="Char1"/>
          <w:rtl/>
        </w:rPr>
        <w:t>لله در عمر! فقد قوم الأود وداوی العمد وأقام السنة وخلف الفتنة، ذهب النقی الثوب، قلیل العیب، أصاب خیرها وسبق شرها، أدی إلی الله طاعته واتقاه بحقه</w:t>
      </w:r>
      <w:r w:rsidRPr="000F79F3">
        <w:rPr>
          <w:rStyle w:val="Char8"/>
          <w:rFonts w:hint="cs"/>
          <w:rtl/>
        </w:rPr>
        <w:t>»</w:t>
      </w:r>
      <w:r w:rsidRPr="000F79F3">
        <w:rPr>
          <w:rFonts w:hint="cs"/>
          <w:vertAlign w:val="superscript"/>
          <w:rtl/>
        </w:rPr>
        <w:t>(</w:t>
      </w:r>
      <w:r w:rsidRPr="000F79F3">
        <w:rPr>
          <w:vertAlign w:val="superscript"/>
          <w:rtl/>
        </w:rPr>
        <w:footnoteReference w:id="293"/>
      </w:r>
      <w:r w:rsidRPr="000F79F3">
        <w:rPr>
          <w:rFonts w:hint="cs"/>
          <w:vertAlign w:val="superscript"/>
          <w:rtl/>
        </w:rPr>
        <w:t>)</w:t>
      </w:r>
      <w:r w:rsidRPr="00F023B2">
        <w:rPr>
          <w:rFonts w:hint="cs"/>
          <w:rtl/>
        </w:rPr>
        <w:t>.</w:t>
      </w:r>
      <w:r w:rsidR="000F79F3">
        <w:rPr>
          <w:rFonts w:hint="cs"/>
          <w:rtl/>
        </w:rPr>
        <w:t xml:space="preserve"> </w:t>
      </w:r>
      <w:r w:rsidRPr="000F79F3">
        <w:rPr>
          <w:rStyle w:val="Char8"/>
          <w:rFonts w:hint="cs"/>
          <w:rtl/>
        </w:rPr>
        <w:t>«</w:t>
      </w:r>
      <w:r w:rsidRPr="00F023B2">
        <w:rPr>
          <w:rFonts w:hint="cs"/>
          <w:rtl/>
        </w:rPr>
        <w:t>خداوند نیکی</w:t>
      </w:r>
      <w:r w:rsidRPr="00F023B2">
        <w:rPr>
          <w:rFonts w:hint="eastAsia"/>
          <w:rtl/>
        </w:rPr>
        <w:t>‌های عمر را پ</w:t>
      </w:r>
      <w:r w:rsidRPr="00F023B2">
        <w:rPr>
          <w:rFonts w:hint="cs"/>
          <w:rtl/>
        </w:rPr>
        <w:t>ا</w:t>
      </w:r>
      <w:r w:rsidRPr="00F023B2">
        <w:rPr>
          <w:rFonts w:hint="eastAsia"/>
          <w:rtl/>
        </w:rPr>
        <w:t xml:space="preserve">داش دهد! </w:t>
      </w:r>
      <w:r w:rsidRPr="00F023B2">
        <w:rPr>
          <w:rFonts w:hint="cs"/>
          <w:rtl/>
        </w:rPr>
        <w:t>او کجی</w:t>
      </w:r>
      <w:r w:rsidRPr="00F023B2">
        <w:rPr>
          <w:rFonts w:hint="eastAsia"/>
          <w:rtl/>
        </w:rPr>
        <w:t>‌ها را راست نمود، بیماری</w:t>
      </w:r>
      <w:r w:rsidRPr="00F023B2">
        <w:rPr>
          <w:rFonts w:hint="cs"/>
          <w:rtl/>
        </w:rPr>
        <w:t>‌ها را درمان کرد، سنت پیامبر را برپا داشت، فتنه و تبهکاری</w:t>
      </w:r>
      <w:r w:rsidRPr="00F023B2">
        <w:rPr>
          <w:rFonts w:hint="eastAsia"/>
          <w:rtl/>
        </w:rPr>
        <w:t xml:space="preserve">‌ها را از بین برد و </w:t>
      </w:r>
      <w:r w:rsidRPr="00F023B2">
        <w:rPr>
          <w:rFonts w:hint="cs"/>
          <w:rtl/>
        </w:rPr>
        <w:t>د</w:t>
      </w:r>
      <w:r w:rsidRPr="00F023B2">
        <w:rPr>
          <w:rFonts w:hint="eastAsia"/>
          <w:rtl/>
        </w:rPr>
        <w:t>ر زمان او فتنه</w:t>
      </w:r>
      <w:r w:rsidRPr="00F023B2">
        <w:rPr>
          <w:rFonts w:hint="cs"/>
          <w:rtl/>
        </w:rPr>
        <w:t>‌ای رخ نداد، پاک و کم</w:t>
      </w:r>
      <w:r w:rsidRPr="00F023B2">
        <w:rPr>
          <w:rFonts w:hint="eastAsia"/>
          <w:rtl/>
        </w:rPr>
        <w:t>‌</w:t>
      </w:r>
      <w:r w:rsidRPr="00F023B2">
        <w:rPr>
          <w:rFonts w:hint="cs"/>
          <w:rtl/>
        </w:rPr>
        <w:t>عیب از دنیا رفت و از فتنه و فریب (حکومت) در امان ماند، خداوند را فرمان</w:t>
      </w:r>
      <w:r w:rsidRPr="00F023B2">
        <w:rPr>
          <w:rFonts w:hint="eastAsia"/>
          <w:rtl/>
        </w:rPr>
        <w:t>‌برداری کرد</w:t>
      </w:r>
      <w:r w:rsidRPr="00F023B2">
        <w:rPr>
          <w:rFonts w:hint="cs"/>
          <w:rtl/>
        </w:rPr>
        <w:t>،</w:t>
      </w:r>
      <w:r w:rsidRPr="00F023B2">
        <w:rPr>
          <w:rFonts w:hint="eastAsia"/>
          <w:rtl/>
        </w:rPr>
        <w:t xml:space="preserve"> و آنچنان که سزاوار بود از خدا</w:t>
      </w:r>
      <w:r w:rsidRPr="00F023B2">
        <w:rPr>
          <w:rFonts w:hint="cs"/>
          <w:rtl/>
        </w:rPr>
        <w:t xml:space="preserve"> </w:t>
      </w:r>
      <w:r w:rsidRPr="00F023B2">
        <w:rPr>
          <w:rFonts w:hint="eastAsia"/>
          <w:rtl/>
        </w:rPr>
        <w:t>ترس و پرهیزگار بود</w:t>
      </w:r>
      <w:r w:rsidRPr="000F79F3">
        <w:rPr>
          <w:rStyle w:val="Char8"/>
          <w:rFonts w:hint="eastAsia"/>
          <w:rtl/>
        </w:rPr>
        <w:t>»</w:t>
      </w:r>
      <w:r w:rsidRPr="00F023B2">
        <w:rPr>
          <w:rFonts w:hint="cs"/>
          <w:rtl/>
        </w:rPr>
        <w:t>.</w:t>
      </w:r>
    </w:p>
    <w:p w:rsidR="00F023B2" w:rsidRPr="00F023B2" w:rsidRDefault="00F023B2" w:rsidP="005B1AF6">
      <w:pPr>
        <w:pStyle w:val="a8"/>
        <w:widowControl w:val="0"/>
        <w:spacing w:line="240" w:lineRule="auto"/>
        <w:rPr>
          <w:rtl/>
        </w:rPr>
      </w:pPr>
      <w:r w:rsidRPr="00F023B2">
        <w:rPr>
          <w:rFonts w:hint="cs"/>
          <w:rtl/>
        </w:rPr>
        <w:t xml:space="preserve">همچنین جایی دیگر در توصیف عمر </w:t>
      </w:r>
      <w:r w:rsidRPr="00F023B2">
        <w:rPr>
          <w:rFonts w:hint="cs"/>
          <w:rtl/>
        </w:rPr>
        <w:sym w:font="AGA Arabesque" w:char="F074"/>
      </w:r>
      <w:r w:rsidRPr="00F023B2">
        <w:rPr>
          <w:rFonts w:hint="cs"/>
          <w:rtl/>
        </w:rPr>
        <w:t xml:space="preserve"> می</w:t>
      </w:r>
      <w:r w:rsidRPr="00F023B2">
        <w:rPr>
          <w:rFonts w:hint="eastAsia"/>
          <w:rtl/>
        </w:rPr>
        <w:t>‌فرماید:</w:t>
      </w:r>
    </w:p>
    <w:p w:rsidR="00F023B2" w:rsidRPr="00F023B2" w:rsidRDefault="00F023B2" w:rsidP="005B1AF6">
      <w:pPr>
        <w:pStyle w:val="a8"/>
        <w:widowControl w:val="0"/>
        <w:spacing w:line="240" w:lineRule="auto"/>
        <w:rPr>
          <w:rtl/>
        </w:rPr>
      </w:pPr>
      <w:r w:rsidRPr="000F79F3">
        <w:rPr>
          <w:rStyle w:val="Char8"/>
          <w:rFonts w:hint="cs"/>
          <w:rtl/>
        </w:rPr>
        <w:t>«</w:t>
      </w:r>
      <w:r w:rsidRPr="000F79F3">
        <w:rPr>
          <w:rStyle w:val="Char1"/>
          <w:rFonts w:hint="cs"/>
          <w:rtl/>
        </w:rPr>
        <w:t>وولیهم وال فأقام واستقام حتی ضرب الدین بجرانه</w:t>
      </w:r>
      <w:r w:rsidRPr="000F79F3">
        <w:rPr>
          <w:rStyle w:val="Char8"/>
          <w:rFonts w:hint="cs"/>
          <w:rtl/>
        </w:rPr>
        <w:t>»</w:t>
      </w:r>
      <w:r w:rsidRPr="000F79F3">
        <w:rPr>
          <w:rFonts w:hint="cs"/>
          <w:vertAlign w:val="superscript"/>
          <w:rtl/>
        </w:rPr>
        <w:t>(</w:t>
      </w:r>
      <w:r w:rsidRPr="000F79F3">
        <w:rPr>
          <w:vertAlign w:val="superscript"/>
          <w:rtl/>
        </w:rPr>
        <w:footnoteReference w:id="294"/>
      </w:r>
      <w:r w:rsidRPr="000F79F3">
        <w:rPr>
          <w:rFonts w:hint="cs"/>
          <w:vertAlign w:val="superscript"/>
          <w:rtl/>
        </w:rPr>
        <w:t>)</w:t>
      </w:r>
      <w:r w:rsidRPr="001E24F8">
        <w:rPr>
          <w:rFonts w:hint="cs"/>
          <w:rtl/>
        </w:rPr>
        <w:t>.</w:t>
      </w:r>
      <w:r w:rsidR="000F79F3">
        <w:rPr>
          <w:rFonts w:hint="cs"/>
          <w:rtl/>
        </w:rPr>
        <w:t xml:space="preserve"> </w:t>
      </w:r>
      <w:r w:rsidRPr="000F79F3">
        <w:rPr>
          <w:rStyle w:val="Char8"/>
          <w:rFonts w:hint="cs"/>
          <w:rtl/>
        </w:rPr>
        <w:t>«</w:t>
      </w:r>
      <w:r w:rsidRPr="00F023B2">
        <w:rPr>
          <w:rFonts w:hint="cs"/>
          <w:rtl/>
        </w:rPr>
        <w:t>بعد از (ابوبکر) فرمانروای دیگری (عمر) پیشوای مردم شد (و به خلافت نشست) پس (امر خلافت و احکام الیه را) به اجرا گذاشت و (بر آن) ایستادگی نمود (و از مسیرش خارج نشد) تا این که دین مستقر شد</w:t>
      </w:r>
      <w:r w:rsidRPr="000F79F3">
        <w:rPr>
          <w:rStyle w:val="Char8"/>
          <w:rFonts w:hint="cs"/>
          <w:rtl/>
        </w:rPr>
        <w:t>»</w:t>
      </w:r>
      <w:r w:rsidRPr="00F023B2">
        <w:rPr>
          <w:rFonts w:hint="cs"/>
          <w:rtl/>
        </w:rPr>
        <w:t>.</w:t>
      </w:r>
    </w:p>
    <w:p w:rsidR="00F023B2" w:rsidRPr="00F023B2" w:rsidRDefault="00F023B2" w:rsidP="005B1AF6">
      <w:pPr>
        <w:pStyle w:val="a8"/>
        <w:widowControl w:val="0"/>
        <w:rPr>
          <w:rtl/>
        </w:rPr>
      </w:pPr>
      <w:r w:rsidRPr="00F023B2">
        <w:rPr>
          <w:rFonts w:hint="cs"/>
          <w:rtl/>
        </w:rPr>
        <w:t xml:space="preserve">زمانی که حضرت عمر </w:t>
      </w:r>
      <w:r w:rsidRPr="00F023B2">
        <w:rPr>
          <w:rFonts w:hint="cs"/>
          <w:rtl/>
        </w:rPr>
        <w:sym w:font="AGA Arabesque" w:char="F074"/>
      </w:r>
      <w:r w:rsidRPr="00F023B2">
        <w:rPr>
          <w:rFonts w:hint="cs"/>
          <w:rtl/>
        </w:rPr>
        <w:t xml:space="preserve"> در باره رفتنش به چنگ رومیان با حضرت علی </w:t>
      </w:r>
      <w:r w:rsidRPr="00F023B2">
        <w:rPr>
          <w:rFonts w:hint="cs"/>
          <w:rtl/>
        </w:rPr>
        <w:sym w:font="AGA Arabesque" w:char="F074"/>
      </w:r>
      <w:r w:rsidRPr="00F023B2">
        <w:rPr>
          <w:rFonts w:hint="cs"/>
          <w:rtl/>
        </w:rPr>
        <w:t xml:space="preserve"> مشورت کرد، حضرت علی با رفتن او مخالفت نمود و او را مرجع یاور و پناهگاه مسلمانان نامید:</w:t>
      </w:r>
    </w:p>
    <w:p w:rsidR="00F023B2" w:rsidRPr="00F023B2" w:rsidRDefault="00F023B2" w:rsidP="002D496E">
      <w:pPr>
        <w:pStyle w:val="a8"/>
        <w:spacing w:line="240" w:lineRule="auto"/>
        <w:rPr>
          <w:rtl/>
        </w:rPr>
      </w:pPr>
      <w:r w:rsidRPr="000F79F3">
        <w:rPr>
          <w:rStyle w:val="Char8"/>
          <w:rFonts w:hint="cs"/>
          <w:rtl/>
        </w:rPr>
        <w:t>«</w:t>
      </w:r>
      <w:r w:rsidRPr="000F79F3">
        <w:rPr>
          <w:rStyle w:val="Char1"/>
          <w:rtl/>
        </w:rPr>
        <w:t>إن</w:t>
      </w:r>
      <w:r w:rsidR="000F79F3">
        <w:rPr>
          <w:rStyle w:val="Char1"/>
          <w:rFonts w:hint="cs"/>
          <w:rtl/>
        </w:rPr>
        <w:t>ك</w:t>
      </w:r>
      <w:r w:rsidRPr="000F79F3">
        <w:rPr>
          <w:rStyle w:val="Char1"/>
          <w:rtl/>
        </w:rPr>
        <w:t xml:space="preserve"> متی تسر إلی العدو بنفس</w:t>
      </w:r>
      <w:r w:rsidR="000F79F3">
        <w:rPr>
          <w:rStyle w:val="Char1"/>
          <w:rFonts w:hint="cs"/>
          <w:rtl/>
        </w:rPr>
        <w:t>ك</w:t>
      </w:r>
      <w:r w:rsidRPr="000F79F3">
        <w:rPr>
          <w:rStyle w:val="Char1"/>
          <w:rtl/>
        </w:rPr>
        <w:t xml:space="preserve"> فتلقهم فتنکب لا تکن للمسلمین کانفة دون أقصی بلادهم، لیس بعد</w:t>
      </w:r>
      <w:r w:rsidR="000F79F3">
        <w:rPr>
          <w:rStyle w:val="Char1"/>
          <w:rFonts w:hint="cs"/>
          <w:rtl/>
        </w:rPr>
        <w:t>ك</w:t>
      </w:r>
      <w:r w:rsidRPr="000F79F3">
        <w:rPr>
          <w:rStyle w:val="Char1"/>
          <w:rtl/>
        </w:rPr>
        <w:t xml:space="preserve"> مرجع یرجعون إلیه، فابعث إلیهم رجلا محربا واحفز معه </w:t>
      </w:r>
      <w:r w:rsidRPr="000F79F3">
        <w:rPr>
          <w:rStyle w:val="Char1"/>
          <w:rFonts w:hint="cs"/>
          <w:rtl/>
        </w:rPr>
        <w:t>أ</w:t>
      </w:r>
      <w:r w:rsidRPr="000F79F3">
        <w:rPr>
          <w:rStyle w:val="Char1"/>
          <w:rtl/>
        </w:rPr>
        <w:t>هل البلاء والنصیحة، فإن أظهره الله فذا</w:t>
      </w:r>
      <w:r w:rsidR="000F79F3">
        <w:rPr>
          <w:rStyle w:val="Char1"/>
          <w:rFonts w:hint="cs"/>
          <w:rtl/>
        </w:rPr>
        <w:t>ك</w:t>
      </w:r>
      <w:r w:rsidRPr="000F79F3">
        <w:rPr>
          <w:rStyle w:val="Char1"/>
          <w:rtl/>
        </w:rPr>
        <w:t xml:space="preserve"> ما تحب، وإن تکن الأخری کنت ردءاً للناس ومثابة للمسلمین</w:t>
      </w:r>
      <w:r w:rsidRPr="000F79F3">
        <w:rPr>
          <w:rStyle w:val="Char8"/>
          <w:rFonts w:hint="cs"/>
          <w:rtl/>
        </w:rPr>
        <w:t>»</w:t>
      </w:r>
      <w:r w:rsidRPr="000F79F3">
        <w:rPr>
          <w:rFonts w:hint="cs"/>
          <w:vertAlign w:val="superscript"/>
          <w:rtl/>
        </w:rPr>
        <w:t>(</w:t>
      </w:r>
      <w:r w:rsidRPr="000F79F3">
        <w:rPr>
          <w:vertAlign w:val="superscript"/>
          <w:rtl/>
        </w:rPr>
        <w:footnoteReference w:id="295"/>
      </w:r>
      <w:r w:rsidRPr="000F79F3">
        <w:rPr>
          <w:rFonts w:hint="cs"/>
          <w:vertAlign w:val="superscript"/>
          <w:rtl/>
        </w:rPr>
        <w:t>)</w:t>
      </w:r>
      <w:r w:rsidRPr="00F023B2">
        <w:rPr>
          <w:rFonts w:hint="cs"/>
          <w:rtl/>
        </w:rPr>
        <w:t>.</w:t>
      </w:r>
      <w:r w:rsidR="000F79F3">
        <w:rPr>
          <w:rFonts w:hint="cs"/>
          <w:rtl/>
        </w:rPr>
        <w:t xml:space="preserve"> </w:t>
      </w:r>
      <w:r w:rsidRPr="000F79F3">
        <w:rPr>
          <w:rStyle w:val="Char8"/>
          <w:rFonts w:hint="cs"/>
          <w:rtl/>
        </w:rPr>
        <w:t>«</w:t>
      </w:r>
      <w:r w:rsidRPr="00F023B2">
        <w:rPr>
          <w:rFonts w:hint="cs"/>
          <w:rtl/>
        </w:rPr>
        <w:t>(ای عمر!) بدون شک اگر شخصاً به جنگ دشمن (یعنی رومیان) بروی و شکست بخوری برای مسلمانان در دورترین نقاط سرزمین</w:t>
      </w:r>
      <w:r w:rsidRPr="00F023B2">
        <w:rPr>
          <w:rFonts w:hint="eastAsia"/>
          <w:rtl/>
        </w:rPr>
        <w:t>‌شان پناهی</w:t>
      </w:r>
      <w:r w:rsidRPr="00F023B2">
        <w:rPr>
          <w:rFonts w:hint="cs"/>
          <w:rtl/>
        </w:rPr>
        <w:t xml:space="preserve"> باقی</w:t>
      </w:r>
      <w:r w:rsidRPr="00F023B2">
        <w:rPr>
          <w:rFonts w:hint="eastAsia"/>
          <w:rtl/>
        </w:rPr>
        <w:t xml:space="preserve"> نمی</w:t>
      </w:r>
      <w:r w:rsidRPr="00F023B2">
        <w:rPr>
          <w:rFonts w:hint="cs"/>
          <w:rtl/>
        </w:rPr>
        <w:t>‌ماند و به غیر از تو (در مقام خلافت) هیچ مرجعی نیست که (مشکلات و اختلافات مردم) به او ارجاع داده شود، پس خود در مدینه بمان و (به جای خود) مرد جنگ آزموده</w:t>
      </w:r>
      <w:r w:rsidRPr="00F023B2">
        <w:rPr>
          <w:rFonts w:hint="eastAsia"/>
          <w:rtl/>
        </w:rPr>
        <w:t>‌</w:t>
      </w:r>
      <w:r w:rsidRPr="00F023B2">
        <w:rPr>
          <w:rFonts w:hint="cs"/>
          <w:rtl/>
        </w:rPr>
        <w:t>ای را بفرست و به فرماندهی بگمار و خودت از نظر نظامی آنان را راهنمایی کن! اگر خداوند مسلمانان را پیروز گردانید، خواسته</w:t>
      </w:r>
      <w:r w:rsidRPr="00F023B2">
        <w:rPr>
          <w:rFonts w:hint="eastAsia"/>
          <w:rtl/>
        </w:rPr>
        <w:t>‌ات برآورده شده و اگر طور دیگری شد</w:t>
      </w:r>
      <w:r w:rsidRPr="00F023B2">
        <w:rPr>
          <w:rFonts w:hint="cs"/>
          <w:rtl/>
        </w:rPr>
        <w:t>،</w:t>
      </w:r>
      <w:r w:rsidRPr="00F023B2">
        <w:rPr>
          <w:rFonts w:hint="eastAsia"/>
          <w:rtl/>
        </w:rPr>
        <w:t xml:space="preserve"> خود به عنوان پناهگاه مردم و مرجع مسلمانان باقی خواه</w:t>
      </w:r>
      <w:r w:rsidRPr="00F023B2">
        <w:rPr>
          <w:rFonts w:hint="cs"/>
          <w:rtl/>
        </w:rPr>
        <w:t>ی بود</w:t>
      </w:r>
      <w:r w:rsidRPr="000F79F3">
        <w:rPr>
          <w:rStyle w:val="Char8"/>
          <w:rFonts w:hint="cs"/>
          <w:rtl/>
        </w:rPr>
        <w:t>»</w:t>
      </w:r>
      <w:r w:rsidRPr="00F023B2">
        <w:rPr>
          <w:rFonts w:hint="cs"/>
          <w:rtl/>
        </w:rPr>
        <w:t>.</w:t>
      </w:r>
    </w:p>
    <w:p w:rsidR="00F023B2" w:rsidRPr="000F79F3" w:rsidRDefault="00F023B2" w:rsidP="002D496E">
      <w:pPr>
        <w:pStyle w:val="a8"/>
        <w:rPr>
          <w:spacing w:val="-2"/>
          <w:rtl/>
        </w:rPr>
      </w:pPr>
      <w:r w:rsidRPr="000F79F3">
        <w:rPr>
          <w:rFonts w:hint="cs"/>
          <w:spacing w:val="-2"/>
          <w:rtl/>
        </w:rPr>
        <w:t xml:space="preserve">بار دیگر که حضرت عمر با حضرت علی در مورد همراهی با سپاه اسلام برای رویارویی با شاهنشاهی ایران مشورت کرد، حضرت علی </w:t>
      </w:r>
      <w:r w:rsidRPr="000F79F3">
        <w:rPr>
          <w:rFonts w:hint="cs"/>
          <w:spacing w:val="-2"/>
          <w:rtl/>
        </w:rPr>
        <w:sym w:font="AGA Arabesque" w:char="F074"/>
      </w:r>
      <w:r w:rsidRPr="000F79F3">
        <w:rPr>
          <w:rFonts w:hint="cs"/>
          <w:spacing w:val="-2"/>
          <w:rtl/>
        </w:rPr>
        <w:t xml:space="preserve"> با رفتن او مخالفت نمود و ضمن سخنانی او را قیم و زمامدار امور مسلمانان، عامل وحدت آنان، قطب آسیاب و مرکز ثقل حکومت اسلامی به شمار آورد:</w:t>
      </w:r>
    </w:p>
    <w:p w:rsidR="00F023B2" w:rsidRPr="005B1AF6" w:rsidRDefault="00F023B2" w:rsidP="002D496E">
      <w:pPr>
        <w:pStyle w:val="a8"/>
        <w:spacing w:line="240" w:lineRule="auto"/>
        <w:rPr>
          <w:rtl/>
        </w:rPr>
      </w:pPr>
      <w:r w:rsidRPr="005B1AF6">
        <w:rPr>
          <w:rStyle w:val="Char8"/>
          <w:rFonts w:hint="cs"/>
          <w:spacing w:val="-4"/>
          <w:rtl/>
        </w:rPr>
        <w:t>«</w:t>
      </w:r>
      <w:r w:rsidRPr="005B1AF6">
        <w:rPr>
          <w:rStyle w:val="Char1"/>
          <w:spacing w:val="-4"/>
          <w:rtl/>
        </w:rPr>
        <w:t>إِنَّ هذَا الاَْمْرَ لَمْ يَكُنْ نَصْرُهُ وَلاَ خِذْلاَنُهُ بِكَثْرَة وَلاَ بِقِلَّة، وَهُوَ دِينُ اللهِ الَّذِي أَظْهَرَهُ، وَجُنْدُهُ الَّذِي أَعَدَّهُ وَأَمَدَّهُ، حَتَّى بَلَغَ مَا بَلَغَ، وَطَلَعَ حَيْثُ طَلَعَ، وَنَحْنُ عَلَى مَوْعُود مِنَ اللهِ، وَاللهُ مُنْجِزٌ وَعْدَهُ، وَنَاصِرٌ جُنْدَهُ.</w:t>
      </w:r>
      <w:r w:rsidRPr="005B1AF6">
        <w:rPr>
          <w:rStyle w:val="Char1"/>
          <w:rFonts w:hint="cs"/>
          <w:spacing w:val="-4"/>
          <w:rtl/>
        </w:rPr>
        <w:t xml:space="preserve"> </w:t>
      </w:r>
      <w:r w:rsidRPr="005B1AF6">
        <w:rPr>
          <w:rStyle w:val="Char1"/>
          <w:spacing w:val="-4"/>
          <w:rtl/>
        </w:rPr>
        <w:t>وَمَكَانُ الْقَيِّمِ بِالاَْمْرِ مَكَانُ النِّظَامِ مِنَ الْخَرَزِ يَجْمَعُهُ وَيَضُمُّهُ...</w:t>
      </w:r>
      <w:r w:rsidRPr="005B1AF6">
        <w:rPr>
          <w:rStyle w:val="Char1"/>
          <w:rFonts w:hint="cs"/>
          <w:spacing w:val="-4"/>
          <w:rtl/>
        </w:rPr>
        <w:t xml:space="preserve"> </w:t>
      </w:r>
      <w:r w:rsidRPr="005B1AF6">
        <w:rPr>
          <w:rStyle w:val="Char1"/>
          <w:spacing w:val="-4"/>
          <w:rtl/>
        </w:rPr>
        <w:t>فَكُنْ قُطْباً، وَاسْتَدِرِ الرَّحَا بِالْعَرَبِ، وَأَصْلِهِمْ دُونَكَ نَارَ الْحَرْبِ، فَإِنَّكَ إِنْ شَخَصْتَ مِنْ هذِهِ الاَرْضِ انْتَقَضَتْ عَلَيْكَ الْعَرَبُ مِنْ أَطْرَافِهَا وَأَقْطَارِهَا</w:t>
      </w:r>
      <w:r w:rsidRPr="005B1AF6">
        <w:rPr>
          <w:rStyle w:val="Char1"/>
          <w:rFonts w:hint="cs"/>
          <w:spacing w:val="-4"/>
          <w:rtl/>
        </w:rPr>
        <w:t xml:space="preserve">... </w:t>
      </w:r>
      <w:r w:rsidRPr="005B1AF6">
        <w:rPr>
          <w:rStyle w:val="Char1"/>
          <w:spacing w:val="-4"/>
          <w:rtl/>
        </w:rPr>
        <w:t>إِنَّ الاَعَاجِمَ إِنْ يَنْظُرُوا إِلَيْكَ غَداً يَقُولُوا: هذا أَصْلُ الْعَرَبِ، فَإِذَا اقْتَطَعْتُمُوهُ اسْتَرَحْتُمْ</w:t>
      </w:r>
      <w:r w:rsidRPr="005B1AF6">
        <w:rPr>
          <w:rStyle w:val="Char1"/>
          <w:rFonts w:hint="cs"/>
          <w:spacing w:val="-4"/>
          <w:rtl/>
        </w:rPr>
        <w:t>....</w:t>
      </w:r>
      <w:r w:rsidRPr="005B1AF6">
        <w:rPr>
          <w:rStyle w:val="Char1"/>
          <w:spacing w:val="-4"/>
          <w:rtl/>
        </w:rPr>
        <w:t xml:space="preserve"> وَإِنَّمَا كُنَّا نُقَاتِلُ بِالنَّصْرِ وَال</w:t>
      </w:r>
      <w:r w:rsidR="000F79F3" w:rsidRPr="005B1AF6">
        <w:rPr>
          <w:rStyle w:val="Char1"/>
          <w:rFonts w:hint="cs"/>
          <w:spacing w:val="-4"/>
          <w:rtl/>
        </w:rPr>
        <w:t>ـ</w:t>
      </w:r>
      <w:r w:rsidRPr="005B1AF6">
        <w:rPr>
          <w:rStyle w:val="Char1"/>
          <w:spacing w:val="-4"/>
          <w:rtl/>
        </w:rPr>
        <w:t>ْمَعُونَةِ!</w:t>
      </w:r>
      <w:r w:rsidRPr="005B1AF6">
        <w:rPr>
          <w:rStyle w:val="Char8"/>
          <w:rFonts w:hint="cs"/>
          <w:spacing w:val="-4"/>
          <w:rtl/>
        </w:rPr>
        <w:t>»</w:t>
      </w:r>
      <w:r w:rsidRPr="005B1AF6">
        <w:rPr>
          <w:rFonts w:hint="cs"/>
          <w:spacing w:val="-4"/>
          <w:vertAlign w:val="superscript"/>
          <w:rtl/>
        </w:rPr>
        <w:t>(</w:t>
      </w:r>
      <w:r w:rsidRPr="005B1AF6">
        <w:rPr>
          <w:spacing w:val="-4"/>
          <w:vertAlign w:val="superscript"/>
          <w:rtl/>
        </w:rPr>
        <w:footnoteReference w:id="296"/>
      </w:r>
      <w:r w:rsidRPr="005B1AF6">
        <w:rPr>
          <w:rFonts w:hint="cs"/>
          <w:spacing w:val="-4"/>
          <w:vertAlign w:val="superscript"/>
          <w:rtl/>
        </w:rPr>
        <w:t>)</w:t>
      </w:r>
      <w:r w:rsidRPr="005B1AF6">
        <w:rPr>
          <w:rFonts w:hint="cs"/>
          <w:spacing w:val="-4"/>
          <w:rtl/>
        </w:rPr>
        <w:t>.</w:t>
      </w:r>
      <w:r w:rsidR="000F79F3" w:rsidRPr="005B1AF6">
        <w:rPr>
          <w:rFonts w:hint="cs"/>
          <w:rtl/>
        </w:rPr>
        <w:t xml:space="preserve"> </w:t>
      </w:r>
      <w:r w:rsidRPr="005B1AF6">
        <w:rPr>
          <w:rStyle w:val="Char8"/>
          <w:rFonts w:hint="cs"/>
          <w:rtl/>
        </w:rPr>
        <w:t>«</w:t>
      </w:r>
      <w:r w:rsidRPr="005B1AF6">
        <w:rPr>
          <w:rFonts w:hint="cs"/>
          <w:rtl/>
        </w:rPr>
        <w:t>پیروزی و شکست این امر (از همان ابتدا) به انبوهی و کمی (لشکر) نبوده است، این دین خداست که آن را (تاکنون) پیروزی داده، و لشکر خداست که آنها را مهیا ساخته و کمک فرموده، تا به مرتبه</w:t>
      </w:r>
      <w:r w:rsidRPr="005B1AF6">
        <w:rPr>
          <w:rFonts w:hint="eastAsia"/>
          <w:rtl/>
        </w:rPr>
        <w:t>‌ای که باید برسد، رسید و تا جایی که باید بدرخشد درخشیده، ما منتظر وعد</w:t>
      </w:r>
      <w:r w:rsidR="00235CD8" w:rsidRPr="005B1AF6">
        <w:rPr>
          <w:rFonts w:hint="eastAsia"/>
          <w:rtl/>
        </w:rPr>
        <w:t>ه</w:t>
      </w:r>
      <w:r w:rsidRPr="005B1AF6">
        <w:rPr>
          <w:rFonts w:hint="eastAsia"/>
          <w:rtl/>
        </w:rPr>
        <w:t xml:space="preserve"> خدا هستیم</w:t>
      </w:r>
      <w:r w:rsidRPr="005B1AF6">
        <w:rPr>
          <w:rFonts w:hint="cs"/>
          <w:rtl/>
        </w:rPr>
        <w:t>،</w:t>
      </w:r>
      <w:r w:rsidRPr="005B1AF6">
        <w:rPr>
          <w:rFonts w:hint="eastAsia"/>
          <w:rtl/>
        </w:rPr>
        <w:t xml:space="preserve"> و خداوند به وعد</w:t>
      </w:r>
      <w:r w:rsidR="00235CD8" w:rsidRPr="005B1AF6">
        <w:rPr>
          <w:rFonts w:hint="eastAsia"/>
          <w:rtl/>
        </w:rPr>
        <w:t>ه</w:t>
      </w:r>
      <w:r w:rsidRPr="005B1AF6">
        <w:rPr>
          <w:rFonts w:hint="eastAsia"/>
          <w:rtl/>
        </w:rPr>
        <w:t xml:space="preserve"> خود وفا کرد</w:t>
      </w:r>
      <w:r w:rsidRPr="005B1AF6">
        <w:rPr>
          <w:rFonts w:hint="cs"/>
          <w:rtl/>
        </w:rPr>
        <w:t>ه</w:t>
      </w:r>
      <w:r w:rsidRPr="005B1AF6">
        <w:rPr>
          <w:rFonts w:hint="eastAsia"/>
          <w:rtl/>
        </w:rPr>
        <w:t xml:space="preserve"> و ل</w:t>
      </w:r>
      <w:r w:rsidRPr="005B1AF6">
        <w:rPr>
          <w:rFonts w:hint="cs"/>
          <w:rtl/>
        </w:rPr>
        <w:t>شک</w:t>
      </w:r>
      <w:r w:rsidRPr="005B1AF6">
        <w:rPr>
          <w:rFonts w:hint="eastAsia"/>
          <w:rtl/>
        </w:rPr>
        <w:t>رش را یاری فرموده است، جایگاه متولی امور و زمامدار مسلمانان (که تو هستی) مانند نخ تسبیح مهره</w:t>
      </w:r>
      <w:r w:rsidRPr="005B1AF6">
        <w:rPr>
          <w:rFonts w:hint="cs"/>
          <w:rtl/>
        </w:rPr>
        <w:t>‌ها را به هم وصل می</w:t>
      </w:r>
      <w:r w:rsidRPr="005B1AF6">
        <w:rPr>
          <w:rFonts w:hint="eastAsia"/>
          <w:rtl/>
        </w:rPr>
        <w:t xml:space="preserve">‌کند! </w:t>
      </w:r>
      <w:r w:rsidRPr="005B1AF6">
        <w:rPr>
          <w:rFonts w:hint="cs"/>
          <w:rtl/>
        </w:rPr>
        <w:t>اگر رشته پاره شود مهره</w:t>
      </w:r>
      <w:r w:rsidRPr="005B1AF6">
        <w:rPr>
          <w:rFonts w:hint="eastAsia"/>
          <w:rtl/>
        </w:rPr>
        <w:t>‌ها از هم جدا شده و پراکنده می</w:t>
      </w:r>
      <w:r w:rsidRPr="005B1AF6">
        <w:rPr>
          <w:rFonts w:hint="cs"/>
          <w:rtl/>
        </w:rPr>
        <w:t>‌شوند، (یعنی اگر تو که خلیفه هستی کشته شوی، مسلمانان همه پراکنده و متفرق می</w:t>
      </w:r>
      <w:r w:rsidRPr="005B1AF6">
        <w:rPr>
          <w:rFonts w:hint="eastAsia"/>
          <w:rtl/>
        </w:rPr>
        <w:t>‌شوند) اگرچه امروز تعداد اعراب (نسبت به ایرانیان) اند</w:t>
      </w:r>
      <w:r w:rsidRPr="005B1AF6">
        <w:rPr>
          <w:rFonts w:hint="cs"/>
          <w:rtl/>
        </w:rPr>
        <w:t>ک</w:t>
      </w:r>
      <w:r w:rsidRPr="005B1AF6">
        <w:rPr>
          <w:rFonts w:hint="eastAsia"/>
          <w:rtl/>
        </w:rPr>
        <w:t xml:space="preserve"> است، اما به سبب دین اسلام بسیاری قوی هستند، و به جهت اجتماع و یکپارچگی (</w:t>
      </w:r>
      <w:r w:rsidRPr="005B1AF6">
        <w:rPr>
          <w:rFonts w:hint="cs"/>
          <w:rtl/>
        </w:rPr>
        <w:t>که نفاق و دورویی در آن راه ندارد) غلبه دارند، پس تو همانند محور آسیاب (ساکن و برقرار) باش! و آسیاب (جنگ) را بوسیل</w:t>
      </w:r>
      <w:r w:rsidR="00235CD8" w:rsidRPr="005B1AF6">
        <w:rPr>
          <w:rFonts w:hint="cs"/>
          <w:rtl/>
        </w:rPr>
        <w:t>ه</w:t>
      </w:r>
      <w:r w:rsidRPr="005B1AF6">
        <w:rPr>
          <w:rFonts w:hint="cs"/>
          <w:rtl/>
        </w:rPr>
        <w:t xml:space="preserve"> عرب بگردان و خود به جنگ مرو! زیرا اگر تو از زمین (یعنی مدینه) بیرون بروی، عرب از اطراف و نواحی آن (فرصت را غنیمت شمرده و) پیمان خود را با تو شکسته و فساد و تبهکاری به بار می</w:t>
      </w:r>
      <w:r w:rsidRPr="005B1AF6">
        <w:rPr>
          <w:rFonts w:hint="eastAsia"/>
          <w:rtl/>
        </w:rPr>
        <w:t xml:space="preserve">‌آورند، تا جایی که حفظ </w:t>
      </w:r>
      <w:r w:rsidRPr="005B1AF6">
        <w:rPr>
          <w:rFonts w:hint="cs"/>
          <w:rtl/>
        </w:rPr>
        <w:t>و نگهبانی از مرزها که در پشت سر گذاشته</w:t>
      </w:r>
      <w:r w:rsidRPr="005B1AF6">
        <w:rPr>
          <w:rFonts w:hint="eastAsia"/>
          <w:rtl/>
        </w:rPr>
        <w:t xml:space="preserve"> ای نزد تو از رفتن به جنگ (با ایرانیان) مهمتر می</w:t>
      </w:r>
      <w:r w:rsidRPr="005B1AF6">
        <w:rPr>
          <w:rFonts w:hint="cs"/>
          <w:rtl/>
        </w:rPr>
        <w:t>‌گردد و ایرانی</w:t>
      </w:r>
      <w:r w:rsidRPr="005B1AF6">
        <w:rPr>
          <w:rFonts w:hint="eastAsia"/>
          <w:rtl/>
        </w:rPr>
        <w:t>‌ها تو را ببینند می</w:t>
      </w:r>
      <w:r w:rsidRPr="005B1AF6">
        <w:rPr>
          <w:rFonts w:hint="cs"/>
          <w:rtl/>
        </w:rPr>
        <w:t>‌گویند: این امام و پیشوای عرب است (که جز او پیشوای دیگری ندارند) پس اگر او را بکشید، راحت و آسوده</w:t>
      </w:r>
      <w:r w:rsidRPr="005B1AF6">
        <w:rPr>
          <w:rFonts w:hint="eastAsia"/>
          <w:rtl/>
        </w:rPr>
        <w:t>‌خاطر می</w:t>
      </w:r>
      <w:r w:rsidRPr="005B1AF6">
        <w:rPr>
          <w:rFonts w:hint="cs"/>
          <w:rtl/>
        </w:rPr>
        <w:t>‌شوید! و این اندیشه، حرص و طمعشان را بر کشتن و نابودکردن تو سخت</w:t>
      </w:r>
      <w:r w:rsidRPr="005B1AF6">
        <w:rPr>
          <w:rFonts w:hint="eastAsia"/>
          <w:rtl/>
        </w:rPr>
        <w:t>‌تر و زیادتر می</w:t>
      </w:r>
      <w:r w:rsidRPr="005B1AF6">
        <w:rPr>
          <w:rFonts w:hint="cs"/>
          <w:rtl/>
        </w:rPr>
        <w:t>‌گرداند، اما آنچه تو راجع به آمدن ایرانی</w:t>
      </w:r>
      <w:r w:rsidRPr="005B1AF6">
        <w:rPr>
          <w:rFonts w:hint="eastAsia"/>
          <w:rtl/>
        </w:rPr>
        <w:t xml:space="preserve">‌ها به جنگ مسلمانان یادآوری نمودی، خداوند سبحان از آمدنشان بیشتر از </w:t>
      </w:r>
      <w:r w:rsidRPr="005B1AF6">
        <w:rPr>
          <w:rFonts w:hint="cs"/>
          <w:rtl/>
        </w:rPr>
        <w:t>تو ناخوشنود و او به برطرف کردن آنچه را که از آن کراهت دارد (و به آن راضی نیست) تواناتر است، و اما آنچه راجع به کثرت و زیادی تعداد ایشان ذکر کردی، (آن هم باکی نیست؛ زیرا) پیش از این (در زمان پیامبر) با بسیاری لشکر جنگ نمی</w:t>
      </w:r>
      <w:r w:rsidRPr="005B1AF6">
        <w:rPr>
          <w:rFonts w:hint="eastAsia"/>
          <w:rtl/>
        </w:rPr>
        <w:t>‌کردیم، بلکه با کمک و</w:t>
      </w:r>
      <w:r w:rsidRPr="005B1AF6">
        <w:rPr>
          <w:rFonts w:hint="cs"/>
          <w:rtl/>
        </w:rPr>
        <w:t xml:space="preserve"> </w:t>
      </w:r>
      <w:r w:rsidRPr="005B1AF6">
        <w:rPr>
          <w:rFonts w:hint="eastAsia"/>
          <w:rtl/>
        </w:rPr>
        <w:t>یاری خداو</w:t>
      </w:r>
      <w:r w:rsidRPr="005B1AF6">
        <w:rPr>
          <w:rFonts w:hint="cs"/>
          <w:rtl/>
        </w:rPr>
        <w:t>ن</w:t>
      </w:r>
      <w:r w:rsidRPr="005B1AF6">
        <w:rPr>
          <w:rFonts w:hint="eastAsia"/>
          <w:rtl/>
        </w:rPr>
        <w:t>د متعال بود که می</w:t>
      </w:r>
      <w:r w:rsidRPr="005B1AF6">
        <w:rPr>
          <w:rFonts w:hint="cs"/>
          <w:rtl/>
        </w:rPr>
        <w:t>‌جنگیدیم</w:t>
      </w:r>
      <w:r w:rsidRPr="005B1AF6">
        <w:rPr>
          <w:rStyle w:val="Char8"/>
          <w:rFonts w:hint="cs"/>
          <w:rtl/>
        </w:rPr>
        <w:t>»</w:t>
      </w:r>
      <w:r w:rsidRPr="005B1AF6">
        <w:rPr>
          <w:rFonts w:hint="cs"/>
          <w:rtl/>
        </w:rPr>
        <w:t>.</w:t>
      </w:r>
    </w:p>
    <w:p w:rsidR="00F023B2" w:rsidRPr="000F79F3" w:rsidRDefault="00F023B2" w:rsidP="002D496E">
      <w:pPr>
        <w:pStyle w:val="a8"/>
        <w:contextualSpacing/>
        <w:rPr>
          <w:spacing w:val="-4"/>
          <w:rtl/>
        </w:rPr>
      </w:pPr>
      <w:r w:rsidRPr="000F79F3">
        <w:rPr>
          <w:rFonts w:hint="cs"/>
          <w:spacing w:val="-4"/>
          <w:rtl/>
        </w:rPr>
        <w:t xml:space="preserve">علی </w:t>
      </w:r>
      <w:r w:rsidRPr="000F79F3">
        <w:rPr>
          <w:rFonts w:hint="cs"/>
          <w:spacing w:val="-4"/>
          <w:rtl/>
        </w:rPr>
        <w:sym w:font="AGA Arabesque" w:char="F074"/>
      </w:r>
      <w:r w:rsidRPr="000F79F3">
        <w:rPr>
          <w:rFonts w:hint="cs"/>
          <w:spacing w:val="-4"/>
          <w:rtl/>
        </w:rPr>
        <w:t xml:space="preserve"> هرگز با روش و رفتار عمر </w:t>
      </w:r>
      <w:r w:rsidRPr="000F79F3">
        <w:rPr>
          <w:rFonts w:hint="cs"/>
          <w:spacing w:val="-4"/>
          <w:rtl/>
        </w:rPr>
        <w:sym w:font="AGA Arabesque" w:char="F074"/>
      </w:r>
      <w:r w:rsidRPr="000F79F3">
        <w:rPr>
          <w:rFonts w:hint="cs"/>
          <w:spacing w:val="-4"/>
          <w:rtl/>
        </w:rPr>
        <w:t xml:space="preserve"> مخالفت نفرموده است: همانگونه که دینوری روایت می</w:t>
      </w:r>
      <w:r w:rsidRPr="000F79F3">
        <w:rPr>
          <w:rFonts w:hint="eastAsia"/>
          <w:spacing w:val="-4"/>
          <w:rtl/>
        </w:rPr>
        <w:t>‌کند:</w:t>
      </w:r>
    </w:p>
    <w:p w:rsidR="00F023B2" w:rsidRPr="00F023B2" w:rsidRDefault="00F023B2" w:rsidP="005B1AF6">
      <w:pPr>
        <w:pStyle w:val="a8"/>
        <w:widowControl w:val="0"/>
        <w:contextualSpacing/>
        <w:rPr>
          <w:rtl/>
        </w:rPr>
      </w:pPr>
      <w:r w:rsidRPr="00F023B2">
        <w:rPr>
          <w:rFonts w:hint="cs"/>
          <w:rtl/>
        </w:rPr>
        <w:t xml:space="preserve">«زمانی که علی </w:t>
      </w:r>
      <w:r w:rsidRPr="00F023B2">
        <w:rPr>
          <w:rFonts w:hint="cs"/>
          <w:rtl/>
        </w:rPr>
        <w:sym w:font="AGA Arabesque" w:char="F074"/>
      </w:r>
      <w:r w:rsidRPr="00F023B2">
        <w:rPr>
          <w:rFonts w:hint="cs"/>
          <w:rtl/>
        </w:rPr>
        <w:t xml:space="preserve"> به کوفه آمد، مردم به او گفتند: ای امیرالمؤمنین! آیا در کاخ حکومت استراحت می</w:t>
      </w:r>
      <w:r w:rsidRPr="00F023B2">
        <w:rPr>
          <w:rFonts w:hint="eastAsia"/>
          <w:rtl/>
        </w:rPr>
        <w:t xml:space="preserve">‌فرمایی؟! </w:t>
      </w:r>
      <w:r w:rsidRPr="00F023B2">
        <w:rPr>
          <w:rFonts w:hint="cs"/>
          <w:rtl/>
        </w:rPr>
        <w:t>فرمود: خیر! من هیچ علاقه</w:t>
      </w:r>
      <w:r w:rsidRPr="00F023B2">
        <w:rPr>
          <w:rFonts w:hint="eastAsia"/>
          <w:rtl/>
        </w:rPr>
        <w:t>‌ای به کاخ و قصرنشینی ندارم؛ زیرا عمر بن خطاب آن را دوست نداشت، در خان</w:t>
      </w:r>
      <w:r w:rsidR="00235CD8">
        <w:rPr>
          <w:rFonts w:hint="eastAsia"/>
          <w:rtl/>
        </w:rPr>
        <w:t>ه</w:t>
      </w:r>
      <w:r w:rsidRPr="00F023B2">
        <w:rPr>
          <w:rFonts w:hint="eastAsia"/>
          <w:rtl/>
        </w:rPr>
        <w:t xml:space="preserve"> فراخ و جاداری ساکن می</w:t>
      </w:r>
      <w:r w:rsidRPr="00F023B2">
        <w:rPr>
          <w:rFonts w:hint="cs"/>
          <w:rtl/>
        </w:rPr>
        <w:t>‌شوم، سپس به مسجد اعظم کوفه رفت و دو رکعت نماز گزارد، و آنگاه در منزل مناسبی ساکن شد!»</w:t>
      </w:r>
      <w:r w:rsidRPr="000F79F3">
        <w:rPr>
          <w:rFonts w:hint="cs"/>
          <w:vertAlign w:val="superscript"/>
          <w:rtl/>
        </w:rPr>
        <w:t>(</w:t>
      </w:r>
      <w:r w:rsidRPr="000F79F3">
        <w:rPr>
          <w:vertAlign w:val="superscript"/>
          <w:rtl/>
        </w:rPr>
        <w:footnoteReference w:id="297"/>
      </w:r>
      <w:r w:rsidRPr="000F79F3">
        <w:rPr>
          <w:rFonts w:hint="cs"/>
          <w:vertAlign w:val="superscript"/>
          <w:rtl/>
        </w:rPr>
        <w:t>)</w:t>
      </w:r>
      <w:r w:rsidRPr="00F023B2">
        <w:rPr>
          <w:rFonts w:hint="cs"/>
          <w:rtl/>
        </w:rPr>
        <w:t>.</w:t>
      </w:r>
    </w:p>
    <w:p w:rsidR="00F023B2" w:rsidRPr="000F79F3" w:rsidRDefault="00F023B2" w:rsidP="005B1AF6">
      <w:pPr>
        <w:pStyle w:val="a8"/>
        <w:widowControl w:val="0"/>
        <w:contextualSpacing/>
        <w:rPr>
          <w:rtl/>
        </w:rPr>
      </w:pPr>
      <w:r w:rsidRPr="00F023B2">
        <w:rPr>
          <w:rFonts w:hint="cs"/>
          <w:rtl/>
        </w:rPr>
        <w:t>زمانی هم که به خلافت رسید، وعده</w:t>
      </w:r>
      <w:r w:rsidRPr="00F023B2">
        <w:rPr>
          <w:rFonts w:hint="eastAsia"/>
          <w:rtl/>
        </w:rPr>
        <w:t>‌ای در بار</w:t>
      </w:r>
      <w:r w:rsidR="00235CD8">
        <w:rPr>
          <w:rFonts w:hint="eastAsia"/>
          <w:rtl/>
        </w:rPr>
        <w:t>ه</w:t>
      </w:r>
      <w:r w:rsidRPr="00F023B2">
        <w:rPr>
          <w:rFonts w:hint="eastAsia"/>
          <w:rtl/>
        </w:rPr>
        <w:t xml:space="preserve"> فدک با او سخن گفتند، فرمود:</w:t>
      </w:r>
      <w:r w:rsidR="005B1AF6">
        <w:rPr>
          <w:rStyle w:val="Char8"/>
          <w:rFonts w:hint="cs"/>
          <w:rtl/>
        </w:rPr>
        <w:t xml:space="preserve"> </w:t>
      </w:r>
      <w:r w:rsidRPr="000F79F3">
        <w:rPr>
          <w:rStyle w:val="Char8"/>
          <w:rFonts w:hint="cs"/>
          <w:rtl/>
        </w:rPr>
        <w:t>«</w:t>
      </w:r>
      <w:r w:rsidRPr="000F79F3">
        <w:rPr>
          <w:rStyle w:val="Char1"/>
          <w:rtl/>
        </w:rPr>
        <w:t xml:space="preserve">إنی لأستحیی من الله أن أرد شیئاً منع منه </w:t>
      </w:r>
      <w:r w:rsidRPr="000F79F3">
        <w:rPr>
          <w:rStyle w:val="Char1"/>
          <w:rFonts w:hint="cs"/>
          <w:rtl/>
        </w:rPr>
        <w:t>أ</w:t>
      </w:r>
      <w:r w:rsidRPr="000F79F3">
        <w:rPr>
          <w:rStyle w:val="Char1"/>
          <w:rtl/>
        </w:rPr>
        <w:t>بوبکر وأمضاه عمر</w:t>
      </w:r>
      <w:r w:rsidRPr="000F79F3">
        <w:rPr>
          <w:rStyle w:val="Char1"/>
          <w:rFonts w:hint="cs"/>
          <w:rtl/>
        </w:rPr>
        <w:t>!</w:t>
      </w:r>
      <w:r w:rsidRPr="000F79F3">
        <w:rPr>
          <w:rStyle w:val="Char8"/>
          <w:rFonts w:hint="cs"/>
          <w:rtl/>
        </w:rPr>
        <w:t>»</w:t>
      </w:r>
      <w:r w:rsidRPr="000F79F3">
        <w:rPr>
          <w:rStyle w:val="Char4"/>
          <w:rFonts w:hint="cs"/>
          <w:vertAlign w:val="superscript"/>
          <w:rtl/>
        </w:rPr>
        <w:t>(</w:t>
      </w:r>
      <w:r w:rsidRPr="000F79F3">
        <w:rPr>
          <w:rStyle w:val="Char4"/>
          <w:vertAlign w:val="superscript"/>
          <w:rtl/>
        </w:rPr>
        <w:footnoteReference w:id="298"/>
      </w:r>
      <w:r w:rsidRPr="000F79F3">
        <w:rPr>
          <w:rStyle w:val="Char4"/>
          <w:rFonts w:hint="cs"/>
          <w:vertAlign w:val="superscript"/>
          <w:rtl/>
        </w:rPr>
        <w:t>)</w:t>
      </w:r>
      <w:r w:rsidR="000F79F3" w:rsidRPr="000F79F3">
        <w:rPr>
          <w:rStyle w:val="Char4"/>
          <w:rFonts w:hint="cs"/>
          <w:rtl/>
        </w:rPr>
        <w:t xml:space="preserve"> </w:t>
      </w:r>
      <w:r w:rsidRPr="000F79F3">
        <w:rPr>
          <w:rStyle w:val="Char8"/>
          <w:rFonts w:hint="cs"/>
          <w:rtl/>
        </w:rPr>
        <w:t>«</w:t>
      </w:r>
      <w:r w:rsidRPr="000F79F3">
        <w:rPr>
          <w:rStyle w:val="Char4"/>
          <w:rFonts w:hint="cs"/>
          <w:rtl/>
        </w:rPr>
        <w:t>به راستی من از خدا شرم می</w:t>
      </w:r>
      <w:r w:rsidRPr="000F79F3">
        <w:rPr>
          <w:rStyle w:val="Char4"/>
          <w:rFonts w:hint="eastAsia"/>
          <w:rtl/>
        </w:rPr>
        <w:t>‌کنم،</w:t>
      </w:r>
      <w:r w:rsidRPr="000F79F3">
        <w:rPr>
          <w:rStyle w:val="Char4"/>
          <w:rFonts w:hint="cs"/>
          <w:rtl/>
        </w:rPr>
        <w:t xml:space="preserve"> چیزی را برگردانم که ابوبکر از بازگردانیدن آن خودداری کرد و عمر نیز همان را اجرا و قطعی نمود!</w:t>
      </w:r>
      <w:r w:rsidRPr="000F79F3">
        <w:rPr>
          <w:rStyle w:val="Char8"/>
          <w:rFonts w:hint="cs"/>
          <w:rtl/>
        </w:rPr>
        <w:t>»</w:t>
      </w:r>
      <w:r w:rsidRPr="000F79F3">
        <w:rPr>
          <w:rStyle w:val="Char4"/>
          <w:rFonts w:hint="cs"/>
          <w:rtl/>
        </w:rPr>
        <w:t>.</w:t>
      </w:r>
    </w:p>
    <w:p w:rsidR="00F023B2" w:rsidRPr="00F023B2" w:rsidRDefault="00F023B2" w:rsidP="002D496E">
      <w:pPr>
        <w:pStyle w:val="a8"/>
        <w:rPr>
          <w:rtl/>
        </w:rPr>
      </w:pPr>
      <w:r w:rsidRPr="00F023B2">
        <w:rPr>
          <w:rFonts w:hint="cs"/>
          <w:rtl/>
        </w:rPr>
        <w:t xml:space="preserve">همچنین روایت شده: «زمانی که پیکر حضرت عمر غسل داده شد و کفن گردید، علی </w:t>
      </w:r>
      <w:r w:rsidRPr="00F023B2">
        <w:rPr>
          <w:rFonts w:hint="cs"/>
          <w:rtl/>
        </w:rPr>
        <w:sym w:font="AGA Arabesque" w:char="F074"/>
      </w:r>
      <w:r w:rsidRPr="00F023B2">
        <w:rPr>
          <w:rFonts w:hint="cs"/>
          <w:rtl/>
        </w:rPr>
        <w:t xml:space="preserve"> وارد شد و کنار جنازه</w:t>
      </w:r>
      <w:r w:rsidRPr="00F023B2">
        <w:rPr>
          <w:rFonts w:hint="eastAsia"/>
          <w:rtl/>
        </w:rPr>
        <w:t>‌اش ایستاد و فرمود:</w:t>
      </w:r>
    </w:p>
    <w:p w:rsidR="00F023B2" w:rsidRPr="00F023B2" w:rsidRDefault="00F023B2" w:rsidP="002D496E">
      <w:pPr>
        <w:ind w:firstLine="284"/>
        <w:jc w:val="both"/>
        <w:rPr>
          <w:rtl/>
        </w:rPr>
      </w:pPr>
      <w:r w:rsidRPr="000F79F3">
        <w:rPr>
          <w:rStyle w:val="Char8"/>
          <w:rFonts w:hint="cs"/>
          <w:spacing w:val="-2"/>
          <w:rtl/>
        </w:rPr>
        <w:t>«</w:t>
      </w:r>
      <w:r w:rsidRPr="000F79F3">
        <w:rPr>
          <w:rStyle w:val="Char1"/>
          <w:spacing w:val="-2"/>
          <w:rtl/>
        </w:rPr>
        <w:t>ما علی الأرض أحد أحب إلی أن ألقی الله بصحیفته من هذا ال</w:t>
      </w:r>
      <w:r w:rsidR="000F79F3" w:rsidRPr="000F79F3">
        <w:rPr>
          <w:rStyle w:val="Char1"/>
          <w:rFonts w:hint="cs"/>
          <w:spacing w:val="-2"/>
          <w:rtl/>
        </w:rPr>
        <w:t>ـ</w:t>
      </w:r>
      <w:r w:rsidRPr="000F79F3">
        <w:rPr>
          <w:rStyle w:val="Char1"/>
          <w:spacing w:val="-2"/>
          <w:rtl/>
        </w:rPr>
        <w:t>مسجی بین أظهرکم</w:t>
      </w:r>
      <w:r w:rsidRPr="000F79F3">
        <w:rPr>
          <w:rStyle w:val="Char8"/>
          <w:rFonts w:hint="cs"/>
          <w:spacing w:val="-2"/>
          <w:rtl/>
        </w:rPr>
        <w:t>»</w:t>
      </w:r>
      <w:r w:rsidRPr="000F79F3">
        <w:rPr>
          <w:rStyle w:val="Char4"/>
          <w:rFonts w:hint="cs"/>
          <w:spacing w:val="-2"/>
          <w:vertAlign w:val="superscript"/>
          <w:rtl/>
        </w:rPr>
        <w:t>(</w:t>
      </w:r>
      <w:r w:rsidRPr="000F79F3">
        <w:rPr>
          <w:rStyle w:val="Char4"/>
          <w:spacing w:val="-2"/>
          <w:vertAlign w:val="superscript"/>
          <w:rtl/>
        </w:rPr>
        <w:footnoteReference w:id="299"/>
      </w:r>
      <w:r w:rsidRPr="000F79F3">
        <w:rPr>
          <w:rStyle w:val="Char4"/>
          <w:rFonts w:hint="cs"/>
          <w:spacing w:val="-2"/>
          <w:vertAlign w:val="superscript"/>
          <w:rtl/>
        </w:rPr>
        <w:t>)</w:t>
      </w:r>
      <w:r w:rsidRPr="000F79F3">
        <w:rPr>
          <w:rStyle w:val="Char4"/>
          <w:rFonts w:hint="cs"/>
          <w:spacing w:val="-2"/>
          <w:rtl/>
        </w:rPr>
        <w:t>.</w:t>
      </w:r>
      <w:r w:rsidR="000F79F3">
        <w:rPr>
          <w:rStyle w:val="Char4"/>
          <w:rFonts w:hint="cs"/>
          <w:spacing w:val="-2"/>
          <w:rtl/>
        </w:rPr>
        <w:t xml:space="preserve"> </w:t>
      </w:r>
      <w:r w:rsidRPr="000F79F3">
        <w:rPr>
          <w:rStyle w:val="Char8"/>
          <w:rFonts w:hint="cs"/>
          <w:rtl/>
        </w:rPr>
        <w:t>«</w:t>
      </w:r>
      <w:r w:rsidRPr="000F79F3">
        <w:rPr>
          <w:rStyle w:val="Char4"/>
          <w:rFonts w:hint="cs"/>
          <w:rtl/>
        </w:rPr>
        <w:t>هیچکس بر روی زمین به انداز</w:t>
      </w:r>
      <w:r w:rsidR="00235CD8" w:rsidRPr="000F79F3">
        <w:rPr>
          <w:rStyle w:val="Char4"/>
          <w:rFonts w:hint="cs"/>
          <w:rtl/>
        </w:rPr>
        <w:t>ه</w:t>
      </w:r>
      <w:r w:rsidRPr="000F79F3">
        <w:rPr>
          <w:rStyle w:val="Char4"/>
          <w:rFonts w:hint="cs"/>
          <w:rtl/>
        </w:rPr>
        <w:t xml:space="preserve"> این کفن شده، (یعنی عمر) برایم دوست داشتنی</w:t>
      </w:r>
      <w:r w:rsidRPr="000F79F3">
        <w:rPr>
          <w:rStyle w:val="Char4"/>
          <w:rFonts w:hint="eastAsia"/>
          <w:rtl/>
        </w:rPr>
        <w:t>‌</w:t>
      </w:r>
      <w:r w:rsidRPr="000F79F3">
        <w:rPr>
          <w:rStyle w:val="Char4"/>
          <w:rFonts w:hint="cs"/>
          <w:rtl/>
        </w:rPr>
        <w:t>تر نیست، به راستی (دوست دارم) خدا را با نام</w:t>
      </w:r>
      <w:r w:rsidR="00235CD8" w:rsidRPr="000F79F3">
        <w:rPr>
          <w:rStyle w:val="Char4"/>
          <w:rFonts w:hint="cs"/>
          <w:rtl/>
        </w:rPr>
        <w:t>ه</w:t>
      </w:r>
      <w:r w:rsidRPr="000F79F3">
        <w:rPr>
          <w:rStyle w:val="Char4"/>
          <w:rFonts w:hint="cs"/>
          <w:rtl/>
        </w:rPr>
        <w:t xml:space="preserve"> اعمالی (همچون نامه اعمال نیک) او ملاقات کنم!</w:t>
      </w:r>
      <w:r w:rsidRPr="000F79F3">
        <w:rPr>
          <w:rStyle w:val="Char8"/>
          <w:rFonts w:hint="cs"/>
          <w:rtl/>
        </w:rPr>
        <w:t>»</w:t>
      </w:r>
      <w:r w:rsidRPr="000F79F3">
        <w:rPr>
          <w:rStyle w:val="Char4"/>
          <w:rFonts w:hint="cs"/>
          <w:rtl/>
        </w:rPr>
        <w:t>.</w:t>
      </w:r>
    </w:p>
    <w:p w:rsidR="00F023B2" w:rsidRPr="00F023B2" w:rsidRDefault="00F023B2" w:rsidP="002D496E">
      <w:pPr>
        <w:pStyle w:val="a8"/>
        <w:rPr>
          <w:rtl/>
        </w:rPr>
      </w:pPr>
      <w:r w:rsidRPr="00F023B2">
        <w:rPr>
          <w:rFonts w:hint="cs"/>
          <w:rtl/>
        </w:rPr>
        <w:t>این روایت در کتب اهل سنت نیز آمده است؛ چنانکه حاکم در «المستدر</w:t>
      </w:r>
      <w:r w:rsidR="000F79F3">
        <w:rPr>
          <w:rFonts w:hint="cs"/>
          <w:rtl/>
        </w:rPr>
        <w:t>ك</w:t>
      </w:r>
      <w:r w:rsidRPr="00F023B2">
        <w:rPr>
          <w:rFonts w:hint="cs"/>
          <w:rtl/>
        </w:rPr>
        <w:t>»، ذهبی در «التلخیص»، امام احمد در «مسند»، إبن سعد در «طبقات» و مشا</w:t>
      </w:r>
      <w:r w:rsidR="000F79F3">
        <w:rPr>
          <w:rFonts w:hint="cs"/>
          <w:rtl/>
        </w:rPr>
        <w:t>به آن را بخاری و مسلم در «صحیح»</w:t>
      </w:r>
      <w:r w:rsidR="000F79F3">
        <w:rPr>
          <w:rFonts w:hint="eastAsia"/>
          <w:rtl/>
        </w:rPr>
        <w:t>‌</w:t>
      </w:r>
      <w:r w:rsidRPr="00F023B2">
        <w:rPr>
          <w:rFonts w:hint="cs"/>
          <w:rtl/>
        </w:rPr>
        <w:t>شان آورده</w:t>
      </w:r>
      <w:r w:rsidR="00235CD8">
        <w:rPr>
          <w:rFonts w:hint="cs"/>
          <w:rtl/>
        </w:rPr>
        <w:t>‌اند</w:t>
      </w:r>
      <w:r w:rsidRPr="00F023B2">
        <w:rPr>
          <w:rFonts w:hint="cs"/>
          <w:rtl/>
        </w:rPr>
        <w:t>.</w:t>
      </w:r>
    </w:p>
    <w:p w:rsidR="00F023B2" w:rsidRPr="000F79F3" w:rsidRDefault="00F023B2" w:rsidP="002D496E">
      <w:pPr>
        <w:pStyle w:val="a8"/>
        <w:rPr>
          <w:spacing w:val="-2"/>
          <w:rtl/>
        </w:rPr>
      </w:pPr>
      <w:r w:rsidRPr="000F79F3">
        <w:rPr>
          <w:rFonts w:hint="cs"/>
          <w:spacing w:val="-2"/>
          <w:rtl/>
        </w:rPr>
        <w:t xml:space="preserve">از حضرت علی و فرزندانش حسن و حسین </w:t>
      </w:r>
      <w:r w:rsidRPr="000F79F3">
        <w:rPr>
          <w:rFonts w:cs="CTraditional Arabic" w:hint="cs"/>
          <w:spacing w:val="-2"/>
          <w:rtl/>
        </w:rPr>
        <w:t>ب</w:t>
      </w:r>
      <w:r w:rsidRPr="000F79F3">
        <w:rPr>
          <w:rFonts w:hint="cs"/>
          <w:spacing w:val="-2"/>
          <w:rtl/>
        </w:rPr>
        <w:t xml:space="preserve"> روایت کرده</w:t>
      </w:r>
      <w:r w:rsidR="00235CD8" w:rsidRPr="000F79F3">
        <w:rPr>
          <w:rFonts w:hint="cs"/>
          <w:spacing w:val="-2"/>
          <w:rtl/>
        </w:rPr>
        <w:t>‌اند</w:t>
      </w:r>
      <w:r w:rsidRPr="000F79F3">
        <w:rPr>
          <w:rFonts w:hint="cs"/>
          <w:spacing w:val="-2"/>
          <w:rtl/>
        </w:rPr>
        <w:t xml:space="preserve"> که پیامبر </w:t>
      </w:r>
      <w:r w:rsidRPr="000F79F3">
        <w:rPr>
          <w:rFonts w:cs="CTraditional Arabic" w:hint="cs"/>
          <w:spacing w:val="-2"/>
          <w:rtl/>
        </w:rPr>
        <w:t>ص</w:t>
      </w:r>
      <w:r w:rsidRPr="000F79F3">
        <w:rPr>
          <w:rFonts w:hint="cs"/>
          <w:spacing w:val="-2"/>
          <w:rtl/>
        </w:rPr>
        <w:t xml:space="preserve"> فرموده است:</w:t>
      </w:r>
    </w:p>
    <w:p w:rsidR="00F023B2" w:rsidRPr="000F79F3" w:rsidRDefault="00F023B2" w:rsidP="002D496E">
      <w:pPr>
        <w:pStyle w:val="a8"/>
        <w:spacing w:line="240" w:lineRule="auto"/>
        <w:rPr>
          <w:spacing w:val="-4"/>
          <w:rtl/>
        </w:rPr>
      </w:pPr>
      <w:r w:rsidRPr="000F79F3">
        <w:rPr>
          <w:rStyle w:val="Char8"/>
          <w:rFonts w:hint="cs"/>
          <w:spacing w:val="-4"/>
          <w:rtl/>
        </w:rPr>
        <w:t>«</w:t>
      </w:r>
      <w:r w:rsidRPr="000F79F3">
        <w:rPr>
          <w:rStyle w:val="Char1"/>
          <w:rFonts w:hint="cs"/>
          <w:spacing w:val="-4"/>
          <w:rtl/>
        </w:rPr>
        <w:t>إن أبابکر من</w:t>
      </w:r>
      <w:r w:rsidR="000F79F3" w:rsidRPr="000F79F3">
        <w:rPr>
          <w:rStyle w:val="Char1"/>
          <w:rFonts w:hint="cs"/>
          <w:spacing w:val="-4"/>
          <w:rtl/>
        </w:rPr>
        <w:t>ي</w:t>
      </w:r>
      <w:r w:rsidRPr="000F79F3">
        <w:rPr>
          <w:rStyle w:val="Char1"/>
          <w:rFonts w:hint="cs"/>
          <w:spacing w:val="-4"/>
          <w:rtl/>
        </w:rPr>
        <w:t xml:space="preserve"> بمنزلة</w:t>
      </w:r>
      <w:r w:rsidR="000F79F3" w:rsidRPr="000F79F3">
        <w:rPr>
          <w:rStyle w:val="Char1"/>
          <w:rFonts w:hint="cs"/>
          <w:spacing w:val="-4"/>
          <w:rtl/>
        </w:rPr>
        <w:t xml:space="preserve"> السمع و</w:t>
      </w:r>
      <w:r w:rsidRPr="000F79F3">
        <w:rPr>
          <w:rStyle w:val="Char1"/>
          <w:rFonts w:hint="cs"/>
          <w:spacing w:val="-4"/>
          <w:rtl/>
        </w:rPr>
        <w:t>إن عمر منی بمنزلة</w:t>
      </w:r>
      <w:r w:rsidR="000F79F3" w:rsidRPr="000F79F3">
        <w:rPr>
          <w:rStyle w:val="Char1"/>
          <w:rFonts w:hint="cs"/>
          <w:spacing w:val="-4"/>
          <w:rtl/>
        </w:rPr>
        <w:t xml:space="preserve"> البصر و</w:t>
      </w:r>
      <w:r w:rsidRPr="000F79F3">
        <w:rPr>
          <w:rStyle w:val="Char1"/>
          <w:rFonts w:hint="cs"/>
          <w:spacing w:val="-4"/>
          <w:rtl/>
        </w:rPr>
        <w:t>إن عثمان من</w:t>
      </w:r>
      <w:r w:rsidR="000F79F3" w:rsidRPr="000F79F3">
        <w:rPr>
          <w:rStyle w:val="Char1"/>
          <w:rFonts w:hint="cs"/>
          <w:spacing w:val="-4"/>
          <w:rtl/>
        </w:rPr>
        <w:t>ي</w:t>
      </w:r>
      <w:r w:rsidRPr="000F79F3">
        <w:rPr>
          <w:rStyle w:val="Char1"/>
          <w:rFonts w:hint="cs"/>
          <w:spacing w:val="-4"/>
          <w:rtl/>
        </w:rPr>
        <w:t xml:space="preserve"> بمنزلة فؤاد</w:t>
      </w:r>
      <w:r w:rsidRPr="000F79F3">
        <w:rPr>
          <w:rStyle w:val="Char8"/>
          <w:rFonts w:hint="cs"/>
          <w:spacing w:val="-4"/>
          <w:rtl/>
        </w:rPr>
        <w:t>»</w:t>
      </w:r>
      <w:r w:rsidRPr="000F79F3">
        <w:rPr>
          <w:rFonts w:hint="cs"/>
          <w:spacing w:val="-4"/>
          <w:vertAlign w:val="superscript"/>
          <w:rtl/>
        </w:rPr>
        <w:t>(</w:t>
      </w:r>
      <w:r w:rsidRPr="000F79F3">
        <w:rPr>
          <w:spacing w:val="-4"/>
          <w:vertAlign w:val="superscript"/>
          <w:rtl/>
        </w:rPr>
        <w:footnoteReference w:id="300"/>
      </w:r>
      <w:r w:rsidRPr="000F79F3">
        <w:rPr>
          <w:rFonts w:hint="cs"/>
          <w:spacing w:val="-4"/>
          <w:vertAlign w:val="superscript"/>
          <w:rtl/>
        </w:rPr>
        <w:t>)</w:t>
      </w:r>
      <w:r w:rsidR="000F79F3" w:rsidRPr="000F79F3">
        <w:rPr>
          <w:rFonts w:hint="cs"/>
          <w:spacing w:val="-4"/>
          <w:rtl/>
        </w:rPr>
        <w:t xml:space="preserve">. </w:t>
      </w:r>
      <w:r w:rsidRPr="000F79F3">
        <w:rPr>
          <w:rStyle w:val="Char8"/>
          <w:rFonts w:hint="cs"/>
          <w:spacing w:val="-4"/>
          <w:rtl/>
        </w:rPr>
        <w:t>«</w:t>
      </w:r>
      <w:r w:rsidRPr="000F79F3">
        <w:rPr>
          <w:rFonts w:hint="cs"/>
          <w:spacing w:val="-4"/>
          <w:rtl/>
        </w:rPr>
        <w:t>به راستی أبوبکر برایم، همچون گوش، عمر به بسان چشم، و عثمان به منزل</w:t>
      </w:r>
      <w:r w:rsidR="00235CD8" w:rsidRPr="000F79F3">
        <w:rPr>
          <w:rFonts w:hint="cs"/>
          <w:spacing w:val="-4"/>
          <w:rtl/>
        </w:rPr>
        <w:t>ه</w:t>
      </w:r>
      <w:r w:rsidRPr="000F79F3">
        <w:rPr>
          <w:rFonts w:hint="cs"/>
          <w:spacing w:val="-4"/>
          <w:rtl/>
        </w:rPr>
        <w:t xml:space="preserve"> قلب و عقل من هستند</w:t>
      </w:r>
      <w:r w:rsidRPr="000F79F3">
        <w:rPr>
          <w:rStyle w:val="Char8"/>
          <w:rFonts w:hint="cs"/>
          <w:spacing w:val="-4"/>
          <w:rtl/>
        </w:rPr>
        <w:t>»</w:t>
      </w:r>
      <w:r w:rsidRPr="000F79F3">
        <w:rPr>
          <w:rFonts w:hint="cs"/>
          <w:spacing w:val="-4"/>
          <w:rtl/>
        </w:rPr>
        <w:t>.</w:t>
      </w:r>
    </w:p>
    <w:p w:rsidR="00F023B2" w:rsidRPr="00F023B2" w:rsidRDefault="00F023B2" w:rsidP="002D496E">
      <w:pPr>
        <w:pStyle w:val="a8"/>
        <w:rPr>
          <w:rtl/>
        </w:rPr>
      </w:pPr>
      <w:r w:rsidRPr="00F023B2">
        <w:rPr>
          <w:rFonts w:hint="cs"/>
          <w:rtl/>
        </w:rPr>
        <w:t xml:space="preserve">زمانی که مردم از حضرت علی خواستند تا نزد عثمان برود، حضرت علی ضمن سخنانی، ایمان و قرابت و مصاحبتش را با پیامبر </w:t>
      </w:r>
      <w:r w:rsidRPr="00F66928">
        <w:rPr>
          <w:rFonts w:cs="CTraditional Arabic" w:hint="cs"/>
          <w:rtl/>
        </w:rPr>
        <w:t>ص</w:t>
      </w:r>
      <w:r w:rsidRPr="00F023B2">
        <w:rPr>
          <w:rFonts w:hint="cs"/>
          <w:rtl/>
        </w:rPr>
        <w:t xml:space="preserve"> یادآوری نمود و ضمن اینکه از رفتار ابوبکر و عمر کاملاً اظهار رضایت کرد، و اعمال نیک</w:t>
      </w:r>
      <w:r w:rsidRPr="00F023B2">
        <w:rPr>
          <w:rFonts w:hint="eastAsia"/>
          <w:rtl/>
        </w:rPr>
        <w:t>‌</w:t>
      </w:r>
      <w:r w:rsidRPr="00F023B2">
        <w:rPr>
          <w:rFonts w:hint="cs"/>
          <w:rtl/>
        </w:rPr>
        <w:t>شان را به او یادآور شد، فرمود: علم و آگاهی تو همچون علم و آگاهی ماست، تو نیز در اسلام همچون ما پیشگام بوده ای:</w:t>
      </w:r>
    </w:p>
    <w:p w:rsidR="00F023B2" w:rsidRPr="00F023B2" w:rsidRDefault="00F023B2" w:rsidP="002D496E">
      <w:pPr>
        <w:ind w:firstLine="284"/>
        <w:jc w:val="both"/>
        <w:rPr>
          <w:rtl/>
        </w:rPr>
      </w:pPr>
      <w:r w:rsidRPr="000F79F3">
        <w:rPr>
          <w:rStyle w:val="Char8"/>
          <w:rFonts w:hint="cs"/>
          <w:rtl/>
        </w:rPr>
        <w:t>«</w:t>
      </w:r>
      <w:r w:rsidRPr="00577C6B">
        <w:rPr>
          <w:rStyle w:val="Char1"/>
          <w:rtl/>
        </w:rPr>
        <w:t>فدخل</w:t>
      </w:r>
      <w:r w:rsidRPr="00577C6B">
        <w:rPr>
          <w:rStyle w:val="Char1"/>
          <w:rFonts w:hint="cs"/>
          <w:rtl/>
        </w:rPr>
        <w:t xml:space="preserve"> </w:t>
      </w:r>
      <w:r w:rsidR="000F79F3">
        <w:rPr>
          <w:rStyle w:val="Char1"/>
        </w:rPr>
        <w:sym w:font="AGA Arabesque" w:char="F075"/>
      </w:r>
      <w:r w:rsidRPr="00577C6B">
        <w:rPr>
          <w:rStyle w:val="Char1"/>
          <w:rtl/>
        </w:rPr>
        <w:t xml:space="preserve"> على عثمان فقال</w:t>
      </w:r>
      <w:r w:rsidRPr="00577C6B">
        <w:rPr>
          <w:rStyle w:val="Char1"/>
          <w:rFonts w:hint="cs"/>
          <w:rtl/>
        </w:rPr>
        <w:t xml:space="preserve">: </w:t>
      </w:r>
      <w:r w:rsidRPr="00577C6B">
        <w:rPr>
          <w:rStyle w:val="Char1"/>
          <w:rtl/>
        </w:rPr>
        <w:t>إِنَّ النَّاسَ وَرَائي، وَقَدِ اسْتَسْفَرُوني بَيْنَكَ وَبَيْنَهُمْ، وَوَاللهِ مَا أَدْرِي مَا أَقُولُ لَكَ! مَا أَعْرِفُ شَيْئاً تَجْهَلُهُ، وَلاَ أَدُلُّكَ عَلَى أَمْر لاَ تَعْرِفُهُ، إِنَّكَ لَتَعْلَمُ مَا نَعْلَمُ، مَا سَبَقْنَاكَ إِلَى شَيْء فَنُخْبِرَكَ عَنْهُ، وَلاَ خَلَوْنَا بِشَيْء فَنُبَلِّغَكَهُ، وَقَدْ رَأَيْتَ كَمَا رَأَيْنَا، وَسَمِعْتَ كَمَا سَمِعْنَا، وَصَحِبْتَ رَسُولَ الله</w:t>
      </w:r>
      <w:r w:rsidR="000F79F3">
        <w:rPr>
          <w:rStyle w:val="Char1"/>
          <w:rFonts w:hint="cs"/>
          <w:rtl/>
        </w:rPr>
        <w:t xml:space="preserve"> </w:t>
      </w:r>
      <w:r w:rsidR="000F79F3">
        <w:rPr>
          <w:rStyle w:val="Char1"/>
        </w:rPr>
        <w:sym w:font="AGA Arabesque" w:char="F072"/>
      </w:r>
      <w:r w:rsidR="000F79F3">
        <w:rPr>
          <w:rStyle w:val="Char1"/>
          <w:rFonts w:hint="cs"/>
          <w:rtl/>
        </w:rPr>
        <w:t xml:space="preserve"> </w:t>
      </w:r>
      <w:r w:rsidRPr="00577C6B">
        <w:rPr>
          <w:rStyle w:val="Char1"/>
          <w:rtl/>
        </w:rPr>
        <w:t xml:space="preserve"> كَمَا صَحِبْنَا. وَمَا ابْنُ أَبِي قُحَافَةَ وَلاَ ابْنُ الْخَطَّابِ بِأَوْلَى بِعَمَلِ الْحَقِّ مِنْكَ، وَأَنْتَ أَقْرَبُ إِلَى رَسُولِ اللهِ</w:t>
      </w:r>
      <w:r w:rsidR="000F79F3">
        <w:rPr>
          <w:rStyle w:val="Char1"/>
          <w:rFonts w:hint="cs"/>
          <w:rtl/>
        </w:rPr>
        <w:t xml:space="preserve"> </w:t>
      </w:r>
      <w:r w:rsidR="000F79F3">
        <w:rPr>
          <w:rStyle w:val="Char1"/>
        </w:rPr>
        <w:sym w:font="AGA Arabesque" w:char="F072"/>
      </w:r>
      <w:r w:rsidRPr="00577C6B">
        <w:rPr>
          <w:rStyle w:val="Char1"/>
          <w:rtl/>
        </w:rPr>
        <w:t xml:space="preserve"> وَشِيجَةَ رَحِم مِنْهُمَا، وَقَدْ نِلْتَ مَنْ صَهْرِهِ مَا لَمْ يَنَالاَ.</w:t>
      </w:r>
      <w:r w:rsidRPr="00577C6B">
        <w:rPr>
          <w:rStyle w:val="Char1"/>
          <w:rFonts w:hint="cs"/>
          <w:rtl/>
        </w:rPr>
        <w:t xml:space="preserve"> </w:t>
      </w:r>
      <w:r w:rsidRPr="00577C6B">
        <w:rPr>
          <w:rStyle w:val="Char1"/>
          <w:rtl/>
        </w:rPr>
        <w:t>فَاللهَ اللهَ فِي نَفْسِكَ! فَإِنَّكَ ـ وَاللهِ ـ مَا تُبَصَّرُ مِنْ عَمىً، وَلاَ تُعَلّمُ مِنْ جَهْل</w:t>
      </w:r>
      <w:r w:rsidRPr="000F79F3">
        <w:rPr>
          <w:rStyle w:val="Char8"/>
          <w:rFonts w:hint="cs"/>
          <w:rtl/>
        </w:rPr>
        <w:t>»</w:t>
      </w:r>
      <w:r w:rsidRPr="000F79F3">
        <w:rPr>
          <w:rStyle w:val="Char4"/>
          <w:rFonts w:hint="cs"/>
          <w:vertAlign w:val="superscript"/>
          <w:rtl/>
        </w:rPr>
        <w:t>(</w:t>
      </w:r>
      <w:r w:rsidRPr="000F79F3">
        <w:rPr>
          <w:rStyle w:val="Char4"/>
          <w:vertAlign w:val="superscript"/>
          <w:rtl/>
        </w:rPr>
        <w:footnoteReference w:id="301"/>
      </w:r>
      <w:r w:rsidRPr="000F79F3">
        <w:rPr>
          <w:rStyle w:val="Char4"/>
          <w:rFonts w:hint="cs"/>
          <w:vertAlign w:val="superscript"/>
          <w:rtl/>
        </w:rPr>
        <w:t>)</w:t>
      </w:r>
      <w:r w:rsidRPr="000F79F3">
        <w:rPr>
          <w:rStyle w:val="Char4"/>
          <w:rFonts w:hint="cs"/>
          <w:rtl/>
        </w:rPr>
        <w:t>.</w:t>
      </w:r>
      <w:r w:rsidR="00C65722">
        <w:rPr>
          <w:rStyle w:val="Char8"/>
          <w:rFonts w:hint="cs"/>
          <w:rtl/>
        </w:rPr>
        <w:t xml:space="preserve"> </w:t>
      </w:r>
      <w:r w:rsidRPr="000F79F3">
        <w:rPr>
          <w:rStyle w:val="Char8"/>
          <w:rFonts w:hint="cs"/>
          <w:rtl/>
        </w:rPr>
        <w:t>«</w:t>
      </w:r>
      <w:r w:rsidRPr="00C65722">
        <w:rPr>
          <w:rStyle w:val="Char4"/>
          <w:rFonts w:hint="cs"/>
          <w:rtl/>
        </w:rPr>
        <w:t>علی وارد منزل (محاصره</w:t>
      </w:r>
      <w:r w:rsidRPr="00C65722">
        <w:rPr>
          <w:rStyle w:val="Char4"/>
          <w:rFonts w:hint="eastAsia"/>
          <w:rtl/>
        </w:rPr>
        <w:t>‌شده عثمان</w:t>
      </w:r>
      <w:r w:rsidRPr="00C65722">
        <w:rPr>
          <w:rStyle w:val="Char4"/>
          <w:rFonts w:hint="cs"/>
          <w:rtl/>
        </w:rPr>
        <w:t xml:space="preserve"> توسط شورشیان عبدالله بن سبا) شد و گفت: مردم پشت سر من هستند و مرا بین خود و تو واسطه قرار داده</w:t>
      </w:r>
      <w:r w:rsidR="00235CD8" w:rsidRPr="00C65722">
        <w:rPr>
          <w:rStyle w:val="Char4"/>
          <w:rFonts w:hint="cs"/>
          <w:rtl/>
        </w:rPr>
        <w:t>‌اند</w:t>
      </w:r>
      <w:r w:rsidRPr="00C65722">
        <w:rPr>
          <w:rStyle w:val="Char4"/>
          <w:rFonts w:hint="cs"/>
          <w:rtl/>
        </w:rPr>
        <w:t>، به خدا قسم! نمی</w:t>
      </w:r>
      <w:r w:rsidRPr="00C65722">
        <w:rPr>
          <w:rStyle w:val="Char4"/>
          <w:rFonts w:hint="eastAsia"/>
          <w:rtl/>
        </w:rPr>
        <w:t>‌</w:t>
      </w:r>
      <w:r w:rsidRPr="00C65722">
        <w:rPr>
          <w:rStyle w:val="Char4"/>
          <w:rFonts w:hint="cs"/>
          <w:rtl/>
        </w:rPr>
        <w:t>دانم به تو چه بگویم! مطلبی را که تو از آن بی</w:t>
      </w:r>
      <w:r w:rsidRPr="00C65722">
        <w:rPr>
          <w:rStyle w:val="Char4"/>
          <w:rFonts w:hint="eastAsia"/>
          <w:rtl/>
        </w:rPr>
        <w:t>‌اطلاع باشی سرا</w:t>
      </w:r>
      <w:r w:rsidRPr="00C65722">
        <w:rPr>
          <w:rStyle w:val="Char4"/>
          <w:rFonts w:hint="cs"/>
          <w:rtl/>
        </w:rPr>
        <w:t>غ</w:t>
      </w:r>
      <w:r w:rsidRPr="00C65722">
        <w:rPr>
          <w:rStyle w:val="Char4"/>
          <w:rFonts w:hint="eastAsia"/>
          <w:rtl/>
        </w:rPr>
        <w:t xml:space="preserve"> ندارم، تو آنچه را که ما </w:t>
      </w:r>
      <w:r w:rsidRPr="00C65722">
        <w:rPr>
          <w:rStyle w:val="Char4"/>
          <w:rFonts w:hint="cs"/>
          <w:rtl/>
        </w:rPr>
        <w:t>می</w:t>
      </w:r>
      <w:r w:rsidRPr="00C65722">
        <w:rPr>
          <w:rStyle w:val="Char4"/>
          <w:rFonts w:hint="eastAsia"/>
          <w:rtl/>
        </w:rPr>
        <w:t>‌</w:t>
      </w:r>
      <w:r w:rsidRPr="00C65722">
        <w:rPr>
          <w:rStyle w:val="Char4"/>
          <w:rFonts w:hint="cs"/>
          <w:rtl/>
        </w:rPr>
        <w:t xml:space="preserve">دانیم میدانی، ما در چیزی از تو سبقت و پیشی </w:t>
      </w:r>
      <w:r w:rsidRPr="00C65722">
        <w:rPr>
          <w:rStyle w:val="Char4"/>
          <w:rFonts w:hint="eastAsia"/>
          <w:rtl/>
        </w:rPr>
        <w:t>‌نگرفته ایم که تو را از آن آگاه سازیم، و چیزی را در پنهان نیافته ایم که تو را از آن باخبر کنیم و همانگونه که ما دیدیم، تو هم دیده</w:t>
      </w:r>
      <w:r w:rsidRPr="00C65722">
        <w:rPr>
          <w:rStyle w:val="Char4"/>
          <w:rFonts w:hint="cs"/>
          <w:rtl/>
        </w:rPr>
        <w:t xml:space="preserve"> ای، و همانگونه که ما شنیدیم، تو هم شنیده ای، و همانگونه که ما همنشین پیامبر </w:t>
      </w:r>
      <w:r w:rsidRPr="00F66928">
        <w:rPr>
          <w:rFonts w:cs="CTraditional Arabic" w:hint="cs"/>
          <w:rtl/>
        </w:rPr>
        <w:t>ص</w:t>
      </w:r>
      <w:r w:rsidRPr="00F023B2">
        <w:rPr>
          <w:rFonts w:hint="cs"/>
          <w:rtl/>
        </w:rPr>
        <w:t xml:space="preserve"> </w:t>
      </w:r>
      <w:r w:rsidRPr="00C65722">
        <w:rPr>
          <w:rStyle w:val="Char4"/>
          <w:rFonts w:hint="cs"/>
          <w:rtl/>
        </w:rPr>
        <w:t xml:space="preserve">بودیم، تو نیز بوده </w:t>
      </w:r>
      <w:r w:rsidRPr="00C65722">
        <w:rPr>
          <w:rStyle w:val="Char4"/>
          <w:rFonts w:hint="eastAsia"/>
          <w:rtl/>
        </w:rPr>
        <w:t>‌ای، فرزند أبوقحافه (ابوبکر) و فرزند خطاب (عمر) در انجام کارهای نیک از تو سزاوارتر نبودند (</w:t>
      </w:r>
      <w:r w:rsidRPr="00C65722">
        <w:rPr>
          <w:rStyle w:val="Char4"/>
          <w:rFonts w:hint="cs"/>
          <w:rtl/>
        </w:rPr>
        <w:t>چ</w:t>
      </w:r>
      <w:r w:rsidRPr="00C65722">
        <w:rPr>
          <w:rStyle w:val="Char4"/>
          <w:rFonts w:hint="eastAsia"/>
          <w:rtl/>
        </w:rPr>
        <w:t>را آن</w:t>
      </w:r>
      <w:r w:rsidRPr="00C65722">
        <w:rPr>
          <w:rStyle w:val="Char4"/>
          <w:rFonts w:hint="cs"/>
          <w:rtl/>
        </w:rPr>
        <w:t>‌</w:t>
      </w:r>
      <w:r w:rsidRPr="00C65722">
        <w:rPr>
          <w:rStyle w:val="Char4"/>
          <w:rFonts w:hint="eastAsia"/>
          <w:rtl/>
        </w:rPr>
        <w:t>ها در امر خلافت موفق</w:t>
      </w:r>
      <w:r w:rsidRPr="00C65722">
        <w:rPr>
          <w:rStyle w:val="Char4"/>
          <w:rFonts w:hint="cs"/>
          <w:rtl/>
        </w:rPr>
        <w:t xml:space="preserve">‌تر از تو درآمدند؟!). تو از آن دو از نظر پیوند خویشاوندی به رسول خدا </w:t>
      </w:r>
      <w:r w:rsidRPr="00F66928">
        <w:rPr>
          <w:rFonts w:cs="CTraditional Arabic" w:hint="cs"/>
          <w:rtl/>
        </w:rPr>
        <w:t>ص</w:t>
      </w:r>
      <w:r w:rsidRPr="00F023B2">
        <w:rPr>
          <w:rFonts w:hint="cs"/>
          <w:rtl/>
        </w:rPr>
        <w:t xml:space="preserve"> </w:t>
      </w:r>
      <w:r w:rsidRPr="00C65722">
        <w:rPr>
          <w:rStyle w:val="Char4"/>
          <w:rFonts w:hint="cs"/>
          <w:rtl/>
        </w:rPr>
        <w:t xml:space="preserve">نزدیکتری، تو از لحاظ دامادی پیامبر </w:t>
      </w:r>
      <w:r w:rsidRPr="00F66928">
        <w:rPr>
          <w:rFonts w:cs="CTraditional Arabic" w:hint="cs"/>
          <w:rtl/>
        </w:rPr>
        <w:t>ص</w:t>
      </w:r>
      <w:r w:rsidRPr="00F023B2">
        <w:rPr>
          <w:rFonts w:hint="cs"/>
          <w:rtl/>
        </w:rPr>
        <w:t xml:space="preserve"> </w:t>
      </w:r>
      <w:r w:rsidRPr="00C65722">
        <w:rPr>
          <w:rStyle w:val="Char4"/>
          <w:rFonts w:hint="cs"/>
          <w:rtl/>
        </w:rPr>
        <w:t>به مرحله</w:t>
      </w:r>
      <w:r w:rsidRPr="00C65722">
        <w:rPr>
          <w:rStyle w:val="Char4"/>
          <w:rFonts w:hint="eastAsia"/>
          <w:rtl/>
        </w:rPr>
        <w:t>‌</w:t>
      </w:r>
      <w:r w:rsidRPr="00C65722">
        <w:rPr>
          <w:rStyle w:val="Char4"/>
          <w:rFonts w:hint="cs"/>
          <w:rtl/>
        </w:rPr>
        <w:t>ای رسیده</w:t>
      </w:r>
      <w:r w:rsidRPr="00C65722">
        <w:rPr>
          <w:rStyle w:val="Char4"/>
          <w:rFonts w:hint="eastAsia"/>
          <w:rtl/>
        </w:rPr>
        <w:t xml:space="preserve">‌ای که آن دو </w:t>
      </w:r>
      <w:r w:rsidRPr="00C65722">
        <w:rPr>
          <w:rStyle w:val="Char4"/>
          <w:rFonts w:hint="cs"/>
          <w:rtl/>
        </w:rPr>
        <w:t>نرسیدند (تو دو بار داماد او شدی)؛ تو را به خدا به جان خودت رحم کن! قسم به خدا! تو به راهنمایی و تعلیم نیاز نداری (و همه چیز را خوب می</w:t>
      </w:r>
      <w:r w:rsidRPr="00C65722">
        <w:rPr>
          <w:rStyle w:val="Char4"/>
          <w:rFonts w:hint="eastAsia"/>
          <w:rtl/>
        </w:rPr>
        <w:t>‌دانی)</w:t>
      </w:r>
      <w:r w:rsidRPr="000F79F3">
        <w:rPr>
          <w:rStyle w:val="Char8"/>
          <w:rFonts w:hint="eastAsia"/>
          <w:rtl/>
        </w:rPr>
        <w:t>»</w:t>
      </w:r>
      <w:r w:rsidRPr="00F023B2">
        <w:rPr>
          <w:rFonts w:hint="cs"/>
          <w:rtl/>
        </w:rPr>
        <w:t>.</w:t>
      </w:r>
    </w:p>
    <w:p w:rsidR="00F023B2" w:rsidRPr="00F023B2" w:rsidRDefault="00F023B2" w:rsidP="002D496E">
      <w:pPr>
        <w:pStyle w:val="a8"/>
        <w:rPr>
          <w:rtl/>
        </w:rPr>
      </w:pPr>
      <w:r w:rsidRPr="00F023B2">
        <w:rPr>
          <w:rFonts w:hint="cs"/>
          <w:rtl/>
        </w:rPr>
        <w:t xml:space="preserve">باز در ستایش عثمان </w:t>
      </w:r>
      <w:r w:rsidRPr="00F023B2">
        <w:rPr>
          <w:rFonts w:hint="cs"/>
          <w:rtl/>
        </w:rPr>
        <w:sym w:font="AGA Arabesque" w:char="F074"/>
      </w:r>
      <w:r w:rsidRPr="00F023B2">
        <w:rPr>
          <w:rFonts w:hint="cs"/>
          <w:rtl/>
        </w:rPr>
        <w:t xml:space="preserve"> می</w:t>
      </w:r>
      <w:r w:rsidRPr="00F023B2">
        <w:rPr>
          <w:rFonts w:hint="eastAsia"/>
          <w:rtl/>
        </w:rPr>
        <w:t>‌فرماید: «اگر ولایتی را که بر عهد</w:t>
      </w:r>
      <w:r w:rsidR="00235CD8">
        <w:rPr>
          <w:rFonts w:hint="eastAsia"/>
          <w:rtl/>
        </w:rPr>
        <w:t>ه</w:t>
      </w:r>
      <w:r w:rsidRPr="00F023B2">
        <w:rPr>
          <w:rFonts w:hint="eastAsia"/>
          <w:rtl/>
        </w:rPr>
        <w:t xml:space="preserve"> عثمان گذاشته شد بر عهد</w:t>
      </w:r>
      <w:r w:rsidR="00235CD8">
        <w:rPr>
          <w:rFonts w:hint="eastAsia"/>
          <w:rtl/>
        </w:rPr>
        <w:t>ه</w:t>
      </w:r>
      <w:r w:rsidRPr="00F023B2">
        <w:rPr>
          <w:rFonts w:hint="eastAsia"/>
          <w:rtl/>
        </w:rPr>
        <w:t xml:space="preserve"> من نیز گذاشته می</w:t>
      </w:r>
      <w:r w:rsidRPr="00F023B2">
        <w:rPr>
          <w:rFonts w:hint="cs"/>
          <w:rtl/>
        </w:rPr>
        <w:t>‌شد، در مورد جمع</w:t>
      </w:r>
      <w:r w:rsidRPr="00F023B2">
        <w:rPr>
          <w:rFonts w:hint="eastAsia"/>
          <w:rtl/>
        </w:rPr>
        <w:t>‌</w:t>
      </w:r>
      <w:r w:rsidRPr="00F023B2">
        <w:rPr>
          <w:rFonts w:hint="cs"/>
          <w:rtl/>
        </w:rPr>
        <w:t>آوری قرآن همان کار را می</w:t>
      </w:r>
      <w:r w:rsidRPr="00F023B2">
        <w:rPr>
          <w:rFonts w:hint="eastAsia"/>
          <w:rtl/>
        </w:rPr>
        <w:t>‌کردم که عثمان کرد»</w:t>
      </w:r>
      <w:r w:rsidRPr="000F79F3">
        <w:rPr>
          <w:rFonts w:hint="cs"/>
          <w:vertAlign w:val="superscript"/>
          <w:rtl/>
        </w:rPr>
        <w:t>(</w:t>
      </w:r>
      <w:r w:rsidRPr="000F79F3">
        <w:rPr>
          <w:vertAlign w:val="superscript"/>
          <w:rtl/>
        </w:rPr>
        <w:footnoteReference w:id="302"/>
      </w:r>
      <w:r w:rsidRPr="000F79F3">
        <w:rPr>
          <w:rFonts w:hint="cs"/>
          <w:vertAlign w:val="superscript"/>
          <w:rtl/>
        </w:rPr>
        <w:t>)</w:t>
      </w:r>
      <w:r w:rsidRPr="00F023B2">
        <w:rPr>
          <w:rFonts w:hint="cs"/>
          <w:rtl/>
        </w:rPr>
        <w:t>.</w:t>
      </w:r>
    </w:p>
    <w:p w:rsidR="00F023B2" w:rsidRPr="00792DC7" w:rsidRDefault="00F023B2" w:rsidP="00F023B2">
      <w:pPr>
        <w:pStyle w:val="a2"/>
        <w:rPr>
          <w:rtl/>
        </w:rPr>
      </w:pPr>
      <w:bookmarkStart w:id="306" w:name="_Toc224276612"/>
      <w:bookmarkStart w:id="307" w:name="_Toc224277141"/>
      <w:bookmarkStart w:id="308" w:name="_Toc298377221"/>
      <w:bookmarkStart w:id="309" w:name="_Toc383352440"/>
      <w:r w:rsidRPr="00792DC7">
        <w:rPr>
          <w:rFonts w:hint="cs"/>
          <w:rtl/>
        </w:rPr>
        <w:t xml:space="preserve">چرا حضرت علی </w:t>
      </w:r>
      <w:r w:rsidRPr="005B1AF6">
        <w:rPr>
          <w:rFonts w:hint="cs"/>
          <w:b w:val="0"/>
          <w:bCs w:val="0"/>
        </w:rPr>
        <w:sym w:font="AGA Arabesque" w:char="F074"/>
      </w:r>
      <w:r w:rsidRPr="00792DC7">
        <w:rPr>
          <w:rFonts w:hint="cs"/>
          <w:rtl/>
        </w:rPr>
        <w:t xml:space="preserve"> با خلفای پیش از خود بیعت می</w:t>
      </w:r>
      <w:r w:rsidRPr="00792DC7">
        <w:rPr>
          <w:rFonts w:hint="eastAsia"/>
          <w:rtl/>
        </w:rPr>
        <w:t>‌کرد؟</w:t>
      </w:r>
      <w:bookmarkEnd w:id="306"/>
      <w:bookmarkEnd w:id="307"/>
      <w:bookmarkEnd w:id="308"/>
      <w:bookmarkEnd w:id="309"/>
    </w:p>
    <w:p w:rsidR="00F023B2" w:rsidRPr="00792DC7" w:rsidRDefault="00F023B2" w:rsidP="00F023B2">
      <w:pPr>
        <w:pStyle w:val="a2"/>
        <w:rPr>
          <w:rtl/>
        </w:rPr>
      </w:pPr>
      <w:bookmarkStart w:id="310" w:name="_Toc298377222"/>
      <w:bookmarkStart w:id="311" w:name="_Toc383352441"/>
      <w:r w:rsidRPr="00792DC7">
        <w:rPr>
          <w:rFonts w:hint="cs"/>
          <w:rtl/>
        </w:rPr>
        <w:t>بیعت چیست؟</w:t>
      </w:r>
      <w:bookmarkEnd w:id="310"/>
      <w:bookmarkEnd w:id="311"/>
    </w:p>
    <w:p w:rsidR="00F023B2" w:rsidRPr="00F023B2" w:rsidRDefault="00F023B2" w:rsidP="005B1AF6">
      <w:pPr>
        <w:pStyle w:val="a8"/>
        <w:widowControl w:val="0"/>
        <w:ind w:firstLine="0"/>
        <w:rPr>
          <w:rtl/>
        </w:rPr>
      </w:pPr>
      <w:r w:rsidRPr="00F023B2">
        <w:rPr>
          <w:rFonts w:hint="cs"/>
          <w:rtl/>
        </w:rPr>
        <w:t>بیعت آن است که شخصی دست خود را در دست شخصی دیگری بنهد، به این معنی که او را پیشوا و یا متولی امور خود بنماید و اطاعتش را بر خود لازم شمارد</w:t>
      </w:r>
      <w:r w:rsidRPr="000F79F3">
        <w:rPr>
          <w:rFonts w:hint="cs"/>
          <w:vertAlign w:val="superscript"/>
          <w:rtl/>
        </w:rPr>
        <w:t>(</w:t>
      </w:r>
      <w:r w:rsidRPr="000F79F3">
        <w:rPr>
          <w:vertAlign w:val="superscript"/>
          <w:rtl/>
        </w:rPr>
        <w:footnoteReference w:id="303"/>
      </w:r>
      <w:r w:rsidRPr="000F79F3">
        <w:rPr>
          <w:rFonts w:hint="cs"/>
          <w:vertAlign w:val="superscript"/>
          <w:rtl/>
        </w:rPr>
        <w:t>)</w:t>
      </w:r>
      <w:r w:rsidRPr="00F023B2">
        <w:rPr>
          <w:rFonts w:hint="cs"/>
          <w:rtl/>
        </w:rPr>
        <w:t>.</w:t>
      </w:r>
    </w:p>
    <w:p w:rsidR="00F023B2" w:rsidRPr="00F023B2" w:rsidRDefault="00F023B2" w:rsidP="005B1AF6">
      <w:pPr>
        <w:pStyle w:val="a9"/>
        <w:widowControl w:val="0"/>
        <w:rPr>
          <w:rtl/>
        </w:rPr>
      </w:pPr>
      <w:r w:rsidRPr="00F023B2">
        <w:rPr>
          <w:rFonts w:hint="cs"/>
          <w:rtl/>
        </w:rPr>
        <w:t xml:space="preserve">بیعت از زبان حضرت علی </w:t>
      </w:r>
      <w:r w:rsidRPr="0029555F">
        <w:rPr>
          <w:rFonts w:hint="cs"/>
          <w:b w:val="0"/>
          <w:bCs w:val="0"/>
          <w:rtl/>
        </w:rPr>
        <w:sym w:font="AGA Arabesque" w:char="F074"/>
      </w:r>
      <w:r w:rsidRPr="00F023B2">
        <w:rPr>
          <w:rFonts w:hint="cs"/>
          <w:rtl/>
        </w:rPr>
        <w:t>:</w:t>
      </w:r>
    </w:p>
    <w:p w:rsidR="00F023B2" w:rsidRPr="001E24F8" w:rsidRDefault="00F023B2" w:rsidP="005B1AF6">
      <w:pPr>
        <w:pStyle w:val="a8"/>
        <w:widowControl w:val="0"/>
        <w:rPr>
          <w:rtl/>
        </w:rPr>
      </w:pPr>
      <w:r w:rsidRPr="00F023B2">
        <w:rPr>
          <w:rFonts w:hint="cs"/>
          <w:rtl/>
        </w:rPr>
        <w:t>حضرت علی در آغاز خلافتش خطاب به کسانی که با وی بیعت کردند، فرمود:</w:t>
      </w:r>
      <w:r w:rsidR="005B1AF6">
        <w:rPr>
          <w:rFonts w:hint="cs"/>
          <w:rtl/>
        </w:rPr>
        <w:t xml:space="preserve"> </w:t>
      </w:r>
      <w:r w:rsidRPr="001E24F8">
        <w:rPr>
          <w:rFonts w:hint="cs"/>
          <w:rtl/>
        </w:rPr>
        <w:t>«حقی که من برا شما دارم، باقی ماندن</w:t>
      </w:r>
      <w:r w:rsidRPr="001E24F8">
        <w:rPr>
          <w:rFonts w:hint="eastAsia"/>
          <w:rtl/>
        </w:rPr>
        <w:t>‌</w:t>
      </w:r>
      <w:r w:rsidRPr="001E24F8">
        <w:rPr>
          <w:rFonts w:hint="cs"/>
          <w:rtl/>
        </w:rPr>
        <w:t>تان بر پیمان بیعت و اخلاص و دوستی در نهان و آشکار است و پیروی از آنچه که به شما امر می</w:t>
      </w:r>
      <w:r w:rsidRPr="001E24F8">
        <w:rPr>
          <w:rFonts w:hint="eastAsia"/>
          <w:rtl/>
        </w:rPr>
        <w:t>‌کنیم»</w:t>
      </w:r>
      <w:r w:rsidRPr="000F79F3">
        <w:rPr>
          <w:rFonts w:hint="cs"/>
          <w:vertAlign w:val="superscript"/>
          <w:rtl/>
        </w:rPr>
        <w:t>(</w:t>
      </w:r>
      <w:r w:rsidRPr="000F79F3">
        <w:rPr>
          <w:vertAlign w:val="superscript"/>
          <w:rtl/>
        </w:rPr>
        <w:footnoteReference w:id="304"/>
      </w:r>
      <w:r w:rsidRPr="000F79F3">
        <w:rPr>
          <w:rFonts w:hint="cs"/>
          <w:vertAlign w:val="superscript"/>
          <w:rtl/>
        </w:rPr>
        <w:t>)</w:t>
      </w:r>
      <w:r w:rsidRPr="001E24F8">
        <w:rPr>
          <w:rFonts w:hint="cs"/>
          <w:rtl/>
        </w:rPr>
        <w:t>.</w:t>
      </w:r>
    </w:p>
    <w:p w:rsidR="00F023B2" w:rsidRPr="00F023B2" w:rsidRDefault="00F023B2" w:rsidP="005B1AF6">
      <w:pPr>
        <w:pStyle w:val="a8"/>
        <w:spacing w:line="240" w:lineRule="auto"/>
        <w:rPr>
          <w:rtl/>
        </w:rPr>
      </w:pPr>
      <w:r w:rsidRPr="00F023B2">
        <w:rPr>
          <w:rFonts w:hint="cs"/>
          <w:rtl/>
        </w:rPr>
        <w:t>به فرموده حضرت علی بیعت یعنی: «اطاعت و پیروی خالصانه و دوستی در نهان و آشکار».</w:t>
      </w:r>
    </w:p>
    <w:p w:rsidR="00F023B2" w:rsidRPr="00792DC7" w:rsidRDefault="00F023B2" w:rsidP="005B1AF6">
      <w:pPr>
        <w:pStyle w:val="a2"/>
        <w:rPr>
          <w:rtl/>
        </w:rPr>
      </w:pPr>
      <w:bookmarkStart w:id="312" w:name="_Toc224276613"/>
      <w:bookmarkStart w:id="313" w:name="_Toc224277142"/>
      <w:bookmarkStart w:id="314" w:name="_Toc298377223"/>
      <w:bookmarkStart w:id="315" w:name="_Toc383352442"/>
      <w:r>
        <w:rPr>
          <w:rFonts w:hint="cs"/>
          <w:rtl/>
        </w:rPr>
        <w:t>بیعت حضرت علی با خلفا</w:t>
      </w:r>
      <w:bookmarkEnd w:id="312"/>
      <w:bookmarkEnd w:id="313"/>
      <w:bookmarkEnd w:id="314"/>
      <w:bookmarkEnd w:id="315"/>
    </w:p>
    <w:p w:rsidR="00F023B2" w:rsidRPr="002D496E" w:rsidRDefault="00F023B2" w:rsidP="005B1AF6">
      <w:pPr>
        <w:pStyle w:val="a8"/>
        <w:spacing w:line="240" w:lineRule="auto"/>
        <w:ind w:firstLine="0"/>
        <w:rPr>
          <w:rtl/>
        </w:rPr>
      </w:pPr>
      <w:r w:rsidRPr="002D496E">
        <w:rPr>
          <w:rFonts w:hint="cs"/>
          <w:rtl/>
        </w:rPr>
        <w:t>در مورد این واقعیت که حضرت علی با خلفای راشدین بیعت کرده است، هیچ شکی وجود ندارد</w:t>
      </w:r>
      <w:r w:rsidRPr="002D496E">
        <w:rPr>
          <w:rFonts w:hint="cs"/>
          <w:vertAlign w:val="superscript"/>
          <w:rtl/>
        </w:rPr>
        <w:t>(</w:t>
      </w:r>
      <w:r w:rsidRPr="002D496E">
        <w:rPr>
          <w:vertAlign w:val="superscript"/>
          <w:rtl/>
        </w:rPr>
        <w:footnoteReference w:id="305"/>
      </w:r>
      <w:r w:rsidRPr="002D496E">
        <w:rPr>
          <w:rFonts w:hint="cs"/>
          <w:vertAlign w:val="superscript"/>
          <w:rtl/>
        </w:rPr>
        <w:t>)</w:t>
      </w:r>
      <w:r w:rsidRPr="002D496E">
        <w:rPr>
          <w:rFonts w:hint="cs"/>
          <w:rtl/>
        </w:rPr>
        <w:t>.</w:t>
      </w:r>
    </w:p>
    <w:p w:rsidR="00F023B2" w:rsidRPr="000F79F3" w:rsidRDefault="00F023B2" w:rsidP="005B1AF6">
      <w:pPr>
        <w:pStyle w:val="a8"/>
        <w:spacing w:line="240" w:lineRule="auto"/>
        <w:rPr>
          <w:spacing w:val="-2"/>
          <w:rtl/>
        </w:rPr>
      </w:pPr>
      <w:r w:rsidRPr="000F79F3">
        <w:rPr>
          <w:rFonts w:hint="cs"/>
          <w:spacing w:val="-2"/>
          <w:rtl/>
        </w:rPr>
        <w:t xml:space="preserve">وقتی حضرت علی </w:t>
      </w:r>
      <w:r w:rsidRPr="000F79F3">
        <w:rPr>
          <w:rFonts w:hint="cs"/>
          <w:spacing w:val="-2"/>
          <w:rtl/>
        </w:rPr>
        <w:sym w:font="AGA Arabesque" w:char="F074"/>
      </w:r>
      <w:r w:rsidRPr="000F79F3">
        <w:rPr>
          <w:rFonts w:hint="cs"/>
          <w:spacing w:val="-2"/>
          <w:rtl/>
        </w:rPr>
        <w:t xml:space="preserve"> به عنوان یک تکلیف دینی با خلفا بیعت نموده، بر پیروان راستین علی </w:t>
      </w:r>
      <w:r w:rsidRPr="000F79F3">
        <w:rPr>
          <w:rFonts w:hint="cs"/>
          <w:spacing w:val="-2"/>
          <w:rtl/>
        </w:rPr>
        <w:sym w:font="AGA Arabesque" w:char="F074"/>
      </w:r>
      <w:r w:rsidRPr="000F79F3">
        <w:rPr>
          <w:rFonts w:hint="cs"/>
          <w:spacing w:val="-2"/>
          <w:rtl/>
        </w:rPr>
        <w:t xml:space="preserve"> واجب است که آن بیعت (محبت و اطاعت) خلفای راشدین را تأیید کنند، یعنی بر هرمسلمانی که ادعا می</w:t>
      </w:r>
      <w:r w:rsidRPr="000F79F3">
        <w:rPr>
          <w:rFonts w:hint="eastAsia"/>
          <w:spacing w:val="-2"/>
          <w:rtl/>
        </w:rPr>
        <w:t xml:space="preserve">‌کند شیعه حضرت علی است، لازم است به خود بگوید: اگر در زمان حضرت علی </w:t>
      </w:r>
      <w:r w:rsidRPr="000F79F3">
        <w:rPr>
          <w:rFonts w:hint="eastAsia"/>
          <w:spacing w:val="-2"/>
          <w:rtl/>
        </w:rPr>
        <w:sym w:font="AGA Arabesque" w:char="F074"/>
      </w:r>
      <w:r w:rsidRPr="000F79F3">
        <w:rPr>
          <w:rFonts w:hint="cs"/>
          <w:spacing w:val="-2"/>
          <w:rtl/>
        </w:rPr>
        <w:t xml:space="preserve"> می</w:t>
      </w:r>
      <w:r w:rsidRPr="000F79F3">
        <w:rPr>
          <w:rFonts w:hint="eastAsia"/>
          <w:spacing w:val="-2"/>
          <w:rtl/>
        </w:rPr>
        <w:t>‌بودم، من هم به پیروی از او با خلفا بیعت می</w:t>
      </w:r>
      <w:r w:rsidRPr="000F79F3">
        <w:rPr>
          <w:rFonts w:hint="cs"/>
          <w:spacing w:val="-2"/>
          <w:rtl/>
        </w:rPr>
        <w:t>‌کردم و با اخلاص و دوستی در نهان و آشکار از آنها فرمان</w:t>
      </w:r>
      <w:r w:rsidRPr="000F79F3">
        <w:rPr>
          <w:rFonts w:hint="eastAsia"/>
          <w:spacing w:val="-2"/>
          <w:rtl/>
        </w:rPr>
        <w:t>‌</w:t>
      </w:r>
      <w:r w:rsidRPr="000F79F3">
        <w:rPr>
          <w:rFonts w:hint="cs"/>
          <w:spacing w:val="-2"/>
          <w:rtl/>
        </w:rPr>
        <w:t>برداری می</w:t>
      </w:r>
      <w:r w:rsidRPr="000F79F3">
        <w:rPr>
          <w:rFonts w:hint="eastAsia"/>
          <w:spacing w:val="-2"/>
          <w:rtl/>
        </w:rPr>
        <w:t>‌نمودم.</w:t>
      </w:r>
    </w:p>
    <w:p w:rsidR="00F023B2" w:rsidRPr="00F023B2" w:rsidRDefault="00F023B2" w:rsidP="005B1AF6">
      <w:pPr>
        <w:pStyle w:val="a8"/>
        <w:spacing w:line="240" w:lineRule="auto"/>
        <w:rPr>
          <w:rtl/>
        </w:rPr>
      </w:pPr>
      <w:r w:rsidRPr="00F023B2">
        <w:rPr>
          <w:rFonts w:hint="cs"/>
          <w:rtl/>
        </w:rPr>
        <w:t xml:space="preserve">آری، حضرت علی </w:t>
      </w:r>
      <w:r w:rsidRPr="00F023B2">
        <w:rPr>
          <w:rFonts w:hint="cs"/>
          <w:rtl/>
        </w:rPr>
        <w:sym w:font="AGA Arabesque" w:char="F074"/>
      </w:r>
      <w:r w:rsidRPr="00F023B2">
        <w:rPr>
          <w:rFonts w:hint="cs"/>
          <w:rtl/>
        </w:rPr>
        <w:t xml:space="preserve"> با اخلاص و محبت تمام به یاری خلفا و فرمان</w:t>
      </w:r>
      <w:r w:rsidRPr="00F023B2">
        <w:rPr>
          <w:rFonts w:hint="eastAsia"/>
          <w:rtl/>
        </w:rPr>
        <w:t xml:space="preserve">‌برداری از آنها پرداخته است، و این سخن حضرت عمر که فرموده است: </w:t>
      </w:r>
      <w:r w:rsidRPr="000F79F3">
        <w:rPr>
          <w:rStyle w:val="Char8"/>
          <w:rFonts w:hint="eastAsia"/>
          <w:rtl/>
        </w:rPr>
        <w:t>«</w:t>
      </w:r>
      <w:r w:rsidRPr="000F79F3">
        <w:rPr>
          <w:rStyle w:val="Char1"/>
          <w:rFonts w:hint="eastAsia"/>
          <w:rtl/>
        </w:rPr>
        <w:t>لولا علی لهل</w:t>
      </w:r>
      <w:r w:rsidR="000F79F3">
        <w:rPr>
          <w:rStyle w:val="Char1"/>
          <w:rFonts w:hint="cs"/>
          <w:rtl/>
        </w:rPr>
        <w:t>ك</w:t>
      </w:r>
      <w:r w:rsidRPr="000F79F3">
        <w:rPr>
          <w:rStyle w:val="Char1"/>
          <w:rFonts w:hint="eastAsia"/>
          <w:rtl/>
        </w:rPr>
        <w:t xml:space="preserve"> عمر</w:t>
      </w:r>
      <w:r w:rsidRPr="000F79F3">
        <w:rPr>
          <w:rStyle w:val="Char8"/>
          <w:rFonts w:hint="eastAsia"/>
          <w:rtl/>
        </w:rPr>
        <w:t>»</w:t>
      </w:r>
      <w:r w:rsidRPr="00F023B2">
        <w:rPr>
          <w:rFonts w:hint="eastAsia"/>
          <w:rtl/>
        </w:rPr>
        <w:t xml:space="preserve"> بیانگر دلسوزی </w:t>
      </w:r>
      <w:r w:rsidRPr="00F023B2">
        <w:rPr>
          <w:rFonts w:hint="cs"/>
          <w:rtl/>
        </w:rPr>
        <w:t>خالصانه و خداپسندانه حضرت علی نسبت به حضرت عمر و نیز کمال صداقت و تواضع حضرت عمر فاروق نسبت به حضرت علی است.</w:t>
      </w:r>
    </w:p>
    <w:p w:rsidR="00F023B2" w:rsidRPr="00F023B2" w:rsidRDefault="00F023B2" w:rsidP="005B1AF6">
      <w:pPr>
        <w:pStyle w:val="a8"/>
        <w:spacing w:line="240" w:lineRule="auto"/>
        <w:rPr>
          <w:rtl/>
        </w:rPr>
      </w:pPr>
      <w:r w:rsidRPr="00F023B2">
        <w:rPr>
          <w:rFonts w:hint="cs"/>
          <w:rtl/>
        </w:rPr>
        <w:t>تیجانی می</w:t>
      </w:r>
      <w:r w:rsidRPr="00F023B2">
        <w:rPr>
          <w:rFonts w:hint="eastAsia"/>
          <w:rtl/>
        </w:rPr>
        <w:t xml:space="preserve">‌گوید: حضرت علی به میل و اراده خود با خلفا بیعت نکرد، بلکه آنان با زور از او بیعت گرفتد! </w:t>
      </w:r>
      <w:r w:rsidRPr="00F023B2">
        <w:rPr>
          <w:rFonts w:hint="cs"/>
          <w:rtl/>
        </w:rPr>
        <w:t>پاسخ این است که:</w:t>
      </w:r>
    </w:p>
    <w:p w:rsidR="00F023B2" w:rsidRPr="00F023B2" w:rsidRDefault="00F023B2" w:rsidP="005B1AF6">
      <w:pPr>
        <w:pStyle w:val="a8"/>
        <w:spacing w:line="240" w:lineRule="auto"/>
        <w:rPr>
          <w:rtl/>
        </w:rPr>
      </w:pPr>
      <w:r w:rsidRPr="000F79F3">
        <w:rPr>
          <w:rStyle w:val="Char5"/>
          <w:rFonts w:hint="cs"/>
          <w:rtl/>
        </w:rPr>
        <w:t>اولاً</w:t>
      </w:r>
      <w:r w:rsidRPr="00F023B2">
        <w:rPr>
          <w:rFonts w:hint="cs"/>
          <w:rtl/>
        </w:rPr>
        <w:t>: همچنان که قبلاً طبق مدارک معتبری که از «</w:t>
      </w:r>
      <w:r w:rsidRPr="000F79F3">
        <w:rPr>
          <w:rStyle w:val="Char1"/>
          <w:rFonts w:hint="cs"/>
          <w:rtl/>
        </w:rPr>
        <w:t>مستدر</w:t>
      </w:r>
      <w:r w:rsidR="000F79F3">
        <w:rPr>
          <w:rStyle w:val="Char1"/>
          <w:rFonts w:hint="cs"/>
          <w:rtl/>
        </w:rPr>
        <w:t>ك نهج البلاغه ونهج البلاغه فیض الاسلام و</w:t>
      </w:r>
      <w:r w:rsidRPr="000F79F3">
        <w:rPr>
          <w:rStyle w:val="Char1"/>
          <w:rFonts w:hint="cs"/>
          <w:rtl/>
        </w:rPr>
        <w:t>الغارات ثقفی</w:t>
      </w:r>
      <w:r w:rsidRPr="00F023B2">
        <w:rPr>
          <w:rFonts w:hint="cs"/>
          <w:rtl/>
        </w:rPr>
        <w:t>» نقل کردیم، گفتیم: حضرت علی با علاقه قلبی و به عنوان یک تکلیف با خلفا بیعت کرده است.</w:t>
      </w:r>
    </w:p>
    <w:p w:rsidR="00F023B2" w:rsidRPr="00F023B2" w:rsidRDefault="00F023B2" w:rsidP="005B1AF6">
      <w:pPr>
        <w:pStyle w:val="a8"/>
        <w:widowControl w:val="0"/>
        <w:spacing w:line="240" w:lineRule="auto"/>
        <w:rPr>
          <w:rtl/>
        </w:rPr>
      </w:pPr>
      <w:r w:rsidRPr="000F79F3">
        <w:rPr>
          <w:rStyle w:val="Char5"/>
          <w:rFonts w:hint="cs"/>
          <w:rtl/>
        </w:rPr>
        <w:t>ثانیاً</w:t>
      </w:r>
      <w:r w:rsidRPr="00F023B2">
        <w:rPr>
          <w:rFonts w:hint="cs"/>
          <w:rtl/>
        </w:rPr>
        <w:t>: حضرت علی در میان مسلمانان یا وجه و موقعیت اجتماعی مهمی نداشته، و یا واقعاً از شخصیت و اعتبار والایی برخوردار بوده است، در صورت اول خلفا نیازی نداشتند تا او با آنان بیعت کند، و در صورت دوم هیچکس نتوانسته است شیرخدا علی مرتضی را با استفاده از زور وادار به انجام کار خلاف و باطلی بکند.</w:t>
      </w:r>
    </w:p>
    <w:p w:rsidR="00F023B2" w:rsidRPr="00F023B2" w:rsidRDefault="00F023B2" w:rsidP="002D496E">
      <w:pPr>
        <w:pStyle w:val="a8"/>
        <w:widowControl w:val="0"/>
        <w:rPr>
          <w:rtl/>
        </w:rPr>
      </w:pPr>
      <w:r w:rsidRPr="000F79F3">
        <w:rPr>
          <w:rStyle w:val="Char5"/>
          <w:rFonts w:hint="cs"/>
          <w:rtl/>
        </w:rPr>
        <w:t>ثالثاً</w:t>
      </w:r>
      <w:r w:rsidRPr="00F023B2">
        <w:rPr>
          <w:rFonts w:hint="cs"/>
          <w:rtl/>
        </w:rPr>
        <w:t>: حضرت علی هرگز تن به قبول هیچ ظلم و ستمی نداده است، زیرا در خطبه 24 نهج البلاغه فرموده است: «به جان خودم سوگند! در جنگیدن با کسی که با حق مخالفت کرده و در راه ضلالت و گمراهی قدم نهاده باشد، مسامحه و سستی نمی</w:t>
      </w:r>
      <w:r w:rsidRPr="00F023B2">
        <w:rPr>
          <w:rFonts w:hint="eastAsia"/>
          <w:rtl/>
        </w:rPr>
        <w:t>‌کنم»</w:t>
      </w:r>
      <w:r w:rsidRPr="00F023B2">
        <w:rPr>
          <w:rFonts w:hint="cs"/>
          <w:rtl/>
        </w:rPr>
        <w:t>.</w:t>
      </w:r>
    </w:p>
    <w:p w:rsidR="00F023B2" w:rsidRPr="00F023B2" w:rsidRDefault="00F023B2" w:rsidP="002D496E">
      <w:pPr>
        <w:pStyle w:val="a8"/>
        <w:widowControl w:val="0"/>
        <w:rPr>
          <w:rtl/>
        </w:rPr>
      </w:pPr>
      <w:r w:rsidRPr="00F023B2">
        <w:rPr>
          <w:rFonts w:hint="cs"/>
          <w:rtl/>
        </w:rPr>
        <w:t>رابعاً: علمای امامیه می</w:t>
      </w:r>
      <w:r w:rsidRPr="00F023B2">
        <w:rPr>
          <w:rFonts w:hint="eastAsia"/>
          <w:rtl/>
        </w:rPr>
        <w:t>‌</w:t>
      </w:r>
      <w:r w:rsidRPr="00F023B2">
        <w:rPr>
          <w:rFonts w:hint="cs"/>
          <w:rtl/>
        </w:rPr>
        <w:t xml:space="preserve">گویند: پیامبر </w:t>
      </w:r>
      <w:r w:rsidRPr="00F66928">
        <w:rPr>
          <w:rFonts w:cs="CTraditional Arabic" w:hint="cs"/>
          <w:rtl/>
        </w:rPr>
        <w:t>ص</w:t>
      </w:r>
      <w:r w:rsidRPr="00F023B2">
        <w:rPr>
          <w:rFonts w:hint="cs"/>
          <w:rtl/>
        </w:rPr>
        <w:t xml:space="preserve"> فرموده است: «علی با حق و حق با علی همراه است.» پس شیرخدا همواره از حق پیروی کرده و محال است از باطل پیروی نماید، و از کسی که بر راه حق و دین نبوده، اطاعت و فرمان</w:t>
      </w:r>
      <w:r w:rsidRPr="00F023B2">
        <w:rPr>
          <w:rFonts w:hint="eastAsia"/>
          <w:rtl/>
        </w:rPr>
        <w:t>‌برداری کرده باشند.</w:t>
      </w:r>
    </w:p>
    <w:p w:rsidR="00F023B2" w:rsidRPr="00F023B2" w:rsidRDefault="00F023B2" w:rsidP="002D496E">
      <w:pPr>
        <w:pStyle w:val="a8"/>
        <w:rPr>
          <w:rtl/>
        </w:rPr>
      </w:pPr>
      <w:r w:rsidRPr="00F023B2">
        <w:rPr>
          <w:rFonts w:hint="cs"/>
          <w:rtl/>
        </w:rPr>
        <w:t>شیخ حر عاملی از علمای برجسته شیعه در کتاب (وسایل الشیع</w:t>
      </w:r>
      <w:r w:rsidR="000F79F3">
        <w:rPr>
          <w:rFonts w:hint="cs"/>
          <w:rtl/>
        </w:rPr>
        <w:t>ة</w:t>
      </w:r>
      <w:r w:rsidRPr="00F023B2">
        <w:rPr>
          <w:rFonts w:hint="cs"/>
          <w:rtl/>
        </w:rPr>
        <w:t xml:space="preserve"> کتاب الصلا</w:t>
      </w:r>
      <w:r w:rsidR="000F79F3">
        <w:rPr>
          <w:rFonts w:hint="cs"/>
          <w:rtl/>
        </w:rPr>
        <w:t xml:space="preserve">ة </w:t>
      </w:r>
      <w:r w:rsidRPr="00F023B2">
        <w:rPr>
          <w:rFonts w:hint="cs"/>
          <w:rtl/>
        </w:rPr>
        <w:t xml:space="preserve">ص534) از قول امام علی </w:t>
      </w:r>
      <w:r w:rsidRPr="00F023B2">
        <w:rPr>
          <w:rFonts w:hint="cs"/>
          <w:rtl/>
        </w:rPr>
        <w:sym w:font="AGA Arabesque" w:char="F074"/>
      </w:r>
      <w:r w:rsidRPr="00F023B2">
        <w:rPr>
          <w:rFonts w:hint="cs"/>
          <w:rtl/>
        </w:rPr>
        <w:t xml:space="preserve"> می</w:t>
      </w:r>
      <w:r w:rsidRPr="00F023B2">
        <w:rPr>
          <w:rFonts w:hint="eastAsia"/>
          <w:rtl/>
        </w:rPr>
        <w:t>‌نویسد:</w:t>
      </w:r>
    </w:p>
    <w:p w:rsidR="00F023B2" w:rsidRPr="000F79F3" w:rsidRDefault="00F023B2" w:rsidP="002D496E">
      <w:pPr>
        <w:widowControl w:val="0"/>
        <w:spacing w:line="250" w:lineRule="auto"/>
        <w:ind w:firstLine="284"/>
        <w:jc w:val="both"/>
        <w:rPr>
          <w:b/>
          <w:bCs/>
          <w:spacing w:val="-4"/>
          <w:rtl/>
          <w:lang w:bidi="fa-IR"/>
        </w:rPr>
      </w:pPr>
      <w:r w:rsidRPr="000F79F3">
        <w:rPr>
          <w:rStyle w:val="Char4"/>
          <w:rFonts w:hint="cs"/>
          <w:spacing w:val="-4"/>
          <w:rtl/>
        </w:rPr>
        <w:t>«رسول خدا</w:t>
      </w:r>
      <w:r w:rsidRPr="000F79F3">
        <w:rPr>
          <w:rFonts w:hint="cs"/>
          <w:b/>
          <w:bCs/>
          <w:spacing w:val="-4"/>
          <w:rtl/>
          <w:lang w:bidi="fa-IR"/>
        </w:rPr>
        <w:t xml:space="preserve"> </w:t>
      </w:r>
      <w:r w:rsidRPr="000F79F3">
        <w:rPr>
          <w:rFonts w:cs="CTraditional Arabic" w:hint="cs"/>
          <w:spacing w:val="-4"/>
          <w:rtl/>
          <w:lang w:bidi="fa-IR"/>
        </w:rPr>
        <w:t>ص</w:t>
      </w:r>
      <w:r w:rsidRPr="000F79F3">
        <w:rPr>
          <w:rFonts w:hint="cs"/>
          <w:b/>
          <w:bCs/>
          <w:spacing w:val="-4"/>
          <w:rtl/>
          <w:lang w:bidi="fa-IR"/>
        </w:rPr>
        <w:t xml:space="preserve"> </w:t>
      </w:r>
      <w:r w:rsidRPr="000F79F3">
        <w:rPr>
          <w:rStyle w:val="Char4"/>
          <w:rFonts w:hint="cs"/>
          <w:spacing w:val="-4"/>
          <w:rtl/>
        </w:rPr>
        <w:t>با ایشان (خلفا) روابط خانوادگی برقرار نمود (دختر ابوبکر و عمر را به زنی گفت، و دو دخترش، دو خواهر حضرت فاطمه را به عثمان داد) و علی</w:t>
      </w:r>
      <w:r w:rsidRPr="000F79F3">
        <w:rPr>
          <w:rFonts w:hint="cs"/>
          <w:b/>
          <w:bCs/>
          <w:spacing w:val="-4"/>
          <w:rtl/>
          <w:lang w:bidi="fa-IR"/>
        </w:rPr>
        <w:t xml:space="preserve"> </w:t>
      </w:r>
      <w:r w:rsidRPr="000F79F3">
        <w:rPr>
          <w:rStyle w:val="Char4"/>
          <w:rFonts w:hint="cs"/>
          <w:spacing w:val="-4"/>
          <w:rtl/>
        </w:rPr>
        <w:sym w:font="AGA Arabesque" w:char="F074"/>
      </w:r>
      <w:r w:rsidRPr="000F79F3">
        <w:rPr>
          <w:rFonts w:hint="cs"/>
          <w:b/>
          <w:bCs/>
          <w:spacing w:val="-4"/>
          <w:rtl/>
          <w:lang w:bidi="fa-IR"/>
        </w:rPr>
        <w:t xml:space="preserve"> </w:t>
      </w:r>
      <w:r w:rsidRPr="000F79F3">
        <w:rPr>
          <w:rStyle w:val="Char4"/>
          <w:rFonts w:hint="cs"/>
          <w:spacing w:val="-4"/>
          <w:rtl/>
        </w:rPr>
        <w:t>پشت سر آنها نماز خواند».</w:t>
      </w:r>
    </w:p>
    <w:p w:rsidR="00F023B2" w:rsidRPr="00F023B2" w:rsidRDefault="00F023B2" w:rsidP="002D496E">
      <w:pPr>
        <w:pStyle w:val="a8"/>
        <w:widowControl w:val="0"/>
        <w:rPr>
          <w:rtl/>
        </w:rPr>
      </w:pPr>
      <w:r w:rsidRPr="00F023B2">
        <w:rPr>
          <w:rFonts w:hint="cs"/>
          <w:rtl/>
        </w:rPr>
        <w:t>بدون تردید هرانسانی از خانواده</w:t>
      </w:r>
      <w:r w:rsidRPr="00F023B2">
        <w:rPr>
          <w:rFonts w:hint="eastAsia"/>
          <w:rtl/>
        </w:rPr>
        <w:t>‌ای مؤمن و محترم زن می</w:t>
      </w:r>
      <w:r w:rsidRPr="00F023B2">
        <w:rPr>
          <w:rFonts w:hint="cs"/>
          <w:rtl/>
        </w:rPr>
        <w:t>‌گیرد و دختر خود را به عقد انسان با تقوا و مورد احترامی درمی</w:t>
      </w:r>
      <w:r w:rsidRPr="00F023B2">
        <w:rPr>
          <w:rFonts w:hint="eastAsia"/>
          <w:rtl/>
        </w:rPr>
        <w:t>‌آورد، پس قطعاً خلفا محبوب و مورد اعتماد رسول خدا بو</w:t>
      </w:r>
      <w:r w:rsidRPr="00F023B2">
        <w:rPr>
          <w:rFonts w:hint="cs"/>
          <w:rtl/>
        </w:rPr>
        <w:t>د</w:t>
      </w:r>
      <w:r w:rsidRPr="00F023B2">
        <w:rPr>
          <w:rFonts w:hint="eastAsia"/>
          <w:rtl/>
        </w:rPr>
        <w:t>ه</w:t>
      </w:r>
      <w:r w:rsidR="00235CD8">
        <w:rPr>
          <w:rFonts w:hint="eastAsia"/>
          <w:rtl/>
        </w:rPr>
        <w:t>‌اند</w:t>
      </w:r>
      <w:r w:rsidRPr="00F023B2">
        <w:rPr>
          <w:rFonts w:hint="cs"/>
          <w:rtl/>
        </w:rPr>
        <w:t>،</w:t>
      </w:r>
      <w:r w:rsidRPr="00F023B2">
        <w:rPr>
          <w:rFonts w:hint="eastAsia"/>
          <w:rtl/>
        </w:rPr>
        <w:t xml:space="preserve"> و الا پیامبر </w:t>
      </w:r>
      <w:r w:rsidRPr="00F66928">
        <w:rPr>
          <w:rFonts w:cs="CTraditional Arabic" w:hint="eastAsia"/>
          <w:rtl/>
        </w:rPr>
        <w:t>ص</w:t>
      </w:r>
      <w:r w:rsidRPr="00F023B2">
        <w:rPr>
          <w:rFonts w:hint="cs"/>
          <w:rtl/>
        </w:rPr>
        <w:t xml:space="preserve"> دختران خود را به نکاح ایشان درنمی</w:t>
      </w:r>
      <w:r w:rsidRPr="00F023B2">
        <w:rPr>
          <w:rFonts w:hint="eastAsia"/>
          <w:rtl/>
        </w:rPr>
        <w:t>‌آورد</w:t>
      </w:r>
      <w:r w:rsidRPr="00F023B2">
        <w:rPr>
          <w:rFonts w:hint="cs"/>
          <w:rtl/>
        </w:rPr>
        <w:t>.</w:t>
      </w:r>
    </w:p>
    <w:p w:rsidR="00F023B2" w:rsidRPr="002D496E" w:rsidRDefault="00F023B2" w:rsidP="002D496E">
      <w:pPr>
        <w:pStyle w:val="a8"/>
        <w:rPr>
          <w:rtl/>
        </w:rPr>
      </w:pPr>
      <w:r w:rsidRPr="002D496E">
        <w:rPr>
          <w:rFonts w:hint="cs"/>
          <w:rtl/>
        </w:rPr>
        <w:t>از طرف دیگر اگر برادران شیعه با خلوص نیت به این حقیقت بیندیشند که حضرت علی پشت سر خلفا نماز خوانده و آنها را به عنوان امام خود قبول نموده است، باید به منزلت خلفا و رابطه دوستی حضرت علی با آنها اذعان نمایند و قلبشان را از کینه نسبت به خلفای راشدین پاک کنند، زیرا در قلب پیامبر و امیرالمؤمنین علی جز محبت و دوستی و صمیمیت نسبت به آن بزرگواران چیز دیگری وجود نداشته است.</w:t>
      </w:r>
    </w:p>
    <w:p w:rsidR="00F023B2" w:rsidRPr="00F023B2" w:rsidRDefault="00F023B2" w:rsidP="002D496E">
      <w:pPr>
        <w:pStyle w:val="a8"/>
        <w:rPr>
          <w:rtl/>
        </w:rPr>
      </w:pPr>
      <w:r w:rsidRPr="00F023B2">
        <w:rPr>
          <w:rFonts w:hint="cs"/>
          <w:rtl/>
        </w:rPr>
        <w:t>راستی چند نفر از برجسته</w:t>
      </w:r>
      <w:r w:rsidRPr="00F023B2">
        <w:rPr>
          <w:rFonts w:hint="eastAsia"/>
          <w:rtl/>
        </w:rPr>
        <w:t xml:space="preserve">‌ترین و پارساترین ما مسلمانان این لیاقت را دارند که حضرت علی پشت سر ایشان نماز جماعت بخواند؟ مگر جز این است که حضرت علی </w:t>
      </w:r>
      <w:r w:rsidRPr="00F023B2">
        <w:rPr>
          <w:rFonts w:hint="eastAsia"/>
          <w:rtl/>
        </w:rPr>
        <w:sym w:font="AGA Arabesque" w:char="F074"/>
      </w:r>
      <w:r w:rsidRPr="00F023B2">
        <w:rPr>
          <w:rFonts w:hint="cs"/>
          <w:rtl/>
        </w:rPr>
        <w:t xml:space="preserve"> با نمازش پشت سر خلفا بر لیاقت و تقوا و پاکی آنها مهر تأیید نهاده است؟.</w:t>
      </w:r>
    </w:p>
    <w:p w:rsidR="00F023B2" w:rsidRPr="00F023B2" w:rsidRDefault="00F023B2" w:rsidP="002D496E">
      <w:pPr>
        <w:pStyle w:val="a8"/>
        <w:rPr>
          <w:rtl/>
        </w:rPr>
      </w:pPr>
      <w:r w:rsidRPr="00F023B2">
        <w:rPr>
          <w:rFonts w:hint="cs"/>
          <w:rtl/>
        </w:rPr>
        <w:t>همچنین آ</w:t>
      </w:r>
      <w:r w:rsidRPr="0058726A">
        <w:rPr>
          <w:rFonts w:hint="cs"/>
          <w:rtl/>
        </w:rPr>
        <w:t>یة</w:t>
      </w:r>
      <w:r w:rsidRPr="00F023B2">
        <w:rPr>
          <w:rFonts w:hint="cs"/>
          <w:rtl/>
        </w:rPr>
        <w:t xml:space="preserve"> الله خمینی بنیانگذار جمهوری اسلامی در رساله «توضیح المسائل» (باب شرایط امام جماعت) می</w:t>
      </w:r>
      <w:r w:rsidRPr="00F023B2">
        <w:rPr>
          <w:rFonts w:hint="eastAsia"/>
          <w:rtl/>
        </w:rPr>
        <w:t>‌گوید:</w:t>
      </w:r>
    </w:p>
    <w:p w:rsidR="00F023B2" w:rsidRPr="002D496E" w:rsidRDefault="00F023B2" w:rsidP="002D496E">
      <w:pPr>
        <w:pStyle w:val="a8"/>
        <w:rPr>
          <w:rtl/>
        </w:rPr>
      </w:pPr>
      <w:r w:rsidRPr="002D496E">
        <w:rPr>
          <w:rFonts w:hint="cs"/>
          <w:rtl/>
        </w:rPr>
        <w:t>«امام جماعت باید: 1- مسلمان 2- عادل 3- خرمند باشد و...» اگر خلفا</w:t>
      </w:r>
      <w:r w:rsidR="000F79F3" w:rsidRPr="002D496E">
        <w:rPr>
          <w:rFonts w:hint="cs"/>
          <w:rtl/>
        </w:rPr>
        <w:t xml:space="preserve"> </w:t>
      </w:r>
      <w:r w:rsidRPr="002D496E">
        <w:rPr>
          <w:rFonts w:cs="CTraditional Arabic" w:hint="cs"/>
        </w:rPr>
        <w:sym w:font="AGA Arabesque" w:char="F079"/>
      </w:r>
      <w:r w:rsidRPr="002D496E">
        <w:rPr>
          <w:rFonts w:hint="cs"/>
          <w:rtl/>
        </w:rPr>
        <w:t xml:space="preserve"> مسلمان و عادل و خردمند نبوده</w:t>
      </w:r>
      <w:r w:rsidR="00235CD8" w:rsidRPr="002D496E">
        <w:rPr>
          <w:rFonts w:hint="cs"/>
          <w:rtl/>
        </w:rPr>
        <w:t>‌اند</w:t>
      </w:r>
      <w:r w:rsidRPr="002D496E">
        <w:rPr>
          <w:rFonts w:hint="cs"/>
          <w:rtl/>
        </w:rPr>
        <w:t xml:space="preserve">، چگونه حضرت علی </w:t>
      </w:r>
      <w:r w:rsidRPr="002D496E">
        <w:rPr>
          <w:rFonts w:hint="cs"/>
          <w:rtl/>
        </w:rPr>
        <w:sym w:font="AGA Arabesque" w:char="F074"/>
      </w:r>
      <w:r w:rsidRPr="002D496E">
        <w:rPr>
          <w:rFonts w:hint="cs"/>
          <w:rtl/>
        </w:rPr>
        <w:t xml:space="preserve"> پشت سر آنها به عنوان امام نماز جماعت نماز خوانده است؟.</w:t>
      </w:r>
    </w:p>
    <w:p w:rsidR="00F023B2" w:rsidRPr="00F023B2" w:rsidRDefault="00F023B2" w:rsidP="005B1AF6">
      <w:pPr>
        <w:pStyle w:val="a8"/>
        <w:spacing w:line="240" w:lineRule="auto"/>
        <w:rPr>
          <w:rtl/>
        </w:rPr>
      </w:pPr>
      <w:r w:rsidRPr="00F023B2">
        <w:rPr>
          <w:rFonts w:hint="cs"/>
          <w:rtl/>
        </w:rPr>
        <w:t>برخی می</w:t>
      </w:r>
      <w:r w:rsidRPr="00F023B2">
        <w:rPr>
          <w:rFonts w:hint="eastAsia"/>
          <w:rtl/>
        </w:rPr>
        <w:t xml:space="preserve">‌گویند علی </w:t>
      </w:r>
      <w:r w:rsidRPr="00F023B2">
        <w:rPr>
          <w:rFonts w:hint="eastAsia"/>
          <w:rtl/>
        </w:rPr>
        <w:sym w:font="AGA Arabesque" w:char="F074"/>
      </w:r>
      <w:r w:rsidRPr="00F023B2">
        <w:rPr>
          <w:rFonts w:hint="cs"/>
          <w:rtl/>
        </w:rPr>
        <w:t xml:space="preserve"> نمازش را از روی تقیه می</w:t>
      </w:r>
      <w:r w:rsidRPr="00F023B2">
        <w:rPr>
          <w:rFonts w:hint="eastAsia"/>
          <w:rtl/>
        </w:rPr>
        <w:t xml:space="preserve">‌خوانده است. </w:t>
      </w:r>
      <w:r w:rsidRPr="00F023B2">
        <w:rPr>
          <w:rFonts w:hint="cs"/>
          <w:rtl/>
        </w:rPr>
        <w:t>پاسخ این است که:</w:t>
      </w:r>
    </w:p>
    <w:p w:rsidR="00F023B2" w:rsidRPr="00F023B2" w:rsidRDefault="00F023B2" w:rsidP="005B1AF6">
      <w:pPr>
        <w:pStyle w:val="a8"/>
        <w:spacing w:line="240" w:lineRule="auto"/>
        <w:rPr>
          <w:rtl/>
        </w:rPr>
      </w:pPr>
      <w:r w:rsidRPr="000F79F3">
        <w:rPr>
          <w:rStyle w:val="Char5"/>
          <w:rFonts w:hint="cs"/>
          <w:rtl/>
        </w:rPr>
        <w:t>اولاً</w:t>
      </w:r>
      <w:r w:rsidRPr="00F023B2">
        <w:rPr>
          <w:rFonts w:hint="cs"/>
          <w:rtl/>
        </w:rPr>
        <w:t>: حضرت علی اهل تقیه نبوده است، زیرا در خطبه 32 نهج البلاغه تقیه را عامل گمنامی و خواری می</w:t>
      </w:r>
      <w:r w:rsidRPr="00F023B2">
        <w:rPr>
          <w:rFonts w:hint="eastAsia"/>
          <w:rtl/>
        </w:rPr>
        <w:t>‌داند.</w:t>
      </w:r>
    </w:p>
    <w:p w:rsidR="00F023B2" w:rsidRPr="00F023B2" w:rsidRDefault="00F023B2" w:rsidP="005B1AF6">
      <w:pPr>
        <w:pStyle w:val="a8"/>
        <w:spacing w:line="240" w:lineRule="auto"/>
        <w:rPr>
          <w:rtl/>
        </w:rPr>
      </w:pPr>
      <w:r w:rsidRPr="000F79F3">
        <w:rPr>
          <w:rStyle w:val="Char5"/>
          <w:rFonts w:hint="cs"/>
          <w:rtl/>
        </w:rPr>
        <w:t>ثانیاً</w:t>
      </w:r>
      <w:r w:rsidRPr="00F023B2">
        <w:rPr>
          <w:rFonts w:hint="cs"/>
          <w:rtl/>
        </w:rPr>
        <w:t>: اگر کسی حجت والگوی دین و اخلاق باشد و تقیه کند، مردم را به گمراهی می</w:t>
      </w:r>
      <w:r w:rsidRPr="00F023B2">
        <w:rPr>
          <w:rFonts w:hint="eastAsia"/>
          <w:rtl/>
        </w:rPr>
        <w:t>‌کشاند و عامل خفت و خواری آنها می</w:t>
      </w:r>
      <w:r w:rsidRPr="00F023B2">
        <w:rPr>
          <w:rFonts w:hint="cs"/>
          <w:rtl/>
        </w:rPr>
        <w:t>‌گردد.</w:t>
      </w:r>
    </w:p>
    <w:p w:rsidR="00F023B2" w:rsidRPr="00F023B2" w:rsidRDefault="00F023B2" w:rsidP="005B1AF6">
      <w:pPr>
        <w:pStyle w:val="a8"/>
        <w:spacing w:line="240" w:lineRule="auto"/>
        <w:rPr>
          <w:rtl/>
        </w:rPr>
      </w:pPr>
      <w:r w:rsidRPr="000F79F3">
        <w:rPr>
          <w:rStyle w:val="Char5"/>
          <w:rFonts w:hint="cs"/>
          <w:rtl/>
        </w:rPr>
        <w:t>ثالثاً</w:t>
      </w:r>
      <w:r w:rsidRPr="00F023B2">
        <w:rPr>
          <w:rFonts w:hint="cs"/>
          <w:rtl/>
        </w:rPr>
        <w:t>: علامه سید عبدالحسین شرف الدین از علمای برجسته شیعه در کتاب «اجوبة مسائل موسی جارالله» به صراحت نوشته است:</w:t>
      </w:r>
    </w:p>
    <w:p w:rsidR="00F023B2" w:rsidRDefault="00F023B2" w:rsidP="005B1AF6">
      <w:pPr>
        <w:ind w:firstLine="284"/>
        <w:jc w:val="both"/>
        <w:rPr>
          <w:rStyle w:val="Char4"/>
          <w:rtl/>
        </w:rPr>
      </w:pPr>
      <w:r w:rsidRPr="001E24F8">
        <w:rPr>
          <w:rStyle w:val="Char4"/>
          <w:rFonts w:hint="cs"/>
          <w:rtl/>
        </w:rPr>
        <w:t>«نماز علی</w:t>
      </w:r>
      <w:r w:rsidRPr="00792DC7">
        <w:rPr>
          <w:rFonts w:hint="cs"/>
          <w:b/>
          <w:bCs/>
          <w:rtl/>
          <w:lang w:bidi="fa-IR"/>
        </w:rPr>
        <w:t xml:space="preserve"> </w:t>
      </w:r>
      <w:r w:rsidRPr="001E24F8">
        <w:rPr>
          <w:rStyle w:val="Char4"/>
          <w:rFonts w:hint="cs"/>
          <w:rtl/>
        </w:rPr>
        <w:sym w:font="AGA Arabesque" w:char="F074"/>
      </w:r>
      <w:r w:rsidRPr="00792DC7">
        <w:rPr>
          <w:rFonts w:hint="cs"/>
          <w:b/>
          <w:bCs/>
          <w:rtl/>
          <w:lang w:bidi="fa-IR"/>
        </w:rPr>
        <w:t xml:space="preserve"> </w:t>
      </w:r>
      <w:r w:rsidRPr="001E24F8">
        <w:rPr>
          <w:rStyle w:val="Char4"/>
          <w:rFonts w:hint="cs"/>
          <w:rtl/>
        </w:rPr>
        <w:t>پشت سر ابوبکر و عمر از روی تقیه نبوده، چون امام از اینکه عبادت خود را از روی تقیه انجام دهد، منزه است! پس جایز است که شیعه در نمازش به سنی اقتدا کند».</w:t>
      </w:r>
    </w:p>
    <w:p w:rsidR="00F023B2" w:rsidRPr="00F7629D" w:rsidRDefault="00F023B2" w:rsidP="005B1AF6">
      <w:pPr>
        <w:pStyle w:val="a2"/>
        <w:rPr>
          <w:rtl/>
        </w:rPr>
      </w:pPr>
      <w:bookmarkStart w:id="316" w:name="_Toc224276614"/>
      <w:bookmarkStart w:id="317" w:name="_Toc224277143"/>
      <w:bookmarkStart w:id="318" w:name="_Toc298377224"/>
      <w:bookmarkStart w:id="319" w:name="_Toc383352443"/>
      <w:r w:rsidRPr="00F7629D">
        <w:rPr>
          <w:rFonts w:hint="cs"/>
          <w:rtl/>
        </w:rPr>
        <w:t xml:space="preserve">فرزندان حضرت علی </w:t>
      </w:r>
      <w:r w:rsidRPr="0029555F">
        <w:rPr>
          <w:rFonts w:hint="cs"/>
          <w:b w:val="0"/>
          <w:bCs w:val="0"/>
          <w:sz w:val="30"/>
          <w:szCs w:val="36"/>
        </w:rPr>
        <w:sym w:font="AGA Arabesque" w:char="F074"/>
      </w:r>
      <w:r w:rsidRPr="00F7629D">
        <w:rPr>
          <w:rFonts w:hint="cs"/>
          <w:rtl/>
        </w:rPr>
        <w:t xml:space="preserve"> در باره</w:t>
      </w:r>
      <w:r w:rsidRPr="00F7629D">
        <w:rPr>
          <w:rFonts w:hint="eastAsia"/>
          <w:rtl/>
        </w:rPr>
        <w:t>‌ی خلفا چه می</w:t>
      </w:r>
      <w:r w:rsidRPr="00F7629D">
        <w:rPr>
          <w:rFonts w:hint="cs"/>
          <w:rtl/>
        </w:rPr>
        <w:t>‌گویند؟</w:t>
      </w:r>
      <w:bookmarkEnd w:id="316"/>
      <w:bookmarkEnd w:id="317"/>
      <w:bookmarkEnd w:id="318"/>
      <w:bookmarkEnd w:id="319"/>
    </w:p>
    <w:p w:rsidR="00F023B2" w:rsidRPr="00F023B2" w:rsidRDefault="00F023B2" w:rsidP="005B1AF6">
      <w:pPr>
        <w:pStyle w:val="a8"/>
        <w:widowControl w:val="0"/>
        <w:spacing w:line="240" w:lineRule="auto"/>
        <w:rPr>
          <w:rtl/>
        </w:rPr>
      </w:pPr>
      <w:r w:rsidRPr="00F023B2">
        <w:rPr>
          <w:rFonts w:hint="cs"/>
          <w:rtl/>
        </w:rPr>
        <w:t xml:space="preserve">امام حسن بن علی </w:t>
      </w:r>
      <w:r w:rsidRPr="00F023B2">
        <w:rPr>
          <w:rFonts w:hint="cs"/>
          <w:rtl/>
        </w:rPr>
        <w:sym w:font="AGA Arabesque" w:char="F074"/>
      </w:r>
      <w:r w:rsidRPr="00F023B2">
        <w:rPr>
          <w:rFonts w:hint="cs"/>
          <w:rtl/>
        </w:rPr>
        <w:t xml:space="preserve"> مقام «ابوبکر، عمر و عثمان» را به گونه</w:t>
      </w:r>
      <w:r w:rsidRPr="00F023B2">
        <w:rPr>
          <w:rFonts w:hint="eastAsia"/>
          <w:rtl/>
        </w:rPr>
        <w:t>‌</w:t>
      </w:r>
      <w:r w:rsidRPr="00F023B2">
        <w:rPr>
          <w:rFonts w:hint="cs"/>
          <w:rtl/>
        </w:rPr>
        <w:t>ای بالا می</w:t>
      </w:r>
      <w:r w:rsidRPr="00F023B2">
        <w:rPr>
          <w:rFonts w:hint="eastAsia"/>
          <w:rtl/>
        </w:rPr>
        <w:t>‌برد که پیروی از سنت و روش آنها را یکی از شرایط بیعت با معاویه قرار داد، او می</w:t>
      </w:r>
      <w:r w:rsidRPr="00F023B2">
        <w:rPr>
          <w:rFonts w:hint="cs"/>
          <w:rtl/>
        </w:rPr>
        <w:t>‌فرماید:</w:t>
      </w:r>
    </w:p>
    <w:p w:rsidR="00F023B2" w:rsidRPr="001E24F8" w:rsidRDefault="00F023B2" w:rsidP="005B1AF6">
      <w:pPr>
        <w:pStyle w:val="a8"/>
        <w:widowControl w:val="0"/>
        <w:spacing w:line="240" w:lineRule="auto"/>
        <w:rPr>
          <w:rtl/>
        </w:rPr>
      </w:pPr>
      <w:r w:rsidRPr="001E24F8">
        <w:rPr>
          <w:rFonts w:hint="cs"/>
          <w:rtl/>
        </w:rPr>
        <w:t>«خلیفه مسلمانان باید در زندگی مردم، براساس کتاب خدا و سنت رسول او و سیره و روش خلفای راشدین و طبق نسخه دیگر خلفای صالحین عمل نماید و براساس آنها حکم کند»</w:t>
      </w:r>
      <w:r w:rsidRPr="000F79F3">
        <w:rPr>
          <w:rFonts w:hint="cs"/>
          <w:vertAlign w:val="superscript"/>
          <w:rtl/>
        </w:rPr>
        <w:t>(</w:t>
      </w:r>
      <w:r w:rsidRPr="000F79F3">
        <w:rPr>
          <w:vertAlign w:val="superscript"/>
          <w:rtl/>
        </w:rPr>
        <w:footnoteReference w:id="306"/>
      </w:r>
      <w:r w:rsidRPr="000F79F3">
        <w:rPr>
          <w:rFonts w:hint="cs"/>
          <w:vertAlign w:val="superscript"/>
          <w:rtl/>
        </w:rPr>
        <w:t>)</w:t>
      </w:r>
      <w:r w:rsidRPr="001E24F8">
        <w:rPr>
          <w:rFonts w:hint="cs"/>
          <w:rtl/>
        </w:rPr>
        <w:t>.</w:t>
      </w:r>
    </w:p>
    <w:p w:rsidR="00F023B2" w:rsidRPr="00F023B2" w:rsidRDefault="00F023B2" w:rsidP="005B1AF6">
      <w:pPr>
        <w:pStyle w:val="a8"/>
        <w:spacing w:line="240" w:lineRule="auto"/>
        <w:rPr>
          <w:rtl/>
        </w:rPr>
      </w:pPr>
      <w:r w:rsidRPr="00F023B2">
        <w:rPr>
          <w:rFonts w:hint="cs"/>
          <w:rtl/>
        </w:rPr>
        <w:t>قبلاً نیز این روایت را آوردیم که:</w:t>
      </w:r>
    </w:p>
    <w:p w:rsidR="00F023B2" w:rsidRPr="000F79F3" w:rsidRDefault="00F023B2" w:rsidP="005B1AF6">
      <w:pPr>
        <w:ind w:firstLine="284"/>
        <w:jc w:val="both"/>
        <w:rPr>
          <w:rFonts w:cs="B Lotus"/>
          <w:spacing w:val="-2"/>
          <w:rtl/>
          <w:lang w:bidi="fa-IR"/>
        </w:rPr>
      </w:pPr>
      <w:r w:rsidRPr="000F79F3">
        <w:rPr>
          <w:rStyle w:val="Char4"/>
          <w:rFonts w:hint="cs"/>
          <w:spacing w:val="-2"/>
          <w:rtl/>
        </w:rPr>
        <w:t>«چند نفر از اهل کوفه به ابوبکر، عمر و عثمان ناسزا گفتند! امام زین العابدین از آنها پرسید: آیا شما از مهاجرین و یا انصار هستید؟ گفتند: نیستیم! گفت: پس من شهادت می</w:t>
      </w:r>
      <w:r w:rsidRPr="000F79F3">
        <w:rPr>
          <w:rStyle w:val="Char4"/>
          <w:rFonts w:hint="eastAsia"/>
          <w:spacing w:val="-2"/>
          <w:rtl/>
        </w:rPr>
        <w:t>‌دهم: از تابعین آ</w:t>
      </w:r>
      <w:r w:rsidRPr="000F79F3">
        <w:rPr>
          <w:rStyle w:val="Char4"/>
          <w:rFonts w:hint="cs"/>
          <w:spacing w:val="-2"/>
          <w:rtl/>
        </w:rPr>
        <w:t>ن</w:t>
      </w:r>
      <w:r w:rsidRPr="000F79F3">
        <w:rPr>
          <w:rStyle w:val="Char4"/>
          <w:rFonts w:hint="eastAsia"/>
          <w:spacing w:val="-2"/>
          <w:rtl/>
        </w:rPr>
        <w:t>ها هم نیستید!</w:t>
      </w:r>
      <w:r w:rsidRPr="000F79F3">
        <w:rPr>
          <w:rStyle w:val="Char4"/>
          <w:rFonts w:hint="cs"/>
          <w:spacing w:val="-2"/>
          <w:rtl/>
        </w:rPr>
        <w:t xml:space="preserve"> آنهایی که می</w:t>
      </w:r>
      <w:r w:rsidRPr="000F79F3">
        <w:rPr>
          <w:rStyle w:val="Char4"/>
          <w:rFonts w:hint="eastAsia"/>
          <w:spacing w:val="-2"/>
          <w:rtl/>
        </w:rPr>
        <w:t>‌گویند: پروردگارا!</w:t>
      </w:r>
      <w:r w:rsidRPr="000F79F3">
        <w:rPr>
          <w:rStyle w:val="Char4"/>
          <w:rFonts w:hint="cs"/>
          <w:spacing w:val="-2"/>
          <w:rtl/>
        </w:rPr>
        <w:t xml:space="preserve"> ما و برادران ما را که در ایمان از ما پیشی گرفته</w:t>
      </w:r>
      <w:r w:rsidR="00235CD8" w:rsidRPr="000F79F3">
        <w:rPr>
          <w:rStyle w:val="Char4"/>
          <w:rFonts w:hint="cs"/>
          <w:spacing w:val="-2"/>
          <w:rtl/>
        </w:rPr>
        <w:t>‌اند</w:t>
      </w:r>
      <w:r w:rsidRPr="000F79F3">
        <w:rPr>
          <w:rStyle w:val="Char4"/>
          <w:rFonts w:hint="cs"/>
          <w:spacing w:val="-2"/>
          <w:rtl/>
        </w:rPr>
        <w:t xml:space="preserve"> پیامرز، و هیچ کینه</w:t>
      </w:r>
      <w:r w:rsidRPr="000F79F3">
        <w:rPr>
          <w:rStyle w:val="Char4"/>
          <w:rFonts w:hint="eastAsia"/>
          <w:spacing w:val="-2"/>
          <w:rtl/>
        </w:rPr>
        <w:t>‌ای را نسبت به مؤمنان در دل ما قرار مده!</w:t>
      </w:r>
      <w:r w:rsidRPr="000F79F3">
        <w:rPr>
          <w:rStyle w:val="Char4"/>
          <w:rFonts w:hint="cs"/>
          <w:spacing w:val="-2"/>
          <w:rtl/>
        </w:rPr>
        <w:t xml:space="preserve"> پس از نزد من برخیزید و دور شوید»</w:t>
      </w:r>
      <w:r w:rsidRPr="000F79F3">
        <w:rPr>
          <w:rFonts w:cs="B Lotus" w:hint="cs"/>
          <w:spacing w:val="-2"/>
          <w:vertAlign w:val="superscript"/>
          <w:rtl/>
          <w:lang w:bidi="fa-IR"/>
        </w:rPr>
        <w:t>(</w:t>
      </w:r>
      <w:r w:rsidRPr="000F79F3">
        <w:rPr>
          <w:rStyle w:val="FootnoteReference"/>
          <w:rFonts w:cs="B Lotus"/>
          <w:spacing w:val="-2"/>
          <w:rtl/>
          <w:lang w:bidi="fa-IR"/>
        </w:rPr>
        <w:footnoteReference w:id="307"/>
      </w:r>
      <w:r w:rsidRPr="000F79F3">
        <w:rPr>
          <w:rFonts w:cs="B Lotus" w:hint="cs"/>
          <w:spacing w:val="-2"/>
          <w:vertAlign w:val="superscript"/>
          <w:rtl/>
          <w:lang w:bidi="fa-IR"/>
        </w:rPr>
        <w:t>)</w:t>
      </w:r>
      <w:r w:rsidRPr="000F79F3">
        <w:rPr>
          <w:rFonts w:cs="B Lotus" w:hint="cs"/>
          <w:spacing w:val="-2"/>
          <w:rtl/>
          <w:lang w:bidi="fa-IR"/>
        </w:rPr>
        <w:t>.</w:t>
      </w:r>
    </w:p>
    <w:p w:rsidR="00F023B2" w:rsidRPr="00F023B2" w:rsidRDefault="00F023B2" w:rsidP="005B1AF6">
      <w:pPr>
        <w:pStyle w:val="a8"/>
        <w:widowControl w:val="0"/>
        <w:spacing w:line="240" w:lineRule="auto"/>
        <w:rPr>
          <w:rtl/>
        </w:rPr>
      </w:pPr>
      <w:r w:rsidRPr="00F023B2">
        <w:rPr>
          <w:rFonts w:hint="cs"/>
          <w:rtl/>
        </w:rPr>
        <w:t>شیخ طبرسی نیز از امام باقر چنین روایت می</w:t>
      </w:r>
      <w:r w:rsidRPr="00F023B2">
        <w:rPr>
          <w:rFonts w:hint="eastAsia"/>
          <w:rtl/>
        </w:rPr>
        <w:t>‌کند:</w:t>
      </w:r>
      <w:r w:rsidR="005B1AF6">
        <w:rPr>
          <w:rStyle w:val="Char8"/>
          <w:rFonts w:hint="cs"/>
          <w:spacing w:val="-4"/>
          <w:rtl/>
        </w:rPr>
        <w:t xml:space="preserve"> </w:t>
      </w:r>
      <w:r w:rsidRPr="005B1AF6">
        <w:rPr>
          <w:rStyle w:val="Char8"/>
          <w:spacing w:val="-4"/>
          <w:rtl/>
        </w:rPr>
        <w:t>«</w:t>
      </w:r>
      <w:r w:rsidRPr="005B1AF6">
        <w:rPr>
          <w:rStyle w:val="Char1"/>
          <w:spacing w:val="-4"/>
          <w:rtl/>
        </w:rPr>
        <w:t>ولست بمنکر فضل أبی بکر، ولست بمنکر فضل عمر، ولکن أبابکر أفضل من عمر</w:t>
      </w:r>
      <w:r w:rsidRPr="005B1AF6">
        <w:rPr>
          <w:rStyle w:val="Char8"/>
          <w:spacing w:val="-4"/>
          <w:rtl/>
        </w:rPr>
        <w:t>»</w:t>
      </w:r>
      <w:r w:rsidRPr="005B1AF6">
        <w:rPr>
          <w:rStyle w:val="Char4"/>
          <w:spacing w:val="-4"/>
          <w:vertAlign w:val="superscript"/>
          <w:rtl/>
        </w:rPr>
        <w:t>(</w:t>
      </w:r>
      <w:r w:rsidRPr="005B1AF6">
        <w:rPr>
          <w:rStyle w:val="Char4"/>
          <w:spacing w:val="-4"/>
          <w:vertAlign w:val="superscript"/>
          <w:rtl/>
        </w:rPr>
        <w:footnoteReference w:id="308"/>
      </w:r>
      <w:r w:rsidRPr="005B1AF6">
        <w:rPr>
          <w:rStyle w:val="Char4"/>
          <w:spacing w:val="-4"/>
          <w:vertAlign w:val="superscript"/>
          <w:rtl/>
        </w:rPr>
        <w:t>).</w:t>
      </w:r>
      <w:r w:rsidR="000F79F3">
        <w:rPr>
          <w:rFonts w:hint="cs"/>
          <w:rtl/>
        </w:rPr>
        <w:t xml:space="preserve"> </w:t>
      </w:r>
      <w:r w:rsidRPr="000F79F3">
        <w:rPr>
          <w:rStyle w:val="Char8"/>
          <w:rFonts w:hint="cs"/>
          <w:rtl/>
        </w:rPr>
        <w:t>«</w:t>
      </w:r>
      <w:r w:rsidRPr="000F79F3">
        <w:rPr>
          <w:rStyle w:val="Char4"/>
          <w:rFonts w:hint="cs"/>
          <w:rtl/>
        </w:rPr>
        <w:t>من منکر فضل أبوبکر نیستم، همچنین فضل عمر را نیز منکر نمی</w:t>
      </w:r>
      <w:r w:rsidRPr="000F79F3">
        <w:rPr>
          <w:rStyle w:val="Char4"/>
          <w:rFonts w:hint="eastAsia"/>
          <w:rtl/>
        </w:rPr>
        <w:t>‌شوم، ولی أبوبکر از عمر برتر و با فضیلت</w:t>
      </w:r>
      <w:r w:rsidRPr="000F79F3">
        <w:rPr>
          <w:rStyle w:val="Char4"/>
          <w:rFonts w:hint="cs"/>
          <w:rtl/>
        </w:rPr>
        <w:t>‌تر بوده است</w:t>
      </w:r>
      <w:r w:rsidRPr="000F79F3">
        <w:rPr>
          <w:rStyle w:val="Char8"/>
          <w:rFonts w:hint="cs"/>
          <w:rtl/>
        </w:rPr>
        <w:t>»</w:t>
      </w:r>
      <w:r w:rsidRPr="000F79F3">
        <w:rPr>
          <w:rStyle w:val="Char4"/>
          <w:rFonts w:hint="cs"/>
          <w:rtl/>
        </w:rPr>
        <w:t>.</w:t>
      </w:r>
    </w:p>
    <w:p w:rsidR="00F023B2" w:rsidRPr="00F023B2" w:rsidRDefault="00F023B2" w:rsidP="005B1AF6">
      <w:pPr>
        <w:pStyle w:val="a8"/>
        <w:spacing w:line="240" w:lineRule="auto"/>
        <w:rPr>
          <w:rtl/>
        </w:rPr>
      </w:pPr>
      <w:r w:rsidRPr="00F023B2">
        <w:rPr>
          <w:rFonts w:hint="cs"/>
          <w:rtl/>
        </w:rPr>
        <w:t xml:space="preserve">و بازهم از او روایت شده که پس از مدح عثمان </w:t>
      </w:r>
      <w:r w:rsidRPr="00F023B2">
        <w:rPr>
          <w:rFonts w:hint="cs"/>
          <w:rtl/>
        </w:rPr>
        <w:sym w:font="AGA Arabesque" w:char="F074"/>
      </w:r>
      <w:r w:rsidRPr="00F023B2">
        <w:rPr>
          <w:rFonts w:hint="cs"/>
          <w:rtl/>
        </w:rPr>
        <w:t xml:space="preserve"> چنین فرمود: «و ندا دهنده</w:t>
      </w:r>
      <w:r w:rsidRPr="00F023B2">
        <w:rPr>
          <w:rFonts w:hint="eastAsia"/>
          <w:rtl/>
        </w:rPr>
        <w:t>‌ای در آن روز ندا س</w:t>
      </w:r>
      <w:r w:rsidRPr="00F023B2">
        <w:rPr>
          <w:rFonts w:hint="cs"/>
          <w:rtl/>
        </w:rPr>
        <w:t>ر می</w:t>
      </w:r>
      <w:r w:rsidRPr="00F023B2">
        <w:rPr>
          <w:rFonts w:hint="eastAsia"/>
          <w:rtl/>
        </w:rPr>
        <w:t>‌دهد که بدانید: عثمان و یارانش از رستگارانند!</w:t>
      </w:r>
      <w:r w:rsidRPr="00F023B2">
        <w:rPr>
          <w:rFonts w:hint="cs"/>
          <w:rtl/>
        </w:rPr>
        <w:t>»</w:t>
      </w:r>
      <w:r w:rsidRPr="000F79F3">
        <w:rPr>
          <w:rFonts w:hint="cs"/>
          <w:vertAlign w:val="superscript"/>
          <w:rtl/>
        </w:rPr>
        <w:t>(</w:t>
      </w:r>
      <w:r w:rsidRPr="000F79F3">
        <w:rPr>
          <w:vertAlign w:val="superscript"/>
          <w:rtl/>
        </w:rPr>
        <w:footnoteReference w:id="309"/>
      </w:r>
      <w:r w:rsidRPr="000F79F3">
        <w:rPr>
          <w:rFonts w:hint="cs"/>
          <w:vertAlign w:val="superscript"/>
          <w:rtl/>
        </w:rPr>
        <w:t>)</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و از امام جعفر صادق </w:t>
      </w:r>
      <w:r w:rsidRPr="00F023B2">
        <w:rPr>
          <w:rFonts w:hint="cs"/>
          <w:rtl/>
        </w:rPr>
        <w:sym w:font="AGA Arabesque" w:char="F074"/>
      </w:r>
      <w:r w:rsidRPr="00F023B2">
        <w:rPr>
          <w:rFonts w:hint="cs"/>
          <w:rtl/>
        </w:rPr>
        <w:t xml:space="preserve"> روایت کرده</w:t>
      </w:r>
      <w:r w:rsidR="00235CD8">
        <w:rPr>
          <w:rFonts w:hint="cs"/>
          <w:rtl/>
        </w:rPr>
        <w:t>‌اند</w:t>
      </w:r>
      <w:r w:rsidRPr="00F023B2">
        <w:rPr>
          <w:rFonts w:hint="cs"/>
          <w:rtl/>
        </w:rPr>
        <w:t xml:space="preserve"> که «مردی از ایشان پرسید: ای فرزند رسول خدا! در مورد أبوبکر و عمر چه می</w:t>
      </w:r>
      <w:r w:rsidRPr="00F023B2">
        <w:rPr>
          <w:rFonts w:hint="eastAsia"/>
          <w:rtl/>
        </w:rPr>
        <w:t>‌گویی؟ او فرمود:</w:t>
      </w:r>
    </w:p>
    <w:p w:rsidR="00F023B2" w:rsidRPr="00F023B2" w:rsidRDefault="00F023B2" w:rsidP="005B1AF6">
      <w:pPr>
        <w:ind w:firstLine="284"/>
        <w:jc w:val="both"/>
        <w:rPr>
          <w:rtl/>
        </w:rPr>
      </w:pPr>
      <w:r w:rsidRPr="000F79F3">
        <w:rPr>
          <w:rStyle w:val="Char8"/>
          <w:rFonts w:hint="cs"/>
          <w:spacing w:val="-2"/>
          <w:rtl/>
        </w:rPr>
        <w:t>«</w:t>
      </w:r>
      <w:r w:rsidRPr="000F79F3">
        <w:rPr>
          <w:rStyle w:val="Char1"/>
          <w:spacing w:val="-2"/>
          <w:rtl/>
        </w:rPr>
        <w:t xml:space="preserve">إمامان عادلان قاسطان، کانا عیل الحق، وماتا علیه، فعلیهما رحمة الله </w:t>
      </w:r>
      <w:r w:rsidRPr="000F79F3">
        <w:rPr>
          <w:rStyle w:val="Char1"/>
          <w:rFonts w:hint="cs"/>
          <w:spacing w:val="-2"/>
          <w:rtl/>
        </w:rPr>
        <w:t>إ</w:t>
      </w:r>
      <w:r w:rsidRPr="000F79F3">
        <w:rPr>
          <w:rStyle w:val="Char1"/>
          <w:spacing w:val="-2"/>
          <w:rtl/>
        </w:rPr>
        <w:t>لی یوم القیامة</w:t>
      </w:r>
      <w:r w:rsidRPr="000F79F3">
        <w:rPr>
          <w:rStyle w:val="Char1"/>
          <w:rFonts w:hint="cs"/>
          <w:spacing w:val="-2"/>
          <w:rtl/>
        </w:rPr>
        <w:t>!</w:t>
      </w:r>
      <w:r w:rsidRPr="000F79F3">
        <w:rPr>
          <w:rStyle w:val="Char8"/>
          <w:rFonts w:hint="cs"/>
          <w:spacing w:val="-2"/>
          <w:rtl/>
        </w:rPr>
        <w:t>»</w:t>
      </w:r>
      <w:r w:rsidRPr="000F79F3">
        <w:rPr>
          <w:rStyle w:val="Char4"/>
          <w:rFonts w:hint="cs"/>
          <w:spacing w:val="-2"/>
          <w:vertAlign w:val="superscript"/>
          <w:rtl/>
        </w:rPr>
        <w:t>(</w:t>
      </w:r>
      <w:r w:rsidRPr="000F79F3">
        <w:rPr>
          <w:rStyle w:val="Char4"/>
          <w:spacing w:val="-2"/>
          <w:vertAlign w:val="superscript"/>
          <w:rtl/>
        </w:rPr>
        <w:footnoteReference w:id="310"/>
      </w:r>
      <w:r w:rsidRPr="000F79F3">
        <w:rPr>
          <w:rStyle w:val="Char4"/>
          <w:rFonts w:hint="cs"/>
          <w:spacing w:val="-2"/>
          <w:vertAlign w:val="superscript"/>
          <w:rtl/>
        </w:rPr>
        <w:t>)</w:t>
      </w:r>
      <w:r w:rsidRPr="000F79F3">
        <w:rPr>
          <w:rStyle w:val="Char4"/>
          <w:rFonts w:hint="cs"/>
          <w:spacing w:val="-2"/>
          <w:rtl/>
        </w:rPr>
        <w:t>.</w:t>
      </w:r>
      <w:r w:rsidR="000F79F3">
        <w:rPr>
          <w:rFonts w:hint="cs"/>
          <w:rtl/>
        </w:rPr>
        <w:t xml:space="preserve"> </w:t>
      </w:r>
      <w:r w:rsidRPr="000F79F3">
        <w:rPr>
          <w:rStyle w:val="Char8"/>
          <w:rFonts w:hint="cs"/>
          <w:rtl/>
        </w:rPr>
        <w:t>«</w:t>
      </w:r>
      <w:r w:rsidRPr="000F79F3">
        <w:rPr>
          <w:rStyle w:val="Char4"/>
          <w:rFonts w:hint="cs"/>
          <w:rtl/>
        </w:rPr>
        <w:t>دو أمام عادل و دادگستر بودند، هردو بر راه حق قرار داشتند و بر حق هم مردند، پس تا روز قیامت رحمت خدا بر هردوی ایشان باد!</w:t>
      </w:r>
      <w:r w:rsidRPr="000F79F3">
        <w:rPr>
          <w:rStyle w:val="Char8"/>
          <w:rFonts w:hint="cs"/>
          <w:rtl/>
        </w:rPr>
        <w:t>»</w:t>
      </w:r>
      <w:r w:rsidRPr="000F79F3">
        <w:rPr>
          <w:rStyle w:val="Char4"/>
          <w:rFonts w:hint="cs"/>
          <w:rtl/>
        </w:rPr>
        <w:t>.</w:t>
      </w:r>
    </w:p>
    <w:p w:rsidR="00F023B2" w:rsidRPr="00F023B2" w:rsidRDefault="00F023B2" w:rsidP="005B1AF6">
      <w:pPr>
        <w:pStyle w:val="a8"/>
        <w:spacing w:line="240" w:lineRule="auto"/>
        <w:rPr>
          <w:rtl/>
        </w:rPr>
      </w:pPr>
      <w:r w:rsidRPr="00F023B2">
        <w:rPr>
          <w:rFonts w:hint="cs"/>
          <w:rtl/>
        </w:rPr>
        <w:t xml:space="preserve">شیخ کلینی ضمن حدیثی طولانی که از امام صادق </w:t>
      </w:r>
      <w:r w:rsidRPr="00F023B2">
        <w:rPr>
          <w:rFonts w:hint="cs"/>
          <w:rtl/>
        </w:rPr>
        <w:sym w:font="AGA Arabesque" w:char="F074"/>
      </w:r>
      <w:r w:rsidRPr="00F023B2">
        <w:rPr>
          <w:rFonts w:hint="cs"/>
          <w:rtl/>
        </w:rPr>
        <w:t xml:space="preserve"> روایت کرده، منزلت أبوبکر صدیق را در زهد و تقوا بین سایر اصحاب نخستین طبق گواهی سلمان و أبوذر به اثبات می</w:t>
      </w:r>
      <w:r w:rsidRPr="00F023B2">
        <w:rPr>
          <w:rFonts w:hint="eastAsia"/>
          <w:rtl/>
        </w:rPr>
        <w:t>‌رساند</w:t>
      </w:r>
      <w:r w:rsidRPr="000F79F3">
        <w:rPr>
          <w:rFonts w:hint="cs"/>
          <w:vertAlign w:val="superscript"/>
          <w:rtl/>
        </w:rPr>
        <w:t>(</w:t>
      </w:r>
      <w:r w:rsidRPr="000F79F3">
        <w:rPr>
          <w:vertAlign w:val="superscript"/>
          <w:rtl/>
        </w:rPr>
        <w:footnoteReference w:id="311"/>
      </w:r>
      <w:r w:rsidRPr="000F79F3">
        <w:rPr>
          <w:rFonts w:hint="cs"/>
          <w:vertAlign w:val="superscript"/>
          <w:rtl/>
        </w:rPr>
        <w:t>)</w:t>
      </w:r>
      <w:r w:rsidRPr="00F023B2">
        <w:rPr>
          <w:rFonts w:hint="cs"/>
          <w:rtl/>
        </w:rPr>
        <w:t>.</w:t>
      </w:r>
    </w:p>
    <w:p w:rsidR="00F023B2" w:rsidRPr="00F023B2" w:rsidRDefault="00F023B2" w:rsidP="005B1AF6">
      <w:pPr>
        <w:pStyle w:val="a8"/>
        <w:spacing w:line="240" w:lineRule="auto"/>
        <w:rPr>
          <w:rtl/>
        </w:rPr>
      </w:pPr>
      <w:r w:rsidRPr="00F023B2">
        <w:rPr>
          <w:rFonts w:hint="cs"/>
          <w:rtl/>
        </w:rPr>
        <w:t>علم الهدی نیز از او روایت می</w:t>
      </w:r>
      <w:r w:rsidRPr="00F023B2">
        <w:rPr>
          <w:rFonts w:hint="eastAsia"/>
          <w:rtl/>
        </w:rPr>
        <w:t>‌کند</w:t>
      </w:r>
      <w:r w:rsidRPr="00F023B2">
        <w:rPr>
          <w:rFonts w:hint="cs"/>
          <w:rtl/>
        </w:rPr>
        <w:t>:</w:t>
      </w:r>
    </w:p>
    <w:p w:rsidR="00F023B2" w:rsidRPr="000F79F3" w:rsidRDefault="00F023B2" w:rsidP="005B1AF6">
      <w:pPr>
        <w:ind w:firstLine="284"/>
        <w:jc w:val="both"/>
        <w:rPr>
          <w:b/>
          <w:bCs/>
          <w:spacing w:val="-6"/>
          <w:rtl/>
          <w:lang w:bidi="fa-IR"/>
        </w:rPr>
      </w:pPr>
      <w:r w:rsidRPr="002D496E">
        <w:rPr>
          <w:rStyle w:val="Char4"/>
          <w:rFonts w:hint="cs"/>
          <w:rtl/>
        </w:rPr>
        <w:t>«امام صادق آن دو را دوست می</w:t>
      </w:r>
      <w:r w:rsidRPr="002D496E">
        <w:rPr>
          <w:rStyle w:val="Char4"/>
          <w:rFonts w:hint="eastAsia"/>
          <w:rtl/>
        </w:rPr>
        <w:t>‌داشت و بر سر قبرشان می</w:t>
      </w:r>
      <w:r w:rsidRPr="002D496E">
        <w:rPr>
          <w:rStyle w:val="Char4"/>
          <w:rFonts w:hint="cs"/>
          <w:rtl/>
        </w:rPr>
        <w:t>‌رفت و همراه با درود و سلام بر پیامبر</w:t>
      </w:r>
      <w:r w:rsidRPr="002D496E">
        <w:rPr>
          <w:rFonts w:cs="CTraditional Arabic" w:hint="cs"/>
          <w:rtl/>
          <w:lang w:bidi="fa-IR"/>
        </w:rPr>
        <w:t>ص</w:t>
      </w:r>
      <w:r w:rsidRPr="002D496E">
        <w:rPr>
          <w:rFonts w:hint="cs"/>
          <w:b/>
          <w:bCs/>
          <w:rtl/>
          <w:lang w:bidi="fa-IR"/>
        </w:rPr>
        <w:t xml:space="preserve"> </w:t>
      </w:r>
      <w:r w:rsidRPr="000F79F3">
        <w:rPr>
          <w:rStyle w:val="Char4"/>
          <w:rFonts w:hint="cs"/>
          <w:spacing w:val="-4"/>
          <w:rtl/>
        </w:rPr>
        <w:t>بر آنان نیز درود و سلام می</w:t>
      </w:r>
      <w:r w:rsidRPr="000F79F3">
        <w:rPr>
          <w:rStyle w:val="Char4"/>
          <w:rFonts w:hint="eastAsia"/>
          <w:spacing w:val="-4"/>
          <w:rtl/>
        </w:rPr>
        <w:t>‌فرستاد»</w:t>
      </w:r>
      <w:r w:rsidRPr="000F79F3">
        <w:rPr>
          <w:rStyle w:val="Char4"/>
          <w:rFonts w:hint="cs"/>
          <w:spacing w:val="-4"/>
          <w:vertAlign w:val="superscript"/>
          <w:rtl/>
        </w:rPr>
        <w:t>(</w:t>
      </w:r>
      <w:r w:rsidRPr="000F79F3">
        <w:rPr>
          <w:rStyle w:val="Char4"/>
          <w:spacing w:val="-4"/>
          <w:vertAlign w:val="superscript"/>
          <w:rtl/>
        </w:rPr>
        <w:footnoteReference w:id="312"/>
      </w:r>
      <w:r w:rsidRPr="000F79F3">
        <w:rPr>
          <w:rStyle w:val="Char4"/>
          <w:rFonts w:hint="cs"/>
          <w:spacing w:val="-4"/>
          <w:vertAlign w:val="superscript"/>
          <w:rtl/>
        </w:rPr>
        <w:t>)</w:t>
      </w:r>
      <w:r w:rsidRPr="000F79F3">
        <w:rPr>
          <w:rStyle w:val="Char4"/>
          <w:rFonts w:hint="cs"/>
          <w:spacing w:val="-4"/>
          <w:rtl/>
        </w:rPr>
        <w:t>.</w:t>
      </w:r>
    </w:p>
    <w:p w:rsidR="00F023B2" w:rsidRPr="00F023B2" w:rsidRDefault="00F023B2" w:rsidP="005B1AF6">
      <w:pPr>
        <w:pStyle w:val="a8"/>
        <w:spacing w:line="240" w:lineRule="auto"/>
        <w:rPr>
          <w:rtl/>
        </w:rPr>
      </w:pPr>
      <w:r w:rsidRPr="00F023B2">
        <w:rPr>
          <w:rFonts w:hint="cs"/>
          <w:rtl/>
        </w:rPr>
        <w:t>امام صادق به اظهار محبت نسبت به ابوبکر و عمر بسنده نکرده، بلکه به پیروی و موالات</w:t>
      </w:r>
      <w:r w:rsidRPr="00F023B2">
        <w:rPr>
          <w:rFonts w:hint="eastAsia"/>
          <w:rtl/>
        </w:rPr>
        <w:t>‌</w:t>
      </w:r>
      <w:r w:rsidRPr="00F023B2">
        <w:rPr>
          <w:rFonts w:hint="cs"/>
          <w:rtl/>
        </w:rPr>
        <w:t>شان امر فرموده است، همانگونه که أبوبصیر صحابی مشهور روایت می</w:t>
      </w:r>
      <w:r w:rsidRPr="00F023B2">
        <w:rPr>
          <w:rFonts w:hint="eastAsia"/>
          <w:rtl/>
        </w:rPr>
        <w:t>‌کند</w:t>
      </w:r>
      <w:r w:rsidRPr="00F023B2">
        <w:rPr>
          <w:rFonts w:hint="cs"/>
          <w:rtl/>
        </w:rPr>
        <w:t>:</w:t>
      </w:r>
    </w:p>
    <w:p w:rsidR="00F023B2" w:rsidRPr="001E24F8" w:rsidRDefault="00F023B2" w:rsidP="005B1AF6">
      <w:pPr>
        <w:ind w:firstLine="284"/>
        <w:jc w:val="both"/>
        <w:rPr>
          <w:rStyle w:val="Char4"/>
          <w:rtl/>
        </w:rPr>
      </w:pPr>
      <w:r w:rsidRPr="001E24F8">
        <w:rPr>
          <w:rStyle w:val="Char4"/>
          <w:rFonts w:hint="cs"/>
          <w:rtl/>
        </w:rPr>
        <w:t>«من نزد أبی عبدالله</w:t>
      </w:r>
      <w:r w:rsidRPr="00792DC7">
        <w:rPr>
          <w:rFonts w:hint="cs"/>
          <w:b/>
          <w:bCs/>
          <w:rtl/>
          <w:lang w:bidi="fa-IR"/>
        </w:rPr>
        <w:t xml:space="preserve"> </w:t>
      </w:r>
      <w:r w:rsidRPr="001E24F8">
        <w:rPr>
          <w:rStyle w:val="Char4"/>
          <w:rFonts w:hint="cs"/>
          <w:rtl/>
        </w:rPr>
        <w:sym w:font="AGA Arabesque" w:char="F075"/>
      </w:r>
      <w:r w:rsidRPr="00792DC7">
        <w:rPr>
          <w:rFonts w:hint="cs"/>
          <w:b/>
          <w:bCs/>
          <w:rtl/>
          <w:lang w:bidi="fa-IR"/>
        </w:rPr>
        <w:t xml:space="preserve"> </w:t>
      </w:r>
      <w:r w:rsidRPr="001E24F8">
        <w:rPr>
          <w:rStyle w:val="Char4"/>
          <w:rFonts w:hint="cs"/>
          <w:rtl/>
        </w:rPr>
        <w:t>نشسته بودم که أم خالد بر ما وارد شد، اما یوسف بن عمر از آمدن او به مجلس ما جلوگیری کرد، أبوعبدالله به من گفت: آیا دوست داری سخنش را بشنوی؟ گفتم: آری! فرمود: پس به او اجازه دهید داخل شود! أبوبصیر می</w:t>
      </w:r>
      <w:r w:rsidRPr="001E24F8">
        <w:rPr>
          <w:rStyle w:val="Char4"/>
          <w:rFonts w:hint="eastAsia"/>
          <w:rtl/>
        </w:rPr>
        <w:t>‌گوید: و مرا هم بر روی گلیمی نشاند و سپس داخل شد و سخن گفت: زنی بسیار بلی</w:t>
      </w:r>
      <w:r w:rsidRPr="001E24F8">
        <w:rPr>
          <w:rStyle w:val="Char4"/>
          <w:rFonts w:hint="cs"/>
          <w:rtl/>
        </w:rPr>
        <w:t>غ</w:t>
      </w:r>
      <w:r w:rsidRPr="001E24F8">
        <w:rPr>
          <w:rStyle w:val="Char4"/>
          <w:rFonts w:hint="eastAsia"/>
          <w:rtl/>
        </w:rPr>
        <w:t xml:space="preserve"> و سخنور بود! </w:t>
      </w:r>
      <w:r w:rsidRPr="001E24F8">
        <w:rPr>
          <w:rStyle w:val="Char4"/>
          <w:rFonts w:hint="cs"/>
          <w:rtl/>
        </w:rPr>
        <w:t>او در بار</w:t>
      </w:r>
      <w:r w:rsidR="00235CD8" w:rsidRPr="001E24F8">
        <w:rPr>
          <w:rStyle w:val="Char4"/>
          <w:rFonts w:hint="cs"/>
          <w:rtl/>
        </w:rPr>
        <w:t>ه</w:t>
      </w:r>
      <w:r w:rsidRPr="001E24F8">
        <w:rPr>
          <w:rStyle w:val="Char4"/>
          <w:rFonts w:hint="cs"/>
          <w:rtl/>
        </w:rPr>
        <w:t xml:space="preserve"> منزلت أبوبکر و عمر پرسید، و امام در جواب فرمود: آن دو را دوست بدار! آن زن گفت: پس من</w:t>
      </w:r>
      <w:r w:rsidRPr="00792DC7">
        <w:rPr>
          <w:rFonts w:hint="cs"/>
          <w:b/>
          <w:bCs/>
          <w:rtl/>
          <w:lang w:bidi="fa-IR"/>
        </w:rPr>
        <w:t xml:space="preserve"> </w:t>
      </w:r>
      <w:r w:rsidRPr="001E24F8">
        <w:rPr>
          <w:rStyle w:val="Char4"/>
          <w:rFonts w:hint="cs"/>
          <w:rtl/>
        </w:rPr>
        <w:t>هرگاه که پروردگارم را ملاقات کردم، می</w:t>
      </w:r>
      <w:r w:rsidRPr="001E24F8">
        <w:rPr>
          <w:rStyle w:val="Char4"/>
          <w:rFonts w:hint="eastAsia"/>
          <w:rtl/>
        </w:rPr>
        <w:t>‌گویم: این تو بودی که مرا به مولات و محبت ایشان امر کردی؟ فرمود: آری، بگو!»</w:t>
      </w:r>
      <w:r w:rsidRPr="000F79F3">
        <w:rPr>
          <w:rStyle w:val="Char4"/>
          <w:rFonts w:hint="cs"/>
          <w:vertAlign w:val="superscript"/>
          <w:rtl/>
        </w:rPr>
        <w:t>(</w:t>
      </w:r>
      <w:r w:rsidRPr="000F79F3">
        <w:rPr>
          <w:rStyle w:val="Char4"/>
          <w:vertAlign w:val="superscript"/>
          <w:rtl/>
        </w:rPr>
        <w:footnoteReference w:id="313"/>
      </w:r>
      <w:r w:rsidRPr="000F79F3">
        <w:rPr>
          <w:rStyle w:val="Char4"/>
          <w:rFonts w:hint="cs"/>
          <w:vertAlign w:val="superscript"/>
          <w:rtl/>
        </w:rPr>
        <w:t>)</w:t>
      </w:r>
      <w:r w:rsidRPr="001E24F8">
        <w:rPr>
          <w:rStyle w:val="Char4"/>
          <w:rFonts w:hint="cs"/>
          <w:rtl/>
        </w:rPr>
        <w:t>.</w:t>
      </w:r>
    </w:p>
    <w:p w:rsidR="00F023B2" w:rsidRPr="00F023B2" w:rsidRDefault="00F023B2" w:rsidP="005B1AF6">
      <w:pPr>
        <w:pStyle w:val="a8"/>
        <w:spacing w:line="240" w:lineRule="auto"/>
        <w:rPr>
          <w:rtl/>
        </w:rPr>
      </w:pPr>
      <w:r w:rsidRPr="00F023B2">
        <w:rPr>
          <w:rFonts w:hint="cs"/>
          <w:rtl/>
        </w:rPr>
        <w:t xml:space="preserve">همچنین شیخ کلینی ضمن روایت رویداد (صلح حدیبیه) از مقام و منزلت عثمان </w:t>
      </w:r>
      <w:r w:rsidRPr="00F023B2">
        <w:rPr>
          <w:rFonts w:hint="cs"/>
          <w:rtl/>
        </w:rPr>
        <w:sym w:font="AGA Arabesque" w:char="F074"/>
      </w:r>
      <w:r w:rsidR="000F79F3">
        <w:rPr>
          <w:rFonts w:hint="cs"/>
          <w:rtl/>
        </w:rPr>
        <w:t xml:space="preserve"> نزد پیامبر</w:t>
      </w:r>
      <w:r w:rsidRPr="00F66928">
        <w:rPr>
          <w:rFonts w:cs="CTraditional Arabic" w:hint="cs"/>
          <w:rtl/>
        </w:rPr>
        <w:t>ص</w:t>
      </w:r>
      <w:r w:rsidRPr="00F023B2">
        <w:rPr>
          <w:rFonts w:hint="cs"/>
          <w:rtl/>
        </w:rPr>
        <w:t xml:space="preserve"> و اخلاص و وفاداری کم</w:t>
      </w:r>
      <w:r w:rsidRPr="00F023B2">
        <w:rPr>
          <w:rFonts w:hint="eastAsia"/>
          <w:rtl/>
        </w:rPr>
        <w:t>‌</w:t>
      </w:r>
      <w:r w:rsidRPr="00F023B2">
        <w:rPr>
          <w:rFonts w:hint="cs"/>
          <w:rtl/>
        </w:rPr>
        <w:t xml:space="preserve">نظیرش سخن گفته است، زمانی که پیامبر </w:t>
      </w:r>
      <w:r w:rsidRPr="00F66928">
        <w:rPr>
          <w:rFonts w:cs="CTraditional Arabic" w:hint="cs"/>
          <w:rtl/>
        </w:rPr>
        <w:t>ص</w:t>
      </w:r>
      <w:r w:rsidRPr="00F023B2">
        <w:rPr>
          <w:rFonts w:hint="cs"/>
          <w:rtl/>
        </w:rPr>
        <w:t xml:space="preserve"> او را به نیابت خود به مکه فرستاد و بعد از شایعه کشته</w:t>
      </w:r>
      <w:r w:rsidRPr="00F023B2">
        <w:rPr>
          <w:rFonts w:hint="eastAsia"/>
          <w:rtl/>
        </w:rPr>
        <w:t xml:space="preserve">‌ شدنش، رسول خدا </w:t>
      </w:r>
      <w:r w:rsidRPr="00F66928">
        <w:rPr>
          <w:rFonts w:cs="CTraditional Arabic" w:hint="eastAsia"/>
          <w:rtl/>
        </w:rPr>
        <w:t>ص</w:t>
      </w:r>
      <w:r w:rsidRPr="00F023B2">
        <w:rPr>
          <w:rFonts w:hint="cs"/>
          <w:rtl/>
        </w:rPr>
        <w:t xml:space="preserve"> دستور داد که مسلمانان زیر درخت رضوان با او بیعت کنند، تا انتقام کشته</w:t>
      </w:r>
      <w:r w:rsidRPr="00F023B2">
        <w:rPr>
          <w:rFonts w:hint="eastAsia"/>
          <w:rtl/>
        </w:rPr>
        <w:t xml:space="preserve">‌شدن عثمان </w:t>
      </w:r>
      <w:r w:rsidRPr="00F023B2">
        <w:rPr>
          <w:rFonts w:hint="eastAsia"/>
          <w:rtl/>
        </w:rPr>
        <w:sym w:font="AGA Arabesque" w:char="F074"/>
      </w:r>
      <w:r w:rsidRPr="00F023B2">
        <w:rPr>
          <w:rFonts w:hint="cs"/>
          <w:rtl/>
        </w:rPr>
        <w:t xml:space="preserve"> را از مشرکین مکه بگیرند و وفاداری خود را به او مجدداً اعلام نمایند، بعد از بیعت همه آنان پیامبر </w:t>
      </w:r>
      <w:r w:rsidRPr="00F66928">
        <w:rPr>
          <w:rFonts w:cs="CTraditional Arabic" w:hint="cs"/>
          <w:rtl/>
        </w:rPr>
        <w:t>ص</w:t>
      </w:r>
      <w:r w:rsidRPr="00F023B2">
        <w:rPr>
          <w:rFonts w:hint="cs"/>
          <w:rtl/>
        </w:rPr>
        <w:t xml:space="preserve"> دست راست خود را در دست چپش گذاشت و فرمود: این هم بیعت عثمان! زمانی که عثمان برگشت رسول خدا </w:t>
      </w:r>
      <w:r w:rsidRPr="00F66928">
        <w:rPr>
          <w:rFonts w:cs="CTraditional Arabic" w:hint="cs"/>
          <w:rtl/>
        </w:rPr>
        <w:t>ص</w:t>
      </w:r>
      <w:r w:rsidRPr="00F023B2">
        <w:rPr>
          <w:rFonts w:hint="cs"/>
          <w:rtl/>
        </w:rPr>
        <w:t xml:space="preserve"> به او گفت: آیا بیت را طواف کردی؟ عثمان گفت: چطور ممکن است بیت را طواف کنم در حالی که رسول خدا آن را طواف نکرده است؟!... سپس ادام</w:t>
      </w:r>
      <w:r w:rsidR="00235CD8">
        <w:rPr>
          <w:rFonts w:hint="cs"/>
          <w:rtl/>
        </w:rPr>
        <w:t>ه</w:t>
      </w:r>
      <w:r w:rsidRPr="00F023B2">
        <w:rPr>
          <w:rFonts w:hint="cs"/>
          <w:rtl/>
        </w:rPr>
        <w:t xml:space="preserve"> جریان را روایت می</w:t>
      </w:r>
      <w:r w:rsidRPr="00F023B2">
        <w:rPr>
          <w:rFonts w:hint="eastAsia"/>
          <w:rtl/>
        </w:rPr>
        <w:t>‌کند»</w:t>
      </w:r>
      <w:r w:rsidRPr="000F79F3">
        <w:rPr>
          <w:rFonts w:hint="cs"/>
          <w:vertAlign w:val="superscript"/>
          <w:rtl/>
        </w:rPr>
        <w:t>(</w:t>
      </w:r>
      <w:r w:rsidRPr="000F79F3">
        <w:rPr>
          <w:vertAlign w:val="superscript"/>
          <w:rtl/>
        </w:rPr>
        <w:footnoteReference w:id="314"/>
      </w:r>
      <w:r w:rsidRPr="000F79F3">
        <w:rPr>
          <w:rFonts w:hint="cs"/>
          <w:vertAlign w:val="superscript"/>
          <w:rtl/>
        </w:rPr>
        <w:t>)</w:t>
      </w:r>
      <w:r w:rsidRPr="00F023B2">
        <w:rPr>
          <w:rFonts w:hint="cs"/>
          <w:rtl/>
        </w:rPr>
        <w:t>.</w:t>
      </w:r>
    </w:p>
    <w:p w:rsidR="00F023B2" w:rsidRPr="00F023B2" w:rsidRDefault="00F023B2" w:rsidP="005B1AF6">
      <w:pPr>
        <w:pStyle w:val="a8"/>
        <w:spacing w:line="240" w:lineRule="auto"/>
        <w:rPr>
          <w:rtl/>
        </w:rPr>
      </w:pPr>
      <w:r w:rsidRPr="00F023B2">
        <w:rPr>
          <w:rFonts w:hint="cs"/>
          <w:rtl/>
        </w:rPr>
        <w:t>مجلسی نیز مشابه همین روایت را آورده است، او می</w:t>
      </w:r>
      <w:r w:rsidRPr="00F023B2">
        <w:rPr>
          <w:rFonts w:hint="eastAsia"/>
          <w:rtl/>
        </w:rPr>
        <w:t>‌گوید: «زمانی که خبر به پیامبر رسید که عثمان توسط مشرکین کشته شده است، فرمود: از اینجا تکان نمی</w:t>
      </w:r>
      <w:r w:rsidRPr="00F023B2">
        <w:rPr>
          <w:rFonts w:hint="cs"/>
          <w:rtl/>
        </w:rPr>
        <w:t>‌خورم تا زمانی که با قاتلین عثمان جنگ نکنم و انتقام خونش را از آنها نگیرم، سپس به درختی تکیه داد و از مردم برای انتقام کشته</w:t>
      </w:r>
      <w:r w:rsidRPr="00F023B2">
        <w:rPr>
          <w:rFonts w:hint="eastAsia"/>
          <w:rtl/>
        </w:rPr>
        <w:t>‌</w:t>
      </w:r>
      <w:r w:rsidRPr="00F023B2">
        <w:rPr>
          <w:rFonts w:hint="cs"/>
          <w:rtl/>
        </w:rPr>
        <w:t>شدن عثمان بیعت گرفت</w:t>
      </w:r>
      <w:r w:rsidRPr="000F79F3">
        <w:rPr>
          <w:rFonts w:hint="cs"/>
          <w:vertAlign w:val="superscript"/>
          <w:rtl/>
        </w:rPr>
        <w:t>(</w:t>
      </w:r>
      <w:r w:rsidRPr="000F79F3">
        <w:rPr>
          <w:vertAlign w:val="superscript"/>
          <w:rtl/>
        </w:rPr>
        <w:footnoteReference w:id="315"/>
      </w:r>
      <w:r w:rsidRPr="000F79F3">
        <w:rPr>
          <w:rFonts w:hint="cs"/>
          <w:vertAlign w:val="superscript"/>
          <w:rtl/>
        </w:rPr>
        <w:t>)</w:t>
      </w:r>
      <w:r w:rsidRPr="00F023B2">
        <w:rPr>
          <w:rFonts w:hint="cs"/>
          <w:rtl/>
        </w:rPr>
        <w:t>، در ادامه داستان را به صورت کامل نقل می</w:t>
      </w:r>
      <w:r w:rsidRPr="00F023B2">
        <w:rPr>
          <w:rFonts w:hint="eastAsia"/>
          <w:rtl/>
        </w:rPr>
        <w:t>‌کند»</w:t>
      </w:r>
      <w:r w:rsidRPr="000F79F3">
        <w:rPr>
          <w:rFonts w:hint="cs"/>
          <w:vertAlign w:val="superscript"/>
          <w:rtl/>
        </w:rPr>
        <w:t>(</w:t>
      </w:r>
      <w:r w:rsidRPr="000F79F3">
        <w:rPr>
          <w:vertAlign w:val="superscript"/>
          <w:rtl/>
        </w:rPr>
        <w:footnoteReference w:id="316"/>
      </w:r>
      <w:r w:rsidRPr="000F79F3">
        <w:rPr>
          <w:rFonts w:hint="cs"/>
          <w:vertAlign w:val="superscript"/>
          <w:rtl/>
        </w:rPr>
        <w:t>)</w:t>
      </w:r>
      <w:r w:rsidRPr="00F023B2">
        <w:rPr>
          <w:rFonts w:hint="cs"/>
          <w:rtl/>
        </w:rPr>
        <w:t>.</w:t>
      </w:r>
    </w:p>
    <w:p w:rsidR="00F023B2" w:rsidRPr="00F023B2" w:rsidRDefault="00F023B2" w:rsidP="005B1AF6">
      <w:pPr>
        <w:pStyle w:val="a8"/>
        <w:spacing w:line="240" w:lineRule="auto"/>
        <w:rPr>
          <w:rtl/>
        </w:rPr>
      </w:pPr>
      <w:r w:rsidRPr="00F023B2">
        <w:rPr>
          <w:rFonts w:hint="cs"/>
          <w:rtl/>
        </w:rPr>
        <w:t>این کلام همان امام ششمی است که مذهب «اهل البیت» به نام او نامگذاری گردیده، اما او در بار</w:t>
      </w:r>
      <w:r w:rsidR="00235CD8">
        <w:rPr>
          <w:rFonts w:hint="cs"/>
          <w:rtl/>
        </w:rPr>
        <w:t>ه</w:t>
      </w:r>
      <w:r w:rsidRPr="00F023B2">
        <w:rPr>
          <w:rFonts w:hint="cs"/>
          <w:rtl/>
        </w:rPr>
        <w:t xml:space="preserve"> خلفا چه می</w:t>
      </w:r>
      <w:r w:rsidRPr="00F023B2">
        <w:rPr>
          <w:rFonts w:hint="eastAsia"/>
          <w:rtl/>
        </w:rPr>
        <w:t>‌گوید و بسیاری دیگر چگونه فکر می</w:t>
      </w:r>
      <w:r w:rsidRPr="00F023B2">
        <w:rPr>
          <w:rFonts w:hint="cs"/>
          <w:rtl/>
        </w:rPr>
        <w:t>‌کنند!!.</w:t>
      </w:r>
    </w:p>
    <w:p w:rsidR="00F023B2" w:rsidRPr="00F023B2" w:rsidRDefault="00F023B2" w:rsidP="005B1AF6">
      <w:pPr>
        <w:pStyle w:val="a8"/>
        <w:spacing w:line="240" w:lineRule="auto"/>
        <w:rPr>
          <w:rtl/>
        </w:rPr>
      </w:pPr>
      <w:r w:rsidRPr="00F023B2">
        <w:rPr>
          <w:rFonts w:hint="cs"/>
          <w:rtl/>
        </w:rPr>
        <w:t>در تفسیر منسوب به امام حسن عسکری در حالی که واقع</w:t>
      </w:r>
      <w:r w:rsidR="00235CD8">
        <w:rPr>
          <w:rFonts w:hint="cs"/>
          <w:rtl/>
        </w:rPr>
        <w:t>ه</w:t>
      </w:r>
      <w:r w:rsidRPr="00F023B2">
        <w:rPr>
          <w:rFonts w:hint="cs"/>
          <w:rtl/>
        </w:rPr>
        <w:t xml:space="preserve"> هجرت پیامبر به مدینه را بیان می</w:t>
      </w:r>
      <w:r w:rsidRPr="00F023B2">
        <w:rPr>
          <w:rFonts w:hint="eastAsia"/>
          <w:rtl/>
        </w:rPr>
        <w:t>‌کند، چنین آمده است:</w:t>
      </w:r>
    </w:p>
    <w:p w:rsidR="00F023B2" w:rsidRPr="001E24F8" w:rsidRDefault="00F023B2" w:rsidP="005B1AF6">
      <w:pPr>
        <w:pStyle w:val="a8"/>
        <w:spacing w:line="240" w:lineRule="auto"/>
        <w:rPr>
          <w:rtl/>
        </w:rPr>
      </w:pPr>
      <w:r w:rsidRPr="001E24F8">
        <w:rPr>
          <w:rFonts w:hint="cs"/>
          <w:rtl/>
        </w:rPr>
        <w:t xml:space="preserve">«رسول خدا </w:t>
      </w:r>
      <w:r w:rsidRPr="003F3873">
        <w:rPr>
          <w:rFonts w:cs="CTraditional Arabic" w:hint="cs"/>
          <w:rtl/>
        </w:rPr>
        <w:t>ص</w:t>
      </w:r>
      <w:r w:rsidRPr="001E24F8">
        <w:rPr>
          <w:rFonts w:hint="cs"/>
          <w:rtl/>
        </w:rPr>
        <w:t xml:space="preserve"> بعد از این که از علی خواست تا به جای او در رختخواب بخوابد، به أبوبکر فرمود: ای أبوبکر! آیا دوست داری در این هجرت با من همراه باشی؟ آیا می</w:t>
      </w:r>
      <w:r w:rsidRPr="001E24F8">
        <w:rPr>
          <w:rFonts w:hint="eastAsia"/>
          <w:rtl/>
        </w:rPr>
        <w:t>‌دانی در صورتی که با من بیای، باید انواع سختی</w:t>
      </w:r>
      <w:r w:rsidRPr="001E24F8">
        <w:rPr>
          <w:rFonts w:hint="cs"/>
          <w:rtl/>
        </w:rPr>
        <w:t>‌ها را تحمل کنی و مرا در آنچه که بدان دعوت می</w:t>
      </w:r>
      <w:r w:rsidRPr="001E24F8">
        <w:rPr>
          <w:rFonts w:hint="eastAsia"/>
          <w:rtl/>
        </w:rPr>
        <w:t xml:space="preserve">‌کنم کمک نمایی؟ أبوبکر گفت: ای رسول خدا! اگر </w:t>
      </w:r>
      <w:r w:rsidRPr="001E24F8">
        <w:rPr>
          <w:rFonts w:hint="cs"/>
          <w:rtl/>
        </w:rPr>
        <w:t>در طول عمر خود در راه محبت تو با شدیدترین عذاب</w:t>
      </w:r>
      <w:r w:rsidRPr="001E24F8">
        <w:rPr>
          <w:rFonts w:hint="eastAsia"/>
          <w:rtl/>
        </w:rPr>
        <w:t>‌ها زندگی کنم، برایم دوست داشتنی</w:t>
      </w:r>
      <w:r w:rsidRPr="001E24F8">
        <w:rPr>
          <w:rFonts w:hint="cs"/>
          <w:rtl/>
        </w:rPr>
        <w:t>‌تر از آن است که از نعمت و خوشی برخوردار باشم، و مالک تمام سرزمین</w:t>
      </w:r>
      <w:r w:rsidRPr="001E24F8">
        <w:rPr>
          <w:rFonts w:hint="eastAsia"/>
          <w:rtl/>
        </w:rPr>
        <w:t xml:space="preserve">‌های پادشاهانی شوم که مخالف تو و رسالت تو هستند، آیا من و همچنین مال و فرزندانم شایسته نیستیم که فدای تو شویم؟! رسول </w:t>
      </w:r>
      <w:r w:rsidRPr="001E24F8">
        <w:rPr>
          <w:rFonts w:hint="cs"/>
          <w:rtl/>
        </w:rPr>
        <w:t>خدا فرمود: بدون شک خداوند از قلب تو آگاه است، و می</w:t>
      </w:r>
      <w:r w:rsidRPr="001E24F8">
        <w:rPr>
          <w:rFonts w:hint="eastAsia"/>
          <w:rtl/>
        </w:rPr>
        <w:t>‌داند آنچه که بر</w:t>
      </w:r>
      <w:r w:rsidRPr="001E24F8">
        <w:rPr>
          <w:rFonts w:hint="cs"/>
          <w:rtl/>
        </w:rPr>
        <w:t xml:space="preserve"> زبان تو جاری شده، با آن چه در دل داری موافق است، و خداوند تو را برایم به منزل</w:t>
      </w:r>
      <w:r w:rsidR="00235CD8" w:rsidRPr="001E24F8">
        <w:rPr>
          <w:rFonts w:hint="cs"/>
          <w:rtl/>
        </w:rPr>
        <w:t>ه</w:t>
      </w:r>
      <w:r w:rsidRPr="001E24F8">
        <w:rPr>
          <w:rFonts w:hint="cs"/>
          <w:rtl/>
        </w:rPr>
        <w:t xml:space="preserve"> گوش و چشم و سر نسبت به بدن و روح نسبت</w:t>
      </w:r>
      <w:r w:rsidR="000F79F3">
        <w:rPr>
          <w:rFonts w:hint="cs"/>
          <w:rtl/>
        </w:rPr>
        <w:t xml:space="preserve"> به جسم قرار داده</w:t>
      </w:r>
      <w:r w:rsidR="000F79F3">
        <w:rPr>
          <w:rFonts w:hint="eastAsia"/>
          <w:rtl/>
        </w:rPr>
        <w:t>‌</w:t>
      </w:r>
      <w:r w:rsidRPr="001E24F8">
        <w:rPr>
          <w:rFonts w:hint="cs"/>
          <w:rtl/>
        </w:rPr>
        <w:t>است!»</w:t>
      </w:r>
      <w:r w:rsidRPr="000F79F3">
        <w:rPr>
          <w:rFonts w:hint="cs"/>
          <w:vertAlign w:val="superscript"/>
          <w:rtl/>
        </w:rPr>
        <w:t>(</w:t>
      </w:r>
      <w:r w:rsidRPr="000F79F3">
        <w:rPr>
          <w:vertAlign w:val="superscript"/>
          <w:rtl/>
        </w:rPr>
        <w:footnoteReference w:id="317"/>
      </w:r>
      <w:r w:rsidRPr="000F79F3">
        <w:rPr>
          <w:rFonts w:hint="cs"/>
          <w:vertAlign w:val="superscript"/>
          <w:rtl/>
        </w:rPr>
        <w:t>)</w:t>
      </w:r>
      <w:r w:rsidRPr="001E24F8">
        <w:rPr>
          <w:rFonts w:hint="cs"/>
          <w:rtl/>
        </w:rPr>
        <w:t>.</w:t>
      </w:r>
    </w:p>
    <w:p w:rsidR="00F023B2" w:rsidRPr="001E24F8" w:rsidRDefault="00F023B2" w:rsidP="005B1AF6">
      <w:pPr>
        <w:pStyle w:val="a8"/>
        <w:widowControl w:val="0"/>
        <w:spacing w:line="240" w:lineRule="auto"/>
        <w:rPr>
          <w:rStyle w:val="Char4"/>
          <w:rtl/>
        </w:rPr>
      </w:pPr>
      <w:r w:rsidRPr="001E24F8">
        <w:rPr>
          <w:rFonts w:hint="cs"/>
          <w:rtl/>
        </w:rPr>
        <w:t xml:space="preserve">از علی بن حسین بن علی </w:t>
      </w:r>
      <w:r w:rsidRPr="00792DC7">
        <w:rPr>
          <w:rFonts w:cs="CTraditional Arabic" w:hint="cs"/>
          <w:rtl/>
        </w:rPr>
        <w:t>ب</w:t>
      </w:r>
      <w:r w:rsidRPr="001E24F8">
        <w:rPr>
          <w:rStyle w:val="Char4"/>
          <w:rFonts w:hint="cs"/>
          <w:rtl/>
        </w:rPr>
        <w:t xml:space="preserve"> پدر امام باقر و جد امام جعفر صادق که بسیاری از شیعیان او را به خاطر قیامش علیه بنی امیه امام می</w:t>
      </w:r>
      <w:r w:rsidRPr="001E24F8">
        <w:rPr>
          <w:rStyle w:val="Char4"/>
          <w:rFonts w:hint="eastAsia"/>
          <w:rtl/>
        </w:rPr>
        <w:t>‌دانند</w:t>
      </w:r>
      <w:r w:rsidRPr="000F79F3">
        <w:rPr>
          <w:rStyle w:val="Char4"/>
          <w:rFonts w:hint="cs"/>
          <w:vertAlign w:val="superscript"/>
          <w:rtl/>
        </w:rPr>
        <w:t>(</w:t>
      </w:r>
      <w:r w:rsidRPr="000F79F3">
        <w:rPr>
          <w:rStyle w:val="Char4"/>
          <w:vertAlign w:val="superscript"/>
          <w:rtl/>
        </w:rPr>
        <w:footnoteReference w:id="318"/>
      </w:r>
      <w:r w:rsidRPr="000F79F3">
        <w:rPr>
          <w:rStyle w:val="Char4"/>
          <w:rFonts w:hint="cs"/>
          <w:vertAlign w:val="superscript"/>
          <w:rtl/>
        </w:rPr>
        <w:t>)</w:t>
      </w:r>
      <w:r w:rsidRPr="001E24F8">
        <w:rPr>
          <w:rStyle w:val="Char4"/>
          <w:rFonts w:hint="cs"/>
          <w:rtl/>
        </w:rPr>
        <w:t>، نقل شده که «گروهی از رؤسا و اشراف کوفه که با زید بیعت کرده بودند، روزی نزد او حاضر شدند و به او گفتند: خداوند تو را رحمت کند! در باره أبوبکر و عمر چه می</w:t>
      </w:r>
      <w:r w:rsidRPr="001E24F8">
        <w:rPr>
          <w:rStyle w:val="Char4"/>
          <w:rFonts w:hint="eastAsia"/>
          <w:rtl/>
        </w:rPr>
        <w:t>‌</w:t>
      </w:r>
      <w:r w:rsidRPr="001E24F8">
        <w:rPr>
          <w:rStyle w:val="Char4"/>
          <w:rFonts w:hint="cs"/>
          <w:rtl/>
        </w:rPr>
        <w:t>گویی؟ او گفت: جز خیرخواهی و محبت در باره ایشان چیزی نمی</w:t>
      </w:r>
      <w:r w:rsidRPr="001E24F8">
        <w:rPr>
          <w:rStyle w:val="Char4"/>
          <w:rFonts w:hint="eastAsia"/>
          <w:rtl/>
        </w:rPr>
        <w:t>‌گویم و جز خوبی آنان از اهل بیتم چیزی نشنیده ام، به هیچ کدام از ما و غیر ما ستم روا نداشته</w:t>
      </w:r>
      <w:r w:rsidR="00235CD8" w:rsidRPr="001E24F8">
        <w:rPr>
          <w:rStyle w:val="Char4"/>
          <w:rFonts w:hint="eastAsia"/>
          <w:rtl/>
        </w:rPr>
        <w:t>‌اند</w:t>
      </w:r>
      <w:r w:rsidRPr="001E24F8">
        <w:rPr>
          <w:rStyle w:val="Char4"/>
          <w:rFonts w:hint="cs"/>
          <w:rtl/>
        </w:rPr>
        <w:t>،</w:t>
      </w:r>
      <w:r w:rsidRPr="001E24F8">
        <w:rPr>
          <w:rStyle w:val="Char4"/>
          <w:rFonts w:hint="eastAsia"/>
          <w:rtl/>
        </w:rPr>
        <w:t xml:space="preserve"> و هردو به کتاب خدا و سنت رسولش عمل کردند</w:t>
      </w:r>
      <w:r w:rsidRPr="000F79F3">
        <w:rPr>
          <w:rStyle w:val="Char4"/>
          <w:rFonts w:hint="cs"/>
          <w:vertAlign w:val="superscript"/>
          <w:rtl/>
        </w:rPr>
        <w:t>(</w:t>
      </w:r>
      <w:r w:rsidRPr="000F79F3">
        <w:rPr>
          <w:rStyle w:val="Char4"/>
          <w:vertAlign w:val="superscript"/>
          <w:rtl/>
        </w:rPr>
        <w:footnoteReference w:id="319"/>
      </w:r>
      <w:r w:rsidRPr="000F79F3">
        <w:rPr>
          <w:rStyle w:val="Char4"/>
          <w:rFonts w:hint="cs"/>
          <w:vertAlign w:val="superscript"/>
          <w:rtl/>
        </w:rPr>
        <w:t>)</w:t>
      </w:r>
      <w:r w:rsidRPr="001E24F8">
        <w:rPr>
          <w:rStyle w:val="Char4"/>
          <w:rFonts w:hint="cs"/>
          <w:rtl/>
        </w:rPr>
        <w:t>.</w:t>
      </w:r>
    </w:p>
    <w:p w:rsidR="00F023B2" w:rsidRPr="00F023B2" w:rsidRDefault="00F023B2" w:rsidP="005B1AF6">
      <w:pPr>
        <w:pStyle w:val="a8"/>
        <w:widowControl w:val="0"/>
        <w:spacing w:line="240" w:lineRule="auto"/>
        <w:rPr>
          <w:rtl/>
        </w:rPr>
      </w:pPr>
      <w:r w:rsidRPr="00F023B2">
        <w:rPr>
          <w:rFonts w:hint="cs"/>
          <w:rtl/>
        </w:rPr>
        <w:t>سلمان فارسی نیز که شیعیان او را «سلمان محمدی» می</w:t>
      </w:r>
      <w:r w:rsidRPr="00F023B2">
        <w:rPr>
          <w:rFonts w:hint="eastAsia"/>
          <w:rtl/>
        </w:rPr>
        <w:t>‌نامند</w:t>
      </w:r>
      <w:r w:rsidRPr="00F023B2">
        <w:rPr>
          <w:rFonts w:hint="cs"/>
          <w:rtl/>
        </w:rPr>
        <w:t>،</w:t>
      </w:r>
      <w:r w:rsidRPr="00F023B2">
        <w:rPr>
          <w:rFonts w:hint="eastAsia"/>
          <w:rtl/>
        </w:rPr>
        <w:t xml:space="preserve"> </w:t>
      </w:r>
      <w:r w:rsidRPr="00F023B2">
        <w:rPr>
          <w:rFonts w:hint="cs"/>
          <w:rtl/>
        </w:rPr>
        <w:t xml:space="preserve">و او کسی است که پیامبر </w:t>
      </w:r>
      <w:r w:rsidRPr="00F66928">
        <w:rPr>
          <w:rFonts w:cs="CTraditional Arabic" w:hint="cs"/>
          <w:rtl/>
        </w:rPr>
        <w:t>ص</w:t>
      </w:r>
      <w:r w:rsidRPr="00F023B2">
        <w:rPr>
          <w:rFonts w:hint="cs"/>
          <w:rtl/>
        </w:rPr>
        <w:t xml:space="preserve"> در باره</w:t>
      </w:r>
      <w:r w:rsidRPr="00F023B2">
        <w:rPr>
          <w:rFonts w:hint="eastAsia"/>
          <w:rtl/>
        </w:rPr>
        <w:t xml:space="preserve">‌اش فرمود: </w:t>
      </w:r>
      <w:r w:rsidRPr="00792DC7">
        <w:rPr>
          <w:rFonts w:hint="cs"/>
          <w:b/>
          <w:bCs/>
          <w:rtl/>
        </w:rPr>
        <w:t>«</w:t>
      </w:r>
      <w:r w:rsidRPr="00577C6B">
        <w:rPr>
          <w:rStyle w:val="Char1"/>
          <w:rtl/>
        </w:rPr>
        <w:t xml:space="preserve">إن سلمان منا </w:t>
      </w:r>
      <w:r w:rsidRPr="00577C6B">
        <w:rPr>
          <w:rStyle w:val="Char1"/>
          <w:rFonts w:hint="cs"/>
          <w:rtl/>
        </w:rPr>
        <w:t>أ</w:t>
      </w:r>
      <w:r w:rsidRPr="00577C6B">
        <w:rPr>
          <w:rStyle w:val="Char1"/>
          <w:rtl/>
        </w:rPr>
        <w:t>هل البیت</w:t>
      </w:r>
      <w:r w:rsidRPr="00792DC7">
        <w:rPr>
          <w:rFonts w:hint="cs"/>
          <w:b/>
          <w:bCs/>
          <w:rtl/>
        </w:rPr>
        <w:t>»</w:t>
      </w:r>
      <w:r w:rsidRPr="000F79F3">
        <w:rPr>
          <w:rFonts w:hint="cs"/>
          <w:vertAlign w:val="superscript"/>
          <w:rtl/>
        </w:rPr>
        <w:t>(</w:t>
      </w:r>
      <w:r w:rsidRPr="000F79F3">
        <w:rPr>
          <w:vertAlign w:val="superscript"/>
          <w:rtl/>
        </w:rPr>
        <w:footnoteReference w:id="320"/>
      </w:r>
      <w:r w:rsidRPr="000F79F3">
        <w:rPr>
          <w:rFonts w:hint="cs"/>
          <w:vertAlign w:val="superscript"/>
          <w:rtl/>
        </w:rPr>
        <w:t>)</w:t>
      </w:r>
      <w:r w:rsidRPr="00F023B2">
        <w:rPr>
          <w:rFonts w:hint="cs"/>
          <w:rtl/>
        </w:rPr>
        <w:t>، و غلات می</w:t>
      </w:r>
      <w:r w:rsidRPr="00F023B2">
        <w:rPr>
          <w:rFonts w:hint="eastAsia"/>
          <w:rtl/>
        </w:rPr>
        <w:t>‌گویند: همگی مردم غیر</w:t>
      </w:r>
      <w:r w:rsidRPr="00F023B2">
        <w:rPr>
          <w:rFonts w:hint="cs"/>
          <w:rtl/>
        </w:rPr>
        <w:t xml:space="preserve"> از سلمان و أبوذر و مقداد بعد از پیامبر مرتد شدند!»</w:t>
      </w:r>
      <w:r w:rsidRPr="000F79F3">
        <w:rPr>
          <w:rFonts w:hint="cs"/>
          <w:vertAlign w:val="superscript"/>
          <w:rtl/>
        </w:rPr>
        <w:t>(</w:t>
      </w:r>
      <w:r w:rsidRPr="000F79F3">
        <w:rPr>
          <w:vertAlign w:val="superscript"/>
          <w:rtl/>
        </w:rPr>
        <w:footnoteReference w:id="321"/>
      </w:r>
      <w:r w:rsidRPr="000F79F3">
        <w:rPr>
          <w:rFonts w:hint="cs"/>
          <w:vertAlign w:val="superscript"/>
          <w:rtl/>
        </w:rPr>
        <w:t>)</w:t>
      </w:r>
      <w:r w:rsidRPr="00F023B2">
        <w:rPr>
          <w:rFonts w:hint="cs"/>
          <w:rtl/>
        </w:rPr>
        <w:t xml:space="preserve"> و حضرت علی در بار</w:t>
      </w:r>
      <w:r w:rsidR="00235CD8">
        <w:rPr>
          <w:rFonts w:hint="cs"/>
          <w:rtl/>
        </w:rPr>
        <w:t>ه</w:t>
      </w:r>
      <w:r w:rsidRPr="00F023B2">
        <w:rPr>
          <w:rFonts w:hint="cs"/>
          <w:rtl/>
        </w:rPr>
        <w:t xml:space="preserve"> او فرمود: «سلمان درواز</w:t>
      </w:r>
      <w:r w:rsidR="00235CD8">
        <w:rPr>
          <w:rFonts w:hint="cs"/>
          <w:rtl/>
        </w:rPr>
        <w:t>ه</w:t>
      </w:r>
      <w:r w:rsidRPr="00F023B2">
        <w:rPr>
          <w:rFonts w:hint="cs"/>
          <w:rtl/>
        </w:rPr>
        <w:t xml:space="preserve"> خدا در زمین است! هرکس او را بشناسد مؤمن است، و هرکس او را منکر شود کافر است!»</w:t>
      </w:r>
      <w:r w:rsidRPr="000F79F3">
        <w:rPr>
          <w:rFonts w:hint="cs"/>
          <w:vertAlign w:val="superscript"/>
          <w:rtl/>
        </w:rPr>
        <w:t>(</w:t>
      </w:r>
      <w:r w:rsidRPr="000F79F3">
        <w:rPr>
          <w:vertAlign w:val="superscript"/>
          <w:rtl/>
        </w:rPr>
        <w:footnoteReference w:id="322"/>
      </w:r>
      <w:r w:rsidRPr="000F79F3">
        <w:rPr>
          <w:rFonts w:hint="cs"/>
          <w:vertAlign w:val="superscript"/>
          <w:rtl/>
        </w:rPr>
        <w:t>)</w:t>
      </w:r>
      <w:r w:rsidRPr="00F023B2">
        <w:rPr>
          <w:rFonts w:hint="cs"/>
          <w:rtl/>
        </w:rPr>
        <w:t>.</w:t>
      </w:r>
    </w:p>
    <w:p w:rsidR="00F023B2" w:rsidRPr="00F023B2" w:rsidRDefault="00F023B2" w:rsidP="005B1AF6">
      <w:pPr>
        <w:pStyle w:val="a8"/>
        <w:spacing w:line="240" w:lineRule="auto"/>
        <w:rPr>
          <w:rtl/>
        </w:rPr>
      </w:pPr>
      <w:r w:rsidRPr="00F023B2">
        <w:rPr>
          <w:rFonts w:hint="cs"/>
          <w:rtl/>
        </w:rPr>
        <w:t>اوست که در بار</w:t>
      </w:r>
      <w:r w:rsidR="00235CD8">
        <w:rPr>
          <w:rFonts w:hint="cs"/>
          <w:rtl/>
        </w:rPr>
        <w:t>ه</w:t>
      </w:r>
      <w:r w:rsidRPr="00F023B2">
        <w:rPr>
          <w:rFonts w:hint="cs"/>
          <w:rtl/>
        </w:rPr>
        <w:t xml:space="preserve"> ابوبکر </w:t>
      </w:r>
      <w:r w:rsidRPr="00F023B2">
        <w:rPr>
          <w:rFonts w:hint="cs"/>
          <w:rtl/>
        </w:rPr>
        <w:sym w:font="AGA Arabesque" w:char="F074"/>
      </w:r>
      <w:r w:rsidRPr="00F023B2">
        <w:rPr>
          <w:rFonts w:hint="cs"/>
          <w:rtl/>
        </w:rPr>
        <w:t xml:space="preserve"> می</w:t>
      </w:r>
      <w:r w:rsidRPr="00F023B2">
        <w:rPr>
          <w:rFonts w:hint="eastAsia"/>
          <w:rtl/>
        </w:rPr>
        <w:t>‌گوید:</w:t>
      </w:r>
    </w:p>
    <w:p w:rsidR="00F023B2" w:rsidRPr="00F023B2" w:rsidRDefault="00F023B2" w:rsidP="005B1AF6">
      <w:pPr>
        <w:pStyle w:val="a8"/>
        <w:spacing w:line="240" w:lineRule="auto"/>
        <w:rPr>
          <w:rtl/>
        </w:rPr>
      </w:pPr>
      <w:r w:rsidRPr="000F79F3">
        <w:rPr>
          <w:rStyle w:val="Char8"/>
          <w:rFonts w:hint="cs"/>
          <w:rtl/>
        </w:rPr>
        <w:t>«</w:t>
      </w:r>
      <w:r w:rsidRPr="000F79F3">
        <w:rPr>
          <w:rStyle w:val="Char1"/>
          <w:rtl/>
        </w:rPr>
        <w:t>إن رسول الله کان یقول ف</w:t>
      </w:r>
      <w:r w:rsidR="000F79F3">
        <w:rPr>
          <w:rStyle w:val="Char1"/>
          <w:rFonts w:hint="cs"/>
          <w:rtl/>
        </w:rPr>
        <w:t>ي</w:t>
      </w:r>
      <w:r w:rsidRPr="000F79F3">
        <w:rPr>
          <w:rStyle w:val="Char1"/>
          <w:rtl/>
        </w:rPr>
        <w:t xml:space="preserve"> صحابته: ما سبقکم أبوبکر بصوم ولا صلاة، ولکن بشیء وقر فی قلبه</w:t>
      </w:r>
      <w:r w:rsidRPr="000F79F3">
        <w:rPr>
          <w:rStyle w:val="Char8"/>
          <w:rFonts w:hint="cs"/>
          <w:rtl/>
        </w:rPr>
        <w:t>»</w:t>
      </w:r>
      <w:r w:rsidRPr="000F79F3">
        <w:rPr>
          <w:rFonts w:hint="cs"/>
          <w:vertAlign w:val="superscript"/>
          <w:rtl/>
        </w:rPr>
        <w:t>(</w:t>
      </w:r>
      <w:r w:rsidRPr="000F79F3">
        <w:rPr>
          <w:vertAlign w:val="superscript"/>
          <w:rtl/>
        </w:rPr>
        <w:footnoteReference w:id="323"/>
      </w:r>
      <w:r w:rsidRPr="000F79F3">
        <w:rPr>
          <w:rFonts w:hint="cs"/>
          <w:vertAlign w:val="superscript"/>
          <w:rtl/>
        </w:rPr>
        <w:t>)</w:t>
      </w:r>
      <w:r w:rsidRPr="000F79F3">
        <w:rPr>
          <w:rFonts w:hint="cs"/>
          <w:rtl/>
        </w:rPr>
        <w:t>.</w:t>
      </w:r>
      <w:r w:rsidR="000F79F3">
        <w:rPr>
          <w:rFonts w:hint="cs"/>
          <w:rtl/>
        </w:rPr>
        <w:t xml:space="preserve"> </w:t>
      </w:r>
      <w:r w:rsidRPr="000F79F3">
        <w:rPr>
          <w:rStyle w:val="Char8"/>
          <w:rFonts w:hint="cs"/>
          <w:rtl/>
        </w:rPr>
        <w:t>«</w:t>
      </w:r>
      <w:r w:rsidRPr="00F023B2">
        <w:rPr>
          <w:rFonts w:hint="cs"/>
          <w:rtl/>
        </w:rPr>
        <w:t>به راستی رسول خدا در بار</w:t>
      </w:r>
      <w:r w:rsidR="00235CD8">
        <w:rPr>
          <w:rFonts w:hint="cs"/>
          <w:rtl/>
        </w:rPr>
        <w:t>ه</w:t>
      </w:r>
      <w:r w:rsidRPr="00F023B2">
        <w:rPr>
          <w:rFonts w:hint="cs"/>
          <w:rtl/>
        </w:rPr>
        <w:t xml:space="preserve"> اصحابش فرمود: أبوبکر به خاطر نماز و روزه</w:t>
      </w:r>
      <w:r w:rsidRPr="00F023B2">
        <w:rPr>
          <w:rFonts w:hint="eastAsia"/>
          <w:rtl/>
        </w:rPr>
        <w:t>‌اش از شما پیشی نگرفته است، بلکه به خاطر (ایمان و اخلاصی) است که در قلب او جای قرار دارد</w:t>
      </w:r>
      <w:r w:rsidRPr="000F79F3">
        <w:rPr>
          <w:rStyle w:val="Char8"/>
          <w:rFonts w:hint="eastAsia"/>
          <w:rtl/>
        </w:rPr>
        <w:t>»</w:t>
      </w:r>
      <w:r w:rsidRPr="00F023B2">
        <w:rPr>
          <w:rFonts w:hint="cs"/>
          <w:rtl/>
        </w:rPr>
        <w:t>.</w:t>
      </w:r>
    </w:p>
    <w:p w:rsidR="00F023B2" w:rsidRPr="00F023B2" w:rsidRDefault="00F023B2" w:rsidP="005B1AF6">
      <w:pPr>
        <w:pStyle w:val="a8"/>
        <w:spacing w:line="240" w:lineRule="auto"/>
        <w:rPr>
          <w:rtl/>
        </w:rPr>
      </w:pPr>
      <w:r w:rsidRPr="00F023B2">
        <w:rPr>
          <w:rFonts w:hint="cs"/>
          <w:rtl/>
        </w:rPr>
        <w:t>و ده</w:t>
      </w:r>
      <w:r w:rsidRPr="00F023B2">
        <w:rPr>
          <w:rFonts w:hint="eastAsia"/>
          <w:rtl/>
        </w:rPr>
        <w:t>‌</w:t>
      </w:r>
      <w:r w:rsidRPr="00F023B2">
        <w:rPr>
          <w:rFonts w:hint="cs"/>
          <w:rtl/>
        </w:rPr>
        <w:t>ها روایت دیگر...</w:t>
      </w:r>
    </w:p>
    <w:p w:rsidR="00F023B2" w:rsidRPr="00F023B2" w:rsidRDefault="00F023B2" w:rsidP="005B1AF6">
      <w:pPr>
        <w:pStyle w:val="a8"/>
        <w:spacing w:line="240" w:lineRule="auto"/>
        <w:rPr>
          <w:rtl/>
        </w:rPr>
      </w:pPr>
      <w:r w:rsidRPr="00F023B2">
        <w:rPr>
          <w:rFonts w:hint="cs"/>
          <w:rtl/>
        </w:rPr>
        <w:t>اما اگر به چند نکت</w:t>
      </w:r>
      <w:r w:rsidR="00235CD8">
        <w:rPr>
          <w:rFonts w:hint="cs"/>
          <w:rtl/>
        </w:rPr>
        <w:t>ه</w:t>
      </w:r>
      <w:r w:rsidRPr="00F023B2">
        <w:rPr>
          <w:rFonts w:hint="cs"/>
          <w:rtl/>
        </w:rPr>
        <w:t xml:space="preserve"> دیگر که همه را همچون مطالب فوق</w:t>
      </w:r>
      <w:r w:rsidR="000F79F3">
        <w:rPr>
          <w:rFonts w:hint="cs"/>
          <w:rtl/>
        </w:rPr>
        <w:t xml:space="preserve"> از منابع معتبر شیعه روایت کرده</w:t>
      </w:r>
      <w:r w:rsidR="000F79F3">
        <w:rPr>
          <w:rFonts w:hint="eastAsia"/>
          <w:rtl/>
        </w:rPr>
        <w:t>‌</w:t>
      </w:r>
      <w:r w:rsidRPr="00F023B2">
        <w:rPr>
          <w:rFonts w:hint="cs"/>
          <w:rtl/>
        </w:rPr>
        <w:t xml:space="preserve">ایم توجه کنیم، قطعاً بیشتر متوجه خواهیم شد که تیجانی و بسیاری از گویندگان و نویسندگان افراطی و غالی برخلاف گفتار و کردار حضرت علی </w:t>
      </w:r>
      <w:r w:rsidRPr="00F023B2">
        <w:rPr>
          <w:rFonts w:hint="cs"/>
          <w:rtl/>
        </w:rPr>
        <w:sym w:font="AGA Arabesque" w:char="F074"/>
      </w:r>
      <w:r w:rsidRPr="00F023B2">
        <w:rPr>
          <w:rFonts w:hint="cs"/>
          <w:rtl/>
        </w:rPr>
        <w:t xml:space="preserve"> و فرزندانش قدم برداشته و برمی</w:t>
      </w:r>
      <w:r w:rsidRPr="00F023B2">
        <w:rPr>
          <w:rFonts w:hint="eastAsia"/>
          <w:rtl/>
        </w:rPr>
        <w:t>‌دارند!.</w:t>
      </w:r>
    </w:p>
    <w:p w:rsidR="00F023B2" w:rsidRPr="00792DC7" w:rsidRDefault="00F023B2" w:rsidP="000F79F3">
      <w:pPr>
        <w:pStyle w:val="a2"/>
        <w:rPr>
          <w:vertAlign w:val="superscript"/>
          <w:rtl/>
        </w:rPr>
      </w:pPr>
      <w:bookmarkStart w:id="320" w:name="_Toc224276615"/>
      <w:bookmarkStart w:id="321" w:name="_Toc224277144"/>
      <w:bookmarkStart w:id="322" w:name="_Toc298377225"/>
      <w:bookmarkStart w:id="323" w:name="_Toc383352444"/>
      <w:r w:rsidRPr="00792DC7">
        <w:rPr>
          <w:rFonts w:hint="cs"/>
          <w:rtl/>
        </w:rPr>
        <w:t xml:space="preserve">همکاری خلفا برای ازدواج حضرت علی با فاطمه </w:t>
      </w:r>
      <w:r w:rsidR="000F79F3" w:rsidRPr="0029555F">
        <w:rPr>
          <w:rFonts w:cs="CTraditional Arabic" w:hint="cs"/>
          <w:b w:val="0"/>
          <w:bCs w:val="0"/>
          <w:rtl/>
        </w:rPr>
        <w:t>ل</w:t>
      </w:r>
      <w:bookmarkEnd w:id="320"/>
      <w:bookmarkEnd w:id="321"/>
      <w:bookmarkEnd w:id="322"/>
      <w:bookmarkEnd w:id="323"/>
      <w:r w:rsidRPr="0029555F">
        <w:rPr>
          <w:rFonts w:hint="cs"/>
          <w:b w:val="0"/>
          <w:bCs w:val="0"/>
          <w:vertAlign w:val="superscript"/>
          <w:rtl/>
        </w:rPr>
        <w:t xml:space="preserve"> </w:t>
      </w:r>
    </w:p>
    <w:p w:rsidR="00F023B2" w:rsidRPr="00F023B2" w:rsidRDefault="00F023B2" w:rsidP="005B1AF6">
      <w:pPr>
        <w:pStyle w:val="a8"/>
        <w:spacing w:line="240" w:lineRule="auto"/>
        <w:ind w:firstLine="0"/>
        <w:rPr>
          <w:rtl/>
        </w:rPr>
      </w:pPr>
      <w:r w:rsidRPr="00F023B2">
        <w:rPr>
          <w:rFonts w:hint="cs"/>
          <w:rtl/>
        </w:rPr>
        <w:t>در بیشتر کتاب</w:t>
      </w:r>
      <w:r w:rsidRPr="00F023B2">
        <w:rPr>
          <w:rFonts w:hint="eastAsia"/>
          <w:rtl/>
        </w:rPr>
        <w:t>‌های اهل تشیع جریان خواستگاری حضرت علی از فاطمه زهراء</w:t>
      </w:r>
      <w:r w:rsidR="000F79F3">
        <w:rPr>
          <w:rFonts w:hint="cs"/>
          <w:rtl/>
        </w:rPr>
        <w:t xml:space="preserve"> </w:t>
      </w:r>
      <w:r>
        <w:rPr>
          <w:rFonts w:cs="CTraditional Arabic" w:hint="cs"/>
          <w:rtl/>
        </w:rPr>
        <w:t>ل</w:t>
      </w:r>
      <w:r w:rsidRPr="00F023B2">
        <w:rPr>
          <w:rFonts w:hint="cs"/>
          <w:rtl/>
        </w:rPr>
        <w:t xml:space="preserve"> و نقش أبوبکر و عمر و عثمان</w:t>
      </w:r>
      <w:r w:rsidR="000F79F3">
        <w:rPr>
          <w:rFonts w:hint="cs"/>
          <w:rtl/>
        </w:rPr>
        <w:t xml:space="preserve"> </w:t>
      </w:r>
      <w:r w:rsidRPr="00F023B2">
        <w:rPr>
          <w:rFonts w:hint="cs"/>
          <w:rtl/>
        </w:rPr>
        <w:sym w:font="AGA Arabesque" w:char="F079"/>
      </w:r>
      <w:r w:rsidRPr="00F023B2">
        <w:rPr>
          <w:rFonts w:hint="cs"/>
          <w:rtl/>
        </w:rPr>
        <w:t xml:space="preserve"> در این رابطه نقل شده است، و همه آنها قبول دارند که این أبوبکر و عمر بوده</w:t>
      </w:r>
      <w:r w:rsidR="00235CD8">
        <w:rPr>
          <w:rFonts w:hint="cs"/>
          <w:rtl/>
        </w:rPr>
        <w:t>‌اند</w:t>
      </w:r>
      <w:r w:rsidRPr="00F023B2">
        <w:rPr>
          <w:rFonts w:hint="cs"/>
          <w:rtl/>
        </w:rPr>
        <w:t xml:space="preserve"> که ازدواج با فاطمه را به علی پیشنهاد نمودند و او را تشویق ک</w:t>
      </w:r>
      <w:r w:rsidR="000F79F3">
        <w:rPr>
          <w:rFonts w:hint="cs"/>
          <w:rtl/>
        </w:rPr>
        <w:t>ردند که به خواستگاری فاطمه برود</w:t>
      </w:r>
      <w:r w:rsidRPr="000F79F3">
        <w:rPr>
          <w:rFonts w:hint="cs"/>
          <w:vertAlign w:val="superscript"/>
          <w:rtl/>
        </w:rPr>
        <w:t>(</w:t>
      </w:r>
      <w:r w:rsidRPr="000F79F3">
        <w:rPr>
          <w:vertAlign w:val="superscript"/>
          <w:rtl/>
        </w:rPr>
        <w:footnoteReference w:id="324"/>
      </w:r>
      <w:r w:rsidRPr="000F79F3">
        <w:rPr>
          <w:rFonts w:hint="cs"/>
          <w:vertAlign w:val="superscript"/>
          <w:rtl/>
        </w:rPr>
        <w:t>)</w:t>
      </w:r>
      <w:r w:rsidRPr="00F023B2">
        <w:rPr>
          <w:rFonts w:hint="cs"/>
          <w:rtl/>
        </w:rPr>
        <w:t>. در روایتی آمده است:</w:t>
      </w:r>
    </w:p>
    <w:p w:rsidR="00F023B2" w:rsidRPr="00F023B2" w:rsidRDefault="00F023B2" w:rsidP="005B1AF6">
      <w:pPr>
        <w:pStyle w:val="a8"/>
        <w:spacing w:line="240" w:lineRule="auto"/>
        <w:rPr>
          <w:rtl/>
        </w:rPr>
      </w:pPr>
      <w:r w:rsidRPr="00F023B2">
        <w:rPr>
          <w:rFonts w:hint="cs"/>
          <w:rtl/>
        </w:rPr>
        <w:t>«زمانی که أبوبکر در این رابطه با علی سخن گفت، او اندوهگین شد و گفت: ولی من از فقر و تنگدستی شرم می</w:t>
      </w:r>
      <w:r w:rsidRPr="00F023B2">
        <w:rPr>
          <w:rFonts w:hint="eastAsia"/>
          <w:rtl/>
        </w:rPr>
        <w:t>‌کنم و نمی</w:t>
      </w:r>
      <w:r w:rsidRPr="00F023B2">
        <w:rPr>
          <w:rFonts w:hint="cs"/>
          <w:rtl/>
        </w:rPr>
        <w:t>‌توانم آن را اظهار نمایم! اما عمر و أبوبکر با اصرار زیاد و اطمینان</w:t>
      </w:r>
      <w:r w:rsidRPr="00F023B2">
        <w:rPr>
          <w:rFonts w:hint="eastAsia"/>
          <w:rtl/>
        </w:rPr>
        <w:t>‌</w:t>
      </w:r>
      <w:r w:rsidRPr="00F023B2">
        <w:rPr>
          <w:rFonts w:hint="cs"/>
          <w:rtl/>
        </w:rPr>
        <w:t xml:space="preserve">دادن در باره کمک و مساعدتش او را راضی کردند تا به خواستگاری فاطمه نزد پیامبر </w:t>
      </w:r>
      <w:r w:rsidRPr="00F66928">
        <w:rPr>
          <w:rFonts w:cs="CTraditional Arabic" w:hint="cs"/>
          <w:rtl/>
        </w:rPr>
        <w:t>ص</w:t>
      </w:r>
      <w:r w:rsidRPr="00F023B2">
        <w:rPr>
          <w:rFonts w:hint="cs"/>
          <w:rtl/>
        </w:rPr>
        <w:t xml:space="preserve"> برود.</w:t>
      </w:r>
    </w:p>
    <w:p w:rsidR="00F023B2" w:rsidRPr="00F023B2" w:rsidRDefault="00F023B2" w:rsidP="005B1AF6">
      <w:pPr>
        <w:pStyle w:val="a8"/>
        <w:spacing w:line="240" w:lineRule="auto"/>
        <w:rPr>
          <w:rtl/>
        </w:rPr>
      </w:pPr>
      <w:r w:rsidRPr="00F023B2">
        <w:rPr>
          <w:rFonts w:hint="cs"/>
          <w:rtl/>
        </w:rPr>
        <w:t xml:space="preserve">زمانی که حضرت علی از حضرت فاطمه خواستگاری نمود و جواب مثبت شنید، با شادمانی بسیار از خانه رسول خدا </w:t>
      </w:r>
      <w:r w:rsidRPr="00F66928">
        <w:rPr>
          <w:rFonts w:cs="CTraditional Arabic" w:hint="cs"/>
          <w:rtl/>
        </w:rPr>
        <w:t>ص</w:t>
      </w:r>
      <w:r w:rsidRPr="00F023B2">
        <w:rPr>
          <w:rFonts w:hint="cs"/>
          <w:rtl/>
        </w:rPr>
        <w:t xml:space="preserve"> بیرون آمد، و خود او ماجرا را این</w:t>
      </w:r>
      <w:r w:rsidRPr="00F023B2">
        <w:rPr>
          <w:rFonts w:hint="eastAsia"/>
          <w:rtl/>
        </w:rPr>
        <w:t>گونه نقل می</w:t>
      </w:r>
      <w:r w:rsidRPr="00F023B2">
        <w:rPr>
          <w:rFonts w:hint="cs"/>
          <w:rtl/>
        </w:rPr>
        <w:t>‌فرماید:</w:t>
      </w:r>
    </w:p>
    <w:p w:rsidR="00F023B2" w:rsidRPr="001E44EC" w:rsidRDefault="00F023B2" w:rsidP="005B1AF6">
      <w:pPr>
        <w:ind w:firstLine="284"/>
        <w:jc w:val="both"/>
        <w:rPr>
          <w:b/>
          <w:bCs/>
          <w:rtl/>
          <w:lang w:bidi="fa-IR"/>
        </w:rPr>
      </w:pPr>
      <w:r w:rsidRPr="001E24F8">
        <w:rPr>
          <w:rStyle w:val="Char4"/>
          <w:rFonts w:hint="cs"/>
          <w:rtl/>
        </w:rPr>
        <w:t>«بلافاصله نزد أبوبکر و عمر رفتم، از من پرسیدند: چه شد؟ گفتم: رسول خدا</w:t>
      </w:r>
      <w:r w:rsidRPr="00792DC7">
        <w:rPr>
          <w:rFonts w:hint="cs"/>
          <w:b/>
          <w:bCs/>
          <w:rtl/>
          <w:lang w:bidi="fa-IR"/>
        </w:rPr>
        <w:t xml:space="preserve"> </w:t>
      </w:r>
      <w:r w:rsidRPr="003F3873">
        <w:rPr>
          <w:rFonts w:cs="CTraditional Arabic" w:hint="cs"/>
          <w:rtl/>
          <w:lang w:bidi="fa-IR"/>
        </w:rPr>
        <w:t>ص</w:t>
      </w:r>
      <w:r w:rsidRPr="00792DC7">
        <w:rPr>
          <w:rFonts w:hint="cs"/>
          <w:b/>
          <w:bCs/>
          <w:rtl/>
          <w:lang w:bidi="fa-IR"/>
        </w:rPr>
        <w:t xml:space="preserve"> </w:t>
      </w:r>
      <w:r w:rsidRPr="001E24F8">
        <w:rPr>
          <w:rStyle w:val="Char4"/>
          <w:rFonts w:hint="cs"/>
          <w:rtl/>
        </w:rPr>
        <w:t>با ازدواج دخترش فاطمه با من موافقت فرمود! آن دو بسیار خوشحال شدند و همراه من به مسجد آمدند.</w:t>
      </w:r>
      <w:r>
        <w:rPr>
          <w:rFonts w:hint="cs"/>
          <w:b/>
          <w:bCs/>
          <w:rtl/>
          <w:lang w:bidi="fa-IR"/>
        </w:rPr>
        <w:t xml:space="preserve"> </w:t>
      </w:r>
      <w:r w:rsidRPr="000F79F3">
        <w:rPr>
          <w:rStyle w:val="Char8"/>
          <w:rFonts w:hint="cs"/>
          <w:rtl/>
        </w:rPr>
        <w:t>«</w:t>
      </w:r>
      <w:r w:rsidRPr="000F79F3">
        <w:rPr>
          <w:rStyle w:val="Char1"/>
          <w:rtl/>
        </w:rPr>
        <w:t>ففرحا بذل</w:t>
      </w:r>
      <w:r w:rsidR="000F79F3">
        <w:rPr>
          <w:rStyle w:val="Char1"/>
          <w:rFonts w:hint="cs"/>
          <w:rtl/>
        </w:rPr>
        <w:t xml:space="preserve">ك </w:t>
      </w:r>
      <w:r w:rsidRPr="000F79F3">
        <w:rPr>
          <w:rStyle w:val="Char1"/>
          <w:rtl/>
        </w:rPr>
        <w:t xml:space="preserve">فرحاً شدیداً ورجعا معی </w:t>
      </w:r>
      <w:r w:rsidRPr="000F79F3">
        <w:rPr>
          <w:rStyle w:val="Char1"/>
          <w:rFonts w:hint="cs"/>
          <w:rtl/>
        </w:rPr>
        <w:t>إ</w:t>
      </w:r>
      <w:r w:rsidRPr="000F79F3">
        <w:rPr>
          <w:rStyle w:val="Char1"/>
          <w:rtl/>
        </w:rPr>
        <w:t>لی ال</w:t>
      </w:r>
      <w:r w:rsidR="000F79F3">
        <w:rPr>
          <w:rStyle w:val="Char1"/>
          <w:rFonts w:hint="cs"/>
          <w:rtl/>
        </w:rPr>
        <w:t>ـ</w:t>
      </w:r>
      <w:r w:rsidRPr="000F79F3">
        <w:rPr>
          <w:rStyle w:val="Char1"/>
          <w:rtl/>
        </w:rPr>
        <w:t>مسجد</w:t>
      </w:r>
      <w:r w:rsidRPr="000F79F3">
        <w:rPr>
          <w:rStyle w:val="Char8"/>
          <w:rFonts w:hint="cs"/>
          <w:rtl/>
        </w:rPr>
        <w:t>»</w:t>
      </w:r>
      <w:r w:rsidRPr="000F79F3">
        <w:rPr>
          <w:rStyle w:val="Char4"/>
          <w:rFonts w:hint="cs"/>
          <w:vertAlign w:val="superscript"/>
          <w:rtl/>
        </w:rPr>
        <w:t>(</w:t>
      </w:r>
      <w:r w:rsidRPr="000F79F3">
        <w:rPr>
          <w:rStyle w:val="Char4"/>
          <w:vertAlign w:val="superscript"/>
          <w:rtl/>
        </w:rPr>
        <w:footnoteReference w:id="325"/>
      </w:r>
      <w:r w:rsidRPr="000F79F3">
        <w:rPr>
          <w:rStyle w:val="Char4"/>
          <w:rFonts w:hint="cs"/>
          <w:vertAlign w:val="superscript"/>
          <w:rtl/>
        </w:rPr>
        <w:t>).</w:t>
      </w:r>
    </w:p>
    <w:p w:rsidR="00F023B2" w:rsidRPr="00F023B2" w:rsidRDefault="00F023B2" w:rsidP="005B1AF6">
      <w:pPr>
        <w:pStyle w:val="a8"/>
        <w:spacing w:line="240" w:lineRule="auto"/>
        <w:rPr>
          <w:rtl/>
        </w:rPr>
      </w:pPr>
      <w:r w:rsidRPr="00F023B2">
        <w:rPr>
          <w:rFonts w:hint="cs"/>
          <w:rtl/>
        </w:rPr>
        <w:t xml:space="preserve">سپس پیامبر </w:t>
      </w:r>
      <w:r w:rsidRPr="00F66928">
        <w:rPr>
          <w:rFonts w:cs="CTraditional Arabic" w:hint="cs"/>
          <w:rtl/>
        </w:rPr>
        <w:t>ص</w:t>
      </w:r>
      <w:r w:rsidRPr="00F023B2">
        <w:rPr>
          <w:rFonts w:hint="cs"/>
          <w:rtl/>
        </w:rPr>
        <w:t xml:space="preserve"> أبوبکر، عمر و عثمان را به عنوان شهود عقد فرا خواند و فرمود: «من دخترم فاطمه را به ازدواج علی پسر أبوطالب درآوردم، و شما را بر این ازدواج شاهد و گواه می</w:t>
      </w:r>
      <w:r w:rsidRPr="00F023B2">
        <w:rPr>
          <w:rFonts w:hint="eastAsia"/>
          <w:rtl/>
        </w:rPr>
        <w:t>‌گیرم</w:t>
      </w:r>
      <w:r w:rsidRPr="00F023B2">
        <w:rPr>
          <w:rFonts w:hint="cs"/>
          <w:rtl/>
        </w:rPr>
        <w:t>»</w:t>
      </w:r>
      <w:r w:rsidRPr="000F79F3">
        <w:rPr>
          <w:rFonts w:hint="cs"/>
          <w:vertAlign w:val="superscript"/>
          <w:rtl/>
        </w:rPr>
        <w:t>(</w:t>
      </w:r>
      <w:r w:rsidRPr="000F79F3">
        <w:rPr>
          <w:vertAlign w:val="superscript"/>
          <w:rtl/>
        </w:rPr>
        <w:footnoteReference w:id="326"/>
      </w:r>
      <w:r w:rsidRPr="000F79F3">
        <w:rPr>
          <w:rFonts w:hint="cs"/>
          <w:vertAlign w:val="superscript"/>
          <w:rtl/>
        </w:rPr>
        <w:t>)</w:t>
      </w:r>
      <w:r w:rsidRPr="00F023B2">
        <w:rPr>
          <w:rFonts w:hint="cs"/>
          <w:rtl/>
        </w:rPr>
        <w:t>.</w:t>
      </w:r>
    </w:p>
    <w:p w:rsidR="00F023B2" w:rsidRPr="00F023B2" w:rsidRDefault="00F023B2" w:rsidP="005B1AF6">
      <w:pPr>
        <w:pStyle w:val="a8"/>
        <w:spacing w:line="240" w:lineRule="auto"/>
        <w:rPr>
          <w:rtl/>
        </w:rPr>
      </w:pPr>
      <w:r w:rsidRPr="00F023B2">
        <w:rPr>
          <w:rFonts w:hint="cs"/>
          <w:rtl/>
        </w:rPr>
        <w:t>در روایت دیگری آمده است که «به أنس فرمود: ای أنس! جبرئیل به من امر کرد که فاطمه را به ازدواج علی درآورم».</w:t>
      </w:r>
    </w:p>
    <w:p w:rsidR="00F023B2" w:rsidRPr="00C65722" w:rsidRDefault="00F023B2" w:rsidP="005B1AF6">
      <w:pPr>
        <w:pStyle w:val="a8"/>
        <w:spacing w:line="240" w:lineRule="auto"/>
        <w:rPr>
          <w:spacing w:val="-4"/>
          <w:rtl/>
        </w:rPr>
      </w:pPr>
      <w:r w:rsidRPr="00C65722">
        <w:rPr>
          <w:rFonts w:hint="cs"/>
          <w:spacing w:val="-4"/>
          <w:rtl/>
        </w:rPr>
        <w:t>حضرت علی می</w:t>
      </w:r>
      <w:r w:rsidRPr="00C65722">
        <w:rPr>
          <w:rFonts w:hint="eastAsia"/>
          <w:spacing w:val="-4"/>
          <w:rtl/>
        </w:rPr>
        <w:t xml:space="preserve">‌فرماید: رسول خدا به من فرمود: برو أبوبکر، عمر، عثمان، طلحه، زبیر و چند نفر هم از انصار را دعوت کن! </w:t>
      </w:r>
      <w:r w:rsidRPr="00C65722">
        <w:rPr>
          <w:rFonts w:hint="cs"/>
          <w:spacing w:val="-4"/>
          <w:rtl/>
        </w:rPr>
        <w:t>أنس می</w:t>
      </w:r>
      <w:r w:rsidRPr="00C65722">
        <w:rPr>
          <w:rFonts w:hint="eastAsia"/>
          <w:spacing w:val="-4"/>
          <w:rtl/>
        </w:rPr>
        <w:t xml:space="preserve">‌گوید: رفتم و آنها را دعوت کردم، زمانی که جمع شدند پیامبر </w:t>
      </w:r>
      <w:r w:rsidRPr="00C65722">
        <w:rPr>
          <w:rFonts w:cs="CTraditional Arabic" w:hint="eastAsia"/>
          <w:spacing w:val="-4"/>
          <w:rtl/>
        </w:rPr>
        <w:t>ص</w:t>
      </w:r>
      <w:r w:rsidRPr="00C65722">
        <w:rPr>
          <w:rFonts w:hint="cs"/>
          <w:spacing w:val="-4"/>
          <w:rtl/>
        </w:rPr>
        <w:t xml:space="preserve"> بعد از حمد و ثنای خدا فرمود: من شما را شاهد می</w:t>
      </w:r>
      <w:r w:rsidRPr="00C65722">
        <w:rPr>
          <w:rFonts w:hint="eastAsia"/>
          <w:spacing w:val="-4"/>
          <w:rtl/>
        </w:rPr>
        <w:t>‌گیرم که فاطمه با مهر 400 م</w:t>
      </w:r>
      <w:r w:rsidR="000F79F3" w:rsidRPr="00C65722">
        <w:rPr>
          <w:rFonts w:hint="eastAsia"/>
          <w:spacing w:val="-4"/>
          <w:rtl/>
        </w:rPr>
        <w:t>ثقال نقره به ازدواج علی درآورده</w:t>
      </w:r>
      <w:r w:rsidR="000F79F3" w:rsidRPr="00C65722">
        <w:rPr>
          <w:rFonts w:hint="cs"/>
          <w:spacing w:val="-4"/>
          <w:rtl/>
        </w:rPr>
        <w:t>‌</w:t>
      </w:r>
      <w:r w:rsidRPr="00C65722">
        <w:rPr>
          <w:rFonts w:hint="eastAsia"/>
          <w:spacing w:val="-4"/>
          <w:rtl/>
        </w:rPr>
        <w:t>ام»</w:t>
      </w:r>
      <w:r w:rsidRPr="00C65722">
        <w:rPr>
          <w:rFonts w:hint="cs"/>
          <w:spacing w:val="-4"/>
          <w:vertAlign w:val="superscript"/>
          <w:rtl/>
        </w:rPr>
        <w:t>(</w:t>
      </w:r>
      <w:r w:rsidRPr="00C65722">
        <w:rPr>
          <w:spacing w:val="-4"/>
          <w:vertAlign w:val="superscript"/>
          <w:rtl/>
        </w:rPr>
        <w:footnoteReference w:id="327"/>
      </w:r>
      <w:r w:rsidRPr="00C65722">
        <w:rPr>
          <w:rFonts w:hint="cs"/>
          <w:spacing w:val="-4"/>
          <w:vertAlign w:val="superscript"/>
          <w:rtl/>
        </w:rPr>
        <w:t>)</w:t>
      </w:r>
      <w:r w:rsidRPr="00C65722">
        <w:rPr>
          <w:rFonts w:hint="cs"/>
          <w:spacing w:val="-4"/>
          <w:rtl/>
        </w:rPr>
        <w:t>. سپس هرکدام از آنها در تهی</w:t>
      </w:r>
      <w:r w:rsidR="00235CD8" w:rsidRPr="00C65722">
        <w:rPr>
          <w:rFonts w:hint="cs"/>
          <w:spacing w:val="-4"/>
          <w:rtl/>
        </w:rPr>
        <w:t>ه</w:t>
      </w:r>
      <w:r w:rsidRPr="00C65722">
        <w:rPr>
          <w:rFonts w:hint="cs"/>
          <w:spacing w:val="-4"/>
          <w:rtl/>
        </w:rPr>
        <w:t xml:space="preserve"> جهیزیه برای فاطمه به علی کمک کردند، همانگونه که روایت شده: «علی زره</w:t>
      </w:r>
      <w:r w:rsidRPr="00C65722">
        <w:rPr>
          <w:rFonts w:hint="eastAsia"/>
          <w:spacing w:val="-4"/>
          <w:rtl/>
        </w:rPr>
        <w:t>‌اش نزد عثمان برد تا آن را از او بخرد، عثمان به علی گفت: زره</w:t>
      </w:r>
      <w:r w:rsidRPr="00C65722">
        <w:rPr>
          <w:rFonts w:hint="cs"/>
          <w:spacing w:val="-4"/>
          <w:rtl/>
        </w:rPr>
        <w:t xml:space="preserve"> را برای خود نگاه دار، و این چهارصد درهم نیز هدیه به هردوی شما، حضرت علی می</w:t>
      </w:r>
      <w:r w:rsidRPr="00C65722">
        <w:rPr>
          <w:rFonts w:hint="eastAsia"/>
          <w:spacing w:val="-4"/>
          <w:rtl/>
        </w:rPr>
        <w:t>‌گوید:</w:t>
      </w:r>
    </w:p>
    <w:p w:rsidR="00F023B2" w:rsidRPr="000F79F3" w:rsidRDefault="00F023B2" w:rsidP="005B1AF6">
      <w:pPr>
        <w:ind w:firstLine="284"/>
        <w:jc w:val="both"/>
        <w:rPr>
          <w:rStyle w:val="Char4"/>
          <w:rtl/>
        </w:rPr>
      </w:pPr>
      <w:r w:rsidRPr="000F79F3">
        <w:rPr>
          <w:rStyle w:val="Char8"/>
          <w:rFonts w:hint="cs"/>
          <w:rtl/>
        </w:rPr>
        <w:t>«</w:t>
      </w:r>
      <w:r w:rsidRPr="00577C6B">
        <w:rPr>
          <w:rStyle w:val="Char1"/>
          <w:rtl/>
        </w:rPr>
        <w:t xml:space="preserve">أقبلت إلی رسول الله </w:t>
      </w:r>
      <w:r w:rsidRPr="00577C6B">
        <w:rPr>
          <w:rStyle w:val="Char1"/>
          <w:rtl/>
        </w:rPr>
        <w:sym w:font="AGA Arabesque" w:char="F072"/>
      </w:r>
      <w:r w:rsidRPr="00577C6B">
        <w:rPr>
          <w:rStyle w:val="Char1"/>
          <w:rtl/>
        </w:rPr>
        <w:t xml:space="preserve"> فطرحت الدرع والدراهم بین یدیه وأخبرته بما کان من أمر عثمان فدعا له بخیر</w:t>
      </w:r>
      <w:r w:rsidRPr="000F79F3">
        <w:rPr>
          <w:rStyle w:val="Char1"/>
          <w:rFonts w:hint="cs"/>
          <w:rtl/>
        </w:rPr>
        <w:t>...</w:t>
      </w:r>
      <w:r w:rsidRPr="000F79F3">
        <w:rPr>
          <w:rStyle w:val="Char8"/>
          <w:rFonts w:hint="cs"/>
          <w:rtl/>
        </w:rPr>
        <w:t>»</w:t>
      </w:r>
      <w:r w:rsidRPr="000F79F3">
        <w:rPr>
          <w:rStyle w:val="Char4"/>
          <w:rFonts w:hint="cs"/>
          <w:rtl/>
        </w:rPr>
        <w:t>.</w:t>
      </w:r>
      <w:r w:rsidR="000F79F3">
        <w:rPr>
          <w:rFonts w:hint="cs"/>
          <w:rtl/>
        </w:rPr>
        <w:t xml:space="preserve"> </w:t>
      </w:r>
      <w:r w:rsidRPr="000F79F3">
        <w:rPr>
          <w:rStyle w:val="Char8"/>
          <w:rFonts w:hint="cs"/>
          <w:rtl/>
        </w:rPr>
        <w:t>«</w:t>
      </w:r>
      <w:r w:rsidRPr="000F79F3">
        <w:rPr>
          <w:rStyle w:val="Char4"/>
          <w:rFonts w:hint="cs"/>
          <w:rtl/>
        </w:rPr>
        <w:t xml:space="preserve">نزد پیامبر </w:t>
      </w:r>
      <w:r w:rsidR="000F79F3">
        <w:rPr>
          <w:rStyle w:val="Char4"/>
          <w:rFonts w:cs="CTraditional Arabic" w:hint="cs"/>
          <w:rtl/>
        </w:rPr>
        <w:t>ص</w:t>
      </w:r>
      <w:r w:rsidRPr="000F79F3">
        <w:rPr>
          <w:rStyle w:val="Char4"/>
          <w:rFonts w:hint="cs"/>
          <w:rtl/>
        </w:rPr>
        <w:t xml:space="preserve"> رفتم و زره و درهم</w:t>
      </w:r>
      <w:r w:rsidRPr="000F79F3">
        <w:rPr>
          <w:rStyle w:val="Char4"/>
          <w:rFonts w:hint="eastAsia"/>
          <w:rtl/>
        </w:rPr>
        <w:t xml:space="preserve">‌ها را در مقابلش گذاشتم و کار عثمان و هدیه او را برایش بازگو </w:t>
      </w:r>
      <w:r w:rsidRPr="000F79F3">
        <w:rPr>
          <w:rStyle w:val="Char4"/>
          <w:rFonts w:hint="cs"/>
          <w:rtl/>
        </w:rPr>
        <w:t>ک</w:t>
      </w:r>
      <w:r w:rsidRPr="000F79F3">
        <w:rPr>
          <w:rStyle w:val="Char4"/>
          <w:rFonts w:hint="eastAsia"/>
          <w:rtl/>
        </w:rPr>
        <w:t>ردم، پیامبر برایش دعای خیر فرمود</w:t>
      </w:r>
      <w:r w:rsidRPr="000F79F3">
        <w:rPr>
          <w:rStyle w:val="Char8"/>
          <w:rFonts w:hint="cs"/>
          <w:rtl/>
        </w:rPr>
        <w:t>»</w:t>
      </w:r>
      <w:r w:rsidRPr="000F79F3">
        <w:rPr>
          <w:rStyle w:val="Char4"/>
          <w:rFonts w:hint="cs"/>
          <w:vertAlign w:val="superscript"/>
          <w:rtl/>
        </w:rPr>
        <w:t>(</w:t>
      </w:r>
      <w:r w:rsidRPr="000F79F3">
        <w:rPr>
          <w:rStyle w:val="Char4"/>
          <w:vertAlign w:val="superscript"/>
          <w:rtl/>
        </w:rPr>
        <w:footnoteReference w:id="328"/>
      </w:r>
      <w:r w:rsidRPr="000F79F3">
        <w:rPr>
          <w:rStyle w:val="Char4"/>
          <w:rFonts w:hint="cs"/>
          <w:vertAlign w:val="superscript"/>
          <w:rtl/>
        </w:rPr>
        <w:t>)</w:t>
      </w:r>
      <w:r w:rsidRPr="000F79F3">
        <w:rPr>
          <w:rStyle w:val="Char4"/>
          <w:rFonts w:hint="cs"/>
          <w:rtl/>
        </w:rPr>
        <w:t>.</w:t>
      </w:r>
    </w:p>
    <w:p w:rsidR="00F023B2" w:rsidRPr="005B1AF6" w:rsidRDefault="00F023B2" w:rsidP="005B1AF6">
      <w:pPr>
        <w:pStyle w:val="a8"/>
        <w:spacing w:line="240" w:lineRule="auto"/>
        <w:rPr>
          <w:spacing w:val="-4"/>
          <w:rtl/>
        </w:rPr>
      </w:pPr>
      <w:r w:rsidRPr="005B1AF6">
        <w:rPr>
          <w:rFonts w:hint="cs"/>
          <w:spacing w:val="-4"/>
          <w:rtl/>
        </w:rPr>
        <w:t xml:space="preserve">«پیامبر </w:t>
      </w:r>
      <w:r w:rsidRPr="005B1AF6">
        <w:rPr>
          <w:rFonts w:cs="CTraditional Arabic" w:hint="cs"/>
          <w:spacing w:val="-4"/>
          <w:rtl/>
        </w:rPr>
        <w:t>ص</w:t>
      </w:r>
      <w:r w:rsidRPr="005B1AF6">
        <w:rPr>
          <w:rFonts w:hint="cs"/>
          <w:spacing w:val="-4"/>
          <w:rtl/>
        </w:rPr>
        <w:t xml:space="preserve"> أبوبکر را مأمور تهیه جهیزیه فاطمه زهراء کرد و فرمود: این را بگیر و برای فاطمه لباس و وسایل منزل بخر! عمار بن یاسر و چند نفر دیگر را با أبوبکر روانه کرد، آنها به بازار رفتند، هرکس چیزی را نزد أبوبکر می</w:t>
      </w:r>
      <w:r w:rsidRPr="005B1AF6">
        <w:rPr>
          <w:rFonts w:hint="eastAsia"/>
          <w:spacing w:val="-4"/>
          <w:rtl/>
        </w:rPr>
        <w:t>‌آورد، اگر آن را می</w:t>
      </w:r>
      <w:r w:rsidRPr="005B1AF6">
        <w:rPr>
          <w:rFonts w:hint="cs"/>
          <w:spacing w:val="-4"/>
          <w:rtl/>
        </w:rPr>
        <w:t>‌پسندید می</w:t>
      </w:r>
      <w:r w:rsidRPr="005B1AF6">
        <w:rPr>
          <w:rFonts w:hint="eastAsia"/>
          <w:spacing w:val="-4"/>
          <w:rtl/>
        </w:rPr>
        <w:t>‌خرید</w:t>
      </w:r>
      <w:r w:rsidRPr="005B1AF6">
        <w:rPr>
          <w:rFonts w:hint="cs"/>
          <w:spacing w:val="-4"/>
          <w:rtl/>
        </w:rPr>
        <w:t>،</w:t>
      </w:r>
      <w:r w:rsidRPr="005B1AF6">
        <w:rPr>
          <w:rFonts w:hint="eastAsia"/>
          <w:spacing w:val="-4"/>
          <w:rtl/>
        </w:rPr>
        <w:t xml:space="preserve"> و اگر نمی</w:t>
      </w:r>
      <w:r w:rsidRPr="005B1AF6">
        <w:rPr>
          <w:rFonts w:hint="cs"/>
          <w:spacing w:val="-4"/>
          <w:rtl/>
        </w:rPr>
        <w:t>‌پسندید، می</w:t>
      </w:r>
      <w:r w:rsidRPr="005B1AF6">
        <w:rPr>
          <w:rFonts w:hint="eastAsia"/>
          <w:spacing w:val="-4"/>
          <w:rtl/>
        </w:rPr>
        <w:t xml:space="preserve">‌گفت: آن را برگردانید! </w:t>
      </w:r>
      <w:r w:rsidRPr="005B1AF6">
        <w:rPr>
          <w:rFonts w:hint="cs"/>
          <w:spacing w:val="-4"/>
          <w:rtl/>
        </w:rPr>
        <w:t>پس از پایان خرید، أبوبکر بعضی از کالاها را خود حمل کرد و بقیه را اصحابی که با او بودند، حمل کردند»</w:t>
      </w:r>
      <w:r w:rsidRPr="005B1AF6">
        <w:rPr>
          <w:rFonts w:hint="cs"/>
          <w:spacing w:val="-4"/>
          <w:vertAlign w:val="superscript"/>
          <w:rtl/>
        </w:rPr>
        <w:t>(</w:t>
      </w:r>
      <w:r w:rsidRPr="005B1AF6">
        <w:rPr>
          <w:spacing w:val="-4"/>
          <w:vertAlign w:val="superscript"/>
          <w:rtl/>
        </w:rPr>
        <w:footnoteReference w:id="329"/>
      </w:r>
      <w:r w:rsidRPr="005B1AF6">
        <w:rPr>
          <w:rFonts w:hint="cs"/>
          <w:spacing w:val="-4"/>
          <w:vertAlign w:val="superscript"/>
          <w:rtl/>
        </w:rPr>
        <w:t>)</w:t>
      </w:r>
      <w:r w:rsidRPr="005B1AF6">
        <w:rPr>
          <w:rFonts w:hint="cs"/>
          <w:spacing w:val="-4"/>
          <w:rtl/>
        </w:rPr>
        <w:t>.</w:t>
      </w:r>
    </w:p>
    <w:p w:rsidR="00F023B2" w:rsidRPr="00F023B2" w:rsidRDefault="00F023B2" w:rsidP="005B1AF6">
      <w:pPr>
        <w:pStyle w:val="a8"/>
        <w:widowControl w:val="0"/>
        <w:spacing w:line="240" w:lineRule="auto"/>
        <w:rPr>
          <w:rtl/>
        </w:rPr>
      </w:pPr>
      <w:r w:rsidRPr="00F023B2">
        <w:rPr>
          <w:rFonts w:hint="cs"/>
          <w:rtl/>
        </w:rPr>
        <w:t>ابن عباس</w:t>
      </w:r>
      <w:r w:rsidR="000F79F3">
        <w:rPr>
          <w:rFonts w:hint="cs"/>
          <w:rtl/>
        </w:rPr>
        <w:t xml:space="preserve"> </w:t>
      </w:r>
      <w:r w:rsidR="000F79F3">
        <w:rPr>
          <w:rFonts w:cs="CTraditional Arabic" w:hint="cs"/>
          <w:rtl/>
        </w:rPr>
        <w:t>ب</w:t>
      </w:r>
      <w:r w:rsidRPr="00F023B2">
        <w:rPr>
          <w:rFonts w:hint="cs"/>
          <w:rtl/>
        </w:rPr>
        <w:t xml:space="preserve"> نیز در بار</w:t>
      </w:r>
      <w:r w:rsidR="00235CD8">
        <w:rPr>
          <w:rFonts w:hint="cs"/>
          <w:rtl/>
        </w:rPr>
        <w:t>ه</w:t>
      </w:r>
      <w:r w:rsidRPr="00F023B2">
        <w:rPr>
          <w:rFonts w:hint="cs"/>
          <w:rtl/>
        </w:rPr>
        <w:t xml:space="preserve"> عثمان </w:t>
      </w:r>
      <w:r w:rsidRPr="00F023B2">
        <w:rPr>
          <w:rFonts w:hint="cs"/>
          <w:rtl/>
        </w:rPr>
        <w:sym w:font="AGA Arabesque" w:char="F074"/>
      </w:r>
      <w:r w:rsidRPr="00F023B2">
        <w:rPr>
          <w:rFonts w:hint="cs"/>
          <w:rtl/>
        </w:rPr>
        <w:t xml:space="preserve"> می</w:t>
      </w:r>
      <w:r w:rsidRPr="00F023B2">
        <w:rPr>
          <w:rFonts w:hint="eastAsia"/>
          <w:rtl/>
        </w:rPr>
        <w:t>‌گوید:</w:t>
      </w:r>
      <w:r w:rsidRPr="00F023B2">
        <w:rPr>
          <w:rFonts w:hint="cs"/>
          <w:rtl/>
        </w:rPr>
        <w:t xml:space="preserve"> «رحمت خدا بر عثمان باد که سوگند به خدا! گرامی</w:t>
      </w:r>
      <w:r w:rsidRPr="00F023B2">
        <w:rPr>
          <w:rFonts w:hint="eastAsia"/>
          <w:rtl/>
        </w:rPr>
        <w:t>‌</w:t>
      </w:r>
      <w:r w:rsidRPr="00F023B2">
        <w:rPr>
          <w:rFonts w:hint="cs"/>
          <w:rtl/>
        </w:rPr>
        <w:t>ترین مردم و برترین نیکوکاران بود، بسیار نماز شب</w:t>
      </w:r>
      <w:r w:rsidRPr="00F023B2">
        <w:rPr>
          <w:rFonts w:hint="eastAsia"/>
          <w:rtl/>
        </w:rPr>
        <w:t>‌</w:t>
      </w:r>
      <w:r w:rsidRPr="00F023B2">
        <w:rPr>
          <w:rFonts w:hint="cs"/>
          <w:rtl/>
        </w:rPr>
        <w:t>خوان و سحرخیز بود، هرگاه از جهنم ذکری می</w:t>
      </w:r>
      <w:r w:rsidRPr="00F023B2">
        <w:rPr>
          <w:rFonts w:hint="eastAsia"/>
          <w:rtl/>
        </w:rPr>
        <w:t>‌شد بسیار اشک می</w:t>
      </w:r>
      <w:r w:rsidRPr="00F023B2">
        <w:rPr>
          <w:rFonts w:hint="cs"/>
          <w:rtl/>
        </w:rPr>
        <w:t>‌ریخت، در هر کار خیری و در هر بخششی پیشقدم بود، او دوست داشتنی و با وفا و تأمیین کننده هزینه</w:t>
      </w:r>
      <w:r w:rsidRPr="00F023B2">
        <w:rPr>
          <w:rFonts w:hint="eastAsia"/>
          <w:rtl/>
        </w:rPr>
        <w:t>‌</w:t>
      </w:r>
      <w:r w:rsidRPr="00F023B2">
        <w:rPr>
          <w:rFonts w:hint="cs"/>
          <w:rtl/>
        </w:rPr>
        <w:t>ی سپاه بزرگ العسره</w:t>
      </w:r>
      <w:r w:rsidRPr="000F79F3">
        <w:rPr>
          <w:rFonts w:hint="cs"/>
          <w:vertAlign w:val="superscript"/>
          <w:rtl/>
        </w:rPr>
        <w:t>(</w:t>
      </w:r>
      <w:r w:rsidRPr="000F79F3">
        <w:rPr>
          <w:vertAlign w:val="superscript"/>
          <w:rtl/>
        </w:rPr>
        <w:footnoteReference w:id="330"/>
      </w:r>
      <w:r w:rsidRPr="000F79F3">
        <w:rPr>
          <w:rFonts w:hint="cs"/>
          <w:vertAlign w:val="superscript"/>
          <w:rtl/>
        </w:rPr>
        <w:t>)</w:t>
      </w:r>
      <w:r w:rsidRPr="00F023B2">
        <w:rPr>
          <w:rFonts w:hint="cs"/>
          <w:rtl/>
        </w:rPr>
        <w:t xml:space="preserve"> بود»</w:t>
      </w:r>
      <w:r w:rsidRPr="000F79F3">
        <w:rPr>
          <w:rFonts w:hint="cs"/>
          <w:vertAlign w:val="superscript"/>
          <w:rtl/>
        </w:rPr>
        <w:t>(</w:t>
      </w:r>
      <w:r w:rsidRPr="000F79F3">
        <w:rPr>
          <w:vertAlign w:val="superscript"/>
          <w:rtl/>
        </w:rPr>
        <w:footnoteReference w:id="331"/>
      </w:r>
      <w:r w:rsidRPr="000F79F3">
        <w:rPr>
          <w:rFonts w:hint="cs"/>
          <w:vertAlign w:val="superscript"/>
          <w:rtl/>
        </w:rPr>
        <w:t>)</w:t>
      </w:r>
      <w:r w:rsidRPr="00F023B2">
        <w:rPr>
          <w:rFonts w:hint="cs"/>
          <w:rtl/>
        </w:rPr>
        <w:t>.</w:t>
      </w:r>
    </w:p>
    <w:p w:rsidR="00F023B2" w:rsidRPr="005B1AF6" w:rsidRDefault="00F023B2" w:rsidP="002D496E">
      <w:pPr>
        <w:pStyle w:val="a8"/>
        <w:rPr>
          <w:spacing w:val="-4"/>
          <w:rtl/>
        </w:rPr>
      </w:pPr>
      <w:r w:rsidRPr="005B1AF6">
        <w:rPr>
          <w:rFonts w:hint="cs"/>
          <w:spacing w:val="-4"/>
          <w:rtl/>
        </w:rPr>
        <w:t>همانگونه که از این روایات برمی</w:t>
      </w:r>
      <w:r w:rsidRPr="005B1AF6">
        <w:rPr>
          <w:rFonts w:hint="eastAsia"/>
          <w:spacing w:val="-4"/>
          <w:rtl/>
        </w:rPr>
        <w:t xml:space="preserve">‌آید، برخلاف باور بسیاری از گویندگان و نویسندگان همه آنان </w:t>
      </w:r>
      <w:r w:rsidRPr="005B1AF6">
        <w:rPr>
          <w:rFonts w:hint="eastAsia"/>
          <w:spacing w:val="-6"/>
          <w:rtl/>
        </w:rPr>
        <w:t>دوستدار و غمخوار هم بوده و شادمانی یکی از آنها قطعاً خوشحالی دیگر دوستانش را به دنبال داشته است.</w:t>
      </w:r>
    </w:p>
    <w:p w:rsidR="00F023B2" w:rsidRPr="00F023B2" w:rsidRDefault="00F023B2" w:rsidP="005B1AF6">
      <w:pPr>
        <w:pStyle w:val="a8"/>
        <w:spacing w:line="240" w:lineRule="auto"/>
        <w:rPr>
          <w:rtl/>
        </w:rPr>
      </w:pPr>
      <w:r w:rsidRPr="00F023B2">
        <w:rPr>
          <w:rFonts w:hint="cs"/>
          <w:rtl/>
        </w:rPr>
        <w:t>یعقوبی در تاریخ خود آورده است:</w:t>
      </w:r>
    </w:p>
    <w:p w:rsidR="00F023B2" w:rsidRPr="00F023B2" w:rsidRDefault="00F023B2" w:rsidP="005B1AF6">
      <w:pPr>
        <w:pStyle w:val="a8"/>
        <w:spacing w:line="240" w:lineRule="auto"/>
        <w:rPr>
          <w:rtl/>
        </w:rPr>
      </w:pPr>
      <w:r w:rsidRPr="00F023B2">
        <w:rPr>
          <w:rFonts w:hint="cs"/>
          <w:rtl/>
        </w:rPr>
        <w:t>«زمانی که حسن بن علی کودک خردسالی بود، أبوبکر او را در آغوش می</w:t>
      </w:r>
      <w:r w:rsidRPr="00F023B2">
        <w:rPr>
          <w:rFonts w:hint="eastAsia"/>
          <w:rtl/>
        </w:rPr>
        <w:t>‌گرفت و با او بازی می</w:t>
      </w:r>
      <w:r w:rsidRPr="00F023B2">
        <w:rPr>
          <w:rFonts w:hint="cs"/>
          <w:rtl/>
        </w:rPr>
        <w:t>‌کرد و می</w:t>
      </w:r>
      <w:r w:rsidRPr="00F023B2">
        <w:rPr>
          <w:rFonts w:hint="eastAsia"/>
          <w:rtl/>
        </w:rPr>
        <w:t>‌گفت: او بسیار شبیه پیامبر است و کمتر به علی و فاطمه شباهت دارد!</w:t>
      </w:r>
      <w:r w:rsidRPr="00F023B2">
        <w:rPr>
          <w:rFonts w:hint="cs"/>
          <w:rtl/>
        </w:rPr>
        <w:t xml:space="preserve"> و فاطمه نیز همین را می</w:t>
      </w:r>
      <w:r w:rsidRPr="00F023B2">
        <w:rPr>
          <w:rFonts w:hint="eastAsia"/>
          <w:rtl/>
        </w:rPr>
        <w:t>‌گفت»</w:t>
      </w:r>
      <w:r w:rsidRPr="000F79F3">
        <w:rPr>
          <w:rFonts w:hint="cs"/>
          <w:vertAlign w:val="superscript"/>
          <w:rtl/>
        </w:rPr>
        <w:t>(</w:t>
      </w:r>
      <w:r w:rsidRPr="000F79F3">
        <w:rPr>
          <w:vertAlign w:val="superscript"/>
          <w:rtl/>
        </w:rPr>
        <w:footnoteReference w:id="332"/>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روابط میان خلفاء و حضرت علی و خانواده</w:t>
      </w:r>
      <w:r w:rsidRPr="00F023B2">
        <w:rPr>
          <w:rFonts w:hint="eastAsia"/>
          <w:rtl/>
        </w:rPr>
        <w:t>‌اش بسیار صمیمانه بود، برای نمونه: زمانی که حضرت فاطمه در بستر بیماری بود، اسماء دختر عمیس</w:t>
      </w:r>
      <w:r w:rsidRPr="00F023B2">
        <w:rPr>
          <w:rFonts w:hint="cs"/>
          <w:rtl/>
        </w:rPr>
        <w:t>،</w:t>
      </w:r>
      <w:r w:rsidRPr="00F023B2">
        <w:rPr>
          <w:rFonts w:hint="eastAsia"/>
          <w:rtl/>
        </w:rPr>
        <w:t xml:space="preserve"> همسر </w:t>
      </w:r>
      <w:r w:rsidRPr="00F023B2">
        <w:rPr>
          <w:rFonts w:hint="cs"/>
          <w:rtl/>
        </w:rPr>
        <w:t>أ</w:t>
      </w:r>
      <w:r w:rsidRPr="00F023B2">
        <w:rPr>
          <w:rFonts w:hint="eastAsia"/>
          <w:rtl/>
        </w:rPr>
        <w:t xml:space="preserve">بوبکر </w:t>
      </w:r>
      <w:r w:rsidRPr="00F023B2">
        <w:rPr>
          <w:rFonts w:hint="eastAsia"/>
          <w:rtl/>
        </w:rPr>
        <w:sym w:font="AGA Arabesque" w:char="F074"/>
      </w:r>
      <w:r w:rsidRPr="00F023B2">
        <w:rPr>
          <w:rFonts w:hint="cs"/>
          <w:rtl/>
        </w:rPr>
        <w:t xml:space="preserve"> بیش از همه از حضرت فاطمه پرستاری می</w:t>
      </w:r>
      <w:r w:rsidRPr="00F023B2">
        <w:rPr>
          <w:rFonts w:hint="eastAsia"/>
          <w:rtl/>
        </w:rPr>
        <w:t>‌کرد</w:t>
      </w:r>
      <w:r w:rsidRPr="000F79F3">
        <w:rPr>
          <w:rFonts w:hint="cs"/>
          <w:vertAlign w:val="superscript"/>
          <w:rtl/>
        </w:rPr>
        <w:t>(</w:t>
      </w:r>
      <w:r w:rsidRPr="000F79F3">
        <w:rPr>
          <w:vertAlign w:val="superscript"/>
          <w:rtl/>
        </w:rPr>
        <w:footnoteReference w:id="333"/>
      </w:r>
      <w:r w:rsidRPr="000F79F3">
        <w:rPr>
          <w:rFonts w:hint="cs"/>
          <w:vertAlign w:val="superscript"/>
          <w:rtl/>
        </w:rPr>
        <w:t>)</w:t>
      </w:r>
      <w:r w:rsidRPr="00F023B2">
        <w:rPr>
          <w:rFonts w:hint="cs"/>
          <w:rtl/>
        </w:rPr>
        <w:t>، و فاطمه در مورد کفن و دفن و تشییع جنازه</w:t>
      </w:r>
      <w:r w:rsidRPr="00F023B2">
        <w:rPr>
          <w:rFonts w:hint="eastAsia"/>
          <w:rtl/>
        </w:rPr>
        <w:t>‌اش به او وصیت نمود</w:t>
      </w:r>
      <w:r w:rsidRPr="00F023B2">
        <w:rPr>
          <w:rFonts w:hint="cs"/>
          <w:rtl/>
        </w:rPr>
        <w:t>،</w:t>
      </w:r>
      <w:r w:rsidRPr="00F023B2">
        <w:rPr>
          <w:rFonts w:hint="eastAsia"/>
          <w:rtl/>
        </w:rPr>
        <w:t xml:space="preserve"> و أسماء هم بدان عمل کرد</w:t>
      </w:r>
      <w:r w:rsidRPr="000F79F3">
        <w:rPr>
          <w:rFonts w:hint="cs"/>
          <w:vertAlign w:val="superscript"/>
          <w:rtl/>
        </w:rPr>
        <w:t>(</w:t>
      </w:r>
      <w:r w:rsidRPr="000F79F3">
        <w:rPr>
          <w:vertAlign w:val="superscript"/>
          <w:rtl/>
        </w:rPr>
        <w:footnoteReference w:id="334"/>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 xml:space="preserve">او تا آخرین نفس بر بالینش نشسته بود، و همان کسی بود که علی را از وفات فاطمه </w:t>
      </w:r>
      <w:r w:rsidR="000F79F3">
        <w:rPr>
          <w:rFonts w:hint="cs"/>
          <w:rtl/>
        </w:rPr>
        <w:t>آگاه ساخت</w:t>
      </w:r>
      <w:r w:rsidRPr="000F79F3">
        <w:rPr>
          <w:rFonts w:hint="cs"/>
          <w:vertAlign w:val="superscript"/>
          <w:rtl/>
        </w:rPr>
        <w:t>(</w:t>
      </w:r>
      <w:r w:rsidRPr="000F79F3">
        <w:rPr>
          <w:vertAlign w:val="superscript"/>
          <w:rtl/>
        </w:rPr>
        <w:footnoteReference w:id="335"/>
      </w:r>
      <w:r w:rsidRPr="000F79F3">
        <w:rPr>
          <w:rFonts w:hint="cs"/>
          <w:vertAlign w:val="superscript"/>
          <w:rtl/>
        </w:rPr>
        <w:t>)</w:t>
      </w:r>
      <w:r w:rsidRPr="00F023B2">
        <w:rPr>
          <w:rFonts w:hint="cs"/>
          <w:rtl/>
        </w:rPr>
        <w:t>. و او بود که همراه با علی فاطمه را غسل دادند</w:t>
      </w:r>
      <w:r w:rsidRPr="000F79F3">
        <w:rPr>
          <w:rFonts w:hint="cs"/>
          <w:vertAlign w:val="superscript"/>
          <w:rtl/>
        </w:rPr>
        <w:t>(</w:t>
      </w:r>
      <w:r w:rsidRPr="000F79F3">
        <w:rPr>
          <w:vertAlign w:val="superscript"/>
          <w:rtl/>
        </w:rPr>
        <w:footnoteReference w:id="336"/>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أبوبکر</w:t>
      </w:r>
      <w:r w:rsidRPr="00F023B2">
        <w:rPr>
          <w:rFonts w:hint="eastAsia"/>
          <w:rtl/>
        </w:rPr>
        <w:t xml:space="preserve"> </w:t>
      </w:r>
      <w:r w:rsidRPr="00F023B2">
        <w:rPr>
          <w:rFonts w:hint="cs"/>
          <w:rtl/>
        </w:rPr>
        <w:t xml:space="preserve">و عمر </w:t>
      </w:r>
      <w:r>
        <w:rPr>
          <w:rFonts w:cs="CTraditional Arabic" w:hint="cs"/>
          <w:rtl/>
        </w:rPr>
        <w:t>ب</w:t>
      </w:r>
      <w:r w:rsidRPr="00F023B2">
        <w:rPr>
          <w:rFonts w:hint="cs"/>
          <w:rtl/>
        </w:rPr>
        <w:t xml:space="preserve"> نیز برخلاف پندار تیجانی و هم باورانش از علی </w:t>
      </w:r>
      <w:r w:rsidRPr="00F023B2">
        <w:rPr>
          <w:rFonts w:hint="cs"/>
          <w:rtl/>
        </w:rPr>
        <w:sym w:font="AGA Arabesque" w:char="F074"/>
      </w:r>
      <w:r w:rsidRPr="00F023B2">
        <w:rPr>
          <w:rFonts w:hint="cs"/>
          <w:rtl/>
        </w:rPr>
        <w:t xml:space="preserve"> دایماً احوال فاطمه را جویا می</w:t>
      </w:r>
      <w:r w:rsidRPr="00F023B2">
        <w:rPr>
          <w:rFonts w:hint="eastAsia"/>
          <w:rtl/>
        </w:rPr>
        <w:t>‌شدند، آورده</w:t>
      </w:r>
      <w:r w:rsidR="00235CD8">
        <w:rPr>
          <w:rFonts w:hint="eastAsia"/>
          <w:rtl/>
        </w:rPr>
        <w:t>‌اند</w:t>
      </w:r>
      <w:r w:rsidRPr="00F023B2">
        <w:rPr>
          <w:rFonts w:hint="eastAsia"/>
          <w:rtl/>
        </w:rPr>
        <w:t>:</w:t>
      </w:r>
    </w:p>
    <w:p w:rsidR="00F023B2" w:rsidRPr="00F023B2" w:rsidRDefault="00F023B2" w:rsidP="002D496E">
      <w:pPr>
        <w:pStyle w:val="a8"/>
        <w:rPr>
          <w:rtl/>
        </w:rPr>
      </w:pPr>
      <w:r w:rsidRPr="00F023B2">
        <w:rPr>
          <w:rFonts w:hint="cs"/>
          <w:rtl/>
        </w:rPr>
        <w:t>«زمانی که فاطمه در بستر بیماری بود و حضرت علی نمازهایش را در مسجد می</w:t>
      </w:r>
      <w:r w:rsidRPr="00F023B2">
        <w:rPr>
          <w:rFonts w:hint="eastAsia"/>
          <w:rtl/>
        </w:rPr>
        <w:t xml:space="preserve">‌خواند، زمانی که از نماز فارغ می‌شد، أبوبکر و عمر </w:t>
      </w:r>
      <w:r w:rsidRPr="00792DC7">
        <w:rPr>
          <w:rFonts w:cs="CTraditional Arabic" w:hint="cs"/>
          <w:rtl/>
        </w:rPr>
        <w:t>ب</w:t>
      </w:r>
      <w:r w:rsidRPr="00F023B2">
        <w:rPr>
          <w:rFonts w:hint="cs"/>
          <w:rtl/>
        </w:rPr>
        <w:t xml:space="preserve"> از او در مورد حال و وضع دختر رسول خدا </w:t>
      </w:r>
      <w:r w:rsidRPr="00F66928">
        <w:rPr>
          <w:rFonts w:cs="CTraditional Arabic" w:hint="cs"/>
          <w:rtl/>
        </w:rPr>
        <w:t>ص</w:t>
      </w:r>
      <w:r w:rsidRPr="00F023B2">
        <w:rPr>
          <w:rFonts w:hint="cs"/>
          <w:rtl/>
        </w:rPr>
        <w:t xml:space="preserve"> سوال می</w:t>
      </w:r>
      <w:r w:rsidRPr="00F023B2">
        <w:rPr>
          <w:rFonts w:hint="eastAsia"/>
          <w:rtl/>
        </w:rPr>
        <w:t>‌کردند؟»</w:t>
      </w:r>
      <w:r w:rsidRPr="000F79F3">
        <w:rPr>
          <w:rFonts w:hint="cs"/>
          <w:vertAlign w:val="superscript"/>
          <w:rtl/>
        </w:rPr>
        <w:t>(</w:t>
      </w:r>
      <w:r w:rsidRPr="000F79F3">
        <w:rPr>
          <w:vertAlign w:val="superscript"/>
          <w:rtl/>
        </w:rPr>
        <w:footnoteReference w:id="337"/>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همچنین آورده</w:t>
      </w:r>
      <w:r w:rsidR="00235CD8">
        <w:rPr>
          <w:rFonts w:hint="cs"/>
          <w:rtl/>
        </w:rPr>
        <w:t>‌اند</w:t>
      </w:r>
      <w:r w:rsidRPr="00F023B2">
        <w:rPr>
          <w:rFonts w:hint="cs"/>
          <w:rtl/>
        </w:rPr>
        <w:t xml:space="preserve">: «زمانی که فاطمه وفات یافت، همه مردان و زنان مدینه به سختی گریستند و مردم همچون روز وفات پیامبر </w:t>
      </w:r>
      <w:r w:rsidRPr="00F66928">
        <w:rPr>
          <w:rFonts w:cs="CTraditional Arabic" w:hint="cs"/>
          <w:rtl/>
        </w:rPr>
        <w:t>ص</w:t>
      </w:r>
      <w:r w:rsidRPr="00F023B2">
        <w:rPr>
          <w:rFonts w:hint="cs"/>
          <w:rtl/>
        </w:rPr>
        <w:t xml:space="preserve"> اندوهگین شدند، أبوبکر و عمر نزد علی آمدند و به او تعزیت و تسلیت گفتند، و به او سفارش کردند که در نمازخواندن بر پیکر دختر رسول خدا </w:t>
      </w:r>
      <w:r w:rsidRPr="00F66928">
        <w:rPr>
          <w:rFonts w:cs="CTraditional Arabic" w:hint="cs"/>
          <w:rtl/>
        </w:rPr>
        <w:t>ص</w:t>
      </w:r>
      <w:r w:rsidRPr="00F023B2">
        <w:rPr>
          <w:rFonts w:hint="cs"/>
          <w:rtl/>
        </w:rPr>
        <w:t xml:space="preserve"> آنان را نیز با خود همراه کند!»</w:t>
      </w:r>
      <w:r w:rsidRPr="000F79F3">
        <w:rPr>
          <w:rFonts w:hint="cs"/>
          <w:vertAlign w:val="superscript"/>
          <w:rtl/>
        </w:rPr>
        <w:t>(</w:t>
      </w:r>
      <w:r w:rsidRPr="000F79F3">
        <w:rPr>
          <w:vertAlign w:val="superscript"/>
          <w:rtl/>
        </w:rPr>
        <w:footnoteReference w:id="338"/>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عده</w:t>
      </w:r>
      <w:r w:rsidRPr="00F023B2">
        <w:rPr>
          <w:rFonts w:hint="eastAsia"/>
          <w:rtl/>
        </w:rPr>
        <w:t>‌</w:t>
      </w:r>
      <w:r w:rsidRPr="00F023B2">
        <w:rPr>
          <w:rFonts w:hint="cs"/>
          <w:rtl/>
        </w:rPr>
        <w:t>ای مدام تلاش می</w:t>
      </w:r>
      <w:r w:rsidRPr="00F023B2">
        <w:rPr>
          <w:rFonts w:hint="eastAsia"/>
          <w:rtl/>
        </w:rPr>
        <w:t xml:space="preserve">‌نمایند ثابت کنند که علی </w:t>
      </w:r>
      <w:r w:rsidRPr="00F023B2">
        <w:rPr>
          <w:rFonts w:hint="eastAsia"/>
          <w:rtl/>
        </w:rPr>
        <w:sym w:font="AGA Arabesque" w:char="F074"/>
      </w:r>
      <w:r w:rsidRPr="00F023B2">
        <w:rPr>
          <w:rFonts w:hint="cs"/>
          <w:rtl/>
        </w:rPr>
        <w:t xml:space="preserve"> و فرزندانش از روی تقیه خلفا را ستوده، و تمام رفتارشان با ایشان برخلاف میل باطنی آنان بوده و «توریه» و پنهان</w:t>
      </w:r>
      <w:r w:rsidRPr="00F023B2">
        <w:rPr>
          <w:rFonts w:hint="eastAsia"/>
          <w:rtl/>
        </w:rPr>
        <w:t>‌</w:t>
      </w:r>
      <w:r w:rsidRPr="00F023B2">
        <w:rPr>
          <w:rFonts w:hint="cs"/>
          <w:rtl/>
        </w:rPr>
        <w:t>کاری می</w:t>
      </w:r>
      <w:r w:rsidRPr="00F023B2">
        <w:rPr>
          <w:rFonts w:hint="eastAsia"/>
          <w:rtl/>
        </w:rPr>
        <w:t>‌کرده</w:t>
      </w:r>
      <w:r w:rsidR="00235CD8">
        <w:rPr>
          <w:rFonts w:hint="eastAsia"/>
          <w:rtl/>
        </w:rPr>
        <w:t>‌اند</w:t>
      </w:r>
      <w:r w:rsidRPr="00F023B2">
        <w:rPr>
          <w:rFonts w:hint="eastAsia"/>
          <w:rtl/>
        </w:rPr>
        <w:t>!</w:t>
      </w:r>
      <w:r w:rsidRPr="000F79F3">
        <w:rPr>
          <w:rFonts w:hint="cs"/>
          <w:vertAlign w:val="superscript"/>
          <w:rtl/>
        </w:rPr>
        <w:t>(</w:t>
      </w:r>
      <w:r w:rsidRPr="000F79F3">
        <w:rPr>
          <w:vertAlign w:val="superscript"/>
          <w:rtl/>
        </w:rPr>
        <w:footnoteReference w:id="339"/>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برای اثبات نادرست</w:t>
      </w:r>
      <w:r w:rsidRPr="00F023B2">
        <w:rPr>
          <w:rFonts w:hint="eastAsia"/>
          <w:rtl/>
        </w:rPr>
        <w:t>‌بودن این موضوع یعنی تقیه ائمه به چند نکت</w:t>
      </w:r>
      <w:r w:rsidR="00235CD8">
        <w:rPr>
          <w:rFonts w:hint="eastAsia"/>
          <w:rtl/>
        </w:rPr>
        <w:t>ه</w:t>
      </w:r>
      <w:r w:rsidRPr="00F023B2">
        <w:rPr>
          <w:rFonts w:hint="eastAsia"/>
          <w:rtl/>
        </w:rPr>
        <w:t xml:space="preserve"> دیگر اشاره می</w:t>
      </w:r>
      <w:r w:rsidRPr="00F023B2">
        <w:rPr>
          <w:rFonts w:hint="cs"/>
          <w:rtl/>
        </w:rPr>
        <w:t>‌کنیم:</w:t>
      </w:r>
    </w:p>
    <w:p w:rsidR="00F023B2" w:rsidRPr="00792DC7" w:rsidRDefault="00F023B2" w:rsidP="005B1AF6">
      <w:pPr>
        <w:pStyle w:val="a2"/>
        <w:spacing w:line="228" w:lineRule="auto"/>
        <w:rPr>
          <w:rtl/>
        </w:rPr>
      </w:pPr>
      <w:bookmarkStart w:id="324" w:name="_Toc224276616"/>
      <w:bookmarkStart w:id="325" w:name="_Toc224277145"/>
      <w:bookmarkStart w:id="326" w:name="_Toc298377226"/>
      <w:bookmarkStart w:id="327" w:name="_Toc383352445"/>
      <w:r w:rsidRPr="00792DC7">
        <w:rPr>
          <w:rFonts w:hint="cs"/>
          <w:rtl/>
        </w:rPr>
        <w:t xml:space="preserve">اقتدای حضرت علی </w:t>
      </w:r>
      <w:r w:rsidRPr="0029555F">
        <w:rPr>
          <w:rFonts w:hint="cs"/>
          <w:b w:val="0"/>
          <w:bCs w:val="0"/>
          <w:sz w:val="30"/>
        </w:rPr>
        <w:sym w:font="AGA Arabesque" w:char="F074"/>
      </w:r>
      <w:r>
        <w:rPr>
          <w:rFonts w:hint="cs"/>
          <w:rtl/>
        </w:rPr>
        <w:t xml:space="preserve"> به خلفا در نمازهایش</w:t>
      </w:r>
      <w:bookmarkEnd w:id="324"/>
      <w:bookmarkEnd w:id="325"/>
      <w:bookmarkEnd w:id="326"/>
      <w:bookmarkEnd w:id="327"/>
    </w:p>
    <w:p w:rsidR="00F023B2" w:rsidRPr="00F023B2" w:rsidRDefault="00F023B2" w:rsidP="005B1AF6">
      <w:pPr>
        <w:pStyle w:val="a8"/>
        <w:spacing w:line="240" w:lineRule="auto"/>
        <w:ind w:firstLine="0"/>
        <w:rPr>
          <w:rtl/>
        </w:rPr>
      </w:pPr>
      <w:r w:rsidRPr="00F023B2">
        <w:rPr>
          <w:rFonts w:hint="cs"/>
          <w:rtl/>
        </w:rPr>
        <w:t xml:space="preserve">علی </w:t>
      </w:r>
      <w:r w:rsidRPr="00F023B2">
        <w:rPr>
          <w:rFonts w:hint="cs"/>
          <w:rtl/>
        </w:rPr>
        <w:sym w:font="AGA Arabesque" w:char="F074"/>
      </w:r>
      <w:r w:rsidRPr="00F023B2">
        <w:rPr>
          <w:rFonts w:hint="cs"/>
          <w:rtl/>
        </w:rPr>
        <w:t xml:space="preserve"> همچنین نمازهای پنجگانه</w:t>
      </w:r>
      <w:r w:rsidRPr="00F023B2">
        <w:rPr>
          <w:rFonts w:hint="eastAsia"/>
          <w:rtl/>
        </w:rPr>
        <w:t>‌اش پشت سر خلفا خوانده است</w:t>
      </w:r>
      <w:r w:rsidRPr="000F79F3">
        <w:rPr>
          <w:rFonts w:hint="cs"/>
          <w:vertAlign w:val="superscript"/>
          <w:rtl/>
        </w:rPr>
        <w:t>(</w:t>
      </w:r>
      <w:r w:rsidRPr="000F79F3">
        <w:rPr>
          <w:vertAlign w:val="superscript"/>
          <w:rtl/>
        </w:rPr>
        <w:footnoteReference w:id="340"/>
      </w:r>
      <w:r w:rsidRPr="000F79F3">
        <w:rPr>
          <w:rFonts w:hint="cs"/>
          <w:vertAlign w:val="superscript"/>
          <w:rtl/>
        </w:rPr>
        <w:t>)</w:t>
      </w:r>
      <w:r w:rsidRPr="00F023B2">
        <w:rPr>
          <w:rFonts w:hint="eastAsia"/>
          <w:rtl/>
        </w:rPr>
        <w:t>؛</w:t>
      </w:r>
      <w:r w:rsidRPr="00F023B2">
        <w:rPr>
          <w:rFonts w:hint="cs"/>
          <w:rtl/>
        </w:rPr>
        <w:t xml:space="preserve"> همانگونه که شیخ حر عاملی می</w:t>
      </w:r>
      <w:r w:rsidRPr="00F023B2">
        <w:rPr>
          <w:rFonts w:hint="eastAsia"/>
          <w:rtl/>
        </w:rPr>
        <w:t>‌گوید:</w:t>
      </w:r>
    </w:p>
    <w:p w:rsidR="00F023B2" w:rsidRPr="00F023B2" w:rsidRDefault="00F023B2" w:rsidP="005B1AF6">
      <w:pPr>
        <w:ind w:firstLine="284"/>
        <w:jc w:val="both"/>
        <w:rPr>
          <w:rtl/>
        </w:rPr>
      </w:pPr>
      <w:r w:rsidRPr="000F79F3">
        <w:rPr>
          <w:rStyle w:val="Char8"/>
          <w:rFonts w:hint="cs"/>
          <w:rtl/>
        </w:rPr>
        <w:t>«</w:t>
      </w:r>
      <w:r w:rsidRPr="000F79F3">
        <w:rPr>
          <w:rStyle w:val="Char1"/>
          <w:rtl/>
        </w:rPr>
        <w:t xml:space="preserve">قد أنکحهم رسول الله </w:t>
      </w:r>
      <w:r w:rsidRPr="000F79F3">
        <w:rPr>
          <w:rStyle w:val="Char1"/>
          <w:rtl/>
        </w:rPr>
        <w:sym w:font="AGA Arabesque" w:char="F072"/>
      </w:r>
      <w:r w:rsidRPr="000F79F3">
        <w:rPr>
          <w:rStyle w:val="Char1"/>
          <w:rtl/>
        </w:rPr>
        <w:t xml:space="preserve"> وصلی علی </w:t>
      </w:r>
      <w:r w:rsidRPr="000F79F3">
        <w:rPr>
          <w:rStyle w:val="Char1"/>
          <w:rtl/>
        </w:rPr>
        <w:sym w:font="AGA Arabesque" w:char="F075"/>
      </w:r>
      <w:r w:rsidRPr="000F79F3">
        <w:rPr>
          <w:rStyle w:val="Char1"/>
          <w:rtl/>
        </w:rPr>
        <w:t xml:space="preserve"> وراءهم</w:t>
      </w:r>
      <w:r w:rsidRPr="000F79F3">
        <w:rPr>
          <w:rStyle w:val="Char8"/>
          <w:rFonts w:hint="cs"/>
          <w:rtl/>
        </w:rPr>
        <w:t>»</w:t>
      </w:r>
      <w:r w:rsidRPr="000F79F3">
        <w:rPr>
          <w:rStyle w:val="Char4"/>
          <w:rFonts w:hint="cs"/>
          <w:vertAlign w:val="superscript"/>
          <w:rtl/>
        </w:rPr>
        <w:t>(</w:t>
      </w:r>
      <w:r w:rsidRPr="000F79F3">
        <w:rPr>
          <w:rStyle w:val="Char4"/>
          <w:vertAlign w:val="superscript"/>
          <w:rtl/>
        </w:rPr>
        <w:footnoteReference w:id="341"/>
      </w:r>
      <w:r w:rsidRPr="000F79F3">
        <w:rPr>
          <w:rStyle w:val="Char4"/>
          <w:rFonts w:hint="cs"/>
          <w:vertAlign w:val="superscript"/>
          <w:rtl/>
        </w:rPr>
        <w:t>)</w:t>
      </w:r>
      <w:r w:rsidRPr="000F79F3">
        <w:rPr>
          <w:rStyle w:val="Char4"/>
          <w:rFonts w:hint="cs"/>
          <w:rtl/>
        </w:rPr>
        <w:t>.</w:t>
      </w:r>
      <w:r w:rsidR="000F79F3">
        <w:rPr>
          <w:rFonts w:hint="cs"/>
          <w:rtl/>
        </w:rPr>
        <w:t xml:space="preserve"> </w:t>
      </w:r>
      <w:r w:rsidRPr="000F79F3">
        <w:rPr>
          <w:rStyle w:val="Char8"/>
          <w:rFonts w:hint="cs"/>
          <w:rtl/>
        </w:rPr>
        <w:t>«</w:t>
      </w:r>
      <w:r w:rsidRPr="000F79F3">
        <w:rPr>
          <w:rStyle w:val="Char4"/>
          <w:rFonts w:hint="cs"/>
          <w:rtl/>
        </w:rPr>
        <w:t xml:space="preserve">رسول خدا </w:t>
      </w:r>
      <w:r w:rsidR="000F79F3">
        <w:rPr>
          <w:rStyle w:val="Char4"/>
          <w:rFonts w:cs="CTraditional Arabic" w:hint="cs"/>
          <w:rtl/>
        </w:rPr>
        <w:t>ص</w:t>
      </w:r>
      <w:r w:rsidRPr="000F79F3">
        <w:rPr>
          <w:rStyle w:val="Char4"/>
          <w:rFonts w:hint="cs"/>
          <w:rtl/>
        </w:rPr>
        <w:t xml:space="preserve"> با آنها (یعنی خلفا) پیوند خانوادگی برقرار نموده و علی پشت سرشان نماز خوانده است</w:t>
      </w:r>
      <w:r w:rsidRPr="000F79F3">
        <w:rPr>
          <w:rStyle w:val="Char8"/>
          <w:rFonts w:hint="cs"/>
          <w:rtl/>
        </w:rPr>
        <w:t>»</w:t>
      </w:r>
      <w:r w:rsidRPr="000F79F3">
        <w:rPr>
          <w:rStyle w:val="Char4"/>
          <w:rFonts w:hint="cs"/>
          <w:rtl/>
        </w:rPr>
        <w:t>.</w:t>
      </w:r>
    </w:p>
    <w:p w:rsidR="00F023B2" w:rsidRPr="001E24F8" w:rsidRDefault="00F023B2" w:rsidP="005B1AF6">
      <w:pPr>
        <w:pStyle w:val="a8"/>
        <w:spacing w:line="240" w:lineRule="auto"/>
        <w:rPr>
          <w:rtl/>
        </w:rPr>
      </w:pPr>
      <w:r w:rsidRPr="00F023B2">
        <w:rPr>
          <w:rFonts w:hint="cs"/>
          <w:rtl/>
        </w:rPr>
        <w:t>شیخ طوسی نیز می</w:t>
      </w:r>
      <w:r w:rsidRPr="00F023B2">
        <w:rPr>
          <w:rFonts w:hint="eastAsia"/>
          <w:rtl/>
        </w:rPr>
        <w:t xml:space="preserve">‌گوید: </w:t>
      </w:r>
      <w:r w:rsidRPr="001E24F8">
        <w:rPr>
          <w:rFonts w:hint="cs"/>
          <w:rtl/>
        </w:rPr>
        <w:t>«در این (یعنی اقتدای علی به آنها در نمازش) هیچ شکی نی</w:t>
      </w:r>
      <w:r w:rsidR="000F79F3">
        <w:rPr>
          <w:rFonts w:hint="cs"/>
          <w:rtl/>
        </w:rPr>
        <w:t>ست، و برای ما کاملاً آشکار است»</w:t>
      </w:r>
      <w:r w:rsidRPr="000F79F3">
        <w:rPr>
          <w:rFonts w:hint="cs"/>
          <w:vertAlign w:val="superscript"/>
          <w:rtl/>
        </w:rPr>
        <w:t>(</w:t>
      </w:r>
      <w:r w:rsidRPr="000F79F3">
        <w:rPr>
          <w:vertAlign w:val="superscript"/>
          <w:rtl/>
        </w:rPr>
        <w:footnoteReference w:id="342"/>
      </w:r>
      <w:r w:rsidRPr="000F79F3">
        <w:rPr>
          <w:rFonts w:hint="cs"/>
          <w:vertAlign w:val="superscript"/>
          <w:rtl/>
        </w:rPr>
        <w:t>)</w:t>
      </w:r>
      <w:r w:rsidRPr="001E24F8">
        <w:rPr>
          <w:rFonts w:hint="cs"/>
          <w:rtl/>
        </w:rPr>
        <w:t>.</w:t>
      </w:r>
    </w:p>
    <w:p w:rsidR="00F023B2" w:rsidRPr="00F023B2" w:rsidRDefault="00F023B2" w:rsidP="005B1AF6">
      <w:pPr>
        <w:pStyle w:val="a8"/>
        <w:spacing w:line="240" w:lineRule="auto"/>
        <w:rPr>
          <w:rtl/>
        </w:rPr>
      </w:pPr>
      <w:r w:rsidRPr="00F023B2">
        <w:rPr>
          <w:rFonts w:hint="cs"/>
          <w:rtl/>
        </w:rPr>
        <w:t xml:space="preserve">هرکس با خلوص نیت به این حقیقت بنگرد که علی </w:t>
      </w:r>
      <w:r w:rsidRPr="00F023B2">
        <w:rPr>
          <w:rFonts w:hint="cs"/>
          <w:rtl/>
        </w:rPr>
        <w:sym w:font="AGA Arabesque" w:char="F074"/>
      </w:r>
      <w:r w:rsidRPr="00F023B2">
        <w:rPr>
          <w:rFonts w:hint="cs"/>
          <w:rtl/>
        </w:rPr>
        <w:t xml:space="preserve"> با آن همه بزرگواری و فضیلتش پشت سر خلفا نماز خوانده و آنها را به عنوان امام خود چه در امور سیاسی و چه در امور دینی قبول فرموده، باید به فضیلت و بزرگواری خلفا اذعان نماید</w:t>
      </w:r>
      <w:r w:rsidRPr="000F79F3">
        <w:rPr>
          <w:rFonts w:hint="cs"/>
          <w:vertAlign w:val="superscript"/>
          <w:rtl/>
        </w:rPr>
        <w:t>(</w:t>
      </w:r>
      <w:r w:rsidRPr="000F79F3">
        <w:rPr>
          <w:vertAlign w:val="superscript"/>
          <w:rtl/>
        </w:rPr>
        <w:footnoteReference w:id="343"/>
      </w:r>
      <w:r w:rsidRPr="000F79F3">
        <w:rPr>
          <w:rFonts w:hint="cs"/>
          <w:vertAlign w:val="superscript"/>
          <w:rtl/>
        </w:rPr>
        <w:t>)</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آیا تیجانی و همفکرانش این شأن و شایستگی را دارند که علی </w:t>
      </w:r>
      <w:r w:rsidRPr="00F023B2">
        <w:rPr>
          <w:rFonts w:hint="cs"/>
          <w:rtl/>
        </w:rPr>
        <w:sym w:font="AGA Arabesque" w:char="F074"/>
      </w:r>
      <w:r w:rsidRPr="00F023B2">
        <w:rPr>
          <w:rFonts w:hint="cs"/>
          <w:rtl/>
        </w:rPr>
        <w:t xml:space="preserve"> در نمازش به آنها اقتدا کند؟! در حالیکه علی </w:t>
      </w:r>
      <w:r w:rsidRPr="00F023B2">
        <w:rPr>
          <w:rFonts w:hint="cs"/>
          <w:rtl/>
        </w:rPr>
        <w:sym w:font="AGA Arabesque" w:char="F074"/>
      </w:r>
      <w:r w:rsidRPr="00F023B2">
        <w:rPr>
          <w:rFonts w:hint="cs"/>
          <w:rtl/>
        </w:rPr>
        <w:t xml:space="preserve"> با این کار خود آن لیاقت و شایستگی را برای خلفا به اثبات رسانده است، آیا این نیز می</w:t>
      </w:r>
      <w:r w:rsidRPr="00F023B2">
        <w:rPr>
          <w:rFonts w:hint="eastAsia"/>
          <w:rtl/>
        </w:rPr>
        <w:t>‌تواند تقیه باشد؟ جوابش را از سید عبدالحسین شرف الدین از علمای مشهور شیعه می</w:t>
      </w:r>
      <w:r w:rsidRPr="00F023B2">
        <w:rPr>
          <w:rFonts w:hint="cs"/>
          <w:rtl/>
        </w:rPr>
        <w:t>‌شنویم که در کتاب «أجوبة مسائل موسی جارالله» آورده است:</w:t>
      </w:r>
    </w:p>
    <w:p w:rsidR="00F023B2" w:rsidRPr="00F023B2" w:rsidRDefault="00F023B2" w:rsidP="005B1AF6">
      <w:pPr>
        <w:widowControl w:val="0"/>
        <w:ind w:firstLine="284"/>
        <w:jc w:val="both"/>
        <w:rPr>
          <w:rtl/>
        </w:rPr>
      </w:pPr>
      <w:r w:rsidRPr="000F79F3">
        <w:rPr>
          <w:rStyle w:val="Char8"/>
          <w:rFonts w:hint="cs"/>
          <w:rtl/>
        </w:rPr>
        <w:t>«</w:t>
      </w:r>
      <w:r w:rsidRPr="000F79F3">
        <w:rPr>
          <w:rStyle w:val="Char1"/>
          <w:rtl/>
        </w:rPr>
        <w:t>اما صلاته وراء أبی بکر وعمر فلیست تقیة، إذ حاشا الإمام أن یجعل عبادته تقیة ویجوز للشیعی أن یقتدی بالسنی</w:t>
      </w:r>
      <w:r w:rsidRPr="000F79F3">
        <w:rPr>
          <w:rStyle w:val="Char8"/>
          <w:rFonts w:hint="cs"/>
          <w:rtl/>
        </w:rPr>
        <w:t>»</w:t>
      </w:r>
      <w:r w:rsidRPr="000F79F3">
        <w:rPr>
          <w:rStyle w:val="Char4"/>
          <w:rFonts w:hint="cs"/>
          <w:vertAlign w:val="superscript"/>
          <w:rtl/>
        </w:rPr>
        <w:t>(</w:t>
      </w:r>
      <w:r w:rsidRPr="000F79F3">
        <w:rPr>
          <w:rStyle w:val="Char4"/>
          <w:vertAlign w:val="superscript"/>
          <w:rtl/>
        </w:rPr>
        <w:footnoteReference w:id="344"/>
      </w:r>
      <w:r w:rsidRPr="000F79F3">
        <w:rPr>
          <w:rStyle w:val="Char4"/>
          <w:rFonts w:hint="cs"/>
          <w:vertAlign w:val="superscript"/>
          <w:rtl/>
        </w:rPr>
        <w:t>)</w:t>
      </w:r>
      <w:r w:rsidRPr="000F79F3">
        <w:rPr>
          <w:rStyle w:val="Char4"/>
          <w:rFonts w:hint="cs"/>
          <w:rtl/>
        </w:rPr>
        <w:t>.</w:t>
      </w:r>
      <w:r w:rsidR="000F79F3">
        <w:rPr>
          <w:rStyle w:val="Char8"/>
          <w:rFonts w:hint="cs"/>
          <w:rtl/>
        </w:rPr>
        <w:t xml:space="preserve"> </w:t>
      </w:r>
      <w:r w:rsidRPr="000F79F3">
        <w:rPr>
          <w:rStyle w:val="Char8"/>
          <w:rFonts w:hint="cs"/>
          <w:rtl/>
        </w:rPr>
        <w:t>«</w:t>
      </w:r>
      <w:r w:rsidRPr="000F79F3">
        <w:rPr>
          <w:rStyle w:val="Char4"/>
          <w:rFonts w:hint="cs"/>
          <w:rtl/>
        </w:rPr>
        <w:t>اما نماز امام پشت سر أبوبکر و عمر از راه تقیه نبود، زیرا امام والاتر از آن است که عبادتش را از روی تقیه انجام دهد. بنابراین، جایز است که شیعی در نمازش به سنی اقتدا کند</w:t>
      </w:r>
      <w:r w:rsidRPr="000F79F3">
        <w:rPr>
          <w:rStyle w:val="Char8"/>
          <w:rFonts w:hint="cs"/>
          <w:rtl/>
        </w:rPr>
        <w:t>»</w:t>
      </w:r>
      <w:r w:rsidRPr="000F79F3">
        <w:rPr>
          <w:rStyle w:val="Char4"/>
          <w:rFonts w:hint="cs"/>
          <w:rtl/>
        </w:rPr>
        <w:t>.</w:t>
      </w:r>
    </w:p>
    <w:p w:rsidR="00F023B2" w:rsidRPr="00F023B2" w:rsidRDefault="00F023B2" w:rsidP="005B1AF6">
      <w:pPr>
        <w:pStyle w:val="a8"/>
        <w:widowControl w:val="0"/>
        <w:spacing w:line="240" w:lineRule="auto"/>
        <w:rPr>
          <w:rtl/>
        </w:rPr>
      </w:pPr>
      <w:r w:rsidRPr="00F023B2">
        <w:rPr>
          <w:rFonts w:hint="cs"/>
          <w:rtl/>
        </w:rPr>
        <w:t xml:space="preserve">به فرض اینکه علی </w:t>
      </w:r>
      <w:r w:rsidRPr="00F023B2">
        <w:rPr>
          <w:rFonts w:hint="cs"/>
          <w:rtl/>
        </w:rPr>
        <w:sym w:font="AGA Arabesque" w:char="F074"/>
      </w:r>
      <w:r w:rsidRPr="00F023B2">
        <w:rPr>
          <w:rFonts w:hint="cs"/>
          <w:rtl/>
        </w:rPr>
        <w:t xml:space="preserve"> در دوران خلافت</w:t>
      </w:r>
      <w:r w:rsidRPr="00F023B2">
        <w:rPr>
          <w:rFonts w:hint="eastAsia"/>
          <w:rtl/>
        </w:rPr>
        <w:t>‌</w:t>
      </w:r>
      <w:r w:rsidRPr="00F023B2">
        <w:rPr>
          <w:rFonts w:hint="cs"/>
          <w:rtl/>
        </w:rPr>
        <w:t>شان زمانی که خلفا زنده بودند، با همه آنان از راه تقیه رفتار کرده و کارهایش را به دلخواه خود انجام نداده باشد، پس چرا بعد از شهادت یا وفات</w:t>
      </w:r>
      <w:r w:rsidRPr="00F023B2">
        <w:rPr>
          <w:rFonts w:hint="eastAsia"/>
          <w:rtl/>
        </w:rPr>
        <w:t>‌شان محبت و عمل</w:t>
      </w:r>
      <w:r w:rsidRPr="00F023B2">
        <w:rPr>
          <w:rFonts w:hint="cs"/>
          <w:rtl/>
        </w:rPr>
        <w:t>کردش نسبت به آنها فرق نکرد! مگر از مرد</w:t>
      </w:r>
      <w:r w:rsidR="00235CD8">
        <w:rPr>
          <w:rFonts w:hint="cs"/>
          <w:rtl/>
        </w:rPr>
        <w:t>ه</w:t>
      </w:r>
      <w:r w:rsidRPr="00F023B2">
        <w:rPr>
          <w:rFonts w:hint="cs"/>
          <w:rtl/>
        </w:rPr>
        <w:t xml:space="preserve"> آنها هم می</w:t>
      </w:r>
      <w:r w:rsidRPr="00F023B2">
        <w:rPr>
          <w:rFonts w:hint="eastAsia"/>
          <w:rtl/>
        </w:rPr>
        <w:t>‌ترسید؟!</w:t>
      </w:r>
      <w:r w:rsidRPr="00F023B2">
        <w:rPr>
          <w:rFonts w:hint="cs"/>
          <w:rtl/>
        </w:rPr>
        <w:t>.</w:t>
      </w:r>
    </w:p>
    <w:p w:rsidR="00F023B2" w:rsidRPr="00F023B2" w:rsidRDefault="00F023B2" w:rsidP="002D496E">
      <w:pPr>
        <w:pStyle w:val="a8"/>
        <w:rPr>
          <w:rtl/>
        </w:rPr>
      </w:pPr>
      <w:r w:rsidRPr="00F023B2">
        <w:rPr>
          <w:rFonts w:hint="cs"/>
          <w:rtl/>
        </w:rPr>
        <w:t xml:space="preserve">باری! علی </w:t>
      </w:r>
      <w:r w:rsidRPr="00F023B2">
        <w:rPr>
          <w:rFonts w:hint="cs"/>
          <w:rtl/>
        </w:rPr>
        <w:sym w:font="AGA Arabesque" w:char="F074"/>
      </w:r>
      <w:r w:rsidRPr="00F023B2">
        <w:rPr>
          <w:rFonts w:hint="cs"/>
          <w:rtl/>
        </w:rPr>
        <w:t xml:space="preserve"> بارها و بارها بعد از خلافت هر خلیفه</w:t>
      </w:r>
      <w:r w:rsidRPr="00F023B2">
        <w:rPr>
          <w:rFonts w:hint="eastAsia"/>
          <w:rtl/>
        </w:rPr>
        <w:t>‌ای در خلوت و در میان مردم از آ</w:t>
      </w:r>
      <w:r w:rsidRPr="00F023B2">
        <w:rPr>
          <w:rFonts w:hint="cs"/>
          <w:rtl/>
        </w:rPr>
        <w:t>ن</w:t>
      </w:r>
      <w:r w:rsidRPr="00F023B2">
        <w:rPr>
          <w:rFonts w:hint="eastAsia"/>
          <w:rtl/>
        </w:rPr>
        <w:t>ها تمجید و ستایش کرده است، تمام اینها یک طرف و پیوند</w:t>
      </w:r>
      <w:r w:rsidRPr="00F023B2">
        <w:rPr>
          <w:rFonts w:hint="cs"/>
          <w:rtl/>
        </w:rPr>
        <w:t xml:space="preserve"> فامیلی میان آنها و نیز نامگذاری فرزندانش به نامهای خلفا از طرف دیگر خوب است، مورد توجه و تأمل دوستان قرار بگیرد!</w:t>
      </w:r>
    </w:p>
    <w:p w:rsidR="00F023B2" w:rsidRPr="00792DC7" w:rsidRDefault="00F023B2" w:rsidP="00F023B2">
      <w:pPr>
        <w:pStyle w:val="a2"/>
        <w:rPr>
          <w:rtl/>
        </w:rPr>
      </w:pPr>
      <w:bookmarkStart w:id="328" w:name="_Toc224276617"/>
      <w:bookmarkStart w:id="329" w:name="_Toc224277146"/>
      <w:bookmarkStart w:id="330" w:name="_Toc298377227"/>
      <w:bookmarkStart w:id="331" w:name="_Toc383352446"/>
      <w:r w:rsidRPr="00792DC7">
        <w:rPr>
          <w:rFonts w:hint="cs"/>
          <w:rtl/>
        </w:rPr>
        <w:t>پیوندهای</w:t>
      </w:r>
      <w:r>
        <w:rPr>
          <w:rFonts w:hint="cs"/>
          <w:rtl/>
        </w:rPr>
        <w:t xml:space="preserve"> خویشاوندی بین اصحاب و اهل بیت</w:t>
      </w:r>
      <w:bookmarkEnd w:id="328"/>
      <w:bookmarkEnd w:id="329"/>
      <w:bookmarkEnd w:id="330"/>
      <w:bookmarkEnd w:id="331"/>
    </w:p>
    <w:p w:rsidR="00F023B2" w:rsidRPr="00F023B2" w:rsidRDefault="00F023B2" w:rsidP="002D496E">
      <w:pPr>
        <w:pStyle w:val="a8"/>
        <w:ind w:firstLine="0"/>
        <w:rPr>
          <w:rtl/>
        </w:rPr>
      </w:pPr>
      <w:r w:rsidRPr="00F023B2">
        <w:rPr>
          <w:rFonts w:hint="cs"/>
          <w:rtl/>
        </w:rPr>
        <w:t>بین خانواد</w:t>
      </w:r>
      <w:r w:rsidR="00235CD8">
        <w:rPr>
          <w:rFonts w:hint="cs"/>
          <w:rtl/>
        </w:rPr>
        <w:t>ه</w:t>
      </w:r>
      <w:r w:rsidRPr="00F023B2">
        <w:rPr>
          <w:rFonts w:hint="cs"/>
          <w:rtl/>
        </w:rPr>
        <w:t xml:space="preserve"> پیامبر </w:t>
      </w:r>
      <w:r w:rsidRPr="00F66928">
        <w:rPr>
          <w:rFonts w:cs="CTraditional Arabic" w:hint="cs"/>
          <w:rtl/>
        </w:rPr>
        <w:t>ص</w:t>
      </w:r>
      <w:r w:rsidRPr="00F023B2">
        <w:rPr>
          <w:rFonts w:hint="cs"/>
          <w:rtl/>
        </w:rPr>
        <w:t xml:space="preserve"> و هرچهار خلیفه پیوند و رابط</w:t>
      </w:r>
      <w:r w:rsidR="00235CD8">
        <w:rPr>
          <w:rFonts w:hint="cs"/>
          <w:rtl/>
        </w:rPr>
        <w:t>ه</w:t>
      </w:r>
      <w:r w:rsidRPr="00F023B2">
        <w:rPr>
          <w:rFonts w:hint="cs"/>
          <w:rtl/>
        </w:rPr>
        <w:t xml:space="preserve"> خویشاوندی محکمی برقرار بود، برای مثال: عایشه دختر أبوبکر </w:t>
      </w:r>
      <w:r w:rsidRPr="00F023B2">
        <w:rPr>
          <w:rFonts w:hint="cs"/>
          <w:rtl/>
        </w:rPr>
        <w:sym w:font="AGA Arabesque" w:char="F074"/>
      </w:r>
      <w:r w:rsidRPr="00F023B2">
        <w:rPr>
          <w:rFonts w:hint="cs"/>
          <w:rtl/>
        </w:rPr>
        <w:t xml:space="preserve"> و حفصه دختر عمر </w:t>
      </w:r>
      <w:r w:rsidRPr="00F023B2">
        <w:rPr>
          <w:rFonts w:hint="cs"/>
          <w:rtl/>
        </w:rPr>
        <w:sym w:font="AGA Arabesque" w:char="F074"/>
      </w:r>
      <w:r w:rsidRPr="00F023B2">
        <w:rPr>
          <w:rFonts w:hint="cs"/>
          <w:rtl/>
        </w:rPr>
        <w:t xml:space="preserve"> همسر پیامبر </w:t>
      </w:r>
      <w:r w:rsidRPr="00F66928">
        <w:rPr>
          <w:rFonts w:cs="CTraditional Arabic" w:hint="cs"/>
          <w:rtl/>
        </w:rPr>
        <w:t>ص</w:t>
      </w:r>
      <w:r w:rsidRPr="00F023B2">
        <w:rPr>
          <w:rFonts w:hint="cs"/>
          <w:rtl/>
        </w:rPr>
        <w:t xml:space="preserve"> بودند</w:t>
      </w:r>
      <w:r w:rsidRPr="000F79F3">
        <w:rPr>
          <w:rFonts w:hint="cs"/>
          <w:vertAlign w:val="superscript"/>
          <w:rtl/>
        </w:rPr>
        <w:t>(</w:t>
      </w:r>
      <w:r w:rsidRPr="000F79F3">
        <w:rPr>
          <w:vertAlign w:val="superscript"/>
          <w:rtl/>
        </w:rPr>
        <w:footnoteReference w:id="345"/>
      </w:r>
      <w:r w:rsidRPr="000F79F3">
        <w:rPr>
          <w:rFonts w:hint="cs"/>
          <w:vertAlign w:val="superscript"/>
          <w:rtl/>
        </w:rPr>
        <w:t>)</w:t>
      </w:r>
      <w:r w:rsidRPr="00F023B2">
        <w:rPr>
          <w:rFonts w:hint="cs"/>
          <w:rtl/>
        </w:rPr>
        <w:t xml:space="preserve">. از طرفی دخترش فاطمه را به ازدواج علی </w:t>
      </w:r>
      <w:r w:rsidRPr="00F023B2">
        <w:rPr>
          <w:rFonts w:hint="cs"/>
          <w:rtl/>
        </w:rPr>
        <w:sym w:font="AGA Arabesque" w:char="F074"/>
      </w:r>
      <w:r w:rsidRPr="00F023B2">
        <w:rPr>
          <w:rFonts w:hint="cs"/>
          <w:rtl/>
        </w:rPr>
        <w:t xml:space="preserve"> درآورد که چهار فرزند از آنها: «حسن»، «حسین»، «ام کلثوم» و «زینب» برجا ماندند.</w:t>
      </w:r>
    </w:p>
    <w:p w:rsidR="00F023B2" w:rsidRPr="00F023B2" w:rsidRDefault="00F023B2" w:rsidP="002D496E">
      <w:pPr>
        <w:pStyle w:val="a8"/>
        <w:rPr>
          <w:rtl/>
        </w:rPr>
      </w:pPr>
      <w:r w:rsidRPr="00F023B2">
        <w:rPr>
          <w:rFonts w:hint="cs"/>
          <w:rtl/>
        </w:rPr>
        <w:t xml:space="preserve">همچنین رسول خدا </w:t>
      </w:r>
      <w:r w:rsidRPr="00F66928">
        <w:rPr>
          <w:rFonts w:cs="CTraditional Arabic" w:hint="cs"/>
          <w:rtl/>
        </w:rPr>
        <w:t>ص</w:t>
      </w:r>
      <w:r w:rsidRPr="00F023B2">
        <w:rPr>
          <w:rFonts w:hint="cs"/>
          <w:rtl/>
        </w:rPr>
        <w:t xml:space="preserve"> دختر دیگرش رقیه را به نکاح عثمان </w:t>
      </w:r>
      <w:r w:rsidRPr="00F023B2">
        <w:rPr>
          <w:rFonts w:hint="cs"/>
          <w:rtl/>
        </w:rPr>
        <w:sym w:font="AGA Arabesque" w:char="F074"/>
      </w:r>
      <w:r w:rsidRPr="00F023B2">
        <w:rPr>
          <w:rFonts w:hint="cs"/>
          <w:rtl/>
        </w:rPr>
        <w:t xml:space="preserve"> درآورد که نتیجه آن فرزند پسری به نام عبدالله بود، او در سن هفت سالگی وفات یافت، و چون رقیه نیز در سال دوم هجری در مدینه وفات یافت، پیامبر </w:t>
      </w:r>
      <w:r w:rsidRPr="00F66928">
        <w:rPr>
          <w:rFonts w:cs="CTraditional Arabic" w:hint="cs"/>
          <w:rtl/>
        </w:rPr>
        <w:t>ص</w:t>
      </w:r>
      <w:r w:rsidRPr="00F023B2">
        <w:rPr>
          <w:rFonts w:hint="cs"/>
          <w:rtl/>
        </w:rPr>
        <w:t xml:space="preserve"> دختر دیگرش «ام کلثوم» را به نکاح حضرت عثمان درآورد، و چون ام کلثوم نیز پس از چندی از دنیا رفت، پیامبر </w:t>
      </w:r>
      <w:r w:rsidRPr="00F66928">
        <w:rPr>
          <w:rFonts w:cs="CTraditional Arabic" w:hint="cs"/>
          <w:rtl/>
        </w:rPr>
        <w:t>ص</w:t>
      </w:r>
      <w:r w:rsidRPr="00F023B2">
        <w:rPr>
          <w:rFonts w:hint="cs"/>
          <w:rtl/>
        </w:rPr>
        <w:t xml:space="preserve"> فرمود: «اگر دختر دیگری داشتم، باز به عثمان می</w:t>
      </w:r>
      <w:r w:rsidRPr="00F023B2">
        <w:rPr>
          <w:rFonts w:hint="eastAsia"/>
          <w:rtl/>
        </w:rPr>
        <w:t>‌دادم»</w:t>
      </w:r>
      <w:r w:rsidRPr="000F79F3">
        <w:rPr>
          <w:rFonts w:hint="cs"/>
          <w:vertAlign w:val="superscript"/>
          <w:rtl/>
        </w:rPr>
        <w:t>(</w:t>
      </w:r>
      <w:r w:rsidRPr="000F79F3">
        <w:rPr>
          <w:vertAlign w:val="superscript"/>
          <w:rtl/>
        </w:rPr>
        <w:footnoteReference w:id="346"/>
      </w:r>
      <w:r w:rsidRPr="000F79F3">
        <w:rPr>
          <w:rFonts w:hint="cs"/>
          <w:vertAlign w:val="superscript"/>
          <w:rtl/>
        </w:rPr>
        <w:t>)</w:t>
      </w:r>
      <w:r w:rsidRPr="00F023B2">
        <w:rPr>
          <w:rFonts w:hint="cs"/>
          <w:rtl/>
        </w:rPr>
        <w:t>، و لذا ملقب به «ذوالنورین» گردید</w:t>
      </w:r>
      <w:r w:rsidRPr="000F79F3">
        <w:rPr>
          <w:rFonts w:hint="cs"/>
          <w:vertAlign w:val="superscript"/>
          <w:rtl/>
        </w:rPr>
        <w:t>(</w:t>
      </w:r>
      <w:r w:rsidRPr="000F79F3">
        <w:rPr>
          <w:vertAlign w:val="superscript"/>
          <w:rtl/>
        </w:rPr>
        <w:footnoteReference w:id="347"/>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 xml:space="preserve">در واقع پیامبر </w:t>
      </w:r>
      <w:r w:rsidRPr="00F66928">
        <w:rPr>
          <w:rFonts w:cs="CTraditional Arabic" w:hint="cs"/>
          <w:rtl/>
        </w:rPr>
        <w:t>ص</w:t>
      </w:r>
      <w:r w:rsidRPr="00F023B2">
        <w:rPr>
          <w:rFonts w:hint="cs"/>
          <w:rtl/>
        </w:rPr>
        <w:t xml:space="preserve"> داماد أبوبکر و عمر بود، و علی و عثمان نیز داماد پیامبر</w:t>
      </w:r>
      <w:r w:rsidRPr="00F66928">
        <w:rPr>
          <w:rFonts w:cs="CTraditional Arabic" w:hint="cs"/>
          <w:rtl/>
        </w:rPr>
        <w:t>ص</w:t>
      </w:r>
      <w:r w:rsidRPr="00F023B2">
        <w:rPr>
          <w:rFonts w:hint="cs"/>
          <w:rtl/>
        </w:rPr>
        <w:t xml:space="preserve"> بودند</w:t>
      </w:r>
      <w:r w:rsidRPr="000F79F3">
        <w:rPr>
          <w:rFonts w:hint="cs"/>
          <w:vertAlign w:val="superscript"/>
          <w:rtl/>
        </w:rPr>
        <w:t>(</w:t>
      </w:r>
      <w:r w:rsidRPr="000F79F3">
        <w:rPr>
          <w:vertAlign w:val="superscript"/>
          <w:rtl/>
        </w:rPr>
        <w:footnoteReference w:id="348"/>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 xml:space="preserve">حضرت علی </w:t>
      </w:r>
      <w:r w:rsidRPr="00F023B2">
        <w:rPr>
          <w:rFonts w:hint="cs"/>
          <w:rtl/>
        </w:rPr>
        <w:sym w:font="AGA Arabesque" w:char="F074"/>
      </w:r>
      <w:r w:rsidRPr="00F023B2">
        <w:rPr>
          <w:rFonts w:hint="cs"/>
          <w:rtl/>
        </w:rPr>
        <w:t xml:space="preserve"> نیز دخترش «ام کلثوم» را به ازدواج حضرت عمر </w:t>
      </w:r>
      <w:r w:rsidRPr="00F023B2">
        <w:rPr>
          <w:rFonts w:hint="cs"/>
          <w:rtl/>
        </w:rPr>
        <w:sym w:font="AGA Arabesque" w:char="F074"/>
      </w:r>
      <w:r w:rsidRPr="00F023B2">
        <w:rPr>
          <w:rFonts w:hint="cs"/>
          <w:rtl/>
        </w:rPr>
        <w:t xml:space="preserve"> درآورده و صاحب نوه</w:t>
      </w:r>
      <w:r w:rsidRPr="00F023B2">
        <w:rPr>
          <w:rFonts w:hint="eastAsia"/>
          <w:rtl/>
        </w:rPr>
        <w:t>‌ای به نام «زید» از آن ازدواج شده است</w:t>
      </w:r>
      <w:r w:rsidRPr="000F79F3">
        <w:rPr>
          <w:rFonts w:hint="cs"/>
          <w:vertAlign w:val="superscript"/>
          <w:rtl/>
        </w:rPr>
        <w:t>(</w:t>
      </w:r>
      <w:r w:rsidRPr="000F79F3">
        <w:rPr>
          <w:vertAlign w:val="superscript"/>
          <w:rtl/>
        </w:rPr>
        <w:footnoteReference w:id="349"/>
      </w:r>
      <w:r w:rsidRPr="000F79F3">
        <w:rPr>
          <w:rFonts w:hint="cs"/>
          <w:vertAlign w:val="superscript"/>
          <w:rtl/>
        </w:rPr>
        <w:t>)</w:t>
      </w:r>
      <w:r w:rsidRPr="00F023B2">
        <w:rPr>
          <w:rFonts w:hint="cs"/>
          <w:rtl/>
        </w:rPr>
        <w:t>.</w:t>
      </w:r>
    </w:p>
    <w:p w:rsidR="00F023B2" w:rsidRPr="000F79F3" w:rsidRDefault="00F023B2" w:rsidP="002D496E">
      <w:pPr>
        <w:pStyle w:val="a8"/>
        <w:rPr>
          <w:spacing w:val="-4"/>
          <w:rtl/>
        </w:rPr>
      </w:pPr>
      <w:r w:rsidRPr="000F79F3">
        <w:rPr>
          <w:rFonts w:hint="cs"/>
          <w:spacing w:val="-4"/>
          <w:rtl/>
        </w:rPr>
        <w:t xml:space="preserve">همچنین زمانی که جعفر بن أبی طالب برادر علی </w:t>
      </w:r>
      <w:r w:rsidRPr="000F79F3">
        <w:rPr>
          <w:rFonts w:hint="cs"/>
          <w:spacing w:val="-4"/>
          <w:rtl/>
        </w:rPr>
        <w:sym w:font="AGA Arabesque" w:char="F074"/>
      </w:r>
      <w:r w:rsidRPr="000F79F3">
        <w:rPr>
          <w:rFonts w:hint="cs"/>
          <w:spacing w:val="-4"/>
          <w:rtl/>
        </w:rPr>
        <w:t xml:space="preserve"> به شهادت رسید، همسرش أسماء بنت عمیس به ازدواج أبوبکر درآمد، نتیج</w:t>
      </w:r>
      <w:r w:rsidR="00235CD8" w:rsidRPr="000F79F3">
        <w:rPr>
          <w:rFonts w:hint="cs"/>
          <w:spacing w:val="-4"/>
          <w:rtl/>
        </w:rPr>
        <w:t>ه</w:t>
      </w:r>
      <w:r w:rsidRPr="000F79F3">
        <w:rPr>
          <w:rFonts w:hint="cs"/>
          <w:spacing w:val="-4"/>
          <w:rtl/>
        </w:rPr>
        <w:t xml:space="preserve"> آن ازدواج تولد پسری به نام «محمد بن أبی بکر» بود که علی </w:t>
      </w:r>
      <w:r w:rsidRPr="000F79F3">
        <w:rPr>
          <w:rFonts w:hint="cs"/>
          <w:spacing w:val="-4"/>
          <w:rtl/>
        </w:rPr>
        <w:sym w:font="AGA Arabesque" w:char="F074"/>
      </w:r>
      <w:r w:rsidRPr="000F79F3">
        <w:rPr>
          <w:rFonts w:hint="cs"/>
          <w:spacing w:val="-4"/>
          <w:rtl/>
        </w:rPr>
        <w:t xml:space="preserve"> او را بعدها به ولایت مصر منصوب نمود، زمانی که أبوبکر </w:t>
      </w:r>
      <w:r w:rsidRPr="000F79F3">
        <w:rPr>
          <w:rFonts w:hint="cs"/>
          <w:spacing w:val="-4"/>
          <w:rtl/>
        </w:rPr>
        <w:sym w:font="AGA Arabesque" w:char="F074"/>
      </w:r>
      <w:r w:rsidRPr="000F79F3">
        <w:rPr>
          <w:rFonts w:hint="cs"/>
          <w:spacing w:val="-4"/>
          <w:rtl/>
        </w:rPr>
        <w:t xml:space="preserve"> نیز وفات یافت، علی </w:t>
      </w:r>
      <w:r w:rsidRPr="000F79F3">
        <w:rPr>
          <w:rFonts w:hint="cs"/>
          <w:spacing w:val="-4"/>
          <w:rtl/>
        </w:rPr>
        <w:sym w:font="AGA Arabesque" w:char="F074"/>
      </w:r>
      <w:r w:rsidRPr="000F79F3">
        <w:rPr>
          <w:rFonts w:hint="cs"/>
          <w:spacing w:val="-4"/>
          <w:rtl/>
        </w:rPr>
        <w:t xml:space="preserve"> همسرش را به نکاح خود درآورد و فرزندی به نام «یحیی» از او متولد شد</w:t>
      </w:r>
      <w:r w:rsidRPr="000F79F3">
        <w:rPr>
          <w:rFonts w:hint="cs"/>
          <w:spacing w:val="-4"/>
          <w:vertAlign w:val="superscript"/>
          <w:rtl/>
        </w:rPr>
        <w:t>(</w:t>
      </w:r>
      <w:r w:rsidRPr="000F79F3">
        <w:rPr>
          <w:spacing w:val="-4"/>
          <w:vertAlign w:val="superscript"/>
          <w:rtl/>
        </w:rPr>
        <w:footnoteReference w:id="350"/>
      </w:r>
      <w:r w:rsidRPr="000F79F3">
        <w:rPr>
          <w:rFonts w:hint="cs"/>
          <w:spacing w:val="-4"/>
          <w:vertAlign w:val="superscript"/>
          <w:rtl/>
        </w:rPr>
        <w:t>)</w:t>
      </w:r>
      <w:r w:rsidRPr="000F79F3">
        <w:rPr>
          <w:rFonts w:hint="cs"/>
          <w:spacing w:val="-4"/>
          <w:rtl/>
        </w:rPr>
        <w:t>.</w:t>
      </w:r>
    </w:p>
    <w:p w:rsidR="00F023B2" w:rsidRPr="00F023B2" w:rsidRDefault="00F023B2" w:rsidP="002D496E">
      <w:pPr>
        <w:pStyle w:val="a8"/>
        <w:rPr>
          <w:rtl/>
        </w:rPr>
      </w:pPr>
      <w:r w:rsidRPr="00F023B2">
        <w:rPr>
          <w:rFonts w:hint="cs"/>
          <w:rtl/>
        </w:rPr>
        <w:t>همچنان که در خطب</w:t>
      </w:r>
      <w:r w:rsidR="00235CD8">
        <w:rPr>
          <w:rFonts w:hint="cs"/>
          <w:rtl/>
        </w:rPr>
        <w:t>ه</w:t>
      </w:r>
      <w:r w:rsidRPr="00F023B2">
        <w:rPr>
          <w:rFonts w:hint="cs"/>
          <w:rtl/>
        </w:rPr>
        <w:t xml:space="preserve"> 67 نهج البلاغه آمده است: «حضر علی </w:t>
      </w:r>
      <w:r w:rsidRPr="00F023B2">
        <w:rPr>
          <w:rFonts w:hint="cs"/>
          <w:rtl/>
        </w:rPr>
        <w:sym w:font="AGA Arabesque" w:char="F074"/>
      </w:r>
      <w:r w:rsidRPr="00F023B2">
        <w:rPr>
          <w:rFonts w:hint="cs"/>
          <w:rtl/>
        </w:rPr>
        <w:t xml:space="preserve"> به محمد فرزند أبوبکر </w:t>
      </w:r>
      <w:r w:rsidRPr="00F023B2">
        <w:rPr>
          <w:rFonts w:hint="cs"/>
          <w:rtl/>
        </w:rPr>
        <w:sym w:font="AGA Arabesque" w:char="F074"/>
      </w:r>
      <w:r w:rsidRPr="00F023B2">
        <w:rPr>
          <w:rFonts w:hint="cs"/>
          <w:rtl/>
        </w:rPr>
        <w:t xml:space="preserve"> علاق</w:t>
      </w:r>
      <w:r w:rsidR="00235CD8">
        <w:rPr>
          <w:rFonts w:hint="cs"/>
          <w:rtl/>
        </w:rPr>
        <w:t>ه</w:t>
      </w:r>
      <w:r w:rsidRPr="00F023B2">
        <w:rPr>
          <w:rFonts w:hint="cs"/>
          <w:rtl/>
        </w:rPr>
        <w:t xml:space="preserve"> فراوانی داشت و در کنار فرزندان خود او را بزرگ کرد، و به هنگام خلافتش او را به زمامداری مصر منصوب نمود، وقتی دو دختر یزدگرد را به مدینه آوردند، عمر </w:t>
      </w:r>
      <w:r w:rsidRPr="00F023B2">
        <w:rPr>
          <w:rFonts w:hint="cs"/>
          <w:rtl/>
        </w:rPr>
        <w:sym w:font="AGA Arabesque" w:char="F074"/>
      </w:r>
      <w:r w:rsidRPr="00F023B2">
        <w:rPr>
          <w:rFonts w:hint="cs"/>
          <w:rtl/>
        </w:rPr>
        <w:t xml:space="preserve"> یکی را به عقد امام حسین و دیگری را به عقد محمد پسر أبوبکر درآورد، امام حسین از شهربانو، «زین العابدین» را صاحب شد و محمد بن أبی بکر نیز او همسرش (خواهر شهربانو) صاحب پسری به نام قاسم گشت. بنابراین، آن دو (زین العابدین و قاسم) پسر خال</w:t>
      </w:r>
      <w:r w:rsidR="00235CD8">
        <w:rPr>
          <w:rFonts w:hint="cs"/>
          <w:rtl/>
        </w:rPr>
        <w:t>ه</w:t>
      </w:r>
      <w:r w:rsidRPr="00F023B2">
        <w:rPr>
          <w:rFonts w:hint="cs"/>
          <w:rtl/>
        </w:rPr>
        <w:t xml:space="preserve"> بودند</w:t>
      </w:r>
      <w:r w:rsidRPr="000F79F3">
        <w:rPr>
          <w:rFonts w:hint="cs"/>
          <w:vertAlign w:val="superscript"/>
          <w:rtl/>
        </w:rPr>
        <w:t>(</w:t>
      </w:r>
      <w:r w:rsidRPr="000F79F3">
        <w:rPr>
          <w:vertAlign w:val="superscript"/>
          <w:rtl/>
        </w:rPr>
        <w:footnoteReference w:id="351"/>
      </w:r>
      <w:r w:rsidRPr="000F79F3">
        <w:rPr>
          <w:rFonts w:hint="cs"/>
          <w:vertAlign w:val="superscript"/>
          <w:rtl/>
        </w:rPr>
        <w:t>)</w:t>
      </w:r>
      <w:r w:rsidRPr="00F023B2">
        <w:rPr>
          <w:rFonts w:hint="cs"/>
          <w:rtl/>
        </w:rPr>
        <w:t xml:space="preserve">. قاسم نیز بعدها  با دختر عموی خود «أسماء» دختر عبدالرحمن بن أبی بکر ازدواج کرد و از وی دختری به نام «أم فروه» به دنیا آورد که همسر امام باقر و مادر امام صادق گردید، از این جهت است که امام صادق </w:t>
      </w:r>
      <w:r w:rsidRPr="00F023B2">
        <w:rPr>
          <w:rFonts w:hint="cs"/>
          <w:rtl/>
        </w:rPr>
        <w:sym w:font="AGA Arabesque" w:char="F074"/>
      </w:r>
      <w:r w:rsidRPr="00F023B2">
        <w:rPr>
          <w:rFonts w:hint="cs"/>
          <w:rtl/>
        </w:rPr>
        <w:t xml:space="preserve"> می</w:t>
      </w:r>
      <w:r w:rsidRPr="00F023B2">
        <w:rPr>
          <w:rFonts w:hint="eastAsia"/>
          <w:rtl/>
        </w:rPr>
        <w:t>‌فرمود: «ولدنی أبوبکر مرتین!»</w:t>
      </w:r>
      <w:r w:rsidRPr="000F79F3">
        <w:rPr>
          <w:rFonts w:hint="cs"/>
          <w:vertAlign w:val="superscript"/>
          <w:rtl/>
        </w:rPr>
        <w:t>(</w:t>
      </w:r>
      <w:r w:rsidRPr="000F79F3">
        <w:rPr>
          <w:vertAlign w:val="superscript"/>
          <w:rtl/>
        </w:rPr>
        <w:footnoteReference w:id="352"/>
      </w:r>
      <w:r w:rsidRPr="000F79F3">
        <w:rPr>
          <w:rFonts w:hint="cs"/>
          <w:vertAlign w:val="superscript"/>
          <w:rtl/>
        </w:rPr>
        <w:t>)</w:t>
      </w:r>
      <w:r w:rsidR="000F79F3">
        <w:rPr>
          <w:rFonts w:hint="cs"/>
          <w:rtl/>
        </w:rPr>
        <w:t>،</w:t>
      </w:r>
      <w:r w:rsidRPr="00F023B2">
        <w:rPr>
          <w:rFonts w:hint="cs"/>
          <w:rtl/>
        </w:rPr>
        <w:t xml:space="preserve"> «أبوبکر از دو جهت جد من است!».</w:t>
      </w:r>
    </w:p>
    <w:p w:rsidR="00F023B2" w:rsidRPr="00F023B2" w:rsidRDefault="00F023B2" w:rsidP="002D496E">
      <w:pPr>
        <w:pStyle w:val="a8"/>
        <w:rPr>
          <w:rtl/>
        </w:rPr>
      </w:pPr>
      <w:r w:rsidRPr="00F023B2">
        <w:rPr>
          <w:rFonts w:hint="cs"/>
          <w:rtl/>
        </w:rPr>
        <w:t>مورد دیگر که تمام تواریخ آورده</w:t>
      </w:r>
      <w:r w:rsidR="00235CD8">
        <w:rPr>
          <w:rFonts w:hint="cs"/>
          <w:rtl/>
        </w:rPr>
        <w:t>‌اند</w:t>
      </w:r>
      <w:r w:rsidRPr="00F023B2">
        <w:rPr>
          <w:rFonts w:hint="cs"/>
          <w:rtl/>
        </w:rPr>
        <w:t xml:space="preserve">: ازدواج حسین بن علی </w:t>
      </w:r>
      <w:r w:rsidRPr="00792DC7">
        <w:rPr>
          <w:rFonts w:cs="CTraditional Arabic" w:hint="cs"/>
          <w:rtl/>
        </w:rPr>
        <w:t>ب</w:t>
      </w:r>
      <w:r w:rsidRPr="00F023B2">
        <w:rPr>
          <w:rFonts w:hint="cs"/>
          <w:rtl/>
        </w:rPr>
        <w:t xml:space="preserve"> با حفصه دختر عبدالرحمن بن أبی بکر، نو</w:t>
      </w:r>
      <w:r w:rsidR="00235CD8">
        <w:rPr>
          <w:rFonts w:hint="cs"/>
          <w:rtl/>
        </w:rPr>
        <w:t>ه</w:t>
      </w:r>
      <w:r w:rsidRPr="00F023B2">
        <w:rPr>
          <w:rFonts w:hint="cs"/>
          <w:rtl/>
        </w:rPr>
        <w:t xml:space="preserve"> أبوبکر </w:t>
      </w:r>
      <w:r w:rsidRPr="00F023B2">
        <w:rPr>
          <w:rFonts w:hint="cs"/>
          <w:rtl/>
        </w:rPr>
        <w:sym w:font="AGA Arabesque" w:char="F074"/>
      </w:r>
      <w:r w:rsidRPr="00F023B2">
        <w:rPr>
          <w:rFonts w:hint="cs"/>
          <w:rtl/>
        </w:rPr>
        <w:t xml:space="preserve"> است که پس از شهادت امام حسین با عبدالله بن زبیر ازدواج کرد.</w:t>
      </w:r>
    </w:p>
    <w:p w:rsidR="00F023B2" w:rsidRPr="00F023B2" w:rsidRDefault="00F023B2" w:rsidP="005B1AF6">
      <w:pPr>
        <w:pStyle w:val="a8"/>
        <w:widowControl w:val="0"/>
        <w:rPr>
          <w:rtl/>
        </w:rPr>
      </w:pPr>
      <w:r w:rsidRPr="00F023B2">
        <w:rPr>
          <w:rFonts w:hint="cs"/>
          <w:rtl/>
        </w:rPr>
        <w:t xml:space="preserve">همچنین ام کلثوم دختر جعفر بن أبی طالب </w:t>
      </w:r>
      <w:r w:rsidRPr="00F023B2">
        <w:rPr>
          <w:rFonts w:hint="cs"/>
          <w:rtl/>
        </w:rPr>
        <w:sym w:font="AGA Arabesque" w:char="F074"/>
      </w:r>
      <w:r w:rsidRPr="00F023B2">
        <w:rPr>
          <w:rFonts w:hint="cs"/>
          <w:rtl/>
        </w:rPr>
        <w:t xml:space="preserve"> همسر «أبان» پسر عثمان بن عفان بود</w:t>
      </w:r>
      <w:r w:rsidRPr="000F79F3">
        <w:rPr>
          <w:rFonts w:hint="cs"/>
          <w:vertAlign w:val="superscript"/>
          <w:rtl/>
        </w:rPr>
        <w:t>(</w:t>
      </w:r>
      <w:r w:rsidRPr="000F79F3">
        <w:rPr>
          <w:vertAlign w:val="superscript"/>
          <w:rtl/>
        </w:rPr>
        <w:footnoteReference w:id="353"/>
      </w:r>
      <w:r w:rsidRPr="000F79F3">
        <w:rPr>
          <w:rFonts w:hint="cs"/>
          <w:vertAlign w:val="superscript"/>
          <w:rtl/>
        </w:rPr>
        <w:t>)</w:t>
      </w:r>
      <w:r w:rsidRPr="00F023B2">
        <w:rPr>
          <w:rFonts w:hint="cs"/>
          <w:rtl/>
        </w:rPr>
        <w:t xml:space="preserve">. و سکینه دختر امام حسین </w:t>
      </w:r>
      <w:r w:rsidRPr="00F023B2">
        <w:rPr>
          <w:rFonts w:hint="cs"/>
          <w:rtl/>
        </w:rPr>
        <w:sym w:font="AGA Arabesque" w:char="F074"/>
      </w:r>
      <w:r w:rsidRPr="00F023B2">
        <w:rPr>
          <w:rFonts w:hint="cs"/>
          <w:rtl/>
        </w:rPr>
        <w:t xml:space="preserve"> و نو</w:t>
      </w:r>
      <w:r w:rsidR="00235CD8">
        <w:rPr>
          <w:rFonts w:hint="cs"/>
          <w:rtl/>
        </w:rPr>
        <w:t>ه</w:t>
      </w:r>
      <w:r w:rsidRPr="00F023B2">
        <w:rPr>
          <w:rFonts w:hint="cs"/>
          <w:rtl/>
        </w:rPr>
        <w:t xml:space="preserve"> علی </w:t>
      </w:r>
      <w:r w:rsidRPr="00F023B2">
        <w:rPr>
          <w:rFonts w:hint="cs"/>
          <w:rtl/>
        </w:rPr>
        <w:sym w:font="AGA Arabesque" w:char="F074"/>
      </w:r>
      <w:r w:rsidRPr="00F023B2">
        <w:rPr>
          <w:rFonts w:hint="cs"/>
          <w:rtl/>
        </w:rPr>
        <w:t>، همسر علی</w:t>
      </w:r>
      <w:r w:rsidRPr="00F023B2">
        <w:rPr>
          <w:rFonts w:hint="cs"/>
          <w:rtl/>
        </w:rPr>
        <w:sym w:font="AGA Arabesque" w:char="F074"/>
      </w:r>
      <w:r w:rsidRPr="00F023B2">
        <w:rPr>
          <w:rFonts w:hint="cs"/>
          <w:rtl/>
        </w:rPr>
        <w:t>، همسر زید، پسر عمرو بن عثمان، نو</w:t>
      </w:r>
      <w:r w:rsidR="00235CD8">
        <w:rPr>
          <w:rFonts w:hint="cs"/>
          <w:rtl/>
        </w:rPr>
        <w:t>ه</w:t>
      </w:r>
      <w:r w:rsidRPr="00F023B2">
        <w:rPr>
          <w:rFonts w:hint="cs"/>
          <w:rtl/>
        </w:rPr>
        <w:t xml:space="preserve"> عثمان </w:t>
      </w:r>
      <w:r w:rsidRPr="00F023B2">
        <w:rPr>
          <w:rFonts w:hint="cs"/>
          <w:rtl/>
        </w:rPr>
        <w:sym w:font="AGA Arabesque" w:char="F074"/>
      </w:r>
      <w:r w:rsidRPr="00F023B2">
        <w:rPr>
          <w:rFonts w:hint="cs"/>
          <w:rtl/>
        </w:rPr>
        <w:t xml:space="preserve"> بود و بعد از وفات شوهرش از او ارث برد</w:t>
      </w:r>
      <w:r w:rsidRPr="000F79F3">
        <w:rPr>
          <w:rFonts w:hint="cs"/>
          <w:vertAlign w:val="superscript"/>
          <w:rtl/>
        </w:rPr>
        <w:t>(</w:t>
      </w:r>
      <w:r w:rsidRPr="000F79F3">
        <w:rPr>
          <w:vertAlign w:val="superscript"/>
          <w:rtl/>
        </w:rPr>
        <w:footnoteReference w:id="354"/>
      </w:r>
      <w:r w:rsidRPr="000F79F3">
        <w:rPr>
          <w:rFonts w:hint="cs"/>
          <w:vertAlign w:val="superscript"/>
          <w:rtl/>
        </w:rPr>
        <w:t>)</w:t>
      </w:r>
      <w:r w:rsidRPr="00F023B2">
        <w:rPr>
          <w:rFonts w:hint="cs"/>
          <w:rtl/>
        </w:rPr>
        <w:t>.</w:t>
      </w:r>
    </w:p>
    <w:p w:rsidR="00F023B2" w:rsidRPr="00F023B2" w:rsidRDefault="00F023B2" w:rsidP="005B1AF6">
      <w:pPr>
        <w:pStyle w:val="a8"/>
        <w:widowControl w:val="0"/>
        <w:rPr>
          <w:rtl/>
        </w:rPr>
      </w:pPr>
      <w:r w:rsidRPr="00F023B2">
        <w:rPr>
          <w:rFonts w:hint="cs"/>
          <w:rtl/>
        </w:rPr>
        <w:t>نو</w:t>
      </w:r>
      <w:r w:rsidR="00235CD8">
        <w:rPr>
          <w:rFonts w:hint="cs"/>
          <w:rtl/>
        </w:rPr>
        <w:t>ه</w:t>
      </w:r>
      <w:r w:rsidRPr="00F023B2">
        <w:rPr>
          <w:rFonts w:hint="cs"/>
          <w:rtl/>
        </w:rPr>
        <w:t xml:space="preserve"> دوم علی </w:t>
      </w:r>
      <w:r w:rsidRPr="00F023B2">
        <w:rPr>
          <w:rFonts w:hint="cs"/>
          <w:rtl/>
        </w:rPr>
        <w:sym w:font="AGA Arabesque" w:char="F074"/>
      </w:r>
      <w:r w:rsidRPr="00F023B2">
        <w:rPr>
          <w:rFonts w:hint="cs"/>
          <w:rtl/>
        </w:rPr>
        <w:t xml:space="preserve"> فاطمه دختر دیگر امام حسین </w:t>
      </w:r>
      <w:r w:rsidRPr="00F023B2">
        <w:rPr>
          <w:rFonts w:hint="cs"/>
          <w:rtl/>
        </w:rPr>
        <w:sym w:font="AGA Arabesque" w:char="F074"/>
      </w:r>
      <w:r w:rsidRPr="00F023B2">
        <w:rPr>
          <w:rFonts w:hint="cs"/>
          <w:rtl/>
        </w:rPr>
        <w:t xml:space="preserve"> همسر نو</w:t>
      </w:r>
      <w:r w:rsidR="00235CD8">
        <w:rPr>
          <w:rFonts w:hint="cs"/>
          <w:rtl/>
        </w:rPr>
        <w:t>ه</w:t>
      </w:r>
      <w:r w:rsidRPr="00F023B2">
        <w:rPr>
          <w:rFonts w:hint="cs"/>
          <w:rtl/>
        </w:rPr>
        <w:t xml:space="preserve"> دیگر عثمان</w:t>
      </w:r>
      <w:r w:rsidRPr="00F023B2">
        <w:rPr>
          <w:rFonts w:hint="cs"/>
          <w:rtl/>
        </w:rPr>
        <w:sym w:font="AGA Arabesque" w:char="F074"/>
      </w:r>
      <w:r w:rsidRPr="00F023B2">
        <w:rPr>
          <w:rFonts w:hint="cs"/>
          <w:rtl/>
        </w:rPr>
        <w:t xml:space="preserve"> عبدالله بن عمرو بن عثمان بود که بعد از وفات حسن نو</w:t>
      </w:r>
      <w:r w:rsidR="00235CD8">
        <w:rPr>
          <w:rFonts w:hint="cs"/>
          <w:rtl/>
        </w:rPr>
        <w:t>ه</w:t>
      </w:r>
      <w:r w:rsidRPr="00F023B2">
        <w:rPr>
          <w:rFonts w:hint="cs"/>
          <w:rtl/>
        </w:rPr>
        <w:t xml:space="preserve"> علی </w:t>
      </w:r>
      <w:r w:rsidRPr="00F023B2">
        <w:rPr>
          <w:rFonts w:hint="cs"/>
          <w:rtl/>
        </w:rPr>
        <w:sym w:font="AGA Arabesque" w:char="F074"/>
      </w:r>
      <w:r w:rsidRPr="00F023B2">
        <w:rPr>
          <w:rFonts w:hint="cs"/>
          <w:rtl/>
        </w:rPr>
        <w:t xml:space="preserve"> پسر حسن بن علی با او ازدواج کرد و فرزندی به نام محمد از او بدنیا آمد</w:t>
      </w:r>
      <w:r w:rsidRPr="000F79F3">
        <w:rPr>
          <w:rFonts w:hint="cs"/>
          <w:vertAlign w:val="superscript"/>
          <w:rtl/>
        </w:rPr>
        <w:t>(</w:t>
      </w:r>
      <w:r w:rsidRPr="000F79F3">
        <w:rPr>
          <w:vertAlign w:val="superscript"/>
          <w:rtl/>
        </w:rPr>
        <w:footnoteReference w:id="355"/>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همچنین نو</w:t>
      </w:r>
      <w:r w:rsidR="00235CD8">
        <w:rPr>
          <w:rFonts w:hint="cs"/>
          <w:rtl/>
        </w:rPr>
        <w:t>ه</w:t>
      </w:r>
      <w:r w:rsidRPr="00F023B2">
        <w:rPr>
          <w:rFonts w:hint="cs"/>
          <w:rtl/>
        </w:rPr>
        <w:t xml:space="preserve"> حسین بن علی </w:t>
      </w:r>
      <w:r w:rsidRPr="00F023B2">
        <w:rPr>
          <w:rFonts w:hint="cs"/>
          <w:rtl/>
        </w:rPr>
        <w:sym w:font="AGA Arabesque" w:char="F074"/>
      </w:r>
      <w:r w:rsidRPr="00F023B2">
        <w:rPr>
          <w:rFonts w:hint="cs"/>
          <w:rtl/>
        </w:rPr>
        <w:t xml:space="preserve"> أم قاسم دختر حسن مثنی، همسر نو</w:t>
      </w:r>
      <w:r w:rsidR="00235CD8">
        <w:rPr>
          <w:rFonts w:hint="cs"/>
          <w:rtl/>
        </w:rPr>
        <w:t>ه</w:t>
      </w:r>
      <w:r w:rsidRPr="00F023B2">
        <w:rPr>
          <w:rFonts w:hint="cs"/>
          <w:rtl/>
        </w:rPr>
        <w:t xml:space="preserve"> دیگر عثمان </w:t>
      </w:r>
      <w:r w:rsidRPr="00F023B2">
        <w:rPr>
          <w:rFonts w:hint="cs"/>
          <w:rtl/>
        </w:rPr>
        <w:sym w:font="AGA Arabesque" w:char="F074"/>
      </w:r>
      <w:r w:rsidRPr="00F023B2">
        <w:rPr>
          <w:rFonts w:hint="cs"/>
          <w:rtl/>
        </w:rPr>
        <w:t xml:space="preserve"> مروان پسر أبان بن عثمان بود که او هم پسری به نام محمد بن مروان به دنیا آورد</w:t>
      </w:r>
      <w:r w:rsidRPr="000F79F3">
        <w:rPr>
          <w:rFonts w:hint="cs"/>
          <w:vertAlign w:val="superscript"/>
          <w:rtl/>
        </w:rPr>
        <w:t>(</w:t>
      </w:r>
      <w:r w:rsidRPr="000F79F3">
        <w:rPr>
          <w:vertAlign w:val="superscript"/>
          <w:rtl/>
        </w:rPr>
        <w:footnoteReference w:id="356"/>
      </w:r>
      <w:r w:rsidRPr="000F79F3">
        <w:rPr>
          <w:rFonts w:hint="cs"/>
          <w:vertAlign w:val="superscript"/>
          <w:rtl/>
        </w:rPr>
        <w:t>)</w:t>
      </w:r>
      <w:r w:rsidRPr="00F023B2">
        <w:rPr>
          <w:rFonts w:hint="cs"/>
          <w:rtl/>
        </w:rPr>
        <w:t>.</w:t>
      </w:r>
    </w:p>
    <w:p w:rsidR="00F023B2" w:rsidRDefault="00F023B2" w:rsidP="002D496E">
      <w:pPr>
        <w:pStyle w:val="a8"/>
        <w:rPr>
          <w:rtl/>
        </w:rPr>
      </w:pPr>
      <w:r w:rsidRPr="00F023B2">
        <w:rPr>
          <w:rFonts w:hint="cs"/>
          <w:rtl/>
        </w:rPr>
        <w:t xml:space="preserve">آیا تمامی این پیوندهای خویشاوندی دلیل بر وجود روابط صمیمانه و دوستی و برادری بین خلفا و حضرت علی </w:t>
      </w:r>
      <w:r w:rsidRPr="00F023B2">
        <w:rPr>
          <w:rFonts w:hint="cs"/>
          <w:rtl/>
        </w:rPr>
        <w:sym w:font="AGA Arabesque" w:char="F074"/>
      </w:r>
      <w:r w:rsidRPr="00F023B2">
        <w:rPr>
          <w:rFonts w:hint="cs"/>
          <w:rtl/>
        </w:rPr>
        <w:t xml:space="preserve"> و فرزندانش نیست؟! اگر چنین نبوده، چرا بعد از وفاات خلفا آن پیوندهای خویشاوندی همچنان بین فرزندان</w:t>
      </w:r>
      <w:r w:rsidRPr="00F023B2">
        <w:rPr>
          <w:rFonts w:hint="eastAsia"/>
          <w:rtl/>
        </w:rPr>
        <w:t>‌شان ادامه داشت؟</w:t>
      </w:r>
      <w:r w:rsidRPr="00F023B2">
        <w:rPr>
          <w:rFonts w:hint="cs"/>
          <w:rtl/>
        </w:rPr>
        <w:t>.</w:t>
      </w:r>
    </w:p>
    <w:p w:rsidR="00F023B2" w:rsidRPr="00792DC7" w:rsidRDefault="00F023B2" w:rsidP="0029555F">
      <w:pPr>
        <w:pStyle w:val="a2"/>
        <w:rPr>
          <w:rtl/>
        </w:rPr>
      </w:pPr>
      <w:bookmarkStart w:id="332" w:name="_Toc224276618"/>
      <w:bookmarkStart w:id="333" w:name="_Toc224277147"/>
      <w:bookmarkStart w:id="334" w:name="_Toc298377228"/>
      <w:bookmarkStart w:id="335" w:name="_Toc383352447"/>
      <w:r w:rsidRPr="00792DC7">
        <w:rPr>
          <w:rFonts w:hint="cs"/>
          <w:rtl/>
        </w:rPr>
        <w:t xml:space="preserve">نامگذاری فرزندان حضرت علی </w:t>
      </w:r>
      <w:r w:rsidRPr="003F3873">
        <w:rPr>
          <w:rFonts w:hint="cs"/>
          <w:sz w:val="30"/>
          <w:szCs w:val="36"/>
        </w:rPr>
        <w:sym w:font="AGA Arabesque" w:char="F074"/>
      </w:r>
      <w:r>
        <w:rPr>
          <w:rFonts w:hint="cs"/>
          <w:rtl/>
        </w:rPr>
        <w:t xml:space="preserve"> به نامهای خلفا</w:t>
      </w:r>
      <w:bookmarkEnd w:id="332"/>
      <w:bookmarkEnd w:id="333"/>
      <w:bookmarkEnd w:id="334"/>
      <w:bookmarkEnd w:id="335"/>
    </w:p>
    <w:p w:rsidR="00F023B2" w:rsidRPr="00F023B2" w:rsidRDefault="00F023B2" w:rsidP="002D496E">
      <w:pPr>
        <w:pStyle w:val="a8"/>
        <w:rPr>
          <w:rtl/>
        </w:rPr>
      </w:pPr>
      <w:r w:rsidRPr="00F023B2">
        <w:rPr>
          <w:rFonts w:hint="cs"/>
          <w:rtl/>
        </w:rPr>
        <w:t>مسلماً هر انسانی نامهایی نیکو و برازنده و یا نام اشخاص مورد علاقه</w:t>
      </w:r>
      <w:r w:rsidRPr="00F023B2">
        <w:rPr>
          <w:rFonts w:hint="eastAsia"/>
          <w:rtl/>
        </w:rPr>
        <w:t>‌اش را برای فرزندان خود انتخاب می</w:t>
      </w:r>
      <w:r w:rsidRPr="00F023B2">
        <w:rPr>
          <w:rFonts w:hint="cs"/>
          <w:rtl/>
        </w:rPr>
        <w:t>‌کند، مثلاً: اکثر شیعیان نام ائمه را برای فرزندان</w:t>
      </w:r>
      <w:r w:rsidRPr="00F023B2">
        <w:rPr>
          <w:rFonts w:hint="eastAsia"/>
          <w:rtl/>
        </w:rPr>
        <w:t>‌</w:t>
      </w:r>
      <w:r w:rsidRPr="00F023B2">
        <w:rPr>
          <w:rFonts w:hint="cs"/>
          <w:rtl/>
        </w:rPr>
        <w:t>شان برمی</w:t>
      </w:r>
      <w:r w:rsidRPr="00F023B2">
        <w:rPr>
          <w:rFonts w:hint="eastAsia"/>
          <w:rtl/>
        </w:rPr>
        <w:t>‌گزینند</w:t>
      </w:r>
      <w:r w:rsidRPr="00F023B2">
        <w:rPr>
          <w:rFonts w:hint="cs"/>
          <w:rtl/>
        </w:rPr>
        <w:t>،</w:t>
      </w:r>
      <w:r w:rsidRPr="00F023B2">
        <w:rPr>
          <w:rFonts w:hint="eastAsia"/>
          <w:rtl/>
        </w:rPr>
        <w:t xml:space="preserve"> و این نشان</w:t>
      </w:r>
      <w:r w:rsidR="00235CD8">
        <w:rPr>
          <w:rFonts w:hint="eastAsia"/>
          <w:rtl/>
        </w:rPr>
        <w:t>ه</w:t>
      </w:r>
      <w:r w:rsidRPr="00F023B2">
        <w:rPr>
          <w:rFonts w:hint="eastAsia"/>
          <w:rtl/>
        </w:rPr>
        <w:t xml:space="preserve"> علاقه و اظهار ارادت و محبت نسبت به ایشان است.</w:t>
      </w:r>
    </w:p>
    <w:p w:rsidR="00F023B2" w:rsidRPr="00F023B2" w:rsidRDefault="00F023B2" w:rsidP="002D496E">
      <w:pPr>
        <w:pStyle w:val="a8"/>
        <w:rPr>
          <w:rtl/>
        </w:rPr>
      </w:pPr>
      <w:r w:rsidRPr="00F023B2">
        <w:rPr>
          <w:rFonts w:hint="cs"/>
          <w:rtl/>
        </w:rPr>
        <w:t>زمانی که به کتاب</w:t>
      </w:r>
      <w:r w:rsidRPr="00F023B2">
        <w:rPr>
          <w:rFonts w:hint="eastAsia"/>
          <w:rtl/>
        </w:rPr>
        <w:t>‌های معتبر اهل تشیع نگاه می</w:t>
      </w:r>
      <w:r w:rsidRPr="00F023B2">
        <w:rPr>
          <w:rFonts w:hint="cs"/>
          <w:rtl/>
        </w:rPr>
        <w:t>‌کنیم، می</w:t>
      </w:r>
      <w:r w:rsidRPr="00F023B2">
        <w:rPr>
          <w:rFonts w:hint="eastAsia"/>
          <w:rtl/>
        </w:rPr>
        <w:t>‌بینیم که خود ائمه نام خلفا و ام المؤمنین عایشه را برای فرزندان خود انتخاب نموده و بدین وسیله محبت و علاق</w:t>
      </w:r>
      <w:r w:rsidR="00235CD8">
        <w:rPr>
          <w:rFonts w:hint="eastAsia"/>
          <w:rtl/>
        </w:rPr>
        <w:t>ه</w:t>
      </w:r>
      <w:r w:rsidRPr="00F023B2">
        <w:rPr>
          <w:rFonts w:hint="eastAsia"/>
          <w:rtl/>
        </w:rPr>
        <w:t xml:space="preserve"> خود را نسبت به آنان حتی پس از وفات</w:t>
      </w:r>
      <w:r w:rsidRPr="00F023B2">
        <w:rPr>
          <w:rFonts w:hint="cs"/>
          <w:rtl/>
        </w:rPr>
        <w:t>‌شان نیز عملاً نشان داده</w:t>
      </w:r>
      <w:r w:rsidR="00235CD8">
        <w:rPr>
          <w:rFonts w:hint="cs"/>
          <w:rtl/>
        </w:rPr>
        <w:t>‌اند</w:t>
      </w:r>
      <w:r w:rsidRPr="00F023B2">
        <w:rPr>
          <w:rFonts w:hint="cs"/>
          <w:rtl/>
        </w:rPr>
        <w:t>!.</w:t>
      </w:r>
    </w:p>
    <w:p w:rsidR="00F023B2" w:rsidRPr="00F023B2" w:rsidRDefault="00F023B2" w:rsidP="002D496E">
      <w:pPr>
        <w:pStyle w:val="a8"/>
        <w:rPr>
          <w:rtl/>
        </w:rPr>
      </w:pPr>
      <w:r w:rsidRPr="00F023B2">
        <w:rPr>
          <w:rFonts w:hint="cs"/>
          <w:rtl/>
        </w:rPr>
        <w:t xml:space="preserve">برای مثال: نام سه تن از فرزندان حضرت علی </w:t>
      </w:r>
      <w:r w:rsidRPr="00F023B2">
        <w:rPr>
          <w:rFonts w:hint="cs"/>
          <w:rtl/>
        </w:rPr>
        <w:sym w:font="AGA Arabesque" w:char="F074"/>
      </w:r>
      <w:r w:rsidRPr="00F023B2">
        <w:rPr>
          <w:rFonts w:hint="cs"/>
          <w:rtl/>
        </w:rPr>
        <w:t xml:space="preserve"> «أبوبکر، عمر و عثمان» بوده است، و همه آنان همراه با دیگر برادران خود یعنی: امام حسین، أبوالفضل و جعفر، در واقع</w:t>
      </w:r>
      <w:r w:rsidR="00235CD8">
        <w:rPr>
          <w:rFonts w:hint="cs"/>
          <w:rtl/>
        </w:rPr>
        <w:t>ه</w:t>
      </w:r>
      <w:r w:rsidRPr="00F023B2">
        <w:rPr>
          <w:rFonts w:hint="cs"/>
          <w:rtl/>
        </w:rPr>
        <w:t xml:space="preserve"> کربلا به شهادت رسیدند</w:t>
      </w:r>
      <w:r w:rsidRPr="000F79F3">
        <w:rPr>
          <w:rFonts w:hint="cs"/>
          <w:vertAlign w:val="superscript"/>
          <w:rtl/>
        </w:rPr>
        <w:t>(</w:t>
      </w:r>
      <w:r w:rsidRPr="000F79F3">
        <w:rPr>
          <w:vertAlign w:val="superscript"/>
          <w:rtl/>
        </w:rPr>
        <w:footnoteReference w:id="357"/>
      </w:r>
      <w:r w:rsidRPr="000F79F3">
        <w:rPr>
          <w:rFonts w:hint="cs"/>
          <w:vertAlign w:val="superscript"/>
          <w:rtl/>
        </w:rPr>
        <w:t>)</w:t>
      </w:r>
      <w:r w:rsidRPr="00F023B2">
        <w:rPr>
          <w:rFonts w:hint="cs"/>
          <w:rtl/>
        </w:rPr>
        <w:t>. اما متأسفانه از آنها به خاطر نامشان در حالی که این همه از کربلاء و شهدایش سخن می</w:t>
      </w:r>
      <w:r w:rsidRPr="00F023B2">
        <w:rPr>
          <w:rFonts w:hint="eastAsia"/>
          <w:rtl/>
        </w:rPr>
        <w:t>‌گویند هیچ نامی برده نمی</w:t>
      </w:r>
      <w:r w:rsidRPr="00F023B2">
        <w:rPr>
          <w:rFonts w:hint="cs"/>
          <w:rtl/>
        </w:rPr>
        <w:t>‌شود!!.</w:t>
      </w:r>
    </w:p>
    <w:p w:rsidR="00F023B2" w:rsidRPr="00F023B2" w:rsidRDefault="00F023B2" w:rsidP="002D496E">
      <w:pPr>
        <w:pStyle w:val="a8"/>
        <w:rPr>
          <w:rtl/>
        </w:rPr>
      </w:pPr>
      <w:r w:rsidRPr="00F023B2">
        <w:rPr>
          <w:rFonts w:hint="cs"/>
          <w:rtl/>
        </w:rPr>
        <w:t xml:space="preserve">نام دو تن از فرزندان حسن بن علی </w:t>
      </w:r>
      <w:r w:rsidRPr="00F023B2">
        <w:rPr>
          <w:rFonts w:hint="cs"/>
          <w:rtl/>
        </w:rPr>
        <w:sym w:font="AGA Arabesque" w:char="F074"/>
      </w:r>
      <w:r w:rsidRPr="00F023B2">
        <w:rPr>
          <w:rFonts w:hint="cs"/>
          <w:rtl/>
        </w:rPr>
        <w:t xml:space="preserve"> «أبوبکر و عمر» بوده است که أبوبکر نیز همراه عموهایش در کربلاء به شهادت رسید</w:t>
      </w:r>
      <w:r w:rsidRPr="000F79F3">
        <w:rPr>
          <w:rFonts w:hint="cs"/>
          <w:vertAlign w:val="superscript"/>
          <w:rtl/>
        </w:rPr>
        <w:t>(</w:t>
      </w:r>
      <w:r w:rsidRPr="000F79F3">
        <w:rPr>
          <w:vertAlign w:val="superscript"/>
          <w:rtl/>
        </w:rPr>
        <w:footnoteReference w:id="358"/>
      </w:r>
      <w:r w:rsidRPr="000F79F3">
        <w:rPr>
          <w:rFonts w:hint="cs"/>
          <w:vertAlign w:val="superscript"/>
          <w:rtl/>
        </w:rPr>
        <w:t>)</w:t>
      </w:r>
      <w:r w:rsidRPr="00F023B2">
        <w:rPr>
          <w:rFonts w:hint="cs"/>
          <w:rtl/>
        </w:rPr>
        <w:t>. اما از او نیز تنها به خاطر نامش نامی برده نمی</w:t>
      </w:r>
      <w:r w:rsidRPr="00F023B2">
        <w:rPr>
          <w:rFonts w:hint="eastAsia"/>
          <w:rtl/>
        </w:rPr>
        <w:t>‌شود!</w:t>
      </w:r>
      <w:r w:rsidRPr="00F023B2">
        <w:rPr>
          <w:rFonts w:hint="cs"/>
          <w:rtl/>
        </w:rPr>
        <w:t>.</w:t>
      </w:r>
    </w:p>
    <w:p w:rsidR="00F023B2" w:rsidRPr="00F023B2" w:rsidRDefault="00F023B2" w:rsidP="002D496E">
      <w:pPr>
        <w:pStyle w:val="a8"/>
        <w:rPr>
          <w:rtl/>
        </w:rPr>
      </w:pPr>
      <w:r w:rsidRPr="00F023B2">
        <w:rPr>
          <w:rFonts w:hint="cs"/>
          <w:rtl/>
        </w:rPr>
        <w:t xml:space="preserve">نام دو تن از فرزندان حسین بن علی </w:t>
      </w:r>
      <w:r w:rsidRPr="00F023B2">
        <w:rPr>
          <w:rFonts w:hint="cs"/>
          <w:rtl/>
        </w:rPr>
        <w:sym w:font="AGA Arabesque" w:char="F074"/>
      </w:r>
      <w:r w:rsidRPr="00F023B2">
        <w:rPr>
          <w:rFonts w:hint="cs"/>
          <w:rtl/>
        </w:rPr>
        <w:t xml:space="preserve"> نیز «أبوبکر و عمر» بوده است که آن دو نیز همراه با پدر و عموها و برادران</w:t>
      </w:r>
      <w:r w:rsidRPr="00F023B2">
        <w:rPr>
          <w:rFonts w:hint="eastAsia"/>
          <w:rtl/>
        </w:rPr>
        <w:t>‌</w:t>
      </w:r>
      <w:r w:rsidRPr="00F023B2">
        <w:rPr>
          <w:rFonts w:hint="cs"/>
          <w:rtl/>
        </w:rPr>
        <w:t>شان در همان واقع</w:t>
      </w:r>
      <w:r w:rsidR="00235CD8">
        <w:rPr>
          <w:rFonts w:hint="cs"/>
          <w:rtl/>
        </w:rPr>
        <w:t>ه</w:t>
      </w:r>
      <w:r w:rsidRPr="00F023B2">
        <w:rPr>
          <w:rFonts w:hint="cs"/>
          <w:rtl/>
        </w:rPr>
        <w:t xml:space="preserve"> کربلا به شهادت رسیدند</w:t>
      </w:r>
      <w:r w:rsidRPr="000F79F3">
        <w:rPr>
          <w:rFonts w:hint="cs"/>
          <w:vertAlign w:val="superscript"/>
          <w:rtl/>
        </w:rPr>
        <w:t>(</w:t>
      </w:r>
      <w:r w:rsidRPr="000F79F3">
        <w:rPr>
          <w:vertAlign w:val="superscript"/>
          <w:rtl/>
        </w:rPr>
        <w:footnoteReference w:id="359"/>
      </w:r>
      <w:r w:rsidRPr="000F79F3">
        <w:rPr>
          <w:rFonts w:hint="cs"/>
          <w:vertAlign w:val="superscript"/>
          <w:rtl/>
        </w:rPr>
        <w:t>)</w:t>
      </w:r>
      <w:r w:rsidRPr="00F023B2">
        <w:rPr>
          <w:rFonts w:hint="cs"/>
          <w:rtl/>
        </w:rPr>
        <w:t>، اما بازهم به خاطر اسم</w:t>
      </w:r>
      <w:r w:rsidRPr="00F023B2">
        <w:rPr>
          <w:rFonts w:hint="eastAsia"/>
          <w:rtl/>
        </w:rPr>
        <w:t>‌شان از آنها ذکری به میان نمی</w:t>
      </w:r>
      <w:r w:rsidRPr="00F023B2">
        <w:rPr>
          <w:rFonts w:hint="cs"/>
          <w:rtl/>
        </w:rPr>
        <w:t>‌آید!.</w:t>
      </w:r>
    </w:p>
    <w:p w:rsidR="00F023B2" w:rsidRPr="00F023B2" w:rsidRDefault="00F023B2" w:rsidP="002D496E">
      <w:pPr>
        <w:pStyle w:val="a8"/>
        <w:rPr>
          <w:rtl/>
        </w:rPr>
      </w:pPr>
      <w:r w:rsidRPr="00F023B2">
        <w:rPr>
          <w:rFonts w:hint="cs"/>
          <w:rtl/>
        </w:rPr>
        <w:t xml:space="preserve">نام دو تن از فرزندان علی بن حسین </w:t>
      </w:r>
      <w:r w:rsidRPr="00F023B2">
        <w:rPr>
          <w:rFonts w:hint="cs"/>
          <w:rtl/>
        </w:rPr>
        <w:sym w:font="AGA Arabesque" w:char="F074"/>
      </w:r>
      <w:r w:rsidRPr="00F023B2">
        <w:rPr>
          <w:rFonts w:hint="cs"/>
          <w:rtl/>
        </w:rPr>
        <w:t xml:space="preserve"> ملقب به زین العابدین که یکی از کنیه‌های او نیز «أبوبکر» می</w:t>
      </w:r>
      <w:r w:rsidRPr="00F023B2">
        <w:rPr>
          <w:rFonts w:hint="eastAsia"/>
          <w:rtl/>
        </w:rPr>
        <w:t>‌باش</w:t>
      </w:r>
      <w:r w:rsidRPr="00F023B2">
        <w:rPr>
          <w:rFonts w:hint="cs"/>
          <w:rtl/>
        </w:rPr>
        <w:t>د</w:t>
      </w:r>
      <w:r w:rsidRPr="000F79F3">
        <w:rPr>
          <w:rFonts w:hint="cs"/>
          <w:vertAlign w:val="superscript"/>
          <w:rtl/>
        </w:rPr>
        <w:t>(</w:t>
      </w:r>
      <w:r w:rsidRPr="000F79F3">
        <w:rPr>
          <w:vertAlign w:val="superscript"/>
          <w:rtl/>
        </w:rPr>
        <w:footnoteReference w:id="360"/>
      </w:r>
      <w:r w:rsidRPr="000F79F3">
        <w:rPr>
          <w:rFonts w:hint="cs"/>
          <w:vertAlign w:val="superscript"/>
          <w:rtl/>
        </w:rPr>
        <w:t>)</w:t>
      </w:r>
      <w:r w:rsidRPr="00F023B2">
        <w:rPr>
          <w:rFonts w:hint="cs"/>
          <w:rtl/>
        </w:rPr>
        <w:t xml:space="preserve"> «عمر و عایشه »بوده است</w:t>
      </w:r>
      <w:r w:rsidRPr="000F79F3">
        <w:rPr>
          <w:rFonts w:hint="cs"/>
          <w:vertAlign w:val="superscript"/>
          <w:rtl/>
        </w:rPr>
        <w:t>(</w:t>
      </w:r>
      <w:r w:rsidRPr="000F79F3">
        <w:rPr>
          <w:vertAlign w:val="superscript"/>
          <w:rtl/>
        </w:rPr>
        <w:footnoteReference w:id="361"/>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 xml:space="preserve">نام سه تن از فرزندان موسی بن جعفر </w:t>
      </w:r>
      <w:r w:rsidRPr="00F023B2">
        <w:rPr>
          <w:rFonts w:hint="cs"/>
          <w:rtl/>
        </w:rPr>
        <w:sym w:font="AGA Arabesque" w:char="F074"/>
      </w:r>
      <w:r w:rsidRPr="00F023B2">
        <w:rPr>
          <w:rFonts w:hint="cs"/>
          <w:rtl/>
        </w:rPr>
        <w:t xml:space="preserve"> ملقب به کاظم «أبوبکر، عمر و عایشه» بوده است</w:t>
      </w:r>
      <w:r w:rsidRPr="000F79F3">
        <w:rPr>
          <w:rFonts w:hint="cs"/>
          <w:vertAlign w:val="superscript"/>
          <w:rtl/>
        </w:rPr>
        <w:t>(</w:t>
      </w:r>
      <w:r w:rsidRPr="000F79F3">
        <w:rPr>
          <w:vertAlign w:val="superscript"/>
          <w:rtl/>
        </w:rPr>
        <w:footnoteReference w:id="362"/>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یکی از کنیه</w:t>
      </w:r>
      <w:r w:rsidRPr="00F023B2">
        <w:rPr>
          <w:rFonts w:hint="eastAsia"/>
          <w:rtl/>
        </w:rPr>
        <w:t xml:space="preserve">‌های علی بن موسی </w:t>
      </w:r>
      <w:r w:rsidRPr="00F023B2">
        <w:rPr>
          <w:rFonts w:hint="eastAsia"/>
          <w:rtl/>
        </w:rPr>
        <w:sym w:font="AGA Arabesque" w:char="F074"/>
      </w:r>
      <w:r w:rsidRPr="00F023B2">
        <w:rPr>
          <w:rFonts w:hint="cs"/>
          <w:rtl/>
        </w:rPr>
        <w:t xml:space="preserve"> ملقب به رضا «أبوبکر» بوده است</w:t>
      </w:r>
      <w:r w:rsidRPr="000F79F3">
        <w:rPr>
          <w:rFonts w:hint="cs"/>
          <w:vertAlign w:val="superscript"/>
          <w:rtl/>
        </w:rPr>
        <w:t>(</w:t>
      </w:r>
      <w:r w:rsidRPr="000F79F3">
        <w:rPr>
          <w:vertAlign w:val="superscript"/>
          <w:rtl/>
        </w:rPr>
        <w:footnoteReference w:id="363"/>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نام یکی از فرزندان علی بن محمد ملقب به هادی «عایشه» بوده است</w:t>
      </w:r>
      <w:r w:rsidRPr="000F79F3">
        <w:rPr>
          <w:rFonts w:hint="cs"/>
          <w:vertAlign w:val="superscript"/>
          <w:rtl/>
        </w:rPr>
        <w:t>(</w:t>
      </w:r>
      <w:r w:rsidRPr="000F79F3">
        <w:rPr>
          <w:vertAlign w:val="superscript"/>
          <w:rtl/>
        </w:rPr>
        <w:footnoteReference w:id="364"/>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و موارد بسیاری دیگر...</w:t>
      </w:r>
      <w:r w:rsidRPr="000F79F3">
        <w:rPr>
          <w:rFonts w:hint="cs"/>
          <w:vertAlign w:val="superscript"/>
          <w:rtl/>
        </w:rPr>
        <w:t>(</w:t>
      </w:r>
      <w:r w:rsidRPr="000F79F3">
        <w:rPr>
          <w:vertAlign w:val="superscript"/>
          <w:rtl/>
        </w:rPr>
        <w:footnoteReference w:id="365"/>
      </w:r>
      <w:r w:rsidRPr="000F79F3">
        <w:rPr>
          <w:rFonts w:hint="cs"/>
          <w:vertAlign w:val="superscript"/>
          <w:rtl/>
        </w:rPr>
        <w:t>)</w:t>
      </w:r>
      <w:r w:rsidRPr="00F023B2">
        <w:rPr>
          <w:rFonts w:hint="cs"/>
          <w:rtl/>
        </w:rPr>
        <w:t>.</w:t>
      </w:r>
    </w:p>
    <w:p w:rsidR="00F023B2" w:rsidRDefault="00F023B2" w:rsidP="002D496E">
      <w:pPr>
        <w:pStyle w:val="a8"/>
        <w:rPr>
          <w:rtl/>
        </w:rPr>
      </w:pPr>
      <w:r w:rsidRPr="00F023B2">
        <w:rPr>
          <w:rFonts w:hint="cs"/>
          <w:rtl/>
        </w:rPr>
        <w:t>نتیجه</w:t>
      </w:r>
      <w:r w:rsidRPr="00F023B2">
        <w:rPr>
          <w:rFonts w:hint="eastAsia"/>
          <w:rtl/>
        </w:rPr>
        <w:t>‌</w:t>
      </w:r>
      <w:r w:rsidRPr="00F023B2">
        <w:rPr>
          <w:rFonts w:hint="cs"/>
          <w:rtl/>
        </w:rPr>
        <w:t>ای که از این موضوع می</w:t>
      </w:r>
      <w:r w:rsidRPr="00F023B2">
        <w:rPr>
          <w:rFonts w:hint="eastAsia"/>
          <w:rtl/>
        </w:rPr>
        <w:t>‌توان گرفت این است ک</w:t>
      </w:r>
      <w:r w:rsidRPr="00F023B2">
        <w:rPr>
          <w:rFonts w:hint="cs"/>
          <w:rtl/>
        </w:rPr>
        <w:t>ه</w:t>
      </w:r>
      <w:r w:rsidRPr="00F023B2">
        <w:rPr>
          <w:rFonts w:hint="eastAsia"/>
          <w:rtl/>
        </w:rPr>
        <w:t xml:space="preserve"> برخلاف باورهای رایج میان غال</w:t>
      </w:r>
      <w:r w:rsidRPr="00F023B2">
        <w:rPr>
          <w:rFonts w:hint="cs"/>
          <w:rtl/>
        </w:rPr>
        <w:t>ب</w:t>
      </w:r>
      <w:r w:rsidRPr="00F023B2">
        <w:rPr>
          <w:rFonts w:hint="eastAsia"/>
          <w:rtl/>
        </w:rPr>
        <w:t xml:space="preserve"> شیعیان که معتقدند: علی </w:t>
      </w:r>
      <w:r w:rsidRPr="00F023B2">
        <w:rPr>
          <w:rFonts w:hint="eastAsia"/>
          <w:rtl/>
        </w:rPr>
        <w:sym w:font="AGA Arabesque" w:char="F074"/>
      </w:r>
      <w:r w:rsidRPr="00F023B2">
        <w:rPr>
          <w:rFonts w:hint="cs"/>
          <w:rtl/>
        </w:rPr>
        <w:t xml:space="preserve"> و پیروان او از خلفا و یا احیاناً از دیگر صحابه ناخوشنود بوده و بین آنها کینه و دشمنی وجود داشته، چنین چیزی به هیچ وجه صحت ندارد.</w:t>
      </w:r>
    </w:p>
    <w:p w:rsidR="005B1AF6" w:rsidRPr="00F023B2" w:rsidRDefault="005B1AF6" w:rsidP="002D496E">
      <w:pPr>
        <w:pStyle w:val="a8"/>
        <w:rPr>
          <w:rtl/>
        </w:rPr>
      </w:pPr>
    </w:p>
    <w:p w:rsidR="00F023B2" w:rsidRPr="00792DC7" w:rsidRDefault="00F023B2" w:rsidP="0029555F">
      <w:pPr>
        <w:pStyle w:val="a2"/>
        <w:rPr>
          <w:rtl/>
        </w:rPr>
      </w:pPr>
      <w:bookmarkStart w:id="336" w:name="_Toc224276619"/>
      <w:bookmarkStart w:id="337" w:name="_Toc224277148"/>
      <w:bookmarkStart w:id="338" w:name="_Toc298377229"/>
      <w:bookmarkStart w:id="339" w:name="_Toc383352448"/>
      <w:r w:rsidRPr="00792DC7">
        <w:rPr>
          <w:rFonts w:hint="cs"/>
          <w:rtl/>
        </w:rPr>
        <w:t>داستان خشم فاطمه</w:t>
      </w:r>
      <w:r w:rsidRPr="0029555F">
        <w:rPr>
          <w:rFonts w:cs="CTraditional Arabic" w:hint="cs"/>
          <w:b w:val="0"/>
          <w:bCs w:val="0"/>
          <w:rtl/>
        </w:rPr>
        <w:t>ل</w:t>
      </w:r>
      <w:r w:rsidRPr="00792DC7">
        <w:rPr>
          <w:rFonts w:hint="cs"/>
          <w:rtl/>
        </w:rPr>
        <w:t xml:space="preserve"> از ابوبکر و عمر </w:t>
      </w:r>
      <w:r w:rsidRPr="0029555F">
        <w:rPr>
          <w:rFonts w:cs="CTraditional Arabic" w:hint="cs"/>
          <w:b w:val="0"/>
          <w:bCs w:val="0"/>
          <w:rtl/>
        </w:rPr>
        <w:t>ب</w:t>
      </w:r>
      <w:bookmarkEnd w:id="336"/>
      <w:bookmarkEnd w:id="337"/>
      <w:bookmarkEnd w:id="338"/>
      <w:bookmarkEnd w:id="339"/>
    </w:p>
    <w:p w:rsidR="00F023B2" w:rsidRPr="00F023B2" w:rsidRDefault="00F023B2" w:rsidP="002D496E">
      <w:pPr>
        <w:pStyle w:val="a8"/>
        <w:spacing w:line="240" w:lineRule="auto"/>
        <w:ind w:firstLine="0"/>
        <w:rPr>
          <w:rtl/>
        </w:rPr>
      </w:pPr>
      <w:r w:rsidRPr="00F023B2">
        <w:rPr>
          <w:rFonts w:hint="cs"/>
          <w:rtl/>
        </w:rPr>
        <w:t xml:space="preserve">از جمله کارهای نادرست تیجانی و برخی دیگر از نویسندگان و گویندگان این است که حدیث ساختگی </w:t>
      </w:r>
      <w:r w:rsidRPr="00235CD8">
        <w:rPr>
          <w:rStyle w:val="Char8"/>
          <w:rFonts w:hint="cs"/>
          <w:rtl/>
        </w:rPr>
        <w:t>«</w:t>
      </w:r>
      <w:r w:rsidR="00235CD8" w:rsidRPr="00235CD8">
        <w:rPr>
          <w:rStyle w:val="Char3"/>
          <w:rFonts w:hint="eastAsia"/>
          <w:rtl/>
        </w:rPr>
        <w:t>فَاطِمَةُ</w:t>
      </w:r>
      <w:r w:rsidR="00235CD8" w:rsidRPr="00235CD8">
        <w:rPr>
          <w:rStyle w:val="Char3"/>
          <w:rtl/>
        </w:rPr>
        <w:t xml:space="preserve"> </w:t>
      </w:r>
      <w:r w:rsidR="00235CD8" w:rsidRPr="00235CD8">
        <w:rPr>
          <w:rStyle w:val="Char3"/>
          <w:rFonts w:hint="eastAsia"/>
          <w:rtl/>
        </w:rPr>
        <w:t>بَضْعَةٌ</w:t>
      </w:r>
      <w:r w:rsidR="00235CD8" w:rsidRPr="00235CD8">
        <w:rPr>
          <w:rStyle w:val="Char3"/>
          <w:rtl/>
        </w:rPr>
        <w:t xml:space="preserve"> </w:t>
      </w:r>
      <w:r w:rsidR="00235CD8" w:rsidRPr="00235CD8">
        <w:rPr>
          <w:rStyle w:val="Char3"/>
          <w:rFonts w:hint="eastAsia"/>
          <w:rtl/>
        </w:rPr>
        <w:t>مِنِّي</w:t>
      </w:r>
      <w:r w:rsidRPr="00235CD8">
        <w:rPr>
          <w:rStyle w:val="Char3"/>
          <w:rFonts w:hint="cs"/>
          <w:rtl/>
        </w:rPr>
        <w:t>....</w:t>
      </w:r>
      <w:r w:rsidRPr="00235CD8">
        <w:rPr>
          <w:rStyle w:val="Char8"/>
          <w:rFonts w:hint="cs"/>
          <w:rtl/>
        </w:rPr>
        <w:t>»</w:t>
      </w:r>
      <w:r w:rsidRPr="00F023B2">
        <w:rPr>
          <w:rFonts w:hint="cs"/>
          <w:rtl/>
        </w:rPr>
        <w:t xml:space="preserve"> و روایت نادرست «نزاع میان فاطمه با أبوبکر بر سر فدک!» (ص254) و ضرب و شتم و شکستن پهلوی او توسط عمر، همچنین آتش</w:t>
      </w:r>
      <w:r w:rsidRPr="00F023B2">
        <w:rPr>
          <w:rFonts w:hint="eastAsia"/>
          <w:rtl/>
        </w:rPr>
        <w:t>‌زد</w:t>
      </w:r>
      <w:r w:rsidRPr="00F023B2">
        <w:rPr>
          <w:rFonts w:hint="cs"/>
          <w:rtl/>
        </w:rPr>
        <w:t>ن</w:t>
      </w:r>
      <w:r w:rsidRPr="00F023B2">
        <w:rPr>
          <w:rFonts w:hint="eastAsia"/>
          <w:rtl/>
        </w:rPr>
        <w:t xml:space="preserve"> خانه</w:t>
      </w:r>
      <w:r w:rsidRPr="00F023B2">
        <w:rPr>
          <w:rFonts w:hint="cs"/>
          <w:rtl/>
        </w:rPr>
        <w:t>‌اش در جریان بیعت اجباری با أبوبکر!» (ص190) را کنارهم گذاشته، و نتیجه گرفته می</w:t>
      </w:r>
      <w:r w:rsidRPr="00F023B2">
        <w:rPr>
          <w:rFonts w:hint="eastAsia"/>
          <w:rtl/>
        </w:rPr>
        <w:t>‌گیرند که أبوبکر و عمر مورد خشم خدا و رسول او واقع شده</w:t>
      </w:r>
      <w:r w:rsidR="00235CD8">
        <w:rPr>
          <w:rFonts w:hint="eastAsia"/>
          <w:rtl/>
        </w:rPr>
        <w:t>‌اند</w:t>
      </w:r>
      <w:r w:rsidRPr="00F023B2">
        <w:rPr>
          <w:rFonts w:hint="eastAsia"/>
          <w:rtl/>
        </w:rPr>
        <w:t>، زیرا در روایتی آمده ک</w:t>
      </w:r>
      <w:r w:rsidRPr="00F023B2">
        <w:rPr>
          <w:rFonts w:hint="cs"/>
          <w:rtl/>
        </w:rPr>
        <w:t xml:space="preserve">ه </w:t>
      </w:r>
      <w:r w:rsidRPr="000F79F3">
        <w:rPr>
          <w:rStyle w:val="Char8"/>
          <w:rFonts w:hint="cs"/>
          <w:rtl/>
        </w:rPr>
        <w:t>«</w:t>
      </w:r>
      <w:r w:rsidRPr="000F79F3">
        <w:rPr>
          <w:rStyle w:val="Char3"/>
          <w:rFonts w:hint="cs"/>
          <w:rtl/>
        </w:rPr>
        <w:t>إن الله یغضب بغضب فاطمه..!</w:t>
      </w:r>
      <w:r w:rsidRPr="000F79F3">
        <w:rPr>
          <w:rStyle w:val="Char8"/>
          <w:rFonts w:hint="cs"/>
          <w:rtl/>
        </w:rPr>
        <w:t>»</w:t>
      </w:r>
      <w:r w:rsidRPr="00F023B2">
        <w:rPr>
          <w:rFonts w:hint="cs"/>
          <w:rtl/>
        </w:rPr>
        <w:t xml:space="preserve">، </w:t>
      </w:r>
      <w:r w:rsidRPr="000F79F3">
        <w:rPr>
          <w:rStyle w:val="Char8"/>
          <w:rFonts w:hint="cs"/>
          <w:rtl/>
        </w:rPr>
        <w:t>«</w:t>
      </w:r>
      <w:r w:rsidRPr="000F79F3">
        <w:rPr>
          <w:rStyle w:val="Chare"/>
          <w:rFonts w:hint="cs"/>
          <w:rtl/>
        </w:rPr>
        <w:t>خداوند با خشم فاطمه خشمگین و با خوشنودی او خوشنود می</w:t>
      </w:r>
      <w:r w:rsidRPr="000F79F3">
        <w:rPr>
          <w:rStyle w:val="Chare"/>
          <w:rFonts w:hint="eastAsia"/>
          <w:rtl/>
        </w:rPr>
        <w:t>‌شود</w:t>
      </w:r>
      <w:r w:rsidRPr="000F79F3">
        <w:rPr>
          <w:rStyle w:val="Char8"/>
          <w:rFonts w:hint="eastAsia"/>
          <w:rtl/>
        </w:rPr>
        <w:t>»</w:t>
      </w:r>
      <w:r w:rsidRPr="00F023B2">
        <w:rPr>
          <w:rFonts w:hint="eastAsia"/>
          <w:rtl/>
        </w:rPr>
        <w:t>!!</w:t>
      </w:r>
      <w:r w:rsidRPr="00F023B2">
        <w:rPr>
          <w:rFonts w:hint="cs"/>
          <w:rtl/>
        </w:rPr>
        <w:t>.</w:t>
      </w:r>
    </w:p>
    <w:p w:rsidR="00F023B2" w:rsidRPr="0029555F" w:rsidRDefault="00F023B2" w:rsidP="0029555F">
      <w:pPr>
        <w:pStyle w:val="a2"/>
        <w:rPr>
          <w:spacing w:val="-6"/>
          <w:rtl/>
        </w:rPr>
      </w:pPr>
      <w:bookmarkStart w:id="340" w:name="_Toc224276620"/>
      <w:bookmarkStart w:id="341" w:name="_Toc224277149"/>
      <w:bookmarkStart w:id="342" w:name="_Toc298377230"/>
      <w:bookmarkStart w:id="343" w:name="_Toc383352449"/>
      <w:r w:rsidRPr="0029555F">
        <w:rPr>
          <w:rFonts w:hint="cs"/>
          <w:spacing w:val="-6"/>
          <w:rtl/>
        </w:rPr>
        <w:t>بررسی روایت آتش</w:t>
      </w:r>
      <w:r w:rsidRPr="0029555F">
        <w:rPr>
          <w:rFonts w:hint="eastAsia"/>
          <w:spacing w:val="-6"/>
          <w:rtl/>
        </w:rPr>
        <w:t>‌زدن خانة فاطمه و</w:t>
      </w:r>
      <w:r w:rsidRPr="0029555F">
        <w:rPr>
          <w:rFonts w:hint="cs"/>
          <w:spacing w:val="-6"/>
          <w:rtl/>
        </w:rPr>
        <w:t xml:space="preserve"> سیلی خوردنش از عمر و اجبار علی برای بیعت با أبوبکر!</w:t>
      </w:r>
      <w:bookmarkEnd w:id="340"/>
      <w:bookmarkEnd w:id="341"/>
      <w:bookmarkEnd w:id="342"/>
      <w:bookmarkEnd w:id="343"/>
    </w:p>
    <w:p w:rsidR="00F023B2" w:rsidRPr="00F023B2" w:rsidRDefault="00F023B2" w:rsidP="002D496E">
      <w:pPr>
        <w:pStyle w:val="a8"/>
        <w:ind w:firstLine="0"/>
        <w:rPr>
          <w:rtl/>
        </w:rPr>
      </w:pPr>
      <w:r w:rsidRPr="00F023B2">
        <w:rPr>
          <w:rFonts w:hint="cs"/>
          <w:rtl/>
        </w:rPr>
        <w:t xml:space="preserve">به طور کلی در رابطه با بیعت حضرت علی با أبوبکر </w:t>
      </w:r>
      <w:r w:rsidRPr="00F023B2">
        <w:rPr>
          <w:rFonts w:hint="cs"/>
          <w:rtl/>
        </w:rPr>
        <w:sym w:font="AGA Arabesque" w:char="F074"/>
      </w:r>
      <w:r w:rsidRPr="00F023B2">
        <w:rPr>
          <w:rFonts w:hint="cs"/>
          <w:rtl/>
        </w:rPr>
        <w:t xml:space="preserve"> سه روایت آمده که دو روایت افراطی و جعلی هستند، و تنها همان روایت سوم درست است که با مدارک قطعی و از جمله با سخنان و اقدامات علی </w:t>
      </w:r>
      <w:r w:rsidRPr="00F023B2">
        <w:rPr>
          <w:rFonts w:hint="cs"/>
          <w:rtl/>
        </w:rPr>
        <w:sym w:font="AGA Arabesque" w:char="F074"/>
      </w:r>
      <w:r w:rsidRPr="00F023B2">
        <w:rPr>
          <w:rFonts w:hint="cs"/>
          <w:rtl/>
        </w:rPr>
        <w:t xml:space="preserve"> و فرزندانش کاملاً سازگار است.</w:t>
      </w:r>
    </w:p>
    <w:p w:rsidR="00F023B2" w:rsidRPr="00F023B2" w:rsidRDefault="00F023B2" w:rsidP="002D496E">
      <w:pPr>
        <w:pStyle w:val="a8"/>
        <w:rPr>
          <w:rtl/>
        </w:rPr>
      </w:pPr>
      <w:r w:rsidRPr="00F023B2">
        <w:rPr>
          <w:rFonts w:hint="cs"/>
          <w:rtl/>
        </w:rPr>
        <w:t>روایت افراطی اولی می</w:t>
      </w:r>
      <w:r w:rsidRPr="00F023B2">
        <w:rPr>
          <w:rFonts w:hint="eastAsia"/>
          <w:rtl/>
        </w:rPr>
        <w:t>‌گوید:</w:t>
      </w:r>
      <w:r w:rsidRPr="00F023B2">
        <w:rPr>
          <w:rFonts w:hint="cs"/>
          <w:rtl/>
        </w:rPr>
        <w:t xml:space="preserve"> علی </w:t>
      </w:r>
      <w:r w:rsidRPr="00F023B2">
        <w:rPr>
          <w:rFonts w:hint="cs"/>
          <w:rtl/>
        </w:rPr>
        <w:sym w:font="AGA Arabesque" w:char="F074"/>
      </w:r>
      <w:r w:rsidRPr="00F023B2">
        <w:rPr>
          <w:rFonts w:hint="cs"/>
          <w:rtl/>
        </w:rPr>
        <w:t xml:space="preserve"> از بیعت با أبوبکر </w:t>
      </w:r>
      <w:r w:rsidRPr="00F023B2">
        <w:rPr>
          <w:rFonts w:hint="cs"/>
          <w:rtl/>
        </w:rPr>
        <w:sym w:font="AGA Arabesque" w:char="F074"/>
      </w:r>
      <w:r w:rsidRPr="00F023B2">
        <w:rPr>
          <w:rFonts w:hint="cs"/>
          <w:rtl/>
        </w:rPr>
        <w:t xml:space="preserve"> خودداری کرد و قسم یاد کرد که هرگز با او بیعت نخواهد کرد، زبیر در آغاز ماجرا شمشیر کشید و مردم را تهدید می</w:t>
      </w:r>
      <w:r w:rsidRPr="00F023B2">
        <w:rPr>
          <w:rFonts w:hint="eastAsia"/>
          <w:rtl/>
        </w:rPr>
        <w:t>‌کرد که باید با علی بیعت کنند</w:t>
      </w:r>
      <w:r w:rsidRPr="00F023B2">
        <w:rPr>
          <w:rFonts w:hint="cs"/>
          <w:rtl/>
        </w:rPr>
        <w:t>،</w:t>
      </w:r>
      <w:r w:rsidRPr="00F023B2">
        <w:rPr>
          <w:rFonts w:hint="eastAsia"/>
          <w:rtl/>
        </w:rPr>
        <w:t xml:space="preserve"> و علی شبانگاه </w:t>
      </w:r>
      <w:r w:rsidRPr="00F023B2">
        <w:rPr>
          <w:rFonts w:hint="cs"/>
          <w:rtl/>
        </w:rPr>
        <w:t>همراه با فاطمه به منازل انصار می</w:t>
      </w:r>
      <w:r w:rsidRPr="00F023B2">
        <w:rPr>
          <w:rFonts w:hint="eastAsia"/>
          <w:rtl/>
        </w:rPr>
        <w:t>‌</w:t>
      </w:r>
      <w:r w:rsidRPr="00F023B2">
        <w:rPr>
          <w:rFonts w:hint="cs"/>
          <w:rtl/>
        </w:rPr>
        <w:t>رفت تا آنها را از بیعت با أبوبکر باز دارد و با خود او بیعت نمایند.</w:t>
      </w:r>
    </w:p>
    <w:p w:rsidR="00F023B2" w:rsidRPr="002D496E" w:rsidRDefault="00F023B2" w:rsidP="002D496E">
      <w:pPr>
        <w:pStyle w:val="a8"/>
        <w:widowControl w:val="0"/>
        <w:rPr>
          <w:rtl/>
        </w:rPr>
      </w:pPr>
      <w:r w:rsidRPr="002D496E">
        <w:rPr>
          <w:rFonts w:hint="cs"/>
          <w:rtl/>
        </w:rPr>
        <w:t>روایت دوم نیز می</w:t>
      </w:r>
      <w:r w:rsidRPr="002D496E">
        <w:rPr>
          <w:rFonts w:hint="eastAsia"/>
          <w:rtl/>
        </w:rPr>
        <w:t>‌گوید:</w:t>
      </w:r>
      <w:r w:rsidRPr="002D496E">
        <w:rPr>
          <w:rFonts w:hint="cs"/>
          <w:rtl/>
        </w:rPr>
        <w:t xml:space="preserve"> </w:t>
      </w:r>
      <w:r w:rsidRPr="002D496E">
        <w:rPr>
          <w:rFonts w:hint="eastAsia"/>
          <w:rtl/>
        </w:rPr>
        <w:t>عمر همراه با جمعی از اصحاب به خا</w:t>
      </w:r>
      <w:r w:rsidRPr="002D496E">
        <w:rPr>
          <w:rFonts w:hint="cs"/>
          <w:rtl/>
        </w:rPr>
        <w:t>نه</w:t>
      </w:r>
      <w:r w:rsidRPr="002D496E">
        <w:rPr>
          <w:rFonts w:hint="eastAsia"/>
          <w:rtl/>
        </w:rPr>
        <w:t>‌اش هجوم بردند، او را تهدید کردند و</w:t>
      </w:r>
      <w:r w:rsidRPr="002D496E">
        <w:rPr>
          <w:rFonts w:hint="cs"/>
          <w:rtl/>
        </w:rPr>
        <w:t xml:space="preserve"> به</w:t>
      </w:r>
      <w:r w:rsidRPr="002D496E">
        <w:rPr>
          <w:rFonts w:hint="eastAsia"/>
          <w:rtl/>
        </w:rPr>
        <w:t xml:space="preserve"> زور وارد منزلش شدند که درب خانه، به پهلوی فاطمه اصابت کرد و به گوش او سلی زدند، به گونه</w:t>
      </w:r>
      <w:r w:rsidRPr="002D496E">
        <w:rPr>
          <w:rFonts w:hint="cs"/>
          <w:rtl/>
        </w:rPr>
        <w:t>‌ای که صورتش کبود شد و مُحسن فرزندی که در شکم داشت سقط گردید! خانه</w:t>
      </w:r>
      <w:r w:rsidRPr="002D496E">
        <w:rPr>
          <w:rFonts w:hint="eastAsia"/>
          <w:rtl/>
        </w:rPr>
        <w:t>‌</w:t>
      </w:r>
      <w:r w:rsidRPr="002D496E">
        <w:rPr>
          <w:rFonts w:hint="cs"/>
          <w:rtl/>
        </w:rPr>
        <w:t>اش را نیز به آتش کشیدند، و سپس علی را با طناب بستند و کشان کشان به مسجد بردند تا با أبوبکر بیعت کند! علی نیز فریاد می</w:t>
      </w:r>
      <w:r w:rsidRPr="002D496E">
        <w:rPr>
          <w:rFonts w:hint="eastAsia"/>
          <w:rtl/>
        </w:rPr>
        <w:t xml:space="preserve">‌زد: ای برادران! </w:t>
      </w:r>
      <w:r w:rsidRPr="002D496E">
        <w:rPr>
          <w:rFonts w:hint="cs"/>
          <w:rtl/>
        </w:rPr>
        <w:t>به فریادم برسید که این عده مرا خوار و درمانده نموده و چیزی نمانده مرا بکشند!</w:t>
      </w:r>
      <w:r w:rsidRPr="002D496E">
        <w:rPr>
          <w:rFonts w:hint="cs"/>
          <w:vertAlign w:val="superscript"/>
          <w:rtl/>
        </w:rPr>
        <w:t>(</w:t>
      </w:r>
      <w:r w:rsidRPr="002D496E">
        <w:rPr>
          <w:vertAlign w:val="superscript"/>
          <w:rtl/>
        </w:rPr>
        <w:footnoteReference w:id="366"/>
      </w:r>
      <w:r w:rsidRPr="002D496E">
        <w:rPr>
          <w:rFonts w:hint="cs"/>
          <w:vertAlign w:val="superscript"/>
          <w:rtl/>
        </w:rPr>
        <w:t>)</w:t>
      </w:r>
      <w:r w:rsidRPr="002D496E">
        <w:rPr>
          <w:rFonts w:hint="cs"/>
          <w:rtl/>
        </w:rPr>
        <w:t>.</w:t>
      </w:r>
    </w:p>
    <w:p w:rsidR="00F023B2" w:rsidRPr="00F023B2" w:rsidRDefault="00F023B2" w:rsidP="002D496E">
      <w:pPr>
        <w:pStyle w:val="a8"/>
        <w:rPr>
          <w:rtl/>
        </w:rPr>
      </w:pPr>
      <w:r w:rsidRPr="00F023B2">
        <w:rPr>
          <w:rFonts w:hint="cs"/>
          <w:rtl/>
        </w:rPr>
        <w:t>اما روایت سوم که به واقعیت نزدیک است، می</w:t>
      </w:r>
      <w:r w:rsidRPr="00F023B2">
        <w:rPr>
          <w:rFonts w:hint="eastAsia"/>
          <w:rtl/>
        </w:rPr>
        <w:t xml:space="preserve">‌گوید: علی </w:t>
      </w:r>
      <w:r w:rsidRPr="00F023B2">
        <w:rPr>
          <w:rFonts w:hint="eastAsia"/>
          <w:rtl/>
        </w:rPr>
        <w:sym w:font="AGA Arabesque" w:char="F074"/>
      </w:r>
      <w:r w:rsidRPr="00F023B2">
        <w:rPr>
          <w:rFonts w:hint="cs"/>
          <w:rtl/>
        </w:rPr>
        <w:t xml:space="preserve"> روز اول که مشغول غسل جناز</w:t>
      </w:r>
      <w:r w:rsidR="00235CD8">
        <w:rPr>
          <w:rFonts w:hint="cs"/>
          <w:rtl/>
        </w:rPr>
        <w:t>ه</w:t>
      </w:r>
      <w:r w:rsidRPr="00F023B2">
        <w:rPr>
          <w:rFonts w:hint="cs"/>
          <w:rtl/>
        </w:rPr>
        <w:t xml:space="preserve"> پیامبر </w:t>
      </w:r>
      <w:r w:rsidRPr="00F66928">
        <w:rPr>
          <w:rFonts w:cs="CTraditional Arabic" w:hint="cs"/>
          <w:rtl/>
        </w:rPr>
        <w:t>ص</w:t>
      </w:r>
      <w:r w:rsidRPr="00F023B2">
        <w:rPr>
          <w:rFonts w:hint="cs"/>
          <w:rtl/>
        </w:rPr>
        <w:t xml:space="preserve"> بود، از بیعت با أبوبکر </w:t>
      </w:r>
      <w:r w:rsidRPr="00F023B2">
        <w:rPr>
          <w:rFonts w:hint="cs"/>
          <w:rtl/>
        </w:rPr>
        <w:sym w:font="AGA Arabesque" w:char="F074"/>
      </w:r>
      <w:r w:rsidRPr="00F023B2">
        <w:rPr>
          <w:rFonts w:hint="cs"/>
          <w:rtl/>
        </w:rPr>
        <w:t xml:space="preserve"> خودداری کرد، اما دلیل خودداریش را در آن روز إبن إبی الحدید از زبان علی </w:t>
      </w:r>
      <w:r w:rsidRPr="00F023B2">
        <w:rPr>
          <w:rFonts w:hint="cs"/>
          <w:rtl/>
        </w:rPr>
        <w:sym w:font="AGA Arabesque" w:char="F074"/>
      </w:r>
      <w:r w:rsidRPr="00F023B2">
        <w:rPr>
          <w:rFonts w:hint="cs"/>
          <w:rtl/>
        </w:rPr>
        <w:t xml:space="preserve"> چنین آورده است:</w:t>
      </w:r>
    </w:p>
    <w:p w:rsidR="00F023B2" w:rsidRPr="00F023B2" w:rsidRDefault="00F023B2" w:rsidP="005B1AF6">
      <w:pPr>
        <w:pStyle w:val="a8"/>
        <w:spacing w:line="240" w:lineRule="auto"/>
        <w:rPr>
          <w:rtl/>
        </w:rPr>
      </w:pPr>
      <w:r w:rsidRPr="00F023B2">
        <w:rPr>
          <w:rFonts w:hint="cs"/>
          <w:rtl/>
        </w:rPr>
        <w:t>«سپس أبوبکر برخاست و برای مردم سخن گفت و از آنها غذر طلبید و گفت: به راستی بیعت با من چیزی ناگهانی بود! خداوند ما را از زیان آن حفظ نماید! به خدا سوگند! من هرگز برای رسیدن به خلافت رغبتی نداشته ام، اما اکنون مسئولیت سنگینی بر دوش من نهاده شده که طاقت و توان آن را دارم، سپس علی و زبیر گفتند:</w:t>
      </w:r>
    </w:p>
    <w:p w:rsidR="00F023B2" w:rsidRPr="000F79F3" w:rsidRDefault="00F023B2" w:rsidP="005B1AF6">
      <w:pPr>
        <w:pStyle w:val="a8"/>
        <w:spacing w:line="240" w:lineRule="auto"/>
        <w:rPr>
          <w:spacing w:val="-2"/>
          <w:rtl/>
        </w:rPr>
      </w:pPr>
      <w:r w:rsidRPr="000F79F3">
        <w:rPr>
          <w:rStyle w:val="Char8"/>
          <w:rFonts w:hint="cs"/>
          <w:spacing w:val="-2"/>
          <w:rtl/>
        </w:rPr>
        <w:t>«</w:t>
      </w:r>
      <w:r w:rsidRPr="000F79F3">
        <w:rPr>
          <w:rStyle w:val="Char1"/>
          <w:spacing w:val="-2"/>
          <w:rtl/>
        </w:rPr>
        <w:t>ما غضبنا إلا ف</w:t>
      </w:r>
      <w:r w:rsidR="000F79F3" w:rsidRPr="000F79F3">
        <w:rPr>
          <w:rStyle w:val="Char1"/>
          <w:rFonts w:hint="cs"/>
          <w:spacing w:val="-2"/>
          <w:rtl/>
        </w:rPr>
        <w:t>ي</w:t>
      </w:r>
      <w:r w:rsidRPr="000F79F3">
        <w:rPr>
          <w:rStyle w:val="Char1"/>
          <w:spacing w:val="-2"/>
          <w:rtl/>
        </w:rPr>
        <w:t xml:space="preserve"> (عدم) ال</w:t>
      </w:r>
      <w:r w:rsidR="000F79F3" w:rsidRPr="000F79F3">
        <w:rPr>
          <w:rStyle w:val="Char1"/>
          <w:rFonts w:hint="cs"/>
          <w:spacing w:val="-2"/>
          <w:rtl/>
        </w:rPr>
        <w:t>ـ</w:t>
      </w:r>
      <w:r w:rsidRPr="000F79F3">
        <w:rPr>
          <w:rStyle w:val="Char1"/>
          <w:spacing w:val="-2"/>
          <w:rtl/>
        </w:rPr>
        <w:t>مشورة! وإنا نری أبابکر أحق الناس بها، إنه لصاحب الغار وثانی اثنین، وإنا لنعرف له سنه، ولقد أمره رسول الله بالصلاة وهو حی</w:t>
      </w:r>
      <w:r w:rsidRPr="000F79F3">
        <w:rPr>
          <w:rStyle w:val="Char8"/>
          <w:rFonts w:hint="cs"/>
          <w:spacing w:val="-2"/>
          <w:rtl/>
        </w:rPr>
        <w:t>»</w:t>
      </w:r>
      <w:r w:rsidRPr="000F79F3">
        <w:rPr>
          <w:rFonts w:hint="cs"/>
          <w:spacing w:val="-2"/>
          <w:vertAlign w:val="superscript"/>
          <w:rtl/>
        </w:rPr>
        <w:t>(</w:t>
      </w:r>
      <w:r w:rsidRPr="000F79F3">
        <w:rPr>
          <w:spacing w:val="-2"/>
          <w:vertAlign w:val="superscript"/>
          <w:rtl/>
        </w:rPr>
        <w:footnoteReference w:id="367"/>
      </w:r>
      <w:r w:rsidRPr="000F79F3">
        <w:rPr>
          <w:rFonts w:hint="cs"/>
          <w:spacing w:val="-2"/>
          <w:vertAlign w:val="superscript"/>
          <w:rtl/>
        </w:rPr>
        <w:t>)</w:t>
      </w:r>
      <w:r w:rsidRPr="000F79F3">
        <w:rPr>
          <w:rFonts w:hint="cs"/>
          <w:spacing w:val="-2"/>
          <w:rtl/>
        </w:rPr>
        <w:t>.</w:t>
      </w:r>
      <w:r w:rsidR="000F79F3" w:rsidRPr="000F79F3">
        <w:rPr>
          <w:rFonts w:hint="cs"/>
          <w:spacing w:val="-2"/>
          <w:rtl/>
        </w:rPr>
        <w:t xml:space="preserve"> </w:t>
      </w:r>
      <w:r w:rsidRPr="000F79F3">
        <w:rPr>
          <w:rStyle w:val="Char8"/>
          <w:rFonts w:hint="cs"/>
          <w:spacing w:val="-2"/>
          <w:rtl/>
        </w:rPr>
        <w:t>«</w:t>
      </w:r>
      <w:r w:rsidRPr="000F79F3">
        <w:rPr>
          <w:rFonts w:hint="cs"/>
          <w:spacing w:val="-2"/>
          <w:rtl/>
        </w:rPr>
        <w:t>آنچه که ما را ناراحت ساخته، چیزی جز عدم مشورت با ما نیست، و إلا ما أبوبکر را شایسته</w:t>
      </w:r>
      <w:r w:rsidRPr="000F79F3">
        <w:rPr>
          <w:rFonts w:hint="eastAsia"/>
          <w:spacing w:val="-2"/>
          <w:rtl/>
        </w:rPr>
        <w:t>‌ترین انسان برای مقام «خلافت» می</w:t>
      </w:r>
      <w:r w:rsidRPr="000F79F3">
        <w:rPr>
          <w:rFonts w:hint="cs"/>
          <w:spacing w:val="-2"/>
          <w:rtl/>
        </w:rPr>
        <w:t>‌دانیم؛ زیرا او یار غار پیامبر و همدمش بوده و ما می</w:t>
      </w:r>
      <w:r w:rsidRPr="000F79F3">
        <w:rPr>
          <w:rFonts w:hint="eastAsia"/>
          <w:spacing w:val="-2"/>
          <w:rtl/>
        </w:rPr>
        <w:t>‌دانیم که سنی از او گذشته</w:t>
      </w:r>
      <w:r w:rsidRPr="000F79F3">
        <w:rPr>
          <w:rFonts w:hint="cs"/>
          <w:spacing w:val="-2"/>
          <w:rtl/>
        </w:rPr>
        <w:t>،</w:t>
      </w:r>
      <w:r w:rsidRPr="000F79F3">
        <w:rPr>
          <w:rFonts w:hint="eastAsia"/>
          <w:spacing w:val="-2"/>
          <w:rtl/>
        </w:rPr>
        <w:t xml:space="preserve"> «او ریش</w:t>
      </w:r>
      <w:r w:rsidRPr="000F79F3">
        <w:rPr>
          <w:rFonts w:hint="cs"/>
          <w:spacing w:val="-2"/>
          <w:rtl/>
        </w:rPr>
        <w:t>‌سفید ماست» و رسول خدا نیز در ایام بیماری خود به او امر فرمود که امام جماعت مردم بشود</w:t>
      </w:r>
      <w:r w:rsidRPr="000F79F3">
        <w:rPr>
          <w:rStyle w:val="Char8"/>
          <w:rFonts w:hint="cs"/>
          <w:spacing w:val="-2"/>
          <w:rtl/>
        </w:rPr>
        <w:t>»</w:t>
      </w:r>
      <w:r w:rsidRPr="000F79F3">
        <w:rPr>
          <w:rFonts w:hint="cs"/>
          <w:spacing w:val="-2"/>
          <w:rtl/>
        </w:rPr>
        <w:t>.</w:t>
      </w:r>
    </w:p>
    <w:p w:rsidR="00F023B2" w:rsidRPr="001E24F8" w:rsidRDefault="00F023B2" w:rsidP="005B1AF6">
      <w:pPr>
        <w:pStyle w:val="a8"/>
        <w:spacing w:line="240" w:lineRule="auto"/>
        <w:rPr>
          <w:rtl/>
        </w:rPr>
      </w:pPr>
      <w:r w:rsidRPr="00F023B2">
        <w:rPr>
          <w:rFonts w:hint="cs"/>
          <w:rtl/>
        </w:rPr>
        <w:t xml:space="preserve">شیخ طبرسی نیز از امام باقر </w:t>
      </w:r>
      <w:r w:rsidRPr="00F023B2">
        <w:rPr>
          <w:rFonts w:hint="cs"/>
          <w:rtl/>
        </w:rPr>
        <w:sym w:font="AGA Arabesque" w:char="F074"/>
      </w:r>
      <w:r w:rsidRPr="00F023B2">
        <w:rPr>
          <w:rFonts w:hint="cs"/>
          <w:rtl/>
        </w:rPr>
        <w:t xml:space="preserve"> روایت می</w:t>
      </w:r>
      <w:r w:rsidRPr="00F023B2">
        <w:rPr>
          <w:rFonts w:hint="eastAsia"/>
          <w:rtl/>
        </w:rPr>
        <w:t xml:space="preserve">‌کند که «اسامه بن زید که رسول خدا </w:t>
      </w:r>
      <w:r w:rsidRPr="00F66928">
        <w:rPr>
          <w:rFonts w:cs="CTraditional Arabic" w:hint="eastAsia"/>
          <w:rtl/>
        </w:rPr>
        <w:t>ص</w:t>
      </w:r>
      <w:r w:rsidRPr="00F023B2">
        <w:rPr>
          <w:rFonts w:hint="cs"/>
          <w:rtl/>
        </w:rPr>
        <w:t xml:space="preserve"> بسیار او را دوست می</w:t>
      </w:r>
      <w:r w:rsidRPr="00F023B2">
        <w:rPr>
          <w:rFonts w:hint="eastAsia"/>
          <w:rtl/>
        </w:rPr>
        <w:t>‌داشت، زمانی که همرا سپاهش به مدینه برگشت و دید مردم أبوبکر را به عنوان جانشین رسول خدا انتخاب کرده</w:t>
      </w:r>
      <w:r w:rsidR="00235CD8">
        <w:rPr>
          <w:rFonts w:hint="eastAsia"/>
          <w:rtl/>
        </w:rPr>
        <w:t>‌اند</w:t>
      </w:r>
      <w:r w:rsidRPr="00F023B2">
        <w:rPr>
          <w:rFonts w:hint="eastAsia"/>
          <w:rtl/>
        </w:rPr>
        <w:t xml:space="preserve">، نزد علی بن أبی طالب رفت و گفت: چه شده است؟ </w:t>
      </w:r>
      <w:r w:rsidRPr="001E24F8">
        <w:rPr>
          <w:rFonts w:hint="cs"/>
          <w:rtl/>
        </w:rPr>
        <w:t>علی فرمود: همین که می</w:t>
      </w:r>
      <w:r w:rsidRPr="001E24F8">
        <w:rPr>
          <w:rFonts w:hint="eastAsia"/>
          <w:rtl/>
        </w:rPr>
        <w:t xml:space="preserve">‌بینی! </w:t>
      </w:r>
      <w:r w:rsidRPr="001E24F8">
        <w:rPr>
          <w:rFonts w:hint="cs"/>
          <w:rtl/>
        </w:rPr>
        <w:t>أسامه گفت: آیا تو هم بیعت کردی! فرمود: آری!»</w:t>
      </w:r>
      <w:r w:rsidRPr="000F79F3">
        <w:rPr>
          <w:rFonts w:hint="cs"/>
          <w:vertAlign w:val="superscript"/>
          <w:rtl/>
        </w:rPr>
        <w:t>(</w:t>
      </w:r>
      <w:r w:rsidRPr="000F79F3">
        <w:rPr>
          <w:vertAlign w:val="superscript"/>
          <w:rtl/>
        </w:rPr>
        <w:footnoteReference w:id="368"/>
      </w:r>
      <w:r w:rsidRPr="000F79F3">
        <w:rPr>
          <w:rFonts w:hint="cs"/>
          <w:vertAlign w:val="superscript"/>
          <w:rtl/>
        </w:rPr>
        <w:t>)</w:t>
      </w:r>
      <w:r w:rsidRPr="001E24F8">
        <w:rPr>
          <w:rFonts w:hint="cs"/>
          <w:rtl/>
        </w:rPr>
        <w:t>.</w:t>
      </w:r>
    </w:p>
    <w:p w:rsidR="00F023B2" w:rsidRPr="000F79F3" w:rsidRDefault="00F023B2" w:rsidP="005B1AF6">
      <w:pPr>
        <w:pStyle w:val="a8"/>
        <w:spacing w:line="240" w:lineRule="auto"/>
        <w:rPr>
          <w:spacing w:val="-4"/>
          <w:rtl/>
        </w:rPr>
      </w:pPr>
      <w:r w:rsidRPr="000F79F3">
        <w:rPr>
          <w:rFonts w:hint="cs"/>
          <w:spacing w:val="-4"/>
          <w:rtl/>
        </w:rPr>
        <w:t xml:space="preserve">در روایت دیگر آمده است که «علی </w:t>
      </w:r>
      <w:r w:rsidRPr="000F79F3">
        <w:rPr>
          <w:rFonts w:hint="cs"/>
          <w:spacing w:val="-4"/>
          <w:rtl/>
        </w:rPr>
        <w:sym w:font="AGA Arabesque" w:char="F074"/>
      </w:r>
      <w:r w:rsidRPr="000F79F3">
        <w:rPr>
          <w:rFonts w:hint="cs"/>
          <w:spacing w:val="-4"/>
          <w:rtl/>
        </w:rPr>
        <w:t xml:space="preserve"> پس از اینکه دید گروهی از قبایل اطراف مدینه مرتد شده</w:t>
      </w:r>
      <w:r w:rsidR="00235CD8" w:rsidRPr="000F79F3">
        <w:rPr>
          <w:rFonts w:hint="cs"/>
          <w:spacing w:val="-4"/>
          <w:rtl/>
        </w:rPr>
        <w:t>‌اند</w:t>
      </w:r>
      <w:r w:rsidRPr="000F79F3">
        <w:rPr>
          <w:rFonts w:hint="cs"/>
          <w:spacing w:val="-4"/>
          <w:rtl/>
        </w:rPr>
        <w:t xml:space="preserve"> و اسلام در خطر است، و بنا به گفت</w:t>
      </w:r>
      <w:r w:rsidR="00235CD8" w:rsidRPr="000F79F3">
        <w:rPr>
          <w:rFonts w:hint="cs"/>
          <w:spacing w:val="-4"/>
          <w:rtl/>
        </w:rPr>
        <w:t>ه</w:t>
      </w:r>
      <w:r w:rsidRPr="000F79F3">
        <w:rPr>
          <w:rFonts w:hint="cs"/>
          <w:spacing w:val="-4"/>
          <w:rtl/>
        </w:rPr>
        <w:t xml:space="preserve"> صریح خویش داوطلبانه و از روی میل باطنی با أبوبکر </w:t>
      </w:r>
      <w:r w:rsidRPr="000F79F3">
        <w:rPr>
          <w:rFonts w:hint="cs"/>
          <w:spacing w:val="-4"/>
          <w:rtl/>
        </w:rPr>
        <w:sym w:font="AGA Arabesque" w:char="F074"/>
      </w:r>
      <w:r w:rsidRPr="000F79F3">
        <w:rPr>
          <w:rFonts w:hint="cs"/>
          <w:spacing w:val="-4"/>
          <w:rtl/>
        </w:rPr>
        <w:t xml:space="preserve"> بیعت کرد، همانگونه که می</w:t>
      </w:r>
      <w:r w:rsidRPr="000F79F3">
        <w:rPr>
          <w:rFonts w:hint="eastAsia"/>
          <w:spacing w:val="-4"/>
          <w:rtl/>
        </w:rPr>
        <w:t>‌فرماید:</w:t>
      </w:r>
    </w:p>
    <w:p w:rsidR="00F023B2" w:rsidRPr="00F023B2" w:rsidRDefault="00F023B2" w:rsidP="005B1AF6">
      <w:pPr>
        <w:pStyle w:val="a8"/>
        <w:spacing w:line="240" w:lineRule="auto"/>
        <w:rPr>
          <w:rtl/>
        </w:rPr>
      </w:pPr>
      <w:r w:rsidRPr="000F79F3">
        <w:rPr>
          <w:rStyle w:val="Char8"/>
          <w:rtl/>
        </w:rPr>
        <w:t>«</w:t>
      </w:r>
      <w:r w:rsidRPr="000F79F3">
        <w:rPr>
          <w:rStyle w:val="Char1"/>
          <w:rtl/>
        </w:rPr>
        <w:t xml:space="preserve">... </w:t>
      </w:r>
      <w:r w:rsidRPr="000F79F3">
        <w:rPr>
          <w:rStyle w:val="Char2"/>
          <w:rtl/>
        </w:rPr>
        <w:t>فأمسکت یدی حتی رأیت راجعة من الناس رجعت عن الإسلام، یدعون إلی محق دین الله، فمشیت عند ذل</w:t>
      </w:r>
      <w:r w:rsidR="000F79F3">
        <w:rPr>
          <w:rStyle w:val="Char2"/>
          <w:rFonts w:hint="cs"/>
          <w:rtl/>
        </w:rPr>
        <w:t>ك</w:t>
      </w:r>
      <w:r w:rsidRPr="000F79F3">
        <w:rPr>
          <w:rStyle w:val="Char2"/>
          <w:rtl/>
        </w:rPr>
        <w:t xml:space="preserve"> إلی أبی بکر فبایعته ونهضت معه ف</w:t>
      </w:r>
      <w:r w:rsidR="000F79F3">
        <w:rPr>
          <w:rStyle w:val="Char2"/>
          <w:rFonts w:hint="cs"/>
          <w:rtl/>
        </w:rPr>
        <w:t>ي</w:t>
      </w:r>
      <w:r w:rsidRPr="000F79F3">
        <w:rPr>
          <w:rStyle w:val="Char2"/>
          <w:rtl/>
        </w:rPr>
        <w:t xml:space="preserve"> تل</w:t>
      </w:r>
      <w:r w:rsidR="000F79F3">
        <w:rPr>
          <w:rStyle w:val="Char2"/>
          <w:rFonts w:hint="cs"/>
          <w:rtl/>
        </w:rPr>
        <w:t>ك</w:t>
      </w:r>
      <w:r w:rsidRPr="000F79F3">
        <w:rPr>
          <w:rStyle w:val="Char2"/>
          <w:rtl/>
        </w:rPr>
        <w:t xml:space="preserve"> الأحداث</w:t>
      </w:r>
      <w:r w:rsidRPr="00F023B2">
        <w:rPr>
          <w:rFonts w:hint="cs"/>
          <w:rtl/>
        </w:rPr>
        <w:t>»</w:t>
      </w:r>
      <w:r w:rsidRPr="000F79F3">
        <w:rPr>
          <w:rFonts w:hint="cs"/>
          <w:vertAlign w:val="superscript"/>
          <w:rtl/>
        </w:rPr>
        <w:t>(</w:t>
      </w:r>
      <w:r w:rsidRPr="000F79F3">
        <w:rPr>
          <w:vertAlign w:val="superscript"/>
          <w:rtl/>
        </w:rPr>
        <w:footnoteReference w:id="369"/>
      </w:r>
      <w:r w:rsidRPr="000F79F3">
        <w:rPr>
          <w:rFonts w:hint="cs"/>
          <w:vertAlign w:val="superscript"/>
          <w:rtl/>
        </w:rPr>
        <w:t>)</w:t>
      </w:r>
      <w:r w:rsidRPr="00F023B2">
        <w:rPr>
          <w:rFonts w:hint="cs"/>
          <w:rtl/>
        </w:rPr>
        <w:t>.</w:t>
      </w:r>
      <w:r w:rsidR="000F79F3">
        <w:rPr>
          <w:rFonts w:hint="cs"/>
          <w:rtl/>
        </w:rPr>
        <w:t xml:space="preserve"> </w:t>
      </w:r>
      <w:r w:rsidRPr="000F79F3">
        <w:rPr>
          <w:rStyle w:val="Char8"/>
          <w:rFonts w:hint="cs"/>
          <w:rtl/>
        </w:rPr>
        <w:t>«</w:t>
      </w:r>
      <w:r w:rsidRPr="00F023B2">
        <w:rPr>
          <w:rFonts w:hint="cs"/>
          <w:rtl/>
        </w:rPr>
        <w:t>... مدتی از بیعت با أبوبکر خودداری کردم، اما وقتی دیدم گروهی مرتد شده و از اسلام برگشته</w:t>
      </w:r>
      <w:r w:rsidR="00235CD8">
        <w:rPr>
          <w:rFonts w:hint="cs"/>
          <w:rtl/>
        </w:rPr>
        <w:t>‌اند</w:t>
      </w:r>
      <w:r w:rsidRPr="00F023B2">
        <w:rPr>
          <w:rFonts w:hint="cs"/>
          <w:rtl/>
        </w:rPr>
        <w:t xml:space="preserve"> و به نابودی دین خدا و آیین محمد و ابراهیم </w:t>
      </w:r>
      <w:r w:rsidR="000F79F3">
        <w:rPr>
          <w:rFonts w:cs="CTraditional Arabic" w:hint="cs"/>
          <w:rtl/>
        </w:rPr>
        <w:t>‡</w:t>
      </w:r>
      <w:r w:rsidRPr="00F023B2">
        <w:rPr>
          <w:rFonts w:hint="cs"/>
          <w:rtl/>
        </w:rPr>
        <w:t xml:space="preserve"> دعوت می</w:t>
      </w:r>
      <w:r w:rsidRPr="00F023B2">
        <w:rPr>
          <w:rFonts w:hint="eastAsia"/>
          <w:rtl/>
        </w:rPr>
        <w:t>‌کنند، ترسیدم که اگر به یاری اسلام و مسلمین نشتابم، شکاف و ویرانی بزرگی در اسلام پدید می‌</w:t>
      </w:r>
      <w:r w:rsidRPr="00F023B2">
        <w:rPr>
          <w:rFonts w:hint="cs"/>
          <w:rtl/>
        </w:rPr>
        <w:t>آید که برای من در مقایسه با از دست</w:t>
      </w:r>
      <w:r w:rsidRPr="00F023B2">
        <w:rPr>
          <w:rFonts w:hint="eastAsia"/>
          <w:rtl/>
        </w:rPr>
        <w:t>‌</w:t>
      </w:r>
      <w:r w:rsidRPr="00F023B2">
        <w:rPr>
          <w:rFonts w:hint="cs"/>
          <w:rtl/>
        </w:rPr>
        <w:t>دادن ولایت امور و خلافت سخت</w:t>
      </w:r>
      <w:r w:rsidRPr="00F023B2">
        <w:rPr>
          <w:rFonts w:hint="eastAsia"/>
          <w:rtl/>
        </w:rPr>
        <w:t>‌</w:t>
      </w:r>
      <w:r w:rsidRPr="00F023B2">
        <w:rPr>
          <w:rFonts w:hint="cs"/>
          <w:rtl/>
        </w:rPr>
        <w:t>تر است؛ ولایتی که کالای چند روزی است و سپس از دست می</w:t>
      </w:r>
      <w:r w:rsidRPr="00F023B2">
        <w:rPr>
          <w:rFonts w:hint="eastAsia"/>
          <w:rtl/>
        </w:rPr>
        <w:t xml:space="preserve">‌رود! </w:t>
      </w:r>
      <w:r w:rsidRPr="00F023B2">
        <w:rPr>
          <w:rFonts w:hint="cs"/>
          <w:rtl/>
        </w:rPr>
        <w:t>پس در همان هنگام نزد أبوبکر رفتم و بیعت نمودم و به همراه او در سرکوبی مرتدین شرکت کردم، تا اینکه باطل از میان رفت</w:t>
      </w:r>
      <w:r w:rsidRPr="000F79F3">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حضرت علی جایی دیگر می</w:t>
      </w:r>
      <w:r w:rsidRPr="00F023B2">
        <w:rPr>
          <w:rFonts w:hint="eastAsia"/>
          <w:rtl/>
        </w:rPr>
        <w:t>‌فرماید:</w:t>
      </w:r>
    </w:p>
    <w:p w:rsidR="00F023B2" w:rsidRPr="001E24F8" w:rsidRDefault="00F023B2" w:rsidP="002D496E">
      <w:pPr>
        <w:pStyle w:val="a8"/>
        <w:rPr>
          <w:rtl/>
        </w:rPr>
      </w:pPr>
      <w:r w:rsidRPr="001E24F8">
        <w:rPr>
          <w:rFonts w:hint="cs"/>
          <w:rtl/>
        </w:rPr>
        <w:t>«... فنظرت فی أمری، فإذا طاعتی قد سبقت بیعتی»</w:t>
      </w:r>
      <w:r w:rsidRPr="000F79F3">
        <w:rPr>
          <w:rFonts w:hint="cs"/>
          <w:vertAlign w:val="superscript"/>
          <w:rtl/>
        </w:rPr>
        <w:t>(</w:t>
      </w:r>
      <w:r w:rsidRPr="000F79F3">
        <w:rPr>
          <w:vertAlign w:val="superscript"/>
          <w:rtl/>
        </w:rPr>
        <w:footnoteReference w:id="370"/>
      </w:r>
      <w:r w:rsidRPr="000F79F3">
        <w:rPr>
          <w:rFonts w:hint="cs"/>
          <w:vertAlign w:val="superscript"/>
          <w:rtl/>
        </w:rPr>
        <w:t>)</w:t>
      </w:r>
      <w:r w:rsidRPr="001E24F8">
        <w:rPr>
          <w:rFonts w:hint="cs"/>
          <w:rtl/>
        </w:rPr>
        <w:t>.</w:t>
      </w:r>
    </w:p>
    <w:p w:rsidR="00F023B2" w:rsidRPr="000F79F3" w:rsidRDefault="00F023B2" w:rsidP="002D496E">
      <w:pPr>
        <w:pStyle w:val="a8"/>
        <w:rPr>
          <w:spacing w:val="-2"/>
          <w:rtl/>
        </w:rPr>
      </w:pPr>
      <w:r w:rsidRPr="000F79F3">
        <w:rPr>
          <w:rFonts w:hint="cs"/>
          <w:spacing w:val="-2"/>
          <w:rtl/>
        </w:rPr>
        <w:t>«... در باره شرایطی و امور خود اندیشیدم و دیدم که بیعت کردنم بر فرمانروا شدنم اولیت دارد».</w:t>
      </w:r>
    </w:p>
    <w:p w:rsidR="00F023B2" w:rsidRPr="00F023B2" w:rsidRDefault="00F023B2" w:rsidP="002D496E">
      <w:pPr>
        <w:pStyle w:val="a8"/>
        <w:rPr>
          <w:rtl/>
        </w:rPr>
      </w:pPr>
      <w:r w:rsidRPr="00F023B2">
        <w:rPr>
          <w:rFonts w:hint="cs"/>
          <w:rtl/>
        </w:rPr>
        <w:t>بنابراین، روایت افراطی دوم کاملاً مردود است، و چنان که برخی از علمای شیعه نیز اقرار کرده</w:t>
      </w:r>
      <w:r w:rsidR="00235CD8">
        <w:rPr>
          <w:rFonts w:hint="cs"/>
          <w:rtl/>
        </w:rPr>
        <w:t>‌اند</w:t>
      </w:r>
      <w:r w:rsidRPr="00F023B2">
        <w:rPr>
          <w:rFonts w:hint="cs"/>
          <w:rtl/>
        </w:rPr>
        <w:t>، هم از لحاظ «محتوایی» و هم از لحاظ «روایتی» جعلی و فاقد سند است! و تمام محدثانی که این روایت را در کتب خود آورده</w:t>
      </w:r>
      <w:r w:rsidR="00235CD8">
        <w:rPr>
          <w:rFonts w:hint="cs"/>
          <w:rtl/>
        </w:rPr>
        <w:t>‌اند</w:t>
      </w:r>
      <w:r w:rsidRPr="00F023B2">
        <w:rPr>
          <w:rFonts w:hint="cs"/>
          <w:rtl/>
        </w:rPr>
        <w:t>، هیچکدام سند و سلسله روایان آن را نیاورده</w:t>
      </w:r>
      <w:r w:rsidR="00235CD8">
        <w:rPr>
          <w:rFonts w:hint="cs"/>
          <w:rtl/>
        </w:rPr>
        <w:t>‌اند</w:t>
      </w:r>
      <w:r w:rsidRPr="00F023B2">
        <w:rPr>
          <w:rFonts w:hint="cs"/>
          <w:rtl/>
        </w:rPr>
        <w:t>، و این خود دلیل کذب و بی</w:t>
      </w:r>
      <w:r w:rsidRPr="00F023B2">
        <w:rPr>
          <w:rFonts w:hint="eastAsia"/>
          <w:rtl/>
        </w:rPr>
        <w:t>‌اساس</w:t>
      </w:r>
      <w:r w:rsidRPr="00F023B2">
        <w:rPr>
          <w:rFonts w:hint="cs"/>
          <w:rtl/>
        </w:rPr>
        <w:t>‌ بودنش می</w:t>
      </w:r>
      <w:r w:rsidRPr="00F023B2">
        <w:rPr>
          <w:rFonts w:hint="eastAsia"/>
          <w:rtl/>
        </w:rPr>
        <w:t>‌باشد، همانگونه که إبن إبی الحدید (شیعی معتزلی و شارح نهج البلاغة) می</w:t>
      </w:r>
      <w:r w:rsidRPr="00F023B2">
        <w:rPr>
          <w:rFonts w:hint="cs"/>
          <w:rtl/>
        </w:rPr>
        <w:t>‌گوید: «این ادعا را که می</w:t>
      </w:r>
      <w:r w:rsidRPr="00F023B2">
        <w:rPr>
          <w:rFonts w:hint="eastAsia"/>
          <w:rtl/>
        </w:rPr>
        <w:t>‌گویند: عمر خانه فاطمه را آتش زد و درب خانه را به پهلو</w:t>
      </w:r>
      <w:r w:rsidRPr="00F023B2">
        <w:rPr>
          <w:rFonts w:hint="cs"/>
          <w:rtl/>
        </w:rPr>
        <w:t>ی</w:t>
      </w:r>
      <w:r w:rsidRPr="00F023B2">
        <w:rPr>
          <w:rFonts w:hint="eastAsia"/>
          <w:rtl/>
        </w:rPr>
        <w:t>ش کوبید، باط</w:t>
      </w:r>
      <w:r w:rsidRPr="00F023B2">
        <w:rPr>
          <w:rFonts w:hint="cs"/>
          <w:rtl/>
        </w:rPr>
        <w:t>ل</w:t>
      </w:r>
      <w:r w:rsidRPr="00F023B2">
        <w:rPr>
          <w:rFonts w:hint="eastAsia"/>
          <w:rtl/>
        </w:rPr>
        <w:t xml:space="preserve"> و غیرقابل قبول می</w:t>
      </w:r>
      <w:r w:rsidRPr="00F023B2">
        <w:rPr>
          <w:rFonts w:hint="cs"/>
          <w:rtl/>
        </w:rPr>
        <w:t>‌دانیم»</w:t>
      </w:r>
      <w:r w:rsidRPr="000F79F3">
        <w:rPr>
          <w:rFonts w:hint="cs"/>
          <w:vertAlign w:val="superscript"/>
          <w:rtl/>
        </w:rPr>
        <w:t>(</w:t>
      </w:r>
      <w:r w:rsidRPr="000F79F3">
        <w:rPr>
          <w:vertAlign w:val="superscript"/>
          <w:rtl/>
        </w:rPr>
        <w:footnoteReference w:id="371"/>
      </w:r>
      <w:r w:rsidRPr="000F79F3">
        <w:rPr>
          <w:rFonts w:hint="cs"/>
          <w:vertAlign w:val="superscript"/>
          <w:rtl/>
        </w:rPr>
        <w:t>)</w:t>
      </w:r>
      <w:r w:rsidRPr="00F023B2">
        <w:rPr>
          <w:rFonts w:hint="cs"/>
          <w:rtl/>
        </w:rPr>
        <w:t>.</w:t>
      </w:r>
    </w:p>
    <w:p w:rsidR="00F023B2" w:rsidRPr="003F3873" w:rsidRDefault="00F023B2" w:rsidP="002D496E">
      <w:pPr>
        <w:pStyle w:val="a8"/>
        <w:rPr>
          <w:rFonts w:cs="B Lotus"/>
          <w:vertAlign w:val="superscript"/>
          <w:rtl/>
        </w:rPr>
      </w:pPr>
      <w:r w:rsidRPr="00F023B2">
        <w:rPr>
          <w:rFonts w:hint="cs"/>
          <w:rtl/>
        </w:rPr>
        <w:t>نخستین کسی که به جعل این داستان پرداخت، «ابراهیم بن یسار نظام» (231 - 160 هجری) رییس «فرق</w:t>
      </w:r>
      <w:r w:rsidR="00235CD8">
        <w:rPr>
          <w:rFonts w:hint="cs"/>
          <w:rtl/>
        </w:rPr>
        <w:t>ه</w:t>
      </w:r>
      <w:r w:rsidRPr="00F023B2">
        <w:rPr>
          <w:rFonts w:hint="cs"/>
          <w:rtl/>
        </w:rPr>
        <w:t xml:space="preserve"> نظامیه» بود، چنان که «أبوالفتح شهرستانی» در کتاب خود می</w:t>
      </w:r>
      <w:r w:rsidRPr="00F023B2">
        <w:rPr>
          <w:rFonts w:hint="eastAsia"/>
          <w:rtl/>
        </w:rPr>
        <w:t>‌گوید:</w:t>
      </w:r>
      <w:r w:rsidR="000F79F3">
        <w:rPr>
          <w:rStyle w:val="Char4"/>
          <w:rFonts w:hint="cs"/>
          <w:rtl/>
        </w:rPr>
        <w:t xml:space="preserve"> </w:t>
      </w:r>
      <w:r w:rsidRPr="001E24F8">
        <w:rPr>
          <w:rStyle w:val="Char4"/>
          <w:rFonts w:hint="cs"/>
          <w:rtl/>
        </w:rPr>
        <w:t>«یازدهمین مورد از کارهای ناروای او توهین به اصحاب رسول خدا بود، وی داستانی را جعل کرد و گفت: عمر در روز بیعت شکم فاطمه را زد و او سقط جنین شد، عمر فریاد می</w:t>
      </w:r>
      <w:r w:rsidRPr="001E24F8">
        <w:rPr>
          <w:rStyle w:val="Char4"/>
          <w:rFonts w:hint="eastAsia"/>
          <w:rtl/>
        </w:rPr>
        <w:t>‌</w:t>
      </w:r>
      <w:r w:rsidRPr="001E24F8">
        <w:rPr>
          <w:rStyle w:val="Char4"/>
          <w:rFonts w:hint="cs"/>
          <w:rtl/>
        </w:rPr>
        <w:t>زد: خان</w:t>
      </w:r>
      <w:r w:rsidR="00235CD8" w:rsidRPr="001E24F8">
        <w:rPr>
          <w:rStyle w:val="Char4"/>
          <w:rFonts w:hint="cs"/>
          <w:rtl/>
        </w:rPr>
        <w:t>ه</w:t>
      </w:r>
      <w:r w:rsidRPr="001E24F8">
        <w:rPr>
          <w:rStyle w:val="Char4"/>
          <w:rFonts w:hint="cs"/>
          <w:rtl/>
        </w:rPr>
        <w:t xml:space="preserve"> فاطمه را با ساکنانش بسوزانید! در حالی که علی و فاطمه و حسین در خانه بودند»</w:t>
      </w:r>
      <w:r w:rsidRPr="000F79F3">
        <w:rPr>
          <w:rStyle w:val="Char4"/>
          <w:rFonts w:hint="cs"/>
          <w:vertAlign w:val="superscript"/>
          <w:rtl/>
        </w:rPr>
        <w:t>(</w:t>
      </w:r>
      <w:r w:rsidRPr="000F79F3">
        <w:rPr>
          <w:rStyle w:val="Char4"/>
          <w:vertAlign w:val="superscript"/>
          <w:rtl/>
        </w:rPr>
        <w:footnoteReference w:id="372"/>
      </w:r>
      <w:r w:rsidRPr="000F79F3">
        <w:rPr>
          <w:rStyle w:val="Char4"/>
          <w:rFonts w:hint="cs"/>
          <w:vertAlign w:val="superscript"/>
          <w:rtl/>
        </w:rPr>
        <w:t>)</w:t>
      </w:r>
      <w:r w:rsidRPr="003F3873">
        <w:rPr>
          <w:rFonts w:cs="B Lotus" w:hint="cs"/>
          <w:rtl/>
        </w:rPr>
        <w:t>.</w:t>
      </w:r>
    </w:p>
    <w:p w:rsidR="00F023B2" w:rsidRPr="00F023B2" w:rsidRDefault="00F023B2" w:rsidP="002D496E">
      <w:pPr>
        <w:pStyle w:val="a8"/>
        <w:rPr>
          <w:rtl/>
        </w:rPr>
      </w:pPr>
      <w:r w:rsidRPr="00F023B2">
        <w:rPr>
          <w:rFonts w:hint="cs"/>
          <w:rtl/>
        </w:rPr>
        <w:t>ابن أبی الحدید نیز به نقد آراء و عقاید ابراهیم بن یسار پرداخته و می</w:t>
      </w:r>
      <w:r w:rsidRPr="00F023B2">
        <w:rPr>
          <w:rFonts w:hint="eastAsia"/>
          <w:rtl/>
        </w:rPr>
        <w:t>‌گوید: «</w:t>
      </w:r>
      <w:r w:rsidRPr="00F023B2">
        <w:rPr>
          <w:rFonts w:hint="cs"/>
          <w:rtl/>
        </w:rPr>
        <w:t>آنچه او در مورد حمله به خان</w:t>
      </w:r>
      <w:r w:rsidR="00235CD8">
        <w:rPr>
          <w:rFonts w:hint="cs"/>
          <w:rtl/>
        </w:rPr>
        <w:t>ه</w:t>
      </w:r>
      <w:r w:rsidRPr="00F023B2">
        <w:rPr>
          <w:rFonts w:hint="cs"/>
          <w:rtl/>
        </w:rPr>
        <w:t xml:space="preserve"> فاطمه ذکر کرده و اینکه هیزم جمع کردند تا آن را بسوزانند، خبر واحدی است که فاقد سند بوده و غیرموثق و بی</w:t>
      </w:r>
      <w:r w:rsidRPr="00F023B2">
        <w:rPr>
          <w:rFonts w:hint="eastAsia"/>
          <w:rtl/>
        </w:rPr>
        <w:t>‌اعتبار است!»</w:t>
      </w:r>
      <w:r w:rsidRPr="000F79F3">
        <w:rPr>
          <w:rFonts w:hint="cs"/>
          <w:vertAlign w:val="superscript"/>
          <w:rtl/>
        </w:rPr>
        <w:t>(</w:t>
      </w:r>
      <w:r w:rsidRPr="000F79F3">
        <w:rPr>
          <w:vertAlign w:val="superscript"/>
          <w:rtl/>
        </w:rPr>
        <w:footnoteReference w:id="373"/>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دکتر «سید محمد تقی آیت الهی» از محقیقین شیعه نیز در این مورد می</w:t>
      </w:r>
      <w:r w:rsidR="000F79F3">
        <w:rPr>
          <w:rFonts w:hint="eastAsia"/>
          <w:rtl/>
        </w:rPr>
        <w:t>‌</w:t>
      </w:r>
      <w:r w:rsidRPr="00F023B2">
        <w:rPr>
          <w:rFonts w:hint="cs"/>
          <w:rtl/>
        </w:rPr>
        <w:t>گوید:</w:t>
      </w:r>
    </w:p>
    <w:p w:rsidR="00F023B2" w:rsidRPr="000F79F3" w:rsidRDefault="00F023B2" w:rsidP="005B1AF6">
      <w:pPr>
        <w:pStyle w:val="a8"/>
        <w:spacing w:line="240" w:lineRule="auto"/>
        <w:rPr>
          <w:spacing w:val="-2"/>
          <w:rtl/>
        </w:rPr>
      </w:pPr>
      <w:r w:rsidRPr="000F79F3">
        <w:rPr>
          <w:rFonts w:hint="cs"/>
          <w:spacing w:val="-2"/>
          <w:rtl/>
        </w:rPr>
        <w:t>«تاریخ</w:t>
      </w:r>
      <w:r w:rsidRPr="000F79F3">
        <w:rPr>
          <w:rFonts w:hint="eastAsia"/>
          <w:spacing w:val="-2"/>
          <w:rtl/>
        </w:rPr>
        <w:t>‌</w:t>
      </w:r>
      <w:r w:rsidRPr="000F79F3">
        <w:rPr>
          <w:rFonts w:hint="cs"/>
          <w:spacing w:val="-2"/>
          <w:rtl/>
        </w:rPr>
        <w:t>نویسان بعدی مانند مسعودی و حتی سیوطی در مطالبی که به موضوع خلافت اختصاص داده</w:t>
      </w:r>
      <w:r w:rsidR="00235CD8" w:rsidRPr="000F79F3">
        <w:rPr>
          <w:rFonts w:hint="cs"/>
          <w:spacing w:val="-2"/>
          <w:rtl/>
        </w:rPr>
        <w:t>‌اند</w:t>
      </w:r>
      <w:r w:rsidRPr="000F79F3">
        <w:rPr>
          <w:rFonts w:hint="cs"/>
          <w:spacing w:val="-2"/>
          <w:rtl/>
        </w:rPr>
        <w:t>، تا آنجا که می</w:t>
      </w:r>
      <w:r w:rsidRPr="000F79F3">
        <w:rPr>
          <w:rFonts w:hint="eastAsia"/>
          <w:spacing w:val="-2"/>
          <w:rtl/>
        </w:rPr>
        <w:t>‌دانیم مطلب تازه</w:t>
      </w:r>
      <w:r w:rsidRPr="000F79F3">
        <w:rPr>
          <w:rFonts w:hint="cs"/>
          <w:spacing w:val="-2"/>
          <w:rtl/>
        </w:rPr>
        <w:t>‌ای را نیاورده</w:t>
      </w:r>
      <w:r w:rsidR="00235CD8" w:rsidRPr="000F79F3">
        <w:rPr>
          <w:rFonts w:hint="cs"/>
          <w:spacing w:val="-2"/>
          <w:rtl/>
        </w:rPr>
        <w:t>‌اند</w:t>
      </w:r>
      <w:r w:rsidRPr="000F79F3">
        <w:rPr>
          <w:rFonts w:hint="cs"/>
          <w:spacing w:val="-2"/>
          <w:rtl/>
        </w:rPr>
        <w:t>، اما قرن</w:t>
      </w:r>
      <w:r w:rsidRPr="000F79F3">
        <w:rPr>
          <w:rFonts w:hint="eastAsia"/>
          <w:spacing w:val="-2"/>
          <w:rtl/>
        </w:rPr>
        <w:t xml:space="preserve">‌ها بعد کسانی همچون: «طبرسی و مجلسی» که دارای طبیعتی جدلی بوده و روایات </w:t>
      </w:r>
      <w:r w:rsidRPr="000F79F3">
        <w:rPr>
          <w:rFonts w:hint="cs"/>
          <w:spacing w:val="-2"/>
          <w:rtl/>
        </w:rPr>
        <w:t>بسیاری را به طرفداری از باورهای خود ساختند و پرداختند که غالباً فاقد ارزش تاریخی هستند، اما برای بازسازی جریان سقیفه وپیامدهای انتخاب ابوبکر صدیق، بهترین روش این است که «سیره ابن اسحاق» را که نه تنها قدیمی</w:t>
      </w:r>
      <w:r w:rsidRPr="000F79F3">
        <w:rPr>
          <w:rFonts w:hint="eastAsia"/>
          <w:spacing w:val="-2"/>
          <w:rtl/>
        </w:rPr>
        <w:t>‌ترین تاریخ</w:t>
      </w:r>
      <w:r w:rsidRPr="000F79F3">
        <w:rPr>
          <w:rFonts w:hint="cs"/>
          <w:spacing w:val="-2"/>
          <w:rtl/>
        </w:rPr>
        <w:t>‌نویس، بلکه آثارش از طریق سیره ابن هشام نیزبه ما رسیده است، اساس کار تحقیقی قرار بدهیم»</w:t>
      </w:r>
      <w:r w:rsidRPr="000F79F3">
        <w:rPr>
          <w:rFonts w:hint="cs"/>
          <w:spacing w:val="-2"/>
          <w:vertAlign w:val="superscript"/>
          <w:rtl/>
        </w:rPr>
        <w:t>(</w:t>
      </w:r>
      <w:r w:rsidRPr="000F79F3">
        <w:rPr>
          <w:spacing w:val="-2"/>
          <w:vertAlign w:val="superscript"/>
          <w:rtl/>
        </w:rPr>
        <w:footnoteReference w:id="374"/>
      </w:r>
      <w:r w:rsidRPr="000F79F3">
        <w:rPr>
          <w:rFonts w:hint="cs"/>
          <w:spacing w:val="-2"/>
          <w:vertAlign w:val="superscript"/>
          <w:rtl/>
        </w:rPr>
        <w:t>)</w:t>
      </w:r>
      <w:r w:rsidRPr="000F79F3">
        <w:rPr>
          <w:rFonts w:hint="cs"/>
          <w:spacing w:val="-2"/>
          <w:rtl/>
        </w:rPr>
        <w:t>.</w:t>
      </w:r>
    </w:p>
    <w:p w:rsidR="00F023B2" w:rsidRPr="000F79F3" w:rsidRDefault="00F023B2" w:rsidP="005B1AF6">
      <w:pPr>
        <w:pStyle w:val="a8"/>
        <w:spacing w:line="240" w:lineRule="auto"/>
        <w:rPr>
          <w:spacing w:val="-2"/>
          <w:rtl/>
        </w:rPr>
      </w:pPr>
      <w:r w:rsidRPr="000F79F3">
        <w:rPr>
          <w:rFonts w:hint="cs"/>
          <w:spacing w:val="-2"/>
          <w:rtl/>
        </w:rPr>
        <w:t xml:space="preserve">تیجانی و همفکران او با قبول این روایت ناخواسته توهین و جسارت بزرگی نسبت به علی </w:t>
      </w:r>
      <w:r w:rsidRPr="000F79F3">
        <w:rPr>
          <w:rFonts w:hint="cs"/>
          <w:spacing w:val="-2"/>
          <w:rtl/>
        </w:rPr>
        <w:sym w:font="AGA Arabesque" w:char="F074"/>
      </w:r>
      <w:r w:rsidRPr="000F79F3">
        <w:rPr>
          <w:rFonts w:hint="cs"/>
          <w:spacing w:val="-2"/>
          <w:rtl/>
        </w:rPr>
        <w:t xml:space="preserve"> روا داشته و او را بسیار ضعیف و کم</w:t>
      </w:r>
      <w:r w:rsidRPr="000F79F3">
        <w:rPr>
          <w:rFonts w:hint="eastAsia"/>
          <w:spacing w:val="-2"/>
          <w:rtl/>
        </w:rPr>
        <w:t>‌جرأت نشان داده</w:t>
      </w:r>
      <w:r w:rsidR="00235CD8" w:rsidRPr="000F79F3">
        <w:rPr>
          <w:rFonts w:hint="eastAsia"/>
          <w:spacing w:val="-2"/>
          <w:rtl/>
        </w:rPr>
        <w:t>‌اند</w:t>
      </w:r>
      <w:r w:rsidRPr="000F79F3">
        <w:rPr>
          <w:rFonts w:hint="eastAsia"/>
          <w:spacing w:val="-2"/>
          <w:rtl/>
        </w:rPr>
        <w:t>،</w:t>
      </w:r>
      <w:r w:rsidRPr="000F79F3">
        <w:rPr>
          <w:rFonts w:hint="cs"/>
          <w:spacing w:val="-2"/>
          <w:rtl/>
        </w:rPr>
        <w:t xml:space="preserve"> علی</w:t>
      </w:r>
      <w:r w:rsidRPr="000F79F3">
        <w:rPr>
          <w:rFonts w:hint="eastAsia"/>
          <w:spacing w:val="-2"/>
          <w:rtl/>
        </w:rPr>
        <w:t>‌</w:t>
      </w:r>
      <w:r w:rsidRPr="000F79F3">
        <w:rPr>
          <w:rFonts w:hint="cs"/>
          <w:spacing w:val="-2"/>
          <w:rtl/>
        </w:rPr>
        <w:t>ای که در این روایت و چند روایت دیگر این همه ضعیف است، چگونه در روایاتی دیگر این همه شجاع و غیرتمند جلوه می</w:t>
      </w:r>
      <w:r w:rsidRPr="000F79F3">
        <w:rPr>
          <w:rFonts w:hint="eastAsia"/>
          <w:spacing w:val="-2"/>
          <w:rtl/>
        </w:rPr>
        <w:t xml:space="preserve">‌نماید؟! </w:t>
      </w:r>
      <w:r w:rsidRPr="000F79F3">
        <w:rPr>
          <w:rFonts w:hint="cs"/>
          <w:spacing w:val="-2"/>
          <w:rtl/>
        </w:rPr>
        <w:t xml:space="preserve">چطور ممکن است که علی </w:t>
      </w:r>
      <w:r w:rsidRPr="000F79F3">
        <w:rPr>
          <w:rFonts w:hint="cs"/>
          <w:spacing w:val="-2"/>
          <w:rtl/>
        </w:rPr>
        <w:sym w:font="AGA Arabesque" w:char="F074"/>
      </w:r>
      <w:r w:rsidRPr="000F79F3">
        <w:rPr>
          <w:rFonts w:hint="cs"/>
          <w:spacing w:val="-2"/>
          <w:rtl/>
        </w:rPr>
        <w:t xml:space="preserve"> با آن همه شجاعتی که از او سراغ داریم به عمر </w:t>
      </w:r>
      <w:r w:rsidRPr="000F79F3">
        <w:rPr>
          <w:rFonts w:hint="cs"/>
          <w:spacing w:val="-2"/>
          <w:rtl/>
        </w:rPr>
        <w:sym w:font="AGA Arabesque" w:char="F074"/>
      </w:r>
      <w:r w:rsidRPr="000F79F3">
        <w:rPr>
          <w:rFonts w:hint="cs"/>
          <w:spacing w:val="-2"/>
          <w:rtl/>
        </w:rPr>
        <w:t xml:space="preserve"> یا به خدمت</w:t>
      </w:r>
      <w:r w:rsidRPr="000F79F3">
        <w:rPr>
          <w:rFonts w:hint="eastAsia"/>
          <w:spacing w:val="-2"/>
          <w:rtl/>
        </w:rPr>
        <w:t>‌گزارش قنفذ فرصت دهد تا به همسرش که دختر رسول خدا</w:t>
      </w:r>
      <w:r w:rsidRPr="000F79F3">
        <w:rPr>
          <w:rFonts w:cs="CTraditional Arabic" w:hint="eastAsia"/>
          <w:spacing w:val="-2"/>
          <w:rtl/>
        </w:rPr>
        <w:t>ص</w:t>
      </w:r>
      <w:r w:rsidRPr="000F79F3">
        <w:rPr>
          <w:rFonts w:hint="cs"/>
          <w:spacing w:val="-2"/>
          <w:rtl/>
        </w:rPr>
        <w:t xml:space="preserve"> است صدمه</w:t>
      </w:r>
      <w:r w:rsidRPr="000F79F3">
        <w:rPr>
          <w:rFonts w:hint="eastAsia"/>
          <w:spacing w:val="-2"/>
          <w:rtl/>
        </w:rPr>
        <w:t>‌ای وارد کنند و سبب سقط جنینی بنامی محسن بشوند؟!</w:t>
      </w:r>
      <w:r w:rsidRPr="000F79F3">
        <w:rPr>
          <w:rFonts w:hint="cs"/>
          <w:spacing w:val="-2"/>
          <w:rtl/>
        </w:rPr>
        <w:t xml:space="preserve"> آیا علی </w:t>
      </w:r>
      <w:r w:rsidRPr="000F79F3">
        <w:rPr>
          <w:spacing w:val="-2"/>
          <w:rtl/>
        </w:rPr>
        <w:sym w:font="AGA Arabesque" w:char="F074"/>
      </w:r>
      <w:r w:rsidRPr="000F79F3">
        <w:rPr>
          <w:rFonts w:hint="cs"/>
          <w:spacing w:val="-2"/>
          <w:rtl/>
        </w:rPr>
        <w:t xml:space="preserve"> تا آن حد ضعیف بود که نتواند از حریم خانوادگی خود دفاع کند؟!</w:t>
      </w:r>
      <w:r w:rsidRPr="000F79F3">
        <w:rPr>
          <w:rFonts w:hint="eastAsia"/>
          <w:spacing w:val="-2"/>
          <w:rtl/>
        </w:rPr>
        <w:t xml:space="preserve"> </w:t>
      </w:r>
      <w:r w:rsidRPr="000F79F3">
        <w:rPr>
          <w:rFonts w:hint="cs"/>
          <w:spacing w:val="-2"/>
          <w:rtl/>
        </w:rPr>
        <w:t>اگر چنین شخصیتی داشت، چگونه می</w:t>
      </w:r>
      <w:r w:rsidRPr="000F79F3">
        <w:rPr>
          <w:rFonts w:hint="eastAsia"/>
          <w:spacing w:val="-2"/>
          <w:rtl/>
        </w:rPr>
        <w:t xml:space="preserve">‌توانست ادعای خلافت و رهبری جامعه مسلمانان را بنماید؟! </w:t>
      </w:r>
      <w:r w:rsidRPr="000F79F3">
        <w:rPr>
          <w:rFonts w:hint="cs"/>
          <w:spacing w:val="-2"/>
          <w:rtl/>
        </w:rPr>
        <w:t>چگونه می</w:t>
      </w:r>
      <w:r w:rsidRPr="000F79F3">
        <w:rPr>
          <w:rFonts w:hint="eastAsia"/>
          <w:spacing w:val="-2"/>
          <w:rtl/>
        </w:rPr>
        <w:t>‌توانست از امپراطوری پهناور و نوپای اسلام دفاع کند و آن را اداره نماید؟!</w:t>
      </w:r>
      <w:r w:rsidRPr="000F79F3">
        <w:rPr>
          <w:rFonts w:hint="cs"/>
          <w:spacing w:val="-2"/>
          <w:rtl/>
        </w:rPr>
        <w:t>.</w:t>
      </w:r>
    </w:p>
    <w:p w:rsidR="00F023B2" w:rsidRPr="002D496E" w:rsidRDefault="00F023B2" w:rsidP="005B1AF6">
      <w:pPr>
        <w:pStyle w:val="a8"/>
        <w:spacing w:line="240" w:lineRule="auto"/>
        <w:rPr>
          <w:rtl/>
        </w:rPr>
      </w:pPr>
      <w:r w:rsidRPr="002D496E">
        <w:rPr>
          <w:rFonts w:hint="cs"/>
          <w:rtl/>
        </w:rPr>
        <w:t>آورده</w:t>
      </w:r>
      <w:r w:rsidR="00235CD8" w:rsidRPr="002D496E">
        <w:rPr>
          <w:rFonts w:hint="cs"/>
          <w:rtl/>
        </w:rPr>
        <w:t>‌اند</w:t>
      </w:r>
      <w:r w:rsidRPr="002D496E">
        <w:rPr>
          <w:rFonts w:hint="cs"/>
          <w:rtl/>
        </w:rPr>
        <w:t xml:space="preserve">: زمانی که فاطمه توسط عمر </w:t>
      </w:r>
      <w:r w:rsidRPr="002D496E">
        <w:rPr>
          <w:rFonts w:hint="cs"/>
          <w:rtl/>
        </w:rPr>
        <w:sym w:font="AGA Arabesque" w:char="F074"/>
      </w:r>
      <w:r w:rsidRPr="002D496E">
        <w:rPr>
          <w:rFonts w:hint="cs"/>
          <w:rtl/>
        </w:rPr>
        <w:t xml:space="preserve"> مورد ضرب و شتم قرار گرفت، فاطمه فریاد می</w:t>
      </w:r>
      <w:r w:rsidRPr="002D496E">
        <w:rPr>
          <w:rFonts w:hint="eastAsia"/>
          <w:rtl/>
        </w:rPr>
        <w:t>‌زد</w:t>
      </w:r>
      <w:r w:rsidRPr="002D496E">
        <w:rPr>
          <w:rFonts w:hint="cs"/>
          <w:rtl/>
        </w:rPr>
        <w:t>:</w:t>
      </w:r>
      <w:r w:rsidRPr="002D496E">
        <w:rPr>
          <w:rFonts w:hint="eastAsia"/>
          <w:rtl/>
        </w:rPr>
        <w:t xml:space="preserve"> ای پسر أبی طالب! </w:t>
      </w:r>
      <w:r w:rsidRPr="002D496E">
        <w:rPr>
          <w:rFonts w:hint="cs"/>
          <w:rtl/>
        </w:rPr>
        <w:t>جنینم را کشتند! اما علی نظاره</w:t>
      </w:r>
      <w:r w:rsidRPr="002D496E">
        <w:rPr>
          <w:rFonts w:hint="eastAsia"/>
          <w:rtl/>
        </w:rPr>
        <w:t>‌</w:t>
      </w:r>
      <w:r w:rsidRPr="002D496E">
        <w:rPr>
          <w:rFonts w:hint="cs"/>
          <w:rtl/>
        </w:rPr>
        <w:t>گر این ماجرا بود و برای حمایت از همسرش کاری نمی</w:t>
      </w:r>
      <w:r w:rsidRPr="002D496E">
        <w:rPr>
          <w:rFonts w:hint="eastAsia"/>
          <w:rtl/>
        </w:rPr>
        <w:t>‌</w:t>
      </w:r>
      <w:r w:rsidRPr="002D496E">
        <w:rPr>
          <w:rFonts w:hint="cs"/>
          <w:rtl/>
        </w:rPr>
        <w:t>کرد!</w:t>
      </w:r>
      <w:r w:rsidRPr="002D496E">
        <w:rPr>
          <w:rFonts w:hint="cs"/>
          <w:vertAlign w:val="superscript"/>
          <w:rtl/>
        </w:rPr>
        <w:t>(</w:t>
      </w:r>
      <w:r w:rsidRPr="002D496E">
        <w:rPr>
          <w:vertAlign w:val="superscript"/>
          <w:rtl/>
        </w:rPr>
        <w:footnoteReference w:id="375"/>
      </w:r>
      <w:r w:rsidRPr="002D496E">
        <w:rPr>
          <w:rFonts w:hint="cs"/>
          <w:vertAlign w:val="superscript"/>
          <w:rtl/>
        </w:rPr>
        <w:t>)</w:t>
      </w:r>
      <w:r w:rsidRPr="002D496E">
        <w:rPr>
          <w:rFonts w:hint="cs"/>
          <w:rtl/>
        </w:rPr>
        <w:t>.</w:t>
      </w:r>
    </w:p>
    <w:p w:rsidR="00F023B2" w:rsidRPr="00F023B2" w:rsidRDefault="00F023B2" w:rsidP="005B1AF6">
      <w:pPr>
        <w:pStyle w:val="a8"/>
        <w:spacing w:line="240" w:lineRule="auto"/>
        <w:rPr>
          <w:rtl/>
        </w:rPr>
      </w:pPr>
      <w:r w:rsidRPr="00F023B2">
        <w:rPr>
          <w:rFonts w:hint="cs"/>
          <w:rtl/>
        </w:rPr>
        <w:t>آیا این سخنان ناسره افراطی</w:t>
      </w:r>
      <w:r w:rsidRPr="00F023B2">
        <w:rPr>
          <w:rFonts w:hint="eastAsia"/>
          <w:rtl/>
        </w:rPr>
        <w:t xml:space="preserve">‌ها با شأن و مقام علی </w:t>
      </w:r>
      <w:r w:rsidRPr="00F023B2">
        <w:rPr>
          <w:rFonts w:hint="eastAsia"/>
          <w:rtl/>
        </w:rPr>
        <w:sym w:font="AGA Arabesque" w:char="F074"/>
      </w:r>
      <w:r w:rsidRPr="00F023B2">
        <w:rPr>
          <w:rFonts w:hint="cs"/>
          <w:rtl/>
        </w:rPr>
        <w:t xml:space="preserve"> شیرخدا و شهسوار اسلام و قائل عمرو بن عبدودها! سازگار است؟!.</w:t>
      </w:r>
    </w:p>
    <w:p w:rsidR="00F023B2" w:rsidRPr="00F023B2" w:rsidRDefault="00F023B2" w:rsidP="005B1AF6">
      <w:pPr>
        <w:pStyle w:val="a8"/>
        <w:spacing w:line="240" w:lineRule="auto"/>
        <w:rPr>
          <w:rtl/>
        </w:rPr>
      </w:pPr>
      <w:r w:rsidRPr="00F023B2">
        <w:rPr>
          <w:rFonts w:hint="cs"/>
          <w:rtl/>
        </w:rPr>
        <w:t>آیا این راویان اخبار و طوطیان شکرشکن! فکر می</w:t>
      </w:r>
      <w:r w:rsidRPr="00F023B2">
        <w:rPr>
          <w:rFonts w:hint="eastAsia"/>
          <w:rtl/>
        </w:rPr>
        <w:t>‌کنند، خادم اسلام و مسلمین</w:t>
      </w:r>
      <w:r w:rsidR="00235CD8">
        <w:rPr>
          <w:rFonts w:hint="eastAsia"/>
          <w:rtl/>
        </w:rPr>
        <w:t>‌اند</w:t>
      </w:r>
      <w:r w:rsidRPr="00F023B2">
        <w:rPr>
          <w:rFonts w:hint="eastAsia"/>
          <w:rtl/>
        </w:rPr>
        <w:t>؟!</w:t>
      </w:r>
      <w:r w:rsidRPr="00F023B2">
        <w:rPr>
          <w:rFonts w:hint="cs"/>
          <w:rtl/>
        </w:rPr>
        <w:t>.</w:t>
      </w:r>
    </w:p>
    <w:p w:rsidR="00F023B2" w:rsidRPr="00F023B2" w:rsidRDefault="00F023B2" w:rsidP="005B1AF6">
      <w:pPr>
        <w:pStyle w:val="a8"/>
        <w:spacing w:line="240" w:lineRule="auto"/>
        <w:rPr>
          <w:rtl/>
        </w:rPr>
      </w:pPr>
      <w:r w:rsidRPr="00F023B2">
        <w:rPr>
          <w:rFonts w:hint="cs"/>
          <w:rtl/>
        </w:rPr>
        <w:t>آیا این جسارت</w:t>
      </w:r>
      <w:r w:rsidRPr="00F023B2">
        <w:rPr>
          <w:rFonts w:hint="eastAsia"/>
          <w:rtl/>
        </w:rPr>
        <w:t>‌ها و هتک حرمت</w:t>
      </w:r>
      <w:r w:rsidRPr="00F023B2">
        <w:rPr>
          <w:rFonts w:hint="cs"/>
          <w:rtl/>
        </w:rPr>
        <w:t>‌ها به علی و فرزندانش گناه نیست؟!.</w:t>
      </w:r>
    </w:p>
    <w:p w:rsidR="00F023B2" w:rsidRPr="00F023B2" w:rsidRDefault="00F023B2" w:rsidP="005B1AF6">
      <w:pPr>
        <w:pStyle w:val="a8"/>
        <w:spacing w:line="240" w:lineRule="auto"/>
        <w:rPr>
          <w:rtl/>
        </w:rPr>
      </w:pPr>
      <w:r w:rsidRPr="00F023B2">
        <w:rPr>
          <w:rFonts w:hint="cs"/>
          <w:rtl/>
        </w:rPr>
        <w:t xml:space="preserve">آیا عمری که پهلوی فاطمه دختر پیامبر خدا </w:t>
      </w:r>
      <w:r w:rsidRPr="00F66928">
        <w:rPr>
          <w:rFonts w:cs="CTraditional Arabic" w:hint="cs"/>
          <w:rtl/>
        </w:rPr>
        <w:t>ص</w:t>
      </w:r>
      <w:r w:rsidRPr="00F023B2">
        <w:rPr>
          <w:rFonts w:hint="cs"/>
          <w:rtl/>
        </w:rPr>
        <w:t xml:space="preserve"> را شکسته و بر صورتش سیلی زده و خانه</w:t>
      </w:r>
      <w:r w:rsidRPr="00F023B2">
        <w:rPr>
          <w:rFonts w:hint="eastAsia"/>
          <w:rtl/>
        </w:rPr>
        <w:t>‌اش را به آتش کشیده؛ سزاوار است که با دختر فاطمه  و نواده</w:t>
      </w:r>
      <w:r w:rsidRPr="00F023B2">
        <w:rPr>
          <w:rFonts w:hint="cs"/>
          <w:rtl/>
        </w:rPr>
        <w:t xml:space="preserve">‌ی پیامبر </w:t>
      </w:r>
      <w:r w:rsidRPr="00F66928">
        <w:rPr>
          <w:rFonts w:cs="CTraditional Arabic" w:hint="cs"/>
          <w:rtl/>
        </w:rPr>
        <w:t>ص</w:t>
      </w:r>
      <w:r w:rsidRPr="00F023B2">
        <w:rPr>
          <w:rFonts w:hint="cs"/>
          <w:rtl/>
        </w:rPr>
        <w:t xml:space="preserve"> ازدواج کند، و خود علی </w:t>
      </w:r>
      <w:r w:rsidRPr="00F023B2">
        <w:rPr>
          <w:rFonts w:hint="cs"/>
          <w:rtl/>
        </w:rPr>
        <w:sym w:font="AGA Arabesque" w:char="F074"/>
      </w:r>
      <w:r w:rsidRPr="00F023B2">
        <w:rPr>
          <w:rFonts w:hint="cs"/>
          <w:rtl/>
        </w:rPr>
        <w:t xml:space="preserve"> بزرگ</w:t>
      </w:r>
      <w:r w:rsidRPr="00F023B2">
        <w:rPr>
          <w:rFonts w:hint="eastAsia"/>
          <w:rtl/>
        </w:rPr>
        <w:t>‌ترین قاضی صدر اسلام ولی و عقد نکاحش باشد؟!</w:t>
      </w:r>
      <w:r w:rsidRPr="00F023B2">
        <w:rPr>
          <w:rFonts w:hint="cs"/>
          <w:rtl/>
        </w:rPr>
        <w:t>.</w:t>
      </w:r>
    </w:p>
    <w:p w:rsidR="00F023B2" w:rsidRPr="000F79F3" w:rsidRDefault="00F023B2" w:rsidP="005B1AF6">
      <w:pPr>
        <w:pStyle w:val="a8"/>
        <w:spacing w:line="240" w:lineRule="auto"/>
        <w:rPr>
          <w:spacing w:val="-2"/>
          <w:rtl/>
        </w:rPr>
      </w:pPr>
      <w:r w:rsidRPr="000F79F3">
        <w:rPr>
          <w:rFonts w:hint="cs"/>
          <w:spacing w:val="-2"/>
          <w:rtl/>
        </w:rPr>
        <w:t xml:space="preserve">به فرض محال اگر چنان کاری از حضرت عمر سر زده بود، علی </w:t>
      </w:r>
      <w:r w:rsidRPr="000F79F3">
        <w:rPr>
          <w:rFonts w:hint="cs"/>
          <w:spacing w:val="-2"/>
          <w:rtl/>
        </w:rPr>
        <w:sym w:font="AGA Arabesque" w:char="F074"/>
      </w:r>
      <w:r w:rsidRPr="000F79F3">
        <w:rPr>
          <w:rFonts w:hint="cs"/>
          <w:spacing w:val="-2"/>
          <w:rtl/>
        </w:rPr>
        <w:t xml:space="preserve"> هرگز «ام کلثوم» </w:t>
      </w:r>
      <w:r w:rsidRPr="000F79F3">
        <w:rPr>
          <w:rFonts w:hint="eastAsia"/>
          <w:spacing w:val="-2"/>
          <w:rtl/>
        </w:rPr>
        <w:t>دختر خود و فاطمه و خواهر</w:t>
      </w:r>
      <w:r w:rsidRPr="000F79F3">
        <w:rPr>
          <w:rFonts w:hint="cs"/>
          <w:spacing w:val="-2"/>
          <w:rtl/>
        </w:rPr>
        <w:t xml:space="preserve"> </w:t>
      </w:r>
      <w:r w:rsidRPr="000F79F3">
        <w:rPr>
          <w:rFonts w:hint="eastAsia"/>
          <w:spacing w:val="-2"/>
          <w:rtl/>
        </w:rPr>
        <w:t xml:space="preserve">تنی حسن و حسین و زینب را به نکاح عمر </w:t>
      </w:r>
      <w:r w:rsidRPr="000F79F3">
        <w:rPr>
          <w:rFonts w:hint="eastAsia"/>
          <w:spacing w:val="-2"/>
          <w:rtl/>
        </w:rPr>
        <w:sym w:font="AGA Arabesque" w:char="F074"/>
      </w:r>
      <w:r w:rsidRPr="000F79F3">
        <w:rPr>
          <w:rFonts w:hint="cs"/>
          <w:spacing w:val="-2"/>
          <w:rtl/>
        </w:rPr>
        <w:t xml:space="preserve"> درنمی</w:t>
      </w:r>
      <w:r w:rsidRPr="000F79F3">
        <w:rPr>
          <w:rFonts w:hint="eastAsia"/>
          <w:spacing w:val="-2"/>
          <w:rtl/>
        </w:rPr>
        <w:t>‌آورد، نه خود ام کلثوم و نه حسنین نیز هرگز حاضر نمی‌</w:t>
      </w:r>
      <w:r w:rsidRPr="000F79F3">
        <w:rPr>
          <w:rFonts w:hint="cs"/>
          <w:spacing w:val="-2"/>
          <w:rtl/>
        </w:rPr>
        <w:t>شدند، قاتل مادرشان را به عنوان عضوی از خانواده خویش قبول کنند!.</w:t>
      </w:r>
    </w:p>
    <w:p w:rsidR="00F023B2" w:rsidRPr="000F79F3" w:rsidRDefault="00F023B2" w:rsidP="002D496E">
      <w:pPr>
        <w:pStyle w:val="a8"/>
        <w:rPr>
          <w:spacing w:val="-2"/>
          <w:rtl/>
        </w:rPr>
      </w:pPr>
      <w:r w:rsidRPr="000F79F3">
        <w:rPr>
          <w:rFonts w:hint="cs"/>
          <w:spacing w:val="-2"/>
          <w:rtl/>
        </w:rPr>
        <w:t xml:space="preserve">آری، به شهادت منابع شیعه و سنی علی </w:t>
      </w:r>
      <w:r w:rsidRPr="000F79F3">
        <w:rPr>
          <w:rFonts w:hint="cs"/>
          <w:spacing w:val="-2"/>
          <w:rtl/>
        </w:rPr>
        <w:sym w:font="AGA Arabesque" w:char="F074"/>
      </w:r>
      <w:r w:rsidRPr="000F79F3">
        <w:rPr>
          <w:rFonts w:hint="cs"/>
          <w:spacing w:val="-2"/>
          <w:rtl/>
        </w:rPr>
        <w:t xml:space="preserve"> دخترش ام کلثوم را به همسری عمر </w:t>
      </w:r>
      <w:r w:rsidRPr="000F79F3">
        <w:rPr>
          <w:rFonts w:hint="cs"/>
          <w:spacing w:val="-2"/>
          <w:rtl/>
        </w:rPr>
        <w:sym w:font="AGA Arabesque" w:char="F074"/>
      </w:r>
      <w:r w:rsidRPr="000F79F3">
        <w:rPr>
          <w:rFonts w:hint="cs"/>
          <w:spacing w:val="-2"/>
          <w:rtl/>
        </w:rPr>
        <w:t xml:space="preserve"> درآورد و یک پسر به نام «زید» ثمره</w:t>
      </w:r>
      <w:r w:rsidRPr="000F79F3">
        <w:rPr>
          <w:rFonts w:hint="eastAsia"/>
          <w:spacing w:val="-2"/>
          <w:rtl/>
        </w:rPr>
        <w:t>‌ی ازدواج</w:t>
      </w:r>
      <w:r w:rsidRPr="000F79F3">
        <w:rPr>
          <w:rFonts w:hint="cs"/>
          <w:spacing w:val="-2"/>
          <w:rtl/>
        </w:rPr>
        <w:t xml:space="preserve">‌شان بود که ام کلثوم وفرزندش زید هردو پس از شهادت عمر </w:t>
      </w:r>
      <w:r w:rsidRPr="000F79F3">
        <w:rPr>
          <w:rFonts w:hint="cs"/>
          <w:spacing w:val="-2"/>
          <w:rtl/>
        </w:rPr>
        <w:sym w:font="AGA Arabesque" w:char="F074"/>
      </w:r>
      <w:r w:rsidRPr="000F79F3">
        <w:rPr>
          <w:rFonts w:hint="cs"/>
          <w:spacing w:val="-2"/>
          <w:rtl/>
        </w:rPr>
        <w:t xml:space="preserve"> در یک روز فوت کردند</w:t>
      </w:r>
      <w:r w:rsidRPr="000F79F3">
        <w:rPr>
          <w:rFonts w:hint="cs"/>
          <w:spacing w:val="-2"/>
          <w:vertAlign w:val="superscript"/>
          <w:rtl/>
        </w:rPr>
        <w:t>(</w:t>
      </w:r>
      <w:r w:rsidRPr="000F79F3">
        <w:rPr>
          <w:spacing w:val="-2"/>
          <w:vertAlign w:val="superscript"/>
          <w:rtl/>
        </w:rPr>
        <w:footnoteReference w:id="376"/>
      </w:r>
      <w:r w:rsidRPr="000F79F3">
        <w:rPr>
          <w:rFonts w:hint="cs"/>
          <w:spacing w:val="-2"/>
          <w:vertAlign w:val="superscript"/>
          <w:rtl/>
        </w:rPr>
        <w:t>)</w:t>
      </w:r>
      <w:r w:rsidRPr="000F79F3">
        <w:rPr>
          <w:rFonts w:hint="cs"/>
          <w:spacing w:val="-2"/>
          <w:rtl/>
        </w:rPr>
        <w:t>.</w:t>
      </w:r>
    </w:p>
    <w:p w:rsidR="00F023B2" w:rsidRPr="00F023B2" w:rsidRDefault="00F023B2" w:rsidP="002D496E">
      <w:pPr>
        <w:pStyle w:val="a8"/>
        <w:rPr>
          <w:rtl/>
        </w:rPr>
      </w:pPr>
      <w:r w:rsidRPr="00F023B2">
        <w:rPr>
          <w:rFonts w:hint="cs"/>
          <w:rtl/>
        </w:rPr>
        <w:t>جالب اینکه می</w:t>
      </w:r>
      <w:r w:rsidRPr="00F023B2">
        <w:rPr>
          <w:rFonts w:hint="eastAsia"/>
          <w:rtl/>
        </w:rPr>
        <w:t xml:space="preserve">‌گویند: عمر </w:t>
      </w:r>
      <w:r w:rsidRPr="00F023B2">
        <w:rPr>
          <w:rFonts w:hint="cs"/>
          <w:rtl/>
        </w:rPr>
        <w:t>بن خطاب دختر علی را غصب نموده، و علی نتوانست مانع از آن شود؟! چنانچه کلینی از امام جعفر صادق روایت می</w:t>
      </w:r>
      <w:r w:rsidRPr="00F023B2">
        <w:rPr>
          <w:rFonts w:hint="eastAsia"/>
          <w:rtl/>
        </w:rPr>
        <w:t>‌کند:</w:t>
      </w:r>
    </w:p>
    <w:p w:rsidR="00F023B2" w:rsidRPr="00F023B2" w:rsidRDefault="00F023B2" w:rsidP="002D496E">
      <w:pPr>
        <w:pStyle w:val="a8"/>
        <w:spacing w:line="240" w:lineRule="auto"/>
        <w:rPr>
          <w:rtl/>
        </w:rPr>
      </w:pPr>
      <w:r w:rsidRPr="000F79F3">
        <w:rPr>
          <w:rStyle w:val="Char8"/>
          <w:rtl/>
        </w:rPr>
        <w:t>«</w:t>
      </w:r>
      <w:r w:rsidRPr="000F79F3">
        <w:rPr>
          <w:rStyle w:val="Char1"/>
          <w:rtl/>
        </w:rPr>
        <w:t>إن ذل</w:t>
      </w:r>
      <w:r w:rsidR="000F79F3">
        <w:rPr>
          <w:rStyle w:val="Char1"/>
          <w:rFonts w:hint="cs"/>
          <w:rtl/>
        </w:rPr>
        <w:t>ك</w:t>
      </w:r>
      <w:r w:rsidRPr="000F79F3">
        <w:rPr>
          <w:rStyle w:val="Char1"/>
          <w:rtl/>
        </w:rPr>
        <w:t xml:space="preserve"> فرج، غصب منا</w:t>
      </w:r>
      <w:r w:rsidRPr="0047447B">
        <w:rPr>
          <w:rFonts w:ascii="Lotus Linotype" w:hAnsi="Lotus Linotype" w:cs="Lotus Linotype"/>
          <w:szCs w:val="26"/>
          <w:rtl/>
        </w:rPr>
        <w:t>!</w:t>
      </w:r>
      <w:r w:rsidRPr="000F79F3">
        <w:rPr>
          <w:rStyle w:val="Char8"/>
          <w:rtl/>
        </w:rPr>
        <w:t>»</w:t>
      </w:r>
      <w:r w:rsidRPr="000F79F3">
        <w:rPr>
          <w:rFonts w:hint="cs"/>
          <w:vertAlign w:val="superscript"/>
          <w:rtl/>
        </w:rPr>
        <w:t>(</w:t>
      </w:r>
      <w:r w:rsidRPr="000F79F3">
        <w:rPr>
          <w:vertAlign w:val="superscript"/>
          <w:rtl/>
        </w:rPr>
        <w:footnoteReference w:id="377"/>
      </w:r>
      <w:r w:rsidRPr="000F79F3">
        <w:rPr>
          <w:rFonts w:hint="cs"/>
          <w:vertAlign w:val="superscript"/>
          <w:rtl/>
        </w:rPr>
        <w:t>)</w:t>
      </w:r>
      <w:r w:rsidRPr="00F023B2">
        <w:rPr>
          <w:rFonts w:hint="cs"/>
          <w:rtl/>
        </w:rPr>
        <w:t>، یا می</w:t>
      </w:r>
      <w:r w:rsidRPr="00F023B2">
        <w:rPr>
          <w:rFonts w:hint="eastAsia"/>
          <w:rtl/>
        </w:rPr>
        <w:t>‌گویند: «علی نم</w:t>
      </w:r>
      <w:r w:rsidRPr="00F023B2">
        <w:rPr>
          <w:rFonts w:hint="cs"/>
          <w:rtl/>
        </w:rPr>
        <w:t>ی</w:t>
      </w:r>
      <w:r w:rsidRPr="00F023B2">
        <w:rPr>
          <w:rFonts w:hint="eastAsia"/>
          <w:rtl/>
        </w:rPr>
        <w:t xml:space="preserve">‌خواست دخترش را به عمر دهد، ولی از او ترسید. </w:t>
      </w:r>
      <w:r w:rsidRPr="00F023B2">
        <w:rPr>
          <w:rFonts w:hint="cs"/>
          <w:rtl/>
        </w:rPr>
        <w:t>بنابراین عمویش عباس را در این مورد وکیل خود نمود!»</w:t>
      </w:r>
      <w:r w:rsidRPr="000F79F3">
        <w:rPr>
          <w:rFonts w:hint="cs"/>
          <w:vertAlign w:val="superscript"/>
          <w:rtl/>
        </w:rPr>
        <w:t>(</w:t>
      </w:r>
      <w:r w:rsidRPr="000F79F3">
        <w:rPr>
          <w:vertAlign w:val="superscript"/>
          <w:rtl/>
        </w:rPr>
        <w:footnoteReference w:id="378"/>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وقتی از علت سکوت و انفعال حضرت علی در برابر این فاجعه از مبلغین این روایت باطل سؤال می</w:t>
      </w:r>
      <w:r w:rsidRPr="00F023B2">
        <w:rPr>
          <w:rFonts w:hint="eastAsia"/>
          <w:rtl/>
        </w:rPr>
        <w:t>‌شود، می</w:t>
      </w:r>
      <w:r w:rsidRPr="00F023B2">
        <w:rPr>
          <w:rFonts w:hint="cs"/>
          <w:rtl/>
        </w:rPr>
        <w:t>‌گویند: «علی به خاطر مصلحت اسلام چیزی نگفت.» به فرض صحت روایت اگر مصلحت حفظ وحدت مسلمانان چنان در نظر حضرت علی اهمیت و اولویت داشت که او انتقام و دفاع از حق خانوادگی خود را فدای آن ساخت، شما که مدعی پیروی از آن بزرگوار هستید، چگونه از نقل و تبلیخ آن روایت که قطعاً سبب تفرقه است، دست برنمی</w:t>
      </w:r>
      <w:r w:rsidRPr="00F023B2">
        <w:rPr>
          <w:rFonts w:hint="eastAsia"/>
          <w:rtl/>
        </w:rPr>
        <w:t>‌داری</w:t>
      </w:r>
      <w:r w:rsidRPr="00F023B2">
        <w:rPr>
          <w:rFonts w:hint="cs"/>
          <w:rtl/>
        </w:rPr>
        <w:t>د</w:t>
      </w:r>
      <w:r w:rsidRPr="00F023B2">
        <w:rPr>
          <w:rFonts w:hint="eastAsia"/>
          <w:rtl/>
        </w:rPr>
        <w:t xml:space="preserve">؟! </w:t>
      </w:r>
      <w:r w:rsidRPr="00F023B2">
        <w:rPr>
          <w:rFonts w:hint="cs"/>
          <w:rtl/>
        </w:rPr>
        <w:t>حضرت علی از اصل ماجرا گذشت، شما از نقل حادثه نمی</w:t>
      </w:r>
      <w:r w:rsidRPr="00F023B2">
        <w:rPr>
          <w:rFonts w:hint="eastAsia"/>
          <w:rtl/>
        </w:rPr>
        <w:t>‌</w:t>
      </w:r>
      <w:r w:rsidRPr="00F023B2">
        <w:rPr>
          <w:rFonts w:hint="cs"/>
          <w:rtl/>
        </w:rPr>
        <w:t>گذرید؟!.</w:t>
      </w:r>
    </w:p>
    <w:p w:rsidR="00F023B2" w:rsidRDefault="00F023B2" w:rsidP="002D496E">
      <w:pPr>
        <w:pStyle w:val="a8"/>
        <w:rPr>
          <w:rtl/>
        </w:rPr>
      </w:pPr>
      <w:r w:rsidRPr="00F023B2">
        <w:rPr>
          <w:rFonts w:hint="cs"/>
          <w:rtl/>
        </w:rPr>
        <w:t>و همانگونه که استاد «محمد عزت دروزه» می</w:t>
      </w:r>
      <w:r w:rsidRPr="00F023B2">
        <w:rPr>
          <w:rFonts w:hint="eastAsia"/>
          <w:rtl/>
        </w:rPr>
        <w:t>‌گوید: «این روایت روایتی کاملاً جعلی و ساختگی است</w:t>
      </w:r>
      <w:r w:rsidRPr="00F023B2">
        <w:rPr>
          <w:rFonts w:hint="cs"/>
          <w:rtl/>
        </w:rPr>
        <w:t>،</w:t>
      </w:r>
      <w:r w:rsidRPr="00F023B2">
        <w:rPr>
          <w:rFonts w:hint="eastAsia"/>
          <w:rtl/>
        </w:rPr>
        <w:t xml:space="preserve"> و نتیجه</w:t>
      </w:r>
      <w:r w:rsidRPr="00F023B2">
        <w:rPr>
          <w:rFonts w:hint="cs"/>
          <w:rtl/>
        </w:rPr>
        <w:t>‌ی رقابتی سیاسی است که پس از خلفای راشدین بین امویان و هاشمیان پدید آمده بود»</w:t>
      </w:r>
      <w:r w:rsidRPr="000F79F3">
        <w:rPr>
          <w:rFonts w:hint="cs"/>
          <w:vertAlign w:val="superscript"/>
          <w:rtl/>
        </w:rPr>
        <w:t>(</w:t>
      </w:r>
      <w:r w:rsidRPr="000F79F3">
        <w:rPr>
          <w:vertAlign w:val="superscript"/>
          <w:rtl/>
        </w:rPr>
        <w:footnoteReference w:id="379"/>
      </w:r>
      <w:r w:rsidRPr="000F79F3">
        <w:rPr>
          <w:rFonts w:hint="cs"/>
          <w:vertAlign w:val="superscript"/>
          <w:rtl/>
        </w:rPr>
        <w:t>)</w:t>
      </w:r>
      <w:r w:rsidRPr="00F023B2">
        <w:rPr>
          <w:rFonts w:hint="cs"/>
          <w:rtl/>
        </w:rPr>
        <w:t>.</w:t>
      </w:r>
    </w:p>
    <w:p w:rsidR="00F023B2" w:rsidRPr="00792DC7" w:rsidRDefault="00F023B2" w:rsidP="00F023B2">
      <w:pPr>
        <w:pStyle w:val="a2"/>
        <w:rPr>
          <w:rtl/>
        </w:rPr>
      </w:pPr>
      <w:bookmarkStart w:id="344" w:name="_Toc224276621"/>
      <w:bookmarkStart w:id="345" w:name="_Toc224277150"/>
      <w:bookmarkStart w:id="346" w:name="_Toc298377231"/>
      <w:bookmarkStart w:id="347" w:name="_Toc383352450"/>
      <w:r w:rsidRPr="00792DC7">
        <w:rPr>
          <w:rFonts w:hint="cs"/>
          <w:rtl/>
        </w:rPr>
        <w:t xml:space="preserve">بررسی </w:t>
      </w:r>
      <w:r>
        <w:rPr>
          <w:rFonts w:hint="cs"/>
          <w:rtl/>
        </w:rPr>
        <w:t>مسأله «فد</w:t>
      </w:r>
      <w:r w:rsidRPr="00792DC7">
        <w:rPr>
          <w:rFonts w:hint="cs"/>
          <w:rtl/>
        </w:rPr>
        <w:t>ک»</w:t>
      </w:r>
      <w:bookmarkEnd w:id="344"/>
      <w:bookmarkEnd w:id="345"/>
      <w:bookmarkEnd w:id="346"/>
      <w:bookmarkEnd w:id="347"/>
    </w:p>
    <w:p w:rsidR="00F023B2" w:rsidRPr="00F023B2" w:rsidRDefault="00F023B2" w:rsidP="002D496E">
      <w:pPr>
        <w:pStyle w:val="a8"/>
        <w:ind w:firstLine="0"/>
        <w:rPr>
          <w:rtl/>
        </w:rPr>
      </w:pPr>
      <w:r w:rsidRPr="00F023B2">
        <w:rPr>
          <w:rFonts w:hint="cs"/>
          <w:rtl/>
        </w:rPr>
        <w:t>داستان فدک ماجرای دیگری است که تیجانی و بسیاری از گویندگان و نویسندگان آن را به گونه</w:t>
      </w:r>
      <w:r w:rsidRPr="00F023B2">
        <w:rPr>
          <w:rFonts w:hint="eastAsia"/>
          <w:rtl/>
        </w:rPr>
        <w:t>‌ای ناروا و غیرمنصفانه فربه کرده</w:t>
      </w:r>
      <w:r w:rsidR="00235CD8">
        <w:rPr>
          <w:rFonts w:hint="eastAsia"/>
          <w:rtl/>
        </w:rPr>
        <w:t>‌اند</w:t>
      </w:r>
      <w:r w:rsidRPr="00F023B2">
        <w:rPr>
          <w:rFonts w:hint="eastAsia"/>
          <w:rtl/>
        </w:rPr>
        <w:t>.</w:t>
      </w:r>
    </w:p>
    <w:p w:rsidR="00F023B2" w:rsidRPr="00F023B2" w:rsidRDefault="00F023B2" w:rsidP="005B1AF6">
      <w:pPr>
        <w:pStyle w:val="a8"/>
        <w:spacing w:line="240" w:lineRule="auto"/>
        <w:rPr>
          <w:rtl/>
        </w:rPr>
      </w:pPr>
      <w:r w:rsidRPr="00F023B2">
        <w:rPr>
          <w:rFonts w:hint="cs"/>
          <w:rtl/>
        </w:rPr>
        <w:t>آنان می</w:t>
      </w:r>
      <w:r w:rsidRPr="00F023B2">
        <w:rPr>
          <w:rFonts w:hint="eastAsia"/>
          <w:rtl/>
        </w:rPr>
        <w:t>‌خواهند</w:t>
      </w:r>
      <w:r w:rsidRPr="00F023B2">
        <w:rPr>
          <w:rFonts w:hint="cs"/>
          <w:rtl/>
        </w:rPr>
        <w:t xml:space="preserve"> ثابت کنند که بین اصحاب و خاندان پیامبر </w:t>
      </w:r>
      <w:r w:rsidRPr="00F66928">
        <w:rPr>
          <w:rFonts w:cs="CTraditional Arabic" w:hint="cs"/>
          <w:rtl/>
        </w:rPr>
        <w:t>ص</w:t>
      </w:r>
      <w:r w:rsidRPr="00F023B2">
        <w:rPr>
          <w:rFonts w:hint="cs"/>
          <w:rtl/>
        </w:rPr>
        <w:t xml:space="preserve"> اختلاف</w:t>
      </w:r>
      <w:r w:rsidRPr="00F023B2">
        <w:rPr>
          <w:rFonts w:hint="eastAsia"/>
          <w:rtl/>
        </w:rPr>
        <w:t>‌های سختی وجود داشته است.</w:t>
      </w:r>
    </w:p>
    <w:p w:rsidR="00F023B2" w:rsidRPr="00792DC7" w:rsidRDefault="00F023B2" w:rsidP="005B1AF6">
      <w:pPr>
        <w:pStyle w:val="a8"/>
        <w:spacing w:line="240" w:lineRule="auto"/>
        <w:rPr>
          <w:b/>
          <w:bCs/>
          <w:rtl/>
        </w:rPr>
      </w:pPr>
      <w:r w:rsidRPr="00F023B2">
        <w:rPr>
          <w:rFonts w:hint="cs"/>
          <w:rtl/>
        </w:rPr>
        <w:t xml:space="preserve">زیرا پیامبر </w:t>
      </w:r>
      <w:r w:rsidRPr="00F66928">
        <w:rPr>
          <w:rFonts w:cs="CTraditional Arabic" w:hint="cs"/>
          <w:rtl/>
        </w:rPr>
        <w:t>ص</w:t>
      </w:r>
      <w:r w:rsidRPr="00F023B2">
        <w:rPr>
          <w:rFonts w:hint="cs"/>
          <w:rtl/>
        </w:rPr>
        <w:t xml:space="preserve"> فدک را به فاطمه بخشیده بود، اما بعد از وفاتش أبوبکر آن را از او غصب کرد و فاطمه نیز از او خشمگین شد، و طبق روایت </w:t>
      </w:r>
      <w:r w:rsidRPr="001E24F8">
        <w:rPr>
          <w:rFonts w:hint="cs"/>
          <w:rtl/>
        </w:rPr>
        <w:t>«إن الله یغضب بغضب فاطمه»، أبوبکر مورد خشم و غضب خدا قرار گرفت!».</w:t>
      </w:r>
    </w:p>
    <w:p w:rsidR="00F023B2" w:rsidRPr="005B1AF6" w:rsidRDefault="00F023B2" w:rsidP="005B1AF6">
      <w:pPr>
        <w:pStyle w:val="a8"/>
        <w:spacing w:line="240" w:lineRule="auto"/>
        <w:rPr>
          <w:rtl/>
        </w:rPr>
      </w:pPr>
      <w:r w:rsidRPr="005B1AF6">
        <w:rPr>
          <w:rFonts w:hint="cs"/>
          <w:rtl/>
        </w:rPr>
        <w:t>فدک نام روستایی در حجاز بود که یهودیان در آن سکونت داشتند، زمانی که خیبر توسط مسلمانان فتح گردید، یهودیان فدک که سرزمین بدون دژ و بارویی بود، وقتی دیدند که چه بر سر یهودیان خیبر که دارای دژها و قلعه</w:t>
      </w:r>
      <w:r w:rsidRPr="005B1AF6">
        <w:rPr>
          <w:rFonts w:hint="eastAsia"/>
          <w:rtl/>
        </w:rPr>
        <w:t xml:space="preserve">‌های مستحکمی بود آمد، دچار ترس و وحشت شدند، از طرفی دیدند که رسول خدا </w:t>
      </w:r>
      <w:r w:rsidRPr="005B1AF6">
        <w:rPr>
          <w:rFonts w:cs="CTraditional Arabic" w:hint="eastAsia"/>
          <w:rtl/>
        </w:rPr>
        <w:t>ص</w:t>
      </w:r>
      <w:r w:rsidRPr="005B1AF6">
        <w:rPr>
          <w:rFonts w:hint="cs"/>
          <w:rtl/>
        </w:rPr>
        <w:t xml:space="preserve"> با یهودیان خیبر بر این مبنا مصالحه کرده است که آنان بر روی زمین</w:t>
      </w:r>
      <w:r w:rsidRPr="005B1AF6">
        <w:rPr>
          <w:rFonts w:hint="eastAsia"/>
          <w:rtl/>
        </w:rPr>
        <w:t>‌ها و باغ‌</w:t>
      </w:r>
      <w:r w:rsidRPr="005B1AF6">
        <w:rPr>
          <w:rFonts w:hint="cs"/>
          <w:rtl/>
        </w:rPr>
        <w:t>های خود کار کند و در مقابل کارشان نیمی از محصولات را بردارند و بقیه را به بیت المال نظام اسلامی تحویل دهند.</w:t>
      </w:r>
    </w:p>
    <w:p w:rsidR="00F023B2" w:rsidRPr="00F023B2" w:rsidRDefault="00F023B2" w:rsidP="005B1AF6">
      <w:pPr>
        <w:pStyle w:val="a8"/>
        <w:spacing w:line="240" w:lineRule="auto"/>
        <w:rPr>
          <w:rtl/>
        </w:rPr>
      </w:pPr>
      <w:r w:rsidRPr="00F023B2">
        <w:rPr>
          <w:rFonts w:hint="cs"/>
          <w:rtl/>
        </w:rPr>
        <w:t>به همین سبب بدون آنکه رسول خدا با آنها بجنگد، داوطلبانه تسلیم شدند و خواهان توافقی با رسول خدا همانند آنچه پیامبر با یهودیان خیبر درپیش گرفته بود، شدند.</w:t>
      </w:r>
    </w:p>
    <w:p w:rsidR="00F023B2" w:rsidRPr="000F79F3" w:rsidRDefault="00F023B2" w:rsidP="005B1AF6">
      <w:pPr>
        <w:pStyle w:val="a8"/>
        <w:spacing w:line="240" w:lineRule="auto"/>
        <w:rPr>
          <w:spacing w:val="-2"/>
          <w:rtl/>
        </w:rPr>
      </w:pPr>
      <w:r w:rsidRPr="000F79F3">
        <w:rPr>
          <w:rFonts w:hint="cs"/>
          <w:spacing w:val="-2"/>
          <w:rtl/>
        </w:rPr>
        <w:t>اکثر تواریخ و روایان سیره بر این عقیده</w:t>
      </w:r>
      <w:r w:rsidR="00235CD8" w:rsidRPr="000F79F3">
        <w:rPr>
          <w:rFonts w:hint="cs"/>
          <w:spacing w:val="-2"/>
          <w:rtl/>
        </w:rPr>
        <w:t>‌اند</w:t>
      </w:r>
      <w:r w:rsidRPr="000F79F3">
        <w:rPr>
          <w:rFonts w:hint="cs"/>
          <w:spacing w:val="-2"/>
          <w:rtl/>
        </w:rPr>
        <w:t xml:space="preserve"> که اراضی فدک همچون اموال بنی نضیر ملک خاص رسول خدا بود و همانند غنایم خیبر، مشمول تقسی قرار نمی</w:t>
      </w:r>
      <w:r w:rsidRPr="000F79F3">
        <w:rPr>
          <w:rFonts w:hint="eastAsia"/>
          <w:spacing w:val="-2"/>
          <w:rtl/>
        </w:rPr>
        <w:t>‌گرفت تا خمس یک پنجم آن، از آن خدا و رسول (بیت المال)، و چهار پنجم دیگرش، از آن مهاجرین و مجاهدین باشد، بلکه تمام عایدات آن اراضی در همان مواردی به مصرف می</w:t>
      </w:r>
      <w:r w:rsidRPr="000F79F3">
        <w:rPr>
          <w:rFonts w:hint="cs"/>
          <w:spacing w:val="-2"/>
          <w:rtl/>
        </w:rPr>
        <w:t>‌رسید که خمس سایر غنایم در آن موارد هزینه می</w:t>
      </w:r>
      <w:r w:rsidRPr="000F79F3">
        <w:rPr>
          <w:rFonts w:hint="eastAsia"/>
          <w:spacing w:val="-2"/>
          <w:rtl/>
        </w:rPr>
        <w:t>‌شد.</w:t>
      </w:r>
    </w:p>
    <w:p w:rsidR="00F023B2" w:rsidRPr="00F023B2" w:rsidRDefault="00F023B2" w:rsidP="005B1AF6">
      <w:pPr>
        <w:pStyle w:val="a8"/>
        <w:spacing w:line="240" w:lineRule="auto"/>
        <w:rPr>
          <w:rtl/>
        </w:rPr>
      </w:pPr>
      <w:r w:rsidRPr="00F023B2">
        <w:rPr>
          <w:rFonts w:hint="cs"/>
          <w:rtl/>
        </w:rPr>
        <w:t xml:space="preserve">به همین سبب رسول خدا </w:t>
      </w:r>
      <w:r w:rsidRPr="00F66928">
        <w:rPr>
          <w:rFonts w:cs="CTraditional Arabic" w:hint="cs"/>
          <w:rtl/>
        </w:rPr>
        <w:t>ص</w:t>
      </w:r>
      <w:r w:rsidRPr="00F023B2">
        <w:rPr>
          <w:rFonts w:hint="cs"/>
          <w:rtl/>
        </w:rPr>
        <w:t xml:space="preserve"> آن را در مصالح عام</w:t>
      </w:r>
      <w:r w:rsidR="00235CD8">
        <w:rPr>
          <w:rFonts w:hint="cs"/>
          <w:rtl/>
        </w:rPr>
        <w:t>ه</w:t>
      </w:r>
      <w:r w:rsidRPr="00F023B2">
        <w:rPr>
          <w:rFonts w:hint="cs"/>
          <w:rtl/>
        </w:rPr>
        <w:t xml:space="preserve"> مسلمانان به مصرف می</w:t>
      </w:r>
      <w:r w:rsidRPr="00F023B2">
        <w:rPr>
          <w:rFonts w:hint="eastAsia"/>
          <w:rtl/>
        </w:rPr>
        <w:t>‌رساند و از باقیمانده آن هزینه</w:t>
      </w:r>
      <w:r w:rsidRPr="00F023B2">
        <w:rPr>
          <w:rFonts w:hint="cs"/>
          <w:rtl/>
        </w:rPr>
        <w:t>‌های زندگی خود و خانواده</w:t>
      </w:r>
      <w:r w:rsidRPr="00F023B2">
        <w:rPr>
          <w:rFonts w:hint="eastAsia"/>
          <w:rtl/>
        </w:rPr>
        <w:t>‌اش را به نحو متعارف تأمین می</w:t>
      </w:r>
      <w:r w:rsidRPr="00F023B2">
        <w:rPr>
          <w:rFonts w:hint="cs"/>
          <w:rtl/>
        </w:rPr>
        <w:t>‌کرد.</w:t>
      </w:r>
    </w:p>
    <w:p w:rsidR="00F023B2" w:rsidRPr="000F79F3" w:rsidRDefault="00F023B2" w:rsidP="005B1AF6">
      <w:pPr>
        <w:pStyle w:val="a8"/>
        <w:spacing w:line="240" w:lineRule="auto"/>
        <w:rPr>
          <w:spacing w:val="-4"/>
          <w:rtl/>
        </w:rPr>
      </w:pPr>
      <w:r w:rsidRPr="000F79F3">
        <w:rPr>
          <w:rFonts w:hint="cs"/>
          <w:spacing w:val="-4"/>
          <w:rtl/>
        </w:rPr>
        <w:t>بنابراین، آنگونه که تواریخ آورده</w:t>
      </w:r>
      <w:r w:rsidR="00235CD8" w:rsidRPr="000F79F3">
        <w:rPr>
          <w:rFonts w:hint="cs"/>
          <w:spacing w:val="-4"/>
          <w:rtl/>
        </w:rPr>
        <w:t>‌اند</w:t>
      </w:r>
      <w:r w:rsidRPr="000F79F3">
        <w:rPr>
          <w:rFonts w:hint="cs"/>
          <w:spacing w:val="-4"/>
          <w:rtl/>
        </w:rPr>
        <w:t xml:space="preserve">: ملک خاص رسول خدا </w:t>
      </w:r>
      <w:r w:rsidRPr="000F79F3">
        <w:rPr>
          <w:rFonts w:cs="CTraditional Arabic" w:hint="cs"/>
          <w:spacing w:val="-4"/>
          <w:rtl/>
        </w:rPr>
        <w:t>ص</w:t>
      </w:r>
      <w:r w:rsidRPr="000F79F3">
        <w:rPr>
          <w:rFonts w:hint="cs"/>
          <w:spacing w:val="-4"/>
          <w:rtl/>
        </w:rPr>
        <w:t xml:space="preserve"> به معنی رایج این کلمه نبود تا به ارث برسد، و به گمان تیجانی</w:t>
      </w:r>
      <w:r w:rsidRPr="000F79F3">
        <w:rPr>
          <w:rFonts w:hint="eastAsia"/>
          <w:spacing w:val="-4"/>
          <w:rtl/>
        </w:rPr>
        <w:t>‌ها و هم</w:t>
      </w:r>
      <w:r w:rsidRPr="000F79F3">
        <w:rPr>
          <w:rFonts w:hint="cs"/>
          <w:spacing w:val="-4"/>
          <w:rtl/>
        </w:rPr>
        <w:t>‌فکرانش نزاعی بر سر مالکیت آن رخ بدهد، بلکه اختلاف پیش آمده اختلاف بر سر اداره فدک و سرپرستی و مصرف درآمد و عایداتش در موارد معین خود بوده است!. بدین اعتبار که آن اراضی در سایه سرپرستی عامه (بیت المال) قرار نداشته، بلکه دارای سرپرستی خاصی بوده که باید تنها در اختیار رسول خدا</w:t>
      </w:r>
      <w:r w:rsidRPr="000F79F3">
        <w:rPr>
          <w:rFonts w:cs="CTraditional Arabic" w:hint="cs"/>
          <w:spacing w:val="-4"/>
          <w:rtl/>
        </w:rPr>
        <w:t>ص</w:t>
      </w:r>
      <w:r w:rsidRPr="000F79F3">
        <w:rPr>
          <w:rFonts w:hint="cs"/>
          <w:spacing w:val="-4"/>
          <w:rtl/>
        </w:rPr>
        <w:t xml:space="preserve"> و جانشینان او در خاندانش قرار می</w:t>
      </w:r>
      <w:r w:rsidRPr="000F79F3">
        <w:rPr>
          <w:rFonts w:hint="eastAsia"/>
          <w:spacing w:val="-4"/>
          <w:rtl/>
        </w:rPr>
        <w:t>‌گرفت.</w:t>
      </w:r>
    </w:p>
    <w:p w:rsidR="00F023B2" w:rsidRPr="00F023B2" w:rsidRDefault="00F023B2" w:rsidP="005B1AF6">
      <w:pPr>
        <w:pStyle w:val="a8"/>
        <w:widowControl w:val="0"/>
        <w:spacing w:line="240" w:lineRule="auto"/>
        <w:rPr>
          <w:rtl/>
        </w:rPr>
      </w:pPr>
      <w:r w:rsidRPr="00F023B2">
        <w:rPr>
          <w:rFonts w:hint="cs"/>
          <w:rtl/>
        </w:rPr>
        <w:t xml:space="preserve">تا زمانی که پیامبر </w:t>
      </w:r>
      <w:r w:rsidRPr="00F66928">
        <w:rPr>
          <w:rFonts w:cs="CTraditional Arabic" w:hint="cs"/>
          <w:rtl/>
        </w:rPr>
        <w:t>ص</w:t>
      </w:r>
      <w:r w:rsidRPr="00F023B2">
        <w:rPr>
          <w:rFonts w:hint="cs"/>
          <w:rtl/>
        </w:rPr>
        <w:t xml:space="preserve"> زنده بود، شخصاً اداره آن را خود بر عهده داشت، اما هنگامی که وفات یافت و أبوبکر به خلافت رسید، حضرت فاطمه و همسران پیامبر </w:t>
      </w:r>
      <w:r w:rsidRPr="00F66928">
        <w:rPr>
          <w:rFonts w:cs="CTraditional Arabic" w:hint="cs"/>
          <w:rtl/>
        </w:rPr>
        <w:t>ص</w:t>
      </w:r>
      <w:r w:rsidRPr="00F023B2">
        <w:rPr>
          <w:rFonts w:hint="cs"/>
          <w:rtl/>
        </w:rPr>
        <w:t xml:space="preserve"> و طبق بعضی از روایات عباس عموی پیامبر </w:t>
      </w:r>
      <w:r w:rsidRPr="00F66928">
        <w:rPr>
          <w:rFonts w:cs="CTraditional Arabic" w:hint="cs"/>
          <w:rtl/>
        </w:rPr>
        <w:t>ص</w:t>
      </w:r>
      <w:r w:rsidRPr="00F023B2">
        <w:rPr>
          <w:rFonts w:hint="cs"/>
          <w:rtl/>
        </w:rPr>
        <w:t xml:space="preserve"> نیز از أبوبکر صدیق خواستند فدک را در اختیارشان قرار دهد، اما او گفت: پیامبر</w:t>
      </w:r>
      <w:r w:rsidRPr="00F66928">
        <w:rPr>
          <w:rFonts w:cs="CTraditional Arabic" w:hint="cs"/>
          <w:rtl/>
        </w:rPr>
        <w:t>ص</w:t>
      </w:r>
      <w:r w:rsidRPr="00F023B2">
        <w:rPr>
          <w:rFonts w:hint="cs"/>
          <w:rtl/>
        </w:rPr>
        <w:t xml:space="preserve"> فرموده</w:t>
      </w:r>
      <w:r w:rsidR="00235CD8">
        <w:rPr>
          <w:rFonts w:hint="cs"/>
          <w:rtl/>
        </w:rPr>
        <w:t>‌اند</w:t>
      </w:r>
      <w:r w:rsidRPr="00F023B2">
        <w:rPr>
          <w:rFonts w:hint="cs"/>
          <w:rtl/>
        </w:rPr>
        <w:t xml:space="preserve"> که ما پیامبران از خود ارث بر جای نمی</w:t>
      </w:r>
      <w:r w:rsidRPr="00F023B2">
        <w:rPr>
          <w:rFonts w:hint="eastAsia"/>
          <w:rtl/>
        </w:rPr>
        <w:t>‌گذاریم و آنچه از</w:t>
      </w:r>
      <w:r w:rsidRPr="00F023B2">
        <w:rPr>
          <w:rFonts w:hint="cs"/>
          <w:rtl/>
        </w:rPr>
        <w:t xml:space="preserve"> </w:t>
      </w:r>
      <w:r w:rsidRPr="00F023B2">
        <w:rPr>
          <w:rFonts w:hint="eastAsia"/>
          <w:rtl/>
        </w:rPr>
        <w:t>خود گذاشته ایم، صدقه (وبه تعبیر امروزی متعلق به امور خیریه) است</w:t>
      </w:r>
      <w:r w:rsidRPr="00F023B2">
        <w:rPr>
          <w:rFonts w:hint="cs"/>
          <w:rtl/>
        </w:rPr>
        <w:t>».</w:t>
      </w:r>
    </w:p>
    <w:p w:rsidR="00F023B2" w:rsidRPr="00F023B2" w:rsidRDefault="00F023B2" w:rsidP="002D496E">
      <w:pPr>
        <w:pStyle w:val="a8"/>
        <w:rPr>
          <w:rtl/>
        </w:rPr>
      </w:pPr>
      <w:r w:rsidRPr="00F023B2">
        <w:rPr>
          <w:rFonts w:hint="cs"/>
          <w:rtl/>
        </w:rPr>
        <w:t xml:space="preserve">ابوبکر صدیق به آنان یادآور شد که «من خانواده رسول خدا </w:t>
      </w:r>
      <w:r w:rsidRPr="00F66928">
        <w:rPr>
          <w:rFonts w:cs="CTraditional Arabic" w:hint="cs"/>
          <w:rtl/>
        </w:rPr>
        <w:t>ص</w:t>
      </w:r>
      <w:r w:rsidRPr="00F023B2">
        <w:rPr>
          <w:rFonts w:hint="cs"/>
          <w:rtl/>
        </w:rPr>
        <w:t xml:space="preserve"> را برتر از خانواده خود می</w:t>
      </w:r>
      <w:r w:rsidRPr="00F023B2">
        <w:rPr>
          <w:rFonts w:hint="eastAsia"/>
          <w:rtl/>
        </w:rPr>
        <w:t>‌دانم، به خدا سوگند!</w:t>
      </w:r>
      <w:r w:rsidRPr="00F023B2">
        <w:rPr>
          <w:rFonts w:hint="cs"/>
          <w:rtl/>
        </w:rPr>
        <w:t xml:space="preserve"> بستگان رسول خدا </w:t>
      </w:r>
      <w:r w:rsidRPr="00F66928">
        <w:rPr>
          <w:rFonts w:cs="CTraditional Arabic" w:hint="cs"/>
          <w:rtl/>
        </w:rPr>
        <w:t>ص</w:t>
      </w:r>
      <w:r w:rsidRPr="00F023B2">
        <w:rPr>
          <w:rFonts w:hint="cs"/>
          <w:rtl/>
        </w:rPr>
        <w:t xml:space="preserve"> برای من محبوب</w:t>
      </w:r>
      <w:r w:rsidRPr="00F023B2">
        <w:rPr>
          <w:rFonts w:hint="eastAsia"/>
          <w:rtl/>
        </w:rPr>
        <w:t>‌تر از آنند که خویشاوندانم را بر آنان ترجیح بدهم</w:t>
      </w:r>
      <w:r w:rsidRPr="00F023B2">
        <w:rPr>
          <w:rFonts w:hint="cs"/>
          <w:rtl/>
        </w:rPr>
        <w:t>».</w:t>
      </w:r>
    </w:p>
    <w:p w:rsidR="00F023B2" w:rsidRPr="00F023B2" w:rsidRDefault="00F023B2" w:rsidP="002D496E">
      <w:pPr>
        <w:pStyle w:val="a8"/>
        <w:rPr>
          <w:rtl/>
        </w:rPr>
      </w:pPr>
      <w:r w:rsidRPr="00F023B2">
        <w:rPr>
          <w:rFonts w:hint="cs"/>
          <w:rtl/>
        </w:rPr>
        <w:t xml:space="preserve">لذا أبوبکر صدیق از سپردن سرپرستی فدک به آنان خودداری کرد، و در این بین بنا به بعضی روایات مشکوک! فاطمه </w:t>
      </w:r>
      <w:r w:rsidR="000F79F3">
        <w:rPr>
          <w:rFonts w:cs="CTraditional Arabic" w:hint="cs"/>
          <w:rtl/>
        </w:rPr>
        <w:t>ل</w:t>
      </w:r>
      <w:r w:rsidRPr="00F023B2">
        <w:rPr>
          <w:rFonts w:hint="cs"/>
          <w:rtl/>
        </w:rPr>
        <w:t xml:space="preserve"> ناراحت شد و اندوهی از این جهت در دل گرفت</w:t>
      </w:r>
      <w:r w:rsidRPr="000F79F3">
        <w:rPr>
          <w:rFonts w:hint="cs"/>
          <w:vertAlign w:val="superscript"/>
          <w:rtl/>
        </w:rPr>
        <w:t>(</w:t>
      </w:r>
      <w:r w:rsidRPr="000F79F3">
        <w:rPr>
          <w:vertAlign w:val="superscript"/>
          <w:rtl/>
        </w:rPr>
        <w:footnoteReference w:id="380"/>
      </w:r>
      <w:r w:rsidRPr="000F79F3">
        <w:rPr>
          <w:rFonts w:hint="cs"/>
          <w:vertAlign w:val="superscript"/>
          <w:rtl/>
        </w:rPr>
        <w:t>)</w:t>
      </w:r>
      <w:r w:rsidRPr="00F023B2">
        <w:rPr>
          <w:rFonts w:hint="cs"/>
          <w:rtl/>
        </w:rPr>
        <w:t xml:space="preserve">، و تا زمانی که وفات یافت با أبوبکر سخن نگفت که طبق روایات برادران شیعه وفاتش سه ماه و به قولی 75 روز بعد از وفات پیامبر </w:t>
      </w:r>
      <w:r w:rsidRPr="00F66928">
        <w:rPr>
          <w:rFonts w:cs="CTraditional Arabic" w:hint="cs"/>
          <w:rtl/>
        </w:rPr>
        <w:t>ص</w:t>
      </w:r>
      <w:r w:rsidRPr="00F023B2">
        <w:rPr>
          <w:rFonts w:hint="cs"/>
          <w:rtl/>
        </w:rPr>
        <w:t xml:space="preserve"> بوده است</w:t>
      </w:r>
      <w:r w:rsidRPr="000F79F3">
        <w:rPr>
          <w:rFonts w:hint="cs"/>
          <w:vertAlign w:val="superscript"/>
          <w:rtl/>
        </w:rPr>
        <w:t>(</w:t>
      </w:r>
      <w:r w:rsidRPr="000F79F3">
        <w:rPr>
          <w:vertAlign w:val="superscript"/>
          <w:rtl/>
        </w:rPr>
        <w:footnoteReference w:id="381"/>
      </w:r>
      <w:r w:rsidRPr="000F79F3">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اما بعضی از روایات صحیح خود شیعیان برخلاف آن آمده است؛ یعنی فاطمه از سخن أبوبکر نه تنها ناراحت نشد، بلکه راضی گشت؛ همانگونه که «إبن میثم بحرانی و دنبلی شیعی» در شرح نهج البلاغه آورده</w:t>
      </w:r>
      <w:r w:rsidR="00235CD8">
        <w:rPr>
          <w:rFonts w:hint="cs"/>
          <w:rtl/>
        </w:rPr>
        <w:t>‌اند</w:t>
      </w:r>
      <w:r w:rsidRPr="00F023B2">
        <w:rPr>
          <w:rFonts w:hint="cs"/>
          <w:rtl/>
        </w:rPr>
        <w:t>:</w:t>
      </w:r>
    </w:p>
    <w:p w:rsidR="00F023B2" w:rsidRPr="0029555F" w:rsidRDefault="00F023B2" w:rsidP="002D496E">
      <w:pPr>
        <w:pStyle w:val="a8"/>
        <w:rPr>
          <w:spacing w:val="-4"/>
          <w:rtl/>
        </w:rPr>
      </w:pPr>
      <w:r w:rsidRPr="0029555F">
        <w:rPr>
          <w:rFonts w:hint="cs"/>
          <w:spacing w:val="-4"/>
          <w:rtl/>
        </w:rPr>
        <w:t>«أبوبکر به فاطمه گفت: آنچه را که برای پدرت بود، برای تو نیز هست، رسول خدا از درآمد فدک مایحتاج شما را برمی</w:t>
      </w:r>
      <w:r w:rsidRPr="0029555F">
        <w:rPr>
          <w:rFonts w:hint="eastAsia"/>
          <w:spacing w:val="-4"/>
          <w:rtl/>
        </w:rPr>
        <w:t>‌داشت و ما بقی را در راه خدا تقسیم می</w:t>
      </w:r>
      <w:r w:rsidRPr="0029555F">
        <w:rPr>
          <w:rFonts w:hint="cs"/>
          <w:spacing w:val="-4"/>
          <w:rtl/>
        </w:rPr>
        <w:t>‌کرد، شایسته است که تو نیز همین کار را بکنی که او کرد، سپس فاطمه آن را پذیرفت و راضی شد و به أبوبکر وعده داد که همین کار را بکند»</w:t>
      </w:r>
      <w:r w:rsidRPr="0029555F">
        <w:rPr>
          <w:rFonts w:hint="cs"/>
          <w:spacing w:val="-4"/>
          <w:vertAlign w:val="superscript"/>
          <w:rtl/>
        </w:rPr>
        <w:t>(</w:t>
      </w:r>
      <w:r w:rsidRPr="0029555F">
        <w:rPr>
          <w:spacing w:val="-4"/>
          <w:vertAlign w:val="superscript"/>
          <w:rtl/>
        </w:rPr>
        <w:footnoteReference w:id="382"/>
      </w:r>
      <w:r w:rsidRPr="0029555F">
        <w:rPr>
          <w:rFonts w:hint="cs"/>
          <w:spacing w:val="-4"/>
          <w:vertAlign w:val="superscript"/>
          <w:rtl/>
        </w:rPr>
        <w:t>)</w:t>
      </w:r>
      <w:r w:rsidRPr="0029555F">
        <w:rPr>
          <w:rFonts w:hint="cs"/>
          <w:spacing w:val="-4"/>
          <w:rtl/>
        </w:rPr>
        <w:t>.</w:t>
      </w:r>
    </w:p>
    <w:p w:rsidR="00F023B2" w:rsidRPr="00F023B2" w:rsidRDefault="00F023B2" w:rsidP="002D496E">
      <w:pPr>
        <w:pStyle w:val="a8"/>
        <w:rPr>
          <w:rtl/>
        </w:rPr>
      </w:pPr>
      <w:r w:rsidRPr="00F023B2">
        <w:rPr>
          <w:rFonts w:hint="cs"/>
          <w:rtl/>
        </w:rPr>
        <w:t>در روایتی دیگر آورده</w:t>
      </w:r>
      <w:r w:rsidR="00235CD8">
        <w:rPr>
          <w:rFonts w:hint="cs"/>
          <w:rtl/>
        </w:rPr>
        <w:t>‌اند</w:t>
      </w:r>
      <w:r w:rsidRPr="00F023B2">
        <w:rPr>
          <w:rFonts w:hint="cs"/>
          <w:rtl/>
        </w:rPr>
        <w:t>: «ابوبکر بعد از آن نزد فاطمه رفت و... (تا آنجا که می</w:t>
      </w:r>
      <w:r w:rsidRPr="00F023B2">
        <w:rPr>
          <w:rFonts w:hint="eastAsia"/>
          <w:rtl/>
        </w:rPr>
        <w:t>‌گوی</w:t>
      </w:r>
      <w:r w:rsidRPr="00F023B2">
        <w:rPr>
          <w:rFonts w:hint="cs"/>
          <w:rtl/>
        </w:rPr>
        <w:t>د:) سپس فاطمه راضی شد»</w:t>
      </w:r>
      <w:r w:rsidRPr="000F79F3">
        <w:rPr>
          <w:rFonts w:hint="cs"/>
          <w:vertAlign w:val="superscript"/>
          <w:rtl/>
        </w:rPr>
        <w:t>(</w:t>
      </w:r>
      <w:r w:rsidRPr="000F79F3">
        <w:rPr>
          <w:vertAlign w:val="superscript"/>
          <w:rtl/>
        </w:rPr>
        <w:footnoteReference w:id="383"/>
      </w:r>
      <w:r w:rsidRPr="000F79F3">
        <w:rPr>
          <w:rFonts w:hint="cs"/>
          <w:vertAlign w:val="superscript"/>
          <w:rtl/>
        </w:rPr>
        <w:t>)</w:t>
      </w:r>
      <w:r w:rsidRPr="00F023B2">
        <w:rPr>
          <w:rFonts w:hint="cs"/>
          <w:rtl/>
        </w:rPr>
        <w:t>.</w:t>
      </w:r>
    </w:p>
    <w:p w:rsidR="00F023B2" w:rsidRPr="00F023B2" w:rsidRDefault="00F023B2" w:rsidP="005B1AF6">
      <w:pPr>
        <w:pStyle w:val="a8"/>
        <w:widowControl w:val="0"/>
        <w:rPr>
          <w:rtl/>
        </w:rPr>
      </w:pPr>
      <w:r w:rsidRPr="00F023B2">
        <w:rPr>
          <w:rFonts w:hint="cs"/>
          <w:rtl/>
        </w:rPr>
        <w:t>أبوبکر صدیق تنها به سخن</w:t>
      </w:r>
      <w:r w:rsidRPr="00F023B2">
        <w:rPr>
          <w:rFonts w:hint="eastAsia"/>
          <w:rtl/>
        </w:rPr>
        <w:t>‌گفتن اکتفا نکرد</w:t>
      </w:r>
      <w:r w:rsidRPr="00F023B2">
        <w:rPr>
          <w:rFonts w:hint="cs"/>
          <w:rtl/>
        </w:rPr>
        <w:t>، بلکه در مقام عمل نیز همین کار را کرد، همانگونه که إبن أبی الحدید و إبن میثم بحرانی و فیض الإسلام، شارحان شیعی نهج البلاغه آورده</w:t>
      </w:r>
      <w:r w:rsidR="00235CD8">
        <w:rPr>
          <w:rFonts w:hint="cs"/>
          <w:rtl/>
        </w:rPr>
        <w:t>‌اند</w:t>
      </w:r>
      <w:r w:rsidRPr="00F023B2">
        <w:rPr>
          <w:rFonts w:hint="cs"/>
          <w:rtl/>
        </w:rPr>
        <w:t>:</w:t>
      </w:r>
    </w:p>
    <w:p w:rsidR="00F023B2" w:rsidRPr="001E24F8" w:rsidRDefault="00F023B2" w:rsidP="005B1AF6">
      <w:pPr>
        <w:pStyle w:val="a8"/>
        <w:widowControl w:val="0"/>
        <w:rPr>
          <w:rtl/>
        </w:rPr>
      </w:pPr>
      <w:r w:rsidRPr="001E24F8">
        <w:rPr>
          <w:rFonts w:hint="cs"/>
          <w:rtl/>
        </w:rPr>
        <w:t>«أبوبکر محصولات و سود آن فدک را گرفته به قدر کفایت به اهل بیت می</w:t>
      </w:r>
      <w:r w:rsidRPr="001E24F8">
        <w:rPr>
          <w:rFonts w:hint="eastAsia"/>
          <w:rtl/>
        </w:rPr>
        <w:t>‌داد وباقیمانده را میان مستمندان تقسیم می</w:t>
      </w:r>
      <w:r w:rsidRPr="001E24F8">
        <w:rPr>
          <w:rFonts w:hint="cs"/>
          <w:rtl/>
        </w:rPr>
        <w:t>‌کرد، عمر وعثمان نیز همین کار را کردند وبعد از ایشان حضرت علی نیز همین کار را ادامه داد»</w:t>
      </w:r>
      <w:r w:rsidRPr="000F79F3">
        <w:rPr>
          <w:rFonts w:hint="cs"/>
          <w:vertAlign w:val="superscript"/>
          <w:rtl/>
        </w:rPr>
        <w:t>(</w:t>
      </w:r>
      <w:r w:rsidRPr="000F79F3">
        <w:rPr>
          <w:vertAlign w:val="superscript"/>
          <w:rtl/>
        </w:rPr>
        <w:footnoteReference w:id="384"/>
      </w:r>
      <w:r w:rsidRPr="000F79F3">
        <w:rPr>
          <w:rFonts w:hint="cs"/>
          <w:vertAlign w:val="superscript"/>
          <w:rtl/>
        </w:rPr>
        <w:t>)</w:t>
      </w:r>
      <w:r w:rsidRPr="001E24F8">
        <w:rPr>
          <w:rFonts w:hint="cs"/>
          <w:rtl/>
        </w:rPr>
        <w:t>.</w:t>
      </w:r>
    </w:p>
    <w:p w:rsidR="00F023B2" w:rsidRPr="00F023B2" w:rsidRDefault="00F023B2" w:rsidP="002D496E">
      <w:pPr>
        <w:pStyle w:val="a8"/>
        <w:rPr>
          <w:rtl/>
        </w:rPr>
      </w:pPr>
      <w:r w:rsidRPr="00F023B2">
        <w:rPr>
          <w:rFonts w:hint="cs"/>
          <w:rtl/>
        </w:rPr>
        <w:t xml:space="preserve">بنابراین، فاطمه </w:t>
      </w:r>
      <w:r w:rsidR="00B30FE8">
        <w:rPr>
          <w:rFonts w:cs="CTraditional Arabic" w:hint="cs"/>
          <w:rtl/>
        </w:rPr>
        <w:t>ل</w:t>
      </w:r>
      <w:r w:rsidRPr="00F023B2">
        <w:rPr>
          <w:rFonts w:hint="cs"/>
          <w:rtl/>
        </w:rPr>
        <w:t xml:space="preserve"> فدک را به عنوان میراث از أبوبکر صدیق نخواسته بود، بلکه خواهان آن بوده که در اداره و مصرف عایدات آن در امور خیریه، همانگونه که پیامبر </w:t>
      </w:r>
      <w:r w:rsidRPr="00F66928">
        <w:rPr>
          <w:rFonts w:cs="CTraditional Arabic" w:hint="cs"/>
          <w:rtl/>
        </w:rPr>
        <w:t>ص</w:t>
      </w:r>
      <w:r w:rsidRPr="00F023B2">
        <w:rPr>
          <w:rFonts w:hint="cs"/>
          <w:rtl/>
        </w:rPr>
        <w:t xml:space="preserve"> با اموال فدک و بنی نضیر و سهم خود از محصولات خیبر عمل می</w:t>
      </w:r>
      <w:r w:rsidRPr="00F023B2">
        <w:rPr>
          <w:rFonts w:hint="eastAsia"/>
          <w:rtl/>
        </w:rPr>
        <w:t>‌کرد او نیز نقش داشته باشد.</w:t>
      </w:r>
    </w:p>
    <w:p w:rsidR="00F023B2" w:rsidRPr="00F023B2" w:rsidRDefault="00F023B2" w:rsidP="002D496E">
      <w:pPr>
        <w:pStyle w:val="a8"/>
        <w:rPr>
          <w:rtl/>
        </w:rPr>
      </w:pPr>
      <w:r w:rsidRPr="00F023B2">
        <w:rPr>
          <w:rFonts w:hint="cs"/>
          <w:rtl/>
        </w:rPr>
        <w:t>إبن کثیر نقل می</w:t>
      </w:r>
      <w:r w:rsidRPr="00F023B2">
        <w:rPr>
          <w:rFonts w:hint="eastAsia"/>
          <w:rtl/>
        </w:rPr>
        <w:t xml:space="preserve">‌کند که عباس و علی </w:t>
      </w:r>
      <w:r w:rsidRPr="00792DC7">
        <w:rPr>
          <w:rFonts w:cs="CTraditional Arabic" w:hint="cs"/>
          <w:rtl/>
        </w:rPr>
        <w:t>ب</w:t>
      </w:r>
      <w:r w:rsidRPr="00F023B2">
        <w:rPr>
          <w:rFonts w:hint="cs"/>
          <w:rtl/>
        </w:rPr>
        <w:t xml:space="preserve"> از طریق فاطمه خواهان نظارت بر این اراضی بودند تا به مصرف صدقات و امور خیریه برسد، همچنین خواهان آن بودند که خود ایشان آن اموال را در همان مواردی که پیامبر به مصرف می</w:t>
      </w:r>
      <w:r w:rsidRPr="00F023B2">
        <w:rPr>
          <w:rFonts w:hint="eastAsia"/>
          <w:rtl/>
        </w:rPr>
        <w:t>‌رسانده، به مصرف برسانند</w:t>
      </w:r>
      <w:r w:rsidRPr="00F023B2">
        <w:rPr>
          <w:rFonts w:hint="cs"/>
          <w:rtl/>
        </w:rPr>
        <w:t>»</w:t>
      </w:r>
      <w:r w:rsidRPr="00B30FE8">
        <w:rPr>
          <w:rFonts w:hint="cs"/>
          <w:vertAlign w:val="superscript"/>
          <w:rtl/>
        </w:rPr>
        <w:t>(</w:t>
      </w:r>
      <w:r w:rsidRPr="00B30FE8">
        <w:rPr>
          <w:vertAlign w:val="superscript"/>
          <w:rtl/>
        </w:rPr>
        <w:footnoteReference w:id="385"/>
      </w:r>
      <w:r w:rsidRPr="00B30FE8">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آنان هرگز خواهان میراث نبوده</w:t>
      </w:r>
      <w:r w:rsidR="00235CD8">
        <w:rPr>
          <w:rFonts w:hint="cs"/>
          <w:rtl/>
        </w:rPr>
        <w:t>‌اند</w:t>
      </w:r>
      <w:r w:rsidRPr="00F023B2">
        <w:rPr>
          <w:rFonts w:hint="cs"/>
          <w:rtl/>
        </w:rPr>
        <w:t xml:space="preserve">، زیرا حضرت علی که از فقهای درجه اول صحابه بوده، کاملاً به این سخن پیامبر </w:t>
      </w:r>
      <w:r w:rsidRPr="00F66928">
        <w:rPr>
          <w:rFonts w:cs="CTraditional Arabic" w:hint="cs"/>
          <w:rtl/>
        </w:rPr>
        <w:t>ص</w:t>
      </w:r>
      <w:r w:rsidRPr="00F023B2">
        <w:rPr>
          <w:rFonts w:hint="cs"/>
          <w:rtl/>
        </w:rPr>
        <w:t xml:space="preserve"> که «ما پیامبران از خود ارث (مادی) بر جای نمی</w:t>
      </w:r>
      <w:r w:rsidRPr="00F023B2">
        <w:rPr>
          <w:rFonts w:hint="eastAsia"/>
          <w:rtl/>
        </w:rPr>
        <w:t>‌گذاریم و...»</w:t>
      </w:r>
      <w:r w:rsidRPr="00F023B2">
        <w:rPr>
          <w:rFonts w:hint="cs"/>
          <w:rtl/>
        </w:rPr>
        <w:t xml:space="preserve"> آگاه بوده است، همانگونه که خود حضرت علی نیز طبق گزارش تاریخ طبری و نیل الأوطار شوکانی گفته، أبوبکر صدیق را تأیید نمود و </w:t>
      </w:r>
      <w:r w:rsidR="00B30FE8">
        <w:rPr>
          <w:rFonts w:hint="cs"/>
          <w:rtl/>
        </w:rPr>
        <w:t>فرمود: من نیز این حدیث را شنیده</w:t>
      </w:r>
      <w:r w:rsidR="00B30FE8">
        <w:rPr>
          <w:rFonts w:hint="eastAsia"/>
          <w:rtl/>
        </w:rPr>
        <w:t>‌</w:t>
      </w:r>
      <w:r w:rsidRPr="00F023B2">
        <w:rPr>
          <w:rFonts w:hint="cs"/>
          <w:rtl/>
        </w:rPr>
        <w:t>ام!...</w:t>
      </w:r>
    </w:p>
    <w:p w:rsidR="00F023B2" w:rsidRPr="00F023B2" w:rsidRDefault="00F023B2" w:rsidP="002D496E">
      <w:pPr>
        <w:pStyle w:val="a8"/>
        <w:rPr>
          <w:rtl/>
        </w:rPr>
      </w:pPr>
      <w:r w:rsidRPr="00F023B2">
        <w:rPr>
          <w:rFonts w:hint="cs"/>
          <w:rtl/>
        </w:rPr>
        <w:t>جالب اینکه تیجانی ادعا می</w:t>
      </w:r>
      <w:r w:rsidRPr="00F023B2">
        <w:rPr>
          <w:rFonts w:hint="eastAsia"/>
          <w:rtl/>
        </w:rPr>
        <w:t xml:space="preserve">‌کند که پیامبر </w:t>
      </w:r>
      <w:r w:rsidRPr="00F66928">
        <w:rPr>
          <w:rFonts w:cs="CTraditional Arabic" w:hint="eastAsia"/>
          <w:rtl/>
        </w:rPr>
        <w:t>ص</w:t>
      </w:r>
      <w:r w:rsidRPr="00F023B2">
        <w:rPr>
          <w:rFonts w:hint="cs"/>
          <w:rtl/>
        </w:rPr>
        <w:t xml:space="preserve"> قبلاً فدک را به فاطمه هدیه داده بود! چگونه یکجا می</w:t>
      </w:r>
      <w:r w:rsidRPr="00F023B2">
        <w:rPr>
          <w:rFonts w:hint="eastAsia"/>
          <w:rtl/>
        </w:rPr>
        <w:t>‌گوید: فاطمه فدک را به عنوان ارث پدر می</w:t>
      </w:r>
      <w:r w:rsidRPr="00F023B2">
        <w:rPr>
          <w:rFonts w:hint="cs"/>
          <w:rtl/>
        </w:rPr>
        <w:t>‌خواست، اما در جایی دیگر آن را هدیه</w:t>
      </w:r>
      <w:r w:rsidRPr="00F023B2">
        <w:rPr>
          <w:rFonts w:hint="eastAsia"/>
          <w:rtl/>
        </w:rPr>
        <w:t>‌ای می</w:t>
      </w:r>
      <w:r w:rsidRPr="00F023B2">
        <w:rPr>
          <w:rFonts w:hint="cs"/>
          <w:rtl/>
        </w:rPr>
        <w:t xml:space="preserve">‌داند که پیامبر </w:t>
      </w:r>
      <w:r w:rsidRPr="00F66928">
        <w:rPr>
          <w:rFonts w:cs="CTraditional Arabic" w:hint="cs"/>
          <w:rtl/>
        </w:rPr>
        <w:t>ص</w:t>
      </w:r>
      <w:r w:rsidRPr="00F023B2">
        <w:rPr>
          <w:rFonts w:hint="cs"/>
          <w:rtl/>
        </w:rPr>
        <w:t xml:space="preserve"> آن را به او بخشیده بود!؟.</w:t>
      </w:r>
    </w:p>
    <w:p w:rsidR="00F023B2" w:rsidRPr="00F023B2" w:rsidRDefault="00F023B2" w:rsidP="002D496E">
      <w:pPr>
        <w:pStyle w:val="a8"/>
        <w:rPr>
          <w:rtl/>
        </w:rPr>
      </w:pPr>
      <w:r w:rsidRPr="00F023B2">
        <w:rPr>
          <w:rFonts w:hint="cs"/>
          <w:rtl/>
        </w:rPr>
        <w:t xml:space="preserve">ما آنگونه که علی </w:t>
      </w:r>
      <w:r w:rsidRPr="00F023B2">
        <w:rPr>
          <w:rFonts w:hint="cs"/>
          <w:rtl/>
        </w:rPr>
        <w:sym w:font="AGA Arabesque" w:char="F074"/>
      </w:r>
      <w:r w:rsidRPr="00F023B2">
        <w:rPr>
          <w:rFonts w:hint="cs"/>
          <w:rtl/>
        </w:rPr>
        <w:t xml:space="preserve"> را می</w:t>
      </w:r>
      <w:r w:rsidRPr="00F023B2">
        <w:rPr>
          <w:rFonts w:hint="eastAsia"/>
          <w:rtl/>
        </w:rPr>
        <w:t>‌شناسیم، هرگز از حق مسلم خود اگر ارث هم بوده ب</w:t>
      </w:r>
      <w:r w:rsidRPr="00F023B2">
        <w:rPr>
          <w:rFonts w:hint="cs"/>
          <w:rtl/>
        </w:rPr>
        <w:t>ا</w:t>
      </w:r>
      <w:r w:rsidRPr="00F023B2">
        <w:rPr>
          <w:rFonts w:hint="eastAsia"/>
          <w:rtl/>
        </w:rPr>
        <w:t>شد صرف</w:t>
      </w:r>
      <w:r w:rsidRPr="00F023B2">
        <w:rPr>
          <w:rFonts w:hint="cs"/>
          <w:rtl/>
        </w:rPr>
        <w:t>‌</w:t>
      </w:r>
      <w:r w:rsidRPr="00F023B2">
        <w:rPr>
          <w:rFonts w:hint="eastAsia"/>
          <w:rtl/>
        </w:rPr>
        <w:t>نظر نمی</w:t>
      </w:r>
      <w:r w:rsidRPr="00F023B2">
        <w:rPr>
          <w:rFonts w:hint="cs"/>
          <w:rtl/>
        </w:rPr>
        <w:t>‌کرد و تا پای جان از حق خود و همسرش و سایر مستحقان دفاع می</w:t>
      </w:r>
      <w:r w:rsidRPr="00F023B2">
        <w:rPr>
          <w:rFonts w:hint="eastAsia"/>
          <w:rtl/>
        </w:rPr>
        <w:t>‌نمود</w:t>
      </w:r>
      <w:r w:rsidRPr="00F023B2">
        <w:rPr>
          <w:rFonts w:hint="cs"/>
          <w:rtl/>
        </w:rPr>
        <w:t>، اما می</w:t>
      </w:r>
      <w:r w:rsidRPr="00F023B2">
        <w:rPr>
          <w:rFonts w:hint="eastAsia"/>
          <w:rtl/>
        </w:rPr>
        <w:t>‌</w:t>
      </w:r>
      <w:r w:rsidRPr="00F023B2">
        <w:rPr>
          <w:rFonts w:hint="cs"/>
          <w:rtl/>
        </w:rPr>
        <w:t xml:space="preserve">بینیم که نه تنها با ابوبکر </w:t>
      </w:r>
      <w:r w:rsidRPr="00F023B2">
        <w:rPr>
          <w:rFonts w:hint="cs"/>
          <w:rtl/>
        </w:rPr>
        <w:sym w:font="AGA Arabesque" w:char="F074"/>
      </w:r>
      <w:r w:rsidRPr="00F023B2">
        <w:rPr>
          <w:rFonts w:hint="cs"/>
          <w:rtl/>
        </w:rPr>
        <w:t xml:space="preserve"> به مناقشه نپرداخت، بلکه حرف او را تصدیق نمود</w:t>
      </w:r>
      <w:r w:rsidRPr="00F023B2">
        <w:rPr>
          <w:rFonts w:hint="eastAsia"/>
          <w:rtl/>
        </w:rPr>
        <w:t xml:space="preserve"> و با او بیعت کرد، پشت سرش نماز می</w:t>
      </w:r>
      <w:r w:rsidRPr="00F023B2">
        <w:rPr>
          <w:rFonts w:hint="cs"/>
          <w:rtl/>
        </w:rPr>
        <w:t>‌خواند و نام فرزندانش را با نام «أبوبکر و عمر» نامگذاری نمود...!.</w:t>
      </w:r>
    </w:p>
    <w:p w:rsidR="00F023B2" w:rsidRPr="00F023B2" w:rsidRDefault="00F023B2" w:rsidP="002D496E">
      <w:pPr>
        <w:pStyle w:val="a8"/>
        <w:rPr>
          <w:rtl/>
        </w:rPr>
      </w:pPr>
      <w:r w:rsidRPr="00F023B2">
        <w:rPr>
          <w:rFonts w:hint="cs"/>
          <w:rtl/>
        </w:rPr>
        <w:t>روایت: «ما پیامبران از خود ارث بر جای نمی</w:t>
      </w:r>
      <w:r w:rsidRPr="00F023B2">
        <w:rPr>
          <w:rFonts w:hint="eastAsia"/>
          <w:rtl/>
        </w:rPr>
        <w:t>‌گذاریم و هرچه داریم صدقه است (و به نیازمندان باید داده شود)» که در کتاب</w:t>
      </w:r>
      <w:r w:rsidRPr="00F023B2">
        <w:rPr>
          <w:rFonts w:hint="cs"/>
          <w:rtl/>
        </w:rPr>
        <w:t xml:space="preserve">‌های خود شیعه نیز آمده است؛ چطور ممکن است پیامبر </w:t>
      </w:r>
      <w:r w:rsidRPr="00F66928">
        <w:rPr>
          <w:rFonts w:cs="CTraditional Arabic" w:hint="cs"/>
          <w:rtl/>
        </w:rPr>
        <w:t>ص</w:t>
      </w:r>
      <w:r w:rsidRPr="00F023B2">
        <w:rPr>
          <w:rFonts w:hint="cs"/>
          <w:rtl/>
        </w:rPr>
        <w:t xml:space="preserve"> سخنی را فرموده باشد، اما علی و فاطمه</w:t>
      </w:r>
      <w:r w:rsidR="00B30FE8">
        <w:rPr>
          <w:rFonts w:hint="cs"/>
          <w:rtl/>
        </w:rPr>
        <w:t xml:space="preserve"> </w:t>
      </w:r>
      <w:r w:rsidRPr="00F023B2">
        <w:rPr>
          <w:rFonts w:hint="cs"/>
          <w:rtl/>
        </w:rPr>
        <w:sym w:font="AGA Arabesque" w:char="F079"/>
      </w:r>
      <w:r w:rsidRPr="00F023B2">
        <w:rPr>
          <w:rFonts w:hint="cs"/>
          <w:rtl/>
        </w:rPr>
        <w:t xml:space="preserve"> آن را نشنیده باشند و با أبوبکر </w:t>
      </w:r>
      <w:r w:rsidRPr="00F023B2">
        <w:rPr>
          <w:rFonts w:hint="cs"/>
          <w:rtl/>
        </w:rPr>
        <w:sym w:font="AGA Arabesque" w:char="F074"/>
      </w:r>
      <w:r w:rsidRPr="00F023B2">
        <w:rPr>
          <w:rFonts w:hint="cs"/>
          <w:rtl/>
        </w:rPr>
        <w:t xml:space="preserve"> اختلاف پیدا کنند!.</w:t>
      </w:r>
    </w:p>
    <w:p w:rsidR="00F023B2" w:rsidRPr="002D496E" w:rsidRDefault="00F023B2" w:rsidP="002D496E">
      <w:pPr>
        <w:pStyle w:val="a8"/>
        <w:rPr>
          <w:rtl/>
        </w:rPr>
      </w:pPr>
      <w:r w:rsidRPr="002D496E">
        <w:rPr>
          <w:rFonts w:hint="cs"/>
          <w:rtl/>
        </w:rPr>
        <w:t>در کتاب «اصول کافی» که برادران شیعی صحیح</w:t>
      </w:r>
      <w:r w:rsidRPr="002D496E">
        <w:rPr>
          <w:rFonts w:hint="eastAsia"/>
          <w:rtl/>
        </w:rPr>
        <w:t>‌ترین کتابش می</w:t>
      </w:r>
      <w:r w:rsidRPr="002D496E">
        <w:rPr>
          <w:rFonts w:hint="cs"/>
          <w:rtl/>
        </w:rPr>
        <w:t>‌دانند، از امام باقر روایت شده است:</w:t>
      </w:r>
    </w:p>
    <w:p w:rsidR="00F023B2" w:rsidRPr="001E24F8" w:rsidRDefault="00F023B2" w:rsidP="002D496E">
      <w:pPr>
        <w:pStyle w:val="a8"/>
        <w:spacing w:line="240" w:lineRule="auto"/>
        <w:rPr>
          <w:rtl/>
        </w:rPr>
      </w:pPr>
      <w:r w:rsidRPr="00B30FE8">
        <w:rPr>
          <w:rStyle w:val="Char8"/>
          <w:rFonts w:hint="cs"/>
          <w:rtl/>
        </w:rPr>
        <w:t>«</w:t>
      </w:r>
      <w:r w:rsidRPr="00B30FE8">
        <w:rPr>
          <w:rStyle w:val="Char3"/>
          <w:rtl/>
        </w:rPr>
        <w:t xml:space="preserve">قال رسول الله </w:t>
      </w:r>
      <w:r w:rsidRPr="00B30FE8">
        <w:rPr>
          <w:rStyle w:val="Char3"/>
          <w:rtl/>
        </w:rPr>
        <w:sym w:font="AGA Arabesque" w:char="F072"/>
      </w:r>
      <w:r w:rsidRPr="00B30FE8">
        <w:rPr>
          <w:rStyle w:val="Char3"/>
          <w:rtl/>
        </w:rPr>
        <w:t>: فضل العالم علی العابد کفضل القمر علی سائر النجوم لیلة البدر، وإن العلماء ورثة الأنبیاء، وال</w:t>
      </w:r>
      <w:r w:rsidRPr="00B30FE8">
        <w:rPr>
          <w:rStyle w:val="Char3"/>
          <w:rFonts w:hint="cs"/>
          <w:rtl/>
        </w:rPr>
        <w:t>أ</w:t>
      </w:r>
      <w:r w:rsidRPr="00B30FE8">
        <w:rPr>
          <w:rStyle w:val="Char3"/>
          <w:rtl/>
        </w:rPr>
        <w:t>نبیاء لم یورثوا دیناراً ولا درهماً، ولکن أورثوا العلم، فمن أخذ منه أخذ بحظ وافر</w:t>
      </w:r>
      <w:r w:rsidRPr="00B30FE8">
        <w:rPr>
          <w:rStyle w:val="Char8"/>
          <w:rFonts w:hint="cs"/>
          <w:rtl/>
        </w:rPr>
        <w:t>»</w:t>
      </w:r>
      <w:r w:rsidRPr="00B30FE8">
        <w:rPr>
          <w:rFonts w:hint="cs"/>
          <w:vertAlign w:val="superscript"/>
          <w:rtl/>
        </w:rPr>
        <w:t>(</w:t>
      </w:r>
      <w:r w:rsidRPr="00B30FE8">
        <w:rPr>
          <w:vertAlign w:val="superscript"/>
          <w:rtl/>
        </w:rPr>
        <w:footnoteReference w:id="386"/>
      </w:r>
      <w:r w:rsidRPr="00B30FE8">
        <w:rPr>
          <w:rFonts w:hint="cs"/>
          <w:vertAlign w:val="superscript"/>
          <w:rtl/>
        </w:rPr>
        <w:t>)</w:t>
      </w:r>
      <w:r w:rsidRPr="00F023B2">
        <w:rPr>
          <w:rFonts w:hint="cs"/>
          <w:rtl/>
        </w:rPr>
        <w:t>.</w:t>
      </w:r>
      <w:r w:rsidR="00B30FE8">
        <w:rPr>
          <w:rFonts w:hint="cs"/>
          <w:rtl/>
        </w:rPr>
        <w:t xml:space="preserve"> </w:t>
      </w:r>
      <w:r w:rsidRPr="00B30FE8">
        <w:rPr>
          <w:rStyle w:val="Char8"/>
          <w:rFonts w:hint="cs"/>
          <w:rtl/>
        </w:rPr>
        <w:t>«</w:t>
      </w:r>
      <w:r w:rsidRPr="00F023B2">
        <w:rPr>
          <w:rFonts w:hint="cs"/>
          <w:rtl/>
        </w:rPr>
        <w:t>برتری عالم بر عابد (غیرعالم)، همچون برتری ماه کامل بر ستاره</w:t>
      </w:r>
      <w:r w:rsidRPr="00F023B2">
        <w:rPr>
          <w:rFonts w:hint="eastAsia"/>
          <w:rtl/>
        </w:rPr>
        <w:t>‌هاست، به راستی علماء وارثان پیامبران هستند، پیامبران هرگز دینار و درهمی از خود به ارث نگذاشتند، بلکه علم را بر جای نهادند، پس هرکس از آن سهمی برگرفت، سود فراوانی برده است</w:t>
      </w:r>
      <w:r w:rsidRPr="00B30FE8">
        <w:rPr>
          <w:rStyle w:val="Char8"/>
          <w:rFonts w:hint="eastAsia"/>
          <w:rtl/>
        </w:rPr>
        <w:t>»</w:t>
      </w:r>
      <w:r w:rsidRPr="00F023B2">
        <w:rPr>
          <w:rFonts w:hint="cs"/>
          <w:rtl/>
        </w:rPr>
        <w:t>.</w:t>
      </w:r>
    </w:p>
    <w:p w:rsidR="00F023B2" w:rsidRPr="001E24F8" w:rsidRDefault="00F023B2" w:rsidP="002D496E">
      <w:pPr>
        <w:pStyle w:val="a8"/>
        <w:rPr>
          <w:rtl/>
        </w:rPr>
        <w:sectPr w:rsidR="00F023B2" w:rsidRPr="001E24F8" w:rsidSect="005B1AF6">
          <w:headerReference w:type="default" r:id="rId23"/>
          <w:footnotePr>
            <w:numRestart w:val="eachPage"/>
          </w:footnotePr>
          <w:type w:val="oddPage"/>
          <w:pgSz w:w="9356" w:h="13608" w:code="9"/>
          <w:pgMar w:top="1021" w:right="1134" w:bottom="737" w:left="851" w:header="454" w:footer="0" w:gutter="0"/>
          <w:cols w:space="708"/>
          <w:titlePg/>
          <w:bidi/>
          <w:rtlGutter/>
          <w:docGrid w:linePitch="381"/>
        </w:sectPr>
      </w:pPr>
    </w:p>
    <w:p w:rsidR="00F023B2" w:rsidRPr="00F023B2" w:rsidRDefault="00F023B2" w:rsidP="005B1AF6">
      <w:pPr>
        <w:pStyle w:val="a1"/>
        <w:spacing w:line="228" w:lineRule="auto"/>
        <w:rPr>
          <w:rtl/>
        </w:rPr>
      </w:pPr>
      <w:bookmarkStart w:id="348" w:name="_Toc224276622"/>
      <w:bookmarkStart w:id="349" w:name="_Toc224277151"/>
      <w:bookmarkStart w:id="350" w:name="_Toc298377232"/>
      <w:bookmarkStart w:id="351" w:name="_Toc383352451"/>
      <w:r w:rsidRPr="00F023B2">
        <w:rPr>
          <w:rFonts w:hint="cs"/>
          <w:rtl/>
        </w:rPr>
        <w:t>بخش پنجم</w:t>
      </w:r>
      <w:bookmarkEnd w:id="348"/>
      <w:bookmarkEnd w:id="349"/>
      <w:r w:rsidRPr="00F023B2">
        <w:rPr>
          <w:rFonts w:hint="cs"/>
          <w:rtl/>
        </w:rPr>
        <w:t>:</w:t>
      </w:r>
      <w:bookmarkStart w:id="352" w:name="_Toc224276623"/>
      <w:bookmarkStart w:id="353" w:name="_Toc224277152"/>
      <w:r w:rsidRPr="00F023B2">
        <w:rPr>
          <w:rtl/>
        </w:rPr>
        <w:br/>
      </w:r>
      <w:r w:rsidRPr="00F023B2">
        <w:rPr>
          <w:rFonts w:hint="cs"/>
          <w:rtl/>
        </w:rPr>
        <w:t>«توسل و استعانت» از غیر خداوند</w:t>
      </w:r>
      <w:bookmarkEnd w:id="350"/>
      <w:bookmarkEnd w:id="351"/>
      <w:bookmarkEnd w:id="352"/>
      <w:bookmarkEnd w:id="353"/>
    </w:p>
    <w:p w:rsidR="00F023B2" w:rsidRPr="00F023B2" w:rsidRDefault="00F023B2" w:rsidP="005B1AF6">
      <w:pPr>
        <w:pStyle w:val="a8"/>
        <w:spacing w:line="240" w:lineRule="auto"/>
        <w:rPr>
          <w:rtl/>
        </w:rPr>
      </w:pPr>
      <w:r w:rsidRPr="00F023B2">
        <w:rPr>
          <w:rFonts w:hint="cs"/>
          <w:rtl/>
        </w:rPr>
        <w:t>بیش از بررسی مسأله «توسل» یادآوری این مطلب را لازم می</w:t>
      </w:r>
      <w:r w:rsidRPr="00F023B2">
        <w:rPr>
          <w:rFonts w:hint="eastAsia"/>
          <w:rtl/>
        </w:rPr>
        <w:t>‌بینم که تعالیم شریعت اسلام در مجموع به دو بخش «ثوابت و متغیرات» تقسیم می</w:t>
      </w:r>
      <w:r w:rsidRPr="00F023B2">
        <w:rPr>
          <w:rFonts w:hint="cs"/>
          <w:rtl/>
        </w:rPr>
        <w:t>‌شوند:</w:t>
      </w:r>
    </w:p>
    <w:p w:rsidR="00F023B2" w:rsidRDefault="00F023B2" w:rsidP="005B1AF6">
      <w:pPr>
        <w:pStyle w:val="a2"/>
        <w:spacing w:line="228" w:lineRule="auto"/>
        <w:rPr>
          <w:rtl/>
        </w:rPr>
      </w:pPr>
      <w:bookmarkStart w:id="354" w:name="_Toc298377233"/>
      <w:bookmarkStart w:id="355" w:name="_Toc383352452"/>
      <w:r w:rsidRPr="00792DC7">
        <w:rPr>
          <w:rFonts w:hint="cs"/>
          <w:rtl/>
        </w:rPr>
        <w:t>بخش ثوابت</w:t>
      </w:r>
      <w:bookmarkEnd w:id="354"/>
      <w:bookmarkEnd w:id="355"/>
    </w:p>
    <w:p w:rsidR="00F023B2" w:rsidRPr="00F023B2" w:rsidRDefault="00F023B2" w:rsidP="005B1AF6">
      <w:pPr>
        <w:pStyle w:val="a8"/>
        <w:spacing w:line="240" w:lineRule="auto"/>
        <w:ind w:firstLine="0"/>
        <w:rPr>
          <w:rtl/>
        </w:rPr>
      </w:pPr>
      <w:r w:rsidRPr="00F023B2">
        <w:rPr>
          <w:rFonts w:hint="cs"/>
          <w:rtl/>
        </w:rPr>
        <w:t>آن بخش از «اصول و مبانی کلی» و چهارچوب و اسکلت دین هستند که تفاوت مکان و گذر زمان بر روی آنها تأثیرگذار نیست، و سبب دگرگونی</w:t>
      </w:r>
      <w:r w:rsidRPr="00F023B2">
        <w:rPr>
          <w:rFonts w:hint="eastAsia"/>
          <w:rtl/>
        </w:rPr>
        <w:t>‌</w:t>
      </w:r>
      <w:r w:rsidRPr="00F023B2">
        <w:rPr>
          <w:rFonts w:hint="cs"/>
          <w:rtl/>
        </w:rPr>
        <w:t>شان نمی</w:t>
      </w:r>
      <w:r w:rsidRPr="00F023B2">
        <w:rPr>
          <w:rFonts w:hint="eastAsia"/>
          <w:rtl/>
        </w:rPr>
        <w:t>‌شود که عبارتند از:</w:t>
      </w:r>
    </w:p>
    <w:p w:rsidR="00F023B2" w:rsidRPr="00F023B2" w:rsidRDefault="00F023B2" w:rsidP="005B1AF6">
      <w:pPr>
        <w:pStyle w:val="a8"/>
        <w:spacing w:line="240" w:lineRule="auto"/>
        <w:rPr>
          <w:rtl/>
        </w:rPr>
      </w:pPr>
      <w:r w:rsidRPr="00F023B2">
        <w:rPr>
          <w:rFonts w:hint="cs"/>
          <w:rtl/>
        </w:rPr>
        <w:t xml:space="preserve">الف- </w:t>
      </w:r>
      <w:r w:rsidRPr="00792DC7">
        <w:rPr>
          <w:rFonts w:hint="cs"/>
          <w:b/>
          <w:bCs/>
          <w:rtl/>
        </w:rPr>
        <w:t>اصول اعتقادی:</w:t>
      </w:r>
      <w:r w:rsidRPr="00F023B2">
        <w:rPr>
          <w:rFonts w:hint="cs"/>
          <w:rtl/>
        </w:rPr>
        <w:t xml:space="preserve"> «ایمان به خداوند و توحید الوهیت و ربوبیت، ایمان به ملایک و پیامبران و کتاب</w:t>
      </w:r>
      <w:r w:rsidRPr="00F023B2">
        <w:rPr>
          <w:rFonts w:hint="eastAsia"/>
          <w:rtl/>
        </w:rPr>
        <w:t>‌های آسمانی و جهان پس از مرگ»</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ب- </w:t>
      </w:r>
      <w:r w:rsidRPr="00792DC7">
        <w:rPr>
          <w:rFonts w:hint="cs"/>
          <w:b/>
          <w:bCs/>
          <w:rtl/>
        </w:rPr>
        <w:t xml:space="preserve">اصول اخلاقی همچون: </w:t>
      </w:r>
      <w:r w:rsidRPr="00F023B2">
        <w:rPr>
          <w:rFonts w:hint="cs"/>
          <w:rtl/>
        </w:rPr>
        <w:t>«صداقت، امانت</w:t>
      </w:r>
      <w:r w:rsidRPr="00F023B2">
        <w:rPr>
          <w:rFonts w:hint="eastAsia"/>
          <w:rtl/>
        </w:rPr>
        <w:t>‌داری» وفای به عهد و پیمان، درستکاری، حسن اخلاق و در مجموع، آراستن به فضایل و دوری جستن از رذایل...»</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ج- </w:t>
      </w:r>
      <w:r w:rsidRPr="00792DC7">
        <w:rPr>
          <w:rFonts w:hint="cs"/>
          <w:b/>
          <w:bCs/>
          <w:rtl/>
        </w:rPr>
        <w:t>اصول عبادات، مانند:</w:t>
      </w:r>
      <w:r w:rsidRPr="00792DC7">
        <w:rPr>
          <w:rFonts w:hint="eastAsia"/>
          <w:b/>
          <w:bCs/>
          <w:rtl/>
        </w:rPr>
        <w:t xml:space="preserve"> </w:t>
      </w:r>
      <w:r w:rsidRPr="00F023B2">
        <w:rPr>
          <w:rFonts w:hint="cs"/>
          <w:rtl/>
        </w:rPr>
        <w:t>نماز، روزه، حج، زکات، جهاد و... که در ارتباط با این «ثوابت» اصل و قاعده بر عدم دستکاری و پرهیز از کم و زیادکردن آنها و یا به اصطلاح شرعی دوری از (بدعت) است، زیرا هرگونه کم و زیادنمودن آنها تعرض به حریم «الوهیت، علم، حکمت و تدبیر» خداوند و پناه بر خدا متهم</w:t>
      </w:r>
      <w:r w:rsidRPr="00F023B2">
        <w:rPr>
          <w:rFonts w:hint="eastAsia"/>
          <w:rtl/>
        </w:rPr>
        <w:t>‌</w:t>
      </w:r>
      <w:r w:rsidRPr="00F023B2">
        <w:rPr>
          <w:rFonts w:hint="cs"/>
          <w:rtl/>
        </w:rPr>
        <w:t>نمودن ذات حق به اهمال مسایلی است که وجودشان لازمه زندگی مؤمنانه بوده است؛ همچنین نوعی تشریع و قانون</w:t>
      </w:r>
      <w:r w:rsidRPr="00F023B2">
        <w:rPr>
          <w:rFonts w:hint="eastAsia"/>
          <w:rtl/>
        </w:rPr>
        <w:t>‌گذاری غیرمشروع است که زمینه را برای مخدوش‌</w:t>
      </w:r>
      <w:r w:rsidRPr="00F023B2">
        <w:rPr>
          <w:rFonts w:hint="cs"/>
          <w:rtl/>
        </w:rPr>
        <w:t>شدن و مهجورماندن مبنی دین فراهم می</w:t>
      </w:r>
      <w:r w:rsidRPr="00F023B2">
        <w:rPr>
          <w:rFonts w:hint="eastAsia"/>
          <w:rtl/>
        </w:rPr>
        <w:t>‌کند.</w:t>
      </w:r>
    </w:p>
    <w:p w:rsidR="00F023B2" w:rsidRPr="00792DC7" w:rsidRDefault="00F023B2" w:rsidP="005B1AF6">
      <w:pPr>
        <w:pStyle w:val="a2"/>
        <w:rPr>
          <w:rtl/>
        </w:rPr>
      </w:pPr>
      <w:bookmarkStart w:id="356" w:name="_Toc298377234"/>
      <w:bookmarkStart w:id="357" w:name="_Toc383352453"/>
      <w:r w:rsidRPr="00792DC7">
        <w:rPr>
          <w:rFonts w:hint="cs"/>
          <w:rtl/>
        </w:rPr>
        <w:t>بخش متغیرات</w:t>
      </w:r>
      <w:bookmarkEnd w:id="356"/>
      <w:bookmarkEnd w:id="357"/>
    </w:p>
    <w:p w:rsidR="00F023B2" w:rsidRPr="00F023B2" w:rsidRDefault="00F023B2" w:rsidP="005B1AF6">
      <w:pPr>
        <w:pStyle w:val="a8"/>
        <w:spacing w:line="240" w:lineRule="auto"/>
        <w:rPr>
          <w:rtl/>
        </w:rPr>
      </w:pPr>
      <w:r w:rsidRPr="00F023B2">
        <w:rPr>
          <w:rFonts w:hint="cs"/>
          <w:rtl/>
        </w:rPr>
        <w:t>متغیرات که بیشتر رهنمودهای دینی را تشکیل می</w:t>
      </w:r>
      <w:r w:rsidRPr="00F023B2">
        <w:rPr>
          <w:rFonts w:hint="eastAsia"/>
          <w:rtl/>
        </w:rPr>
        <w:t>‌دهند</w:t>
      </w:r>
      <w:r w:rsidRPr="00F023B2">
        <w:rPr>
          <w:rFonts w:hint="cs"/>
          <w:rtl/>
        </w:rPr>
        <w:t>،</w:t>
      </w:r>
      <w:r w:rsidRPr="00F023B2">
        <w:rPr>
          <w:rFonts w:hint="eastAsia"/>
          <w:rtl/>
        </w:rPr>
        <w:t xml:space="preserve"> احکام، قوانین و مقرراتی هستند که با توجه به نیازهای علمی، اجتماعی، فرهنگی، اقتصادی و سیاسی جامعه</w:t>
      </w:r>
      <w:r w:rsidRPr="00F023B2">
        <w:rPr>
          <w:rFonts w:hint="cs"/>
          <w:rtl/>
        </w:rPr>
        <w:t>‌های بشری و دگرگونی</w:t>
      </w:r>
      <w:r w:rsidRPr="00F023B2">
        <w:rPr>
          <w:rFonts w:hint="eastAsia"/>
          <w:rtl/>
        </w:rPr>
        <w:t>‌</w:t>
      </w:r>
      <w:r w:rsidRPr="00F023B2">
        <w:rPr>
          <w:rFonts w:hint="cs"/>
          <w:rtl/>
        </w:rPr>
        <w:t>ها و پیشرفت</w:t>
      </w:r>
      <w:r w:rsidRPr="00F023B2">
        <w:rPr>
          <w:rFonts w:hint="eastAsia"/>
          <w:rtl/>
        </w:rPr>
        <w:t>‌های مختلف به وسیله مراکز علمی و تحقیقاتی کارشناسی شده و توسط «شورای دانشمندان و مجتهدان</w:t>
      </w:r>
      <w:r w:rsidRPr="00F023B2">
        <w:rPr>
          <w:rFonts w:hint="cs"/>
          <w:rtl/>
        </w:rPr>
        <w:t>» جامع الشرایط در پرتو اصول و موازین دین و با استفاده از راه</w:t>
      </w:r>
      <w:r w:rsidRPr="00F023B2">
        <w:rPr>
          <w:rFonts w:hint="eastAsia"/>
          <w:rtl/>
        </w:rPr>
        <w:t>‌</w:t>
      </w:r>
      <w:r w:rsidRPr="00F023B2">
        <w:rPr>
          <w:rFonts w:hint="cs"/>
          <w:rtl/>
        </w:rPr>
        <w:t>کارهای دانش «اصول فقه» برای جوامع اسلامی تصویب می</w:t>
      </w:r>
      <w:r w:rsidRPr="00F023B2">
        <w:rPr>
          <w:rFonts w:hint="eastAsia"/>
          <w:rtl/>
        </w:rPr>
        <w:t>‌شوند که تغییردادن آنها با توجه به شرایط زمانی، مکانی، اوضاع و احوال و اشخاص و با ملاحظ</w:t>
      </w:r>
      <w:r w:rsidRPr="00F023B2">
        <w:rPr>
          <w:rFonts w:hint="cs"/>
          <w:rtl/>
        </w:rPr>
        <w:t>: «فقه و معرفت: اولویت</w:t>
      </w:r>
      <w:r w:rsidRPr="00F023B2">
        <w:rPr>
          <w:rFonts w:hint="eastAsia"/>
          <w:rtl/>
        </w:rPr>
        <w:t>‌ها، ضرورت</w:t>
      </w:r>
      <w:r w:rsidRPr="00F023B2">
        <w:rPr>
          <w:rFonts w:hint="cs"/>
          <w:rtl/>
        </w:rPr>
        <w:t>‌ها، واقعیت</w:t>
      </w:r>
      <w:r w:rsidRPr="00F023B2">
        <w:rPr>
          <w:rFonts w:hint="eastAsia"/>
          <w:rtl/>
        </w:rPr>
        <w:t>‌ها و فقه مصالح» توسط شورای کار</w:t>
      </w:r>
      <w:r w:rsidRPr="00F023B2">
        <w:rPr>
          <w:rFonts w:hint="cs"/>
          <w:rtl/>
        </w:rPr>
        <w:t>ش</w:t>
      </w:r>
      <w:r w:rsidRPr="00F023B2">
        <w:rPr>
          <w:rFonts w:hint="eastAsia"/>
          <w:rtl/>
        </w:rPr>
        <w:t>ناسان دین و دانش در جهت تأمین «مصالح و منافع و دفع مفاسد و مضار» کارشناسی شده</w:t>
      </w:r>
      <w:r w:rsidRPr="00F023B2">
        <w:rPr>
          <w:rFonts w:hint="cs"/>
          <w:rtl/>
        </w:rPr>
        <w:t>،</w:t>
      </w:r>
      <w:r w:rsidRPr="00F023B2">
        <w:rPr>
          <w:rFonts w:hint="eastAsia"/>
          <w:rtl/>
        </w:rPr>
        <w:t xml:space="preserve"> (ابداع و نوآوری) بوده و بلامانع است.</w:t>
      </w:r>
    </w:p>
    <w:p w:rsidR="00F023B2" w:rsidRPr="00F023B2" w:rsidRDefault="00F023B2" w:rsidP="005B1AF6">
      <w:pPr>
        <w:pStyle w:val="a8"/>
        <w:spacing w:line="240" w:lineRule="auto"/>
        <w:rPr>
          <w:rtl/>
        </w:rPr>
      </w:pPr>
      <w:r w:rsidRPr="00F023B2">
        <w:rPr>
          <w:rFonts w:hint="cs"/>
          <w:rtl/>
        </w:rPr>
        <w:t>اما جعل حکمی برای «تقرب به خداوند» واردشدن به محدوده ممنوعه «ثوابت» و عملاً تشریح حکمی «عبادی» است که خاص خداوند بوده و اگر انسان</w:t>
      </w:r>
      <w:r w:rsidRPr="00F023B2">
        <w:rPr>
          <w:rFonts w:hint="eastAsia"/>
          <w:rtl/>
        </w:rPr>
        <w:t>‌ها از چنین حقی برخوردار باشند با گذر زمان هرکس می</w:t>
      </w:r>
      <w:r w:rsidRPr="00F023B2">
        <w:rPr>
          <w:rFonts w:hint="cs"/>
          <w:rtl/>
        </w:rPr>
        <w:t>‌آید و چیزی را به «عبادات» اظافه یا از آنها کم میکند و نتیجه چنین چیزی از قبل معلوم است، زیرا حکم خدا و حکم بنده خدا با یکدیگر آمیخته شده و هیچ منزلت و احترامی برای دین باقی نمی</w:t>
      </w:r>
      <w:r w:rsidRPr="00F023B2">
        <w:rPr>
          <w:rFonts w:hint="eastAsia"/>
          <w:rtl/>
        </w:rPr>
        <w:t>‌ماند</w:t>
      </w:r>
      <w:r w:rsidRPr="00F023B2">
        <w:rPr>
          <w:rFonts w:hint="cs"/>
          <w:rtl/>
        </w:rPr>
        <w:t>،</w:t>
      </w:r>
      <w:r w:rsidRPr="00F023B2">
        <w:rPr>
          <w:rFonts w:hint="eastAsia"/>
          <w:rtl/>
        </w:rPr>
        <w:t xml:space="preserve"> و «خلوص و زلالی و الهی</w:t>
      </w:r>
      <w:r w:rsidRPr="00F023B2">
        <w:rPr>
          <w:rFonts w:hint="cs"/>
          <w:rtl/>
        </w:rPr>
        <w:t>‌بودن» اصول و مبانی آن به سختی زیر سوال می</w:t>
      </w:r>
      <w:r w:rsidRPr="00F023B2">
        <w:rPr>
          <w:rFonts w:hint="eastAsia"/>
          <w:rtl/>
        </w:rPr>
        <w:t>‌رود.</w:t>
      </w:r>
    </w:p>
    <w:p w:rsidR="00F023B2" w:rsidRPr="00F023B2" w:rsidRDefault="00F023B2" w:rsidP="005B1AF6">
      <w:pPr>
        <w:pStyle w:val="a8"/>
        <w:spacing w:line="240" w:lineRule="auto"/>
        <w:rPr>
          <w:rtl/>
        </w:rPr>
      </w:pPr>
      <w:r w:rsidRPr="00F023B2">
        <w:rPr>
          <w:rFonts w:hint="cs"/>
          <w:rtl/>
        </w:rPr>
        <w:t>از ابن عباس</w:t>
      </w:r>
      <w:r w:rsidR="00B30FE8">
        <w:rPr>
          <w:rFonts w:hint="cs"/>
          <w:rtl/>
        </w:rPr>
        <w:t xml:space="preserve"> </w:t>
      </w:r>
      <w:r w:rsidR="00B30FE8">
        <w:rPr>
          <w:rFonts w:cs="CTraditional Arabic" w:hint="cs"/>
          <w:rtl/>
        </w:rPr>
        <w:t>ب</w:t>
      </w:r>
      <w:r w:rsidRPr="00F023B2">
        <w:rPr>
          <w:rFonts w:hint="cs"/>
          <w:rtl/>
        </w:rPr>
        <w:t xml:space="preserve"> روایت شده که رسول خدا </w:t>
      </w:r>
      <w:r w:rsidRPr="00F66928">
        <w:rPr>
          <w:rFonts w:cs="CTraditional Arabic" w:hint="cs"/>
          <w:rtl/>
        </w:rPr>
        <w:t>ص</w:t>
      </w:r>
      <w:r w:rsidRPr="00F023B2">
        <w:rPr>
          <w:rFonts w:hint="cs"/>
          <w:rtl/>
        </w:rPr>
        <w:t xml:space="preserve"> فرمود:</w:t>
      </w:r>
    </w:p>
    <w:p w:rsidR="00F023B2" w:rsidRPr="00F023B2" w:rsidRDefault="00F023B2" w:rsidP="005B1AF6">
      <w:pPr>
        <w:ind w:firstLine="284"/>
        <w:jc w:val="both"/>
        <w:rPr>
          <w:rtl/>
        </w:rPr>
      </w:pPr>
      <w:r w:rsidRPr="00B30FE8">
        <w:rPr>
          <w:rStyle w:val="Char8"/>
          <w:rFonts w:hint="cs"/>
          <w:rtl/>
        </w:rPr>
        <w:t>«</w:t>
      </w:r>
      <w:r w:rsidRPr="00B30FE8">
        <w:rPr>
          <w:rStyle w:val="Char3"/>
          <w:rtl/>
        </w:rPr>
        <w:t>الشر</w:t>
      </w:r>
      <w:r w:rsidR="00B30FE8" w:rsidRPr="00B30FE8">
        <w:rPr>
          <w:rStyle w:val="Char3"/>
          <w:rFonts w:hint="cs"/>
          <w:rtl/>
        </w:rPr>
        <w:t>ك</w:t>
      </w:r>
      <w:r w:rsidRPr="00B30FE8">
        <w:rPr>
          <w:rStyle w:val="Char3"/>
          <w:rtl/>
        </w:rPr>
        <w:t xml:space="preserve"> أخفی من دبیب النمل علی صخرة سوداء فی ظلمة اللیل وهوأن یقول: والله یا فلان وحیاتی! ویقول: لولا کلبة هذا لأتانا اللصوص البارحة! ولولا البط ف</w:t>
      </w:r>
      <w:r w:rsidR="00B30FE8" w:rsidRPr="00B30FE8">
        <w:rPr>
          <w:rStyle w:val="Char3"/>
          <w:rFonts w:hint="cs"/>
          <w:rtl/>
        </w:rPr>
        <w:t>ي</w:t>
      </w:r>
      <w:r w:rsidRPr="00B30FE8">
        <w:rPr>
          <w:rStyle w:val="Char3"/>
          <w:rtl/>
        </w:rPr>
        <w:t xml:space="preserve"> الدار لأتی اللصوص! وقول الرجل لصاحبه: ماشاءالله وشئت! وقول الرجل: لولا الله وفلان... هذا کله به شر</w:t>
      </w:r>
      <w:r w:rsidR="00B30FE8" w:rsidRPr="00B30FE8">
        <w:rPr>
          <w:rStyle w:val="Char3"/>
          <w:rFonts w:hint="cs"/>
          <w:rtl/>
        </w:rPr>
        <w:t>ك</w:t>
      </w:r>
      <w:r w:rsidRPr="00B30FE8">
        <w:rPr>
          <w:rStyle w:val="Char8"/>
          <w:rFonts w:hint="cs"/>
          <w:rtl/>
        </w:rPr>
        <w:t>»</w:t>
      </w:r>
      <w:r w:rsidRPr="00B30FE8">
        <w:rPr>
          <w:rStyle w:val="Char4"/>
          <w:rFonts w:hint="cs"/>
          <w:vertAlign w:val="superscript"/>
          <w:rtl/>
        </w:rPr>
        <w:t>(</w:t>
      </w:r>
      <w:r w:rsidRPr="00B30FE8">
        <w:rPr>
          <w:rStyle w:val="Char4"/>
          <w:vertAlign w:val="superscript"/>
          <w:rtl/>
        </w:rPr>
        <w:footnoteReference w:id="387"/>
      </w:r>
      <w:r w:rsidRPr="00B30FE8">
        <w:rPr>
          <w:rStyle w:val="Char4"/>
          <w:rFonts w:hint="cs"/>
          <w:vertAlign w:val="superscript"/>
          <w:rtl/>
        </w:rPr>
        <w:t>)</w:t>
      </w:r>
      <w:r w:rsidRPr="00B30FE8">
        <w:rPr>
          <w:rStyle w:val="Char4"/>
          <w:rFonts w:hint="cs"/>
          <w:rtl/>
        </w:rPr>
        <w:t>.</w:t>
      </w:r>
      <w:r w:rsidR="00B30FE8">
        <w:rPr>
          <w:rStyle w:val="Char8"/>
          <w:rFonts w:hint="cs"/>
          <w:rtl/>
        </w:rPr>
        <w:t xml:space="preserve"> </w:t>
      </w:r>
      <w:r w:rsidRPr="00B30FE8">
        <w:rPr>
          <w:rStyle w:val="Char8"/>
          <w:rFonts w:hint="cs"/>
          <w:rtl/>
        </w:rPr>
        <w:t>«</w:t>
      </w:r>
      <w:r w:rsidRPr="00B30FE8">
        <w:rPr>
          <w:rStyle w:val="Char4"/>
          <w:rFonts w:hint="cs"/>
          <w:rtl/>
        </w:rPr>
        <w:t>شرک پنهان</w:t>
      </w:r>
      <w:r w:rsidRPr="00B30FE8">
        <w:rPr>
          <w:rStyle w:val="Char4"/>
          <w:rFonts w:hint="eastAsia"/>
          <w:rtl/>
        </w:rPr>
        <w:t>‌تر از ردپ</w:t>
      </w:r>
      <w:r w:rsidRPr="00B30FE8">
        <w:rPr>
          <w:rStyle w:val="Char4"/>
          <w:rFonts w:hint="cs"/>
          <w:rtl/>
        </w:rPr>
        <w:t>ا و خزیدن مورچه در تاریکی شب بر روی سنگ صاف و سیاه است، مثلاً اینکه کسی بگوید: ای فلانی! به خدا و جان تو و جان خودم سوگند! یا بگوید: اگر این سگ نبود، دیشب دزدان (خانه) ما را می</w:t>
      </w:r>
      <w:r w:rsidRPr="00B30FE8">
        <w:rPr>
          <w:rStyle w:val="Char4"/>
          <w:rFonts w:hint="eastAsia"/>
          <w:rtl/>
        </w:rPr>
        <w:t>‌زدند!</w:t>
      </w:r>
      <w:r w:rsidRPr="00B30FE8">
        <w:rPr>
          <w:rStyle w:val="Char4"/>
          <w:rFonts w:hint="cs"/>
          <w:rtl/>
        </w:rPr>
        <w:t xml:space="preserve"> و اگر مرغابی در منزل نبود، دزدان می</w:t>
      </w:r>
      <w:r w:rsidRPr="00B30FE8">
        <w:rPr>
          <w:rStyle w:val="Char4"/>
          <w:rFonts w:hint="eastAsia"/>
          <w:rtl/>
        </w:rPr>
        <w:t>‌آمدند (و دستبرد می</w:t>
      </w:r>
      <w:r w:rsidRPr="00B30FE8">
        <w:rPr>
          <w:rStyle w:val="Char4"/>
          <w:rFonts w:hint="cs"/>
          <w:rtl/>
        </w:rPr>
        <w:t>‌زدند!) و اینکه کسی به دوستش بگوید: اگر خدا و فلانی نبود، فلان کار صورت نمی</w:t>
      </w:r>
      <w:r w:rsidRPr="00B30FE8">
        <w:rPr>
          <w:rStyle w:val="Char4"/>
          <w:rFonts w:hint="eastAsia"/>
          <w:rtl/>
        </w:rPr>
        <w:t>‌گرفت، اینها همه (اگر براساس اعتقاد باشند) آمیخته با شرک هستند!</w:t>
      </w:r>
      <w:r w:rsidRPr="00B30FE8">
        <w:rPr>
          <w:rStyle w:val="Char8"/>
          <w:rFonts w:hint="cs"/>
          <w:rtl/>
        </w:rPr>
        <w:t>»</w:t>
      </w:r>
      <w:r w:rsidRPr="00B30FE8">
        <w:rPr>
          <w:rStyle w:val="Char4"/>
          <w:rFonts w:hint="cs"/>
          <w:rtl/>
        </w:rPr>
        <w:t>.</w:t>
      </w:r>
    </w:p>
    <w:p w:rsidR="00F023B2" w:rsidRPr="0029555F" w:rsidRDefault="00F023B2" w:rsidP="005B1AF6">
      <w:pPr>
        <w:pStyle w:val="a8"/>
        <w:spacing w:line="240" w:lineRule="auto"/>
        <w:rPr>
          <w:spacing w:val="-4"/>
          <w:rtl/>
        </w:rPr>
      </w:pPr>
      <w:r w:rsidRPr="0029555F">
        <w:rPr>
          <w:rFonts w:hint="cs"/>
          <w:spacing w:val="-4"/>
          <w:rtl/>
        </w:rPr>
        <w:t>هرگاه اسلام تا این اندازه در پاک</w:t>
      </w:r>
      <w:r w:rsidRPr="0029555F">
        <w:rPr>
          <w:rFonts w:hint="eastAsia"/>
          <w:spacing w:val="-4"/>
          <w:rtl/>
        </w:rPr>
        <w:t>‌سازی دل</w:t>
      </w:r>
      <w:r w:rsidRPr="0029555F">
        <w:rPr>
          <w:rFonts w:hint="cs"/>
          <w:spacing w:val="-4"/>
          <w:rtl/>
        </w:rPr>
        <w:t>ها و انتقاد از عقاید باطل و اشتباه آنان حساس و گوش به زنگ باشد، اگر افرادی را ببینیم که در دعا و درخواست (انجام اموری که تنها در توان خداست) به غیر خدا پناه می</w:t>
      </w:r>
      <w:r w:rsidRPr="0029555F">
        <w:rPr>
          <w:rFonts w:hint="eastAsia"/>
          <w:spacing w:val="-4"/>
          <w:rtl/>
        </w:rPr>
        <w:t>‌برند و امید و هراس‌شان متوجه غیر اوست، چگونه رواست به آنها بگوییم: کار شما هیچ اشکالی ندارد و می</w:t>
      </w:r>
      <w:r w:rsidRPr="0029555F">
        <w:rPr>
          <w:rFonts w:hint="cs"/>
          <w:spacing w:val="-4"/>
          <w:rtl/>
        </w:rPr>
        <w:t xml:space="preserve">‌توانید همچنان ادامه بدهید! (در حالی که در روایت صحیح آمده است: </w:t>
      </w:r>
      <w:r w:rsidRPr="0029555F">
        <w:rPr>
          <w:rStyle w:val="Char8"/>
          <w:spacing w:val="-4"/>
          <w:rtl/>
        </w:rPr>
        <w:t>«</w:t>
      </w:r>
      <w:r w:rsidR="00B30FE8" w:rsidRPr="0029555F">
        <w:rPr>
          <w:rStyle w:val="Char3"/>
          <w:rFonts w:hint="eastAsia"/>
          <w:spacing w:val="-4"/>
          <w:rtl/>
        </w:rPr>
        <w:t>الدُّعَاءَ</w:t>
      </w:r>
      <w:r w:rsidR="00B30FE8" w:rsidRPr="0029555F">
        <w:rPr>
          <w:rStyle w:val="Char3"/>
          <w:spacing w:val="-4"/>
          <w:rtl/>
        </w:rPr>
        <w:t xml:space="preserve"> </w:t>
      </w:r>
      <w:r w:rsidR="00B30FE8" w:rsidRPr="0029555F">
        <w:rPr>
          <w:rStyle w:val="Char3"/>
          <w:rFonts w:hint="eastAsia"/>
          <w:spacing w:val="-4"/>
          <w:rtl/>
        </w:rPr>
        <w:t>هُوَ</w:t>
      </w:r>
      <w:r w:rsidR="00B30FE8" w:rsidRPr="0029555F">
        <w:rPr>
          <w:rStyle w:val="Char3"/>
          <w:spacing w:val="-4"/>
          <w:rtl/>
        </w:rPr>
        <w:t xml:space="preserve"> </w:t>
      </w:r>
      <w:r w:rsidR="00B30FE8" w:rsidRPr="0029555F">
        <w:rPr>
          <w:rStyle w:val="Char3"/>
          <w:rFonts w:hint="eastAsia"/>
          <w:spacing w:val="-4"/>
          <w:rtl/>
        </w:rPr>
        <w:t>الْعِبَادَةُ</w:t>
      </w:r>
      <w:r w:rsidRPr="0029555F">
        <w:rPr>
          <w:rStyle w:val="Char8"/>
          <w:spacing w:val="-4"/>
          <w:rtl/>
        </w:rPr>
        <w:t>»</w:t>
      </w:r>
      <w:r w:rsidRPr="0029555F">
        <w:rPr>
          <w:rStyle w:val="Char3"/>
          <w:spacing w:val="-4"/>
          <w:rtl/>
        </w:rPr>
        <w:t xml:space="preserve"> </w:t>
      </w:r>
      <w:r w:rsidRPr="0029555F">
        <w:rPr>
          <w:rStyle w:val="Char8"/>
          <w:rFonts w:hint="cs"/>
          <w:spacing w:val="-4"/>
          <w:rtl/>
        </w:rPr>
        <w:t>«</w:t>
      </w:r>
      <w:r w:rsidRPr="0029555F">
        <w:rPr>
          <w:rStyle w:val="Chare"/>
          <w:rFonts w:hint="cs"/>
          <w:spacing w:val="-4"/>
          <w:rtl/>
        </w:rPr>
        <w:t>دعا و درخواست عین عبادت است</w:t>
      </w:r>
      <w:r w:rsidRPr="0029555F">
        <w:rPr>
          <w:rStyle w:val="Char8"/>
          <w:rFonts w:hint="cs"/>
          <w:spacing w:val="-4"/>
          <w:rtl/>
        </w:rPr>
        <w:t>»</w:t>
      </w:r>
      <w:r w:rsidRPr="0029555F">
        <w:rPr>
          <w:rFonts w:hint="cs"/>
          <w:spacing w:val="-4"/>
          <w:rtl/>
        </w:rPr>
        <w:t>. و همه ایمان داریم که عبادت برای غیر خدا روا نیست.</w:t>
      </w:r>
    </w:p>
    <w:p w:rsidR="00F023B2" w:rsidRPr="00792DC7" w:rsidRDefault="00F023B2" w:rsidP="00F023B2">
      <w:pPr>
        <w:pStyle w:val="a2"/>
        <w:rPr>
          <w:rtl/>
        </w:rPr>
      </w:pPr>
      <w:bookmarkStart w:id="358" w:name="_Toc224276624"/>
      <w:bookmarkStart w:id="359" w:name="_Toc224277153"/>
      <w:bookmarkStart w:id="360" w:name="_Toc298377235"/>
      <w:bookmarkStart w:id="361" w:name="_Toc383352454"/>
      <w:r>
        <w:rPr>
          <w:rFonts w:hint="cs"/>
          <w:rtl/>
        </w:rPr>
        <w:t>بررسی علمی موضوع «توسل»</w:t>
      </w:r>
      <w:bookmarkEnd w:id="358"/>
      <w:bookmarkEnd w:id="359"/>
      <w:bookmarkEnd w:id="360"/>
      <w:bookmarkEnd w:id="361"/>
    </w:p>
    <w:p w:rsidR="00F023B2" w:rsidRPr="00F023B2" w:rsidRDefault="00F023B2" w:rsidP="002D496E">
      <w:pPr>
        <w:pStyle w:val="a8"/>
        <w:ind w:firstLine="0"/>
        <w:rPr>
          <w:rtl/>
        </w:rPr>
      </w:pPr>
      <w:r w:rsidRPr="00F023B2">
        <w:rPr>
          <w:rFonts w:hint="cs"/>
          <w:rtl/>
        </w:rPr>
        <w:t>«توسل» یعنی: چیزی را وسیله</w:t>
      </w:r>
      <w:r w:rsidRPr="00F023B2">
        <w:rPr>
          <w:rFonts w:hint="eastAsia"/>
          <w:rtl/>
        </w:rPr>
        <w:t>‌رسیدن به چیز دیگری قراردادن، از طریق کسی به دیگری نزدیکی جستن، او را وسیله قراردادن و دست به دامن</w:t>
      </w:r>
      <w:r w:rsidRPr="00F023B2">
        <w:rPr>
          <w:rFonts w:hint="cs"/>
          <w:rtl/>
        </w:rPr>
        <w:t>‌شدن.</w:t>
      </w:r>
    </w:p>
    <w:p w:rsidR="00F023B2" w:rsidRPr="00F023B2" w:rsidRDefault="00F023B2" w:rsidP="002D496E">
      <w:pPr>
        <w:pStyle w:val="a8"/>
        <w:rPr>
          <w:rtl/>
        </w:rPr>
      </w:pPr>
      <w:r w:rsidRPr="00F023B2">
        <w:rPr>
          <w:rFonts w:hint="cs"/>
          <w:rtl/>
        </w:rPr>
        <w:t>اما در اینجا منظور ما از «توسل» همان وسایلی هستند که انسان را به خدا نزدیک می</w:t>
      </w:r>
      <w:r w:rsidRPr="00F023B2">
        <w:rPr>
          <w:rFonts w:hint="eastAsia"/>
          <w:rtl/>
        </w:rPr>
        <w:t>‌سازند، خداوند نیز مؤمنان را برای نزدیکی و تقرب</w:t>
      </w:r>
      <w:r w:rsidRPr="00F023B2">
        <w:rPr>
          <w:rFonts w:hint="cs"/>
          <w:rtl/>
        </w:rPr>
        <w:t>‌جستن به خود به استفاده از «وسیله» دستور می</w:t>
      </w:r>
      <w:r w:rsidRPr="00F023B2">
        <w:rPr>
          <w:rFonts w:hint="eastAsia"/>
          <w:rtl/>
        </w:rPr>
        <w:t>‌دهد، همانگونه که می</w:t>
      </w:r>
      <w:r w:rsidRPr="00F023B2">
        <w:rPr>
          <w:rFonts w:hint="cs"/>
          <w:rtl/>
        </w:rPr>
        <w:t>‌فرماید:</w:t>
      </w:r>
    </w:p>
    <w:p w:rsidR="007512E4" w:rsidRDefault="00577C6B" w:rsidP="002D496E">
      <w:pPr>
        <w:pStyle w:val="af1"/>
        <w:rPr>
          <w:rFonts w:ascii="QCF_P113" w:hAnsi="QCF_P113" w:cs="QCF_P113"/>
          <w:color w:val="000000"/>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cs"/>
          <w:rtl/>
        </w:rPr>
        <w:t>ٱ</w:t>
      </w:r>
      <w:r w:rsidR="007512E4" w:rsidRPr="007512E4">
        <w:rPr>
          <w:rFonts w:hint="eastAsia"/>
          <w:rtl/>
        </w:rPr>
        <w:t>تَّقُواْ</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ب</w:t>
      </w:r>
      <w:r w:rsidR="007512E4" w:rsidRPr="007512E4">
        <w:rPr>
          <w:rFonts w:hint="cs"/>
          <w:rtl/>
        </w:rPr>
        <w:t>ۡ</w:t>
      </w:r>
      <w:r w:rsidR="007512E4" w:rsidRPr="007512E4">
        <w:rPr>
          <w:rFonts w:hint="eastAsia"/>
          <w:rtl/>
        </w:rPr>
        <w:t>تَغُو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وَسِيلَةَ</w:t>
      </w:r>
      <w:r w:rsidR="007512E4" w:rsidRPr="007512E4">
        <w:rPr>
          <w:rtl/>
        </w:rPr>
        <w:t xml:space="preserve"> </w:t>
      </w:r>
      <w:r w:rsidR="007512E4" w:rsidRPr="007512E4">
        <w:rPr>
          <w:rFonts w:hint="eastAsia"/>
          <w:rtl/>
        </w:rPr>
        <w:t>وَجَ</w:t>
      </w:r>
      <w:r w:rsidR="007512E4" w:rsidRPr="007512E4">
        <w:rPr>
          <w:rFonts w:hint="cs"/>
          <w:rtl/>
        </w:rPr>
        <w:t>ٰ</w:t>
      </w:r>
      <w:r w:rsidR="007512E4" w:rsidRPr="007512E4">
        <w:rPr>
          <w:rFonts w:hint="eastAsia"/>
          <w:rtl/>
        </w:rPr>
        <w:t>هِدُواْ</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eastAsia"/>
          <w:rtl/>
        </w:rPr>
        <w:t>سَبِيلِهِ</w:t>
      </w:r>
      <w:r w:rsidR="007512E4" w:rsidRPr="007512E4">
        <w:rPr>
          <w:rFonts w:hint="cs"/>
          <w:rtl/>
        </w:rPr>
        <w:t>ۦ</w:t>
      </w:r>
      <w:r w:rsidR="007512E4" w:rsidRPr="007512E4">
        <w:rPr>
          <w:rtl/>
        </w:rPr>
        <w:t xml:space="preserve"> </w:t>
      </w:r>
      <w:r w:rsidR="007512E4" w:rsidRPr="007512E4">
        <w:rPr>
          <w:rFonts w:hint="eastAsia"/>
          <w:rtl/>
        </w:rPr>
        <w:t>لَعَلَّكُم</w:t>
      </w:r>
      <w:r w:rsidR="007512E4" w:rsidRPr="007512E4">
        <w:rPr>
          <w:rFonts w:hint="cs"/>
          <w:rtl/>
        </w:rPr>
        <w:t>ۡ</w:t>
      </w:r>
      <w:r w:rsidR="007512E4" w:rsidRPr="007512E4">
        <w:rPr>
          <w:rtl/>
        </w:rPr>
        <w:t xml:space="preserve"> </w:t>
      </w:r>
      <w:r w:rsidR="007512E4" w:rsidRPr="007512E4">
        <w:rPr>
          <w:rFonts w:hint="eastAsia"/>
          <w:rtl/>
        </w:rPr>
        <w:t>تُف</w:t>
      </w:r>
      <w:r w:rsidR="007512E4" w:rsidRPr="007512E4">
        <w:rPr>
          <w:rFonts w:hint="cs"/>
          <w:rtl/>
        </w:rPr>
        <w:t>ۡ</w:t>
      </w:r>
      <w:r w:rsidR="007512E4" w:rsidRPr="007512E4">
        <w:rPr>
          <w:rFonts w:hint="eastAsia"/>
          <w:rtl/>
        </w:rPr>
        <w:t>لِحُونَ</w:t>
      </w:r>
      <w:r w:rsidR="007512E4" w:rsidRPr="007512E4">
        <w:rPr>
          <w:rtl/>
        </w:rPr>
        <w:t xml:space="preserve"> </w:t>
      </w:r>
      <w:r w:rsidR="007512E4" w:rsidRPr="007512E4">
        <w:rPr>
          <w:rFonts w:hint="cs"/>
          <w:rtl/>
        </w:rPr>
        <w:t>٣٥</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35</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ای مؤمنین! تقوا را پیشه سازید و برای تقرب به خدا وسیله بجویید و در راه او جهاد کنید تا (از این طریق) رستگار شوید</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مسلمانان در معنی و تعبیر از «وسیله» در آیه فوق با هم اختلاف نظر دارند، برخی از آنها و از جمله بسیاری از شیعیان امامیه (و متصوفه اهل سنت) کلمه «وسیله را به «وساطت» بین خدا و انسان تعبیر کرده</w:t>
      </w:r>
      <w:r w:rsidR="00235CD8">
        <w:rPr>
          <w:rFonts w:hint="cs"/>
          <w:rtl/>
        </w:rPr>
        <w:t>‌اند</w:t>
      </w:r>
      <w:r w:rsidRPr="00F023B2">
        <w:rPr>
          <w:rFonts w:hint="cs"/>
          <w:rtl/>
        </w:rPr>
        <w:t>؛ یعنی مؤمنان برای تقرب</w:t>
      </w:r>
      <w:r w:rsidRPr="00F023B2">
        <w:rPr>
          <w:rFonts w:hint="eastAsia"/>
          <w:rtl/>
        </w:rPr>
        <w:t>‌جستن به خدا و «کسب منفعت و دفع مضرت» می</w:t>
      </w:r>
      <w:r w:rsidRPr="00F023B2">
        <w:rPr>
          <w:rFonts w:hint="cs"/>
          <w:rtl/>
        </w:rPr>
        <w:t>‌توانند بندگان خاص خداوند همچون انبیاء، اولیاء و ائمه را واسطه قرار بدهند، آنها معتقدند که این عمل برای نزدیکی به خداوند کاملاً مشروع است!.</w:t>
      </w:r>
    </w:p>
    <w:p w:rsidR="00F023B2" w:rsidRPr="00F023B2" w:rsidRDefault="00F023B2" w:rsidP="002D496E">
      <w:pPr>
        <w:pStyle w:val="a8"/>
        <w:rPr>
          <w:rtl/>
        </w:rPr>
      </w:pPr>
      <w:r w:rsidRPr="00F023B2">
        <w:rPr>
          <w:rFonts w:hint="cs"/>
          <w:rtl/>
        </w:rPr>
        <w:t>تیجانی در کتاب «آنگاه هدایت شدم» بارها از توسل به غیر خداوند به ویژه توسل به اموات دفاع می</w:t>
      </w:r>
      <w:r w:rsidRPr="00F023B2">
        <w:rPr>
          <w:rFonts w:hint="eastAsia"/>
          <w:rtl/>
        </w:rPr>
        <w:t>‌کند و آن را عملی کاملاً مشروع به شمار می</w:t>
      </w:r>
      <w:r w:rsidRPr="00F023B2">
        <w:rPr>
          <w:rFonts w:hint="cs"/>
          <w:rtl/>
        </w:rPr>
        <w:t>‌آورد.</w:t>
      </w:r>
    </w:p>
    <w:p w:rsidR="00F023B2" w:rsidRPr="00792DC7" w:rsidRDefault="00F023B2" w:rsidP="00F023B2">
      <w:pPr>
        <w:pStyle w:val="a2"/>
        <w:rPr>
          <w:rtl/>
        </w:rPr>
      </w:pPr>
      <w:bookmarkStart w:id="362" w:name="_Toc298377236"/>
      <w:bookmarkStart w:id="363" w:name="_Toc383352455"/>
      <w:r w:rsidRPr="00792DC7">
        <w:rPr>
          <w:rFonts w:hint="cs"/>
          <w:rtl/>
        </w:rPr>
        <w:t>در پاسخ به او و هم</w:t>
      </w:r>
      <w:r>
        <w:rPr>
          <w:rFonts w:hint="cs"/>
          <w:rtl/>
        </w:rPr>
        <w:t>فکرانش باید گفت</w:t>
      </w:r>
      <w:bookmarkEnd w:id="362"/>
      <w:bookmarkEnd w:id="363"/>
    </w:p>
    <w:p w:rsidR="00F023B2" w:rsidRPr="00F023B2" w:rsidRDefault="00F023B2" w:rsidP="002D496E">
      <w:pPr>
        <w:pStyle w:val="a8"/>
        <w:ind w:firstLine="0"/>
        <w:rPr>
          <w:rtl/>
        </w:rPr>
      </w:pPr>
      <w:r w:rsidRPr="00F023B2">
        <w:rPr>
          <w:rFonts w:hint="cs"/>
          <w:rtl/>
        </w:rPr>
        <w:t>اشخاص صالح مانند: انبیاء و ائمه جز در موارد تعلیم و تربیت و اسوه</w:t>
      </w:r>
      <w:r w:rsidRPr="00F023B2">
        <w:rPr>
          <w:rFonts w:hint="eastAsia"/>
          <w:rtl/>
        </w:rPr>
        <w:t xml:space="preserve">‌بودن و در ارتباط با امور روزمره بشری و طلب دعای خیر از </w:t>
      </w:r>
      <w:r w:rsidRPr="00F023B2">
        <w:rPr>
          <w:rFonts w:hint="cs"/>
          <w:rtl/>
        </w:rPr>
        <w:t>ز</w:t>
      </w:r>
      <w:r w:rsidRPr="00F023B2">
        <w:rPr>
          <w:rFonts w:hint="eastAsia"/>
          <w:rtl/>
        </w:rPr>
        <w:t>ندگان</w:t>
      </w:r>
      <w:r w:rsidRPr="00F023B2">
        <w:rPr>
          <w:rFonts w:hint="cs"/>
          <w:rtl/>
        </w:rPr>
        <w:t>‌شان هرگز نمی</w:t>
      </w:r>
      <w:r w:rsidRPr="00F023B2">
        <w:rPr>
          <w:rFonts w:hint="eastAsia"/>
          <w:rtl/>
        </w:rPr>
        <w:t>‌توانند شخصاً «وسیله» جلب منافع و دفع مضرات باشند، بلکه برای تقرب به خداوند تنها توسل به وسایلی که خداوند در قرآن و پیامبر در سنت صحیح صراحتاً بیان فرموده</w:t>
      </w:r>
      <w:r w:rsidR="00235CD8">
        <w:rPr>
          <w:rFonts w:hint="eastAsia"/>
          <w:rtl/>
        </w:rPr>
        <w:t>‌اند</w:t>
      </w:r>
      <w:r w:rsidRPr="00F023B2">
        <w:rPr>
          <w:rFonts w:hint="eastAsia"/>
          <w:rtl/>
        </w:rPr>
        <w:t xml:space="preserve">، مانند توسل به </w:t>
      </w:r>
      <w:r w:rsidRPr="00F023B2">
        <w:rPr>
          <w:rFonts w:hint="cs"/>
          <w:rtl/>
        </w:rPr>
        <w:t>«ایمان و عمل صالح» و «عبادات» و در امور زندگی اسباب و قوانین و سنت</w:t>
      </w:r>
      <w:r w:rsidRPr="00F023B2">
        <w:rPr>
          <w:rFonts w:hint="eastAsia"/>
          <w:rtl/>
        </w:rPr>
        <w:t>‌هایش جایز هستند، زیرا:</w:t>
      </w:r>
    </w:p>
    <w:p w:rsidR="00F023B2" w:rsidRPr="005B1AF6" w:rsidRDefault="00F023B2" w:rsidP="005B1AF6">
      <w:pPr>
        <w:pStyle w:val="a8"/>
        <w:spacing w:line="242" w:lineRule="auto"/>
        <w:rPr>
          <w:spacing w:val="-4"/>
          <w:rtl/>
        </w:rPr>
      </w:pPr>
      <w:r w:rsidRPr="005B1AF6">
        <w:rPr>
          <w:rFonts w:hint="cs"/>
          <w:spacing w:val="-4"/>
          <w:rtl/>
        </w:rPr>
        <w:t>1- متوسل</w:t>
      </w:r>
      <w:r w:rsidRPr="005B1AF6">
        <w:rPr>
          <w:rFonts w:hint="eastAsia"/>
          <w:spacing w:val="-4"/>
          <w:rtl/>
        </w:rPr>
        <w:t>‌شدن به غیر خدا جز در اموری که در توان انسان</w:t>
      </w:r>
      <w:r w:rsidRPr="005B1AF6">
        <w:rPr>
          <w:rFonts w:hint="cs"/>
          <w:spacing w:val="-4"/>
          <w:rtl/>
        </w:rPr>
        <w:t>‌های زنده و یا طلب دعای خیر از ایشان است، یکی از موضوعاتی است که اسلام آن را در مورد کسانی که اتمام حجت ناصحانه و امینانه برایشان صورت گرفته باشد «شرک» می</w:t>
      </w:r>
      <w:r w:rsidRPr="005B1AF6">
        <w:rPr>
          <w:rFonts w:hint="eastAsia"/>
          <w:spacing w:val="-4"/>
          <w:rtl/>
        </w:rPr>
        <w:t>‌داند؛ زیرا هیچ</w:t>
      </w:r>
      <w:r w:rsidRPr="005B1AF6">
        <w:rPr>
          <w:rFonts w:hint="cs"/>
          <w:spacing w:val="-4"/>
          <w:rtl/>
        </w:rPr>
        <w:t xml:space="preserve"> موجودی همچون خدا آفریدگار زمان و مکان و خارج از محدودیت آنها نیست، و قدرتی غیبی ندارد که بتواند همه جا «حاضر، ناظر، توانا و عالم مطلق» بر همه چیز باشد، تا مردم در هر مکان و زمانی به او دسترسی داشته و هروقت بخواهند به او متوسل شوند! اگر موجودی در جهان دارای چنین صفاتی باشد، در واقع همتای خدا بوده و یا خود خدای مستقلی است که در اسلام و فقط اسلام چنین باوری پذیرفتنی نبوده و (در مورد کسانی که پس از «اتمام حجت» و از روی «علم و عمد» چنان باور داشته و عمل کنند) عمل</w:t>
      </w:r>
      <w:r w:rsidRPr="005B1AF6">
        <w:rPr>
          <w:rFonts w:hint="eastAsia"/>
          <w:spacing w:val="-4"/>
          <w:rtl/>
        </w:rPr>
        <w:t>‌</w:t>
      </w:r>
      <w:r w:rsidRPr="005B1AF6">
        <w:rPr>
          <w:rFonts w:hint="cs"/>
          <w:spacing w:val="-4"/>
          <w:rtl/>
        </w:rPr>
        <w:t>شان آشکارا «کفر و شرک» است.</w:t>
      </w:r>
    </w:p>
    <w:p w:rsidR="00F023B2" w:rsidRPr="00F023B2" w:rsidRDefault="00F023B2" w:rsidP="005B1AF6">
      <w:pPr>
        <w:pStyle w:val="a8"/>
        <w:spacing w:line="240" w:lineRule="auto"/>
        <w:rPr>
          <w:rtl/>
        </w:rPr>
      </w:pPr>
      <w:r w:rsidRPr="00F023B2">
        <w:rPr>
          <w:rFonts w:hint="cs"/>
          <w:rtl/>
        </w:rPr>
        <w:t>انسان باید به موجودی متوسل شود که علم و توانایی او به مکان و زمان محدود نباشد و خود خالق مکان و زمان و همه جا حاضر و ناظر و از همه رازها و نیازها آگاه، همه چیز در دست قدرت او، و مالک سود و زیان باشد که این تنها خاص خدای سبحان است و بس، و اگر کسی این صفات را (عالماً و عامداً) به غیر خدا نسبت دهد، کار او شرک است!.</w:t>
      </w:r>
    </w:p>
    <w:p w:rsidR="00F023B2" w:rsidRPr="00F023B2" w:rsidRDefault="00F023B2" w:rsidP="005B1AF6">
      <w:pPr>
        <w:pStyle w:val="a8"/>
        <w:spacing w:line="240" w:lineRule="auto"/>
        <w:rPr>
          <w:rtl/>
        </w:rPr>
      </w:pPr>
      <w:r w:rsidRPr="00F023B2">
        <w:rPr>
          <w:rFonts w:hint="cs"/>
          <w:rtl/>
        </w:rPr>
        <w:t>قرآن بیان می</w:t>
      </w:r>
      <w:r w:rsidRPr="00F023B2">
        <w:rPr>
          <w:rFonts w:hint="eastAsia"/>
          <w:rtl/>
        </w:rPr>
        <w:t>‌کند که توسل به خدا (تبعیت از تعالیم قرآن و) هدایت</w:t>
      </w:r>
      <w:r w:rsidRPr="00F023B2">
        <w:rPr>
          <w:rFonts w:hint="cs"/>
          <w:rtl/>
        </w:rPr>
        <w:t>‌یافتن و بر صراط مستقیم قرارداشتن است، چنانچه می</w:t>
      </w:r>
      <w:r w:rsidRPr="00F023B2">
        <w:rPr>
          <w:rFonts w:hint="eastAsia"/>
          <w:rtl/>
        </w:rPr>
        <w:t>‌فرماید:</w:t>
      </w:r>
    </w:p>
    <w:p w:rsidR="007512E4" w:rsidRDefault="00577C6B" w:rsidP="005B1AF6">
      <w:pPr>
        <w:pStyle w:val="af1"/>
        <w:rPr>
          <w:rFonts w:ascii="QCF_P063" w:hAnsi="QCF_P063" w:cs="QCF_P063"/>
          <w:color w:val="000000"/>
          <w:rtl/>
        </w:rPr>
      </w:pPr>
      <w:r w:rsidRPr="00577C6B">
        <w:rPr>
          <w:rStyle w:val="Char8"/>
          <w:rFonts w:hint="cs"/>
          <w:rtl/>
        </w:rPr>
        <w:t>﴿</w:t>
      </w:r>
      <w:r w:rsidR="007512E4" w:rsidRPr="00B30FE8">
        <w:rPr>
          <w:rFonts w:hint="eastAsia"/>
          <w:rtl/>
        </w:rPr>
        <w:t>وَمَن</w:t>
      </w:r>
      <w:r w:rsidR="007512E4" w:rsidRPr="00B30FE8">
        <w:rPr>
          <w:rtl/>
        </w:rPr>
        <w:t xml:space="preserve"> </w:t>
      </w:r>
      <w:r w:rsidR="007512E4" w:rsidRPr="00B30FE8">
        <w:rPr>
          <w:rFonts w:hint="eastAsia"/>
          <w:rtl/>
        </w:rPr>
        <w:t>يَع</w:t>
      </w:r>
      <w:r w:rsidR="007512E4" w:rsidRPr="00B30FE8">
        <w:rPr>
          <w:rFonts w:hint="cs"/>
          <w:rtl/>
        </w:rPr>
        <w:t>ۡ</w:t>
      </w:r>
      <w:r w:rsidR="007512E4" w:rsidRPr="00B30FE8">
        <w:rPr>
          <w:rFonts w:hint="eastAsia"/>
          <w:rtl/>
        </w:rPr>
        <w:t>تَصِم</w:t>
      </w:r>
      <w:r w:rsidR="007512E4" w:rsidRPr="00B30FE8">
        <w:rPr>
          <w:rtl/>
        </w:rPr>
        <w:t xml:space="preserve"> </w:t>
      </w:r>
      <w:r w:rsidR="007512E4" w:rsidRPr="00B30FE8">
        <w:rPr>
          <w:rFonts w:hint="eastAsia"/>
          <w:rtl/>
        </w:rPr>
        <w:t>بِ</w:t>
      </w:r>
      <w:r w:rsidR="007512E4" w:rsidRPr="00B30FE8">
        <w:rPr>
          <w:rFonts w:hint="cs"/>
          <w:rtl/>
        </w:rPr>
        <w:t>ٱ</w:t>
      </w:r>
      <w:r w:rsidR="007512E4" w:rsidRPr="00B30FE8">
        <w:rPr>
          <w:rFonts w:hint="eastAsia"/>
          <w:rtl/>
        </w:rPr>
        <w:t>للَّهِ</w:t>
      </w:r>
      <w:r w:rsidR="007512E4" w:rsidRPr="00B30FE8">
        <w:rPr>
          <w:rtl/>
        </w:rPr>
        <w:t xml:space="preserve"> </w:t>
      </w:r>
      <w:r w:rsidR="007512E4" w:rsidRPr="00B30FE8">
        <w:rPr>
          <w:rFonts w:hint="eastAsia"/>
          <w:rtl/>
        </w:rPr>
        <w:t>فَقَد</w:t>
      </w:r>
      <w:r w:rsidR="007512E4" w:rsidRPr="00B30FE8">
        <w:rPr>
          <w:rFonts w:hint="cs"/>
          <w:rtl/>
        </w:rPr>
        <w:t>ۡ</w:t>
      </w:r>
      <w:r w:rsidR="007512E4" w:rsidRPr="00B30FE8">
        <w:rPr>
          <w:rtl/>
        </w:rPr>
        <w:t xml:space="preserve"> </w:t>
      </w:r>
      <w:r w:rsidR="007512E4" w:rsidRPr="00B30FE8">
        <w:rPr>
          <w:rFonts w:hint="eastAsia"/>
          <w:rtl/>
        </w:rPr>
        <w:t>هُدِيَ</w:t>
      </w:r>
      <w:r w:rsidR="007512E4" w:rsidRPr="00B30FE8">
        <w:rPr>
          <w:rtl/>
        </w:rPr>
        <w:t xml:space="preserve"> </w:t>
      </w:r>
      <w:r w:rsidR="007512E4" w:rsidRPr="00B30FE8">
        <w:rPr>
          <w:rFonts w:hint="eastAsia"/>
          <w:rtl/>
        </w:rPr>
        <w:t>إِلَى</w:t>
      </w:r>
      <w:r w:rsidR="007512E4" w:rsidRPr="00B30FE8">
        <w:rPr>
          <w:rFonts w:hint="cs"/>
          <w:rtl/>
        </w:rPr>
        <w:t>ٰ</w:t>
      </w:r>
      <w:r w:rsidR="007512E4" w:rsidRPr="00B30FE8">
        <w:rPr>
          <w:rtl/>
        </w:rPr>
        <w:t xml:space="preserve"> </w:t>
      </w:r>
      <w:r w:rsidR="007512E4" w:rsidRPr="00B30FE8">
        <w:rPr>
          <w:rFonts w:hint="eastAsia"/>
          <w:rtl/>
        </w:rPr>
        <w:t>صِرَ</w:t>
      </w:r>
      <w:r w:rsidR="007512E4" w:rsidRPr="00B30FE8">
        <w:rPr>
          <w:rFonts w:hint="cs"/>
          <w:rtl/>
        </w:rPr>
        <w:t>ٰ</w:t>
      </w:r>
      <w:r w:rsidR="007512E4" w:rsidRPr="00B30FE8">
        <w:rPr>
          <w:rFonts w:hint="eastAsia"/>
          <w:rtl/>
        </w:rPr>
        <w:t>ط</w:t>
      </w:r>
      <w:r w:rsidR="007512E4" w:rsidRPr="00B30FE8">
        <w:rPr>
          <w:rFonts w:hint="cs"/>
          <w:rtl/>
        </w:rPr>
        <w:t>ٖ</w:t>
      </w:r>
      <w:r w:rsidR="007512E4" w:rsidRPr="00B30FE8">
        <w:rPr>
          <w:rtl/>
        </w:rPr>
        <w:t xml:space="preserve"> </w:t>
      </w:r>
      <w:r w:rsidR="007512E4" w:rsidRPr="00B30FE8">
        <w:rPr>
          <w:rFonts w:hint="eastAsia"/>
          <w:rtl/>
        </w:rPr>
        <w:t>مُّس</w:t>
      </w:r>
      <w:r w:rsidR="007512E4" w:rsidRPr="00B30FE8">
        <w:rPr>
          <w:rFonts w:hint="cs"/>
          <w:rtl/>
        </w:rPr>
        <w:t>ۡ</w:t>
      </w:r>
      <w:r w:rsidR="007512E4" w:rsidRPr="00B30FE8">
        <w:rPr>
          <w:rFonts w:hint="eastAsia"/>
          <w:rtl/>
        </w:rPr>
        <w:t>تَقِيم</w:t>
      </w:r>
      <w:r w:rsidR="007512E4" w:rsidRPr="00B30FE8">
        <w:rPr>
          <w:rFonts w:hint="cs"/>
          <w:rtl/>
        </w:rPr>
        <w:t>ٖ</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آل عمران: 101</w:t>
      </w:r>
      <w:r w:rsidRPr="00577C6B">
        <w:rPr>
          <w:rStyle w:val="Char6"/>
          <w:rFonts w:hint="cs"/>
          <w:rtl/>
        </w:rPr>
        <w:t>]</w:t>
      </w:r>
      <w:r w:rsidRPr="001E24F8">
        <w:rPr>
          <w:rStyle w:val="Char4"/>
          <w:rFonts w:hint="cs"/>
          <w:rtl/>
        </w:rPr>
        <w:t xml:space="preserve">. </w:t>
      </w:r>
      <w:r w:rsidR="00F023B2" w:rsidRPr="002C4BC9">
        <w:rPr>
          <w:rFonts w:ascii="QCF_P063" w:hAnsi="QCF_P063" w:cs="QCF_P063"/>
          <w:color w:val="000000"/>
          <w:sz w:val="32"/>
          <w:szCs w:val="32"/>
          <w:rtl/>
        </w:rPr>
        <w:t xml:space="preserve"> </w:t>
      </w:r>
      <w:r w:rsidR="00F023B2" w:rsidRPr="002C4BC9">
        <w:rPr>
          <w:rFonts w:ascii="QCF_P063" w:hAnsi="QCF_P063" w:cs="QCF_P063"/>
          <w:color w:val="000000"/>
          <w:rtl/>
        </w:rPr>
        <w:t xml:space="preserve"> </w:t>
      </w:r>
    </w:p>
    <w:p w:rsidR="00F023B2" w:rsidRPr="001E24F8" w:rsidRDefault="00F023B2" w:rsidP="005B1AF6">
      <w:pPr>
        <w:pStyle w:val="ab"/>
        <w:spacing w:line="240" w:lineRule="auto"/>
        <w:rPr>
          <w:rStyle w:val="Char4"/>
          <w:rtl/>
        </w:rPr>
      </w:pPr>
      <w:r w:rsidRPr="007512E4">
        <w:rPr>
          <w:rStyle w:val="Char8"/>
          <w:rFonts w:hint="cs"/>
          <w:rtl/>
        </w:rPr>
        <w:t>«</w:t>
      </w:r>
      <w:r w:rsidRPr="00B30FE8">
        <w:rPr>
          <w:rFonts w:hint="cs"/>
          <w:rtl/>
        </w:rPr>
        <w:t>هرکس (در اصول عقاید و اصول اخلاق و مبانی شرعیت) به خدا (قرآن و سنت صحیح) متوسل شود بی</w:t>
      </w:r>
      <w:r w:rsidR="007512E4" w:rsidRPr="00B30FE8">
        <w:rPr>
          <w:rFonts w:hint="eastAsia"/>
          <w:rtl/>
        </w:rPr>
        <w:t>‌</w:t>
      </w:r>
      <w:r w:rsidRPr="00B30FE8">
        <w:rPr>
          <w:rFonts w:hint="cs"/>
          <w:rtl/>
        </w:rPr>
        <w:t>گمان به راه راست و مستقیم رهنمون شده است</w:t>
      </w:r>
      <w:r w:rsidRPr="007512E4">
        <w:rPr>
          <w:rStyle w:val="Char8"/>
          <w:rFonts w:hint="cs"/>
          <w:rtl/>
        </w:rPr>
        <w:t>»</w:t>
      </w:r>
      <w:r w:rsidRPr="001E24F8">
        <w:rPr>
          <w:rStyle w:val="Char4"/>
          <w:rFonts w:hint="cs"/>
          <w:rtl/>
        </w:rPr>
        <w:t>.</w:t>
      </w:r>
    </w:p>
    <w:p w:rsidR="007512E4" w:rsidRDefault="00577C6B" w:rsidP="005B1AF6">
      <w:pPr>
        <w:pStyle w:val="af1"/>
        <w:rPr>
          <w:rFonts w:ascii="QCF_P101" w:hAnsi="QCF_P101" w:cs="QCF_P101"/>
          <w:color w:val="000000"/>
          <w:rtl/>
        </w:rPr>
      </w:pPr>
      <w:r w:rsidRPr="00577C6B">
        <w:rPr>
          <w:rStyle w:val="Char8"/>
          <w:rFonts w:hint="cs"/>
          <w:rtl/>
        </w:rPr>
        <w:t>﴿</w:t>
      </w:r>
      <w:r w:rsidR="007512E4" w:rsidRPr="007512E4">
        <w:rPr>
          <w:rFonts w:hint="eastAsia"/>
          <w:rtl/>
        </w:rPr>
        <w:t>إِلَّا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تَابُواْ</w:t>
      </w:r>
      <w:r w:rsidR="007512E4" w:rsidRPr="007512E4">
        <w:rPr>
          <w:rtl/>
        </w:rPr>
        <w:t xml:space="preserve"> </w:t>
      </w:r>
      <w:r w:rsidR="007512E4" w:rsidRPr="007512E4">
        <w:rPr>
          <w:rFonts w:hint="eastAsia"/>
          <w:rtl/>
        </w:rPr>
        <w:t>وَأَص</w:t>
      </w:r>
      <w:r w:rsidR="007512E4" w:rsidRPr="007512E4">
        <w:rPr>
          <w:rFonts w:hint="cs"/>
          <w:rtl/>
        </w:rPr>
        <w:t>ۡ</w:t>
      </w:r>
      <w:r w:rsidR="007512E4" w:rsidRPr="007512E4">
        <w:rPr>
          <w:rFonts w:hint="eastAsia"/>
          <w:rtl/>
        </w:rPr>
        <w:t>لَحُواْ</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ع</w:t>
      </w:r>
      <w:r w:rsidR="007512E4" w:rsidRPr="007512E4">
        <w:rPr>
          <w:rFonts w:hint="cs"/>
          <w:rtl/>
        </w:rPr>
        <w:t>ۡ</w:t>
      </w:r>
      <w:r w:rsidR="007512E4" w:rsidRPr="007512E4">
        <w:rPr>
          <w:rFonts w:hint="eastAsia"/>
          <w:rtl/>
        </w:rPr>
        <w:t>تَصَمُواْ</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وَأَخ</w:t>
      </w:r>
      <w:r w:rsidR="007512E4" w:rsidRPr="007512E4">
        <w:rPr>
          <w:rFonts w:hint="cs"/>
          <w:rtl/>
        </w:rPr>
        <w:t>ۡ</w:t>
      </w:r>
      <w:r w:rsidR="007512E4" w:rsidRPr="007512E4">
        <w:rPr>
          <w:rFonts w:hint="eastAsia"/>
          <w:rtl/>
        </w:rPr>
        <w:t>لَصُواْ</w:t>
      </w:r>
      <w:r w:rsidR="007512E4" w:rsidRPr="007512E4">
        <w:rPr>
          <w:rtl/>
        </w:rPr>
        <w:t xml:space="preserve"> </w:t>
      </w:r>
      <w:r w:rsidR="007512E4" w:rsidRPr="007512E4">
        <w:rPr>
          <w:rFonts w:hint="eastAsia"/>
          <w:rtl/>
        </w:rPr>
        <w:t>دِينَهُم</w:t>
      </w:r>
      <w:r w:rsidR="007512E4" w:rsidRPr="007512E4">
        <w:rPr>
          <w:rFonts w:hint="cs"/>
          <w:rtl/>
        </w:rPr>
        <w:t>ۡ</w:t>
      </w:r>
      <w:r w:rsidR="007512E4" w:rsidRPr="007512E4">
        <w:rPr>
          <w:rtl/>
        </w:rPr>
        <w:t xml:space="preserve"> </w:t>
      </w:r>
      <w:r w:rsidR="007512E4" w:rsidRPr="007512E4">
        <w:rPr>
          <w:rFonts w:hint="eastAsia"/>
          <w:rtl/>
        </w:rPr>
        <w:t>لِلَّهِ</w:t>
      </w:r>
      <w:r w:rsidR="007512E4" w:rsidRPr="007512E4">
        <w:rPr>
          <w:rtl/>
        </w:rPr>
        <w:t xml:space="preserve"> </w:t>
      </w:r>
      <w:r w:rsidR="007512E4" w:rsidRPr="007512E4">
        <w:rPr>
          <w:rFonts w:hint="eastAsia"/>
          <w:rtl/>
        </w:rPr>
        <w:t>فَأُوْلَ</w:t>
      </w:r>
      <w:r w:rsidR="007512E4" w:rsidRPr="007512E4">
        <w:rPr>
          <w:rFonts w:hint="cs"/>
          <w:rtl/>
        </w:rPr>
        <w:t>ٰٓ</w:t>
      </w:r>
      <w:r w:rsidR="007512E4" w:rsidRPr="007512E4">
        <w:rPr>
          <w:rFonts w:hint="eastAsia"/>
          <w:rtl/>
        </w:rPr>
        <w:t>ئِكَ</w:t>
      </w:r>
      <w:r w:rsidR="007512E4" w:rsidRPr="007512E4">
        <w:rPr>
          <w:rtl/>
        </w:rPr>
        <w:t xml:space="preserve"> </w:t>
      </w:r>
      <w:r w:rsidR="007512E4" w:rsidRPr="007512E4">
        <w:rPr>
          <w:rFonts w:hint="eastAsia"/>
          <w:rtl/>
        </w:rPr>
        <w:t>مَعَ</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مُؤ</w:t>
      </w:r>
      <w:r w:rsidR="007512E4" w:rsidRPr="007512E4">
        <w:rPr>
          <w:rFonts w:hint="cs"/>
          <w:rtl/>
        </w:rPr>
        <w:t>ۡ</w:t>
      </w:r>
      <w:r w:rsidR="007512E4" w:rsidRPr="007512E4">
        <w:rPr>
          <w:rFonts w:hint="eastAsia"/>
          <w:rtl/>
        </w:rPr>
        <w:t>مِنِينَ</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النساء: 146</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1E24F8" w:rsidRDefault="00F023B2" w:rsidP="005B1AF6">
      <w:pPr>
        <w:pStyle w:val="ab"/>
        <w:spacing w:line="240" w:lineRule="auto"/>
        <w:rPr>
          <w:rStyle w:val="Char4"/>
          <w:rtl/>
        </w:rPr>
      </w:pPr>
      <w:r w:rsidRPr="007512E4">
        <w:rPr>
          <w:rStyle w:val="Char8"/>
          <w:rFonts w:hint="cs"/>
          <w:rtl/>
        </w:rPr>
        <w:t>«</w:t>
      </w:r>
      <w:r w:rsidRPr="00B30FE8">
        <w:rPr>
          <w:rFonts w:hint="cs"/>
          <w:rtl/>
        </w:rPr>
        <w:t>مگر کسانی که توبه کنند و برگردند و به اصلاح خویش بپردازند و به خدا متوسل شوند و آیین خویش را خالصانه از آن خدا کنند (و فقط و فقط او را بپرستند و به فریاد خوانند)، پس آنان از زمره مؤمنان خواهند بود</w:t>
      </w:r>
      <w:r w:rsidRPr="007512E4">
        <w:rPr>
          <w:rStyle w:val="Char8"/>
          <w:rFonts w:hint="cs"/>
          <w:rtl/>
        </w:rPr>
        <w:t>»</w:t>
      </w:r>
      <w:r w:rsidRPr="001E24F8">
        <w:rPr>
          <w:rStyle w:val="Char4"/>
          <w:rFonts w:hint="cs"/>
          <w:rtl/>
        </w:rPr>
        <w:t>.</w:t>
      </w:r>
    </w:p>
    <w:p w:rsidR="007512E4" w:rsidRDefault="00577C6B" w:rsidP="005B1AF6">
      <w:pPr>
        <w:pStyle w:val="af1"/>
        <w:rPr>
          <w:rFonts w:ascii="QCF_P105" w:hAnsi="QCF_P105" w:cs="QCF_P105"/>
          <w:color w:val="000000"/>
          <w:rtl/>
        </w:rPr>
      </w:pPr>
      <w:r w:rsidRPr="00577C6B">
        <w:rPr>
          <w:rStyle w:val="Char8"/>
          <w:rFonts w:hint="cs"/>
          <w:rtl/>
        </w:rPr>
        <w:t>﴿</w:t>
      </w:r>
      <w:r w:rsidR="007512E4" w:rsidRPr="007512E4">
        <w:rPr>
          <w:rFonts w:hint="eastAsia"/>
          <w:rtl/>
        </w:rPr>
        <w:t>فَأَمَّا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ع</w:t>
      </w:r>
      <w:r w:rsidR="007512E4" w:rsidRPr="007512E4">
        <w:rPr>
          <w:rFonts w:hint="cs"/>
          <w:rtl/>
        </w:rPr>
        <w:t>ۡ</w:t>
      </w:r>
      <w:r w:rsidR="007512E4" w:rsidRPr="007512E4">
        <w:rPr>
          <w:rFonts w:hint="eastAsia"/>
          <w:rtl/>
        </w:rPr>
        <w:t>تَصَمُواْ</w:t>
      </w:r>
      <w:r w:rsidR="007512E4" w:rsidRPr="007512E4">
        <w:rPr>
          <w:rtl/>
        </w:rPr>
        <w:t xml:space="preserve"> </w:t>
      </w:r>
      <w:r w:rsidR="007512E4" w:rsidRPr="007512E4">
        <w:rPr>
          <w:rFonts w:hint="eastAsia"/>
          <w:rtl/>
        </w:rPr>
        <w:t>بِهِ</w:t>
      </w:r>
      <w:r w:rsidR="007512E4" w:rsidRPr="007512E4">
        <w:rPr>
          <w:rFonts w:hint="cs"/>
          <w:rtl/>
        </w:rPr>
        <w:t>ۦ</w:t>
      </w:r>
      <w:r w:rsidR="007512E4" w:rsidRPr="007512E4">
        <w:rPr>
          <w:rtl/>
        </w:rPr>
        <w:t xml:space="preserve"> </w:t>
      </w:r>
      <w:r w:rsidR="007512E4" w:rsidRPr="007512E4">
        <w:rPr>
          <w:rFonts w:hint="eastAsia"/>
          <w:rtl/>
        </w:rPr>
        <w:t>فَسَيُد</w:t>
      </w:r>
      <w:r w:rsidR="007512E4" w:rsidRPr="007512E4">
        <w:rPr>
          <w:rFonts w:hint="cs"/>
          <w:rtl/>
        </w:rPr>
        <w:t>ۡ</w:t>
      </w:r>
      <w:r w:rsidR="007512E4" w:rsidRPr="007512E4">
        <w:rPr>
          <w:rFonts w:hint="eastAsia"/>
          <w:rtl/>
        </w:rPr>
        <w:t>خِلُهُم</w:t>
      </w:r>
      <w:r w:rsidR="007512E4" w:rsidRPr="007512E4">
        <w:rPr>
          <w:rFonts w:hint="cs"/>
          <w:rtl/>
        </w:rPr>
        <w:t>ۡ</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eastAsia"/>
          <w:rtl/>
        </w:rPr>
        <w:t>رَح</w:t>
      </w:r>
      <w:r w:rsidR="007512E4" w:rsidRPr="007512E4">
        <w:rPr>
          <w:rFonts w:hint="cs"/>
          <w:rtl/>
        </w:rPr>
        <w:t>ۡ</w:t>
      </w:r>
      <w:r w:rsidR="007512E4" w:rsidRPr="007512E4">
        <w:rPr>
          <w:rFonts w:hint="eastAsia"/>
          <w:rtl/>
        </w:rPr>
        <w:t>مَة</w:t>
      </w:r>
      <w:r w:rsidR="007512E4" w:rsidRPr="007512E4">
        <w:rPr>
          <w:rFonts w:hint="cs"/>
          <w:rtl/>
        </w:rPr>
        <w:t>ٖ</w:t>
      </w:r>
      <w:r w:rsidR="007512E4" w:rsidRPr="007512E4">
        <w:rPr>
          <w:rtl/>
        </w:rPr>
        <w:t xml:space="preserve"> </w:t>
      </w:r>
      <w:r w:rsidR="007512E4" w:rsidRPr="007512E4">
        <w:rPr>
          <w:rFonts w:hint="eastAsia"/>
          <w:rtl/>
        </w:rPr>
        <w:t>مِّن</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eastAsia"/>
          <w:rtl/>
        </w:rPr>
        <w:t>وَفَض</w:t>
      </w:r>
      <w:r w:rsidR="007512E4" w:rsidRPr="007512E4">
        <w:rPr>
          <w:rFonts w:hint="cs"/>
          <w:rtl/>
        </w:rPr>
        <w:t>ۡ</w:t>
      </w:r>
      <w:r w:rsidR="007512E4" w:rsidRPr="007512E4">
        <w:rPr>
          <w:rFonts w:hint="eastAsia"/>
          <w:rtl/>
        </w:rPr>
        <w:t>ل</w:t>
      </w:r>
      <w:r w:rsidR="007512E4" w:rsidRPr="007512E4">
        <w:rPr>
          <w:rFonts w:hint="cs"/>
          <w:rtl/>
        </w:rPr>
        <w:t>ٖ</w:t>
      </w:r>
      <w:r w:rsidR="007512E4" w:rsidRPr="007512E4">
        <w:rPr>
          <w:rtl/>
        </w:rPr>
        <w:t xml:space="preserve"> </w:t>
      </w:r>
      <w:r w:rsidR="007512E4" w:rsidRPr="007512E4">
        <w:rPr>
          <w:rFonts w:hint="eastAsia"/>
          <w:rtl/>
        </w:rPr>
        <w:t>وَيَه</w:t>
      </w:r>
      <w:r w:rsidR="007512E4" w:rsidRPr="007512E4">
        <w:rPr>
          <w:rFonts w:hint="cs"/>
          <w:rtl/>
        </w:rPr>
        <w:t>ۡ</w:t>
      </w:r>
      <w:r w:rsidR="007512E4" w:rsidRPr="007512E4">
        <w:rPr>
          <w:rFonts w:hint="eastAsia"/>
          <w:rtl/>
        </w:rPr>
        <w:t>دِيهِم</w:t>
      </w:r>
      <w:r w:rsidR="007512E4" w:rsidRPr="007512E4">
        <w:rPr>
          <w:rFonts w:hint="cs"/>
          <w:rtl/>
        </w:rPr>
        <w:t>ۡ</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eastAsia"/>
          <w:rtl/>
        </w:rPr>
        <w:t>صِرَ</w:t>
      </w:r>
      <w:r w:rsidR="007512E4" w:rsidRPr="007512E4">
        <w:rPr>
          <w:rFonts w:hint="cs"/>
          <w:rtl/>
        </w:rPr>
        <w:t>ٰ</w:t>
      </w:r>
      <w:r w:rsidR="007512E4" w:rsidRPr="007512E4">
        <w:rPr>
          <w:rFonts w:hint="eastAsia"/>
          <w:rtl/>
        </w:rPr>
        <w:t>ط</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مُّس</w:t>
      </w:r>
      <w:r w:rsidR="007512E4" w:rsidRPr="007512E4">
        <w:rPr>
          <w:rFonts w:hint="cs"/>
          <w:rtl/>
        </w:rPr>
        <w:t>ۡ</w:t>
      </w:r>
      <w:r w:rsidR="007512E4" w:rsidRPr="007512E4">
        <w:rPr>
          <w:rFonts w:hint="eastAsia"/>
          <w:rtl/>
        </w:rPr>
        <w:t>تَقِيم</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cs"/>
          <w:rtl/>
        </w:rPr>
        <w:t>١٧٥</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النساء: 175</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B30FE8" w:rsidRDefault="00F023B2" w:rsidP="005B1AF6">
      <w:pPr>
        <w:pStyle w:val="ab"/>
        <w:spacing w:line="240" w:lineRule="auto"/>
        <w:rPr>
          <w:rStyle w:val="Char4"/>
          <w:spacing w:val="-4"/>
          <w:rtl/>
        </w:rPr>
      </w:pPr>
      <w:r w:rsidRPr="00B30FE8">
        <w:rPr>
          <w:rStyle w:val="Char8"/>
          <w:rFonts w:hint="cs"/>
          <w:spacing w:val="-4"/>
          <w:rtl/>
        </w:rPr>
        <w:t>«</w:t>
      </w:r>
      <w:r w:rsidRPr="00B30FE8">
        <w:rPr>
          <w:rFonts w:hint="cs"/>
          <w:spacing w:val="-4"/>
          <w:rtl/>
        </w:rPr>
        <w:t>کسانی که به خدا ایمان بیاورند و به (دین خالص) او متوسل شوند، ایشان را به (بهشت و) رحمت و فضل عظیم وارد خواهد ساخت، و در راه راست و مستقیمی به سوی خود راهنمایی</w:t>
      </w:r>
      <w:r w:rsidRPr="00B30FE8">
        <w:rPr>
          <w:rFonts w:hint="eastAsia"/>
          <w:spacing w:val="-4"/>
          <w:rtl/>
        </w:rPr>
        <w:t>‌شان خواهد کرد</w:t>
      </w:r>
      <w:r w:rsidRPr="00B30FE8">
        <w:rPr>
          <w:rStyle w:val="Char8"/>
          <w:rFonts w:hint="eastAsia"/>
          <w:spacing w:val="-4"/>
          <w:rtl/>
        </w:rPr>
        <w:t>»</w:t>
      </w:r>
      <w:r w:rsidRPr="00B30FE8">
        <w:rPr>
          <w:rStyle w:val="Char4"/>
          <w:rFonts w:hint="cs"/>
          <w:spacing w:val="-4"/>
          <w:rtl/>
        </w:rPr>
        <w:t>.</w:t>
      </w:r>
    </w:p>
    <w:p w:rsidR="007512E4" w:rsidRDefault="00577C6B" w:rsidP="005B1AF6">
      <w:pPr>
        <w:pStyle w:val="af1"/>
        <w:rPr>
          <w:rFonts w:ascii="QCF_P341" w:hAnsi="QCF_P341" w:cs="QCF_P341"/>
          <w:color w:val="000000"/>
          <w:rtl/>
        </w:rPr>
      </w:pPr>
      <w:r w:rsidRPr="00577C6B">
        <w:rPr>
          <w:rStyle w:val="Char8"/>
          <w:rFonts w:hint="cs"/>
          <w:rtl/>
        </w:rPr>
        <w:t>﴿</w:t>
      </w:r>
      <w:r w:rsidR="007512E4" w:rsidRPr="007512E4">
        <w:rPr>
          <w:rFonts w:hint="eastAsia"/>
          <w:rtl/>
        </w:rPr>
        <w:t>وَ</w:t>
      </w:r>
      <w:r w:rsidR="007512E4" w:rsidRPr="007512E4">
        <w:rPr>
          <w:rFonts w:hint="cs"/>
          <w:rtl/>
        </w:rPr>
        <w:t>ٱ</w:t>
      </w:r>
      <w:r w:rsidR="007512E4" w:rsidRPr="007512E4">
        <w:rPr>
          <w:rFonts w:hint="eastAsia"/>
          <w:rtl/>
        </w:rPr>
        <w:t>ع</w:t>
      </w:r>
      <w:r w:rsidR="007512E4" w:rsidRPr="007512E4">
        <w:rPr>
          <w:rFonts w:hint="cs"/>
          <w:rtl/>
        </w:rPr>
        <w:t>ۡ</w:t>
      </w:r>
      <w:r w:rsidR="007512E4" w:rsidRPr="007512E4">
        <w:rPr>
          <w:rFonts w:hint="eastAsia"/>
          <w:rtl/>
        </w:rPr>
        <w:t>تَصِمُواْ</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هُوَ</w:t>
      </w:r>
      <w:r w:rsidR="007512E4" w:rsidRPr="007512E4">
        <w:rPr>
          <w:rtl/>
        </w:rPr>
        <w:t xml:space="preserve"> </w:t>
      </w:r>
      <w:r w:rsidR="007512E4" w:rsidRPr="007512E4">
        <w:rPr>
          <w:rFonts w:hint="eastAsia"/>
          <w:rtl/>
        </w:rPr>
        <w:t>مَو</w:t>
      </w:r>
      <w:r w:rsidR="007512E4" w:rsidRPr="007512E4">
        <w:rPr>
          <w:rFonts w:hint="cs"/>
          <w:rtl/>
        </w:rPr>
        <w:t>ۡ</w:t>
      </w:r>
      <w:r w:rsidR="007512E4" w:rsidRPr="007512E4">
        <w:rPr>
          <w:rFonts w:hint="eastAsia"/>
          <w:rtl/>
        </w:rPr>
        <w:t>لَى</w:t>
      </w:r>
      <w:r w:rsidR="007512E4" w:rsidRPr="007512E4">
        <w:rPr>
          <w:rFonts w:hint="cs"/>
          <w:rtl/>
        </w:rPr>
        <w:t>ٰ</w:t>
      </w:r>
      <w:r w:rsidR="007512E4" w:rsidRPr="007512E4">
        <w:rPr>
          <w:rFonts w:hint="eastAsia"/>
          <w:rtl/>
        </w:rPr>
        <w:t>كُم</w:t>
      </w:r>
      <w:r w:rsidR="007512E4" w:rsidRPr="007512E4">
        <w:rPr>
          <w:rFonts w:hint="cs"/>
          <w:rtl/>
        </w:rPr>
        <w:t>ۡۖ</w:t>
      </w:r>
      <w:r w:rsidR="007512E4" w:rsidRPr="007512E4">
        <w:rPr>
          <w:rtl/>
        </w:rPr>
        <w:t xml:space="preserve"> </w:t>
      </w:r>
      <w:r w:rsidR="007512E4" w:rsidRPr="007512E4">
        <w:rPr>
          <w:rFonts w:hint="eastAsia"/>
          <w:rtl/>
        </w:rPr>
        <w:t>فَنِع</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مَو</w:t>
      </w:r>
      <w:r w:rsidR="007512E4" w:rsidRPr="007512E4">
        <w:rPr>
          <w:rFonts w:hint="cs"/>
          <w:rtl/>
        </w:rPr>
        <w:t>ۡ</w:t>
      </w:r>
      <w:r w:rsidR="007512E4" w:rsidRPr="007512E4">
        <w:rPr>
          <w:rFonts w:hint="eastAsia"/>
          <w:rtl/>
        </w:rPr>
        <w:t>لَى</w:t>
      </w:r>
      <w:r w:rsidR="007512E4" w:rsidRPr="007512E4">
        <w:rPr>
          <w:rFonts w:hint="cs"/>
          <w:rtl/>
        </w:rPr>
        <w:t>ٰ</w:t>
      </w:r>
      <w:r w:rsidR="007512E4" w:rsidRPr="007512E4">
        <w:rPr>
          <w:rtl/>
        </w:rPr>
        <w:t xml:space="preserve"> </w:t>
      </w:r>
      <w:r w:rsidR="007512E4" w:rsidRPr="007512E4">
        <w:rPr>
          <w:rFonts w:hint="eastAsia"/>
          <w:rtl/>
        </w:rPr>
        <w:t>وَنِع</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لنَّصِيرُ</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الحج: 78</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به خدا متوسل شوید، زیرا که او تنها یار و یاور شماست، چه سرور و یاور نیک و چه کمک</w:t>
      </w:r>
      <w:r w:rsidRPr="00F023B2">
        <w:rPr>
          <w:rFonts w:hint="eastAsia"/>
          <w:rtl/>
        </w:rPr>
        <w:t>‌کننده خوبی است!</w:t>
      </w:r>
      <w:r w:rsidRPr="007512E4">
        <w:rPr>
          <w:rStyle w:val="Char8"/>
          <w:rFonts w:hint="eastAsia"/>
          <w:rtl/>
        </w:rPr>
        <w:t>»</w:t>
      </w:r>
      <w:r w:rsidRPr="00F023B2">
        <w:rPr>
          <w:rFonts w:hint="cs"/>
          <w:rtl/>
        </w:rPr>
        <w:t>.</w:t>
      </w:r>
    </w:p>
    <w:p w:rsidR="00F023B2" w:rsidRPr="00F023B2" w:rsidRDefault="00F023B2" w:rsidP="002D496E">
      <w:pPr>
        <w:pStyle w:val="a8"/>
        <w:rPr>
          <w:rtl/>
        </w:rPr>
      </w:pPr>
      <w:r w:rsidRPr="00F023B2">
        <w:rPr>
          <w:rFonts w:hint="cs"/>
          <w:rtl/>
        </w:rPr>
        <w:t>با توجه به این حقایق هرکس که می‌خواهد راه راست و صراط مستقیم را درپیش بگیرد و دین خود را براساس میزان کلام خدا خالص گرداند، تنها او را عبادت کند، خود را در معرض رحمتش قرار بدهد و خد را تنها مولی و یاور خود بداند، باید فقط به (قرآن و سنت صحیح و دعا در پیشگاه) او متوسل شود و غیر او دل بکند!.</w:t>
      </w:r>
    </w:p>
    <w:p w:rsidR="00F023B2" w:rsidRPr="00F023B2" w:rsidRDefault="00F023B2" w:rsidP="002D496E">
      <w:pPr>
        <w:pStyle w:val="a8"/>
        <w:rPr>
          <w:rtl/>
        </w:rPr>
      </w:pPr>
      <w:r w:rsidRPr="00F023B2">
        <w:rPr>
          <w:rFonts w:hint="cs"/>
          <w:rtl/>
        </w:rPr>
        <w:t>2- آیاتی دیگر از قرآن آی</w:t>
      </w:r>
      <w:r w:rsidR="00235CD8">
        <w:rPr>
          <w:rFonts w:hint="cs"/>
          <w:rtl/>
        </w:rPr>
        <w:t>ه</w:t>
      </w:r>
      <w:r w:rsidRPr="00F023B2">
        <w:rPr>
          <w:rFonts w:hint="cs"/>
          <w:rtl/>
        </w:rPr>
        <w:t xml:space="preserve"> 36 سور</w:t>
      </w:r>
      <w:r w:rsidR="00235CD8">
        <w:rPr>
          <w:rFonts w:hint="cs"/>
          <w:rtl/>
        </w:rPr>
        <w:t>ه</w:t>
      </w:r>
      <w:r w:rsidRPr="00F023B2">
        <w:rPr>
          <w:rFonts w:hint="cs"/>
          <w:rtl/>
        </w:rPr>
        <w:t xml:space="preserve"> مائده را تفسیر کرده</w:t>
      </w:r>
      <w:r w:rsidR="00235CD8">
        <w:rPr>
          <w:rFonts w:hint="cs"/>
          <w:rtl/>
        </w:rPr>
        <w:t>‌اند</w:t>
      </w:r>
      <w:r w:rsidRPr="00F023B2">
        <w:rPr>
          <w:rFonts w:hint="cs"/>
          <w:rtl/>
        </w:rPr>
        <w:t>، و نشان می</w:t>
      </w:r>
      <w:r w:rsidRPr="00F023B2">
        <w:rPr>
          <w:rFonts w:hint="eastAsia"/>
          <w:rtl/>
        </w:rPr>
        <w:t>‌دهند که نزدیک</w:t>
      </w:r>
      <w:r w:rsidRPr="00F023B2">
        <w:rPr>
          <w:rFonts w:hint="cs"/>
          <w:rtl/>
        </w:rPr>
        <w:t>‌شدن به خداوند جز به وسیله «ایمان» آگاهانه و اعمال خردمندانه و خالصانه بدست نمی</w:t>
      </w:r>
      <w:r w:rsidRPr="00F023B2">
        <w:rPr>
          <w:rFonts w:hint="eastAsia"/>
          <w:rtl/>
        </w:rPr>
        <w:t>‌آید و وساطت هیچ</w:t>
      </w:r>
      <w:r w:rsidRPr="00F023B2">
        <w:rPr>
          <w:rFonts w:hint="cs"/>
          <w:rtl/>
        </w:rPr>
        <w:t>کس هراندازه هم متقی و به خدا نزدیک باشد جز در مقام آموزش و اندرز والگوبودن و طلب دعای خیر از زندگان</w:t>
      </w:r>
      <w:r w:rsidRPr="00F023B2">
        <w:rPr>
          <w:rFonts w:hint="eastAsia"/>
          <w:rtl/>
        </w:rPr>
        <w:t>‌شان در تقرب به خدا و رستگاری انسان دخالتی ندارد:</w:t>
      </w:r>
    </w:p>
    <w:p w:rsidR="007512E4" w:rsidRDefault="00577C6B" w:rsidP="002D496E">
      <w:pPr>
        <w:pStyle w:val="af1"/>
        <w:rPr>
          <w:rFonts w:ascii="QCF_P341" w:hAnsi="QCF_P341" w:cs="QCF_P341"/>
          <w:color w:val="000000"/>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cs"/>
          <w:rtl/>
        </w:rPr>
        <w:t>ٱ</w:t>
      </w:r>
      <w:r w:rsidR="007512E4" w:rsidRPr="007512E4">
        <w:rPr>
          <w:rFonts w:hint="eastAsia"/>
          <w:rtl/>
        </w:rPr>
        <w:t>ر</w:t>
      </w:r>
      <w:r w:rsidR="007512E4" w:rsidRPr="007512E4">
        <w:rPr>
          <w:rFonts w:hint="cs"/>
          <w:rtl/>
        </w:rPr>
        <w:t>ۡ</w:t>
      </w:r>
      <w:r w:rsidR="007512E4" w:rsidRPr="007512E4">
        <w:rPr>
          <w:rFonts w:hint="eastAsia"/>
          <w:rtl/>
        </w:rPr>
        <w:t>كَعُواْ</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س</w:t>
      </w:r>
      <w:r w:rsidR="007512E4" w:rsidRPr="007512E4">
        <w:rPr>
          <w:rFonts w:hint="cs"/>
          <w:rtl/>
        </w:rPr>
        <w:t>ۡ</w:t>
      </w:r>
      <w:r w:rsidR="007512E4" w:rsidRPr="007512E4">
        <w:rPr>
          <w:rFonts w:hint="eastAsia"/>
          <w:rtl/>
        </w:rPr>
        <w:t>جُدُواْ</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ع</w:t>
      </w:r>
      <w:r w:rsidR="007512E4" w:rsidRPr="007512E4">
        <w:rPr>
          <w:rFonts w:hint="cs"/>
          <w:rtl/>
        </w:rPr>
        <w:t>ۡ</w:t>
      </w:r>
      <w:r w:rsidR="007512E4" w:rsidRPr="007512E4">
        <w:rPr>
          <w:rFonts w:hint="eastAsia"/>
          <w:rtl/>
        </w:rPr>
        <w:t>بُدُواْ</w:t>
      </w:r>
      <w:r w:rsidR="007512E4" w:rsidRPr="007512E4">
        <w:rPr>
          <w:rtl/>
        </w:rPr>
        <w:t xml:space="preserve"> </w:t>
      </w:r>
      <w:r w:rsidR="007512E4" w:rsidRPr="007512E4">
        <w:rPr>
          <w:rFonts w:hint="eastAsia"/>
          <w:rtl/>
        </w:rPr>
        <w:t>رَبَّكُم</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ف</w:t>
      </w:r>
      <w:r w:rsidR="007512E4" w:rsidRPr="007512E4">
        <w:rPr>
          <w:rFonts w:hint="cs"/>
          <w:rtl/>
        </w:rPr>
        <w:t>ۡ</w:t>
      </w:r>
      <w:r w:rsidR="007512E4" w:rsidRPr="007512E4">
        <w:rPr>
          <w:rFonts w:hint="eastAsia"/>
          <w:rtl/>
        </w:rPr>
        <w:t>عَلُواْ</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خَي</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eastAsia"/>
          <w:rtl/>
        </w:rPr>
        <w:t>لَعَلَّكُم</w:t>
      </w:r>
      <w:r w:rsidR="007512E4" w:rsidRPr="007512E4">
        <w:rPr>
          <w:rFonts w:hint="cs"/>
          <w:rtl/>
        </w:rPr>
        <w:t>ۡ</w:t>
      </w:r>
      <w:r w:rsidR="007512E4" w:rsidRPr="007512E4">
        <w:rPr>
          <w:rtl/>
        </w:rPr>
        <w:t xml:space="preserve"> </w:t>
      </w:r>
      <w:r w:rsidR="007512E4" w:rsidRPr="007512E4">
        <w:rPr>
          <w:rFonts w:hint="eastAsia"/>
          <w:rtl/>
        </w:rPr>
        <w:t>تُف</w:t>
      </w:r>
      <w:r w:rsidR="007512E4" w:rsidRPr="007512E4">
        <w:rPr>
          <w:rFonts w:hint="cs"/>
          <w:rtl/>
        </w:rPr>
        <w:t>ۡ</w:t>
      </w:r>
      <w:r w:rsidR="007512E4" w:rsidRPr="007512E4">
        <w:rPr>
          <w:rFonts w:hint="eastAsia"/>
          <w:rtl/>
        </w:rPr>
        <w:t>لِحُونَ</w:t>
      </w:r>
      <w:r w:rsidR="007512E4" w:rsidRPr="007512E4">
        <w:rPr>
          <w:rFonts w:hint="cs"/>
          <w:rtl/>
        </w:rPr>
        <w:t>۩</w:t>
      </w:r>
      <w:r w:rsidR="007512E4" w:rsidRPr="007512E4">
        <w:rPr>
          <w:rtl/>
        </w:rPr>
        <w:t xml:space="preserve"> </w:t>
      </w:r>
      <w:r w:rsidR="007512E4" w:rsidRPr="007512E4">
        <w:rPr>
          <w:rFonts w:hint="cs"/>
          <w:rtl/>
        </w:rPr>
        <w:t>٧٧</w:t>
      </w:r>
      <w:r w:rsidR="007512E4" w:rsidRPr="007512E4">
        <w:rPr>
          <w:rtl/>
        </w:rPr>
        <w:t xml:space="preserve"> </w:t>
      </w:r>
      <w:r w:rsidR="007512E4" w:rsidRPr="007512E4">
        <w:rPr>
          <w:rFonts w:hint="eastAsia"/>
          <w:rtl/>
        </w:rPr>
        <w:t>وَجَ</w:t>
      </w:r>
      <w:r w:rsidR="007512E4" w:rsidRPr="007512E4">
        <w:rPr>
          <w:rFonts w:hint="cs"/>
          <w:rtl/>
        </w:rPr>
        <w:t>ٰ</w:t>
      </w:r>
      <w:r w:rsidR="007512E4" w:rsidRPr="007512E4">
        <w:rPr>
          <w:rFonts w:hint="eastAsia"/>
          <w:rtl/>
        </w:rPr>
        <w:t>هِدُواْ</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حَقَّ</w:t>
      </w:r>
      <w:r w:rsidR="007512E4" w:rsidRPr="007512E4">
        <w:rPr>
          <w:rtl/>
        </w:rPr>
        <w:t xml:space="preserve"> </w:t>
      </w:r>
      <w:r w:rsidR="007512E4" w:rsidRPr="007512E4">
        <w:rPr>
          <w:rFonts w:hint="eastAsia"/>
          <w:rtl/>
        </w:rPr>
        <w:t>جِهَادِهِ</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الحج: 77-78</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1E24F8" w:rsidRDefault="00F023B2" w:rsidP="002D496E">
      <w:pPr>
        <w:pStyle w:val="ab"/>
        <w:rPr>
          <w:rStyle w:val="Char4"/>
          <w:rtl/>
        </w:rPr>
      </w:pPr>
      <w:r w:rsidRPr="007512E4">
        <w:rPr>
          <w:rStyle w:val="Char8"/>
          <w:rFonts w:hint="cs"/>
          <w:rtl/>
        </w:rPr>
        <w:t>«</w:t>
      </w:r>
      <w:r w:rsidRPr="001E24F8">
        <w:rPr>
          <w:rStyle w:val="Char4"/>
          <w:rFonts w:hint="cs"/>
          <w:rtl/>
        </w:rPr>
        <w:t>ای کسانی که ایمان آورده اید! (تنها برای خالق خویش) رکوع و سجود کنید (و تعظیم و کرنش برید و به خاک افتید) و پروردگار خویش را (به تنهایی) پرستش نمایید و کارهای نیک انجام دهید تا رستگار شوید و در راه خدا جهاد کنید!</w:t>
      </w:r>
      <w:r w:rsidRPr="007512E4">
        <w:rPr>
          <w:rStyle w:val="Char8"/>
          <w:rFonts w:hint="cs"/>
          <w:rtl/>
        </w:rPr>
        <w:t>»</w:t>
      </w:r>
      <w:r w:rsidRPr="001E24F8">
        <w:rPr>
          <w:rStyle w:val="Char4"/>
          <w:rFonts w:hint="cs"/>
          <w:rtl/>
        </w:rPr>
        <w:t>.</w:t>
      </w:r>
    </w:p>
    <w:p w:rsidR="007512E4" w:rsidRDefault="00577C6B" w:rsidP="002D496E">
      <w:pPr>
        <w:pStyle w:val="af1"/>
        <w:rPr>
          <w:rFonts w:ascii="QCF_P597" w:hAnsi="QCF_P597" w:cs="QCF_P597"/>
          <w:color w:val="000000"/>
          <w:rtl/>
        </w:rPr>
      </w:pPr>
      <w:r w:rsidRPr="00577C6B">
        <w:rPr>
          <w:rStyle w:val="Char8"/>
          <w:rFonts w:hint="cs"/>
          <w:rtl/>
        </w:rPr>
        <w:t>﴿</w:t>
      </w:r>
      <w:r w:rsidR="007512E4" w:rsidRPr="007512E4">
        <w:rPr>
          <w:rFonts w:hint="eastAsia"/>
          <w:rtl/>
        </w:rPr>
        <w:t>وَ</w:t>
      </w:r>
      <w:r w:rsidR="007512E4" w:rsidRPr="007512E4">
        <w:rPr>
          <w:rFonts w:hint="cs"/>
          <w:rtl/>
        </w:rPr>
        <w:t>ٱ</w:t>
      </w:r>
      <w:r w:rsidR="007512E4" w:rsidRPr="007512E4">
        <w:rPr>
          <w:rFonts w:hint="eastAsia"/>
          <w:rtl/>
        </w:rPr>
        <w:t>س</w:t>
      </w:r>
      <w:r w:rsidR="007512E4" w:rsidRPr="007512E4">
        <w:rPr>
          <w:rFonts w:hint="cs"/>
          <w:rtl/>
        </w:rPr>
        <w:t>ۡ</w:t>
      </w:r>
      <w:r w:rsidR="007512E4" w:rsidRPr="007512E4">
        <w:rPr>
          <w:rFonts w:hint="eastAsia"/>
          <w:rtl/>
        </w:rPr>
        <w:t>جُد</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ق</w:t>
      </w:r>
      <w:r w:rsidR="007512E4" w:rsidRPr="007512E4">
        <w:rPr>
          <w:rFonts w:hint="cs"/>
          <w:rtl/>
        </w:rPr>
        <w:t>ۡ</w:t>
      </w:r>
      <w:r w:rsidR="007512E4" w:rsidRPr="007512E4">
        <w:rPr>
          <w:rFonts w:hint="eastAsia"/>
          <w:rtl/>
        </w:rPr>
        <w:t>تَرِب</w:t>
      </w:r>
      <w:r w:rsidR="007512E4" w:rsidRPr="007512E4">
        <w:rPr>
          <w:rFonts w:hint="cs"/>
          <w:rtl/>
        </w:rPr>
        <w:t>۩</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العلق: 9</w:t>
      </w:r>
      <w:r w:rsidRPr="00577C6B">
        <w:rPr>
          <w:rStyle w:val="Char6"/>
          <w:rFonts w:hint="cs"/>
          <w:rtl/>
        </w:rPr>
        <w:t>]</w:t>
      </w:r>
      <w:r w:rsidRPr="001E24F8">
        <w:rPr>
          <w:rStyle w:val="Char4"/>
          <w:rFonts w:hint="cs"/>
          <w:rtl/>
        </w:rPr>
        <w:t xml:space="preserve">. </w:t>
      </w:r>
      <w:r w:rsidR="00F023B2" w:rsidRPr="002C4BC9">
        <w:rPr>
          <w:rFonts w:ascii="QCF_P597" w:hAnsi="QCF_P597" w:cs="QCF_P597"/>
          <w:color w:val="000000"/>
          <w:sz w:val="32"/>
          <w:szCs w:val="32"/>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(در برابر پروردگارت) سجده ببر و (بدین وسیله به او) نزدیک شو!</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قرآنکریم همچنین در نفی وساطت بین خدا و بندگانش چنین می</w:t>
      </w:r>
      <w:r w:rsidRPr="00F023B2">
        <w:rPr>
          <w:rFonts w:hint="eastAsia"/>
          <w:rtl/>
        </w:rPr>
        <w:t>‌فرماید:</w:t>
      </w:r>
    </w:p>
    <w:p w:rsidR="007512E4" w:rsidRPr="00B30FE8" w:rsidRDefault="00577C6B" w:rsidP="002D496E">
      <w:pPr>
        <w:pStyle w:val="af1"/>
        <w:rPr>
          <w:rFonts w:ascii="QCF_P481" w:hAnsi="QCF_P481" w:cs="QCF_P481"/>
          <w:color w:val="000000"/>
          <w:spacing w:val="-8"/>
          <w:rtl/>
        </w:rPr>
      </w:pPr>
      <w:r w:rsidRPr="00B30FE8">
        <w:rPr>
          <w:rStyle w:val="Char8"/>
          <w:rFonts w:hint="cs"/>
          <w:spacing w:val="-8"/>
          <w:rtl/>
        </w:rPr>
        <w:t>﴿</w:t>
      </w:r>
      <w:r w:rsidR="007512E4" w:rsidRPr="00B30FE8">
        <w:rPr>
          <w:rFonts w:hint="eastAsia"/>
          <w:spacing w:val="-8"/>
          <w:rtl/>
        </w:rPr>
        <w:t>مَّن</w:t>
      </w:r>
      <w:r w:rsidR="007512E4" w:rsidRPr="00B30FE8">
        <w:rPr>
          <w:rFonts w:hint="cs"/>
          <w:spacing w:val="-8"/>
          <w:rtl/>
        </w:rPr>
        <w:t>ۡ</w:t>
      </w:r>
      <w:r w:rsidR="007512E4" w:rsidRPr="00B30FE8">
        <w:rPr>
          <w:spacing w:val="-8"/>
          <w:rtl/>
        </w:rPr>
        <w:t xml:space="preserve"> </w:t>
      </w:r>
      <w:r w:rsidR="007512E4" w:rsidRPr="00B30FE8">
        <w:rPr>
          <w:rFonts w:hint="eastAsia"/>
          <w:spacing w:val="-8"/>
          <w:rtl/>
        </w:rPr>
        <w:t>عَمِلَ</w:t>
      </w:r>
      <w:r w:rsidR="007512E4" w:rsidRPr="00B30FE8">
        <w:rPr>
          <w:spacing w:val="-8"/>
          <w:rtl/>
        </w:rPr>
        <w:t xml:space="preserve"> </w:t>
      </w:r>
      <w:r w:rsidR="007512E4" w:rsidRPr="00B30FE8">
        <w:rPr>
          <w:rFonts w:hint="eastAsia"/>
          <w:spacing w:val="-8"/>
          <w:rtl/>
        </w:rPr>
        <w:t>صَ</w:t>
      </w:r>
      <w:r w:rsidR="007512E4" w:rsidRPr="00B30FE8">
        <w:rPr>
          <w:rFonts w:hint="cs"/>
          <w:spacing w:val="-8"/>
          <w:rtl/>
        </w:rPr>
        <w:t>ٰ</w:t>
      </w:r>
      <w:r w:rsidR="007512E4" w:rsidRPr="00B30FE8">
        <w:rPr>
          <w:rFonts w:hint="eastAsia"/>
          <w:spacing w:val="-8"/>
          <w:rtl/>
        </w:rPr>
        <w:t>لِح</w:t>
      </w:r>
      <w:r w:rsidR="007512E4" w:rsidRPr="00B30FE8">
        <w:rPr>
          <w:rFonts w:hint="cs"/>
          <w:spacing w:val="-8"/>
          <w:rtl/>
        </w:rPr>
        <w:t>ٗ</w:t>
      </w:r>
      <w:r w:rsidR="007512E4" w:rsidRPr="00B30FE8">
        <w:rPr>
          <w:rFonts w:hint="eastAsia"/>
          <w:spacing w:val="-8"/>
          <w:rtl/>
        </w:rPr>
        <w:t>ا</w:t>
      </w:r>
      <w:r w:rsidR="007512E4" w:rsidRPr="00B30FE8">
        <w:rPr>
          <w:spacing w:val="-8"/>
          <w:rtl/>
        </w:rPr>
        <w:t xml:space="preserve"> </w:t>
      </w:r>
      <w:r w:rsidR="007512E4" w:rsidRPr="00B30FE8">
        <w:rPr>
          <w:rFonts w:hint="eastAsia"/>
          <w:spacing w:val="-8"/>
          <w:rtl/>
        </w:rPr>
        <w:t>فَلِنَف</w:t>
      </w:r>
      <w:r w:rsidR="007512E4" w:rsidRPr="00B30FE8">
        <w:rPr>
          <w:rFonts w:hint="cs"/>
          <w:spacing w:val="-8"/>
          <w:rtl/>
        </w:rPr>
        <w:t>ۡ</w:t>
      </w:r>
      <w:r w:rsidR="007512E4" w:rsidRPr="00B30FE8">
        <w:rPr>
          <w:rFonts w:hint="eastAsia"/>
          <w:spacing w:val="-8"/>
          <w:rtl/>
        </w:rPr>
        <w:t>سِهِ</w:t>
      </w:r>
      <w:r w:rsidR="007512E4" w:rsidRPr="00B30FE8">
        <w:rPr>
          <w:rFonts w:hint="cs"/>
          <w:spacing w:val="-8"/>
          <w:rtl/>
        </w:rPr>
        <w:t>ۦۖ</w:t>
      </w:r>
      <w:r w:rsidR="007512E4" w:rsidRPr="00B30FE8">
        <w:rPr>
          <w:spacing w:val="-8"/>
          <w:rtl/>
        </w:rPr>
        <w:t xml:space="preserve"> </w:t>
      </w:r>
      <w:r w:rsidR="007512E4" w:rsidRPr="00B30FE8">
        <w:rPr>
          <w:rFonts w:hint="eastAsia"/>
          <w:spacing w:val="-8"/>
          <w:rtl/>
        </w:rPr>
        <w:t>وَمَن</w:t>
      </w:r>
      <w:r w:rsidR="007512E4" w:rsidRPr="00B30FE8">
        <w:rPr>
          <w:rFonts w:hint="cs"/>
          <w:spacing w:val="-8"/>
          <w:rtl/>
        </w:rPr>
        <w:t>ۡ</w:t>
      </w:r>
      <w:r w:rsidR="007512E4" w:rsidRPr="00B30FE8">
        <w:rPr>
          <w:spacing w:val="-8"/>
          <w:rtl/>
        </w:rPr>
        <w:t xml:space="preserve"> </w:t>
      </w:r>
      <w:r w:rsidR="007512E4" w:rsidRPr="00B30FE8">
        <w:rPr>
          <w:rFonts w:hint="eastAsia"/>
          <w:spacing w:val="-8"/>
          <w:rtl/>
        </w:rPr>
        <w:t>أَسَا</w:t>
      </w:r>
      <w:r w:rsidR="007512E4" w:rsidRPr="00B30FE8">
        <w:rPr>
          <w:rFonts w:hint="cs"/>
          <w:spacing w:val="-8"/>
          <w:rtl/>
        </w:rPr>
        <w:t>ٓ</w:t>
      </w:r>
      <w:r w:rsidR="007512E4" w:rsidRPr="00B30FE8">
        <w:rPr>
          <w:rFonts w:hint="eastAsia"/>
          <w:spacing w:val="-8"/>
          <w:rtl/>
        </w:rPr>
        <w:t>ءَ</w:t>
      </w:r>
      <w:r w:rsidR="007512E4" w:rsidRPr="00B30FE8">
        <w:rPr>
          <w:spacing w:val="-8"/>
          <w:rtl/>
        </w:rPr>
        <w:t xml:space="preserve"> </w:t>
      </w:r>
      <w:r w:rsidR="007512E4" w:rsidRPr="00B30FE8">
        <w:rPr>
          <w:rFonts w:hint="eastAsia"/>
          <w:spacing w:val="-8"/>
          <w:rtl/>
        </w:rPr>
        <w:t>فَعَلَي</w:t>
      </w:r>
      <w:r w:rsidR="007512E4" w:rsidRPr="00B30FE8">
        <w:rPr>
          <w:rFonts w:hint="cs"/>
          <w:spacing w:val="-8"/>
          <w:rtl/>
        </w:rPr>
        <w:t>ۡ</w:t>
      </w:r>
      <w:r w:rsidR="007512E4" w:rsidRPr="00B30FE8">
        <w:rPr>
          <w:rFonts w:hint="eastAsia"/>
          <w:spacing w:val="-8"/>
          <w:rtl/>
        </w:rPr>
        <w:t>هَا</w:t>
      </w:r>
      <w:r w:rsidR="007512E4" w:rsidRPr="00B30FE8">
        <w:rPr>
          <w:rFonts w:hint="cs"/>
          <w:spacing w:val="-8"/>
          <w:rtl/>
        </w:rPr>
        <w:t>ۗ</w:t>
      </w:r>
      <w:r w:rsidR="007512E4" w:rsidRPr="00B30FE8">
        <w:rPr>
          <w:spacing w:val="-8"/>
          <w:rtl/>
        </w:rPr>
        <w:t xml:space="preserve"> </w:t>
      </w:r>
      <w:r w:rsidR="007512E4" w:rsidRPr="00B30FE8">
        <w:rPr>
          <w:rFonts w:hint="eastAsia"/>
          <w:spacing w:val="-8"/>
          <w:rtl/>
        </w:rPr>
        <w:t>وَمَا</w:t>
      </w:r>
      <w:r w:rsidR="007512E4" w:rsidRPr="00B30FE8">
        <w:rPr>
          <w:spacing w:val="-8"/>
          <w:rtl/>
        </w:rPr>
        <w:t xml:space="preserve"> </w:t>
      </w:r>
      <w:r w:rsidR="007512E4" w:rsidRPr="00B30FE8">
        <w:rPr>
          <w:rFonts w:hint="eastAsia"/>
          <w:spacing w:val="-8"/>
          <w:rtl/>
        </w:rPr>
        <w:t>رَبُّكَ</w:t>
      </w:r>
      <w:r w:rsidR="007512E4" w:rsidRPr="00B30FE8">
        <w:rPr>
          <w:spacing w:val="-8"/>
          <w:rtl/>
        </w:rPr>
        <w:t xml:space="preserve"> </w:t>
      </w:r>
      <w:r w:rsidR="007512E4" w:rsidRPr="00B30FE8">
        <w:rPr>
          <w:rFonts w:hint="eastAsia"/>
          <w:spacing w:val="-8"/>
          <w:rtl/>
        </w:rPr>
        <w:t>بِظَلَّ</w:t>
      </w:r>
      <w:r w:rsidR="007512E4" w:rsidRPr="00B30FE8">
        <w:rPr>
          <w:rFonts w:hint="cs"/>
          <w:spacing w:val="-8"/>
          <w:rtl/>
        </w:rPr>
        <w:t>ٰ</w:t>
      </w:r>
      <w:r w:rsidR="007512E4" w:rsidRPr="00B30FE8">
        <w:rPr>
          <w:rFonts w:hint="eastAsia"/>
          <w:spacing w:val="-8"/>
          <w:rtl/>
        </w:rPr>
        <w:t>م</w:t>
      </w:r>
      <w:r w:rsidR="007512E4" w:rsidRPr="00B30FE8">
        <w:rPr>
          <w:rFonts w:hint="cs"/>
          <w:spacing w:val="-8"/>
          <w:rtl/>
        </w:rPr>
        <w:t>ٖ</w:t>
      </w:r>
      <w:r w:rsidR="007512E4" w:rsidRPr="00B30FE8">
        <w:rPr>
          <w:spacing w:val="-8"/>
          <w:rtl/>
        </w:rPr>
        <w:t xml:space="preserve"> </w:t>
      </w:r>
      <w:r w:rsidR="007512E4" w:rsidRPr="00B30FE8">
        <w:rPr>
          <w:rFonts w:hint="eastAsia"/>
          <w:spacing w:val="-8"/>
          <w:rtl/>
        </w:rPr>
        <w:t>لِّل</w:t>
      </w:r>
      <w:r w:rsidR="007512E4" w:rsidRPr="00B30FE8">
        <w:rPr>
          <w:rFonts w:hint="cs"/>
          <w:spacing w:val="-8"/>
          <w:rtl/>
        </w:rPr>
        <w:t>ۡ</w:t>
      </w:r>
      <w:r w:rsidR="007512E4" w:rsidRPr="00B30FE8">
        <w:rPr>
          <w:rFonts w:hint="eastAsia"/>
          <w:spacing w:val="-8"/>
          <w:rtl/>
        </w:rPr>
        <w:t>عَبِيدِ</w:t>
      </w:r>
      <w:r w:rsidR="007512E4" w:rsidRPr="00B30FE8">
        <w:rPr>
          <w:spacing w:val="-8"/>
          <w:rtl/>
        </w:rPr>
        <w:t xml:space="preserve"> </w:t>
      </w:r>
      <w:r w:rsidR="007512E4" w:rsidRPr="00B30FE8">
        <w:rPr>
          <w:rFonts w:hint="cs"/>
          <w:spacing w:val="-8"/>
          <w:rtl/>
        </w:rPr>
        <w:t>٤٦</w:t>
      </w:r>
      <w:r w:rsidRPr="00B30FE8">
        <w:rPr>
          <w:rStyle w:val="Char8"/>
          <w:rFonts w:hint="cs"/>
          <w:spacing w:val="-8"/>
          <w:rtl/>
        </w:rPr>
        <w:t>﴾</w:t>
      </w:r>
      <w:r w:rsidRPr="00B30FE8">
        <w:rPr>
          <w:rFonts w:hint="cs"/>
          <w:spacing w:val="-6"/>
          <w:rtl/>
        </w:rPr>
        <w:t xml:space="preserve"> </w:t>
      </w:r>
      <w:r w:rsidRPr="00B30FE8">
        <w:rPr>
          <w:rStyle w:val="Char6"/>
          <w:rFonts w:hint="cs"/>
          <w:spacing w:val="-6"/>
          <w:rtl/>
        </w:rPr>
        <w:t>[</w:t>
      </w:r>
      <w:r w:rsidR="007512E4" w:rsidRPr="00B30FE8">
        <w:rPr>
          <w:rStyle w:val="Char6"/>
          <w:rFonts w:hint="cs"/>
          <w:spacing w:val="-6"/>
          <w:rtl/>
        </w:rPr>
        <w:t>فصلت: 46</w:t>
      </w:r>
      <w:r w:rsidRPr="00B30FE8">
        <w:rPr>
          <w:rStyle w:val="Char6"/>
          <w:rFonts w:hint="cs"/>
          <w:spacing w:val="-6"/>
          <w:rtl/>
        </w:rPr>
        <w:t>]</w:t>
      </w:r>
      <w:r w:rsidRPr="00B30FE8">
        <w:rPr>
          <w:rStyle w:val="Char4"/>
          <w:rFonts w:hint="cs"/>
          <w:spacing w:val="-6"/>
          <w:rtl/>
        </w:rPr>
        <w:t>.</w:t>
      </w:r>
      <w:r w:rsidRPr="00B30FE8">
        <w:rPr>
          <w:rStyle w:val="Char4"/>
          <w:rFonts w:hint="cs"/>
          <w:spacing w:val="-8"/>
          <w:rtl/>
        </w:rPr>
        <w:t xml:space="preserve"> </w:t>
      </w:r>
      <w:r w:rsidR="00F023B2" w:rsidRPr="00B30FE8">
        <w:rPr>
          <w:rFonts w:ascii="QCF_BSML" w:hAnsi="QCF_BSML" w:cs="QCF_BSML"/>
          <w:color w:val="000000"/>
          <w:spacing w:val="-8"/>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هرکس کار نیکی انجام دهد، برای خود اوست، و هرکس کاری بدی انجام دهد به زیان خود کرده است، و پروردگارت کوچک</w:t>
      </w:r>
      <w:r w:rsidRPr="00F023B2">
        <w:rPr>
          <w:rFonts w:hint="eastAsia"/>
          <w:rtl/>
        </w:rPr>
        <w:t>‌ترین ستمی را نسبت به بندگان خود روا نمی</w:t>
      </w:r>
      <w:r w:rsidRPr="00F023B2">
        <w:rPr>
          <w:rFonts w:hint="cs"/>
          <w:rtl/>
        </w:rPr>
        <w:t>‌دارد</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این آیه مسئولیت فردی انسان را مشخص و خاطر نشان می</w:t>
      </w:r>
      <w:r w:rsidRPr="00F023B2">
        <w:rPr>
          <w:rFonts w:hint="eastAsia"/>
          <w:rtl/>
        </w:rPr>
        <w:t xml:space="preserve">‌سازد که </w:t>
      </w:r>
      <w:r w:rsidRPr="00F023B2">
        <w:rPr>
          <w:rFonts w:hint="cs"/>
          <w:rtl/>
        </w:rPr>
        <w:t>عمل انسان اگر نیکو و پسندیده باشد صد البته او را به خدا نزدیک می</w:t>
      </w:r>
      <w:r w:rsidRPr="00F023B2">
        <w:rPr>
          <w:rFonts w:hint="eastAsia"/>
          <w:rtl/>
        </w:rPr>
        <w:t>‌سازد</w:t>
      </w:r>
      <w:r w:rsidRPr="00F023B2">
        <w:rPr>
          <w:rFonts w:hint="cs"/>
          <w:rtl/>
        </w:rPr>
        <w:t>،</w:t>
      </w:r>
      <w:r w:rsidRPr="00F023B2">
        <w:rPr>
          <w:rFonts w:hint="eastAsia"/>
          <w:rtl/>
        </w:rPr>
        <w:t xml:space="preserve"> و اگر پندار</w:t>
      </w:r>
      <w:r w:rsidRPr="00F023B2">
        <w:rPr>
          <w:rFonts w:hint="cs"/>
          <w:rtl/>
        </w:rPr>
        <w:t xml:space="preserve"> ب</w:t>
      </w:r>
      <w:r w:rsidRPr="00F023B2">
        <w:rPr>
          <w:rFonts w:hint="eastAsia"/>
          <w:rtl/>
        </w:rPr>
        <w:t>د داشته و کردار و رفتار زشت انجام بدهد، او را از تقرب به درگاهش باز می</w:t>
      </w:r>
      <w:r w:rsidRPr="00F023B2">
        <w:rPr>
          <w:rFonts w:hint="cs"/>
          <w:rtl/>
        </w:rPr>
        <w:t>‌دارند.</w:t>
      </w:r>
    </w:p>
    <w:p w:rsidR="00F023B2" w:rsidRPr="00F023B2" w:rsidRDefault="00F023B2" w:rsidP="002D496E">
      <w:pPr>
        <w:pStyle w:val="a8"/>
        <w:rPr>
          <w:rtl/>
        </w:rPr>
      </w:pPr>
      <w:r w:rsidRPr="00F023B2">
        <w:rPr>
          <w:rFonts w:hint="cs"/>
          <w:rtl/>
        </w:rPr>
        <w:t>حاصل سخن این است که نزدیک</w:t>
      </w:r>
      <w:r w:rsidRPr="00F023B2">
        <w:rPr>
          <w:rFonts w:hint="eastAsia"/>
          <w:rtl/>
        </w:rPr>
        <w:t>‌شدن به خداوند جز از راه ایمان به خدا و روز آخرت و انجام اعمال شایسته بدست نمی</w:t>
      </w:r>
      <w:r w:rsidRPr="00F023B2">
        <w:rPr>
          <w:rFonts w:hint="cs"/>
          <w:rtl/>
        </w:rPr>
        <w:t>‌آید و وساطت کسی در تقرب به خدا جز در تعلیم و تربیت و دعای خیر نمی</w:t>
      </w:r>
      <w:r w:rsidRPr="00F023B2">
        <w:rPr>
          <w:rFonts w:hint="eastAsia"/>
          <w:rtl/>
        </w:rPr>
        <w:t>‌تواند مؤثر واقع شود.</w:t>
      </w:r>
    </w:p>
    <w:p w:rsidR="007512E4" w:rsidRPr="00B30FE8" w:rsidRDefault="00577C6B" w:rsidP="005B1AF6">
      <w:pPr>
        <w:pStyle w:val="af1"/>
        <w:rPr>
          <w:rFonts w:ascii="QCF_P316" w:hAnsi="QCF_P316" w:cs="QCF_P316"/>
          <w:color w:val="000000"/>
          <w:spacing w:val="-2"/>
          <w:rtl/>
        </w:rPr>
      </w:pPr>
      <w:r w:rsidRPr="00B30FE8">
        <w:rPr>
          <w:rStyle w:val="Char8"/>
          <w:rFonts w:hint="cs"/>
          <w:spacing w:val="-2"/>
          <w:rtl/>
        </w:rPr>
        <w:t>﴿</w:t>
      </w:r>
      <w:r w:rsidR="007512E4" w:rsidRPr="00B30FE8">
        <w:rPr>
          <w:rFonts w:hint="eastAsia"/>
          <w:spacing w:val="-2"/>
          <w:rtl/>
        </w:rPr>
        <w:t>وَمَن</w:t>
      </w:r>
      <w:r w:rsidR="007512E4" w:rsidRPr="00B30FE8">
        <w:rPr>
          <w:spacing w:val="-2"/>
          <w:rtl/>
        </w:rPr>
        <w:t xml:space="preserve"> </w:t>
      </w:r>
      <w:r w:rsidR="007512E4" w:rsidRPr="00B30FE8">
        <w:rPr>
          <w:rFonts w:hint="eastAsia"/>
          <w:spacing w:val="-2"/>
          <w:rtl/>
        </w:rPr>
        <w:t>يَأ</w:t>
      </w:r>
      <w:r w:rsidR="007512E4" w:rsidRPr="00B30FE8">
        <w:rPr>
          <w:rFonts w:hint="cs"/>
          <w:spacing w:val="-2"/>
          <w:rtl/>
        </w:rPr>
        <w:t>ۡ</w:t>
      </w:r>
      <w:r w:rsidR="007512E4" w:rsidRPr="00B30FE8">
        <w:rPr>
          <w:rFonts w:hint="eastAsia"/>
          <w:spacing w:val="-2"/>
          <w:rtl/>
        </w:rPr>
        <w:t>تِهِ</w:t>
      </w:r>
      <w:r w:rsidR="007512E4" w:rsidRPr="00B30FE8">
        <w:rPr>
          <w:rFonts w:hint="cs"/>
          <w:spacing w:val="-2"/>
          <w:rtl/>
        </w:rPr>
        <w:t>ۦ</w:t>
      </w:r>
      <w:r w:rsidR="007512E4" w:rsidRPr="00B30FE8">
        <w:rPr>
          <w:spacing w:val="-2"/>
          <w:rtl/>
        </w:rPr>
        <w:t xml:space="preserve"> </w:t>
      </w:r>
      <w:r w:rsidR="007512E4" w:rsidRPr="00B30FE8">
        <w:rPr>
          <w:rFonts w:hint="eastAsia"/>
          <w:spacing w:val="-2"/>
          <w:rtl/>
        </w:rPr>
        <w:t>مُؤ</w:t>
      </w:r>
      <w:r w:rsidR="007512E4" w:rsidRPr="00B30FE8">
        <w:rPr>
          <w:rFonts w:hint="cs"/>
          <w:spacing w:val="-2"/>
          <w:rtl/>
        </w:rPr>
        <w:t>ۡ</w:t>
      </w:r>
      <w:r w:rsidR="007512E4" w:rsidRPr="00B30FE8">
        <w:rPr>
          <w:rFonts w:hint="eastAsia"/>
          <w:spacing w:val="-2"/>
          <w:rtl/>
        </w:rPr>
        <w:t>مِن</w:t>
      </w:r>
      <w:r w:rsidR="007512E4" w:rsidRPr="00B30FE8">
        <w:rPr>
          <w:rFonts w:hint="cs"/>
          <w:spacing w:val="-2"/>
          <w:rtl/>
        </w:rPr>
        <w:t>ٗ</w:t>
      </w:r>
      <w:r w:rsidR="007512E4" w:rsidRPr="00B30FE8">
        <w:rPr>
          <w:rFonts w:hint="eastAsia"/>
          <w:spacing w:val="-2"/>
          <w:rtl/>
        </w:rPr>
        <w:t>ا</w:t>
      </w:r>
      <w:r w:rsidR="007512E4" w:rsidRPr="00B30FE8">
        <w:rPr>
          <w:spacing w:val="-2"/>
          <w:rtl/>
        </w:rPr>
        <w:t xml:space="preserve"> </w:t>
      </w:r>
      <w:r w:rsidR="007512E4" w:rsidRPr="00B30FE8">
        <w:rPr>
          <w:rFonts w:hint="eastAsia"/>
          <w:spacing w:val="-2"/>
          <w:rtl/>
        </w:rPr>
        <w:t>قَد</w:t>
      </w:r>
      <w:r w:rsidR="007512E4" w:rsidRPr="00B30FE8">
        <w:rPr>
          <w:rFonts w:hint="cs"/>
          <w:spacing w:val="-2"/>
          <w:rtl/>
        </w:rPr>
        <w:t>ۡ</w:t>
      </w:r>
      <w:r w:rsidR="007512E4" w:rsidRPr="00B30FE8">
        <w:rPr>
          <w:spacing w:val="-2"/>
          <w:rtl/>
        </w:rPr>
        <w:t xml:space="preserve"> </w:t>
      </w:r>
      <w:r w:rsidR="007512E4" w:rsidRPr="00B30FE8">
        <w:rPr>
          <w:rFonts w:hint="eastAsia"/>
          <w:spacing w:val="-2"/>
          <w:rtl/>
        </w:rPr>
        <w:t>عَمِلَ</w:t>
      </w:r>
      <w:r w:rsidR="007512E4" w:rsidRPr="00B30FE8">
        <w:rPr>
          <w:spacing w:val="-2"/>
          <w:rtl/>
        </w:rPr>
        <w:t xml:space="preserve"> </w:t>
      </w:r>
      <w:r w:rsidR="007512E4" w:rsidRPr="00B30FE8">
        <w:rPr>
          <w:rFonts w:hint="cs"/>
          <w:spacing w:val="-2"/>
          <w:rtl/>
        </w:rPr>
        <w:t>ٱ</w:t>
      </w:r>
      <w:r w:rsidR="007512E4" w:rsidRPr="00B30FE8">
        <w:rPr>
          <w:rFonts w:hint="eastAsia"/>
          <w:spacing w:val="-2"/>
          <w:rtl/>
        </w:rPr>
        <w:t>لصَّ</w:t>
      </w:r>
      <w:r w:rsidR="007512E4" w:rsidRPr="00B30FE8">
        <w:rPr>
          <w:rFonts w:hint="cs"/>
          <w:spacing w:val="-2"/>
          <w:rtl/>
        </w:rPr>
        <w:t>ٰ</w:t>
      </w:r>
      <w:r w:rsidR="007512E4" w:rsidRPr="00B30FE8">
        <w:rPr>
          <w:rFonts w:hint="eastAsia"/>
          <w:spacing w:val="-2"/>
          <w:rtl/>
        </w:rPr>
        <w:t>لِحَ</w:t>
      </w:r>
      <w:r w:rsidR="007512E4" w:rsidRPr="00B30FE8">
        <w:rPr>
          <w:rFonts w:hint="cs"/>
          <w:spacing w:val="-2"/>
          <w:rtl/>
        </w:rPr>
        <w:t>ٰ</w:t>
      </w:r>
      <w:r w:rsidR="007512E4" w:rsidRPr="00B30FE8">
        <w:rPr>
          <w:rFonts w:hint="eastAsia"/>
          <w:spacing w:val="-2"/>
          <w:rtl/>
        </w:rPr>
        <w:t>تِ</w:t>
      </w:r>
      <w:r w:rsidR="007512E4" w:rsidRPr="00B30FE8">
        <w:rPr>
          <w:spacing w:val="-2"/>
          <w:rtl/>
        </w:rPr>
        <w:t xml:space="preserve"> </w:t>
      </w:r>
      <w:r w:rsidR="007512E4" w:rsidRPr="00B30FE8">
        <w:rPr>
          <w:rFonts w:hint="eastAsia"/>
          <w:spacing w:val="-2"/>
          <w:rtl/>
        </w:rPr>
        <w:t>فَأُوْلَ</w:t>
      </w:r>
      <w:r w:rsidR="007512E4" w:rsidRPr="00B30FE8">
        <w:rPr>
          <w:rFonts w:hint="cs"/>
          <w:spacing w:val="-2"/>
          <w:rtl/>
        </w:rPr>
        <w:t>ٰٓ</w:t>
      </w:r>
      <w:r w:rsidR="007512E4" w:rsidRPr="00B30FE8">
        <w:rPr>
          <w:rFonts w:hint="eastAsia"/>
          <w:spacing w:val="-2"/>
          <w:rtl/>
        </w:rPr>
        <w:t>ئِكَ</w:t>
      </w:r>
      <w:r w:rsidR="007512E4" w:rsidRPr="00B30FE8">
        <w:rPr>
          <w:spacing w:val="-2"/>
          <w:rtl/>
        </w:rPr>
        <w:t xml:space="preserve"> </w:t>
      </w:r>
      <w:r w:rsidR="007512E4" w:rsidRPr="00B30FE8">
        <w:rPr>
          <w:rFonts w:hint="eastAsia"/>
          <w:spacing w:val="-2"/>
          <w:rtl/>
        </w:rPr>
        <w:t>لَهُمُ</w:t>
      </w:r>
      <w:r w:rsidR="007512E4" w:rsidRPr="00B30FE8">
        <w:rPr>
          <w:spacing w:val="-2"/>
          <w:rtl/>
        </w:rPr>
        <w:t xml:space="preserve"> </w:t>
      </w:r>
      <w:r w:rsidR="007512E4" w:rsidRPr="00B30FE8">
        <w:rPr>
          <w:rFonts w:hint="cs"/>
          <w:spacing w:val="-2"/>
          <w:rtl/>
        </w:rPr>
        <w:t>ٱ</w:t>
      </w:r>
      <w:r w:rsidR="007512E4" w:rsidRPr="00B30FE8">
        <w:rPr>
          <w:rFonts w:hint="eastAsia"/>
          <w:spacing w:val="-2"/>
          <w:rtl/>
        </w:rPr>
        <w:t>لدَّرَجَ</w:t>
      </w:r>
      <w:r w:rsidR="007512E4" w:rsidRPr="00B30FE8">
        <w:rPr>
          <w:rFonts w:hint="cs"/>
          <w:spacing w:val="-2"/>
          <w:rtl/>
        </w:rPr>
        <w:t>ٰ</w:t>
      </w:r>
      <w:r w:rsidR="007512E4" w:rsidRPr="00B30FE8">
        <w:rPr>
          <w:rFonts w:hint="eastAsia"/>
          <w:spacing w:val="-2"/>
          <w:rtl/>
        </w:rPr>
        <w:t>تُ</w:t>
      </w:r>
      <w:r w:rsidR="007512E4" w:rsidRPr="00B30FE8">
        <w:rPr>
          <w:spacing w:val="-2"/>
          <w:rtl/>
        </w:rPr>
        <w:t xml:space="preserve"> </w:t>
      </w:r>
      <w:r w:rsidR="007512E4" w:rsidRPr="00B30FE8">
        <w:rPr>
          <w:rFonts w:hint="cs"/>
          <w:spacing w:val="-2"/>
          <w:rtl/>
        </w:rPr>
        <w:t>ٱ</w:t>
      </w:r>
      <w:r w:rsidR="007512E4" w:rsidRPr="00B30FE8">
        <w:rPr>
          <w:rFonts w:hint="eastAsia"/>
          <w:spacing w:val="-2"/>
          <w:rtl/>
        </w:rPr>
        <w:t>ل</w:t>
      </w:r>
      <w:r w:rsidR="007512E4" w:rsidRPr="00B30FE8">
        <w:rPr>
          <w:rFonts w:hint="cs"/>
          <w:spacing w:val="-2"/>
          <w:rtl/>
        </w:rPr>
        <w:t>ۡ</w:t>
      </w:r>
      <w:r w:rsidR="007512E4" w:rsidRPr="00B30FE8">
        <w:rPr>
          <w:rFonts w:hint="eastAsia"/>
          <w:spacing w:val="-2"/>
          <w:rtl/>
        </w:rPr>
        <w:t>عُلَى</w:t>
      </w:r>
      <w:r w:rsidR="007512E4" w:rsidRPr="00B30FE8">
        <w:rPr>
          <w:rFonts w:hint="cs"/>
          <w:spacing w:val="-2"/>
          <w:rtl/>
        </w:rPr>
        <w:t>ٰ</w:t>
      </w:r>
      <w:r w:rsidR="007512E4" w:rsidRPr="00B30FE8">
        <w:rPr>
          <w:spacing w:val="-2"/>
          <w:rtl/>
        </w:rPr>
        <w:t xml:space="preserve"> </w:t>
      </w:r>
      <w:r w:rsidR="007512E4" w:rsidRPr="00B30FE8">
        <w:rPr>
          <w:rFonts w:hint="cs"/>
          <w:spacing w:val="-2"/>
          <w:rtl/>
        </w:rPr>
        <w:t>٧٥</w:t>
      </w:r>
      <w:r w:rsidRPr="00B30FE8">
        <w:rPr>
          <w:rStyle w:val="Char8"/>
          <w:rFonts w:hint="cs"/>
          <w:spacing w:val="-2"/>
          <w:rtl/>
        </w:rPr>
        <w:t>﴾</w:t>
      </w:r>
      <w:r w:rsidRPr="00B30FE8">
        <w:rPr>
          <w:rFonts w:hint="cs"/>
          <w:spacing w:val="-2"/>
          <w:rtl/>
        </w:rPr>
        <w:t xml:space="preserve"> </w:t>
      </w:r>
      <w:r w:rsidRPr="00B30FE8">
        <w:rPr>
          <w:rStyle w:val="Char6"/>
          <w:rFonts w:hint="cs"/>
          <w:spacing w:val="-2"/>
          <w:rtl/>
        </w:rPr>
        <w:t>[</w:t>
      </w:r>
      <w:r w:rsidR="007512E4" w:rsidRPr="00B30FE8">
        <w:rPr>
          <w:rStyle w:val="Char6"/>
          <w:rFonts w:hint="cs"/>
          <w:spacing w:val="-2"/>
          <w:rtl/>
        </w:rPr>
        <w:t>طه: 75</w:t>
      </w:r>
      <w:r w:rsidRPr="00B30FE8">
        <w:rPr>
          <w:rStyle w:val="Char6"/>
          <w:rFonts w:hint="cs"/>
          <w:spacing w:val="-2"/>
          <w:rtl/>
        </w:rPr>
        <w:t>]</w:t>
      </w:r>
      <w:r w:rsidRPr="00B30FE8">
        <w:rPr>
          <w:rStyle w:val="Char4"/>
          <w:rFonts w:hint="cs"/>
          <w:spacing w:val="-2"/>
          <w:rtl/>
        </w:rPr>
        <w:t xml:space="preserve">. </w:t>
      </w:r>
      <w:r w:rsidR="00F023B2" w:rsidRPr="00B30FE8">
        <w:rPr>
          <w:rFonts w:ascii="QCF_BSML" w:hAnsi="QCF_BSML" w:cs="QCF_BSML"/>
          <w:color w:val="000000"/>
          <w:spacing w:val="-2"/>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و هرکس با ایمان و عمل نیکو و شایسته به نزد پروردگارش برود، چنین کسانی دارای مراتب بالا و درجات والایی هستند</w:t>
      </w:r>
      <w:r w:rsidRPr="007512E4">
        <w:rPr>
          <w:rStyle w:val="Char8"/>
          <w:rFonts w:hint="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3- با توجه به همان آیه خداوند همه مؤمنان از شخص پیامبر </w:t>
      </w:r>
      <w:r w:rsidRPr="002C4BC9">
        <w:rPr>
          <w:rFonts w:cs="CTraditional Arabic" w:hint="cs"/>
          <w:rtl/>
        </w:rPr>
        <w:t>ص</w:t>
      </w:r>
      <w:r w:rsidRPr="00F023B2">
        <w:rPr>
          <w:rFonts w:hint="cs"/>
          <w:rtl/>
        </w:rPr>
        <w:t xml:space="preserve"> گرفته که اولین مؤمن بوده تا تمام اولیاء و بندگان صالح و برگزید</w:t>
      </w:r>
      <w:r w:rsidR="00235CD8">
        <w:rPr>
          <w:rFonts w:hint="cs"/>
          <w:rtl/>
        </w:rPr>
        <w:t>ه</w:t>
      </w:r>
      <w:r w:rsidRPr="00F023B2">
        <w:rPr>
          <w:rFonts w:hint="cs"/>
          <w:rtl/>
        </w:rPr>
        <w:t xml:space="preserve"> خدا را مورد خطاب قرار می</w:t>
      </w:r>
      <w:r w:rsidRPr="00F023B2">
        <w:rPr>
          <w:rFonts w:hint="eastAsia"/>
          <w:rtl/>
        </w:rPr>
        <w:t xml:space="preserve">‌دهد که </w:t>
      </w:r>
      <w:r w:rsidRPr="00B30FE8">
        <w:rPr>
          <w:rStyle w:val="Char8"/>
          <w:rtl/>
        </w:rPr>
        <w:t>«</w:t>
      </w:r>
      <w:r w:rsidRPr="00B30FE8">
        <w:rPr>
          <w:rStyle w:val="Char1"/>
          <w:rtl/>
        </w:rPr>
        <w:t>یا أیها</w:t>
      </w:r>
      <w:r w:rsidRPr="00B30FE8">
        <w:rPr>
          <w:rStyle w:val="Char1"/>
          <w:rFonts w:hint="eastAsia"/>
          <w:rtl/>
        </w:rPr>
        <w:t xml:space="preserve"> </w:t>
      </w:r>
      <w:r w:rsidRPr="00B30FE8">
        <w:rPr>
          <w:rStyle w:val="Char1"/>
          <w:rtl/>
        </w:rPr>
        <w:t>الذین آمنوا!</w:t>
      </w:r>
      <w:r w:rsidRPr="00B30FE8">
        <w:rPr>
          <w:rStyle w:val="Char8"/>
          <w:rtl/>
        </w:rPr>
        <w:t>»</w:t>
      </w:r>
      <w:r w:rsidRPr="00F023B2">
        <w:rPr>
          <w:rFonts w:hint="eastAsia"/>
          <w:rtl/>
        </w:rPr>
        <w:t xml:space="preserve"> یعنی همه </w:t>
      </w:r>
      <w:r w:rsidRPr="00F023B2">
        <w:rPr>
          <w:rFonts w:hint="cs"/>
          <w:rtl/>
        </w:rPr>
        <w:t>ا</w:t>
      </w:r>
      <w:r w:rsidRPr="00F023B2">
        <w:rPr>
          <w:rFonts w:hint="eastAsia"/>
          <w:rtl/>
        </w:rPr>
        <w:t>نبیاء و ائمه خود نیز بنابر نص آیه باید به دنبال «وسیله تقرب و تعبد» باشند، از آنجا که آنان نیز مسئول و مؤمورند برای نزدیک</w:t>
      </w:r>
      <w:r w:rsidRPr="00F023B2">
        <w:rPr>
          <w:rFonts w:hint="cs"/>
          <w:rtl/>
        </w:rPr>
        <w:t>ی</w:t>
      </w:r>
      <w:r w:rsidRPr="00F023B2">
        <w:rPr>
          <w:rFonts w:hint="eastAsia"/>
          <w:rtl/>
        </w:rPr>
        <w:t xml:space="preserve"> به خدا وسیله</w:t>
      </w:r>
      <w:r w:rsidRPr="00F023B2">
        <w:rPr>
          <w:rFonts w:hint="cs"/>
          <w:rtl/>
        </w:rPr>
        <w:t>‌ای را (که همان عبادات است) بجویند! و خود «عبادت</w:t>
      </w:r>
      <w:r w:rsidRPr="00F023B2">
        <w:rPr>
          <w:rFonts w:hint="eastAsia"/>
          <w:rtl/>
        </w:rPr>
        <w:t>‌</w:t>
      </w:r>
      <w:r w:rsidRPr="00F023B2">
        <w:rPr>
          <w:rFonts w:hint="cs"/>
          <w:rtl/>
        </w:rPr>
        <w:t>سازی» نکنند و در محدوده عبادات و شعایر دینی چیزی را زیاد و کم ننمایند! پس وسیله نمی</w:t>
      </w:r>
      <w:r w:rsidRPr="00F023B2">
        <w:rPr>
          <w:rFonts w:hint="eastAsia"/>
          <w:rtl/>
        </w:rPr>
        <w:t xml:space="preserve">‌تواند خود ایشان باشد! زیرا </w:t>
      </w:r>
      <w:r w:rsidRPr="00F023B2">
        <w:rPr>
          <w:rFonts w:hint="cs"/>
          <w:rtl/>
        </w:rPr>
        <w:t>اگر کسی خود «وسیله» باشد، هرگز دنبال وسیله دیگری نمی</w:t>
      </w:r>
      <w:r w:rsidRPr="00F023B2">
        <w:rPr>
          <w:rFonts w:hint="eastAsia"/>
          <w:rtl/>
        </w:rPr>
        <w:t>‌رود، همانگونه که آیه</w:t>
      </w:r>
      <w:r w:rsidRPr="00F023B2">
        <w:rPr>
          <w:rFonts w:hint="cs"/>
          <w:rtl/>
        </w:rPr>
        <w:t>‌ای دیگر در تفسیر همین آیه به صورت شفاف می</w:t>
      </w:r>
      <w:r w:rsidRPr="00F023B2">
        <w:rPr>
          <w:rFonts w:hint="eastAsia"/>
          <w:rtl/>
        </w:rPr>
        <w:t>‌فرماید:</w:t>
      </w:r>
    </w:p>
    <w:p w:rsidR="007512E4" w:rsidRDefault="00577C6B" w:rsidP="005B1AF6">
      <w:pPr>
        <w:pStyle w:val="af1"/>
        <w:rPr>
          <w:rFonts w:ascii="QCF_P287" w:hAnsi="QCF_P287" w:cs="QCF_P287"/>
          <w:color w:val="000000"/>
          <w:rtl/>
        </w:rPr>
      </w:pPr>
      <w:r w:rsidRPr="00577C6B">
        <w:rPr>
          <w:rStyle w:val="Char8"/>
          <w:rFonts w:hint="cs"/>
          <w:rtl/>
        </w:rPr>
        <w:t>﴿</w:t>
      </w:r>
      <w:r w:rsidR="007512E4" w:rsidRPr="007512E4">
        <w:rPr>
          <w:rFonts w:hint="eastAsia"/>
          <w:rtl/>
        </w:rPr>
        <w:t>قُلِ</w:t>
      </w:r>
      <w:r w:rsidR="007512E4" w:rsidRPr="007512E4">
        <w:rPr>
          <w:rtl/>
        </w:rPr>
        <w:t xml:space="preserve"> </w:t>
      </w:r>
      <w:r w:rsidR="007512E4" w:rsidRPr="007512E4">
        <w:rPr>
          <w:rFonts w:hint="cs"/>
          <w:rtl/>
        </w:rPr>
        <w:t>ٱ</w:t>
      </w:r>
      <w:r w:rsidR="007512E4" w:rsidRPr="007512E4">
        <w:rPr>
          <w:rFonts w:hint="eastAsia"/>
          <w:rtl/>
        </w:rPr>
        <w:t>د</w:t>
      </w:r>
      <w:r w:rsidR="007512E4" w:rsidRPr="007512E4">
        <w:rPr>
          <w:rFonts w:hint="cs"/>
          <w:rtl/>
        </w:rPr>
        <w:t>ۡ</w:t>
      </w:r>
      <w:r w:rsidR="007512E4" w:rsidRPr="007512E4">
        <w:rPr>
          <w:rFonts w:hint="eastAsia"/>
          <w:rtl/>
        </w:rPr>
        <w:t>عُواْ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زَعَم</w:t>
      </w:r>
      <w:r w:rsidR="007512E4" w:rsidRPr="007512E4">
        <w:rPr>
          <w:rFonts w:hint="cs"/>
          <w:rtl/>
        </w:rPr>
        <w:t>ۡ</w:t>
      </w:r>
      <w:r w:rsidR="007512E4" w:rsidRPr="007512E4">
        <w:rPr>
          <w:rFonts w:hint="eastAsia"/>
          <w:rtl/>
        </w:rPr>
        <w:t>تُم</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دُونِهِ</w:t>
      </w:r>
      <w:r w:rsidR="007512E4" w:rsidRPr="007512E4">
        <w:rPr>
          <w:rFonts w:hint="cs"/>
          <w:rtl/>
        </w:rPr>
        <w:t>ۦ</w:t>
      </w:r>
      <w:r w:rsidR="007512E4" w:rsidRPr="007512E4">
        <w:rPr>
          <w:rtl/>
        </w:rPr>
        <w:t xml:space="preserve"> </w:t>
      </w:r>
      <w:r w:rsidR="007512E4" w:rsidRPr="007512E4">
        <w:rPr>
          <w:rFonts w:hint="eastAsia"/>
          <w:rtl/>
        </w:rPr>
        <w:t>فَلَا</w:t>
      </w:r>
      <w:r w:rsidR="007512E4" w:rsidRPr="007512E4">
        <w:rPr>
          <w:rtl/>
        </w:rPr>
        <w:t xml:space="preserve"> </w:t>
      </w:r>
      <w:r w:rsidR="007512E4" w:rsidRPr="007512E4">
        <w:rPr>
          <w:rFonts w:hint="eastAsia"/>
          <w:rtl/>
        </w:rPr>
        <w:t>يَم</w:t>
      </w:r>
      <w:r w:rsidR="007512E4" w:rsidRPr="007512E4">
        <w:rPr>
          <w:rFonts w:hint="cs"/>
          <w:rtl/>
        </w:rPr>
        <w:t>ۡ</w:t>
      </w:r>
      <w:r w:rsidR="007512E4" w:rsidRPr="007512E4">
        <w:rPr>
          <w:rFonts w:hint="eastAsia"/>
          <w:rtl/>
        </w:rPr>
        <w:t>لِكُونَ</w:t>
      </w:r>
      <w:r w:rsidR="007512E4" w:rsidRPr="007512E4">
        <w:rPr>
          <w:rtl/>
        </w:rPr>
        <w:t xml:space="preserve"> </w:t>
      </w:r>
      <w:r w:rsidR="007512E4" w:rsidRPr="007512E4">
        <w:rPr>
          <w:rFonts w:hint="eastAsia"/>
          <w:rtl/>
        </w:rPr>
        <w:t>كَش</w:t>
      </w:r>
      <w:r w:rsidR="007512E4" w:rsidRPr="007512E4">
        <w:rPr>
          <w:rFonts w:hint="cs"/>
          <w:rtl/>
        </w:rPr>
        <w:t>ۡ</w:t>
      </w:r>
      <w:r w:rsidR="007512E4" w:rsidRPr="007512E4">
        <w:rPr>
          <w:rFonts w:hint="eastAsia"/>
          <w:rtl/>
        </w:rPr>
        <w:t>فَ</w:t>
      </w:r>
      <w:r w:rsidR="007512E4" w:rsidRPr="007512E4">
        <w:rPr>
          <w:rtl/>
        </w:rPr>
        <w:t xml:space="preserve"> </w:t>
      </w:r>
      <w:r w:rsidR="007512E4" w:rsidRPr="007512E4">
        <w:rPr>
          <w:rFonts w:hint="cs"/>
          <w:rtl/>
        </w:rPr>
        <w:t>ٱ</w:t>
      </w:r>
      <w:r w:rsidR="007512E4" w:rsidRPr="007512E4">
        <w:rPr>
          <w:rFonts w:hint="eastAsia"/>
          <w:rtl/>
        </w:rPr>
        <w:t>لضُّرِّ</w:t>
      </w:r>
      <w:r w:rsidR="007512E4" w:rsidRPr="007512E4">
        <w:rPr>
          <w:rtl/>
        </w:rPr>
        <w:t xml:space="preserve"> </w:t>
      </w:r>
      <w:r w:rsidR="007512E4" w:rsidRPr="007512E4">
        <w:rPr>
          <w:rFonts w:hint="eastAsia"/>
          <w:rtl/>
        </w:rPr>
        <w:t>عَنكُم</w:t>
      </w:r>
      <w:r w:rsidR="007512E4" w:rsidRPr="007512E4">
        <w:rPr>
          <w:rFonts w:hint="cs"/>
          <w:rtl/>
        </w:rPr>
        <w:t>ۡ</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تَح</w:t>
      </w:r>
      <w:r w:rsidR="007512E4" w:rsidRPr="007512E4">
        <w:rPr>
          <w:rFonts w:hint="cs"/>
          <w:rtl/>
        </w:rPr>
        <w:t>ۡ</w:t>
      </w:r>
      <w:r w:rsidR="007512E4" w:rsidRPr="007512E4">
        <w:rPr>
          <w:rFonts w:hint="eastAsia"/>
          <w:rtl/>
        </w:rPr>
        <w:t>وِيلًا</w:t>
      </w:r>
      <w:r w:rsidR="007512E4" w:rsidRPr="007512E4">
        <w:rPr>
          <w:rtl/>
        </w:rPr>
        <w:t xml:space="preserve"> </w:t>
      </w:r>
      <w:r w:rsidR="007512E4" w:rsidRPr="007512E4">
        <w:rPr>
          <w:rFonts w:hint="cs"/>
          <w:rtl/>
        </w:rPr>
        <w:t>٥٦</w:t>
      </w:r>
      <w:r w:rsidR="007512E4" w:rsidRPr="007512E4">
        <w:rPr>
          <w:rtl/>
        </w:rPr>
        <w:t xml:space="preserve"> </w:t>
      </w:r>
      <w:r w:rsidR="007512E4" w:rsidRPr="007512E4">
        <w:rPr>
          <w:rFonts w:hint="eastAsia"/>
          <w:rtl/>
        </w:rPr>
        <w:t>أُوْلَ</w:t>
      </w:r>
      <w:r w:rsidR="007512E4" w:rsidRPr="007512E4">
        <w:rPr>
          <w:rFonts w:hint="cs"/>
          <w:rtl/>
        </w:rPr>
        <w:t>ٰٓ</w:t>
      </w:r>
      <w:r w:rsidR="007512E4" w:rsidRPr="007512E4">
        <w:rPr>
          <w:rFonts w:hint="eastAsia"/>
          <w:rtl/>
        </w:rPr>
        <w:t>ئِكَ</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يَد</w:t>
      </w:r>
      <w:r w:rsidR="007512E4" w:rsidRPr="007512E4">
        <w:rPr>
          <w:rFonts w:hint="cs"/>
          <w:rtl/>
        </w:rPr>
        <w:t>ۡ</w:t>
      </w:r>
      <w:r w:rsidR="007512E4" w:rsidRPr="007512E4">
        <w:rPr>
          <w:rFonts w:hint="eastAsia"/>
          <w:rtl/>
        </w:rPr>
        <w:t>عُونَ</w:t>
      </w:r>
      <w:r w:rsidR="007512E4" w:rsidRPr="007512E4">
        <w:rPr>
          <w:rtl/>
        </w:rPr>
        <w:t xml:space="preserve"> </w:t>
      </w:r>
      <w:r w:rsidR="007512E4" w:rsidRPr="007512E4">
        <w:rPr>
          <w:rFonts w:hint="eastAsia"/>
          <w:rtl/>
        </w:rPr>
        <w:t>يَب</w:t>
      </w:r>
      <w:r w:rsidR="007512E4" w:rsidRPr="007512E4">
        <w:rPr>
          <w:rFonts w:hint="cs"/>
          <w:rtl/>
        </w:rPr>
        <w:t>ۡ</w:t>
      </w:r>
      <w:r w:rsidR="007512E4" w:rsidRPr="007512E4">
        <w:rPr>
          <w:rFonts w:hint="eastAsia"/>
          <w:rtl/>
        </w:rPr>
        <w:t>تَغُونَ</w:t>
      </w:r>
      <w:r w:rsidR="007512E4" w:rsidRPr="007512E4">
        <w:rPr>
          <w:rtl/>
        </w:rPr>
        <w:t xml:space="preserve"> </w:t>
      </w:r>
      <w:r w:rsidR="007512E4" w:rsidRPr="007512E4">
        <w:rPr>
          <w:rFonts w:hint="eastAsia"/>
          <w:rtl/>
        </w:rPr>
        <w:t>إِلَى</w:t>
      </w:r>
      <w:r w:rsidR="007512E4" w:rsidRPr="007512E4">
        <w:rPr>
          <w:rFonts w:hint="cs"/>
          <w:rtl/>
        </w:rPr>
        <w:t>ٰ</w:t>
      </w:r>
      <w:r w:rsidR="007512E4" w:rsidRPr="007512E4">
        <w:rPr>
          <w:rtl/>
        </w:rPr>
        <w:t xml:space="preserve"> </w:t>
      </w:r>
      <w:r w:rsidR="007512E4" w:rsidRPr="007512E4">
        <w:rPr>
          <w:rFonts w:hint="eastAsia"/>
          <w:rtl/>
        </w:rPr>
        <w:t>رَبِّهِمُ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وَسِيلَةَ</w:t>
      </w:r>
      <w:r w:rsidR="007512E4" w:rsidRPr="007512E4">
        <w:rPr>
          <w:rtl/>
        </w:rPr>
        <w:t xml:space="preserve"> </w:t>
      </w:r>
      <w:r w:rsidR="007512E4" w:rsidRPr="007512E4">
        <w:rPr>
          <w:rFonts w:hint="eastAsia"/>
          <w:rtl/>
        </w:rPr>
        <w:t>أَيُّهُم</w:t>
      </w:r>
      <w:r w:rsidR="007512E4" w:rsidRPr="007512E4">
        <w:rPr>
          <w:rFonts w:hint="cs"/>
          <w:rtl/>
        </w:rPr>
        <w:t>ۡ</w:t>
      </w:r>
      <w:r w:rsidR="007512E4" w:rsidRPr="007512E4">
        <w:rPr>
          <w:rtl/>
        </w:rPr>
        <w:t xml:space="preserve"> </w:t>
      </w:r>
      <w:r w:rsidR="007512E4" w:rsidRPr="007512E4">
        <w:rPr>
          <w:rFonts w:hint="eastAsia"/>
          <w:rtl/>
        </w:rPr>
        <w:t>أَق</w:t>
      </w:r>
      <w:r w:rsidR="007512E4" w:rsidRPr="007512E4">
        <w:rPr>
          <w:rFonts w:hint="cs"/>
          <w:rtl/>
        </w:rPr>
        <w:t>ۡ</w:t>
      </w:r>
      <w:r w:rsidR="007512E4" w:rsidRPr="007512E4">
        <w:rPr>
          <w:rFonts w:hint="eastAsia"/>
          <w:rtl/>
        </w:rPr>
        <w:t>رَبُ</w:t>
      </w:r>
      <w:r w:rsidR="007512E4" w:rsidRPr="007512E4">
        <w:rPr>
          <w:rtl/>
        </w:rPr>
        <w:t xml:space="preserve"> </w:t>
      </w:r>
      <w:r w:rsidR="007512E4" w:rsidRPr="007512E4">
        <w:rPr>
          <w:rFonts w:hint="eastAsia"/>
          <w:rtl/>
        </w:rPr>
        <w:t>وَيَر</w:t>
      </w:r>
      <w:r w:rsidR="007512E4" w:rsidRPr="007512E4">
        <w:rPr>
          <w:rFonts w:hint="cs"/>
          <w:rtl/>
        </w:rPr>
        <w:t>ۡ</w:t>
      </w:r>
      <w:r w:rsidR="007512E4" w:rsidRPr="007512E4">
        <w:rPr>
          <w:rFonts w:hint="eastAsia"/>
          <w:rtl/>
        </w:rPr>
        <w:t>جُونَ</w:t>
      </w:r>
      <w:r w:rsidR="007512E4" w:rsidRPr="007512E4">
        <w:rPr>
          <w:rtl/>
        </w:rPr>
        <w:t xml:space="preserve"> </w:t>
      </w:r>
      <w:r w:rsidR="007512E4" w:rsidRPr="007512E4">
        <w:rPr>
          <w:rFonts w:hint="eastAsia"/>
          <w:rtl/>
        </w:rPr>
        <w:t>رَح</w:t>
      </w:r>
      <w:r w:rsidR="007512E4" w:rsidRPr="007512E4">
        <w:rPr>
          <w:rFonts w:hint="cs"/>
          <w:rtl/>
        </w:rPr>
        <w:t>ۡ</w:t>
      </w:r>
      <w:r w:rsidR="007512E4" w:rsidRPr="007512E4">
        <w:rPr>
          <w:rFonts w:hint="eastAsia"/>
          <w:rtl/>
        </w:rPr>
        <w:t>مَتَهُ</w:t>
      </w:r>
      <w:r w:rsidR="007512E4" w:rsidRPr="007512E4">
        <w:rPr>
          <w:rFonts w:hint="cs"/>
          <w:rtl/>
        </w:rPr>
        <w:t>ۥ</w:t>
      </w:r>
      <w:r w:rsidR="007512E4" w:rsidRPr="007512E4">
        <w:rPr>
          <w:rtl/>
        </w:rPr>
        <w:t xml:space="preserve"> </w:t>
      </w:r>
      <w:r w:rsidR="007512E4" w:rsidRPr="007512E4">
        <w:rPr>
          <w:rFonts w:hint="eastAsia"/>
          <w:rtl/>
        </w:rPr>
        <w:t>وَيَخَافُونَ</w:t>
      </w:r>
      <w:r w:rsidR="007512E4" w:rsidRPr="007512E4">
        <w:rPr>
          <w:rtl/>
        </w:rPr>
        <w:t xml:space="preserve"> </w:t>
      </w:r>
      <w:r w:rsidR="007512E4" w:rsidRPr="007512E4">
        <w:rPr>
          <w:rFonts w:hint="eastAsia"/>
          <w:rtl/>
        </w:rPr>
        <w:t>عَذَابَهُ</w:t>
      </w:r>
      <w:r w:rsidR="007512E4" w:rsidRPr="007512E4">
        <w:rPr>
          <w:rFonts w:hint="cs"/>
          <w:rtl/>
        </w:rPr>
        <w:t>ۥٓ</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الإسراء: 56-57</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(ای پیامبر! به مشرکان) بگو: کسانی را که بجز خدا (به هنگام بلا) به فریاد می</w:t>
      </w:r>
      <w:r w:rsidRPr="00F023B2">
        <w:rPr>
          <w:rFonts w:hint="eastAsia"/>
          <w:rtl/>
        </w:rPr>
        <w:t>‌خوانید (خواهید دید که) نه توانایی دفع زیان و رفع بلا از شما را دارند و نه می</w:t>
      </w:r>
      <w:r w:rsidRPr="00F023B2">
        <w:rPr>
          <w:rFonts w:hint="cs"/>
          <w:rtl/>
        </w:rPr>
        <w:t>‌توانند آن را دگرگون سازند (و ناخوشی</w:t>
      </w:r>
      <w:r w:rsidRPr="00F023B2">
        <w:rPr>
          <w:rFonts w:hint="eastAsia"/>
          <w:rtl/>
        </w:rPr>
        <w:t>‌ها را به خوشی</w:t>
      </w:r>
      <w:r w:rsidRPr="00F023B2">
        <w:rPr>
          <w:rFonts w:hint="cs"/>
          <w:rtl/>
        </w:rPr>
        <w:t>‌ها و برعکس تبدیل کنند) آن کسانی را که به فریاد می</w:t>
      </w:r>
      <w:r w:rsidRPr="00F023B2">
        <w:rPr>
          <w:rFonts w:hint="eastAsia"/>
          <w:rtl/>
        </w:rPr>
        <w:t>‌خوانند، هرکدام از آنان (مانند پیامبران) که از همه (به درگاه خدا) نزدیک</w:t>
      </w:r>
      <w:r w:rsidRPr="00F023B2">
        <w:rPr>
          <w:rFonts w:hint="cs"/>
          <w:rtl/>
        </w:rPr>
        <w:t>‌</w:t>
      </w:r>
      <w:r w:rsidRPr="00F023B2">
        <w:rPr>
          <w:rFonts w:hint="eastAsia"/>
          <w:rtl/>
        </w:rPr>
        <w:t>ترند، خود برای تقرب به پروردگارشان وسیله می</w:t>
      </w:r>
      <w:r w:rsidRPr="00F023B2">
        <w:rPr>
          <w:rFonts w:hint="cs"/>
          <w:rtl/>
        </w:rPr>
        <w:t>‌جویند و (با این حال) آنها هم به رحمت خدا امیدوار و از عذاب او هراسناک هستند</w:t>
      </w:r>
      <w:r w:rsidRPr="007512E4">
        <w:rPr>
          <w:rStyle w:val="Char8"/>
          <w:rFonts w:hint="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همچنین خداوند </w:t>
      </w:r>
      <w:r w:rsidRPr="00F023B2">
        <w:rPr>
          <w:rFonts w:hint="cs"/>
          <w:rtl/>
        </w:rPr>
        <w:sym w:font="AGA Arabesque" w:char="F059"/>
      </w:r>
      <w:r w:rsidRPr="00F023B2">
        <w:rPr>
          <w:rFonts w:hint="cs"/>
          <w:rtl/>
        </w:rPr>
        <w:t xml:space="preserve"> می</w:t>
      </w:r>
      <w:r w:rsidRPr="00F023B2">
        <w:rPr>
          <w:rFonts w:hint="eastAsia"/>
          <w:rtl/>
        </w:rPr>
        <w:t>‌فرماید:</w:t>
      </w:r>
    </w:p>
    <w:p w:rsidR="007512E4" w:rsidRPr="001E24F8" w:rsidRDefault="00577C6B" w:rsidP="005B1AF6">
      <w:pPr>
        <w:pStyle w:val="af1"/>
        <w:spacing w:line="235" w:lineRule="auto"/>
        <w:rPr>
          <w:rStyle w:val="Char4"/>
          <w:rtl/>
        </w:rPr>
      </w:pPr>
      <w:r w:rsidRPr="00577C6B">
        <w:rPr>
          <w:rStyle w:val="Char8"/>
          <w:rFonts w:hint="cs"/>
          <w:rtl/>
        </w:rPr>
        <w:t>﴿</w:t>
      </w:r>
      <w:r w:rsidR="007512E4" w:rsidRPr="007512E4">
        <w:rPr>
          <w:rFonts w:hint="cs"/>
          <w:rtl/>
        </w:rPr>
        <w:t>إِنَّ ٱلَّذِينَ تَدۡعُونَ مِن دُونِ ٱللَّهِ عِبَادٌ أَمۡثَالُكُمۡۖ فَٱدۡعُوهُمۡ فَلۡيَسۡتَجِيبُواْ لَكُمۡ إِن كُنتُمۡ صَٰدِقِينَ ١٩</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الأعراف: 194</w:t>
      </w:r>
      <w:r w:rsidRPr="00577C6B">
        <w:rPr>
          <w:rStyle w:val="Char6"/>
          <w:rFonts w:hint="cs"/>
          <w:rtl/>
        </w:rPr>
        <w:t>]</w:t>
      </w:r>
      <w:r w:rsidRPr="001E24F8">
        <w:rPr>
          <w:rStyle w:val="Char4"/>
          <w:rFonts w:hint="cs"/>
          <w:rtl/>
        </w:rPr>
        <w:t>.</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به راستی کسانی را غیر از خدا که به فریاد می</w:t>
      </w:r>
      <w:r w:rsidRPr="00F023B2">
        <w:rPr>
          <w:rFonts w:hint="eastAsia"/>
          <w:rtl/>
        </w:rPr>
        <w:t xml:space="preserve">‌خوانید بندگانی مثل خودتان هستند! پس </w:t>
      </w:r>
      <w:r w:rsidRPr="00F023B2">
        <w:rPr>
          <w:rFonts w:hint="cs"/>
          <w:rtl/>
        </w:rPr>
        <w:t>آنها را به «فریادرسی» بخوانید، اگر راست می</w:t>
      </w:r>
      <w:r w:rsidRPr="00F023B2">
        <w:rPr>
          <w:rFonts w:hint="eastAsia"/>
          <w:rtl/>
        </w:rPr>
        <w:t>‌گویید باید حاجت شما را برآورده کنند!</w:t>
      </w:r>
      <w:r w:rsidRPr="007512E4">
        <w:rPr>
          <w:rStyle w:val="Char8"/>
          <w:rFonts w:hint="eastAsia"/>
          <w:rtl/>
        </w:rPr>
        <w:t>»</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خود حضرت علی </w:t>
      </w:r>
      <w:r w:rsidRPr="00F023B2">
        <w:rPr>
          <w:rFonts w:hint="cs"/>
          <w:rtl/>
        </w:rPr>
        <w:sym w:font="AGA Arabesque" w:char="F074"/>
      </w:r>
      <w:r w:rsidRPr="00F023B2">
        <w:rPr>
          <w:rFonts w:hint="cs"/>
          <w:rtl/>
        </w:rPr>
        <w:t xml:space="preserve"> نیز در مورد «وسیله» می</w:t>
      </w:r>
      <w:r w:rsidRPr="00F023B2">
        <w:rPr>
          <w:rFonts w:hint="eastAsia"/>
          <w:rtl/>
        </w:rPr>
        <w:t>‌فرماید:</w:t>
      </w:r>
    </w:p>
    <w:p w:rsidR="00F023B2" w:rsidRPr="00F023B2" w:rsidRDefault="00F023B2" w:rsidP="005B1AF6">
      <w:pPr>
        <w:widowControl w:val="0"/>
        <w:spacing w:line="235" w:lineRule="auto"/>
        <w:ind w:firstLine="284"/>
        <w:jc w:val="both"/>
        <w:rPr>
          <w:rtl/>
        </w:rPr>
      </w:pPr>
      <w:r w:rsidRPr="00B30FE8">
        <w:rPr>
          <w:rStyle w:val="Char8"/>
          <w:rFonts w:hint="cs"/>
          <w:rtl/>
        </w:rPr>
        <w:t>«</w:t>
      </w:r>
      <w:r w:rsidRPr="007512E4">
        <w:rPr>
          <w:rStyle w:val="Char1"/>
          <w:rtl/>
        </w:rPr>
        <w:t>إِنَّ أَفْضَلَ مَا تَوَسَّلَ بِهِ الْ</w:t>
      </w:r>
      <w:r w:rsidR="00B30FE8">
        <w:rPr>
          <w:rStyle w:val="Char1"/>
          <w:rFonts w:hint="cs"/>
          <w:rtl/>
        </w:rPr>
        <w:t>ـ</w:t>
      </w:r>
      <w:r w:rsidRPr="007512E4">
        <w:rPr>
          <w:rStyle w:val="Char1"/>
          <w:rtl/>
        </w:rPr>
        <w:t>مُتَوَسِّلُونَ إِلَى اللهِ سُبْحَانَهُ: الاِْيمَانُ بِهِ وَبِرَسُولِهِ، وَالْجِهادُ فِي سَبِيلِهِ فَإِنَّهُ ذِرْوَةُ الاِْسْلاَمِ، وَكَلِمَةُ الاِْخْلاَصِ فَإِنَّهَا الْفِطْرَةُ، وَإِقَامُ الْصَّلاَةِ فَإِنَّهَا الْمِلَّةُ، وَإِيتَاهُ الزَّكَاةِ فَإِنَّهَا فَرِيضَةٌ وَاجِبَةٌ، وَصَوْمُ شَهْرِ رَمَضَانَ فَإِنَّهُ جُنَّةٌ مِنَ الْعِقَاب، وَحَجُّ الْبَيْتِ وَاعْتَِمارُهُ</w:t>
      </w:r>
      <w:r w:rsidRPr="007512E4">
        <w:rPr>
          <w:rStyle w:val="Char1"/>
          <w:rFonts w:hint="cs"/>
          <w:rtl/>
        </w:rPr>
        <w:t xml:space="preserve">، وَصِلَةُ الرَّحِمِ... </w:t>
      </w:r>
      <w:r w:rsidRPr="007512E4">
        <w:rPr>
          <w:rStyle w:val="Char1"/>
          <w:rtl/>
        </w:rPr>
        <w:t>وَصَدَقَةُ السِّرِّ</w:t>
      </w:r>
      <w:r w:rsidRPr="007512E4">
        <w:rPr>
          <w:rStyle w:val="Char1"/>
          <w:rFonts w:hint="cs"/>
          <w:rtl/>
        </w:rPr>
        <w:t>...</w:t>
      </w:r>
      <w:r w:rsidRPr="007512E4">
        <w:rPr>
          <w:rStyle w:val="Char1"/>
          <w:rtl/>
        </w:rPr>
        <w:t>، وَصَدَقَةُ الْعَلاَنِيَةِ</w:t>
      </w:r>
      <w:r w:rsidRPr="007512E4">
        <w:rPr>
          <w:rStyle w:val="Char1"/>
          <w:rFonts w:hint="cs"/>
          <w:rtl/>
        </w:rPr>
        <w:t>...</w:t>
      </w:r>
      <w:r w:rsidRPr="007512E4">
        <w:rPr>
          <w:rStyle w:val="Char1"/>
          <w:rtl/>
        </w:rPr>
        <w:t xml:space="preserve"> وَصَنَائِعُ الْمَعْرُوفِ</w:t>
      </w:r>
      <w:r w:rsidRPr="00B30FE8">
        <w:rPr>
          <w:rStyle w:val="Char8"/>
          <w:rFonts w:hint="cs"/>
          <w:rtl/>
        </w:rPr>
        <w:t>»</w:t>
      </w:r>
      <w:r w:rsidRPr="00B30FE8">
        <w:rPr>
          <w:rStyle w:val="Char4"/>
          <w:rFonts w:hint="cs"/>
          <w:vertAlign w:val="superscript"/>
          <w:rtl/>
        </w:rPr>
        <w:t>(</w:t>
      </w:r>
      <w:r w:rsidRPr="00B30FE8">
        <w:rPr>
          <w:rStyle w:val="Char4"/>
          <w:vertAlign w:val="superscript"/>
          <w:rtl/>
        </w:rPr>
        <w:footnoteReference w:id="388"/>
      </w:r>
      <w:r w:rsidRPr="00B30FE8">
        <w:rPr>
          <w:rStyle w:val="Char4"/>
          <w:rFonts w:hint="cs"/>
          <w:vertAlign w:val="superscript"/>
          <w:rtl/>
        </w:rPr>
        <w:t>)</w:t>
      </w:r>
      <w:r w:rsidRPr="00B30FE8">
        <w:rPr>
          <w:rStyle w:val="Char4"/>
          <w:rFonts w:hint="cs"/>
          <w:rtl/>
        </w:rPr>
        <w:t>.</w:t>
      </w:r>
      <w:r w:rsidR="00B30FE8">
        <w:rPr>
          <w:rFonts w:hint="cs"/>
          <w:rtl/>
        </w:rPr>
        <w:t xml:space="preserve"> </w:t>
      </w:r>
      <w:r w:rsidRPr="00B30FE8">
        <w:rPr>
          <w:rStyle w:val="Char8"/>
          <w:rFonts w:hint="cs"/>
          <w:rtl/>
        </w:rPr>
        <w:t>«</w:t>
      </w:r>
      <w:r w:rsidRPr="00B30FE8">
        <w:rPr>
          <w:rStyle w:val="Char4"/>
          <w:rFonts w:hint="cs"/>
          <w:rtl/>
        </w:rPr>
        <w:t>برترین وسیله تقرب به سوی خداوند بی آلایش و برتر برای متوسلین، ایمان به او و رسولش، جهاد در راهش، برپاداشتن نماز، دادن زکات، روزه ماه رمضان، حج و عمره خانه خدا، صله رحم، صدقه</w:t>
      </w:r>
      <w:r w:rsidRPr="00B30FE8">
        <w:rPr>
          <w:rStyle w:val="Char4"/>
          <w:rFonts w:hint="eastAsia"/>
          <w:rtl/>
        </w:rPr>
        <w:t>‌دادن به صورت پنهان، صدقه</w:t>
      </w:r>
      <w:r w:rsidRPr="00B30FE8">
        <w:rPr>
          <w:rStyle w:val="Char4"/>
          <w:rFonts w:hint="cs"/>
          <w:rtl/>
        </w:rPr>
        <w:t>‌دادن به صورت آشکار، و انجام دیگر کارهای نیک و شایسته است</w:t>
      </w:r>
      <w:r w:rsidRPr="00B30FE8">
        <w:rPr>
          <w:rStyle w:val="Char8"/>
          <w:rFonts w:hint="cs"/>
          <w:rtl/>
        </w:rPr>
        <w:t>»</w:t>
      </w:r>
      <w:r w:rsidRPr="00B30FE8">
        <w:rPr>
          <w:rStyle w:val="Char4"/>
          <w:rFonts w:hint="cs"/>
          <w:rtl/>
        </w:rPr>
        <w:t>.</w:t>
      </w:r>
    </w:p>
    <w:p w:rsidR="00F023B2" w:rsidRPr="00792DC7" w:rsidRDefault="00F023B2" w:rsidP="005B1AF6">
      <w:pPr>
        <w:pStyle w:val="a2"/>
        <w:rPr>
          <w:rtl/>
        </w:rPr>
      </w:pPr>
      <w:bookmarkStart w:id="364" w:name="_Toc224276625"/>
      <w:bookmarkStart w:id="365" w:name="_Toc224277154"/>
      <w:bookmarkStart w:id="366" w:name="_Toc298377237"/>
      <w:bookmarkStart w:id="367" w:name="_Toc383352456"/>
      <w:r>
        <w:rPr>
          <w:rFonts w:hint="cs"/>
          <w:rtl/>
        </w:rPr>
        <w:t>توسل به اموات</w:t>
      </w:r>
      <w:bookmarkEnd w:id="364"/>
      <w:bookmarkEnd w:id="365"/>
      <w:bookmarkEnd w:id="366"/>
      <w:bookmarkEnd w:id="367"/>
    </w:p>
    <w:p w:rsidR="00F023B2" w:rsidRPr="00F023B2" w:rsidRDefault="00F023B2" w:rsidP="005B1AF6">
      <w:pPr>
        <w:pStyle w:val="a8"/>
        <w:spacing w:line="240" w:lineRule="auto"/>
        <w:ind w:firstLine="0"/>
        <w:rPr>
          <w:rtl/>
        </w:rPr>
      </w:pPr>
      <w:r w:rsidRPr="00F023B2">
        <w:rPr>
          <w:rFonts w:hint="cs"/>
          <w:rtl/>
        </w:rPr>
        <w:t>خداوند متعال می</w:t>
      </w:r>
      <w:r w:rsidRPr="00F023B2">
        <w:rPr>
          <w:rFonts w:hint="eastAsia"/>
          <w:rtl/>
        </w:rPr>
        <w:t>‌فرماید:</w:t>
      </w:r>
    </w:p>
    <w:p w:rsidR="007512E4" w:rsidRDefault="00577C6B" w:rsidP="005B1AF6">
      <w:pPr>
        <w:pStyle w:val="af1"/>
        <w:rPr>
          <w:rFonts w:ascii="QCF_P175" w:hAnsi="QCF_P175" w:cs="QCF_P175"/>
          <w:color w:val="000000"/>
          <w:rtl/>
        </w:rPr>
      </w:pPr>
      <w:r w:rsidRPr="00577C6B">
        <w:rPr>
          <w:rStyle w:val="Char8"/>
          <w:rFonts w:hint="cs"/>
          <w:rtl/>
        </w:rPr>
        <w:t>﴿</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تَد</w:t>
      </w:r>
      <w:r w:rsidR="007512E4" w:rsidRPr="007512E4">
        <w:rPr>
          <w:rFonts w:hint="cs"/>
          <w:rtl/>
        </w:rPr>
        <w:t>ۡ</w:t>
      </w:r>
      <w:r w:rsidR="007512E4" w:rsidRPr="007512E4">
        <w:rPr>
          <w:rFonts w:hint="eastAsia"/>
          <w:rtl/>
        </w:rPr>
        <w:t>عُونَ</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دُونِ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عِبَادٌ</w:t>
      </w:r>
      <w:r w:rsidR="007512E4" w:rsidRPr="007512E4">
        <w:rPr>
          <w:rtl/>
        </w:rPr>
        <w:t xml:space="preserve"> </w:t>
      </w:r>
      <w:r w:rsidR="007512E4" w:rsidRPr="007512E4">
        <w:rPr>
          <w:rFonts w:hint="eastAsia"/>
          <w:rtl/>
        </w:rPr>
        <w:t>أَم</w:t>
      </w:r>
      <w:r w:rsidR="007512E4" w:rsidRPr="007512E4">
        <w:rPr>
          <w:rFonts w:hint="cs"/>
          <w:rtl/>
        </w:rPr>
        <w:t>ۡ</w:t>
      </w:r>
      <w:r w:rsidR="007512E4" w:rsidRPr="007512E4">
        <w:rPr>
          <w:rFonts w:hint="eastAsia"/>
          <w:rtl/>
        </w:rPr>
        <w:t>ثَالُكُم</w:t>
      </w:r>
      <w:r w:rsidR="007512E4" w:rsidRPr="007512E4">
        <w:rPr>
          <w:rFonts w:hint="cs"/>
          <w:rtl/>
        </w:rPr>
        <w:t>ۡۖ</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د</w:t>
      </w:r>
      <w:r w:rsidR="007512E4" w:rsidRPr="007512E4">
        <w:rPr>
          <w:rFonts w:hint="cs"/>
          <w:rtl/>
        </w:rPr>
        <w:t>ۡ</w:t>
      </w:r>
      <w:r w:rsidR="007512E4" w:rsidRPr="007512E4">
        <w:rPr>
          <w:rFonts w:hint="eastAsia"/>
          <w:rtl/>
        </w:rPr>
        <w:t>عُوهُم</w:t>
      </w:r>
      <w:r w:rsidR="007512E4" w:rsidRPr="007512E4">
        <w:rPr>
          <w:rFonts w:hint="cs"/>
          <w:rtl/>
        </w:rPr>
        <w:t>ۡ</w:t>
      </w:r>
      <w:r w:rsidR="007512E4" w:rsidRPr="007512E4">
        <w:rPr>
          <w:rtl/>
        </w:rPr>
        <w:t xml:space="preserve"> </w:t>
      </w:r>
      <w:r w:rsidR="007512E4" w:rsidRPr="007512E4">
        <w:rPr>
          <w:rFonts w:hint="eastAsia"/>
          <w:rtl/>
        </w:rPr>
        <w:t>فَل</w:t>
      </w:r>
      <w:r w:rsidR="007512E4" w:rsidRPr="007512E4">
        <w:rPr>
          <w:rFonts w:hint="cs"/>
          <w:rtl/>
        </w:rPr>
        <w:t>ۡ</w:t>
      </w:r>
      <w:r w:rsidR="007512E4" w:rsidRPr="007512E4">
        <w:rPr>
          <w:rFonts w:hint="eastAsia"/>
          <w:rtl/>
        </w:rPr>
        <w:t>يَس</w:t>
      </w:r>
      <w:r w:rsidR="007512E4" w:rsidRPr="007512E4">
        <w:rPr>
          <w:rFonts w:hint="cs"/>
          <w:rtl/>
        </w:rPr>
        <w:t>ۡ</w:t>
      </w:r>
      <w:r w:rsidR="007512E4" w:rsidRPr="007512E4">
        <w:rPr>
          <w:rFonts w:hint="eastAsia"/>
          <w:rtl/>
        </w:rPr>
        <w:t>تَجِيبُواْ</w:t>
      </w:r>
      <w:r w:rsidR="007512E4" w:rsidRPr="007512E4">
        <w:rPr>
          <w:rtl/>
        </w:rPr>
        <w:t xml:space="preserve"> </w:t>
      </w:r>
      <w:r w:rsidR="007512E4" w:rsidRPr="007512E4">
        <w:rPr>
          <w:rFonts w:hint="eastAsia"/>
          <w:rtl/>
        </w:rPr>
        <w:t>لَكُم</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eastAsia"/>
          <w:rtl/>
        </w:rPr>
        <w:t>كُنتُم</w:t>
      </w:r>
      <w:r w:rsidR="007512E4" w:rsidRPr="007512E4">
        <w:rPr>
          <w:rFonts w:hint="cs"/>
          <w:rtl/>
        </w:rPr>
        <w:t>ۡ</w:t>
      </w:r>
      <w:r w:rsidR="007512E4" w:rsidRPr="007512E4">
        <w:rPr>
          <w:rtl/>
        </w:rPr>
        <w:t xml:space="preserve"> </w:t>
      </w:r>
      <w:r w:rsidR="007512E4" w:rsidRPr="007512E4">
        <w:rPr>
          <w:rFonts w:hint="eastAsia"/>
          <w:rtl/>
        </w:rPr>
        <w:t>صَ</w:t>
      </w:r>
      <w:r w:rsidR="007512E4" w:rsidRPr="007512E4">
        <w:rPr>
          <w:rFonts w:hint="cs"/>
          <w:rtl/>
        </w:rPr>
        <w:t>ٰ</w:t>
      </w:r>
      <w:r w:rsidR="007512E4" w:rsidRPr="007512E4">
        <w:rPr>
          <w:rFonts w:hint="eastAsia"/>
          <w:rtl/>
        </w:rPr>
        <w:t>دِقِينَ</w:t>
      </w:r>
      <w:r w:rsidR="007512E4" w:rsidRPr="007512E4">
        <w:rPr>
          <w:rtl/>
        </w:rPr>
        <w:t xml:space="preserve"> </w:t>
      </w:r>
      <w:r w:rsidR="007512E4" w:rsidRPr="007512E4">
        <w:rPr>
          <w:rFonts w:hint="cs"/>
          <w:rtl/>
        </w:rPr>
        <w:t>١٩٤</w:t>
      </w:r>
      <w:r w:rsidR="007512E4" w:rsidRPr="007512E4">
        <w:rPr>
          <w:rtl/>
        </w:rPr>
        <w:t xml:space="preserve"> </w:t>
      </w:r>
      <w:r w:rsidR="007512E4" w:rsidRPr="007512E4">
        <w:rPr>
          <w:rFonts w:hint="eastAsia"/>
          <w:rtl/>
        </w:rPr>
        <w:t>أَلَهُم</w:t>
      </w:r>
      <w:r w:rsidR="007512E4" w:rsidRPr="007512E4">
        <w:rPr>
          <w:rFonts w:hint="cs"/>
          <w:rtl/>
        </w:rPr>
        <w:t>ۡ</w:t>
      </w:r>
      <w:r w:rsidR="007512E4" w:rsidRPr="007512E4">
        <w:rPr>
          <w:rtl/>
        </w:rPr>
        <w:t xml:space="preserve"> </w:t>
      </w:r>
      <w:r w:rsidR="007512E4" w:rsidRPr="007512E4">
        <w:rPr>
          <w:rFonts w:hint="eastAsia"/>
          <w:rtl/>
        </w:rPr>
        <w:t>أَر</w:t>
      </w:r>
      <w:r w:rsidR="007512E4" w:rsidRPr="007512E4">
        <w:rPr>
          <w:rFonts w:hint="cs"/>
          <w:rtl/>
        </w:rPr>
        <w:t>ۡ</w:t>
      </w:r>
      <w:r w:rsidR="007512E4" w:rsidRPr="007512E4">
        <w:rPr>
          <w:rFonts w:hint="eastAsia"/>
          <w:rtl/>
        </w:rPr>
        <w:t>جُل</w:t>
      </w:r>
      <w:r w:rsidR="007512E4" w:rsidRPr="007512E4">
        <w:rPr>
          <w:rFonts w:hint="cs"/>
          <w:rtl/>
        </w:rPr>
        <w:t>ٞ</w:t>
      </w:r>
      <w:r w:rsidR="007512E4" w:rsidRPr="007512E4">
        <w:rPr>
          <w:rtl/>
        </w:rPr>
        <w:t xml:space="preserve"> </w:t>
      </w:r>
      <w:r w:rsidR="007512E4" w:rsidRPr="007512E4">
        <w:rPr>
          <w:rFonts w:hint="eastAsia"/>
          <w:rtl/>
        </w:rPr>
        <w:t>يَم</w:t>
      </w:r>
      <w:r w:rsidR="007512E4" w:rsidRPr="007512E4">
        <w:rPr>
          <w:rFonts w:hint="cs"/>
          <w:rtl/>
        </w:rPr>
        <w:t>ۡ</w:t>
      </w:r>
      <w:r w:rsidR="007512E4" w:rsidRPr="007512E4">
        <w:rPr>
          <w:rFonts w:hint="eastAsia"/>
          <w:rtl/>
        </w:rPr>
        <w:t>شُونَ</w:t>
      </w:r>
      <w:r w:rsidR="007512E4" w:rsidRPr="007512E4">
        <w:rPr>
          <w:rtl/>
        </w:rPr>
        <w:t xml:space="preserve"> </w:t>
      </w:r>
      <w:r w:rsidR="007512E4" w:rsidRPr="007512E4">
        <w:rPr>
          <w:rFonts w:hint="eastAsia"/>
          <w:rtl/>
        </w:rPr>
        <w:t>بِهَا</w:t>
      </w:r>
      <w:r w:rsidR="007512E4" w:rsidRPr="007512E4">
        <w:rPr>
          <w:rFonts w:hint="cs"/>
          <w:rtl/>
        </w:rPr>
        <w:t>ٓۖ</w:t>
      </w:r>
      <w:r w:rsidR="007512E4" w:rsidRPr="007512E4">
        <w:rPr>
          <w:rtl/>
        </w:rPr>
        <w:t xml:space="preserve"> </w:t>
      </w:r>
      <w:r w:rsidR="007512E4" w:rsidRPr="007512E4">
        <w:rPr>
          <w:rFonts w:hint="eastAsia"/>
          <w:rtl/>
        </w:rPr>
        <w:t>أَم</w:t>
      </w:r>
      <w:r w:rsidR="007512E4" w:rsidRPr="007512E4">
        <w:rPr>
          <w:rFonts w:hint="cs"/>
          <w:rtl/>
        </w:rPr>
        <w:t>ۡ</w:t>
      </w:r>
      <w:r w:rsidR="007512E4" w:rsidRPr="007512E4">
        <w:rPr>
          <w:rtl/>
        </w:rPr>
        <w:t xml:space="preserve"> </w:t>
      </w:r>
      <w:r w:rsidR="007512E4" w:rsidRPr="007512E4">
        <w:rPr>
          <w:rFonts w:hint="eastAsia"/>
          <w:rtl/>
        </w:rPr>
        <w:t>لَهُم</w:t>
      </w:r>
      <w:r w:rsidR="007512E4" w:rsidRPr="007512E4">
        <w:rPr>
          <w:rFonts w:hint="cs"/>
          <w:rtl/>
        </w:rPr>
        <w:t>ۡ</w:t>
      </w:r>
      <w:r w:rsidR="007512E4" w:rsidRPr="007512E4">
        <w:rPr>
          <w:rtl/>
        </w:rPr>
        <w:t xml:space="preserve"> </w:t>
      </w:r>
      <w:r w:rsidR="007512E4" w:rsidRPr="007512E4">
        <w:rPr>
          <w:rFonts w:hint="eastAsia"/>
          <w:rtl/>
        </w:rPr>
        <w:t>أَي</w:t>
      </w:r>
      <w:r w:rsidR="007512E4" w:rsidRPr="007512E4">
        <w:rPr>
          <w:rFonts w:hint="cs"/>
          <w:rtl/>
        </w:rPr>
        <w:t>ۡ</w:t>
      </w:r>
      <w:r w:rsidR="007512E4" w:rsidRPr="007512E4">
        <w:rPr>
          <w:rFonts w:hint="eastAsia"/>
          <w:rtl/>
        </w:rPr>
        <w:t>د</w:t>
      </w:r>
      <w:r w:rsidR="007512E4" w:rsidRPr="007512E4">
        <w:rPr>
          <w:rFonts w:hint="cs"/>
          <w:rtl/>
        </w:rPr>
        <w:t>ٖ</w:t>
      </w:r>
      <w:r w:rsidR="007512E4" w:rsidRPr="007512E4">
        <w:rPr>
          <w:rtl/>
        </w:rPr>
        <w:t xml:space="preserve"> </w:t>
      </w:r>
      <w:r w:rsidR="007512E4" w:rsidRPr="007512E4">
        <w:rPr>
          <w:rFonts w:hint="eastAsia"/>
          <w:rtl/>
        </w:rPr>
        <w:t>يَب</w:t>
      </w:r>
      <w:r w:rsidR="007512E4" w:rsidRPr="007512E4">
        <w:rPr>
          <w:rFonts w:hint="cs"/>
          <w:rtl/>
        </w:rPr>
        <w:t>ۡ</w:t>
      </w:r>
      <w:r w:rsidR="007512E4" w:rsidRPr="007512E4">
        <w:rPr>
          <w:rFonts w:hint="eastAsia"/>
          <w:rtl/>
        </w:rPr>
        <w:t>طِشُونَ</w:t>
      </w:r>
      <w:r w:rsidR="007512E4" w:rsidRPr="007512E4">
        <w:rPr>
          <w:rtl/>
        </w:rPr>
        <w:t xml:space="preserve"> </w:t>
      </w:r>
      <w:r w:rsidR="007512E4" w:rsidRPr="007512E4">
        <w:rPr>
          <w:rFonts w:hint="eastAsia"/>
          <w:rtl/>
        </w:rPr>
        <w:t>بِهَا</w:t>
      </w:r>
      <w:r w:rsidR="007512E4" w:rsidRPr="007512E4">
        <w:rPr>
          <w:rFonts w:hint="cs"/>
          <w:rtl/>
        </w:rPr>
        <w:t>ٓۖ</w:t>
      </w:r>
      <w:r w:rsidR="007512E4" w:rsidRPr="007512E4">
        <w:rPr>
          <w:rtl/>
        </w:rPr>
        <w:t xml:space="preserve"> </w:t>
      </w:r>
      <w:r w:rsidR="007512E4" w:rsidRPr="007512E4">
        <w:rPr>
          <w:rFonts w:hint="eastAsia"/>
          <w:rtl/>
        </w:rPr>
        <w:t>أَم</w:t>
      </w:r>
      <w:r w:rsidR="007512E4" w:rsidRPr="007512E4">
        <w:rPr>
          <w:rFonts w:hint="cs"/>
          <w:rtl/>
        </w:rPr>
        <w:t>ۡ</w:t>
      </w:r>
      <w:r w:rsidR="007512E4" w:rsidRPr="007512E4">
        <w:rPr>
          <w:rtl/>
        </w:rPr>
        <w:t xml:space="preserve"> </w:t>
      </w:r>
      <w:r w:rsidR="007512E4" w:rsidRPr="007512E4">
        <w:rPr>
          <w:rFonts w:hint="eastAsia"/>
          <w:rtl/>
        </w:rPr>
        <w:t>لَهُم</w:t>
      </w:r>
      <w:r w:rsidR="007512E4" w:rsidRPr="007512E4">
        <w:rPr>
          <w:rFonts w:hint="cs"/>
          <w:rtl/>
        </w:rPr>
        <w:t>ۡ</w:t>
      </w:r>
      <w:r w:rsidR="007512E4" w:rsidRPr="007512E4">
        <w:rPr>
          <w:rtl/>
        </w:rPr>
        <w:t xml:space="preserve"> </w:t>
      </w:r>
      <w:r w:rsidR="007512E4" w:rsidRPr="007512E4">
        <w:rPr>
          <w:rFonts w:hint="eastAsia"/>
          <w:rtl/>
        </w:rPr>
        <w:t>أَع</w:t>
      </w:r>
      <w:r w:rsidR="007512E4" w:rsidRPr="007512E4">
        <w:rPr>
          <w:rFonts w:hint="cs"/>
          <w:rtl/>
        </w:rPr>
        <w:t>ۡ</w:t>
      </w:r>
      <w:r w:rsidR="007512E4" w:rsidRPr="007512E4">
        <w:rPr>
          <w:rFonts w:hint="eastAsia"/>
          <w:rtl/>
        </w:rPr>
        <w:t>يُن</w:t>
      </w:r>
      <w:r w:rsidR="007512E4" w:rsidRPr="007512E4">
        <w:rPr>
          <w:rFonts w:hint="cs"/>
          <w:rtl/>
        </w:rPr>
        <w:t>ٞ</w:t>
      </w:r>
      <w:r w:rsidR="007512E4" w:rsidRPr="007512E4">
        <w:rPr>
          <w:rtl/>
        </w:rPr>
        <w:t xml:space="preserve"> </w:t>
      </w:r>
      <w:r w:rsidR="007512E4" w:rsidRPr="007512E4">
        <w:rPr>
          <w:rFonts w:hint="eastAsia"/>
          <w:rtl/>
        </w:rPr>
        <w:t>يُب</w:t>
      </w:r>
      <w:r w:rsidR="007512E4" w:rsidRPr="007512E4">
        <w:rPr>
          <w:rFonts w:hint="cs"/>
          <w:rtl/>
        </w:rPr>
        <w:t>ۡ</w:t>
      </w:r>
      <w:r w:rsidR="007512E4" w:rsidRPr="007512E4">
        <w:rPr>
          <w:rFonts w:hint="eastAsia"/>
          <w:rtl/>
        </w:rPr>
        <w:t>صِرُونَ</w:t>
      </w:r>
      <w:r w:rsidR="007512E4" w:rsidRPr="007512E4">
        <w:rPr>
          <w:rtl/>
        </w:rPr>
        <w:t xml:space="preserve"> </w:t>
      </w:r>
      <w:r w:rsidR="007512E4" w:rsidRPr="007512E4">
        <w:rPr>
          <w:rFonts w:hint="eastAsia"/>
          <w:rtl/>
        </w:rPr>
        <w:t>بِهَا</w:t>
      </w:r>
      <w:r w:rsidR="007512E4" w:rsidRPr="007512E4">
        <w:rPr>
          <w:rFonts w:hint="cs"/>
          <w:rtl/>
        </w:rPr>
        <w:t>ٓۖ</w:t>
      </w:r>
      <w:r w:rsidR="007512E4" w:rsidRPr="007512E4">
        <w:rPr>
          <w:rtl/>
        </w:rPr>
        <w:t xml:space="preserve"> </w:t>
      </w:r>
      <w:r w:rsidR="007512E4" w:rsidRPr="007512E4">
        <w:rPr>
          <w:rFonts w:hint="eastAsia"/>
          <w:rtl/>
        </w:rPr>
        <w:t>أَم</w:t>
      </w:r>
      <w:r w:rsidR="007512E4" w:rsidRPr="007512E4">
        <w:rPr>
          <w:rFonts w:hint="cs"/>
          <w:rtl/>
        </w:rPr>
        <w:t>ۡ</w:t>
      </w:r>
      <w:r w:rsidR="007512E4" w:rsidRPr="007512E4">
        <w:rPr>
          <w:rtl/>
        </w:rPr>
        <w:t xml:space="preserve"> </w:t>
      </w:r>
      <w:r w:rsidR="007512E4" w:rsidRPr="007512E4">
        <w:rPr>
          <w:rFonts w:hint="eastAsia"/>
          <w:rtl/>
        </w:rPr>
        <w:t>لَهُم</w:t>
      </w:r>
      <w:r w:rsidR="007512E4" w:rsidRPr="007512E4">
        <w:rPr>
          <w:rFonts w:hint="cs"/>
          <w:rtl/>
        </w:rPr>
        <w:t>ۡ</w:t>
      </w:r>
      <w:r w:rsidR="007512E4" w:rsidRPr="007512E4">
        <w:rPr>
          <w:rtl/>
        </w:rPr>
        <w:t xml:space="preserve"> </w:t>
      </w:r>
      <w:r w:rsidR="007512E4" w:rsidRPr="007512E4">
        <w:rPr>
          <w:rFonts w:hint="eastAsia"/>
          <w:rtl/>
        </w:rPr>
        <w:t>ءَاذَان</w:t>
      </w:r>
      <w:r w:rsidR="007512E4" w:rsidRPr="007512E4">
        <w:rPr>
          <w:rFonts w:hint="cs"/>
          <w:rtl/>
        </w:rPr>
        <w:t>ٞ</w:t>
      </w:r>
      <w:r w:rsidR="007512E4" w:rsidRPr="007512E4">
        <w:rPr>
          <w:rtl/>
        </w:rPr>
        <w:t xml:space="preserve"> </w:t>
      </w:r>
      <w:r w:rsidR="007512E4" w:rsidRPr="007512E4">
        <w:rPr>
          <w:rFonts w:hint="eastAsia"/>
          <w:rtl/>
        </w:rPr>
        <w:t>يَس</w:t>
      </w:r>
      <w:r w:rsidR="007512E4" w:rsidRPr="007512E4">
        <w:rPr>
          <w:rFonts w:hint="cs"/>
          <w:rtl/>
        </w:rPr>
        <w:t>ۡ</w:t>
      </w:r>
      <w:r w:rsidR="007512E4" w:rsidRPr="007512E4">
        <w:rPr>
          <w:rFonts w:hint="eastAsia"/>
          <w:rtl/>
        </w:rPr>
        <w:t>مَعُونَ</w:t>
      </w:r>
      <w:r w:rsidR="007512E4" w:rsidRPr="007512E4">
        <w:rPr>
          <w:rtl/>
        </w:rPr>
        <w:t xml:space="preserve"> </w:t>
      </w:r>
      <w:r w:rsidR="007512E4" w:rsidRPr="007512E4">
        <w:rPr>
          <w:rFonts w:hint="eastAsia"/>
          <w:rtl/>
        </w:rPr>
        <w:t>بِهَا</w:t>
      </w:r>
      <w:r w:rsidR="007512E4" w:rsidRPr="007512E4">
        <w:rPr>
          <w:rFonts w:hint="cs"/>
          <w:rtl/>
        </w:rPr>
        <w:t>ۗ</w:t>
      </w:r>
      <w:r w:rsidR="007512E4" w:rsidRPr="007512E4">
        <w:rPr>
          <w:rtl/>
        </w:rPr>
        <w:t xml:space="preserve"> </w:t>
      </w:r>
      <w:r w:rsidR="007512E4" w:rsidRPr="007512E4">
        <w:rPr>
          <w:rFonts w:hint="eastAsia"/>
          <w:rtl/>
        </w:rPr>
        <w:t>قُلِ</w:t>
      </w:r>
      <w:r w:rsidR="007512E4" w:rsidRPr="007512E4">
        <w:rPr>
          <w:rtl/>
        </w:rPr>
        <w:t xml:space="preserve"> </w:t>
      </w:r>
      <w:r w:rsidR="007512E4" w:rsidRPr="007512E4">
        <w:rPr>
          <w:rFonts w:hint="cs"/>
          <w:rtl/>
        </w:rPr>
        <w:t>ٱ</w:t>
      </w:r>
      <w:r w:rsidR="007512E4" w:rsidRPr="007512E4">
        <w:rPr>
          <w:rFonts w:hint="eastAsia"/>
          <w:rtl/>
        </w:rPr>
        <w:t>د</w:t>
      </w:r>
      <w:r w:rsidR="007512E4" w:rsidRPr="007512E4">
        <w:rPr>
          <w:rFonts w:hint="cs"/>
          <w:rtl/>
        </w:rPr>
        <w:t>ۡ</w:t>
      </w:r>
      <w:r w:rsidR="007512E4" w:rsidRPr="007512E4">
        <w:rPr>
          <w:rFonts w:hint="eastAsia"/>
          <w:rtl/>
        </w:rPr>
        <w:t>عُواْ</w:t>
      </w:r>
      <w:r w:rsidR="007512E4" w:rsidRPr="007512E4">
        <w:rPr>
          <w:rtl/>
        </w:rPr>
        <w:t xml:space="preserve"> </w:t>
      </w:r>
      <w:r w:rsidR="007512E4" w:rsidRPr="007512E4">
        <w:rPr>
          <w:rFonts w:hint="eastAsia"/>
          <w:rtl/>
        </w:rPr>
        <w:t>شُرَكَا</w:t>
      </w:r>
      <w:r w:rsidR="007512E4" w:rsidRPr="007512E4">
        <w:rPr>
          <w:rFonts w:hint="cs"/>
          <w:rtl/>
        </w:rPr>
        <w:t>ٓ</w:t>
      </w:r>
      <w:r w:rsidR="007512E4" w:rsidRPr="007512E4">
        <w:rPr>
          <w:rFonts w:hint="eastAsia"/>
          <w:rtl/>
        </w:rPr>
        <w:t>ءَكُم</w:t>
      </w:r>
      <w:r w:rsidR="007512E4" w:rsidRPr="007512E4">
        <w:rPr>
          <w:rFonts w:hint="cs"/>
          <w:rtl/>
        </w:rPr>
        <w:t>ۡ</w:t>
      </w:r>
      <w:r w:rsidR="007512E4" w:rsidRPr="007512E4">
        <w:rPr>
          <w:rtl/>
        </w:rPr>
        <w:t xml:space="preserve"> </w:t>
      </w:r>
      <w:r w:rsidR="007512E4" w:rsidRPr="007512E4">
        <w:rPr>
          <w:rFonts w:hint="eastAsia"/>
          <w:rtl/>
        </w:rPr>
        <w:t>ثُمَّ</w:t>
      </w:r>
      <w:r w:rsidR="007512E4" w:rsidRPr="007512E4">
        <w:rPr>
          <w:rtl/>
        </w:rPr>
        <w:t xml:space="preserve"> </w:t>
      </w:r>
      <w:r w:rsidR="007512E4" w:rsidRPr="007512E4">
        <w:rPr>
          <w:rFonts w:hint="eastAsia"/>
          <w:rtl/>
        </w:rPr>
        <w:t>كِيدُونِ</w:t>
      </w:r>
      <w:r w:rsidR="007512E4" w:rsidRPr="007512E4">
        <w:rPr>
          <w:rtl/>
        </w:rPr>
        <w:t xml:space="preserve"> </w:t>
      </w:r>
      <w:r w:rsidR="007512E4" w:rsidRPr="007512E4">
        <w:rPr>
          <w:rFonts w:hint="eastAsia"/>
          <w:rtl/>
        </w:rPr>
        <w:t>فَلَا</w:t>
      </w:r>
      <w:r w:rsidR="007512E4" w:rsidRPr="007512E4">
        <w:rPr>
          <w:rtl/>
        </w:rPr>
        <w:t xml:space="preserve"> </w:t>
      </w:r>
      <w:r w:rsidR="007512E4" w:rsidRPr="007512E4">
        <w:rPr>
          <w:rFonts w:hint="eastAsia"/>
          <w:rtl/>
        </w:rPr>
        <w:t>تُنظِرُونِ</w:t>
      </w:r>
      <w:r w:rsidR="007512E4" w:rsidRPr="007512E4">
        <w:rPr>
          <w:rtl/>
        </w:rPr>
        <w:t xml:space="preserve"> </w:t>
      </w:r>
      <w:r w:rsidR="007512E4" w:rsidRPr="007512E4">
        <w:rPr>
          <w:rFonts w:hint="cs"/>
          <w:rtl/>
        </w:rPr>
        <w:t>١٩٥</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الأعراف: 194-195</w:t>
      </w:r>
      <w:r w:rsidRPr="00577C6B">
        <w:rPr>
          <w:rStyle w:val="Char6"/>
          <w:rFonts w:hint="cs"/>
          <w:rtl/>
        </w:rPr>
        <w:t>]</w:t>
      </w:r>
      <w:r w:rsidRPr="001E24F8">
        <w:rPr>
          <w:rStyle w:val="Char4"/>
          <w:rFonts w:hint="cs"/>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به راستی کسانی به غیر از خدا را که به فریاد می‌خوانید، بندگانی مثل خودتان هستند، (اگر اصرار دارید) آنها را بخوانید و اگر راست می</w:t>
      </w:r>
      <w:r w:rsidRPr="00F023B2">
        <w:rPr>
          <w:rFonts w:hint="eastAsia"/>
          <w:rtl/>
        </w:rPr>
        <w:t>‌گویید، باید (در</w:t>
      </w:r>
      <w:r w:rsidRPr="00F023B2">
        <w:rPr>
          <w:rFonts w:hint="cs"/>
          <w:rtl/>
        </w:rPr>
        <w:t>خواست) شما را برآورده نمایند! آیا آن</w:t>
      </w:r>
      <w:r w:rsidRPr="00F023B2">
        <w:rPr>
          <w:rFonts w:hint="eastAsia"/>
          <w:rtl/>
        </w:rPr>
        <w:t xml:space="preserve">ها دارای پاهایی هستند که با آنها راه بروند؟! یا </w:t>
      </w:r>
      <w:r w:rsidRPr="00F023B2">
        <w:rPr>
          <w:rFonts w:hint="cs"/>
          <w:rtl/>
        </w:rPr>
        <w:t>دارای دست</w:t>
      </w:r>
      <w:r w:rsidRPr="00F023B2">
        <w:rPr>
          <w:rFonts w:hint="eastAsia"/>
          <w:rtl/>
        </w:rPr>
        <w:t>‌هایی هستند که با آنها چیزی را بگیر</w:t>
      </w:r>
      <w:r w:rsidRPr="00F023B2">
        <w:rPr>
          <w:rFonts w:hint="cs"/>
          <w:rtl/>
        </w:rPr>
        <w:t>ن</w:t>
      </w:r>
      <w:r w:rsidRPr="00F023B2">
        <w:rPr>
          <w:rFonts w:hint="eastAsia"/>
          <w:rtl/>
        </w:rPr>
        <w:t xml:space="preserve">د؟! یا </w:t>
      </w:r>
      <w:r w:rsidRPr="00F023B2">
        <w:rPr>
          <w:rFonts w:hint="cs"/>
          <w:rtl/>
        </w:rPr>
        <w:t>چشم</w:t>
      </w:r>
      <w:r w:rsidRPr="00F023B2">
        <w:rPr>
          <w:rFonts w:hint="eastAsia"/>
          <w:rtl/>
        </w:rPr>
        <w:t>‌هایی دارند که با آنها ب</w:t>
      </w:r>
      <w:r w:rsidRPr="00F023B2">
        <w:rPr>
          <w:rFonts w:hint="cs"/>
          <w:rtl/>
        </w:rPr>
        <w:t>ب</w:t>
      </w:r>
      <w:r w:rsidRPr="00F023B2">
        <w:rPr>
          <w:rFonts w:hint="eastAsia"/>
          <w:rtl/>
        </w:rPr>
        <w:t xml:space="preserve">ینند؟! یا </w:t>
      </w:r>
      <w:r w:rsidRPr="00F023B2">
        <w:rPr>
          <w:rFonts w:hint="cs"/>
          <w:rtl/>
        </w:rPr>
        <w:t>گوش</w:t>
      </w:r>
      <w:r w:rsidRPr="00F023B2">
        <w:rPr>
          <w:rFonts w:hint="eastAsia"/>
          <w:rtl/>
        </w:rPr>
        <w:t>‌هایی دارند که با آنها بشنوند؟!</w:t>
      </w:r>
      <w:r w:rsidRPr="007512E4">
        <w:rPr>
          <w:rStyle w:val="Char8"/>
          <w:rFonts w:hint="eastAsia"/>
          <w:rtl/>
        </w:rPr>
        <w:t>»</w:t>
      </w:r>
      <w:r w:rsidRPr="00F023B2">
        <w:rPr>
          <w:rFonts w:hint="cs"/>
          <w:rtl/>
        </w:rPr>
        <w:t>.</w:t>
      </w:r>
    </w:p>
    <w:p w:rsidR="00F023B2" w:rsidRPr="00F023B2" w:rsidRDefault="00F023B2" w:rsidP="005B1AF6">
      <w:pPr>
        <w:pStyle w:val="a8"/>
        <w:spacing w:line="240" w:lineRule="auto"/>
        <w:rPr>
          <w:rtl/>
        </w:rPr>
      </w:pPr>
      <w:r w:rsidRPr="00F023B2">
        <w:rPr>
          <w:rFonts w:hint="cs"/>
          <w:rtl/>
        </w:rPr>
        <w:t>ادعای نزول این آیه در مورد بت</w:t>
      </w:r>
      <w:r w:rsidRPr="00F023B2">
        <w:rPr>
          <w:rFonts w:hint="eastAsia"/>
          <w:rtl/>
        </w:rPr>
        <w:t>‌ها مشکلی را حل نمی‌کند،</w:t>
      </w:r>
      <w:r w:rsidRPr="00F023B2">
        <w:rPr>
          <w:rFonts w:hint="cs"/>
          <w:rtl/>
        </w:rPr>
        <w:t xml:space="preserve"> زیرا آنچه در آیات قرآن مورد نظر است، «عمومیت لفظ» آن است نه «خصوصیت سبب» یعنی شأن نزول آیه، معنی آیه را به آن سبب مقید و محدود نمی</w:t>
      </w:r>
      <w:r w:rsidRPr="00F023B2">
        <w:rPr>
          <w:rFonts w:hint="eastAsia"/>
          <w:rtl/>
        </w:rPr>
        <w:t xml:space="preserve">‌کند، در غیر این صورت بایستی تنها </w:t>
      </w:r>
      <w:r w:rsidRPr="00F023B2">
        <w:rPr>
          <w:rFonts w:hint="cs"/>
          <w:rtl/>
        </w:rPr>
        <w:t>در همان دوره زمانی و شرایط مکانی حرام و ناروا می</w:t>
      </w:r>
      <w:r w:rsidRPr="00F023B2">
        <w:rPr>
          <w:rFonts w:hint="eastAsia"/>
          <w:rtl/>
        </w:rPr>
        <w:t>‌بود</w:t>
      </w:r>
      <w:r w:rsidRPr="00F023B2">
        <w:rPr>
          <w:rFonts w:hint="cs"/>
          <w:rtl/>
        </w:rPr>
        <w:t>،</w:t>
      </w:r>
      <w:r w:rsidRPr="00F023B2">
        <w:rPr>
          <w:rFonts w:hint="eastAsia"/>
          <w:rtl/>
        </w:rPr>
        <w:t xml:space="preserve"> و پس از </w:t>
      </w:r>
      <w:r w:rsidRPr="00F023B2">
        <w:rPr>
          <w:rFonts w:hint="cs"/>
          <w:rtl/>
        </w:rPr>
        <w:t>آ</w:t>
      </w:r>
      <w:r w:rsidRPr="00F023B2">
        <w:rPr>
          <w:rFonts w:hint="eastAsia"/>
          <w:rtl/>
        </w:rPr>
        <w:t>ن حلال به حساب می</w:t>
      </w:r>
      <w:r w:rsidRPr="00F023B2">
        <w:rPr>
          <w:rFonts w:hint="cs"/>
          <w:rtl/>
        </w:rPr>
        <w:t>‌آمد! خداوند شرک را تنها بر اعراب جاهلی حرام نکرده است، بلکه برای غیر اعراب و هم</w:t>
      </w:r>
      <w:r w:rsidR="00235CD8">
        <w:rPr>
          <w:rFonts w:hint="cs"/>
          <w:rtl/>
        </w:rPr>
        <w:t>ه</w:t>
      </w:r>
      <w:r w:rsidRPr="00F023B2">
        <w:rPr>
          <w:rFonts w:hint="cs"/>
          <w:rtl/>
        </w:rPr>
        <w:t xml:space="preserve"> بندگان خدا در تمام زمان</w:t>
      </w:r>
      <w:r w:rsidRPr="00F023B2">
        <w:rPr>
          <w:rFonts w:hint="eastAsia"/>
          <w:rtl/>
        </w:rPr>
        <w:t>‌ها و مکان</w:t>
      </w:r>
      <w:r w:rsidRPr="00F023B2">
        <w:rPr>
          <w:rFonts w:hint="cs"/>
          <w:rtl/>
        </w:rPr>
        <w:t>‌ها حرام نموده است!.</w:t>
      </w:r>
    </w:p>
    <w:p w:rsidR="00F023B2" w:rsidRPr="00F62F7C" w:rsidRDefault="00F023B2" w:rsidP="005B1AF6">
      <w:pPr>
        <w:pStyle w:val="a2"/>
        <w:rPr>
          <w:rtl/>
        </w:rPr>
      </w:pPr>
      <w:bookmarkStart w:id="368" w:name="_Toc224276626"/>
      <w:bookmarkStart w:id="369" w:name="_Toc224277155"/>
      <w:bookmarkStart w:id="370" w:name="_Toc298377238"/>
      <w:bookmarkStart w:id="371" w:name="_Toc383352457"/>
      <w:r>
        <w:rPr>
          <w:rFonts w:hint="cs"/>
          <w:rtl/>
        </w:rPr>
        <w:t>توسل مشروع و توسل غیرمشروع</w:t>
      </w:r>
      <w:bookmarkEnd w:id="368"/>
      <w:bookmarkEnd w:id="369"/>
      <w:bookmarkEnd w:id="370"/>
      <w:bookmarkEnd w:id="371"/>
    </w:p>
    <w:p w:rsidR="00F023B2" w:rsidRPr="00F023B2" w:rsidRDefault="00F023B2" w:rsidP="005B1AF6">
      <w:pPr>
        <w:pStyle w:val="a8"/>
        <w:spacing w:line="240" w:lineRule="auto"/>
        <w:ind w:firstLine="0"/>
        <w:rPr>
          <w:rtl/>
        </w:rPr>
      </w:pPr>
      <w:r w:rsidRPr="00F023B2">
        <w:rPr>
          <w:rFonts w:hint="cs"/>
          <w:rtl/>
        </w:rPr>
        <w:t>شیخ محمد غزالی از عالمان و اندیشمندان معاصر در ارتباط با موضوع «توسل» می</w:t>
      </w:r>
      <w:r w:rsidRPr="00F023B2">
        <w:rPr>
          <w:rFonts w:hint="eastAsia"/>
          <w:rtl/>
        </w:rPr>
        <w:t>‌گوید:</w:t>
      </w:r>
    </w:p>
    <w:p w:rsidR="00F023B2" w:rsidRPr="00F023B2" w:rsidRDefault="00F023B2" w:rsidP="005B1AF6">
      <w:pPr>
        <w:pStyle w:val="a8"/>
        <w:widowControl w:val="0"/>
        <w:spacing w:line="240" w:lineRule="auto"/>
        <w:rPr>
          <w:rtl/>
        </w:rPr>
      </w:pPr>
      <w:r w:rsidRPr="00F023B2">
        <w:rPr>
          <w:rFonts w:hint="cs"/>
          <w:rtl/>
        </w:rPr>
        <w:t>«در مورد روا و یا ناروابودن «توسل» علما با یکدیگر اختلاف نظر دارند.</w:t>
      </w:r>
    </w:p>
    <w:p w:rsidR="00F023B2" w:rsidRPr="00F023B2" w:rsidRDefault="00F023B2" w:rsidP="005B1AF6">
      <w:pPr>
        <w:pStyle w:val="a8"/>
        <w:widowControl w:val="0"/>
        <w:spacing w:line="240" w:lineRule="auto"/>
        <w:rPr>
          <w:rtl/>
        </w:rPr>
      </w:pPr>
      <w:r w:rsidRPr="00F023B2">
        <w:rPr>
          <w:rFonts w:hint="cs"/>
          <w:rtl/>
        </w:rPr>
        <w:t>در قرن</w:t>
      </w:r>
      <w:r w:rsidRPr="00F023B2">
        <w:rPr>
          <w:rFonts w:hint="eastAsia"/>
          <w:rtl/>
        </w:rPr>
        <w:t>‌های اخیر بر اثر ضعف مدیریتی و کوتاهی و کارشکنی بسیاری از حکومت</w:t>
      </w:r>
      <w:r w:rsidRPr="00F023B2">
        <w:rPr>
          <w:rFonts w:hint="cs"/>
          <w:rtl/>
        </w:rPr>
        <w:t>‌ها و سرگرم</w:t>
      </w:r>
      <w:r w:rsidRPr="00F023B2">
        <w:rPr>
          <w:rFonts w:hint="eastAsia"/>
          <w:rtl/>
        </w:rPr>
        <w:t>‌شدن بسیاری از فقها به امور پیش پا افتاده و غفلت در مورد امور و مسایلی که در اولویت قرار دارند، زمینه نابسامانی</w:t>
      </w:r>
      <w:r w:rsidRPr="00F023B2">
        <w:rPr>
          <w:rFonts w:hint="cs"/>
          <w:rtl/>
        </w:rPr>
        <w:t>‌های بسیاری فراهم گردیده است.</w:t>
      </w:r>
    </w:p>
    <w:p w:rsidR="00F023B2" w:rsidRPr="00F023B2" w:rsidRDefault="00F023B2" w:rsidP="005B1AF6">
      <w:pPr>
        <w:pStyle w:val="a8"/>
        <w:spacing w:line="240" w:lineRule="auto"/>
        <w:contextualSpacing/>
        <w:rPr>
          <w:rtl/>
        </w:rPr>
      </w:pPr>
      <w:r w:rsidRPr="00F023B2">
        <w:rPr>
          <w:rFonts w:hint="cs"/>
          <w:rtl/>
        </w:rPr>
        <w:t>در شرایطی که از گوشه و کنار ممالک اسلامی کاسته شده و می</w:t>
      </w:r>
      <w:r w:rsidRPr="00F023B2">
        <w:rPr>
          <w:rFonts w:hint="eastAsia"/>
          <w:rtl/>
        </w:rPr>
        <w:t>‌شود</w:t>
      </w:r>
      <w:r w:rsidRPr="00F023B2">
        <w:rPr>
          <w:rFonts w:hint="cs"/>
          <w:rtl/>
        </w:rPr>
        <w:t>،</w:t>
      </w:r>
      <w:r w:rsidRPr="00F023B2">
        <w:rPr>
          <w:rFonts w:hint="eastAsia"/>
          <w:rtl/>
        </w:rPr>
        <w:t xml:space="preserve"> و اساس شریعت آماج حملات دشمنان قرار گرفته، کم خردانی در «دارالاسلام» در دام مجادله</w:t>
      </w:r>
      <w:r w:rsidRPr="00F023B2">
        <w:rPr>
          <w:rFonts w:hint="cs"/>
          <w:rtl/>
        </w:rPr>
        <w:t>‌های تند و خشم</w:t>
      </w:r>
      <w:r w:rsidRPr="00F023B2">
        <w:rPr>
          <w:rFonts w:hint="eastAsia"/>
          <w:rtl/>
        </w:rPr>
        <w:t>‌آلود که آیا فلانی ولی هست یا نیست؟ و آیا می</w:t>
      </w:r>
      <w:r w:rsidRPr="00F023B2">
        <w:rPr>
          <w:rFonts w:hint="cs"/>
          <w:rtl/>
        </w:rPr>
        <w:t>‌توان به او توسل کرد یا نه؟ گرفتار شده</w:t>
      </w:r>
      <w:r w:rsidR="00235CD8">
        <w:rPr>
          <w:rFonts w:hint="cs"/>
          <w:rtl/>
        </w:rPr>
        <w:t>‌اند</w:t>
      </w:r>
      <w:r w:rsidRPr="00F023B2">
        <w:rPr>
          <w:rFonts w:hint="cs"/>
          <w:rtl/>
        </w:rPr>
        <w:t>.</w:t>
      </w:r>
    </w:p>
    <w:p w:rsidR="00F023B2" w:rsidRPr="00F023B2" w:rsidRDefault="00F023B2" w:rsidP="005B1AF6">
      <w:pPr>
        <w:pStyle w:val="a8"/>
        <w:spacing w:line="240" w:lineRule="auto"/>
        <w:contextualSpacing/>
        <w:rPr>
          <w:rtl/>
        </w:rPr>
      </w:pPr>
      <w:r w:rsidRPr="00F023B2">
        <w:rPr>
          <w:rFonts w:hint="cs"/>
          <w:rtl/>
        </w:rPr>
        <w:t>از ملاحظه</w:t>
      </w:r>
      <w:r w:rsidRPr="00F023B2">
        <w:rPr>
          <w:rFonts w:hint="eastAsia"/>
          <w:rtl/>
        </w:rPr>
        <w:t>‌</w:t>
      </w:r>
      <w:r w:rsidRPr="00F023B2">
        <w:rPr>
          <w:rFonts w:hint="cs"/>
          <w:rtl/>
        </w:rPr>
        <w:t>ی آن اوضاع و احوال تعجب برانگیز معلوم می</w:t>
      </w:r>
      <w:r w:rsidRPr="00F023B2">
        <w:rPr>
          <w:rFonts w:hint="eastAsia"/>
          <w:rtl/>
        </w:rPr>
        <w:t>‌شد که امت اسلامی ویژگی</w:t>
      </w:r>
      <w:r w:rsidRPr="00F023B2">
        <w:rPr>
          <w:rFonts w:hint="cs"/>
          <w:rtl/>
        </w:rPr>
        <w:t>‌ها و برتری</w:t>
      </w:r>
      <w:r w:rsidRPr="00F023B2">
        <w:rPr>
          <w:rFonts w:hint="eastAsia"/>
          <w:rtl/>
        </w:rPr>
        <w:t>‌های علمی و اخلاقی خویش را فراموش و به تمام معنی شایستگی خود را برای رهبری و روشنگری از دست داده بود</w:t>
      </w:r>
      <w:r w:rsidRPr="00F023B2">
        <w:rPr>
          <w:rFonts w:hint="cs"/>
          <w:rtl/>
        </w:rPr>
        <w:t>،</w:t>
      </w:r>
      <w:r w:rsidRPr="00F023B2">
        <w:rPr>
          <w:rFonts w:hint="eastAsia"/>
          <w:rtl/>
        </w:rPr>
        <w:t xml:space="preserve"> و بسیاری از اشخاص تأثیرگزار مظهر مثلی گریدند که می</w:t>
      </w:r>
      <w:r w:rsidRPr="00F023B2">
        <w:rPr>
          <w:rFonts w:hint="cs"/>
          <w:rtl/>
        </w:rPr>
        <w:t>‌گوید: «دیوانگی انواع مختلفی دارد!».</w:t>
      </w:r>
    </w:p>
    <w:p w:rsidR="00F023B2" w:rsidRPr="00792DC7" w:rsidRDefault="00F023B2" w:rsidP="005B1AF6">
      <w:pPr>
        <w:pStyle w:val="a2"/>
        <w:spacing w:line="233" w:lineRule="auto"/>
        <w:contextualSpacing/>
        <w:rPr>
          <w:rtl/>
        </w:rPr>
      </w:pPr>
      <w:bookmarkStart w:id="372" w:name="_Toc298377239"/>
      <w:bookmarkStart w:id="373" w:name="_Toc383352458"/>
      <w:r w:rsidRPr="00792DC7">
        <w:rPr>
          <w:rFonts w:hint="cs"/>
          <w:rtl/>
        </w:rPr>
        <w:t>معانی «وسیله» در شریعت و عرف</w:t>
      </w:r>
      <w:bookmarkEnd w:id="372"/>
      <w:bookmarkEnd w:id="373"/>
    </w:p>
    <w:p w:rsidR="00F023B2" w:rsidRPr="00F023B2" w:rsidRDefault="00F023B2" w:rsidP="005B1AF6">
      <w:pPr>
        <w:pStyle w:val="a8"/>
        <w:spacing w:line="240" w:lineRule="auto"/>
        <w:ind w:firstLine="0"/>
        <w:contextualSpacing/>
        <w:rPr>
          <w:rtl/>
        </w:rPr>
      </w:pPr>
      <w:r w:rsidRPr="00F023B2">
        <w:rPr>
          <w:rFonts w:hint="cs"/>
          <w:rtl/>
        </w:rPr>
        <w:t>در مورد معانی «وسیله» در شریعت و عرض تحقیق و بررسی کردم، و به این نتیجه رسیدم که از پنج صورت زیر فراتر نمی</w:t>
      </w:r>
      <w:r w:rsidRPr="00F023B2">
        <w:rPr>
          <w:rFonts w:hint="eastAsia"/>
          <w:rtl/>
        </w:rPr>
        <w:t>‌رود:</w:t>
      </w:r>
    </w:p>
    <w:p w:rsidR="00F023B2" w:rsidRPr="00F023B2" w:rsidRDefault="00F023B2" w:rsidP="005B1AF6">
      <w:pPr>
        <w:pStyle w:val="a8"/>
        <w:spacing w:line="240" w:lineRule="auto"/>
        <w:contextualSpacing/>
        <w:rPr>
          <w:rtl/>
        </w:rPr>
      </w:pPr>
      <w:r w:rsidRPr="00F023B2">
        <w:rPr>
          <w:rFonts w:hint="cs"/>
          <w:rtl/>
        </w:rPr>
        <w:t>1- توسل به ذات و صفات و اسم</w:t>
      </w:r>
      <w:r w:rsidRPr="00F023B2">
        <w:rPr>
          <w:rFonts w:hint="eastAsia"/>
          <w:rtl/>
        </w:rPr>
        <w:t>‌های حسنای خداوند به صورتی که در حدیثی آمده است:</w:t>
      </w:r>
    </w:p>
    <w:p w:rsidR="00F023B2" w:rsidRPr="00F023B2" w:rsidRDefault="00F023B2" w:rsidP="005B1AF6">
      <w:pPr>
        <w:spacing w:line="235" w:lineRule="auto"/>
        <w:ind w:firstLine="284"/>
        <w:contextualSpacing/>
        <w:jc w:val="both"/>
        <w:rPr>
          <w:rtl/>
        </w:rPr>
      </w:pPr>
      <w:r w:rsidRPr="00B30FE8">
        <w:rPr>
          <w:rStyle w:val="Char8"/>
          <w:rtl/>
        </w:rPr>
        <w:t>«</w:t>
      </w:r>
      <w:r w:rsidRPr="00B30FE8">
        <w:rPr>
          <w:rStyle w:val="Char1"/>
          <w:rtl/>
        </w:rPr>
        <w:t xml:space="preserve">اللهم </w:t>
      </w:r>
      <w:r w:rsidRPr="00B30FE8">
        <w:rPr>
          <w:rStyle w:val="Char1"/>
          <w:rFonts w:hint="cs"/>
          <w:rtl/>
        </w:rPr>
        <w:t>أ</w:t>
      </w:r>
      <w:r w:rsidRPr="00B30FE8">
        <w:rPr>
          <w:rStyle w:val="Char1"/>
          <w:rtl/>
        </w:rPr>
        <w:t xml:space="preserve">نی </w:t>
      </w:r>
      <w:r w:rsidRPr="00B30FE8">
        <w:rPr>
          <w:rStyle w:val="Char1"/>
          <w:rFonts w:hint="cs"/>
          <w:rtl/>
        </w:rPr>
        <w:t>أ</w:t>
      </w:r>
      <w:r w:rsidRPr="00B30FE8">
        <w:rPr>
          <w:rStyle w:val="Char1"/>
          <w:rtl/>
        </w:rPr>
        <w:t>سال</w:t>
      </w:r>
      <w:r w:rsidR="00B30FE8" w:rsidRPr="00B30FE8">
        <w:rPr>
          <w:rStyle w:val="Char1"/>
          <w:rFonts w:hint="cs"/>
          <w:rtl/>
        </w:rPr>
        <w:t>ك</w:t>
      </w:r>
      <w:r w:rsidRPr="00B30FE8">
        <w:rPr>
          <w:rStyle w:val="Char1"/>
          <w:rtl/>
        </w:rPr>
        <w:t xml:space="preserve"> ب</w:t>
      </w:r>
      <w:r w:rsidRPr="00B30FE8">
        <w:rPr>
          <w:rStyle w:val="Char1"/>
          <w:rFonts w:hint="cs"/>
          <w:rtl/>
        </w:rPr>
        <w:t>أ</w:t>
      </w:r>
      <w:r w:rsidRPr="00B30FE8">
        <w:rPr>
          <w:rStyle w:val="Char1"/>
          <w:rtl/>
        </w:rPr>
        <w:t>ن</w:t>
      </w:r>
      <w:r w:rsidR="00B30FE8" w:rsidRPr="00B30FE8">
        <w:rPr>
          <w:rStyle w:val="Char1"/>
          <w:rFonts w:hint="cs"/>
          <w:rtl/>
        </w:rPr>
        <w:t>ك</w:t>
      </w:r>
      <w:r w:rsidRPr="00B30FE8">
        <w:rPr>
          <w:rStyle w:val="Char1"/>
          <w:rtl/>
        </w:rPr>
        <w:t xml:space="preserve"> </w:t>
      </w:r>
      <w:r w:rsidRPr="00B30FE8">
        <w:rPr>
          <w:rStyle w:val="Char1"/>
          <w:rFonts w:hint="cs"/>
          <w:rtl/>
        </w:rPr>
        <w:t>أ</w:t>
      </w:r>
      <w:r w:rsidRPr="00B30FE8">
        <w:rPr>
          <w:rStyle w:val="Char1"/>
          <w:rtl/>
        </w:rPr>
        <w:t xml:space="preserve">نت الله الذی لا </w:t>
      </w:r>
      <w:r w:rsidRPr="00B30FE8">
        <w:rPr>
          <w:rStyle w:val="Char1"/>
          <w:rFonts w:hint="cs"/>
          <w:rtl/>
        </w:rPr>
        <w:t>إ</w:t>
      </w:r>
      <w:r w:rsidRPr="00B30FE8">
        <w:rPr>
          <w:rStyle w:val="Char1"/>
          <w:rtl/>
        </w:rPr>
        <w:t xml:space="preserve">له </w:t>
      </w:r>
      <w:r w:rsidRPr="00B30FE8">
        <w:rPr>
          <w:rStyle w:val="Char1"/>
          <w:rFonts w:hint="cs"/>
          <w:rtl/>
        </w:rPr>
        <w:t>إ</w:t>
      </w:r>
      <w:r w:rsidRPr="00B30FE8">
        <w:rPr>
          <w:rStyle w:val="Char1"/>
          <w:rtl/>
        </w:rPr>
        <w:t>لا هو ال</w:t>
      </w:r>
      <w:r w:rsidRPr="00B30FE8">
        <w:rPr>
          <w:rStyle w:val="Char1"/>
          <w:rFonts w:hint="cs"/>
          <w:rtl/>
        </w:rPr>
        <w:t>أ</w:t>
      </w:r>
      <w:r w:rsidRPr="00B30FE8">
        <w:rPr>
          <w:rStyle w:val="Char1"/>
          <w:rtl/>
        </w:rPr>
        <w:t xml:space="preserve">حد الصمد الذی لم یلد ولم یولد ولم یکن له کفواً </w:t>
      </w:r>
      <w:r w:rsidRPr="00B30FE8">
        <w:rPr>
          <w:rStyle w:val="Char1"/>
          <w:rFonts w:hint="cs"/>
          <w:rtl/>
        </w:rPr>
        <w:t>أ</w:t>
      </w:r>
      <w:r w:rsidRPr="00B30FE8">
        <w:rPr>
          <w:rStyle w:val="Char1"/>
          <w:rtl/>
        </w:rPr>
        <w:t>حد</w:t>
      </w:r>
      <w:r w:rsidRPr="00B30FE8">
        <w:rPr>
          <w:rStyle w:val="Char8"/>
          <w:rtl/>
        </w:rPr>
        <w:t>»</w:t>
      </w:r>
      <w:r w:rsidRPr="00B30FE8">
        <w:rPr>
          <w:rStyle w:val="Char4"/>
          <w:rtl/>
        </w:rPr>
        <w:t>.</w:t>
      </w:r>
      <w:r w:rsidR="00B30FE8">
        <w:rPr>
          <w:rStyle w:val="Char8"/>
          <w:rFonts w:hint="cs"/>
          <w:rtl/>
        </w:rPr>
        <w:t xml:space="preserve"> </w:t>
      </w:r>
      <w:r w:rsidRPr="00B30FE8">
        <w:rPr>
          <w:rStyle w:val="Char8"/>
          <w:rFonts w:hint="cs"/>
          <w:rtl/>
        </w:rPr>
        <w:t>«</w:t>
      </w:r>
      <w:r w:rsidRPr="00B30FE8">
        <w:rPr>
          <w:rStyle w:val="Char4"/>
          <w:rFonts w:hint="cs"/>
          <w:rtl/>
        </w:rPr>
        <w:t>پروردگارا! از تو می</w:t>
      </w:r>
      <w:r w:rsidRPr="00B30FE8">
        <w:rPr>
          <w:rStyle w:val="Char4"/>
          <w:rFonts w:hint="eastAsia"/>
          <w:rtl/>
        </w:rPr>
        <w:t>‌خواهم، زیرا به راستی تو خداوندی هستی که هیچ معبودی و مستعانی به جز تو مشروعیت ندارد، تنها بی</w:t>
      </w:r>
      <w:r w:rsidRPr="00B30FE8">
        <w:rPr>
          <w:rStyle w:val="Char4"/>
          <w:rFonts w:hint="cs"/>
          <w:rtl/>
        </w:rPr>
        <w:t>‌نیازی هستی که از کسی نزاده و کسی از او زاده نشده و هیچ هم شأنی ندارد</w:t>
      </w:r>
      <w:r w:rsidRPr="00B30FE8">
        <w:rPr>
          <w:rStyle w:val="Char8"/>
          <w:rFonts w:hint="cs"/>
          <w:rtl/>
        </w:rPr>
        <w:t>»</w:t>
      </w:r>
      <w:r w:rsidRPr="00B30FE8">
        <w:rPr>
          <w:rStyle w:val="Char4"/>
          <w:rFonts w:hint="cs"/>
          <w:rtl/>
        </w:rPr>
        <w:t>.</w:t>
      </w:r>
    </w:p>
    <w:p w:rsidR="00F023B2" w:rsidRPr="00F023B2" w:rsidRDefault="00F023B2" w:rsidP="005B1AF6">
      <w:pPr>
        <w:pStyle w:val="a8"/>
        <w:spacing w:line="240" w:lineRule="auto"/>
        <w:contextualSpacing/>
        <w:rPr>
          <w:rtl/>
        </w:rPr>
      </w:pPr>
      <w:r w:rsidRPr="00F023B2">
        <w:rPr>
          <w:rFonts w:hint="cs"/>
          <w:rtl/>
        </w:rPr>
        <w:t>و همچون روایتی که در دعای حفظ قرآن آمده است:</w:t>
      </w:r>
    </w:p>
    <w:p w:rsidR="00F023B2" w:rsidRPr="00F023B2" w:rsidRDefault="00F023B2" w:rsidP="005B1AF6">
      <w:pPr>
        <w:spacing w:line="235" w:lineRule="auto"/>
        <w:ind w:firstLine="284"/>
        <w:contextualSpacing/>
        <w:jc w:val="both"/>
        <w:rPr>
          <w:rtl/>
        </w:rPr>
      </w:pPr>
      <w:r w:rsidRPr="00B30FE8">
        <w:rPr>
          <w:rStyle w:val="Char8"/>
          <w:rtl/>
        </w:rPr>
        <w:t>«</w:t>
      </w:r>
      <w:r w:rsidRPr="00577C6B">
        <w:rPr>
          <w:rStyle w:val="Char1"/>
          <w:rFonts w:hint="cs"/>
          <w:rtl/>
        </w:rPr>
        <w:t>أسأ</w:t>
      </w:r>
      <w:r w:rsidRPr="00577C6B">
        <w:rPr>
          <w:rStyle w:val="Char1"/>
          <w:rtl/>
        </w:rPr>
        <w:t>ل</w:t>
      </w:r>
      <w:r w:rsidR="00B30FE8">
        <w:rPr>
          <w:rStyle w:val="Char1"/>
          <w:rFonts w:hint="cs"/>
          <w:rtl/>
        </w:rPr>
        <w:t>ك</w:t>
      </w:r>
      <w:r w:rsidRPr="00577C6B">
        <w:rPr>
          <w:rStyle w:val="Char1"/>
          <w:rtl/>
        </w:rPr>
        <w:t xml:space="preserve"> بجلال</w:t>
      </w:r>
      <w:r w:rsidR="00B30FE8">
        <w:rPr>
          <w:rStyle w:val="Char1"/>
          <w:rFonts w:hint="cs"/>
          <w:rtl/>
        </w:rPr>
        <w:t>ك</w:t>
      </w:r>
      <w:r w:rsidRPr="00577C6B">
        <w:rPr>
          <w:rStyle w:val="Char1"/>
          <w:rtl/>
        </w:rPr>
        <w:t xml:space="preserve"> ونور وجه</w:t>
      </w:r>
      <w:r w:rsidR="00B30FE8">
        <w:rPr>
          <w:rStyle w:val="Char1"/>
          <w:rFonts w:hint="cs"/>
          <w:rtl/>
        </w:rPr>
        <w:t>ك</w:t>
      </w:r>
      <w:r w:rsidRPr="00577C6B">
        <w:rPr>
          <w:rStyle w:val="Char1"/>
          <w:rtl/>
        </w:rPr>
        <w:t xml:space="preserve"> </w:t>
      </w:r>
      <w:r w:rsidRPr="00577C6B">
        <w:rPr>
          <w:rStyle w:val="Char1"/>
          <w:rFonts w:hint="cs"/>
          <w:rtl/>
        </w:rPr>
        <w:t>أ</w:t>
      </w:r>
      <w:r w:rsidRPr="00577C6B">
        <w:rPr>
          <w:rStyle w:val="Char1"/>
          <w:rtl/>
        </w:rPr>
        <w:t>ن تلزم قلبی حفظ کتاب</w:t>
      </w:r>
      <w:r w:rsidR="00B30FE8">
        <w:rPr>
          <w:rStyle w:val="Char1"/>
          <w:rFonts w:hint="cs"/>
          <w:rtl/>
        </w:rPr>
        <w:t>ك</w:t>
      </w:r>
      <w:r w:rsidRPr="00577C6B">
        <w:rPr>
          <w:rStyle w:val="Char1"/>
          <w:rtl/>
        </w:rPr>
        <w:t xml:space="preserve"> کما علمتنی</w:t>
      </w:r>
      <w:r w:rsidRPr="00B30FE8">
        <w:rPr>
          <w:rStyle w:val="Char8"/>
          <w:rtl/>
        </w:rPr>
        <w:t>»</w:t>
      </w:r>
      <w:r w:rsidRPr="00B30FE8">
        <w:rPr>
          <w:rStyle w:val="Char4"/>
          <w:rtl/>
        </w:rPr>
        <w:t>.</w:t>
      </w:r>
      <w:r w:rsidR="00B30FE8">
        <w:rPr>
          <w:rFonts w:hint="cs"/>
          <w:rtl/>
        </w:rPr>
        <w:t xml:space="preserve"> </w:t>
      </w:r>
      <w:r w:rsidRPr="00B30FE8">
        <w:rPr>
          <w:rStyle w:val="Char8"/>
          <w:rFonts w:hint="cs"/>
          <w:rtl/>
        </w:rPr>
        <w:t>«</w:t>
      </w:r>
      <w:r w:rsidRPr="00B30FE8">
        <w:rPr>
          <w:rStyle w:val="Char4"/>
          <w:rFonts w:hint="cs"/>
          <w:rtl/>
        </w:rPr>
        <w:t>به حق جلال و عظمت و نور و جهت از تو می</w:t>
      </w:r>
      <w:r w:rsidRPr="00B30FE8">
        <w:rPr>
          <w:rStyle w:val="Char4"/>
          <w:rFonts w:hint="eastAsia"/>
          <w:rtl/>
        </w:rPr>
        <w:t>‌خواهم که قلب مرا برای حفظ کتابت</w:t>
      </w:r>
      <w:r w:rsidRPr="00B30FE8">
        <w:rPr>
          <w:rStyle w:val="Char4"/>
          <w:rFonts w:hint="cs"/>
          <w:rtl/>
        </w:rPr>
        <w:t xml:space="preserve"> همانگونه که آن را به من آموخته ای، پایبند فرمایی!</w:t>
      </w:r>
      <w:r w:rsidRPr="00B30FE8">
        <w:rPr>
          <w:rStyle w:val="Char8"/>
          <w:rFonts w:hint="cs"/>
          <w:rtl/>
        </w:rPr>
        <w:t>»</w:t>
      </w:r>
      <w:r w:rsidRPr="00B30FE8">
        <w:rPr>
          <w:rStyle w:val="Char4"/>
          <w:rFonts w:hint="cs"/>
          <w:rtl/>
        </w:rPr>
        <w:t>.</w:t>
      </w:r>
    </w:p>
    <w:p w:rsidR="00F023B2" w:rsidRPr="00F023B2" w:rsidRDefault="00F023B2" w:rsidP="005B1AF6">
      <w:pPr>
        <w:spacing w:line="235" w:lineRule="auto"/>
        <w:ind w:firstLine="284"/>
        <w:contextualSpacing/>
        <w:jc w:val="both"/>
        <w:rPr>
          <w:rtl/>
        </w:rPr>
      </w:pPr>
      <w:r w:rsidRPr="00B30FE8">
        <w:rPr>
          <w:rStyle w:val="Char8"/>
          <w:rtl/>
        </w:rPr>
        <w:t>«</w:t>
      </w:r>
      <w:r w:rsidRPr="00577C6B">
        <w:rPr>
          <w:rStyle w:val="Char1"/>
          <w:rFonts w:hint="cs"/>
          <w:rtl/>
        </w:rPr>
        <w:t>أ</w:t>
      </w:r>
      <w:r w:rsidRPr="00577C6B">
        <w:rPr>
          <w:rStyle w:val="Char1"/>
          <w:rtl/>
        </w:rPr>
        <w:t>عوذ برضا</w:t>
      </w:r>
      <w:r w:rsidR="00B30FE8">
        <w:rPr>
          <w:rStyle w:val="Char1"/>
          <w:rFonts w:hint="cs"/>
          <w:rtl/>
        </w:rPr>
        <w:t>ك</w:t>
      </w:r>
      <w:r w:rsidRPr="00577C6B">
        <w:rPr>
          <w:rStyle w:val="Char1"/>
          <w:rtl/>
        </w:rPr>
        <w:t xml:space="preserve"> من سخط</w:t>
      </w:r>
      <w:r w:rsidR="00B30FE8">
        <w:rPr>
          <w:rStyle w:val="Char1"/>
          <w:rFonts w:hint="cs"/>
          <w:rtl/>
        </w:rPr>
        <w:t>ك</w:t>
      </w:r>
      <w:r w:rsidRPr="00577C6B">
        <w:rPr>
          <w:rStyle w:val="Char1"/>
          <w:rtl/>
        </w:rPr>
        <w:t xml:space="preserve"> وبمعافات</w:t>
      </w:r>
      <w:r w:rsidR="00B30FE8">
        <w:rPr>
          <w:rStyle w:val="Char1"/>
          <w:rFonts w:hint="cs"/>
          <w:rtl/>
        </w:rPr>
        <w:t>ك</w:t>
      </w:r>
      <w:r w:rsidRPr="00577C6B">
        <w:rPr>
          <w:rStyle w:val="Char1"/>
          <w:rtl/>
        </w:rPr>
        <w:t xml:space="preserve"> من عقوبت</w:t>
      </w:r>
      <w:r w:rsidR="00B30FE8">
        <w:rPr>
          <w:rStyle w:val="Char1"/>
          <w:rFonts w:hint="cs"/>
          <w:rtl/>
        </w:rPr>
        <w:t>ك</w:t>
      </w:r>
      <w:r w:rsidRPr="00B30FE8">
        <w:rPr>
          <w:rStyle w:val="Char8"/>
          <w:rtl/>
        </w:rPr>
        <w:t>»</w:t>
      </w:r>
      <w:r w:rsidRPr="00B30FE8">
        <w:rPr>
          <w:rStyle w:val="Char4"/>
          <w:rtl/>
        </w:rPr>
        <w:t>.</w:t>
      </w:r>
      <w:r w:rsidR="00B30FE8">
        <w:rPr>
          <w:rFonts w:hint="cs"/>
          <w:rtl/>
        </w:rPr>
        <w:t xml:space="preserve"> </w:t>
      </w:r>
      <w:r w:rsidRPr="00B30FE8">
        <w:rPr>
          <w:rStyle w:val="Char8"/>
          <w:rFonts w:hint="cs"/>
          <w:rtl/>
        </w:rPr>
        <w:t>«</w:t>
      </w:r>
      <w:r w:rsidRPr="00B30FE8">
        <w:rPr>
          <w:rStyle w:val="Char4"/>
          <w:rFonts w:hint="cs"/>
          <w:rtl/>
        </w:rPr>
        <w:t>پروردگارا! به خشنودیت در برابر خشمت و به بخشندگیت در برابر مجازات نمودنت پناه می</w:t>
      </w:r>
      <w:r w:rsidRPr="00B30FE8">
        <w:rPr>
          <w:rStyle w:val="Char4"/>
          <w:rFonts w:hint="eastAsia"/>
          <w:rtl/>
        </w:rPr>
        <w:t>‌برم</w:t>
      </w:r>
      <w:r w:rsidRPr="00B30FE8">
        <w:rPr>
          <w:rStyle w:val="Char8"/>
          <w:rFonts w:hint="eastAsia"/>
          <w:rtl/>
        </w:rPr>
        <w:t>»</w:t>
      </w:r>
      <w:r w:rsidRPr="00B30FE8">
        <w:rPr>
          <w:rStyle w:val="Char4"/>
          <w:rFonts w:hint="cs"/>
          <w:rtl/>
        </w:rPr>
        <w:t>.</w:t>
      </w:r>
    </w:p>
    <w:p w:rsidR="00F023B2" w:rsidRPr="00F023B2" w:rsidRDefault="00F023B2" w:rsidP="005B1AF6">
      <w:pPr>
        <w:pStyle w:val="a8"/>
        <w:spacing w:line="240" w:lineRule="auto"/>
        <w:contextualSpacing/>
        <w:rPr>
          <w:rtl/>
        </w:rPr>
      </w:pPr>
      <w:r w:rsidRPr="00F023B2">
        <w:rPr>
          <w:rFonts w:hint="cs"/>
          <w:rtl/>
        </w:rPr>
        <w:t>دعای یکی از نیکمردان را بدین مضمون در کتابی خواندم:</w:t>
      </w:r>
    </w:p>
    <w:p w:rsidR="00F023B2" w:rsidRPr="005B1AF6" w:rsidRDefault="00F023B2" w:rsidP="005B1AF6">
      <w:pPr>
        <w:ind w:firstLine="284"/>
        <w:contextualSpacing/>
        <w:jc w:val="both"/>
        <w:rPr>
          <w:spacing w:val="-4"/>
          <w:rtl/>
        </w:rPr>
      </w:pPr>
      <w:r w:rsidRPr="005B1AF6">
        <w:rPr>
          <w:rStyle w:val="Char8"/>
          <w:spacing w:val="-4"/>
          <w:rtl/>
        </w:rPr>
        <w:t>«</w:t>
      </w:r>
      <w:r w:rsidRPr="005B1AF6">
        <w:rPr>
          <w:rStyle w:val="Char1"/>
          <w:spacing w:val="-4"/>
          <w:rtl/>
        </w:rPr>
        <w:t xml:space="preserve">اللهم </w:t>
      </w:r>
      <w:r w:rsidRPr="005B1AF6">
        <w:rPr>
          <w:rStyle w:val="Char1"/>
          <w:rFonts w:hint="cs"/>
          <w:spacing w:val="-4"/>
          <w:rtl/>
        </w:rPr>
        <w:t>إ</w:t>
      </w:r>
      <w:r w:rsidRPr="005B1AF6">
        <w:rPr>
          <w:rStyle w:val="Char1"/>
          <w:spacing w:val="-4"/>
          <w:rtl/>
        </w:rPr>
        <w:t>نی جئت من</w:t>
      </w:r>
      <w:r w:rsidR="00B30FE8" w:rsidRPr="005B1AF6">
        <w:rPr>
          <w:rStyle w:val="Char1"/>
          <w:rFonts w:hint="cs"/>
          <w:spacing w:val="-4"/>
          <w:rtl/>
        </w:rPr>
        <w:t>ك</w:t>
      </w:r>
      <w:r w:rsidRPr="005B1AF6">
        <w:rPr>
          <w:rStyle w:val="Char1"/>
          <w:spacing w:val="-4"/>
          <w:rtl/>
        </w:rPr>
        <w:t xml:space="preserve"> </w:t>
      </w:r>
      <w:r w:rsidRPr="005B1AF6">
        <w:rPr>
          <w:rStyle w:val="Char1"/>
          <w:rFonts w:hint="cs"/>
          <w:spacing w:val="-4"/>
          <w:rtl/>
        </w:rPr>
        <w:t>إ</w:t>
      </w:r>
      <w:r w:rsidRPr="005B1AF6">
        <w:rPr>
          <w:rStyle w:val="Char1"/>
          <w:spacing w:val="-4"/>
          <w:rtl/>
        </w:rPr>
        <w:t>لی</w:t>
      </w:r>
      <w:r w:rsidR="00B30FE8" w:rsidRPr="005B1AF6">
        <w:rPr>
          <w:rStyle w:val="Char1"/>
          <w:rFonts w:hint="cs"/>
          <w:spacing w:val="-4"/>
          <w:rtl/>
        </w:rPr>
        <w:t>ك</w:t>
      </w:r>
      <w:r w:rsidRPr="005B1AF6">
        <w:rPr>
          <w:rStyle w:val="Char1"/>
          <w:spacing w:val="-4"/>
          <w:rtl/>
        </w:rPr>
        <w:t xml:space="preserve"> ولا شیء </w:t>
      </w:r>
      <w:r w:rsidRPr="005B1AF6">
        <w:rPr>
          <w:rStyle w:val="Char1"/>
          <w:rFonts w:hint="cs"/>
          <w:spacing w:val="-4"/>
          <w:rtl/>
        </w:rPr>
        <w:t>أ</w:t>
      </w:r>
      <w:r w:rsidRPr="005B1AF6">
        <w:rPr>
          <w:rStyle w:val="Char1"/>
          <w:spacing w:val="-4"/>
          <w:rtl/>
        </w:rPr>
        <w:t>عز من</w:t>
      </w:r>
      <w:r w:rsidR="00B30FE8" w:rsidRPr="005B1AF6">
        <w:rPr>
          <w:rStyle w:val="Char1"/>
          <w:rFonts w:hint="cs"/>
          <w:spacing w:val="-4"/>
          <w:rtl/>
        </w:rPr>
        <w:t>ك</w:t>
      </w:r>
      <w:r w:rsidRPr="005B1AF6">
        <w:rPr>
          <w:rStyle w:val="Char1"/>
          <w:spacing w:val="-4"/>
          <w:rtl/>
        </w:rPr>
        <w:t xml:space="preserve"> علی</w:t>
      </w:r>
      <w:r w:rsidR="00B30FE8" w:rsidRPr="005B1AF6">
        <w:rPr>
          <w:rStyle w:val="Char1"/>
          <w:rFonts w:hint="cs"/>
          <w:spacing w:val="-4"/>
          <w:rtl/>
        </w:rPr>
        <w:t>ك</w:t>
      </w:r>
      <w:r w:rsidRPr="005B1AF6">
        <w:rPr>
          <w:rStyle w:val="Char1"/>
          <w:spacing w:val="-4"/>
          <w:rtl/>
        </w:rPr>
        <w:t>، فکن شفیعی لدی</w:t>
      </w:r>
      <w:r w:rsidR="00B30FE8" w:rsidRPr="005B1AF6">
        <w:rPr>
          <w:rStyle w:val="Char1"/>
          <w:rFonts w:hint="cs"/>
          <w:spacing w:val="-4"/>
          <w:rtl/>
        </w:rPr>
        <w:t>ك</w:t>
      </w:r>
      <w:r w:rsidRPr="005B1AF6">
        <w:rPr>
          <w:rStyle w:val="Char1"/>
          <w:spacing w:val="-4"/>
          <w:rtl/>
        </w:rPr>
        <w:t>...</w:t>
      </w:r>
      <w:r w:rsidRPr="005B1AF6">
        <w:rPr>
          <w:rStyle w:val="Char8"/>
          <w:spacing w:val="-4"/>
          <w:rtl/>
        </w:rPr>
        <w:t>»</w:t>
      </w:r>
      <w:r w:rsidRPr="005B1AF6">
        <w:rPr>
          <w:rFonts w:ascii="Lotus Linotype" w:hAnsi="Lotus Linotype" w:cs="Lotus Linotype"/>
          <w:b/>
          <w:bCs/>
          <w:spacing w:val="-4"/>
          <w:szCs w:val="26"/>
          <w:rtl/>
          <w:lang w:bidi="fa-IR"/>
        </w:rPr>
        <w:t>.</w:t>
      </w:r>
      <w:r w:rsidR="00B30FE8" w:rsidRPr="005B1AF6">
        <w:rPr>
          <w:rStyle w:val="Char8"/>
          <w:rFonts w:hint="cs"/>
          <w:spacing w:val="-4"/>
          <w:rtl/>
        </w:rPr>
        <w:t xml:space="preserve"> </w:t>
      </w:r>
      <w:r w:rsidRPr="005B1AF6">
        <w:rPr>
          <w:rStyle w:val="Char8"/>
          <w:rFonts w:hint="cs"/>
          <w:spacing w:val="-4"/>
          <w:rtl/>
        </w:rPr>
        <w:t>«</w:t>
      </w:r>
      <w:r w:rsidR="00B30FE8" w:rsidRPr="005B1AF6">
        <w:rPr>
          <w:rStyle w:val="Char4"/>
          <w:rFonts w:hint="cs"/>
          <w:spacing w:val="-4"/>
          <w:rtl/>
        </w:rPr>
        <w:t>پروردگارا! از تو به سوی تو آمده</w:t>
      </w:r>
      <w:r w:rsidR="00B30FE8" w:rsidRPr="005B1AF6">
        <w:rPr>
          <w:rStyle w:val="Char4"/>
          <w:rFonts w:hint="eastAsia"/>
          <w:spacing w:val="-4"/>
          <w:rtl/>
        </w:rPr>
        <w:t>‌</w:t>
      </w:r>
      <w:r w:rsidRPr="005B1AF6">
        <w:rPr>
          <w:rStyle w:val="Char4"/>
          <w:rFonts w:hint="cs"/>
          <w:spacing w:val="-4"/>
          <w:rtl/>
        </w:rPr>
        <w:t>ام، و هیچ چیزی نزد تو گرامی</w:t>
      </w:r>
      <w:r w:rsidRPr="005B1AF6">
        <w:rPr>
          <w:rStyle w:val="Char4"/>
          <w:rFonts w:hint="eastAsia"/>
          <w:spacing w:val="-4"/>
          <w:rtl/>
        </w:rPr>
        <w:t>‌تر از تو نیست</w:t>
      </w:r>
      <w:r w:rsidRPr="005B1AF6">
        <w:rPr>
          <w:rStyle w:val="Char4"/>
          <w:rFonts w:hint="cs"/>
          <w:spacing w:val="-4"/>
          <w:rtl/>
        </w:rPr>
        <w:t>،</w:t>
      </w:r>
      <w:r w:rsidRPr="005B1AF6">
        <w:rPr>
          <w:rStyle w:val="Char4"/>
          <w:rFonts w:hint="eastAsia"/>
          <w:spacing w:val="-4"/>
          <w:rtl/>
        </w:rPr>
        <w:t xml:space="preserve"> مرا نزد خویش شفاعت کن!</w:t>
      </w:r>
      <w:r w:rsidRPr="005B1AF6">
        <w:rPr>
          <w:rStyle w:val="Char8"/>
          <w:rFonts w:hint="eastAsia"/>
          <w:spacing w:val="-4"/>
          <w:rtl/>
        </w:rPr>
        <w:t>»</w:t>
      </w:r>
      <w:r w:rsidRPr="005B1AF6">
        <w:rPr>
          <w:rStyle w:val="Char4"/>
          <w:rFonts w:hint="cs"/>
          <w:spacing w:val="-4"/>
          <w:rtl/>
        </w:rPr>
        <w:t>.</w:t>
      </w:r>
    </w:p>
    <w:p w:rsidR="00F023B2" w:rsidRPr="00F023B2" w:rsidRDefault="00F023B2" w:rsidP="005B1AF6">
      <w:pPr>
        <w:pStyle w:val="a8"/>
        <w:spacing w:line="240" w:lineRule="auto"/>
        <w:rPr>
          <w:rtl/>
        </w:rPr>
      </w:pPr>
      <w:r w:rsidRPr="00F023B2">
        <w:rPr>
          <w:rFonts w:hint="cs"/>
          <w:rtl/>
        </w:rPr>
        <w:t>این نوع از توسل نه اینکه هیچگونه اشکالی ندارد، بلکه اوج توحید و یکتاپرستی است.</w:t>
      </w:r>
    </w:p>
    <w:p w:rsidR="00F023B2" w:rsidRPr="00F023B2" w:rsidRDefault="00F023B2" w:rsidP="005B1AF6">
      <w:pPr>
        <w:pStyle w:val="a8"/>
        <w:spacing w:line="240" w:lineRule="auto"/>
        <w:rPr>
          <w:rtl/>
        </w:rPr>
      </w:pPr>
      <w:r w:rsidRPr="00F023B2">
        <w:rPr>
          <w:rFonts w:hint="cs"/>
          <w:rtl/>
        </w:rPr>
        <w:t>2- توسل به خداوند از طریق «اطاعت و عبادت و اعمال صالحه</w:t>
      </w:r>
      <w:r w:rsidRPr="00F023B2">
        <w:rPr>
          <w:rFonts w:hint="eastAsia"/>
          <w:rtl/>
        </w:rPr>
        <w:t>‌</w:t>
      </w:r>
      <w:r w:rsidRPr="00F023B2">
        <w:rPr>
          <w:rFonts w:hint="cs"/>
          <w:rtl/>
        </w:rPr>
        <w:t>ای» که به خاطر خوشنودی او انجام گرفته باشند، مقصود این آیه</w:t>
      </w:r>
      <w:r w:rsidRPr="00F023B2">
        <w:rPr>
          <w:rFonts w:hint="eastAsia"/>
          <w:rtl/>
        </w:rPr>
        <w:t>‌</w:t>
      </w:r>
      <w:r w:rsidRPr="00F023B2">
        <w:rPr>
          <w:rFonts w:hint="cs"/>
          <w:rtl/>
        </w:rPr>
        <w:t>ی قرآن همین است که می</w:t>
      </w:r>
      <w:r w:rsidRPr="00F023B2">
        <w:rPr>
          <w:rFonts w:hint="eastAsia"/>
          <w:rtl/>
        </w:rPr>
        <w:t>‌فرماید:</w:t>
      </w:r>
    </w:p>
    <w:p w:rsidR="007512E4" w:rsidRDefault="00577C6B" w:rsidP="005B1AF6">
      <w:pPr>
        <w:pStyle w:val="af1"/>
        <w:rPr>
          <w:rFonts w:ascii="QCF_P113" w:hAnsi="QCF_P113" w:cs="QCF_P113"/>
          <w:color w:val="000000"/>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cs"/>
          <w:rtl/>
        </w:rPr>
        <w:t>ٱ</w:t>
      </w:r>
      <w:r w:rsidR="007512E4" w:rsidRPr="007512E4">
        <w:rPr>
          <w:rFonts w:hint="eastAsia"/>
          <w:rtl/>
        </w:rPr>
        <w:t>تَّقُواْ</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ب</w:t>
      </w:r>
      <w:r w:rsidR="007512E4" w:rsidRPr="007512E4">
        <w:rPr>
          <w:rFonts w:hint="cs"/>
          <w:rtl/>
        </w:rPr>
        <w:t>ۡ</w:t>
      </w:r>
      <w:r w:rsidR="007512E4" w:rsidRPr="007512E4">
        <w:rPr>
          <w:rFonts w:hint="eastAsia"/>
          <w:rtl/>
        </w:rPr>
        <w:t>تَغُو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وَسِيلَةَ</w:t>
      </w:r>
      <w:r w:rsidR="007512E4" w:rsidRPr="007512E4">
        <w:rPr>
          <w:rtl/>
        </w:rPr>
        <w:t xml:space="preserve"> </w:t>
      </w:r>
      <w:r w:rsidR="007512E4" w:rsidRPr="007512E4">
        <w:rPr>
          <w:rFonts w:hint="eastAsia"/>
          <w:rtl/>
        </w:rPr>
        <w:t>وَجَ</w:t>
      </w:r>
      <w:r w:rsidR="007512E4" w:rsidRPr="007512E4">
        <w:rPr>
          <w:rFonts w:hint="cs"/>
          <w:rtl/>
        </w:rPr>
        <w:t>ٰ</w:t>
      </w:r>
      <w:r w:rsidR="007512E4" w:rsidRPr="007512E4">
        <w:rPr>
          <w:rFonts w:hint="eastAsia"/>
          <w:rtl/>
        </w:rPr>
        <w:t>هِدُواْ</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eastAsia"/>
          <w:rtl/>
        </w:rPr>
        <w:t>سَبِيلِهِ</w:t>
      </w:r>
      <w:r w:rsidR="007512E4" w:rsidRPr="007512E4">
        <w:rPr>
          <w:rFonts w:hint="cs"/>
          <w:rtl/>
        </w:rPr>
        <w:t>ۦ</w:t>
      </w:r>
      <w:r w:rsidR="007512E4" w:rsidRPr="007512E4">
        <w:rPr>
          <w:rtl/>
        </w:rPr>
        <w:t xml:space="preserve"> </w:t>
      </w:r>
      <w:r w:rsidR="007512E4" w:rsidRPr="007512E4">
        <w:rPr>
          <w:rFonts w:hint="eastAsia"/>
          <w:rtl/>
        </w:rPr>
        <w:t>لَعَلَّكُم</w:t>
      </w:r>
      <w:r w:rsidR="007512E4" w:rsidRPr="007512E4">
        <w:rPr>
          <w:rFonts w:hint="cs"/>
          <w:rtl/>
        </w:rPr>
        <w:t>ۡ</w:t>
      </w:r>
      <w:r w:rsidR="007512E4" w:rsidRPr="007512E4">
        <w:rPr>
          <w:rtl/>
        </w:rPr>
        <w:t xml:space="preserve"> </w:t>
      </w:r>
      <w:r w:rsidR="007512E4" w:rsidRPr="007512E4">
        <w:rPr>
          <w:rFonts w:hint="eastAsia"/>
          <w:rtl/>
        </w:rPr>
        <w:t>تُف</w:t>
      </w:r>
      <w:r w:rsidR="007512E4" w:rsidRPr="007512E4">
        <w:rPr>
          <w:rFonts w:hint="cs"/>
          <w:rtl/>
        </w:rPr>
        <w:t>ۡ</w:t>
      </w:r>
      <w:r w:rsidR="007512E4" w:rsidRPr="007512E4">
        <w:rPr>
          <w:rFonts w:hint="eastAsia"/>
          <w:rtl/>
        </w:rPr>
        <w:t>لِحُونَ</w:t>
      </w:r>
      <w:r w:rsidR="007512E4" w:rsidRPr="007512E4">
        <w:rPr>
          <w:rtl/>
        </w:rPr>
        <w:t xml:space="preserve"> </w:t>
      </w:r>
      <w:r w:rsidR="007512E4" w:rsidRPr="007512E4">
        <w:rPr>
          <w:rFonts w:hint="cs"/>
          <w:rtl/>
        </w:rPr>
        <w:t>٣٥</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35</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007512E4">
        <w:rPr>
          <w:rFonts w:hint="cs"/>
          <w:rtl/>
        </w:rPr>
        <w:t>ای کسانیکه ایمان آورده</w:t>
      </w:r>
      <w:r w:rsidR="007512E4">
        <w:rPr>
          <w:rFonts w:hint="eastAsia"/>
          <w:rtl/>
        </w:rPr>
        <w:t>‌</w:t>
      </w:r>
      <w:r w:rsidRPr="00F023B2">
        <w:rPr>
          <w:rFonts w:hint="cs"/>
          <w:rtl/>
        </w:rPr>
        <w:t>اید! از خداوند پروا کنید! و برای تقرب به خدا وسیله بجویید و در راه او جهاد کنید تا اینکه پیروز و رستگار شوید</w:t>
      </w:r>
      <w:r w:rsidRPr="007512E4">
        <w:rPr>
          <w:rStyle w:val="Char8"/>
          <w:rFonts w:hint="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در سنت رسول خدا </w:t>
      </w:r>
      <w:r w:rsidRPr="00F66928">
        <w:rPr>
          <w:rFonts w:cs="CTraditional Arabic" w:hint="cs"/>
          <w:rtl/>
        </w:rPr>
        <w:t>ص</w:t>
      </w:r>
      <w:r w:rsidRPr="00F023B2">
        <w:rPr>
          <w:rFonts w:hint="cs"/>
          <w:rtl/>
        </w:rPr>
        <w:t xml:space="preserve"> راجع به سه نفر که با غاری پناه برده و درب غار بر روی ایشان مسدود گردیده بود و تنها سبب نجات ایشان توسل</w:t>
      </w:r>
      <w:r w:rsidRPr="00F023B2">
        <w:rPr>
          <w:rFonts w:hint="eastAsia"/>
          <w:rtl/>
        </w:rPr>
        <w:t>‌</w:t>
      </w:r>
      <w:r w:rsidRPr="00F023B2">
        <w:rPr>
          <w:rFonts w:hint="cs"/>
          <w:rtl/>
        </w:rPr>
        <w:t>شان به اعمال صالحه</w:t>
      </w:r>
      <w:r w:rsidRPr="00F023B2">
        <w:rPr>
          <w:rFonts w:hint="eastAsia"/>
          <w:rtl/>
        </w:rPr>
        <w:t>‌</w:t>
      </w:r>
      <w:r w:rsidRPr="00F023B2">
        <w:rPr>
          <w:rFonts w:hint="cs"/>
          <w:rtl/>
        </w:rPr>
        <w:t>ای بوده که انجام داده بودند، حدیثی طولانی وجود دارد، آن حدیث مظهر ومصداق این فرموده</w:t>
      </w:r>
      <w:r w:rsidRPr="00F023B2">
        <w:rPr>
          <w:rFonts w:hint="eastAsia"/>
          <w:rtl/>
        </w:rPr>
        <w:t>‌</w:t>
      </w:r>
      <w:r w:rsidRPr="00F023B2">
        <w:rPr>
          <w:rFonts w:hint="cs"/>
          <w:rtl/>
        </w:rPr>
        <w:t>ی رسول خداست که:</w:t>
      </w:r>
    </w:p>
    <w:p w:rsidR="00F023B2" w:rsidRPr="00F023B2" w:rsidRDefault="00F023B2" w:rsidP="005B1AF6">
      <w:pPr>
        <w:ind w:firstLine="284"/>
        <w:jc w:val="both"/>
        <w:rPr>
          <w:rtl/>
        </w:rPr>
      </w:pPr>
      <w:r w:rsidRPr="00B30FE8">
        <w:rPr>
          <w:rStyle w:val="Char8"/>
          <w:rtl/>
        </w:rPr>
        <w:t>«</w:t>
      </w:r>
      <w:r w:rsidRPr="00577C6B">
        <w:rPr>
          <w:rStyle w:val="Char1"/>
          <w:rtl/>
        </w:rPr>
        <w:t xml:space="preserve">تعرف </w:t>
      </w:r>
      <w:r w:rsidRPr="00577C6B">
        <w:rPr>
          <w:rStyle w:val="Char1"/>
          <w:rFonts w:hint="cs"/>
          <w:rtl/>
        </w:rPr>
        <w:t>إ</w:t>
      </w:r>
      <w:r w:rsidRPr="00577C6B">
        <w:rPr>
          <w:rStyle w:val="Char1"/>
          <w:rtl/>
        </w:rPr>
        <w:t>لیه ف</w:t>
      </w:r>
      <w:r w:rsidR="00B30FE8">
        <w:rPr>
          <w:rStyle w:val="Char1"/>
          <w:rFonts w:hint="cs"/>
          <w:rtl/>
        </w:rPr>
        <w:t>ي</w:t>
      </w:r>
      <w:r w:rsidRPr="00577C6B">
        <w:rPr>
          <w:rStyle w:val="Char1"/>
          <w:rtl/>
        </w:rPr>
        <w:t xml:space="preserve"> الرخا</w:t>
      </w:r>
      <w:r w:rsidRPr="00577C6B">
        <w:rPr>
          <w:rStyle w:val="Char1"/>
          <w:rFonts w:hint="cs"/>
          <w:rtl/>
        </w:rPr>
        <w:t>ء</w:t>
      </w:r>
      <w:r w:rsidRPr="00577C6B">
        <w:rPr>
          <w:rStyle w:val="Char1"/>
          <w:rtl/>
        </w:rPr>
        <w:t xml:space="preserve"> یعرف</w:t>
      </w:r>
      <w:r w:rsidR="00B30FE8">
        <w:rPr>
          <w:rStyle w:val="Char1"/>
          <w:rFonts w:hint="cs"/>
          <w:rtl/>
        </w:rPr>
        <w:t>ك</w:t>
      </w:r>
      <w:r w:rsidRPr="00577C6B">
        <w:rPr>
          <w:rStyle w:val="Char1"/>
          <w:rtl/>
        </w:rPr>
        <w:t xml:space="preserve"> ف</w:t>
      </w:r>
      <w:r w:rsidR="00B30FE8">
        <w:rPr>
          <w:rStyle w:val="Char1"/>
          <w:rFonts w:hint="cs"/>
          <w:rtl/>
        </w:rPr>
        <w:t>ي</w:t>
      </w:r>
      <w:r w:rsidRPr="00577C6B">
        <w:rPr>
          <w:rStyle w:val="Char1"/>
          <w:rtl/>
        </w:rPr>
        <w:t xml:space="preserve"> الشدة</w:t>
      </w:r>
      <w:r w:rsidRPr="00B30FE8">
        <w:rPr>
          <w:rStyle w:val="Char8"/>
          <w:rtl/>
        </w:rPr>
        <w:t>»</w:t>
      </w:r>
      <w:r w:rsidRPr="00B30FE8">
        <w:rPr>
          <w:rStyle w:val="Char4"/>
          <w:rtl/>
        </w:rPr>
        <w:t>.</w:t>
      </w:r>
      <w:r w:rsidR="00B30FE8">
        <w:rPr>
          <w:rFonts w:hint="cs"/>
          <w:rtl/>
        </w:rPr>
        <w:t xml:space="preserve"> </w:t>
      </w:r>
      <w:r w:rsidRPr="00B30FE8">
        <w:rPr>
          <w:rStyle w:val="Char8"/>
          <w:rFonts w:hint="cs"/>
          <w:rtl/>
        </w:rPr>
        <w:t>«</w:t>
      </w:r>
      <w:r w:rsidRPr="00B30FE8">
        <w:rPr>
          <w:rStyle w:val="Char4"/>
          <w:rFonts w:hint="cs"/>
          <w:rtl/>
        </w:rPr>
        <w:t>در شرایط آسودگی و شادمانی خداوند را بشناس و یاد کن، تا او نیز تو را در شرایط سخت به یاد بیاورد</w:t>
      </w:r>
      <w:r w:rsidRPr="00B30FE8">
        <w:rPr>
          <w:rStyle w:val="Char8"/>
          <w:rFonts w:hint="cs"/>
          <w:rtl/>
        </w:rPr>
        <w:t>»</w:t>
      </w:r>
      <w:r w:rsidRPr="00B30FE8">
        <w:rPr>
          <w:rStyle w:val="Char4"/>
          <w:rFonts w:hint="cs"/>
          <w:rtl/>
        </w:rPr>
        <w:t>.</w:t>
      </w:r>
    </w:p>
    <w:p w:rsidR="00F023B2" w:rsidRPr="002D496E" w:rsidRDefault="00F023B2" w:rsidP="005B1AF6">
      <w:pPr>
        <w:pStyle w:val="a8"/>
        <w:spacing w:line="240" w:lineRule="auto"/>
        <w:rPr>
          <w:rtl/>
        </w:rPr>
      </w:pPr>
      <w:r w:rsidRPr="002D496E">
        <w:rPr>
          <w:rFonts w:hint="cs"/>
          <w:rtl/>
        </w:rPr>
        <w:t>3- توسل به دعای صالحان و رادمردانی که به منزلت احسان رسیده</w:t>
      </w:r>
      <w:r w:rsidR="00235CD8" w:rsidRPr="002D496E">
        <w:rPr>
          <w:rFonts w:hint="cs"/>
          <w:rtl/>
        </w:rPr>
        <w:t>‌اند</w:t>
      </w:r>
      <w:r w:rsidRPr="002D496E">
        <w:rPr>
          <w:rFonts w:hint="cs"/>
          <w:rtl/>
        </w:rPr>
        <w:t>، زیرا دعای اهل ایمان برای دیگر مومنان از همان زمان حضرت نوح موضوعی ثابت شده است که خطاب به پروردگارش می</w:t>
      </w:r>
      <w:r w:rsidRPr="002D496E">
        <w:rPr>
          <w:rFonts w:hint="eastAsia"/>
          <w:rtl/>
        </w:rPr>
        <w:t>‌فرماید</w:t>
      </w:r>
      <w:r w:rsidRPr="002D496E">
        <w:rPr>
          <w:rFonts w:hint="cs"/>
          <w:rtl/>
        </w:rPr>
        <w:t>:</w:t>
      </w:r>
    </w:p>
    <w:p w:rsidR="007512E4" w:rsidRDefault="00577C6B" w:rsidP="005B1AF6">
      <w:pPr>
        <w:pStyle w:val="af1"/>
        <w:rPr>
          <w:rFonts w:ascii="QCF_P571" w:hAnsi="QCF_P571" w:cs="QCF_P571"/>
          <w:color w:val="000000"/>
          <w:rtl/>
        </w:rPr>
      </w:pPr>
      <w:r w:rsidRPr="00577C6B">
        <w:rPr>
          <w:rStyle w:val="Char8"/>
          <w:rFonts w:hint="cs"/>
          <w:rtl/>
        </w:rPr>
        <w:t>﴿</w:t>
      </w:r>
      <w:r w:rsidR="007512E4" w:rsidRPr="007512E4">
        <w:rPr>
          <w:rFonts w:hint="eastAsia"/>
          <w:rtl/>
        </w:rPr>
        <w:t>رَّبِّ</w:t>
      </w:r>
      <w:r w:rsidR="007512E4" w:rsidRPr="007512E4">
        <w:rPr>
          <w:rtl/>
        </w:rPr>
        <w:t xml:space="preserve"> </w:t>
      </w:r>
      <w:r w:rsidR="007512E4" w:rsidRPr="007512E4">
        <w:rPr>
          <w:rFonts w:hint="cs"/>
          <w:rtl/>
        </w:rPr>
        <w:t>ٱ</w:t>
      </w:r>
      <w:r w:rsidR="007512E4" w:rsidRPr="007512E4">
        <w:rPr>
          <w:rFonts w:hint="eastAsia"/>
          <w:rtl/>
        </w:rPr>
        <w:t>غ</w:t>
      </w:r>
      <w:r w:rsidR="007512E4" w:rsidRPr="007512E4">
        <w:rPr>
          <w:rFonts w:hint="cs"/>
          <w:rtl/>
        </w:rPr>
        <w:t>ۡ</w:t>
      </w:r>
      <w:r w:rsidR="007512E4" w:rsidRPr="007512E4">
        <w:rPr>
          <w:rFonts w:hint="eastAsia"/>
          <w:rtl/>
        </w:rPr>
        <w:t>فِر</w:t>
      </w:r>
      <w:r w:rsidR="007512E4" w:rsidRPr="007512E4">
        <w:rPr>
          <w:rFonts w:hint="cs"/>
          <w:rtl/>
        </w:rPr>
        <w:t>ۡ</w:t>
      </w:r>
      <w:r w:rsidR="007512E4" w:rsidRPr="007512E4">
        <w:rPr>
          <w:rtl/>
        </w:rPr>
        <w:t xml:space="preserve"> </w:t>
      </w:r>
      <w:r w:rsidR="007512E4" w:rsidRPr="007512E4">
        <w:rPr>
          <w:rFonts w:hint="eastAsia"/>
          <w:rtl/>
        </w:rPr>
        <w:t>لِي</w:t>
      </w:r>
      <w:r w:rsidR="007512E4" w:rsidRPr="007512E4">
        <w:rPr>
          <w:rtl/>
        </w:rPr>
        <w:t xml:space="preserve"> </w:t>
      </w:r>
      <w:r w:rsidR="007512E4" w:rsidRPr="007512E4">
        <w:rPr>
          <w:rFonts w:hint="eastAsia"/>
          <w:rtl/>
        </w:rPr>
        <w:t>وَلِوَ</w:t>
      </w:r>
      <w:r w:rsidR="007512E4" w:rsidRPr="007512E4">
        <w:rPr>
          <w:rFonts w:hint="cs"/>
          <w:rtl/>
        </w:rPr>
        <w:t>ٰ</w:t>
      </w:r>
      <w:r w:rsidR="007512E4" w:rsidRPr="007512E4">
        <w:rPr>
          <w:rFonts w:hint="eastAsia"/>
          <w:rtl/>
        </w:rPr>
        <w:t>لِدَيَّ</w:t>
      </w:r>
      <w:r w:rsidR="007512E4" w:rsidRPr="007512E4">
        <w:rPr>
          <w:rtl/>
        </w:rPr>
        <w:t xml:space="preserve"> </w:t>
      </w:r>
      <w:r w:rsidR="007512E4" w:rsidRPr="007512E4">
        <w:rPr>
          <w:rFonts w:hint="eastAsia"/>
          <w:rtl/>
        </w:rPr>
        <w:t>وَلِمَن</w:t>
      </w:r>
      <w:r w:rsidR="007512E4" w:rsidRPr="007512E4">
        <w:rPr>
          <w:rtl/>
        </w:rPr>
        <w:t xml:space="preserve"> </w:t>
      </w:r>
      <w:r w:rsidR="007512E4" w:rsidRPr="007512E4">
        <w:rPr>
          <w:rFonts w:hint="eastAsia"/>
          <w:rtl/>
        </w:rPr>
        <w:t>دَخَلَ</w:t>
      </w:r>
      <w:r w:rsidR="007512E4" w:rsidRPr="007512E4">
        <w:rPr>
          <w:rtl/>
        </w:rPr>
        <w:t xml:space="preserve"> </w:t>
      </w:r>
      <w:r w:rsidR="007512E4" w:rsidRPr="007512E4">
        <w:rPr>
          <w:rFonts w:hint="eastAsia"/>
          <w:rtl/>
        </w:rPr>
        <w:t>بَي</w:t>
      </w:r>
      <w:r w:rsidR="007512E4" w:rsidRPr="007512E4">
        <w:rPr>
          <w:rFonts w:hint="cs"/>
          <w:rtl/>
        </w:rPr>
        <w:t>ۡ</w:t>
      </w:r>
      <w:r w:rsidR="007512E4" w:rsidRPr="007512E4">
        <w:rPr>
          <w:rFonts w:hint="eastAsia"/>
          <w:rtl/>
        </w:rPr>
        <w:t>تِيَ</w:t>
      </w:r>
      <w:r w:rsidR="007512E4" w:rsidRPr="007512E4">
        <w:rPr>
          <w:rtl/>
        </w:rPr>
        <w:t xml:space="preserve"> </w:t>
      </w:r>
      <w:r w:rsidR="007512E4" w:rsidRPr="007512E4">
        <w:rPr>
          <w:rFonts w:hint="eastAsia"/>
          <w:rtl/>
        </w:rPr>
        <w:t>مُؤ</w:t>
      </w:r>
      <w:r w:rsidR="007512E4" w:rsidRPr="007512E4">
        <w:rPr>
          <w:rFonts w:hint="cs"/>
          <w:rtl/>
        </w:rPr>
        <w:t>ۡ</w:t>
      </w:r>
      <w:r w:rsidR="007512E4" w:rsidRPr="007512E4">
        <w:rPr>
          <w:rFonts w:hint="eastAsia"/>
          <w:rtl/>
        </w:rPr>
        <w:t>مِن</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وَلِل</w:t>
      </w:r>
      <w:r w:rsidR="007512E4" w:rsidRPr="007512E4">
        <w:rPr>
          <w:rFonts w:hint="cs"/>
          <w:rtl/>
        </w:rPr>
        <w:t>ۡ</w:t>
      </w:r>
      <w:r w:rsidR="007512E4" w:rsidRPr="007512E4">
        <w:rPr>
          <w:rFonts w:hint="eastAsia"/>
          <w:rtl/>
        </w:rPr>
        <w:t>مُؤ</w:t>
      </w:r>
      <w:r w:rsidR="007512E4" w:rsidRPr="007512E4">
        <w:rPr>
          <w:rFonts w:hint="cs"/>
          <w:rtl/>
        </w:rPr>
        <w:t>ۡ</w:t>
      </w:r>
      <w:r w:rsidR="007512E4" w:rsidRPr="007512E4">
        <w:rPr>
          <w:rFonts w:hint="eastAsia"/>
          <w:rtl/>
        </w:rPr>
        <w:t>مِنِينَ</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مُؤ</w:t>
      </w:r>
      <w:r w:rsidR="007512E4" w:rsidRPr="007512E4">
        <w:rPr>
          <w:rFonts w:hint="cs"/>
          <w:rtl/>
        </w:rPr>
        <w:t>ۡ</w:t>
      </w:r>
      <w:r w:rsidR="007512E4" w:rsidRPr="007512E4">
        <w:rPr>
          <w:rFonts w:hint="eastAsia"/>
          <w:rtl/>
        </w:rPr>
        <w:t>مِنَ</w:t>
      </w:r>
      <w:r w:rsidR="007512E4" w:rsidRPr="007512E4">
        <w:rPr>
          <w:rFonts w:hint="cs"/>
          <w:rtl/>
        </w:rPr>
        <w:t>ٰ</w:t>
      </w:r>
      <w:r w:rsidR="007512E4" w:rsidRPr="007512E4">
        <w:rPr>
          <w:rFonts w:hint="eastAsia"/>
          <w:rtl/>
        </w:rPr>
        <w:t>تِ</w:t>
      </w:r>
      <w:r w:rsidR="007512E4" w:rsidRPr="007512E4">
        <w:rPr>
          <w:rFonts w:hint="cs"/>
          <w:rtl/>
        </w:rPr>
        <w:t>ۖ</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تَزِدِ</w:t>
      </w:r>
      <w:r w:rsidR="007512E4" w:rsidRPr="007512E4">
        <w:rPr>
          <w:rtl/>
        </w:rPr>
        <w:t xml:space="preserve"> </w:t>
      </w:r>
      <w:r w:rsidR="007512E4" w:rsidRPr="007512E4">
        <w:rPr>
          <w:rFonts w:hint="cs"/>
          <w:rtl/>
        </w:rPr>
        <w:t>ٱ</w:t>
      </w:r>
      <w:r w:rsidR="007512E4" w:rsidRPr="007512E4">
        <w:rPr>
          <w:rFonts w:hint="eastAsia"/>
          <w:rtl/>
        </w:rPr>
        <w:t>لظَّ</w:t>
      </w:r>
      <w:r w:rsidR="007512E4" w:rsidRPr="007512E4">
        <w:rPr>
          <w:rFonts w:hint="cs"/>
          <w:rtl/>
        </w:rPr>
        <w:t>ٰ</w:t>
      </w:r>
      <w:r w:rsidR="007512E4" w:rsidRPr="007512E4">
        <w:rPr>
          <w:rFonts w:hint="eastAsia"/>
          <w:rtl/>
        </w:rPr>
        <w:t>لِمِينَ</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eastAsia"/>
          <w:rtl/>
        </w:rPr>
        <w:t>تَبَارَ</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cs"/>
          <w:rtl/>
        </w:rPr>
        <w:t>٢٨</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نوح: 28</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پروردگارا! مرا و پدر و مادرم و همه</w:t>
      </w:r>
      <w:r w:rsidRPr="00F023B2">
        <w:rPr>
          <w:rFonts w:hint="eastAsia"/>
          <w:rtl/>
        </w:rPr>
        <w:t>‌ی کسانی را که مومنانه به خانه</w:t>
      </w:r>
      <w:r w:rsidRPr="00F023B2">
        <w:rPr>
          <w:rFonts w:hint="cs"/>
          <w:rtl/>
        </w:rPr>
        <w:t>‌ی من می</w:t>
      </w:r>
      <w:r w:rsidRPr="00F023B2">
        <w:rPr>
          <w:rFonts w:hint="eastAsia"/>
          <w:rtl/>
        </w:rPr>
        <w:t>‌آیند ببخشای و سایر مردان و زنان مومن را بیامرز</w:t>
      </w:r>
      <w:r w:rsidRPr="00F023B2">
        <w:rPr>
          <w:rFonts w:hint="cs"/>
          <w:rtl/>
        </w:rPr>
        <w:t>،</w:t>
      </w:r>
      <w:r w:rsidRPr="00F023B2">
        <w:rPr>
          <w:rFonts w:hint="eastAsia"/>
          <w:rtl/>
        </w:rPr>
        <w:t xml:space="preserve"> و کافران را جز نابودی میفزای</w:t>
      </w:r>
      <w:r w:rsidRPr="007512E4">
        <w:rPr>
          <w:rStyle w:val="Char8"/>
          <w:rFonts w:hint="eastAsia"/>
          <w:rtl/>
        </w:rPr>
        <w:t>»</w:t>
      </w:r>
      <w:r w:rsidRPr="00F023B2">
        <w:rPr>
          <w:rFonts w:hint="cs"/>
          <w:rtl/>
        </w:rPr>
        <w:t>.</w:t>
      </w:r>
    </w:p>
    <w:p w:rsidR="00F023B2" w:rsidRPr="00F023B2" w:rsidRDefault="00F023B2" w:rsidP="005B1AF6">
      <w:pPr>
        <w:pStyle w:val="a8"/>
        <w:spacing w:line="240" w:lineRule="auto"/>
        <w:rPr>
          <w:rtl/>
        </w:rPr>
      </w:pPr>
      <w:r w:rsidRPr="00F023B2">
        <w:rPr>
          <w:rFonts w:hint="cs"/>
          <w:rtl/>
        </w:rPr>
        <w:t>فرق نمی</w:t>
      </w:r>
      <w:r w:rsidRPr="00F023B2">
        <w:rPr>
          <w:rFonts w:hint="eastAsia"/>
          <w:rtl/>
        </w:rPr>
        <w:t>‌کند که دعای مومن برای مومن در حضور و یا در غیاب او ب</w:t>
      </w:r>
      <w:r w:rsidRPr="00F023B2">
        <w:rPr>
          <w:rFonts w:hint="cs"/>
          <w:rtl/>
        </w:rPr>
        <w:t>ا</w:t>
      </w:r>
      <w:r w:rsidRPr="00F023B2">
        <w:rPr>
          <w:rFonts w:hint="eastAsia"/>
          <w:rtl/>
        </w:rPr>
        <w:t>شد</w:t>
      </w:r>
      <w:r w:rsidRPr="00F023B2">
        <w:rPr>
          <w:rFonts w:hint="cs"/>
          <w:rtl/>
        </w:rPr>
        <w:t xml:space="preserve"> و</w:t>
      </w:r>
      <w:r w:rsidRPr="00F023B2">
        <w:rPr>
          <w:rFonts w:hint="eastAsia"/>
          <w:rtl/>
        </w:rPr>
        <w:t xml:space="preserve"> بزرگتر برای کو</w:t>
      </w:r>
      <w:r w:rsidRPr="00F023B2">
        <w:rPr>
          <w:rFonts w:hint="cs"/>
          <w:rtl/>
        </w:rPr>
        <w:t>چ</w:t>
      </w:r>
      <w:r w:rsidRPr="00F023B2">
        <w:rPr>
          <w:rFonts w:hint="eastAsia"/>
          <w:rtl/>
        </w:rPr>
        <w:t>کتر و یا کوچکتر برای بزرگتر دعا نماید،</w:t>
      </w:r>
      <w:r w:rsidRPr="00F023B2">
        <w:rPr>
          <w:rFonts w:hint="cs"/>
          <w:rtl/>
        </w:rPr>
        <w:t xml:space="preserve"> چنین دعایی مأثور و مأجور است، زیرا دارای پیام زیبا و دلالت نیکوی دلسوزی و خیرخواهی است، فرشتگان خداوند در یکی از اذکار همیشگی خود می</w:t>
      </w:r>
      <w:r w:rsidRPr="00F023B2">
        <w:rPr>
          <w:rFonts w:hint="eastAsia"/>
          <w:rtl/>
        </w:rPr>
        <w:t>‌گویند:</w:t>
      </w:r>
    </w:p>
    <w:p w:rsidR="007512E4" w:rsidRDefault="00577C6B" w:rsidP="005B1AF6">
      <w:pPr>
        <w:pStyle w:val="af1"/>
        <w:rPr>
          <w:rFonts w:ascii="QCF_P467" w:hAnsi="QCF_P467" w:cs="QCF_P467"/>
          <w:color w:val="000000"/>
          <w:rtl/>
        </w:rPr>
      </w:pPr>
      <w:r w:rsidRPr="00577C6B">
        <w:rPr>
          <w:rStyle w:val="Char8"/>
          <w:rFonts w:hint="cs"/>
          <w:rtl/>
        </w:rPr>
        <w:t>﴿</w:t>
      </w:r>
      <w:r w:rsidR="007512E4" w:rsidRPr="00B30FE8">
        <w:rPr>
          <w:rFonts w:hint="eastAsia"/>
          <w:rtl/>
        </w:rPr>
        <w:t>رَبَّنَا</w:t>
      </w:r>
      <w:r w:rsidR="007512E4" w:rsidRPr="00B30FE8">
        <w:rPr>
          <w:rtl/>
        </w:rPr>
        <w:t xml:space="preserve"> </w:t>
      </w:r>
      <w:r w:rsidR="007512E4" w:rsidRPr="00B30FE8">
        <w:rPr>
          <w:rFonts w:hint="eastAsia"/>
          <w:rtl/>
        </w:rPr>
        <w:t>وَسِع</w:t>
      </w:r>
      <w:r w:rsidR="007512E4" w:rsidRPr="00B30FE8">
        <w:rPr>
          <w:rFonts w:hint="cs"/>
          <w:rtl/>
        </w:rPr>
        <w:t>ۡ</w:t>
      </w:r>
      <w:r w:rsidR="007512E4" w:rsidRPr="00B30FE8">
        <w:rPr>
          <w:rFonts w:hint="eastAsia"/>
          <w:rtl/>
        </w:rPr>
        <w:t>تَ</w:t>
      </w:r>
      <w:r w:rsidR="007512E4" w:rsidRPr="00B30FE8">
        <w:rPr>
          <w:rtl/>
        </w:rPr>
        <w:t xml:space="preserve"> </w:t>
      </w:r>
      <w:r w:rsidR="007512E4" w:rsidRPr="00B30FE8">
        <w:rPr>
          <w:rFonts w:hint="eastAsia"/>
          <w:rtl/>
        </w:rPr>
        <w:t>كُلَّ</w:t>
      </w:r>
      <w:r w:rsidR="007512E4" w:rsidRPr="00B30FE8">
        <w:rPr>
          <w:rtl/>
        </w:rPr>
        <w:t xml:space="preserve"> </w:t>
      </w:r>
      <w:r w:rsidR="007512E4" w:rsidRPr="00B30FE8">
        <w:rPr>
          <w:rFonts w:hint="eastAsia"/>
          <w:rtl/>
        </w:rPr>
        <w:t>شَي</w:t>
      </w:r>
      <w:r w:rsidR="007512E4" w:rsidRPr="00B30FE8">
        <w:rPr>
          <w:rFonts w:hint="cs"/>
          <w:rtl/>
        </w:rPr>
        <w:t>ۡ</w:t>
      </w:r>
      <w:r w:rsidR="007512E4" w:rsidRPr="00B30FE8">
        <w:rPr>
          <w:rFonts w:hint="eastAsia"/>
          <w:rtl/>
        </w:rPr>
        <w:t>ء</w:t>
      </w:r>
      <w:r w:rsidR="007512E4" w:rsidRPr="00B30FE8">
        <w:rPr>
          <w:rFonts w:hint="cs"/>
          <w:rtl/>
        </w:rPr>
        <w:t>ٖ</w:t>
      </w:r>
      <w:r w:rsidR="007512E4" w:rsidRPr="00B30FE8">
        <w:rPr>
          <w:rtl/>
        </w:rPr>
        <w:t xml:space="preserve"> </w:t>
      </w:r>
      <w:r w:rsidR="007512E4" w:rsidRPr="00B30FE8">
        <w:rPr>
          <w:rFonts w:hint="eastAsia"/>
          <w:rtl/>
        </w:rPr>
        <w:t>رَّح</w:t>
      </w:r>
      <w:r w:rsidR="007512E4" w:rsidRPr="00B30FE8">
        <w:rPr>
          <w:rFonts w:hint="cs"/>
          <w:rtl/>
        </w:rPr>
        <w:t>ۡ</w:t>
      </w:r>
      <w:r w:rsidR="007512E4" w:rsidRPr="00B30FE8">
        <w:rPr>
          <w:rFonts w:hint="eastAsia"/>
          <w:rtl/>
        </w:rPr>
        <w:t>مَة</w:t>
      </w:r>
      <w:r w:rsidR="007512E4" w:rsidRPr="00B30FE8">
        <w:rPr>
          <w:rFonts w:hint="cs"/>
          <w:rtl/>
        </w:rPr>
        <w:t>ٗ</w:t>
      </w:r>
      <w:r w:rsidR="007512E4" w:rsidRPr="00B30FE8">
        <w:rPr>
          <w:rtl/>
        </w:rPr>
        <w:t xml:space="preserve"> </w:t>
      </w:r>
      <w:r w:rsidR="007512E4" w:rsidRPr="00B30FE8">
        <w:rPr>
          <w:rFonts w:hint="eastAsia"/>
          <w:rtl/>
        </w:rPr>
        <w:t>وَعِل</w:t>
      </w:r>
      <w:r w:rsidR="007512E4" w:rsidRPr="00B30FE8">
        <w:rPr>
          <w:rFonts w:hint="cs"/>
          <w:rtl/>
        </w:rPr>
        <w:t>ۡ</w:t>
      </w:r>
      <w:r w:rsidR="007512E4" w:rsidRPr="00B30FE8">
        <w:rPr>
          <w:rFonts w:hint="eastAsia"/>
          <w:rtl/>
        </w:rPr>
        <w:t>م</w:t>
      </w:r>
      <w:r w:rsidR="007512E4" w:rsidRPr="00B30FE8">
        <w:rPr>
          <w:rFonts w:hint="cs"/>
          <w:rtl/>
        </w:rPr>
        <w:t>ٗ</w:t>
      </w:r>
      <w:r w:rsidR="007512E4" w:rsidRPr="00B30FE8">
        <w:rPr>
          <w:rFonts w:hint="eastAsia"/>
          <w:rtl/>
        </w:rPr>
        <w:t>ا</w:t>
      </w:r>
      <w:r w:rsidR="007512E4" w:rsidRPr="00B30FE8">
        <w:rPr>
          <w:rtl/>
        </w:rPr>
        <w:t xml:space="preserve"> </w:t>
      </w:r>
      <w:r w:rsidR="007512E4" w:rsidRPr="00B30FE8">
        <w:rPr>
          <w:rFonts w:hint="eastAsia"/>
          <w:rtl/>
        </w:rPr>
        <w:t>فَ</w:t>
      </w:r>
      <w:r w:rsidR="007512E4" w:rsidRPr="00B30FE8">
        <w:rPr>
          <w:rFonts w:hint="cs"/>
          <w:rtl/>
        </w:rPr>
        <w:t>ٱ</w:t>
      </w:r>
      <w:r w:rsidR="007512E4" w:rsidRPr="00B30FE8">
        <w:rPr>
          <w:rFonts w:hint="eastAsia"/>
          <w:rtl/>
        </w:rPr>
        <w:t>غ</w:t>
      </w:r>
      <w:r w:rsidR="007512E4" w:rsidRPr="00B30FE8">
        <w:rPr>
          <w:rFonts w:hint="cs"/>
          <w:rtl/>
        </w:rPr>
        <w:t>ۡ</w:t>
      </w:r>
      <w:r w:rsidR="007512E4" w:rsidRPr="00B30FE8">
        <w:rPr>
          <w:rFonts w:hint="eastAsia"/>
          <w:rtl/>
        </w:rPr>
        <w:t>فِر</w:t>
      </w:r>
      <w:r w:rsidR="007512E4" w:rsidRPr="00B30FE8">
        <w:rPr>
          <w:rFonts w:hint="cs"/>
          <w:rtl/>
        </w:rPr>
        <w:t>ۡ</w:t>
      </w:r>
      <w:r w:rsidR="007512E4" w:rsidRPr="00B30FE8">
        <w:rPr>
          <w:rtl/>
        </w:rPr>
        <w:t xml:space="preserve"> </w:t>
      </w:r>
      <w:r w:rsidR="007512E4" w:rsidRPr="00B30FE8">
        <w:rPr>
          <w:rFonts w:hint="eastAsia"/>
          <w:rtl/>
        </w:rPr>
        <w:t>لِلَّذِينَ</w:t>
      </w:r>
      <w:r w:rsidR="007512E4" w:rsidRPr="00B30FE8">
        <w:rPr>
          <w:rtl/>
        </w:rPr>
        <w:t xml:space="preserve"> </w:t>
      </w:r>
      <w:r w:rsidR="007512E4" w:rsidRPr="00B30FE8">
        <w:rPr>
          <w:rFonts w:hint="eastAsia"/>
          <w:rtl/>
        </w:rPr>
        <w:t>تَابُواْ</w:t>
      </w:r>
      <w:r w:rsidR="007512E4" w:rsidRPr="00B30FE8">
        <w:rPr>
          <w:rtl/>
        </w:rPr>
        <w:t xml:space="preserve"> </w:t>
      </w:r>
      <w:r w:rsidR="007512E4" w:rsidRPr="00B30FE8">
        <w:rPr>
          <w:rFonts w:hint="eastAsia"/>
          <w:rtl/>
        </w:rPr>
        <w:t>وَ</w:t>
      </w:r>
      <w:r w:rsidR="007512E4" w:rsidRPr="00B30FE8">
        <w:rPr>
          <w:rFonts w:hint="cs"/>
          <w:rtl/>
        </w:rPr>
        <w:t>ٱ</w:t>
      </w:r>
      <w:r w:rsidR="007512E4" w:rsidRPr="00B30FE8">
        <w:rPr>
          <w:rFonts w:hint="eastAsia"/>
          <w:rtl/>
        </w:rPr>
        <w:t>تَّبَعُواْ</w:t>
      </w:r>
      <w:r w:rsidR="007512E4" w:rsidRPr="00B30FE8">
        <w:rPr>
          <w:rtl/>
        </w:rPr>
        <w:t xml:space="preserve"> </w:t>
      </w:r>
      <w:r w:rsidR="007512E4" w:rsidRPr="00B30FE8">
        <w:rPr>
          <w:rFonts w:hint="eastAsia"/>
          <w:rtl/>
        </w:rPr>
        <w:t>سَبِيلَكَ</w:t>
      </w:r>
      <w:r w:rsidR="007512E4" w:rsidRPr="00B30FE8">
        <w:rPr>
          <w:rtl/>
        </w:rPr>
        <w:t xml:space="preserve"> </w:t>
      </w:r>
      <w:r w:rsidR="007512E4" w:rsidRPr="00B30FE8">
        <w:rPr>
          <w:rFonts w:hint="eastAsia"/>
          <w:rtl/>
        </w:rPr>
        <w:t>وَقِهِم</w:t>
      </w:r>
      <w:r w:rsidR="007512E4" w:rsidRPr="00B30FE8">
        <w:rPr>
          <w:rFonts w:hint="cs"/>
          <w:rtl/>
        </w:rPr>
        <w:t>ۡ</w:t>
      </w:r>
      <w:r w:rsidR="007512E4" w:rsidRPr="00B30FE8">
        <w:rPr>
          <w:rtl/>
        </w:rPr>
        <w:t xml:space="preserve"> </w:t>
      </w:r>
      <w:r w:rsidR="007512E4" w:rsidRPr="00B30FE8">
        <w:rPr>
          <w:rFonts w:hint="eastAsia"/>
          <w:rtl/>
        </w:rPr>
        <w:t>عَذَابَ</w:t>
      </w:r>
      <w:r w:rsidR="007512E4" w:rsidRPr="00B30FE8">
        <w:rPr>
          <w:rtl/>
        </w:rPr>
        <w:t xml:space="preserve"> </w:t>
      </w:r>
      <w:r w:rsidR="007512E4" w:rsidRPr="00B30FE8">
        <w:rPr>
          <w:rFonts w:hint="cs"/>
          <w:rtl/>
        </w:rPr>
        <w:t>ٱ</w:t>
      </w:r>
      <w:r w:rsidR="007512E4" w:rsidRPr="00B30FE8">
        <w:rPr>
          <w:rFonts w:hint="eastAsia"/>
          <w:rtl/>
        </w:rPr>
        <w:t>ل</w:t>
      </w:r>
      <w:r w:rsidR="007512E4" w:rsidRPr="00B30FE8">
        <w:rPr>
          <w:rFonts w:hint="cs"/>
          <w:rtl/>
        </w:rPr>
        <w:t>ۡ</w:t>
      </w:r>
      <w:r w:rsidR="007512E4" w:rsidRPr="00B30FE8">
        <w:rPr>
          <w:rFonts w:hint="eastAsia"/>
          <w:rtl/>
        </w:rPr>
        <w:t>جَحِيمِ</w:t>
      </w:r>
      <w:r w:rsidRPr="00577C6B">
        <w:rPr>
          <w:rStyle w:val="Char8"/>
          <w:rFonts w:hint="cs"/>
          <w:rtl/>
        </w:rPr>
        <w:t>﴾</w:t>
      </w:r>
      <w:r w:rsidR="007512E4" w:rsidRPr="007512E4">
        <w:rPr>
          <w:rFonts w:hint="eastAsia"/>
          <w:rtl/>
        </w:rPr>
        <w:t xml:space="preserve"> </w:t>
      </w:r>
      <w:r w:rsidRPr="00577C6B">
        <w:rPr>
          <w:rStyle w:val="Char6"/>
          <w:rFonts w:hint="cs"/>
          <w:rtl/>
        </w:rPr>
        <w:t>[</w:t>
      </w:r>
      <w:r w:rsidR="007512E4">
        <w:rPr>
          <w:rStyle w:val="Char6"/>
          <w:rFonts w:hint="cs"/>
          <w:rtl/>
        </w:rPr>
        <w:t>غافر: 7</w:t>
      </w:r>
      <w:r w:rsidRPr="00577C6B">
        <w:rPr>
          <w:rStyle w:val="Char6"/>
          <w:rFonts w:hint="cs"/>
          <w:rtl/>
        </w:rPr>
        <w:t>]</w:t>
      </w:r>
      <w:r w:rsidRPr="001E24F8">
        <w:rPr>
          <w:rFonts w:hint="cs"/>
          <w:rtl/>
        </w:rPr>
        <w:t xml:space="preserve">. </w:t>
      </w:r>
      <w:r w:rsidR="00F023B2"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پروردگارا! مهربانی و دانش تو همه چیز را فرا گرفته است، پس از کسانی (که از گناهان خود) توبه کرده</w:t>
      </w:r>
      <w:r w:rsidR="00235CD8">
        <w:rPr>
          <w:rFonts w:hint="cs"/>
          <w:rtl/>
        </w:rPr>
        <w:t>‌اند</w:t>
      </w:r>
      <w:r w:rsidRPr="00F023B2">
        <w:rPr>
          <w:rFonts w:hint="cs"/>
          <w:rtl/>
        </w:rPr>
        <w:t xml:space="preserve"> درگذر، و ایشان را از عذاب (جهنم) مصون بفرما</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دعای آیندگان برای گذشتگان مظهر وحدت اهل ایمان در میدان عبودیت بدون توجه به زمان و مکان است.</w:t>
      </w:r>
    </w:p>
    <w:p w:rsidR="007512E4" w:rsidRDefault="00577C6B" w:rsidP="005B1AF6">
      <w:pPr>
        <w:pStyle w:val="af1"/>
        <w:rPr>
          <w:rFonts w:ascii="QCF_P547" w:hAnsi="QCF_P547" w:cs="QCF_P547"/>
          <w:color w:val="000000"/>
          <w:rtl/>
        </w:rPr>
      </w:pPr>
      <w:r w:rsidRPr="00577C6B">
        <w:rPr>
          <w:rStyle w:val="Char8"/>
          <w:rFonts w:hint="cs"/>
          <w:rtl/>
        </w:rPr>
        <w:t>﴿</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لَّذِينَ</w:t>
      </w:r>
      <w:r w:rsidR="007512E4" w:rsidRPr="007512E4">
        <w:rPr>
          <w:rStyle w:val="Chard"/>
          <w:rtl/>
        </w:rPr>
        <w:t xml:space="preserve"> </w:t>
      </w:r>
      <w:r w:rsidR="007512E4" w:rsidRPr="007512E4">
        <w:rPr>
          <w:rStyle w:val="Chard"/>
          <w:rFonts w:hint="eastAsia"/>
          <w:rtl/>
        </w:rPr>
        <w:t>جَا</w:t>
      </w:r>
      <w:r w:rsidR="007512E4" w:rsidRPr="007512E4">
        <w:rPr>
          <w:rStyle w:val="Chard"/>
          <w:rFonts w:hint="cs"/>
          <w:rtl/>
        </w:rPr>
        <w:t>ٓ</w:t>
      </w:r>
      <w:r w:rsidR="007512E4" w:rsidRPr="007512E4">
        <w:rPr>
          <w:rStyle w:val="Chard"/>
          <w:rFonts w:hint="eastAsia"/>
          <w:rtl/>
        </w:rPr>
        <w:t>ءُو</w:t>
      </w:r>
      <w:r w:rsidR="007512E4" w:rsidRPr="007512E4">
        <w:rPr>
          <w:rStyle w:val="Chard"/>
          <w:rtl/>
        </w:rPr>
        <w:t xml:space="preserve"> </w:t>
      </w:r>
      <w:r w:rsidR="007512E4" w:rsidRPr="007512E4">
        <w:rPr>
          <w:rStyle w:val="Chard"/>
          <w:rFonts w:hint="eastAsia"/>
          <w:rtl/>
        </w:rPr>
        <w:t>مِن</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بَع</w:t>
      </w:r>
      <w:r w:rsidR="007512E4" w:rsidRPr="007512E4">
        <w:rPr>
          <w:rStyle w:val="Chard"/>
          <w:rFonts w:hint="cs"/>
          <w:rtl/>
        </w:rPr>
        <w:t>ۡ</w:t>
      </w:r>
      <w:r w:rsidR="007512E4" w:rsidRPr="007512E4">
        <w:rPr>
          <w:rStyle w:val="Chard"/>
          <w:rFonts w:hint="eastAsia"/>
          <w:rtl/>
        </w:rPr>
        <w:t>دِهِم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يَقُولُونَ</w:t>
      </w:r>
      <w:r w:rsidR="007512E4" w:rsidRPr="007512E4">
        <w:rPr>
          <w:rStyle w:val="Chard"/>
          <w:rtl/>
        </w:rPr>
        <w:t xml:space="preserve"> </w:t>
      </w:r>
      <w:r w:rsidR="007512E4" w:rsidRPr="007512E4">
        <w:rPr>
          <w:rStyle w:val="Chard"/>
          <w:rFonts w:hint="eastAsia"/>
          <w:rtl/>
        </w:rPr>
        <w:t>رَبَّنَا</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غ</w:t>
      </w:r>
      <w:r w:rsidR="007512E4" w:rsidRPr="007512E4">
        <w:rPr>
          <w:rStyle w:val="Chard"/>
          <w:rFonts w:hint="cs"/>
          <w:rtl/>
        </w:rPr>
        <w:t>ۡ</w:t>
      </w:r>
      <w:r w:rsidR="007512E4" w:rsidRPr="007512E4">
        <w:rPr>
          <w:rStyle w:val="Chard"/>
          <w:rFonts w:hint="eastAsia"/>
          <w:rtl/>
        </w:rPr>
        <w:t>فِر</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لَنَا</w:t>
      </w:r>
      <w:r w:rsidR="007512E4" w:rsidRPr="007512E4">
        <w:rPr>
          <w:rStyle w:val="Chard"/>
          <w:rtl/>
        </w:rPr>
        <w:t xml:space="preserve"> </w:t>
      </w:r>
      <w:r w:rsidR="007512E4" w:rsidRPr="007512E4">
        <w:rPr>
          <w:rStyle w:val="Chard"/>
          <w:rFonts w:hint="eastAsia"/>
          <w:rtl/>
        </w:rPr>
        <w:t>وَلِإِخ</w:t>
      </w:r>
      <w:r w:rsidR="007512E4" w:rsidRPr="007512E4">
        <w:rPr>
          <w:rStyle w:val="Chard"/>
          <w:rFonts w:hint="cs"/>
          <w:rtl/>
        </w:rPr>
        <w:t>ۡ</w:t>
      </w:r>
      <w:r w:rsidR="007512E4" w:rsidRPr="007512E4">
        <w:rPr>
          <w:rStyle w:val="Chard"/>
          <w:rFonts w:hint="eastAsia"/>
          <w:rtl/>
        </w:rPr>
        <w:t>وَ</w:t>
      </w:r>
      <w:r w:rsidR="007512E4" w:rsidRPr="007512E4">
        <w:rPr>
          <w:rStyle w:val="Chard"/>
          <w:rFonts w:hint="cs"/>
          <w:rtl/>
        </w:rPr>
        <w:t>ٰ</w:t>
      </w:r>
      <w:r w:rsidR="007512E4" w:rsidRPr="007512E4">
        <w:rPr>
          <w:rStyle w:val="Chard"/>
          <w:rFonts w:hint="eastAsia"/>
          <w:rtl/>
        </w:rPr>
        <w:t>نِنَا</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لَّذِينَ</w:t>
      </w:r>
      <w:r w:rsidR="007512E4" w:rsidRPr="007512E4">
        <w:rPr>
          <w:rStyle w:val="Chard"/>
          <w:rtl/>
        </w:rPr>
        <w:t xml:space="preserve"> </w:t>
      </w:r>
      <w:r w:rsidR="007512E4" w:rsidRPr="007512E4">
        <w:rPr>
          <w:rStyle w:val="Chard"/>
          <w:rFonts w:hint="eastAsia"/>
          <w:rtl/>
        </w:rPr>
        <w:t>سَبَقُونَا</w:t>
      </w:r>
      <w:r w:rsidR="007512E4" w:rsidRPr="007512E4">
        <w:rPr>
          <w:rStyle w:val="Chard"/>
          <w:rtl/>
        </w:rPr>
        <w:t xml:space="preserve"> </w:t>
      </w:r>
      <w:r w:rsidR="007512E4" w:rsidRPr="007512E4">
        <w:rPr>
          <w:rStyle w:val="Chard"/>
          <w:rFonts w:hint="eastAsia"/>
          <w:rtl/>
        </w:rPr>
        <w:t>بِ</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إِيمَ</w:t>
      </w:r>
      <w:r w:rsidR="007512E4" w:rsidRPr="007512E4">
        <w:rPr>
          <w:rStyle w:val="Chard"/>
          <w:rFonts w:hint="cs"/>
          <w:rtl/>
        </w:rPr>
        <w:t>ٰ</w:t>
      </w:r>
      <w:r w:rsidR="007512E4" w:rsidRPr="007512E4">
        <w:rPr>
          <w:rStyle w:val="Chard"/>
          <w:rFonts w:hint="eastAsia"/>
          <w:rtl/>
        </w:rPr>
        <w:t>نِ</w:t>
      </w:r>
      <w:r w:rsidR="007512E4" w:rsidRPr="007512E4">
        <w:rPr>
          <w:rStyle w:val="Chard"/>
          <w:rtl/>
        </w:rPr>
        <w:t xml:space="preserve"> </w:t>
      </w:r>
      <w:r w:rsidR="007512E4" w:rsidRPr="007512E4">
        <w:rPr>
          <w:rStyle w:val="Chard"/>
          <w:rFonts w:hint="eastAsia"/>
          <w:rtl/>
        </w:rPr>
        <w:t>وَلَا</w:t>
      </w:r>
      <w:r w:rsidR="007512E4" w:rsidRPr="007512E4">
        <w:rPr>
          <w:rStyle w:val="Chard"/>
          <w:rtl/>
        </w:rPr>
        <w:t xml:space="preserve"> </w:t>
      </w:r>
      <w:r w:rsidR="007512E4" w:rsidRPr="007512E4">
        <w:rPr>
          <w:rStyle w:val="Chard"/>
          <w:rFonts w:hint="eastAsia"/>
          <w:rtl/>
        </w:rPr>
        <w:t>تَج</w:t>
      </w:r>
      <w:r w:rsidR="007512E4" w:rsidRPr="007512E4">
        <w:rPr>
          <w:rStyle w:val="Chard"/>
          <w:rFonts w:hint="cs"/>
          <w:rtl/>
        </w:rPr>
        <w:t>ۡ</w:t>
      </w:r>
      <w:r w:rsidR="007512E4" w:rsidRPr="007512E4">
        <w:rPr>
          <w:rStyle w:val="Chard"/>
          <w:rFonts w:hint="eastAsia"/>
          <w:rtl/>
        </w:rPr>
        <w:t>عَل</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فِي</w:t>
      </w:r>
      <w:r w:rsidR="007512E4" w:rsidRPr="007512E4">
        <w:rPr>
          <w:rStyle w:val="Chard"/>
          <w:rtl/>
        </w:rPr>
        <w:t xml:space="preserve"> </w:t>
      </w:r>
      <w:r w:rsidR="007512E4" w:rsidRPr="007512E4">
        <w:rPr>
          <w:rStyle w:val="Chard"/>
          <w:rFonts w:hint="eastAsia"/>
          <w:rtl/>
        </w:rPr>
        <w:t>قُلُوبِنَا</w:t>
      </w:r>
      <w:r w:rsidR="007512E4" w:rsidRPr="007512E4">
        <w:rPr>
          <w:rStyle w:val="Chard"/>
          <w:rtl/>
        </w:rPr>
        <w:t xml:space="preserve"> </w:t>
      </w:r>
      <w:r w:rsidR="007512E4" w:rsidRPr="007512E4">
        <w:rPr>
          <w:rStyle w:val="Chard"/>
          <w:rFonts w:hint="eastAsia"/>
          <w:rtl/>
        </w:rPr>
        <w:t>غِلّ</w:t>
      </w:r>
      <w:r w:rsidR="007512E4" w:rsidRPr="007512E4">
        <w:rPr>
          <w:rStyle w:val="Chard"/>
          <w:rFonts w:hint="cs"/>
          <w:rtl/>
        </w:rPr>
        <w:t>ٗ</w:t>
      </w:r>
      <w:r w:rsidR="007512E4" w:rsidRPr="007512E4">
        <w:rPr>
          <w:rStyle w:val="Chard"/>
          <w:rFonts w:hint="eastAsia"/>
          <w:rtl/>
        </w:rPr>
        <w:t>ا</w:t>
      </w:r>
      <w:r w:rsidR="007512E4" w:rsidRPr="007512E4">
        <w:rPr>
          <w:rStyle w:val="Chard"/>
          <w:rtl/>
        </w:rPr>
        <w:t xml:space="preserve"> </w:t>
      </w:r>
      <w:r w:rsidR="007512E4" w:rsidRPr="007512E4">
        <w:rPr>
          <w:rStyle w:val="Chard"/>
          <w:rFonts w:hint="eastAsia"/>
          <w:rtl/>
        </w:rPr>
        <w:t>لِّلَّذِينَ</w:t>
      </w:r>
      <w:r w:rsidR="007512E4" w:rsidRPr="007512E4">
        <w:rPr>
          <w:rStyle w:val="Chard"/>
          <w:rtl/>
        </w:rPr>
        <w:t xml:space="preserve"> </w:t>
      </w:r>
      <w:r w:rsidR="007512E4" w:rsidRPr="007512E4">
        <w:rPr>
          <w:rStyle w:val="Chard"/>
          <w:rFonts w:hint="eastAsia"/>
          <w:rtl/>
        </w:rPr>
        <w:t>ءَامَنُواْ</w:t>
      </w:r>
      <w:r w:rsidR="007512E4" w:rsidRPr="007512E4">
        <w:rPr>
          <w:rStyle w:val="Chard"/>
          <w:rtl/>
        </w:rPr>
        <w:t xml:space="preserve"> </w:t>
      </w:r>
      <w:r w:rsidR="007512E4" w:rsidRPr="007512E4">
        <w:rPr>
          <w:rStyle w:val="Chard"/>
          <w:rFonts w:hint="eastAsia"/>
          <w:rtl/>
        </w:rPr>
        <w:t>رَبَّنَا</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إِنَّكَ</w:t>
      </w:r>
      <w:r w:rsidR="007512E4" w:rsidRPr="007512E4">
        <w:rPr>
          <w:rStyle w:val="Chard"/>
          <w:rtl/>
        </w:rPr>
        <w:t xml:space="preserve"> </w:t>
      </w:r>
      <w:r w:rsidR="007512E4" w:rsidRPr="007512E4">
        <w:rPr>
          <w:rStyle w:val="Chard"/>
          <w:rFonts w:hint="eastAsia"/>
          <w:rtl/>
        </w:rPr>
        <w:t>رَءُوف</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رَّحِيمٌ</w:t>
      </w:r>
      <w:r w:rsidR="007512E4" w:rsidRPr="007512E4">
        <w:rPr>
          <w:rStyle w:val="Chard"/>
          <w:rtl/>
        </w:rPr>
        <w:t xml:space="preserve"> </w:t>
      </w:r>
      <w:r w:rsidR="007512E4" w:rsidRPr="007512E4">
        <w:rPr>
          <w:rStyle w:val="Chard"/>
          <w:rFonts w:hint="cs"/>
          <w:rtl/>
        </w:rPr>
        <w:t>١٠</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الحشر: 10</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کسانی که پس از (مهاجرین و انصار) می</w:t>
      </w:r>
      <w:r w:rsidRPr="00F023B2">
        <w:rPr>
          <w:rFonts w:hint="eastAsia"/>
          <w:rtl/>
        </w:rPr>
        <w:t>‌آیند، می</w:t>
      </w:r>
      <w:r w:rsidRPr="00F023B2">
        <w:rPr>
          <w:rFonts w:hint="cs"/>
          <w:rtl/>
        </w:rPr>
        <w:t>‌گویند: پروردگارا! ما و برادران ما را که در ایمان آوردن بر ما پیشی گرفته</w:t>
      </w:r>
      <w:r w:rsidR="00235CD8">
        <w:rPr>
          <w:rFonts w:hint="cs"/>
          <w:rtl/>
        </w:rPr>
        <w:t>‌اند</w:t>
      </w:r>
      <w:r w:rsidRPr="00F023B2">
        <w:rPr>
          <w:rFonts w:hint="cs"/>
          <w:rtl/>
        </w:rPr>
        <w:t xml:space="preserve"> بیامرز، و نسبت به مومنان کینه</w:t>
      </w:r>
      <w:r w:rsidRPr="00F023B2">
        <w:rPr>
          <w:rFonts w:hint="eastAsia"/>
          <w:rtl/>
        </w:rPr>
        <w:t>‌</w:t>
      </w:r>
      <w:r w:rsidRPr="00F023B2">
        <w:rPr>
          <w:rFonts w:hint="cs"/>
          <w:rtl/>
        </w:rPr>
        <w:t>ای را در دل</w:t>
      </w:r>
      <w:r w:rsidRPr="00F023B2">
        <w:rPr>
          <w:rFonts w:hint="eastAsia"/>
          <w:rtl/>
        </w:rPr>
        <w:t>‌هایمان قرار مده!</w:t>
      </w:r>
      <w:r w:rsidRPr="007512E4">
        <w:rPr>
          <w:rStyle w:val="Char8"/>
          <w:rFonts w:hint="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مردم</w:t>
      </w:r>
      <w:r w:rsidRPr="00F023B2">
        <w:rPr>
          <w:rFonts w:hint="eastAsia"/>
          <w:rtl/>
        </w:rPr>
        <w:t xml:space="preserve"> </w:t>
      </w:r>
      <w:r w:rsidRPr="00F023B2">
        <w:rPr>
          <w:rFonts w:hint="cs"/>
          <w:rtl/>
        </w:rPr>
        <w:t>مسلمان در همه</w:t>
      </w:r>
      <w:r w:rsidRPr="00F023B2">
        <w:rPr>
          <w:rFonts w:hint="eastAsia"/>
          <w:rtl/>
        </w:rPr>
        <w:t>‌</w:t>
      </w:r>
      <w:r w:rsidRPr="00F023B2">
        <w:rPr>
          <w:rFonts w:hint="cs"/>
          <w:rtl/>
        </w:rPr>
        <w:t>ی اذان</w:t>
      </w:r>
      <w:r w:rsidRPr="00F023B2">
        <w:rPr>
          <w:rFonts w:hint="eastAsia"/>
          <w:rtl/>
        </w:rPr>
        <w:t>‌ها و نمازهای خود برای پیامبر خویش دعا می</w:t>
      </w:r>
      <w:r w:rsidRPr="00F023B2">
        <w:rPr>
          <w:rFonts w:hint="cs"/>
          <w:rtl/>
        </w:rPr>
        <w:t>‌نمایند، دعایی که بیانگر محبت او و تقدیر از تلاش‌های هدایت</w:t>
      </w:r>
      <w:r w:rsidRPr="00F023B2">
        <w:rPr>
          <w:rFonts w:hint="eastAsia"/>
          <w:rtl/>
        </w:rPr>
        <w:t>‌</w:t>
      </w:r>
      <w:r w:rsidRPr="00F023B2">
        <w:rPr>
          <w:rFonts w:hint="cs"/>
          <w:rtl/>
        </w:rPr>
        <w:t>گری و تربیتی و جهادی پیامبر نور و هدایت است، اصحاب پیامبر هرگاه باران به موقع نمی</w:t>
      </w:r>
      <w:r w:rsidRPr="00F023B2">
        <w:rPr>
          <w:rFonts w:hint="eastAsia"/>
          <w:rtl/>
        </w:rPr>
        <w:t xml:space="preserve">‌بارید و نگران قحطی و خشکسالی بودند برای دعا در پیشگاه خداوند به پیامبر </w:t>
      </w:r>
      <w:r w:rsidRPr="00F66928">
        <w:rPr>
          <w:rFonts w:cs="CTraditional Arabic" w:hint="eastAsia"/>
          <w:rtl/>
        </w:rPr>
        <w:t>ص</w:t>
      </w:r>
      <w:r w:rsidRPr="00F023B2">
        <w:rPr>
          <w:rFonts w:hint="cs"/>
          <w:rtl/>
        </w:rPr>
        <w:t xml:space="preserve"> متوسل می</w:t>
      </w:r>
      <w:r w:rsidRPr="00F023B2">
        <w:rPr>
          <w:rFonts w:hint="eastAsia"/>
          <w:rtl/>
        </w:rPr>
        <w:t>‌</w:t>
      </w:r>
      <w:r w:rsidRPr="00F023B2">
        <w:rPr>
          <w:rFonts w:hint="cs"/>
          <w:rtl/>
        </w:rPr>
        <w:t>شدند، او نیز دست به آسمان بر</w:t>
      </w:r>
      <w:r w:rsidRPr="00F023B2">
        <w:rPr>
          <w:rFonts w:hint="eastAsia"/>
          <w:rtl/>
        </w:rPr>
        <w:t>می</w:t>
      </w:r>
      <w:r w:rsidRPr="00F023B2">
        <w:rPr>
          <w:rFonts w:hint="cs"/>
          <w:rtl/>
        </w:rPr>
        <w:t>‌داشت و از خداوند فضل و رحمتش را خواستار می</w:t>
      </w:r>
      <w:r w:rsidRPr="00F023B2">
        <w:rPr>
          <w:rFonts w:hint="eastAsia"/>
          <w:rtl/>
        </w:rPr>
        <w:t>‌</w:t>
      </w:r>
      <w:r w:rsidRPr="00F023B2">
        <w:rPr>
          <w:rFonts w:hint="cs"/>
          <w:rtl/>
        </w:rPr>
        <w:t>شد، در نتیجه باران رحمت الهی ایشان را فرا می</w:t>
      </w:r>
      <w:r w:rsidRPr="00F023B2">
        <w:rPr>
          <w:rFonts w:hint="eastAsia"/>
          <w:rtl/>
        </w:rPr>
        <w:t xml:space="preserve">‌گرفت! </w:t>
      </w:r>
      <w:r w:rsidRPr="00F023B2">
        <w:rPr>
          <w:rFonts w:hint="cs"/>
          <w:rtl/>
        </w:rPr>
        <w:t xml:space="preserve">پس از وفات پیامبر </w:t>
      </w:r>
      <w:r w:rsidRPr="00F66928">
        <w:rPr>
          <w:rFonts w:cs="CTraditional Arabic" w:hint="cs"/>
          <w:rtl/>
        </w:rPr>
        <w:t>ص</w:t>
      </w:r>
      <w:r w:rsidRPr="00F023B2">
        <w:rPr>
          <w:rFonts w:hint="cs"/>
          <w:rtl/>
        </w:rPr>
        <w:t xml:space="preserve"> اصحاب نزد عموی او عباس بن عبدالمطلب می</w:t>
      </w:r>
      <w:r w:rsidRPr="00F023B2">
        <w:rPr>
          <w:rFonts w:hint="eastAsia"/>
          <w:rtl/>
        </w:rPr>
        <w:t>‌رفتند، انگار در او رایحه</w:t>
      </w:r>
      <w:r w:rsidRPr="00F023B2">
        <w:rPr>
          <w:rFonts w:hint="cs"/>
          <w:rtl/>
        </w:rPr>
        <w:t>‌ی نبوت به مشام می</w:t>
      </w:r>
      <w:r w:rsidRPr="00F023B2">
        <w:rPr>
          <w:rFonts w:hint="eastAsia"/>
          <w:rtl/>
        </w:rPr>
        <w:t>‌رسید، عموی پرهیزگار پیامبر نیز با شرم و حیا در پیشگاه خداوند دست به دعا برمی</w:t>
      </w:r>
      <w:r w:rsidRPr="00F023B2">
        <w:rPr>
          <w:rFonts w:hint="cs"/>
          <w:rtl/>
        </w:rPr>
        <w:t>‌داشت و خداوند باران رحمت خود را برایشان می</w:t>
      </w:r>
      <w:r w:rsidRPr="00F023B2">
        <w:rPr>
          <w:rFonts w:hint="eastAsia"/>
          <w:rtl/>
        </w:rPr>
        <w:t>‌</w:t>
      </w:r>
      <w:r w:rsidRPr="00F023B2">
        <w:rPr>
          <w:rFonts w:hint="cs"/>
          <w:rtl/>
        </w:rPr>
        <w:t>بارانید، پس هیچ اشکالی ندارد از مسلمانی که به او حسن ظن داشته باشید، بگویید: نزد خداوند برایم دعا کن! این نوع از توسل نیز همچنان که ملاحظه نمودید بلامانع است.</w:t>
      </w:r>
    </w:p>
    <w:p w:rsidR="00F023B2" w:rsidRPr="00792DC7" w:rsidRDefault="00F023B2" w:rsidP="005B1AF6">
      <w:pPr>
        <w:pStyle w:val="a2"/>
        <w:rPr>
          <w:rtl/>
        </w:rPr>
      </w:pPr>
      <w:bookmarkStart w:id="374" w:name="_Toc298377240"/>
      <w:bookmarkStart w:id="375" w:name="_Toc383352459"/>
      <w:r w:rsidRPr="00792DC7">
        <w:rPr>
          <w:rFonts w:hint="cs"/>
          <w:rtl/>
        </w:rPr>
        <w:t>توسل مورد اختلاف</w:t>
      </w:r>
      <w:bookmarkEnd w:id="374"/>
      <w:bookmarkEnd w:id="375"/>
    </w:p>
    <w:p w:rsidR="00F023B2" w:rsidRPr="00B30FE8" w:rsidRDefault="00F023B2" w:rsidP="005B1AF6">
      <w:pPr>
        <w:pStyle w:val="a8"/>
        <w:spacing w:line="240" w:lineRule="auto"/>
        <w:ind w:firstLine="0"/>
        <w:rPr>
          <w:spacing w:val="-4"/>
          <w:rtl/>
        </w:rPr>
      </w:pPr>
      <w:r w:rsidRPr="00B30FE8">
        <w:rPr>
          <w:rFonts w:hint="cs"/>
          <w:spacing w:val="-4"/>
          <w:rtl/>
        </w:rPr>
        <w:t xml:space="preserve">4- در مورد توسل به شخص رسول خدا </w:t>
      </w:r>
      <w:r w:rsidRPr="00B30FE8">
        <w:rPr>
          <w:rFonts w:cs="CTraditional Arabic" w:hint="cs"/>
          <w:spacing w:val="-4"/>
          <w:rtl/>
        </w:rPr>
        <w:t>ص</w:t>
      </w:r>
      <w:r w:rsidRPr="00B30FE8">
        <w:rPr>
          <w:rFonts w:hint="cs"/>
          <w:spacing w:val="-4"/>
          <w:rtl/>
        </w:rPr>
        <w:t xml:space="preserve"> با توجه به منزلتی که در پیشگاه خداوند دارد، دو نظر وجود دارند: نظر اول می</w:t>
      </w:r>
      <w:r w:rsidRPr="00B30FE8">
        <w:rPr>
          <w:rFonts w:hint="eastAsia"/>
          <w:spacing w:val="-4"/>
          <w:rtl/>
        </w:rPr>
        <w:t>‌گوید: چنین توسلی در سنت و روایت نیامده و نمونه</w:t>
      </w:r>
      <w:r w:rsidRPr="00B30FE8">
        <w:rPr>
          <w:rFonts w:hint="cs"/>
          <w:spacing w:val="-4"/>
          <w:rtl/>
        </w:rPr>
        <w:t>‌های بسیاری از دعا در قرآن و سنت وجود دارند که متضمن چنین دعا و توسلی نیستند، بلکه همه</w:t>
      </w:r>
      <w:r w:rsidRPr="00B30FE8">
        <w:rPr>
          <w:rFonts w:hint="eastAsia"/>
          <w:spacing w:val="-4"/>
          <w:rtl/>
        </w:rPr>
        <w:t>‌</w:t>
      </w:r>
      <w:r w:rsidRPr="00B30FE8">
        <w:rPr>
          <w:rFonts w:hint="cs"/>
          <w:spacing w:val="-4"/>
          <w:rtl/>
        </w:rPr>
        <w:t>ی آنها متضمن دعا و توسل مستقیم به خداوند متعال می</w:t>
      </w:r>
      <w:r w:rsidRPr="00B30FE8">
        <w:rPr>
          <w:rFonts w:hint="eastAsia"/>
          <w:spacing w:val="-4"/>
          <w:rtl/>
        </w:rPr>
        <w:t>‌باشند</w:t>
      </w:r>
      <w:r w:rsidRPr="00B30FE8">
        <w:rPr>
          <w:rFonts w:hint="cs"/>
          <w:spacing w:val="-4"/>
          <w:rtl/>
        </w:rPr>
        <w:t>،</w:t>
      </w:r>
      <w:r w:rsidRPr="00B30FE8">
        <w:rPr>
          <w:rFonts w:hint="eastAsia"/>
          <w:spacing w:val="-4"/>
          <w:rtl/>
        </w:rPr>
        <w:t xml:space="preserve"> و </w:t>
      </w:r>
      <w:r w:rsidRPr="00B30FE8">
        <w:rPr>
          <w:rFonts w:hint="cs"/>
          <w:spacing w:val="-4"/>
          <w:rtl/>
        </w:rPr>
        <w:t>د</w:t>
      </w:r>
      <w:r w:rsidRPr="00B30FE8">
        <w:rPr>
          <w:rFonts w:hint="eastAsia"/>
          <w:spacing w:val="-4"/>
          <w:rtl/>
        </w:rPr>
        <w:t>ر این میدان اصل بر «تبعیت» و پرهیز از «بدعت» است.</w:t>
      </w:r>
    </w:p>
    <w:p w:rsidR="00F023B2" w:rsidRPr="00B30FE8" w:rsidRDefault="00F023B2" w:rsidP="005B1AF6">
      <w:pPr>
        <w:pStyle w:val="a8"/>
        <w:spacing w:line="240" w:lineRule="auto"/>
        <w:rPr>
          <w:spacing w:val="-2"/>
          <w:rtl/>
        </w:rPr>
      </w:pPr>
      <w:r w:rsidRPr="00B30FE8">
        <w:rPr>
          <w:rFonts w:hint="cs"/>
          <w:spacing w:val="-2"/>
          <w:rtl/>
        </w:rPr>
        <w:t>رأی دوم می</w:t>
      </w:r>
      <w:r w:rsidRPr="00B30FE8">
        <w:rPr>
          <w:rFonts w:hint="eastAsia"/>
          <w:spacing w:val="-2"/>
          <w:rtl/>
        </w:rPr>
        <w:t>‌گوید: در روایتی آمده که مردی نابینا برای بدست</w:t>
      </w:r>
      <w:r w:rsidRPr="00B30FE8">
        <w:rPr>
          <w:rFonts w:hint="cs"/>
          <w:spacing w:val="-2"/>
          <w:rtl/>
        </w:rPr>
        <w:t xml:space="preserve">‌آوردن دوباره بینایی خود به رسول خدا </w:t>
      </w:r>
      <w:r w:rsidRPr="00B30FE8">
        <w:rPr>
          <w:rFonts w:cs="CTraditional Arabic" w:hint="cs"/>
          <w:spacing w:val="-2"/>
          <w:rtl/>
        </w:rPr>
        <w:t>ص</w:t>
      </w:r>
      <w:r w:rsidRPr="00B30FE8">
        <w:rPr>
          <w:rFonts w:hint="cs"/>
          <w:spacing w:val="-2"/>
          <w:rtl/>
        </w:rPr>
        <w:t xml:space="preserve"> متوسل شده است، آن مرد به وسیله دعایی که رسول خدا یا کسی دیگر به او آموخته بود، او را در پیشگاه خداوند شفیع نمود و وقتی که آن دعا را به آن صورت خواند، بینایی خود را باز یافت، می</w:t>
      </w:r>
      <w:r w:rsidRPr="00B30FE8">
        <w:rPr>
          <w:rFonts w:hint="eastAsia"/>
          <w:spacing w:val="-2"/>
          <w:rtl/>
        </w:rPr>
        <w:t>‌گوین</w:t>
      </w:r>
      <w:r w:rsidRPr="00B30FE8">
        <w:rPr>
          <w:rFonts w:hint="cs"/>
          <w:spacing w:val="-2"/>
          <w:rtl/>
        </w:rPr>
        <w:t>د: این نوع از دعا هرچند در دو کتاب «صحیح امام مسلم و صحیح امام بخاری» روایتی در مورد آن نیامده، از راه</w:t>
      </w:r>
      <w:r w:rsidRPr="00B30FE8">
        <w:rPr>
          <w:rFonts w:hint="eastAsia"/>
          <w:spacing w:val="-2"/>
          <w:rtl/>
        </w:rPr>
        <w:t>‌های دیگری که به بیش از ده مورد می</w:t>
      </w:r>
      <w:r w:rsidRPr="00B30FE8">
        <w:rPr>
          <w:rFonts w:hint="cs"/>
          <w:spacing w:val="-2"/>
          <w:rtl/>
        </w:rPr>
        <w:t>‌رسد، صحت آن را شهادت داده</w:t>
      </w:r>
      <w:r w:rsidR="00235CD8" w:rsidRPr="00B30FE8">
        <w:rPr>
          <w:rFonts w:hint="cs"/>
          <w:spacing w:val="-2"/>
          <w:rtl/>
        </w:rPr>
        <w:t>‌اند</w:t>
      </w:r>
      <w:r w:rsidRPr="00B30FE8">
        <w:rPr>
          <w:rFonts w:hint="cs"/>
          <w:spacing w:val="-2"/>
          <w:rtl/>
        </w:rPr>
        <w:t>.</w:t>
      </w:r>
    </w:p>
    <w:p w:rsidR="00F023B2" w:rsidRPr="00F023B2" w:rsidRDefault="00F023B2" w:rsidP="002D496E">
      <w:pPr>
        <w:pStyle w:val="a8"/>
        <w:rPr>
          <w:rtl/>
        </w:rPr>
      </w:pPr>
      <w:r w:rsidRPr="00F023B2">
        <w:rPr>
          <w:rFonts w:hint="cs"/>
          <w:rtl/>
        </w:rPr>
        <w:t>هردو رای از نظر قایلین آنها دارای استدلال</w:t>
      </w:r>
      <w:r w:rsidRPr="00F023B2">
        <w:rPr>
          <w:rFonts w:hint="eastAsia"/>
          <w:rtl/>
        </w:rPr>
        <w:t>‌های قابل احترامی هستند، اما ظاهراً این اختلاف به روش و شیوه</w:t>
      </w:r>
      <w:r w:rsidRPr="00F023B2">
        <w:rPr>
          <w:rFonts w:hint="cs"/>
          <w:rtl/>
        </w:rPr>
        <w:t>‌ی ادای آن ارتباط پیدا می</w:t>
      </w:r>
      <w:r w:rsidRPr="00F023B2">
        <w:rPr>
          <w:rFonts w:hint="eastAsia"/>
          <w:rtl/>
        </w:rPr>
        <w:t>‌کند نه حقیقت و ماهیت آن، در عین حال نزاع و مناقشه</w:t>
      </w:r>
      <w:r w:rsidRPr="00F023B2">
        <w:rPr>
          <w:rFonts w:hint="cs"/>
          <w:rtl/>
        </w:rPr>
        <w:t>‌ی سختی بین دو طرف به وجود آمده که آنان را به چند دستگی و پراکندگی دچار نموده است.</w:t>
      </w:r>
    </w:p>
    <w:p w:rsidR="00F023B2" w:rsidRPr="00F023B2" w:rsidRDefault="00F023B2" w:rsidP="002D496E">
      <w:pPr>
        <w:pStyle w:val="a8"/>
        <w:rPr>
          <w:rtl/>
        </w:rPr>
      </w:pPr>
      <w:r w:rsidRPr="00F023B2">
        <w:rPr>
          <w:rFonts w:hint="cs"/>
          <w:rtl/>
        </w:rPr>
        <w:t xml:space="preserve">به نظر من بار مسئولیت آن بر دوش هردو طرف است، گروه اول، باور گروه دوم را شرک آلوده دانسته و گروه دوم، گروه اول را به عدم محبت رسول خدا </w:t>
      </w:r>
      <w:r w:rsidRPr="00F66928">
        <w:rPr>
          <w:rFonts w:cs="CTraditional Arabic" w:hint="cs"/>
          <w:rtl/>
        </w:rPr>
        <w:t>ص</w:t>
      </w:r>
      <w:r w:rsidRPr="00F023B2">
        <w:rPr>
          <w:rFonts w:hint="cs"/>
          <w:rtl/>
        </w:rPr>
        <w:t xml:space="preserve"> متهم کرده</w:t>
      </w:r>
      <w:r w:rsidR="00235CD8">
        <w:rPr>
          <w:rFonts w:hint="cs"/>
          <w:rtl/>
        </w:rPr>
        <w:t>‌اند</w:t>
      </w:r>
      <w:r w:rsidRPr="00F023B2">
        <w:rPr>
          <w:rFonts w:hint="cs"/>
          <w:rtl/>
        </w:rPr>
        <w:t>، برهمین اساس یکدیگر را آماج تیرهای تهمت قرار داده</w:t>
      </w:r>
      <w:r w:rsidR="00235CD8">
        <w:rPr>
          <w:rFonts w:hint="cs"/>
          <w:rtl/>
        </w:rPr>
        <w:t>‌اند</w:t>
      </w:r>
      <w:r w:rsidRPr="00F023B2">
        <w:rPr>
          <w:rFonts w:hint="cs"/>
          <w:rtl/>
        </w:rPr>
        <w:t>، اما این اسلام بوده که به خاطر پراکندگی میان پیروان خود دچار زیان شده است! زمانی کار بدتر شد و آب گل آلودتر گردید که گروه دوم کسانی را که اهل صلاح می</w:t>
      </w:r>
      <w:r w:rsidRPr="00F023B2">
        <w:rPr>
          <w:rFonts w:hint="eastAsia"/>
          <w:rtl/>
        </w:rPr>
        <w:t xml:space="preserve">‌دانستند به رسول خدا </w:t>
      </w:r>
      <w:r w:rsidRPr="00F66928">
        <w:rPr>
          <w:rFonts w:cs="CTraditional Arabic" w:hint="eastAsia"/>
          <w:rtl/>
        </w:rPr>
        <w:t>ص</w:t>
      </w:r>
      <w:r w:rsidRPr="00F023B2">
        <w:rPr>
          <w:rFonts w:hint="cs"/>
          <w:rtl/>
        </w:rPr>
        <w:t xml:space="preserve"> قیاس کرند و دامنه</w:t>
      </w:r>
      <w:r w:rsidRPr="00F023B2">
        <w:rPr>
          <w:rFonts w:hint="eastAsia"/>
          <w:rtl/>
        </w:rPr>
        <w:t>‌</w:t>
      </w:r>
      <w:r w:rsidRPr="00F023B2">
        <w:rPr>
          <w:rFonts w:hint="cs"/>
          <w:rtl/>
        </w:rPr>
        <w:t>ی قضیه گسترش یافت و روا و ناروا وارد آن گردیدند، و ملاحظه می</w:t>
      </w:r>
      <w:r w:rsidRPr="00F023B2">
        <w:rPr>
          <w:rFonts w:hint="eastAsia"/>
          <w:rtl/>
        </w:rPr>
        <w:t>‌شود که سیغه</w:t>
      </w:r>
      <w:r w:rsidRPr="00F023B2">
        <w:rPr>
          <w:rFonts w:hint="cs"/>
          <w:rtl/>
        </w:rPr>
        <w:t>‌ها و عبارات مورد اطمینان دعا کنار نهاده شد؛ سؤال و دعا در پیشگاه خداوند به عبارات و جملاتی محدود گردیدند که در موردشان دو دیدگاه وجود داشت، چیزی که می</w:t>
      </w:r>
      <w:r w:rsidRPr="00F023B2">
        <w:rPr>
          <w:rFonts w:hint="eastAsia"/>
          <w:rtl/>
        </w:rPr>
        <w:t>‌توان آن را کم</w:t>
      </w:r>
      <w:r w:rsidRPr="00F023B2">
        <w:rPr>
          <w:rFonts w:hint="cs"/>
          <w:rtl/>
        </w:rPr>
        <w:t>‌</w:t>
      </w:r>
      <w:r w:rsidRPr="00F023B2">
        <w:rPr>
          <w:rFonts w:hint="eastAsia"/>
          <w:rtl/>
        </w:rPr>
        <w:t xml:space="preserve">خردی و بی </w:t>
      </w:r>
      <w:r w:rsidRPr="00F023B2">
        <w:rPr>
          <w:rFonts w:hint="cs"/>
          <w:rtl/>
        </w:rPr>
        <w:t>مسئولیتی غیرقابل قبول برشمرد!!.</w:t>
      </w:r>
    </w:p>
    <w:p w:rsidR="00F023B2" w:rsidRPr="00F023B2" w:rsidRDefault="00F023B2" w:rsidP="002D496E">
      <w:pPr>
        <w:pStyle w:val="a8"/>
        <w:rPr>
          <w:rtl/>
        </w:rPr>
      </w:pPr>
      <w:r w:rsidRPr="00F023B2">
        <w:rPr>
          <w:rFonts w:hint="cs"/>
          <w:rtl/>
        </w:rPr>
        <w:t xml:space="preserve">لازم بود که آنان دیگران را بر رسول خدا </w:t>
      </w:r>
      <w:r w:rsidRPr="00F66928">
        <w:rPr>
          <w:rFonts w:cs="CTraditional Arabic" w:hint="cs"/>
          <w:rtl/>
        </w:rPr>
        <w:t>ص</w:t>
      </w:r>
      <w:r w:rsidRPr="00F023B2">
        <w:rPr>
          <w:rFonts w:hint="cs"/>
          <w:rtl/>
        </w:rPr>
        <w:t xml:space="preserve"> قیاس ننمایند، زیرا که در دایره «اعتقادات و عبادات» قیاس به هیچ وجه کاربرد ندارد، بلکه برایشان واجب بود از طریق آنچه در قرآن و سنت صحیح رسول او وجود دارد به خداوند تقرب پیدا نمایند، و اگر عباراتی از نظر ایشان برای دعا صحیح بود، آن را پس از دعاهای قرآن و ماثور در سنت بخوانند!.</w:t>
      </w:r>
    </w:p>
    <w:p w:rsidR="00F023B2" w:rsidRPr="00F023B2" w:rsidRDefault="00F023B2" w:rsidP="002D496E">
      <w:pPr>
        <w:pStyle w:val="a8"/>
        <w:rPr>
          <w:rtl/>
        </w:rPr>
      </w:pPr>
      <w:r w:rsidRPr="00F023B2">
        <w:rPr>
          <w:rFonts w:hint="cs"/>
          <w:rtl/>
        </w:rPr>
        <w:t>در اینجا لازم می</w:t>
      </w:r>
      <w:r w:rsidRPr="00F023B2">
        <w:rPr>
          <w:rFonts w:hint="eastAsia"/>
          <w:rtl/>
        </w:rPr>
        <w:t>‌دانم به کسانی که دیگران را به شرک متهم می</w:t>
      </w:r>
      <w:r w:rsidRPr="00F023B2">
        <w:rPr>
          <w:rFonts w:hint="cs"/>
          <w:rtl/>
        </w:rPr>
        <w:t>‌کنند این اندرز را داشته باشم که دل و زبان خود را از سوء ظن پاک گردانند و بر پایه</w:t>
      </w:r>
      <w:r w:rsidRPr="00F023B2">
        <w:rPr>
          <w:rFonts w:hint="eastAsia"/>
          <w:rtl/>
        </w:rPr>
        <w:t>‌</w:t>
      </w:r>
      <w:r w:rsidRPr="00F023B2">
        <w:rPr>
          <w:rFonts w:hint="cs"/>
          <w:rtl/>
        </w:rPr>
        <w:t>ی اوهام خود احکام شرعی را صادر ننمایند و در مورد دیگران قضاوت ناروا نکنند.</w:t>
      </w:r>
    </w:p>
    <w:p w:rsidR="00F023B2" w:rsidRPr="00792DC7" w:rsidRDefault="00F023B2" w:rsidP="00F023B2">
      <w:pPr>
        <w:pStyle w:val="a2"/>
        <w:rPr>
          <w:rtl/>
        </w:rPr>
      </w:pPr>
      <w:bookmarkStart w:id="376" w:name="_Toc298377241"/>
      <w:bookmarkStart w:id="377" w:name="_Toc383352460"/>
      <w:r w:rsidRPr="00792DC7">
        <w:rPr>
          <w:rFonts w:hint="cs"/>
          <w:rtl/>
        </w:rPr>
        <w:t>توسل مردود</w:t>
      </w:r>
      <w:bookmarkEnd w:id="376"/>
      <w:bookmarkEnd w:id="377"/>
    </w:p>
    <w:p w:rsidR="00F023B2" w:rsidRPr="00B30FE8" w:rsidRDefault="00F023B2" w:rsidP="002D496E">
      <w:pPr>
        <w:pStyle w:val="a8"/>
        <w:ind w:firstLine="0"/>
        <w:rPr>
          <w:spacing w:val="-4"/>
          <w:rtl/>
        </w:rPr>
      </w:pPr>
      <w:r w:rsidRPr="00B30FE8">
        <w:rPr>
          <w:rFonts w:hint="cs"/>
          <w:spacing w:val="-4"/>
          <w:rtl/>
        </w:rPr>
        <w:t>5- علما در مورد مردودبودن توسل به خداوند از طریق دعاهای اهل قبور اتفاق نظر دارند، زیرا مناجات و مخاطب قراردادن پیامبران و صالحان و مطرح</w:t>
      </w:r>
      <w:r w:rsidRPr="00B30FE8">
        <w:rPr>
          <w:rFonts w:hint="eastAsia"/>
          <w:spacing w:val="-4"/>
          <w:rtl/>
        </w:rPr>
        <w:t>‌</w:t>
      </w:r>
      <w:r w:rsidRPr="00B30FE8">
        <w:rPr>
          <w:rFonts w:hint="cs"/>
          <w:spacing w:val="-4"/>
          <w:rtl/>
        </w:rPr>
        <w:t>نمودن مشکلات و نیازمندی</w:t>
      </w:r>
      <w:r w:rsidRPr="00B30FE8">
        <w:rPr>
          <w:rFonts w:hint="eastAsia"/>
          <w:spacing w:val="-4"/>
          <w:rtl/>
        </w:rPr>
        <w:t>‌ها با ایشان و امید و انتظار برآورده</w:t>
      </w:r>
      <w:r w:rsidRPr="00B30FE8">
        <w:rPr>
          <w:rFonts w:hint="cs"/>
          <w:spacing w:val="-4"/>
          <w:rtl/>
        </w:rPr>
        <w:t>‌</w:t>
      </w:r>
      <w:r w:rsidRPr="00B30FE8">
        <w:rPr>
          <w:rFonts w:hint="eastAsia"/>
          <w:spacing w:val="-4"/>
          <w:rtl/>
        </w:rPr>
        <w:t>شدن</w:t>
      </w:r>
      <w:r w:rsidRPr="00B30FE8">
        <w:rPr>
          <w:rFonts w:hint="cs"/>
          <w:spacing w:val="-4"/>
          <w:rtl/>
        </w:rPr>
        <w:t xml:space="preserve"> ‌شان توسط آنان پس از مرگ</w:t>
      </w:r>
      <w:r w:rsidRPr="00B30FE8">
        <w:rPr>
          <w:rFonts w:hint="eastAsia"/>
          <w:spacing w:val="-4"/>
          <w:rtl/>
        </w:rPr>
        <w:t>‌شان (از روی علم و عمد) شرک محسوب می</w:t>
      </w:r>
      <w:r w:rsidRPr="00B30FE8">
        <w:rPr>
          <w:rFonts w:hint="cs"/>
          <w:spacing w:val="-4"/>
          <w:rtl/>
        </w:rPr>
        <w:t>‌گردد.</w:t>
      </w:r>
    </w:p>
    <w:p w:rsidR="00F023B2" w:rsidRPr="00F023B2" w:rsidRDefault="00F023B2" w:rsidP="002D496E">
      <w:pPr>
        <w:pStyle w:val="a8"/>
        <w:rPr>
          <w:rtl/>
        </w:rPr>
      </w:pPr>
      <w:r w:rsidRPr="00F023B2">
        <w:rPr>
          <w:rFonts w:hint="cs"/>
          <w:rtl/>
        </w:rPr>
        <w:t>چرا آنگونه آدم</w:t>
      </w:r>
      <w:r w:rsidRPr="00F023B2">
        <w:rPr>
          <w:rFonts w:hint="eastAsia"/>
          <w:rtl/>
        </w:rPr>
        <w:t>‌های ساده</w:t>
      </w:r>
      <w:r w:rsidRPr="00F023B2">
        <w:rPr>
          <w:rFonts w:hint="cs"/>
          <w:rtl/>
        </w:rPr>
        <w:t>‌</w:t>
      </w:r>
      <w:r w:rsidRPr="00F023B2">
        <w:rPr>
          <w:rFonts w:hint="eastAsia"/>
          <w:rtl/>
        </w:rPr>
        <w:t>دل باید به جای دعا و درخواست از خداوندی که از هرچیزی و هرکسی به ایشان نزدیک</w:t>
      </w:r>
      <w:r w:rsidRPr="00F023B2">
        <w:rPr>
          <w:rFonts w:hint="cs"/>
          <w:rtl/>
        </w:rPr>
        <w:t>‌تر است و قدرت برآورده</w:t>
      </w:r>
      <w:r w:rsidRPr="00F023B2">
        <w:rPr>
          <w:rFonts w:hint="eastAsia"/>
          <w:rtl/>
        </w:rPr>
        <w:t>‌</w:t>
      </w:r>
      <w:r w:rsidRPr="00F023B2">
        <w:rPr>
          <w:rFonts w:hint="cs"/>
          <w:rtl/>
        </w:rPr>
        <w:t>نمودن نیازها و رفع مشکلات ایشان را دارد، به بیراهه می</w:t>
      </w:r>
      <w:r w:rsidRPr="00F023B2">
        <w:rPr>
          <w:rFonts w:hint="eastAsia"/>
          <w:rtl/>
        </w:rPr>
        <w:t>‌روند و به اصحاب قبور متوسل می</w:t>
      </w:r>
      <w:r w:rsidRPr="00F023B2">
        <w:rPr>
          <w:rFonts w:hint="cs"/>
          <w:rtl/>
        </w:rPr>
        <w:t>‌شوند؟ آیا رویگردانی از خداوند بینا، شنوا، توانا و حاظر در همه جا نشانه</w:t>
      </w:r>
      <w:r w:rsidRPr="00F023B2">
        <w:rPr>
          <w:rFonts w:hint="eastAsia"/>
          <w:rtl/>
        </w:rPr>
        <w:t>‌ی ضعف معرفت و اختلال در بصیرت نیست؟</w:t>
      </w:r>
      <w:r w:rsidRPr="00F023B2">
        <w:rPr>
          <w:rFonts w:hint="cs"/>
          <w:rtl/>
        </w:rPr>
        <w:t>.</w:t>
      </w:r>
    </w:p>
    <w:p w:rsidR="00F023B2" w:rsidRPr="00F023B2" w:rsidRDefault="00F023B2" w:rsidP="002D496E">
      <w:pPr>
        <w:pStyle w:val="a8"/>
        <w:rPr>
          <w:rtl/>
        </w:rPr>
      </w:pPr>
      <w:r w:rsidRPr="00F023B2">
        <w:rPr>
          <w:rFonts w:hint="cs"/>
          <w:rtl/>
        </w:rPr>
        <w:t>چیزی که بسیار تعجب برانگیز می</w:t>
      </w:r>
      <w:r w:rsidRPr="00F023B2">
        <w:rPr>
          <w:rFonts w:hint="eastAsia"/>
          <w:rtl/>
        </w:rPr>
        <w:t>‌باشد این است که در میان ما اشخاصی هستند که ش</w:t>
      </w:r>
      <w:r w:rsidRPr="00F023B2">
        <w:rPr>
          <w:rFonts w:hint="cs"/>
          <w:rtl/>
        </w:rPr>
        <w:t>کوایه و درخواست</w:t>
      </w:r>
      <w:r w:rsidRPr="00F023B2">
        <w:rPr>
          <w:rFonts w:hint="eastAsia"/>
          <w:rtl/>
        </w:rPr>
        <w:t>‌های خود را به صورت مکتوب برای بزرگانی که صدها سال پیش فوت کرده</w:t>
      </w:r>
      <w:r w:rsidR="00235CD8">
        <w:rPr>
          <w:rFonts w:hint="eastAsia"/>
          <w:rtl/>
        </w:rPr>
        <w:t>‌اند</w:t>
      </w:r>
      <w:r w:rsidRPr="00F023B2">
        <w:rPr>
          <w:rFonts w:hint="eastAsia"/>
          <w:rtl/>
        </w:rPr>
        <w:t xml:space="preserve"> نوشته و بر روی ضریح آنان می</w:t>
      </w:r>
      <w:r w:rsidRPr="00F023B2">
        <w:rPr>
          <w:rFonts w:hint="cs"/>
          <w:rtl/>
        </w:rPr>
        <w:t>‌گذارند! عده ای دیگر با نگرانی و فروتنی به قبور صالحین پناه می‌برند و چیزهایی را که بجز خداوند کسی توانایی انجام دادن</w:t>
      </w:r>
      <w:r w:rsidRPr="00F023B2">
        <w:rPr>
          <w:rFonts w:hint="eastAsia"/>
          <w:rtl/>
        </w:rPr>
        <w:t>‌</w:t>
      </w:r>
      <w:r w:rsidRPr="00F023B2">
        <w:rPr>
          <w:rFonts w:hint="cs"/>
          <w:rtl/>
        </w:rPr>
        <w:t>شان را ندارد، از آنان می</w:t>
      </w:r>
      <w:r w:rsidRPr="00F023B2">
        <w:rPr>
          <w:rFonts w:hint="eastAsia"/>
          <w:rtl/>
        </w:rPr>
        <w:t>‌خواهند!</w:t>
      </w:r>
      <w:r w:rsidRPr="00F023B2">
        <w:rPr>
          <w:rFonts w:hint="cs"/>
          <w:rtl/>
        </w:rPr>
        <w:t>.</w:t>
      </w:r>
    </w:p>
    <w:p w:rsidR="00F023B2" w:rsidRPr="00B30FE8" w:rsidRDefault="00F023B2" w:rsidP="002D496E">
      <w:pPr>
        <w:pStyle w:val="a8"/>
        <w:rPr>
          <w:spacing w:val="-4"/>
          <w:rtl/>
        </w:rPr>
      </w:pPr>
      <w:r w:rsidRPr="00B30FE8">
        <w:rPr>
          <w:rFonts w:hint="cs"/>
          <w:spacing w:val="-4"/>
          <w:rtl/>
        </w:rPr>
        <w:t>آدمی نکته سنج نقل می</w:t>
      </w:r>
      <w:r w:rsidRPr="00B30FE8">
        <w:rPr>
          <w:rFonts w:hint="eastAsia"/>
          <w:spacing w:val="-4"/>
          <w:rtl/>
        </w:rPr>
        <w:t>‌کرد که روزی در زیارت</w:t>
      </w:r>
      <w:r w:rsidRPr="00B30FE8">
        <w:rPr>
          <w:rFonts w:hint="cs"/>
          <w:spacing w:val="-4"/>
          <w:rtl/>
        </w:rPr>
        <w:t>‌</w:t>
      </w:r>
      <w:r w:rsidRPr="00B30FE8">
        <w:rPr>
          <w:rFonts w:hint="eastAsia"/>
          <w:spacing w:val="-4"/>
          <w:rtl/>
        </w:rPr>
        <w:t>گاه مشهوری نشسته بوده و دیده که مردی پریشان حال کنار ضریح آ</w:t>
      </w:r>
      <w:r w:rsidRPr="00B30FE8">
        <w:rPr>
          <w:rFonts w:hint="cs"/>
          <w:spacing w:val="-4"/>
          <w:rtl/>
        </w:rPr>
        <w:t>م</w:t>
      </w:r>
      <w:r w:rsidRPr="00B30FE8">
        <w:rPr>
          <w:rFonts w:hint="eastAsia"/>
          <w:spacing w:val="-4"/>
          <w:rtl/>
        </w:rPr>
        <w:t>د و از صاحب قبر که می</w:t>
      </w:r>
      <w:r w:rsidRPr="00B30FE8">
        <w:rPr>
          <w:rFonts w:hint="cs"/>
          <w:spacing w:val="-4"/>
          <w:rtl/>
        </w:rPr>
        <w:t>‌گویند یکی از اولیا بوده خواست که به خانمش برای وضع حمل کمک کند! او سپس با عجله مزار را ترک کرد و رفت، پس از او مرد دیگری آمد و از صاحب قبر خواست که هوای پسر او را که در کنکور دانشگاه شرکت کرده داشته باشد!. آن آدم ظریف و نکته</w:t>
      </w:r>
      <w:r w:rsidRPr="00B30FE8">
        <w:rPr>
          <w:rFonts w:hint="eastAsia"/>
          <w:spacing w:val="-4"/>
          <w:rtl/>
        </w:rPr>
        <w:t>‌</w:t>
      </w:r>
      <w:r w:rsidRPr="00B30FE8">
        <w:rPr>
          <w:rFonts w:hint="cs"/>
          <w:spacing w:val="-4"/>
          <w:rtl/>
        </w:rPr>
        <w:t>دان می</w:t>
      </w:r>
      <w:r w:rsidRPr="00B30FE8">
        <w:rPr>
          <w:rFonts w:hint="eastAsia"/>
          <w:spacing w:val="-4"/>
          <w:rtl/>
        </w:rPr>
        <w:t>‌گوید: به این شخص دومی نزدیک شدم و گفتم: دوست عزیز!</w:t>
      </w:r>
      <w:r w:rsidRPr="00B30FE8">
        <w:rPr>
          <w:rFonts w:hint="cs"/>
          <w:spacing w:val="-4"/>
          <w:rtl/>
        </w:rPr>
        <w:t xml:space="preserve"> جناب شیخ منزل تشریف ندارند، </w:t>
      </w:r>
      <w:r w:rsidRPr="002D496E">
        <w:rPr>
          <w:rFonts w:hint="cs"/>
          <w:rtl/>
        </w:rPr>
        <w:t>آقایی که خانمش برای وضع حمل مشکل داشت آمد و او را با خود برد، لطفاً وقت دیگری مراجعه کنید؟!.</w:t>
      </w:r>
    </w:p>
    <w:p w:rsidR="00F023B2" w:rsidRPr="00F023B2" w:rsidRDefault="00F023B2" w:rsidP="002D496E">
      <w:pPr>
        <w:pStyle w:val="a8"/>
        <w:rPr>
          <w:rtl/>
        </w:rPr>
      </w:pPr>
      <w:r w:rsidRPr="00F023B2">
        <w:rPr>
          <w:rFonts w:hint="cs"/>
          <w:rtl/>
        </w:rPr>
        <w:t>واقعیت آن است که درخواست حل مشکلات و رفع احتیاجات زندگان از مردگان به صورت شوخی زشت و بی</w:t>
      </w:r>
      <w:r w:rsidRPr="00F023B2">
        <w:rPr>
          <w:rFonts w:hint="eastAsia"/>
          <w:rtl/>
        </w:rPr>
        <w:t>‌مزه</w:t>
      </w:r>
      <w:r w:rsidRPr="00F023B2">
        <w:rPr>
          <w:rFonts w:hint="cs"/>
          <w:rtl/>
        </w:rPr>
        <w:t>‌ای درآمده است، و در مورد این روش ناروا متأسفانه اقرار به اشتباه و توبه از کمتر کسی شنیده می</w:t>
      </w:r>
      <w:r w:rsidRPr="00F023B2">
        <w:rPr>
          <w:rFonts w:hint="eastAsia"/>
          <w:rtl/>
        </w:rPr>
        <w:t>‌شود.</w:t>
      </w:r>
    </w:p>
    <w:p w:rsidR="00F023B2" w:rsidRPr="00F023B2" w:rsidRDefault="00F023B2" w:rsidP="002D496E">
      <w:pPr>
        <w:pStyle w:val="a8"/>
        <w:rPr>
          <w:rtl/>
        </w:rPr>
      </w:pPr>
      <w:r w:rsidRPr="00F023B2">
        <w:rPr>
          <w:rFonts w:hint="cs"/>
          <w:rtl/>
        </w:rPr>
        <w:t xml:space="preserve">به موضوع توسل به رسول خدا </w:t>
      </w:r>
      <w:r w:rsidRPr="00F66928">
        <w:rPr>
          <w:rFonts w:cs="CTraditional Arabic" w:hint="cs"/>
          <w:rtl/>
        </w:rPr>
        <w:t>ص</w:t>
      </w:r>
      <w:r w:rsidRPr="00F023B2">
        <w:rPr>
          <w:rFonts w:hint="cs"/>
          <w:rtl/>
        </w:rPr>
        <w:t xml:space="preserve"> برای دعا در پیشگاه خداوند باز</w:t>
      </w:r>
      <w:r w:rsidRPr="00F023B2">
        <w:rPr>
          <w:rFonts w:hint="eastAsia"/>
          <w:rtl/>
        </w:rPr>
        <w:t>‌</w:t>
      </w:r>
      <w:r w:rsidRPr="00F023B2">
        <w:rPr>
          <w:rFonts w:hint="cs"/>
          <w:rtl/>
        </w:rPr>
        <w:t>می</w:t>
      </w:r>
      <w:r w:rsidRPr="00F023B2">
        <w:rPr>
          <w:rFonts w:hint="eastAsia"/>
          <w:rtl/>
        </w:rPr>
        <w:t>‌گردیم که اختلاف نظر میان دو طرف با اختلاف میان پیروان دو دین مشابهت پیدا کرده است؛ چیزی که به هیچ وجه آن را نمی</w:t>
      </w:r>
      <w:r w:rsidRPr="00F023B2">
        <w:rPr>
          <w:rFonts w:hint="cs"/>
          <w:rtl/>
        </w:rPr>
        <w:t>‌توان معقول و مقبول به شمار آورد، در فاصله</w:t>
      </w:r>
      <w:r w:rsidRPr="00F023B2">
        <w:rPr>
          <w:rFonts w:hint="eastAsia"/>
          <w:rtl/>
        </w:rPr>
        <w:t>‌ی میان عمل و عکس العمل قضاوت</w:t>
      </w:r>
      <w:r w:rsidRPr="00F023B2">
        <w:rPr>
          <w:rFonts w:hint="cs"/>
          <w:rtl/>
        </w:rPr>
        <w:t>‌ها و احکام ناصوابی صورت گرفته است، تا جایی که ابن تیمیه زیارت قبر رسول خدا را مکروه می</w:t>
      </w:r>
      <w:r w:rsidRPr="00F023B2">
        <w:rPr>
          <w:rFonts w:hint="eastAsia"/>
          <w:rtl/>
        </w:rPr>
        <w:t>‌شمارد.</w:t>
      </w:r>
    </w:p>
    <w:p w:rsidR="00F023B2" w:rsidRPr="00F023B2" w:rsidRDefault="00F023B2" w:rsidP="002D496E">
      <w:pPr>
        <w:pStyle w:val="a8"/>
        <w:rPr>
          <w:rtl/>
        </w:rPr>
      </w:pPr>
      <w:r w:rsidRPr="00F023B2">
        <w:rPr>
          <w:rFonts w:hint="cs"/>
          <w:rtl/>
        </w:rPr>
        <w:t>چرا؟ مگر دیدار از قبرستان مستحب نیست؟ چرا باید قبر مبارک رسول خدا را از آن استثنا کرد؟ در این مورد تردیدی وجود ندارد که این رای ابن تیمیه در راستای «سد ذریعه» و جلوگیری از توسلی بوده که آن را ناروا می</w:t>
      </w:r>
      <w:r w:rsidRPr="00F023B2">
        <w:rPr>
          <w:rFonts w:hint="eastAsia"/>
          <w:rtl/>
        </w:rPr>
        <w:t xml:space="preserve">‌شمرده است، در </w:t>
      </w:r>
      <w:r w:rsidRPr="00F023B2">
        <w:rPr>
          <w:rFonts w:hint="cs"/>
          <w:rtl/>
        </w:rPr>
        <w:t>همین ارتباط بوده که مخالفانش علیه او خنجر بران زبان</w:t>
      </w:r>
      <w:r w:rsidRPr="00F023B2">
        <w:rPr>
          <w:rFonts w:hint="eastAsia"/>
          <w:rtl/>
        </w:rPr>
        <w:t>‌شان را از نیام برکشیده و برخو</w:t>
      </w:r>
      <w:r w:rsidRPr="00F023B2">
        <w:rPr>
          <w:rFonts w:hint="cs"/>
          <w:rtl/>
        </w:rPr>
        <w:t>ر</w:t>
      </w:r>
      <w:r w:rsidRPr="00F023B2">
        <w:rPr>
          <w:rFonts w:hint="eastAsia"/>
          <w:rtl/>
        </w:rPr>
        <w:t>دهای ناصوابی با او نموده</w:t>
      </w:r>
      <w:r w:rsidR="00235CD8">
        <w:rPr>
          <w:rFonts w:hint="eastAsia"/>
          <w:rtl/>
        </w:rPr>
        <w:t>‌اند</w:t>
      </w:r>
      <w:r w:rsidRPr="00F023B2">
        <w:rPr>
          <w:rFonts w:hint="eastAsia"/>
          <w:rtl/>
        </w:rPr>
        <w:t>!</w:t>
      </w:r>
      <w:r w:rsidRPr="00F023B2">
        <w:rPr>
          <w:rFonts w:hint="cs"/>
          <w:rtl/>
        </w:rPr>
        <w:t>. ما بر این باوریم که به این نزاع پوچ و بی سرانجام باید پایان داد، و بر این آتش آب آشتی باید ریخت، و از توسل به تهمت و تلاش برای تشنج دوری نمود و حکیمانه به موضوع نگریست!</w:t>
      </w:r>
      <w:r w:rsidRPr="00B30FE8">
        <w:rPr>
          <w:rFonts w:hint="cs"/>
          <w:vertAlign w:val="superscript"/>
          <w:rtl/>
        </w:rPr>
        <w:t>(</w:t>
      </w:r>
      <w:r w:rsidRPr="00B30FE8">
        <w:rPr>
          <w:vertAlign w:val="superscript"/>
          <w:rtl/>
        </w:rPr>
        <w:footnoteReference w:id="389"/>
      </w:r>
      <w:r w:rsidRPr="00B30FE8">
        <w:rPr>
          <w:rFonts w:hint="cs"/>
          <w:vertAlign w:val="superscript"/>
          <w:rtl/>
        </w:rPr>
        <w:t>)</w:t>
      </w:r>
      <w:r w:rsidRPr="00F023B2">
        <w:rPr>
          <w:rFonts w:hint="cs"/>
          <w:rtl/>
        </w:rPr>
        <w:t>.</w:t>
      </w:r>
    </w:p>
    <w:p w:rsidR="00F023B2" w:rsidRPr="0029555F" w:rsidRDefault="00F023B2" w:rsidP="00F023B2">
      <w:pPr>
        <w:pStyle w:val="a2"/>
        <w:rPr>
          <w:rFonts w:ascii="Calibri" w:hAnsi="Calibri"/>
          <w:rtl/>
        </w:rPr>
      </w:pPr>
      <w:bookmarkStart w:id="378" w:name="_Toc224276627"/>
      <w:bookmarkStart w:id="379" w:name="_Toc224277156"/>
      <w:bookmarkStart w:id="380" w:name="_Toc298377242"/>
      <w:bookmarkStart w:id="381" w:name="_Toc383352461"/>
      <w:r w:rsidRPr="00792DC7">
        <w:rPr>
          <w:rFonts w:hint="cs"/>
          <w:rtl/>
        </w:rPr>
        <w:t xml:space="preserve">دعاهایی از «صحیفه سجادیه» امام زین العابدین </w:t>
      </w:r>
      <w:r w:rsidRPr="0029555F">
        <w:rPr>
          <w:rFonts w:hint="cs"/>
          <w:b w:val="0"/>
          <w:bCs w:val="0"/>
          <w:sz w:val="30"/>
          <w:szCs w:val="36"/>
        </w:rPr>
        <w:sym w:font="AGA Arabesque" w:char="F074"/>
      </w:r>
      <w:bookmarkEnd w:id="378"/>
      <w:bookmarkEnd w:id="379"/>
      <w:bookmarkEnd w:id="380"/>
      <w:bookmarkEnd w:id="381"/>
    </w:p>
    <w:p w:rsidR="00F023B2" w:rsidRPr="00F023B2" w:rsidRDefault="00B30FE8" w:rsidP="002D496E">
      <w:pPr>
        <w:pStyle w:val="a8"/>
        <w:spacing w:line="240" w:lineRule="auto"/>
        <w:ind w:firstLine="0"/>
        <w:rPr>
          <w:rtl/>
        </w:rPr>
      </w:pPr>
      <w:r w:rsidRPr="00B30FE8">
        <w:rPr>
          <w:rStyle w:val="Char8"/>
          <w:rFonts w:hint="cs"/>
          <w:rtl/>
        </w:rPr>
        <w:t>«</w:t>
      </w:r>
      <w:r w:rsidR="00F023B2" w:rsidRPr="00B30FE8">
        <w:rPr>
          <w:rStyle w:val="Char1"/>
          <w:rtl/>
        </w:rPr>
        <w:t>اللهم! صل علی محمد وآله و</w:t>
      </w:r>
      <w:r w:rsidR="00F023B2" w:rsidRPr="00B30FE8">
        <w:rPr>
          <w:rStyle w:val="Char1"/>
          <w:rFonts w:hint="cs"/>
          <w:rtl/>
        </w:rPr>
        <w:t>أ</w:t>
      </w:r>
      <w:r w:rsidR="00F023B2" w:rsidRPr="00B30FE8">
        <w:rPr>
          <w:rStyle w:val="Char1"/>
          <w:rtl/>
        </w:rPr>
        <w:t xml:space="preserve">عنی یا خیر من </w:t>
      </w:r>
      <w:r w:rsidR="00F023B2" w:rsidRPr="00B30FE8">
        <w:rPr>
          <w:rStyle w:val="Char1"/>
          <w:rFonts w:hint="cs"/>
          <w:rtl/>
        </w:rPr>
        <w:t>أ</w:t>
      </w:r>
      <w:r w:rsidR="00F023B2" w:rsidRPr="00B30FE8">
        <w:rPr>
          <w:rStyle w:val="Char1"/>
          <w:rtl/>
        </w:rPr>
        <w:t>ستعین به</w:t>
      </w:r>
      <w:r>
        <w:rPr>
          <w:rStyle w:val="Char8"/>
          <w:rFonts w:hint="cs"/>
          <w:rtl/>
        </w:rPr>
        <w:t>»</w:t>
      </w:r>
      <w:r w:rsidR="00F023B2" w:rsidRPr="00B30FE8">
        <w:rPr>
          <w:rtl/>
        </w:rPr>
        <w:t>.</w:t>
      </w:r>
      <w:r w:rsidR="00F023B2" w:rsidRPr="00982432">
        <w:rPr>
          <w:rFonts w:hint="cs"/>
          <w:b/>
          <w:bCs/>
          <w:rtl/>
        </w:rPr>
        <w:t xml:space="preserve"> </w:t>
      </w:r>
      <w:r w:rsidR="00F023B2" w:rsidRPr="00F023B2">
        <w:rPr>
          <w:rFonts w:hint="cs"/>
          <w:rtl/>
        </w:rPr>
        <w:t xml:space="preserve">دعای شماره: (24). </w:t>
      </w:r>
      <w:r w:rsidR="00F023B2" w:rsidRPr="00B30FE8">
        <w:rPr>
          <w:rStyle w:val="Char8"/>
          <w:rFonts w:hint="cs"/>
          <w:rtl/>
        </w:rPr>
        <w:t>«</w:t>
      </w:r>
      <w:r w:rsidR="00F023B2" w:rsidRPr="00F023B2">
        <w:rPr>
          <w:rFonts w:hint="cs"/>
          <w:rtl/>
        </w:rPr>
        <w:t>بار خدایا! بر محمد و آلش درود فرست و یاریم کن ای بهترین یاریگری که از او یاری می</w:t>
      </w:r>
      <w:r w:rsidR="00F023B2" w:rsidRPr="00F023B2">
        <w:rPr>
          <w:rFonts w:hint="eastAsia"/>
          <w:rtl/>
        </w:rPr>
        <w:t>‌جویم</w:t>
      </w:r>
      <w:r w:rsidR="00F023B2" w:rsidRPr="00F023B2">
        <w:rPr>
          <w:rFonts w:hint="cs"/>
          <w:rtl/>
        </w:rPr>
        <w:t>!</w:t>
      </w:r>
      <w:r w:rsidR="00F023B2" w:rsidRPr="00B30FE8">
        <w:rPr>
          <w:rStyle w:val="Char8"/>
          <w:rFonts w:hint="cs"/>
          <w:rtl/>
        </w:rPr>
        <w:t>»</w:t>
      </w:r>
      <w:r w:rsidR="00F023B2" w:rsidRPr="00F023B2">
        <w:rPr>
          <w:rFonts w:hint="cs"/>
          <w:rtl/>
        </w:rPr>
        <w:t>.</w:t>
      </w:r>
    </w:p>
    <w:p w:rsidR="00F023B2" w:rsidRPr="00F023B2" w:rsidRDefault="00B30FE8" w:rsidP="002D496E">
      <w:pPr>
        <w:pStyle w:val="a8"/>
        <w:spacing w:line="240" w:lineRule="auto"/>
        <w:rPr>
          <w:rtl/>
        </w:rPr>
      </w:pPr>
      <w:r>
        <w:rPr>
          <w:rStyle w:val="Char8"/>
          <w:rFonts w:hint="cs"/>
          <w:rtl/>
        </w:rPr>
        <w:t>«</w:t>
      </w:r>
      <w:r w:rsidR="00F023B2" w:rsidRPr="00577C6B">
        <w:rPr>
          <w:rStyle w:val="Char1"/>
          <w:rtl/>
        </w:rPr>
        <w:t xml:space="preserve">اللهم! من </w:t>
      </w:r>
      <w:r w:rsidR="00F023B2" w:rsidRPr="00577C6B">
        <w:rPr>
          <w:rStyle w:val="Char1"/>
          <w:rFonts w:hint="cs"/>
          <w:rtl/>
        </w:rPr>
        <w:t>أ</w:t>
      </w:r>
      <w:r w:rsidR="00F023B2" w:rsidRPr="00577C6B">
        <w:rPr>
          <w:rStyle w:val="Char1"/>
          <w:rtl/>
        </w:rPr>
        <w:t xml:space="preserve">صبح له ثقة </w:t>
      </w:r>
      <w:r w:rsidR="00F023B2" w:rsidRPr="00577C6B">
        <w:rPr>
          <w:rStyle w:val="Char1"/>
          <w:rFonts w:hint="cs"/>
          <w:rtl/>
        </w:rPr>
        <w:t>أ</w:t>
      </w:r>
      <w:r w:rsidR="00F023B2" w:rsidRPr="00577C6B">
        <w:rPr>
          <w:rStyle w:val="Char1"/>
          <w:rtl/>
        </w:rPr>
        <w:t>و رجاء غیر</w:t>
      </w:r>
      <w:r>
        <w:rPr>
          <w:rStyle w:val="Char1"/>
          <w:rFonts w:hint="cs"/>
          <w:rtl/>
        </w:rPr>
        <w:t>ك</w:t>
      </w:r>
      <w:r w:rsidR="00F023B2" w:rsidRPr="00577C6B">
        <w:rPr>
          <w:rStyle w:val="Char1"/>
          <w:rtl/>
        </w:rPr>
        <w:t xml:space="preserve">، فقد </w:t>
      </w:r>
      <w:r w:rsidR="00F023B2" w:rsidRPr="00577C6B">
        <w:rPr>
          <w:rStyle w:val="Char1"/>
          <w:rFonts w:hint="cs"/>
          <w:rtl/>
        </w:rPr>
        <w:t>أ</w:t>
      </w:r>
      <w:r w:rsidR="00F023B2" w:rsidRPr="00577C6B">
        <w:rPr>
          <w:rStyle w:val="Char1"/>
          <w:rtl/>
        </w:rPr>
        <w:t>صبحت و</w:t>
      </w:r>
      <w:r w:rsidR="00F023B2" w:rsidRPr="00577C6B">
        <w:rPr>
          <w:rStyle w:val="Char1"/>
          <w:rFonts w:hint="cs"/>
          <w:rtl/>
        </w:rPr>
        <w:t>أ</w:t>
      </w:r>
      <w:r w:rsidR="00F023B2" w:rsidRPr="00577C6B">
        <w:rPr>
          <w:rStyle w:val="Char1"/>
          <w:rtl/>
        </w:rPr>
        <w:t>نت ثقتی ورجائی ف</w:t>
      </w:r>
      <w:r>
        <w:rPr>
          <w:rStyle w:val="Char1"/>
          <w:rFonts w:hint="cs"/>
          <w:rtl/>
        </w:rPr>
        <w:t>ي</w:t>
      </w:r>
      <w:r w:rsidR="00F023B2" w:rsidRPr="00577C6B">
        <w:rPr>
          <w:rStyle w:val="Char1"/>
          <w:rtl/>
        </w:rPr>
        <w:t xml:space="preserve"> ال</w:t>
      </w:r>
      <w:r w:rsidR="00F023B2" w:rsidRPr="00577C6B">
        <w:rPr>
          <w:rStyle w:val="Char1"/>
          <w:rFonts w:hint="cs"/>
          <w:rtl/>
        </w:rPr>
        <w:t>أ</w:t>
      </w:r>
      <w:r w:rsidR="00F023B2" w:rsidRPr="00577C6B">
        <w:rPr>
          <w:rStyle w:val="Char1"/>
          <w:rtl/>
        </w:rPr>
        <w:t>مور کلها</w:t>
      </w:r>
      <w:r w:rsidR="00F023B2" w:rsidRPr="0047447B">
        <w:rPr>
          <w:rFonts w:ascii="Lotus Linotype" w:hAnsi="Lotus Linotype" w:cs="Lotus Linotype"/>
          <w:b/>
          <w:bCs/>
          <w:szCs w:val="26"/>
          <w:rtl/>
        </w:rPr>
        <w:t>).</w:t>
      </w:r>
      <w:r w:rsidR="00F023B2" w:rsidRPr="00982432">
        <w:rPr>
          <w:rFonts w:hint="cs"/>
          <w:b/>
          <w:bCs/>
          <w:rtl/>
        </w:rPr>
        <w:t xml:space="preserve"> </w:t>
      </w:r>
      <w:r w:rsidR="00F023B2" w:rsidRPr="00F023B2">
        <w:rPr>
          <w:rFonts w:hint="cs"/>
          <w:rtl/>
        </w:rPr>
        <w:t>دعای شمار</w:t>
      </w:r>
      <w:r w:rsidR="00235CD8">
        <w:rPr>
          <w:rFonts w:hint="cs"/>
          <w:rtl/>
        </w:rPr>
        <w:t>ه</w:t>
      </w:r>
      <w:r w:rsidR="00F023B2" w:rsidRPr="00F023B2">
        <w:rPr>
          <w:rFonts w:hint="cs"/>
          <w:rtl/>
        </w:rPr>
        <w:t xml:space="preserve"> (54).</w:t>
      </w:r>
      <w:r>
        <w:rPr>
          <w:rFonts w:hint="cs"/>
          <w:rtl/>
        </w:rPr>
        <w:t xml:space="preserve"> </w:t>
      </w:r>
      <w:r w:rsidR="00F023B2" w:rsidRPr="00B30FE8">
        <w:rPr>
          <w:rStyle w:val="Char8"/>
          <w:rFonts w:hint="cs"/>
          <w:rtl/>
        </w:rPr>
        <w:t>«</w:t>
      </w:r>
      <w:r w:rsidR="00F023B2" w:rsidRPr="00F023B2">
        <w:rPr>
          <w:rFonts w:hint="cs"/>
          <w:rtl/>
        </w:rPr>
        <w:t>بار خدایا! اگر دیگران اعتماد و امیدی به غیر تو دارند، من در تمامی امور اعتماد و امیدم به توست، لذا جز تو کسی را نمی</w:t>
      </w:r>
      <w:r w:rsidR="00F023B2" w:rsidRPr="00F023B2">
        <w:rPr>
          <w:rFonts w:hint="eastAsia"/>
          <w:rtl/>
        </w:rPr>
        <w:t>‌خوانم و جز تو به کسی امید ندارم</w:t>
      </w:r>
      <w:r w:rsidR="00F023B2" w:rsidRPr="00B30FE8">
        <w:rPr>
          <w:rStyle w:val="Char8"/>
          <w:rFonts w:hint="cs"/>
          <w:rtl/>
        </w:rPr>
        <w:t>»</w:t>
      </w:r>
      <w:r w:rsidR="00F023B2" w:rsidRPr="00F023B2">
        <w:rPr>
          <w:rFonts w:hint="cs"/>
          <w:rtl/>
        </w:rPr>
        <w:t>.</w:t>
      </w:r>
    </w:p>
    <w:p w:rsidR="00F023B2" w:rsidRPr="00F023B2" w:rsidRDefault="00B30FE8" w:rsidP="002D496E">
      <w:pPr>
        <w:pStyle w:val="a8"/>
        <w:spacing w:line="240" w:lineRule="auto"/>
        <w:rPr>
          <w:rtl/>
        </w:rPr>
      </w:pPr>
      <w:r>
        <w:rPr>
          <w:rStyle w:val="Char8"/>
          <w:rFonts w:hint="cs"/>
          <w:rtl/>
        </w:rPr>
        <w:t>«</w:t>
      </w:r>
      <w:r w:rsidR="00F023B2" w:rsidRPr="00577C6B">
        <w:rPr>
          <w:rStyle w:val="Char1"/>
          <w:rtl/>
        </w:rPr>
        <w:t>فلا أدعو سوا</w:t>
      </w:r>
      <w:r>
        <w:rPr>
          <w:rStyle w:val="Char1"/>
          <w:rFonts w:hint="cs"/>
          <w:rtl/>
        </w:rPr>
        <w:t>ك</w:t>
      </w:r>
      <w:r w:rsidR="00F023B2" w:rsidRPr="00577C6B">
        <w:rPr>
          <w:rStyle w:val="Char1"/>
          <w:rtl/>
        </w:rPr>
        <w:t xml:space="preserve"> ولا أرجو غیر</w:t>
      </w:r>
      <w:r>
        <w:rPr>
          <w:rStyle w:val="Char1"/>
          <w:rFonts w:hint="cs"/>
          <w:rtl/>
        </w:rPr>
        <w:t>ك</w:t>
      </w:r>
      <w:r>
        <w:rPr>
          <w:rStyle w:val="Char8"/>
          <w:rFonts w:hint="cs"/>
          <w:rtl/>
        </w:rPr>
        <w:t>»</w:t>
      </w:r>
      <w:r w:rsidR="00F023B2" w:rsidRPr="0047447B">
        <w:rPr>
          <w:rFonts w:ascii="Lotus Linotype" w:hAnsi="Lotus Linotype" w:cs="Lotus Linotype"/>
          <w:b/>
          <w:bCs/>
          <w:szCs w:val="26"/>
          <w:rtl/>
        </w:rPr>
        <w:t>.</w:t>
      </w:r>
      <w:r w:rsidR="00F023B2" w:rsidRPr="00121760">
        <w:rPr>
          <w:rFonts w:hint="cs"/>
          <w:b/>
          <w:bCs/>
          <w:rtl/>
        </w:rPr>
        <w:t xml:space="preserve"> </w:t>
      </w:r>
      <w:r w:rsidR="00F023B2" w:rsidRPr="00F023B2">
        <w:rPr>
          <w:rFonts w:hint="cs"/>
          <w:rtl/>
        </w:rPr>
        <w:t>دعای شماره: (51).</w:t>
      </w:r>
      <w:r>
        <w:rPr>
          <w:rStyle w:val="Char8"/>
          <w:rFonts w:hint="cs"/>
          <w:rtl/>
        </w:rPr>
        <w:t xml:space="preserve"> </w:t>
      </w:r>
      <w:r w:rsidR="00F023B2" w:rsidRPr="00B30FE8">
        <w:rPr>
          <w:rStyle w:val="Char8"/>
          <w:rFonts w:hint="cs"/>
          <w:rtl/>
        </w:rPr>
        <w:t>«</w:t>
      </w:r>
      <w:r w:rsidR="00F023B2" w:rsidRPr="00F023B2">
        <w:rPr>
          <w:rFonts w:hint="cs"/>
          <w:rtl/>
        </w:rPr>
        <w:t>به جز تو کسی را نخوانم و به غیر تو امیدی ندارم</w:t>
      </w:r>
      <w:r w:rsidR="00F023B2" w:rsidRPr="00B30FE8">
        <w:rPr>
          <w:rStyle w:val="Char8"/>
          <w:rFonts w:hint="cs"/>
          <w:rtl/>
        </w:rPr>
        <w:t>»</w:t>
      </w:r>
      <w:r w:rsidR="00F023B2" w:rsidRPr="00F023B2">
        <w:rPr>
          <w:rFonts w:hint="cs"/>
          <w:rtl/>
        </w:rPr>
        <w:t>.</w:t>
      </w:r>
    </w:p>
    <w:p w:rsidR="00F023B2" w:rsidRPr="00F023B2" w:rsidRDefault="0077726B" w:rsidP="002D496E">
      <w:pPr>
        <w:pStyle w:val="a8"/>
        <w:spacing w:line="240" w:lineRule="auto"/>
        <w:rPr>
          <w:rtl/>
        </w:rPr>
      </w:pPr>
      <w:r>
        <w:rPr>
          <w:rStyle w:val="Char8"/>
          <w:rFonts w:hint="cs"/>
          <w:rtl/>
        </w:rPr>
        <w:t>«</w:t>
      </w:r>
      <w:r w:rsidR="00F023B2" w:rsidRPr="00577C6B">
        <w:rPr>
          <w:rStyle w:val="Char1"/>
          <w:rtl/>
        </w:rPr>
        <w:t>اللهم! ب</w:t>
      </w:r>
      <w:r>
        <w:rPr>
          <w:rStyle w:val="Char1"/>
          <w:rFonts w:hint="cs"/>
          <w:rtl/>
        </w:rPr>
        <w:t>ك</w:t>
      </w:r>
      <w:r w:rsidR="00F023B2" w:rsidRPr="00577C6B">
        <w:rPr>
          <w:rStyle w:val="Char1"/>
          <w:rtl/>
        </w:rPr>
        <w:t xml:space="preserve"> </w:t>
      </w:r>
      <w:r w:rsidR="00F023B2" w:rsidRPr="00577C6B">
        <w:rPr>
          <w:rStyle w:val="Char1"/>
          <w:rFonts w:hint="cs"/>
          <w:rtl/>
        </w:rPr>
        <w:t>أ</w:t>
      </w:r>
      <w:r w:rsidR="00F023B2" w:rsidRPr="00577C6B">
        <w:rPr>
          <w:rStyle w:val="Char1"/>
          <w:rtl/>
        </w:rPr>
        <w:t>ستغیث و</w:t>
      </w:r>
      <w:r w:rsidR="00F023B2" w:rsidRPr="00577C6B">
        <w:rPr>
          <w:rStyle w:val="Char1"/>
          <w:rFonts w:hint="cs"/>
          <w:rtl/>
        </w:rPr>
        <w:t>إ</w:t>
      </w:r>
      <w:r w:rsidR="00F023B2" w:rsidRPr="00577C6B">
        <w:rPr>
          <w:rStyle w:val="Char1"/>
          <w:rtl/>
        </w:rPr>
        <w:t>یا</w:t>
      </w:r>
      <w:r>
        <w:rPr>
          <w:rStyle w:val="Char1"/>
          <w:rFonts w:hint="cs"/>
          <w:rtl/>
        </w:rPr>
        <w:t>ك</w:t>
      </w:r>
      <w:r w:rsidR="00F023B2" w:rsidRPr="00577C6B">
        <w:rPr>
          <w:rStyle w:val="Char1"/>
          <w:rtl/>
        </w:rPr>
        <w:t xml:space="preserve"> </w:t>
      </w:r>
      <w:r w:rsidR="00F023B2" w:rsidRPr="00577C6B">
        <w:rPr>
          <w:rStyle w:val="Char1"/>
          <w:rFonts w:hint="cs"/>
          <w:rtl/>
        </w:rPr>
        <w:t>أ</w:t>
      </w:r>
      <w:r w:rsidR="00F023B2" w:rsidRPr="00577C6B">
        <w:rPr>
          <w:rStyle w:val="Char1"/>
          <w:rtl/>
        </w:rPr>
        <w:t>رجو ول</w:t>
      </w:r>
      <w:r>
        <w:rPr>
          <w:rStyle w:val="Char1"/>
          <w:rFonts w:hint="cs"/>
          <w:rtl/>
        </w:rPr>
        <w:t>ك</w:t>
      </w:r>
      <w:r w:rsidR="00F023B2" w:rsidRPr="00577C6B">
        <w:rPr>
          <w:rStyle w:val="Char1"/>
          <w:rtl/>
        </w:rPr>
        <w:t xml:space="preserve"> أدعو و</w:t>
      </w:r>
      <w:r w:rsidR="00F023B2" w:rsidRPr="00577C6B">
        <w:rPr>
          <w:rStyle w:val="Char1"/>
          <w:rFonts w:hint="cs"/>
          <w:rtl/>
        </w:rPr>
        <w:t>إ</w:t>
      </w:r>
      <w:r w:rsidR="00F023B2" w:rsidRPr="00577C6B">
        <w:rPr>
          <w:rStyle w:val="Char1"/>
          <w:rtl/>
        </w:rPr>
        <w:t>لی</w:t>
      </w:r>
      <w:r>
        <w:rPr>
          <w:rStyle w:val="Char1"/>
          <w:rFonts w:hint="cs"/>
          <w:rtl/>
        </w:rPr>
        <w:t>ك</w:t>
      </w:r>
      <w:r w:rsidR="00F023B2" w:rsidRPr="00577C6B">
        <w:rPr>
          <w:rStyle w:val="Char1"/>
          <w:rtl/>
        </w:rPr>
        <w:t xml:space="preserve"> ألجأ وب</w:t>
      </w:r>
      <w:r>
        <w:rPr>
          <w:rStyle w:val="Char1"/>
          <w:rFonts w:hint="cs"/>
          <w:rtl/>
        </w:rPr>
        <w:t>ك</w:t>
      </w:r>
      <w:r w:rsidR="00F023B2" w:rsidRPr="00577C6B">
        <w:rPr>
          <w:rStyle w:val="Char1"/>
          <w:rtl/>
        </w:rPr>
        <w:t xml:space="preserve"> أثق وإیا</w:t>
      </w:r>
      <w:r>
        <w:rPr>
          <w:rStyle w:val="Char1"/>
          <w:rFonts w:hint="cs"/>
          <w:rtl/>
        </w:rPr>
        <w:t>ك</w:t>
      </w:r>
      <w:r w:rsidR="00F023B2" w:rsidRPr="00577C6B">
        <w:rPr>
          <w:rStyle w:val="Char1"/>
          <w:rtl/>
        </w:rPr>
        <w:t xml:space="preserve"> أستعین!</w:t>
      </w:r>
      <w:r>
        <w:rPr>
          <w:rStyle w:val="Char8"/>
          <w:rFonts w:hint="cs"/>
          <w:rtl/>
        </w:rPr>
        <w:t>»</w:t>
      </w:r>
      <w:r w:rsidR="00F023B2" w:rsidRPr="0077726B">
        <w:rPr>
          <w:rFonts w:hint="cs"/>
          <w:rtl/>
        </w:rPr>
        <w:t>.</w:t>
      </w:r>
      <w:r w:rsidR="00F023B2" w:rsidRPr="00121760">
        <w:rPr>
          <w:rFonts w:hint="cs"/>
          <w:b/>
          <w:bCs/>
          <w:rtl/>
        </w:rPr>
        <w:t xml:space="preserve"> </w:t>
      </w:r>
      <w:r w:rsidR="00F023B2" w:rsidRPr="00F023B2">
        <w:rPr>
          <w:rFonts w:hint="cs"/>
          <w:rtl/>
        </w:rPr>
        <w:t>دعای شماره (52).</w:t>
      </w:r>
      <w:r>
        <w:rPr>
          <w:rStyle w:val="Char8"/>
          <w:rFonts w:hint="cs"/>
          <w:rtl/>
        </w:rPr>
        <w:t xml:space="preserve"> </w:t>
      </w:r>
      <w:r w:rsidR="00F023B2" w:rsidRPr="0077726B">
        <w:rPr>
          <w:rStyle w:val="Char8"/>
          <w:rFonts w:hint="cs"/>
          <w:rtl/>
        </w:rPr>
        <w:t>«</w:t>
      </w:r>
      <w:r w:rsidR="00F023B2" w:rsidRPr="00F023B2">
        <w:rPr>
          <w:rFonts w:hint="cs"/>
          <w:rtl/>
        </w:rPr>
        <w:t>پروردگارا! تنها به درگاه تو پناه می</w:t>
      </w:r>
      <w:r w:rsidR="00F023B2" w:rsidRPr="00F023B2">
        <w:rPr>
          <w:rFonts w:hint="eastAsia"/>
          <w:rtl/>
        </w:rPr>
        <w:t>‌برم،</w:t>
      </w:r>
      <w:r w:rsidR="00F023B2" w:rsidRPr="00F023B2">
        <w:rPr>
          <w:rFonts w:hint="cs"/>
          <w:rtl/>
        </w:rPr>
        <w:t xml:space="preserve"> فقط به تو امید می</w:t>
      </w:r>
      <w:r w:rsidR="00F023B2" w:rsidRPr="00F023B2">
        <w:rPr>
          <w:rFonts w:hint="eastAsia"/>
          <w:rtl/>
        </w:rPr>
        <w:t>‌بندم، تو را می</w:t>
      </w:r>
      <w:r w:rsidR="00F023B2" w:rsidRPr="00F023B2">
        <w:rPr>
          <w:rFonts w:hint="cs"/>
          <w:rtl/>
        </w:rPr>
        <w:t>‌خوانم و به تو پناه می‌جویم و اعتماد تنها به توست، و فقط از تو یاری می</w:t>
      </w:r>
      <w:r w:rsidR="00F023B2" w:rsidRPr="00F023B2">
        <w:rPr>
          <w:rFonts w:hint="eastAsia"/>
          <w:rtl/>
        </w:rPr>
        <w:t>‌خواهم</w:t>
      </w:r>
      <w:r w:rsidR="00F023B2" w:rsidRPr="0077726B">
        <w:rPr>
          <w:rStyle w:val="Char8"/>
          <w:rFonts w:hint="eastAsia"/>
          <w:rtl/>
        </w:rPr>
        <w:t>»</w:t>
      </w:r>
      <w:r w:rsidR="00F023B2" w:rsidRPr="00F023B2">
        <w:rPr>
          <w:rFonts w:hint="cs"/>
          <w:rtl/>
        </w:rPr>
        <w:t>.</w:t>
      </w:r>
    </w:p>
    <w:p w:rsidR="00F023B2" w:rsidRPr="00F023B2" w:rsidRDefault="0077726B" w:rsidP="002D496E">
      <w:pPr>
        <w:pStyle w:val="a8"/>
        <w:spacing w:line="240" w:lineRule="auto"/>
        <w:rPr>
          <w:rtl/>
        </w:rPr>
      </w:pPr>
      <w:r>
        <w:rPr>
          <w:rStyle w:val="Char8"/>
          <w:rFonts w:hint="cs"/>
          <w:rtl/>
        </w:rPr>
        <w:t>«</w:t>
      </w:r>
      <w:r w:rsidR="00F023B2" w:rsidRPr="00577C6B">
        <w:rPr>
          <w:rStyle w:val="Char1"/>
          <w:rtl/>
        </w:rPr>
        <w:t>اللهم! لیس لحاجتی مطلب سوا</w:t>
      </w:r>
      <w:r>
        <w:rPr>
          <w:rStyle w:val="Char1"/>
          <w:rFonts w:hint="cs"/>
          <w:rtl/>
        </w:rPr>
        <w:t>ك</w:t>
      </w:r>
      <w:r w:rsidR="00F023B2" w:rsidRPr="00577C6B">
        <w:rPr>
          <w:rStyle w:val="Char1"/>
          <w:rtl/>
        </w:rPr>
        <w:t xml:space="preserve"> ولا لذنبی غافر غیر</w:t>
      </w:r>
      <w:r>
        <w:rPr>
          <w:rStyle w:val="Char1"/>
          <w:rFonts w:hint="cs"/>
          <w:rtl/>
        </w:rPr>
        <w:t>ك</w:t>
      </w:r>
      <w:r w:rsidRPr="0077726B">
        <w:rPr>
          <w:rStyle w:val="Char8"/>
          <w:rFonts w:hint="cs"/>
          <w:rtl/>
        </w:rPr>
        <w:t>»</w:t>
      </w:r>
      <w:r w:rsidR="00F023B2" w:rsidRPr="0047447B">
        <w:rPr>
          <w:rFonts w:ascii="Lotus Linotype" w:hAnsi="Lotus Linotype" w:cs="Lotus Linotype"/>
          <w:b/>
          <w:bCs/>
          <w:szCs w:val="26"/>
          <w:rtl/>
        </w:rPr>
        <w:t>.</w:t>
      </w:r>
      <w:r w:rsidR="00F023B2" w:rsidRPr="00121760">
        <w:rPr>
          <w:rFonts w:hint="cs"/>
          <w:b/>
          <w:bCs/>
          <w:rtl/>
        </w:rPr>
        <w:t xml:space="preserve"> </w:t>
      </w:r>
      <w:r w:rsidR="00F023B2" w:rsidRPr="00F023B2">
        <w:rPr>
          <w:rFonts w:hint="cs"/>
          <w:rtl/>
        </w:rPr>
        <w:t>دعای شماره (12).</w:t>
      </w:r>
      <w:r>
        <w:rPr>
          <w:rFonts w:hint="cs"/>
          <w:rtl/>
        </w:rPr>
        <w:t xml:space="preserve"> </w:t>
      </w:r>
      <w:r w:rsidR="00F023B2" w:rsidRPr="0077726B">
        <w:rPr>
          <w:rStyle w:val="Char8"/>
          <w:rFonts w:hint="cs"/>
          <w:rtl/>
        </w:rPr>
        <w:t>«</w:t>
      </w:r>
      <w:r w:rsidR="00F023B2" w:rsidRPr="00F023B2">
        <w:rPr>
          <w:rFonts w:hint="cs"/>
          <w:rtl/>
        </w:rPr>
        <w:t>پروردگارا! جز تو حاجت به کس نبرم و گناهم را جز تو آمرزنده</w:t>
      </w:r>
      <w:r w:rsidR="00F023B2" w:rsidRPr="00F023B2">
        <w:rPr>
          <w:rFonts w:hint="eastAsia"/>
          <w:rtl/>
        </w:rPr>
        <w:t>‌ای نیست</w:t>
      </w:r>
      <w:r w:rsidR="00F023B2" w:rsidRPr="0077726B">
        <w:rPr>
          <w:rStyle w:val="Char8"/>
          <w:rFonts w:hint="eastAsia"/>
          <w:rtl/>
        </w:rPr>
        <w:t>»</w:t>
      </w:r>
      <w:r w:rsidR="00F023B2" w:rsidRPr="00F023B2">
        <w:rPr>
          <w:rFonts w:hint="cs"/>
          <w:rtl/>
        </w:rPr>
        <w:t>.</w:t>
      </w:r>
    </w:p>
    <w:p w:rsidR="00F023B2" w:rsidRPr="00F023B2" w:rsidRDefault="0077726B" w:rsidP="002D496E">
      <w:pPr>
        <w:pStyle w:val="a8"/>
        <w:spacing w:line="240" w:lineRule="auto"/>
        <w:rPr>
          <w:rtl/>
        </w:rPr>
      </w:pPr>
      <w:r w:rsidRPr="0077726B">
        <w:rPr>
          <w:rStyle w:val="Char8"/>
          <w:rFonts w:hint="cs"/>
          <w:rtl/>
        </w:rPr>
        <w:t>«</w:t>
      </w:r>
      <w:r w:rsidR="00F023B2" w:rsidRPr="00577C6B">
        <w:rPr>
          <w:rStyle w:val="Char1"/>
          <w:rtl/>
        </w:rPr>
        <w:t xml:space="preserve">اللهم! </w:t>
      </w:r>
      <w:r w:rsidR="00F023B2" w:rsidRPr="00577C6B">
        <w:rPr>
          <w:rStyle w:val="Char1"/>
          <w:rFonts w:hint="cs"/>
          <w:rtl/>
        </w:rPr>
        <w:t>إ</w:t>
      </w:r>
      <w:r w:rsidR="00F023B2" w:rsidRPr="00577C6B">
        <w:rPr>
          <w:rStyle w:val="Char1"/>
          <w:rtl/>
        </w:rPr>
        <w:t xml:space="preserve">نی رأیت </w:t>
      </w:r>
      <w:r w:rsidR="00F023B2" w:rsidRPr="00577C6B">
        <w:rPr>
          <w:rStyle w:val="Char1"/>
          <w:rFonts w:hint="cs"/>
          <w:rtl/>
        </w:rPr>
        <w:t>أ</w:t>
      </w:r>
      <w:r w:rsidR="00F023B2" w:rsidRPr="00577C6B">
        <w:rPr>
          <w:rStyle w:val="Char1"/>
          <w:rtl/>
        </w:rPr>
        <w:t>ن طلب ال</w:t>
      </w:r>
      <w:r>
        <w:rPr>
          <w:rStyle w:val="Char1"/>
          <w:rFonts w:hint="cs"/>
          <w:rtl/>
        </w:rPr>
        <w:t>ـ</w:t>
      </w:r>
      <w:r w:rsidR="00F023B2" w:rsidRPr="00577C6B">
        <w:rPr>
          <w:rStyle w:val="Char1"/>
          <w:rtl/>
        </w:rPr>
        <w:t xml:space="preserve">محتاج </w:t>
      </w:r>
      <w:r w:rsidR="00F023B2" w:rsidRPr="00577C6B">
        <w:rPr>
          <w:rStyle w:val="Char1"/>
          <w:rFonts w:hint="cs"/>
          <w:rtl/>
        </w:rPr>
        <w:t>إ</w:t>
      </w:r>
      <w:r w:rsidR="00F023B2" w:rsidRPr="00577C6B">
        <w:rPr>
          <w:rStyle w:val="Char1"/>
          <w:rtl/>
        </w:rPr>
        <w:t>لی ال</w:t>
      </w:r>
      <w:r>
        <w:rPr>
          <w:rStyle w:val="Char1"/>
          <w:rFonts w:hint="cs"/>
          <w:rtl/>
        </w:rPr>
        <w:t>ـ</w:t>
      </w:r>
      <w:r w:rsidR="00F023B2" w:rsidRPr="00577C6B">
        <w:rPr>
          <w:rStyle w:val="Char1"/>
          <w:rtl/>
        </w:rPr>
        <w:t>محتاج سفهٌ من رأیه وضلة عن عقله</w:t>
      </w:r>
      <w:r>
        <w:rPr>
          <w:rStyle w:val="Char8"/>
          <w:rFonts w:hint="cs"/>
          <w:rtl/>
        </w:rPr>
        <w:t>»</w:t>
      </w:r>
      <w:r w:rsidR="00F023B2" w:rsidRPr="0047447B">
        <w:rPr>
          <w:rFonts w:ascii="Lotus Linotype" w:hAnsi="Lotus Linotype" w:cs="Lotus Linotype"/>
          <w:b/>
          <w:bCs/>
          <w:szCs w:val="26"/>
          <w:rtl/>
        </w:rPr>
        <w:t xml:space="preserve">. </w:t>
      </w:r>
      <w:r w:rsidR="00F023B2" w:rsidRPr="00F023B2">
        <w:rPr>
          <w:rFonts w:hint="cs"/>
          <w:rtl/>
        </w:rPr>
        <w:t>دعای شماره (28).</w:t>
      </w:r>
    </w:p>
    <w:p w:rsidR="00F023B2" w:rsidRPr="00F023B2" w:rsidRDefault="0077726B" w:rsidP="002D496E">
      <w:pPr>
        <w:pStyle w:val="a8"/>
        <w:rPr>
          <w:rtl/>
        </w:rPr>
      </w:pPr>
      <w:r>
        <w:rPr>
          <w:rStyle w:val="Char8"/>
          <w:rFonts w:hint="cs"/>
          <w:rtl/>
        </w:rPr>
        <w:t>«</w:t>
      </w:r>
      <w:r w:rsidR="00F023B2" w:rsidRPr="00F023B2">
        <w:rPr>
          <w:rFonts w:hint="cs"/>
          <w:rtl/>
        </w:rPr>
        <w:t>پروردگارا! من بر این باورم که حاجت خواهی یک نیازمند از نیازمندی دیگر نشانه کم</w:t>
      </w:r>
      <w:r w:rsidR="00F023B2" w:rsidRPr="00F023B2">
        <w:rPr>
          <w:rFonts w:hint="eastAsia"/>
          <w:rtl/>
        </w:rPr>
        <w:t>‌</w:t>
      </w:r>
      <w:r w:rsidR="00F023B2" w:rsidRPr="00F023B2">
        <w:rPr>
          <w:rFonts w:hint="cs"/>
          <w:rtl/>
        </w:rPr>
        <w:t>خردی در رأی و گمراهی در عقل است</w:t>
      </w:r>
      <w:r w:rsidRPr="0077726B">
        <w:rPr>
          <w:rStyle w:val="Char8"/>
          <w:rFonts w:hint="cs"/>
          <w:rtl/>
        </w:rPr>
        <w:t>»</w:t>
      </w:r>
      <w:r w:rsidR="00F023B2" w:rsidRPr="00F023B2">
        <w:rPr>
          <w:rFonts w:hint="cs"/>
          <w:rtl/>
        </w:rPr>
        <w:t>.</w:t>
      </w:r>
    </w:p>
    <w:p w:rsidR="00F023B2" w:rsidRPr="00F023B2" w:rsidRDefault="0077726B" w:rsidP="002D496E">
      <w:pPr>
        <w:pStyle w:val="a8"/>
        <w:spacing w:line="240" w:lineRule="auto"/>
        <w:rPr>
          <w:rtl/>
        </w:rPr>
      </w:pPr>
      <w:r w:rsidRPr="0077726B">
        <w:rPr>
          <w:rStyle w:val="Char8"/>
          <w:rFonts w:hint="cs"/>
          <w:rtl/>
        </w:rPr>
        <w:t>«</w:t>
      </w:r>
      <w:r w:rsidR="00F023B2" w:rsidRPr="00577C6B">
        <w:rPr>
          <w:rStyle w:val="Char1"/>
          <w:rtl/>
        </w:rPr>
        <w:t xml:space="preserve">اللهم! من توجه بحاجته </w:t>
      </w:r>
      <w:r w:rsidR="00F023B2" w:rsidRPr="00577C6B">
        <w:rPr>
          <w:rStyle w:val="Char1"/>
          <w:rFonts w:hint="cs"/>
          <w:rtl/>
        </w:rPr>
        <w:t>إ</w:t>
      </w:r>
      <w:r w:rsidR="00F023B2" w:rsidRPr="00577C6B">
        <w:rPr>
          <w:rStyle w:val="Char1"/>
          <w:rtl/>
        </w:rPr>
        <w:t>لی أحد من خلق</w:t>
      </w:r>
      <w:r>
        <w:rPr>
          <w:rStyle w:val="Char1"/>
          <w:rFonts w:hint="cs"/>
          <w:rtl/>
        </w:rPr>
        <w:t>ك</w:t>
      </w:r>
      <w:r w:rsidR="00F023B2" w:rsidRPr="00577C6B">
        <w:rPr>
          <w:rStyle w:val="Char1"/>
          <w:rtl/>
        </w:rPr>
        <w:t xml:space="preserve"> </w:t>
      </w:r>
      <w:r w:rsidR="00F023B2" w:rsidRPr="00577C6B">
        <w:rPr>
          <w:rStyle w:val="Char1"/>
          <w:rFonts w:hint="cs"/>
          <w:rtl/>
        </w:rPr>
        <w:t>أ</w:t>
      </w:r>
      <w:r w:rsidR="00F023B2" w:rsidRPr="00577C6B">
        <w:rPr>
          <w:rStyle w:val="Char1"/>
          <w:rtl/>
        </w:rPr>
        <w:t>و جعله سبب نجاحه دونک، فقد تعرض للحرمان</w:t>
      </w:r>
      <w:r w:rsidRPr="0077726B">
        <w:rPr>
          <w:rStyle w:val="Char8"/>
          <w:rFonts w:hint="cs"/>
          <w:rtl/>
        </w:rPr>
        <w:t>»</w:t>
      </w:r>
      <w:r w:rsidR="00F023B2" w:rsidRPr="0047447B">
        <w:rPr>
          <w:rFonts w:ascii="Lotus Linotype" w:hAnsi="Lotus Linotype" w:cs="Lotus Linotype"/>
          <w:b/>
          <w:bCs/>
          <w:szCs w:val="26"/>
          <w:rtl/>
        </w:rPr>
        <w:t>.</w:t>
      </w:r>
      <w:r w:rsidR="00F023B2" w:rsidRPr="00121760">
        <w:rPr>
          <w:rFonts w:hint="cs"/>
          <w:b/>
          <w:bCs/>
          <w:rtl/>
        </w:rPr>
        <w:t xml:space="preserve"> </w:t>
      </w:r>
      <w:r w:rsidR="00F023B2" w:rsidRPr="00F023B2">
        <w:rPr>
          <w:rFonts w:hint="cs"/>
          <w:rtl/>
        </w:rPr>
        <w:t>دعای شماره: (13).</w:t>
      </w:r>
      <w:r>
        <w:rPr>
          <w:rFonts w:hint="cs"/>
          <w:rtl/>
        </w:rPr>
        <w:t xml:space="preserve"> </w:t>
      </w:r>
      <w:r w:rsidR="00F023B2" w:rsidRPr="0077726B">
        <w:rPr>
          <w:rStyle w:val="Char8"/>
          <w:rFonts w:hint="cs"/>
          <w:rtl/>
        </w:rPr>
        <w:t>«</w:t>
      </w:r>
      <w:r w:rsidR="00F023B2" w:rsidRPr="00F023B2">
        <w:rPr>
          <w:rFonts w:hint="cs"/>
          <w:rtl/>
        </w:rPr>
        <w:t>خداوندا! هرکس که حاجت به یکی از بندگان تو برد، یا یکی از آنها را سبب رواشدن حاجت خود پندارد، جز حرمان و ناکامی نصیبی حاصل نکند</w:t>
      </w:r>
      <w:r>
        <w:rPr>
          <w:rStyle w:val="Char8"/>
          <w:rFonts w:hint="cs"/>
          <w:rtl/>
        </w:rPr>
        <w:t>»</w:t>
      </w:r>
      <w:r w:rsidR="00F023B2" w:rsidRPr="00F023B2">
        <w:rPr>
          <w:rFonts w:hint="cs"/>
          <w:rtl/>
        </w:rPr>
        <w:t>.</w:t>
      </w:r>
    </w:p>
    <w:p w:rsidR="00F023B2" w:rsidRPr="00F023B2" w:rsidRDefault="0077726B" w:rsidP="002D496E">
      <w:pPr>
        <w:pStyle w:val="a8"/>
        <w:spacing w:line="240" w:lineRule="auto"/>
        <w:rPr>
          <w:rtl/>
        </w:rPr>
      </w:pPr>
      <w:r w:rsidRPr="0077726B">
        <w:rPr>
          <w:rStyle w:val="Char8"/>
          <w:rFonts w:hint="cs"/>
          <w:rtl/>
        </w:rPr>
        <w:t>«</w:t>
      </w:r>
      <w:r w:rsidR="00F023B2" w:rsidRPr="00577C6B">
        <w:rPr>
          <w:rStyle w:val="Char1"/>
          <w:rtl/>
        </w:rPr>
        <w:t>اللهم! لا توجهنی ف</w:t>
      </w:r>
      <w:r>
        <w:rPr>
          <w:rStyle w:val="Char1"/>
          <w:rFonts w:hint="cs"/>
          <w:rtl/>
        </w:rPr>
        <w:t>ي</w:t>
      </w:r>
      <w:r w:rsidR="00F023B2" w:rsidRPr="00577C6B">
        <w:rPr>
          <w:rStyle w:val="Char1"/>
          <w:rtl/>
        </w:rPr>
        <w:t xml:space="preserve"> حاجتی هذه وغیرها </w:t>
      </w:r>
      <w:r w:rsidR="00F023B2" w:rsidRPr="00577C6B">
        <w:rPr>
          <w:rStyle w:val="Char1"/>
          <w:rFonts w:hint="cs"/>
          <w:rtl/>
        </w:rPr>
        <w:t>إ</w:t>
      </w:r>
      <w:r w:rsidR="00F023B2" w:rsidRPr="00577C6B">
        <w:rPr>
          <w:rStyle w:val="Char1"/>
          <w:rtl/>
        </w:rPr>
        <w:t>لی سوا</w:t>
      </w:r>
      <w:r>
        <w:rPr>
          <w:rStyle w:val="Char1"/>
          <w:rFonts w:hint="cs"/>
          <w:rtl/>
        </w:rPr>
        <w:t>ك</w:t>
      </w:r>
      <w:r w:rsidRPr="0077726B">
        <w:rPr>
          <w:rStyle w:val="Char8"/>
          <w:rFonts w:hint="cs"/>
          <w:rtl/>
        </w:rPr>
        <w:t>»</w:t>
      </w:r>
      <w:r w:rsidR="00F023B2" w:rsidRPr="0047447B">
        <w:rPr>
          <w:rFonts w:ascii="Lotus Linotype" w:hAnsi="Lotus Linotype" w:cs="Lotus Linotype"/>
          <w:b/>
          <w:bCs/>
          <w:szCs w:val="26"/>
          <w:rtl/>
        </w:rPr>
        <w:t xml:space="preserve">. </w:t>
      </w:r>
      <w:r w:rsidR="00F023B2" w:rsidRPr="00F023B2">
        <w:rPr>
          <w:rFonts w:hint="cs"/>
          <w:rtl/>
        </w:rPr>
        <w:t>دعای شماره: (13).</w:t>
      </w:r>
      <w:r>
        <w:rPr>
          <w:rFonts w:hint="cs"/>
          <w:rtl/>
        </w:rPr>
        <w:t xml:space="preserve"> </w:t>
      </w:r>
      <w:r w:rsidR="00F023B2" w:rsidRPr="0077726B">
        <w:rPr>
          <w:rStyle w:val="Char8"/>
          <w:rFonts w:hint="cs"/>
          <w:rtl/>
        </w:rPr>
        <w:t>«</w:t>
      </w:r>
      <w:r w:rsidR="00F023B2" w:rsidRPr="00F023B2">
        <w:rPr>
          <w:rFonts w:hint="cs"/>
          <w:rtl/>
        </w:rPr>
        <w:t>پروردگارا! مرا در این نیاز و دیگر نیازهایم متوجه کسی غیر از خودت مکن</w:t>
      </w:r>
      <w:r w:rsidR="00F023B2" w:rsidRPr="0077726B">
        <w:rPr>
          <w:rStyle w:val="Char8"/>
          <w:rFonts w:hint="cs"/>
          <w:rtl/>
        </w:rPr>
        <w:t>»</w:t>
      </w:r>
      <w:r w:rsidR="00F023B2" w:rsidRPr="00F023B2">
        <w:rPr>
          <w:rFonts w:hint="cs"/>
          <w:rtl/>
        </w:rPr>
        <w:t>.</w:t>
      </w:r>
    </w:p>
    <w:p w:rsidR="00F023B2" w:rsidRPr="00F023B2" w:rsidRDefault="0077726B" w:rsidP="002D496E">
      <w:pPr>
        <w:pStyle w:val="a8"/>
        <w:widowControl w:val="0"/>
        <w:spacing w:line="240" w:lineRule="auto"/>
        <w:rPr>
          <w:rtl/>
        </w:rPr>
      </w:pPr>
      <w:r>
        <w:rPr>
          <w:rStyle w:val="Char8"/>
          <w:rFonts w:hint="cs"/>
          <w:rtl/>
        </w:rPr>
        <w:t>«</w:t>
      </w:r>
      <w:r w:rsidR="00F023B2" w:rsidRPr="00577C6B">
        <w:rPr>
          <w:rStyle w:val="Char1"/>
          <w:rtl/>
        </w:rPr>
        <w:t>اللهم! اجعلنی أسال</w:t>
      </w:r>
      <w:r>
        <w:rPr>
          <w:rStyle w:val="Char1"/>
          <w:rFonts w:hint="cs"/>
          <w:rtl/>
        </w:rPr>
        <w:t>ك</w:t>
      </w:r>
      <w:r w:rsidR="00F023B2" w:rsidRPr="00577C6B">
        <w:rPr>
          <w:rStyle w:val="Char1"/>
          <w:rtl/>
        </w:rPr>
        <w:t xml:space="preserve"> عند الحاجة وأتضرع </w:t>
      </w:r>
      <w:r w:rsidR="00F023B2" w:rsidRPr="00577C6B">
        <w:rPr>
          <w:rStyle w:val="Char1"/>
          <w:rFonts w:hint="cs"/>
          <w:rtl/>
        </w:rPr>
        <w:t>إ</w:t>
      </w:r>
      <w:r w:rsidR="00F023B2" w:rsidRPr="00577C6B">
        <w:rPr>
          <w:rStyle w:val="Char1"/>
          <w:rtl/>
        </w:rPr>
        <w:t>لی</w:t>
      </w:r>
      <w:r>
        <w:rPr>
          <w:rStyle w:val="Char1"/>
          <w:rFonts w:hint="cs"/>
          <w:rtl/>
        </w:rPr>
        <w:t>ك</w:t>
      </w:r>
      <w:r w:rsidR="00F023B2" w:rsidRPr="00577C6B">
        <w:rPr>
          <w:rStyle w:val="Char1"/>
          <w:rtl/>
        </w:rPr>
        <w:t xml:space="preserve"> عند ال</w:t>
      </w:r>
      <w:r>
        <w:rPr>
          <w:rStyle w:val="Char1"/>
          <w:rFonts w:hint="cs"/>
          <w:rtl/>
        </w:rPr>
        <w:t>ـ</w:t>
      </w:r>
      <w:r w:rsidR="00F023B2" w:rsidRPr="00577C6B">
        <w:rPr>
          <w:rStyle w:val="Char1"/>
          <w:rtl/>
        </w:rPr>
        <w:t>مسکنة ولا تفتنی بالإستعانة بغیر</w:t>
      </w:r>
      <w:r>
        <w:rPr>
          <w:rStyle w:val="Char1"/>
          <w:rFonts w:hint="cs"/>
          <w:rtl/>
        </w:rPr>
        <w:t>ك</w:t>
      </w:r>
      <w:r w:rsidR="00F023B2" w:rsidRPr="00577C6B">
        <w:rPr>
          <w:rStyle w:val="Char1"/>
          <w:rtl/>
        </w:rPr>
        <w:t xml:space="preserve"> إذا اضطررت، ولا بالخضوع لسؤال غیر</w:t>
      </w:r>
      <w:r>
        <w:rPr>
          <w:rStyle w:val="Char1"/>
          <w:rFonts w:hint="cs"/>
          <w:rtl/>
        </w:rPr>
        <w:t>ك</w:t>
      </w:r>
      <w:r w:rsidR="00F023B2" w:rsidRPr="00577C6B">
        <w:rPr>
          <w:rStyle w:val="Char1"/>
          <w:rtl/>
        </w:rPr>
        <w:t xml:space="preserve"> اذا افتقرت، ولا بالتضرع </w:t>
      </w:r>
      <w:r w:rsidR="00F023B2" w:rsidRPr="00577C6B">
        <w:rPr>
          <w:rStyle w:val="Char1"/>
          <w:rFonts w:hint="cs"/>
          <w:rtl/>
        </w:rPr>
        <w:t>إ</w:t>
      </w:r>
      <w:r w:rsidR="00F023B2" w:rsidRPr="00577C6B">
        <w:rPr>
          <w:rStyle w:val="Char1"/>
          <w:rtl/>
        </w:rPr>
        <w:t>لی من دون</w:t>
      </w:r>
      <w:r>
        <w:rPr>
          <w:rStyle w:val="Char1"/>
          <w:rFonts w:hint="cs"/>
          <w:rtl/>
        </w:rPr>
        <w:t>ك</w:t>
      </w:r>
      <w:r w:rsidR="00F023B2" w:rsidRPr="00577C6B">
        <w:rPr>
          <w:rStyle w:val="Char1"/>
          <w:rtl/>
        </w:rPr>
        <w:t xml:space="preserve"> </w:t>
      </w:r>
      <w:r w:rsidR="00F023B2" w:rsidRPr="00577C6B">
        <w:rPr>
          <w:rStyle w:val="Char1"/>
          <w:rFonts w:hint="cs"/>
          <w:rtl/>
        </w:rPr>
        <w:t>إ</w:t>
      </w:r>
      <w:r w:rsidR="00F023B2" w:rsidRPr="00577C6B">
        <w:rPr>
          <w:rStyle w:val="Char1"/>
          <w:rtl/>
        </w:rPr>
        <w:t>ذا رهبت، فأستحق بذل</w:t>
      </w:r>
      <w:r>
        <w:rPr>
          <w:rStyle w:val="Char1"/>
          <w:rFonts w:hint="cs"/>
          <w:rtl/>
        </w:rPr>
        <w:t>ك</w:t>
      </w:r>
      <w:r w:rsidR="00F023B2" w:rsidRPr="00577C6B">
        <w:rPr>
          <w:rStyle w:val="Char1"/>
          <w:rtl/>
        </w:rPr>
        <w:t xml:space="preserve"> خذلان</w:t>
      </w:r>
      <w:r>
        <w:rPr>
          <w:rStyle w:val="Char1"/>
          <w:rFonts w:hint="cs"/>
          <w:rtl/>
        </w:rPr>
        <w:t>ك</w:t>
      </w:r>
      <w:r w:rsidR="00F023B2" w:rsidRPr="00577C6B">
        <w:rPr>
          <w:rStyle w:val="Char1"/>
          <w:rtl/>
        </w:rPr>
        <w:t xml:space="preserve"> ومنع</w:t>
      </w:r>
      <w:r>
        <w:rPr>
          <w:rStyle w:val="Char1"/>
          <w:rFonts w:hint="cs"/>
          <w:rtl/>
        </w:rPr>
        <w:t>ك</w:t>
      </w:r>
      <w:r w:rsidR="00F023B2" w:rsidRPr="00577C6B">
        <w:rPr>
          <w:rStyle w:val="Char1"/>
          <w:rtl/>
        </w:rPr>
        <w:t xml:space="preserve"> وإعراض</w:t>
      </w:r>
      <w:r>
        <w:rPr>
          <w:rStyle w:val="Char1"/>
          <w:rFonts w:hint="cs"/>
          <w:rtl/>
        </w:rPr>
        <w:t>ك</w:t>
      </w:r>
      <w:r w:rsidR="00F023B2" w:rsidRPr="0047447B">
        <w:rPr>
          <w:rFonts w:ascii="Lotus Linotype" w:hAnsi="Lotus Linotype" w:cs="Lotus Linotype"/>
          <w:b/>
          <w:bCs/>
          <w:szCs w:val="26"/>
          <w:rtl/>
        </w:rPr>
        <w:t>).</w:t>
      </w:r>
      <w:r w:rsidR="00F023B2" w:rsidRPr="00121760">
        <w:rPr>
          <w:rFonts w:hint="cs"/>
          <w:b/>
          <w:bCs/>
          <w:rtl/>
        </w:rPr>
        <w:t xml:space="preserve"> </w:t>
      </w:r>
      <w:r w:rsidR="00F023B2" w:rsidRPr="00F023B2">
        <w:rPr>
          <w:rFonts w:hint="cs"/>
          <w:rtl/>
        </w:rPr>
        <w:t>دعای شماره: (20).</w:t>
      </w:r>
      <w:r>
        <w:rPr>
          <w:rFonts w:hint="cs"/>
          <w:rtl/>
        </w:rPr>
        <w:t xml:space="preserve"> </w:t>
      </w:r>
      <w:r w:rsidR="00F023B2" w:rsidRPr="0077726B">
        <w:rPr>
          <w:rStyle w:val="Char8"/>
          <w:rFonts w:hint="cs"/>
          <w:rtl/>
        </w:rPr>
        <w:t>«</w:t>
      </w:r>
      <w:r w:rsidR="00F023B2" w:rsidRPr="00F023B2">
        <w:rPr>
          <w:rFonts w:hint="cs"/>
          <w:rtl/>
        </w:rPr>
        <w:t>خدایا! چنان کن که به هنگام نیاز از تو یاری بجویم و به هنگام احتیاج به درگاه تو زاری کنم! و مرا میازمای و به چنان وضعی مبتلا مکن که به هنگام مشکلات و در تنگناافتادن از کسی جز تو یاری بجویم! و به هنگام بینوایی به پیشگاه کسی جز تو خاضع شوم! و به هنگام ترس در برابر کسی جز تو زاری کنم! و بدین وسیله مستحق خواری و محرومیت و روی بر تافتنت گردم</w:t>
      </w:r>
      <w:r w:rsidR="00F023B2" w:rsidRPr="0077726B">
        <w:rPr>
          <w:rStyle w:val="Char8"/>
          <w:rFonts w:hint="cs"/>
          <w:rtl/>
        </w:rPr>
        <w:t>»</w:t>
      </w:r>
      <w:r w:rsidR="00F023B2" w:rsidRPr="00F023B2">
        <w:rPr>
          <w:rFonts w:hint="cs"/>
          <w:rtl/>
        </w:rPr>
        <w:t>.</w:t>
      </w:r>
    </w:p>
    <w:p w:rsidR="00F023B2" w:rsidRPr="0077726B" w:rsidRDefault="0077726B" w:rsidP="002D496E">
      <w:pPr>
        <w:pStyle w:val="a8"/>
        <w:widowControl w:val="0"/>
        <w:spacing w:line="240" w:lineRule="auto"/>
        <w:rPr>
          <w:spacing w:val="-4"/>
          <w:rtl/>
        </w:rPr>
      </w:pPr>
      <w:r w:rsidRPr="0077726B">
        <w:rPr>
          <w:rStyle w:val="Char8"/>
          <w:rFonts w:hint="cs"/>
          <w:spacing w:val="-4"/>
          <w:rtl/>
        </w:rPr>
        <w:t>«</w:t>
      </w:r>
      <w:r w:rsidR="00F023B2" w:rsidRPr="0077726B">
        <w:rPr>
          <w:rStyle w:val="Char1"/>
          <w:spacing w:val="-4"/>
          <w:rtl/>
        </w:rPr>
        <w:t>اللهم! اجعلنی ممن یدعونک مخلصاً فی الرخاء دعاء المخلصین المضطرین لک فی الدعاء</w:t>
      </w:r>
      <w:r w:rsidRPr="0077726B">
        <w:rPr>
          <w:rStyle w:val="Char8"/>
          <w:rFonts w:hint="cs"/>
          <w:spacing w:val="-4"/>
          <w:rtl/>
        </w:rPr>
        <w:t>»</w:t>
      </w:r>
      <w:r w:rsidR="00F023B2" w:rsidRPr="0077726B">
        <w:rPr>
          <w:rFonts w:ascii="Lotus Linotype" w:hAnsi="Lotus Linotype" w:cs="Lotus Linotype"/>
          <w:b/>
          <w:bCs/>
          <w:spacing w:val="-4"/>
          <w:szCs w:val="26"/>
          <w:rtl/>
        </w:rPr>
        <w:t>.</w:t>
      </w:r>
      <w:r w:rsidR="00F023B2" w:rsidRPr="0077726B">
        <w:rPr>
          <w:rFonts w:hint="cs"/>
          <w:b/>
          <w:bCs/>
          <w:spacing w:val="-4"/>
          <w:rtl/>
        </w:rPr>
        <w:t xml:space="preserve"> </w:t>
      </w:r>
      <w:r w:rsidR="00F023B2" w:rsidRPr="0077726B">
        <w:rPr>
          <w:rFonts w:hint="cs"/>
          <w:spacing w:val="-4"/>
          <w:rtl/>
        </w:rPr>
        <w:t>دعای شماره: (22).</w:t>
      </w:r>
      <w:r w:rsidRPr="0077726B">
        <w:rPr>
          <w:rFonts w:hint="cs"/>
          <w:spacing w:val="-4"/>
          <w:rtl/>
        </w:rPr>
        <w:t xml:space="preserve"> </w:t>
      </w:r>
      <w:r w:rsidR="00F023B2" w:rsidRPr="0077726B">
        <w:rPr>
          <w:rStyle w:val="Char8"/>
          <w:rFonts w:hint="cs"/>
          <w:spacing w:val="-4"/>
          <w:rtl/>
        </w:rPr>
        <w:t>«</w:t>
      </w:r>
      <w:r w:rsidR="00F023B2" w:rsidRPr="0077726B">
        <w:rPr>
          <w:rFonts w:hint="cs"/>
          <w:spacing w:val="-4"/>
          <w:rtl/>
        </w:rPr>
        <w:t>بار خدایا! مرا از کسانی قرار ده که در حالت آسایش همچون درماندگان و بیچارگان که در حالت تنگنا تو را  صادقانه به فریادرسی می</w:t>
      </w:r>
      <w:r w:rsidR="00F023B2" w:rsidRPr="0077726B">
        <w:rPr>
          <w:rFonts w:hint="eastAsia"/>
          <w:spacing w:val="-4"/>
          <w:rtl/>
        </w:rPr>
        <w:t>‌طلبند</w:t>
      </w:r>
      <w:r w:rsidR="00F023B2" w:rsidRPr="0077726B">
        <w:rPr>
          <w:rFonts w:hint="cs"/>
          <w:spacing w:val="-4"/>
          <w:rtl/>
        </w:rPr>
        <w:t>،</w:t>
      </w:r>
      <w:r w:rsidR="00F023B2" w:rsidRPr="0077726B">
        <w:rPr>
          <w:rFonts w:hint="eastAsia"/>
          <w:spacing w:val="-4"/>
          <w:rtl/>
        </w:rPr>
        <w:t xml:space="preserve"> تنها تو را به فریاد بخوانم</w:t>
      </w:r>
      <w:r w:rsidR="00F023B2" w:rsidRPr="0077726B">
        <w:rPr>
          <w:rStyle w:val="Char8"/>
          <w:rFonts w:hint="eastAsia"/>
          <w:spacing w:val="-4"/>
          <w:rtl/>
        </w:rPr>
        <w:t>»</w:t>
      </w:r>
      <w:r w:rsidR="00F023B2" w:rsidRPr="0077726B">
        <w:rPr>
          <w:rFonts w:hint="cs"/>
          <w:spacing w:val="-4"/>
          <w:rtl/>
        </w:rPr>
        <w:t>.</w:t>
      </w:r>
    </w:p>
    <w:p w:rsidR="00F023B2" w:rsidRPr="00792DC7" w:rsidRDefault="00F023B2" w:rsidP="00F023B2">
      <w:pPr>
        <w:pStyle w:val="a2"/>
        <w:rPr>
          <w:rtl/>
        </w:rPr>
      </w:pPr>
      <w:bookmarkStart w:id="382" w:name="_Toc224276628"/>
      <w:bookmarkStart w:id="383" w:name="_Toc224277157"/>
      <w:bookmarkStart w:id="384" w:name="_Toc298377243"/>
      <w:bookmarkStart w:id="385" w:name="_Toc383352462"/>
      <w:r w:rsidRPr="00792DC7">
        <w:rPr>
          <w:rFonts w:hint="cs"/>
          <w:rtl/>
        </w:rPr>
        <w:t>رو</w:t>
      </w:r>
      <w:r>
        <w:rPr>
          <w:rFonts w:hint="cs"/>
          <w:rtl/>
        </w:rPr>
        <w:t>ایت هدم قبور</w:t>
      </w:r>
      <w:bookmarkEnd w:id="382"/>
      <w:bookmarkEnd w:id="383"/>
      <w:bookmarkEnd w:id="384"/>
      <w:bookmarkEnd w:id="385"/>
    </w:p>
    <w:p w:rsidR="00F023B2" w:rsidRPr="00F023B2" w:rsidRDefault="00F023B2" w:rsidP="002D496E">
      <w:pPr>
        <w:pStyle w:val="a8"/>
        <w:ind w:firstLine="0"/>
        <w:rPr>
          <w:rtl/>
        </w:rPr>
      </w:pPr>
      <w:r w:rsidRPr="00F023B2">
        <w:rPr>
          <w:rFonts w:hint="cs"/>
          <w:rtl/>
        </w:rPr>
        <w:t>می</w:t>
      </w:r>
      <w:r w:rsidRPr="00F023B2">
        <w:rPr>
          <w:rFonts w:hint="eastAsia"/>
          <w:rtl/>
        </w:rPr>
        <w:t>‌</w:t>
      </w:r>
      <w:r w:rsidRPr="00F023B2">
        <w:rPr>
          <w:rFonts w:hint="cs"/>
          <w:rtl/>
        </w:rPr>
        <w:t xml:space="preserve">گویند: بسیار بعید است شما ندانید، احترام به قبور صالحین و مؤمنین مورد اتفاق شیعه و سنی است، نزدیکترین صحابه به پیامبر </w:t>
      </w:r>
      <w:r w:rsidRPr="00F66928">
        <w:rPr>
          <w:rFonts w:cs="CTraditional Arabic" w:hint="cs"/>
          <w:rtl/>
        </w:rPr>
        <w:t>ص</w:t>
      </w:r>
      <w:r w:rsidRPr="00F023B2">
        <w:rPr>
          <w:rFonts w:hint="cs"/>
          <w:rtl/>
        </w:rPr>
        <w:t xml:space="preserve"> و اهل بیتش به مرقد آن حضرت تبرک می</w:t>
      </w:r>
      <w:r w:rsidRPr="00F023B2">
        <w:rPr>
          <w:rFonts w:hint="eastAsia"/>
          <w:rtl/>
        </w:rPr>
        <w:t xml:space="preserve">‌جستند، مرقد پیامبر و أبوحنیفه را شیعیان بنا نکردند! </w:t>
      </w:r>
      <w:r w:rsidRPr="00F023B2">
        <w:rPr>
          <w:rFonts w:hint="cs"/>
          <w:rtl/>
        </w:rPr>
        <w:t xml:space="preserve">ما از احترام به قبور صالحین و اهل بیت پیامبر </w:t>
      </w:r>
      <w:r w:rsidRPr="00F66928">
        <w:rPr>
          <w:rFonts w:cs="CTraditional Arabic" w:hint="cs"/>
          <w:rtl/>
        </w:rPr>
        <w:t>ص</w:t>
      </w:r>
      <w:r w:rsidRPr="00F023B2">
        <w:rPr>
          <w:rFonts w:hint="cs"/>
          <w:rtl/>
        </w:rPr>
        <w:t xml:space="preserve"> سخن می</w:t>
      </w:r>
      <w:r w:rsidRPr="00F023B2">
        <w:rPr>
          <w:rFonts w:hint="eastAsia"/>
          <w:rtl/>
        </w:rPr>
        <w:t>‌گوییم</w:t>
      </w:r>
      <w:r w:rsidRPr="00F023B2">
        <w:rPr>
          <w:rFonts w:hint="cs"/>
          <w:rtl/>
        </w:rPr>
        <w:t>،</w:t>
      </w:r>
      <w:r w:rsidRPr="00F023B2">
        <w:rPr>
          <w:rFonts w:hint="eastAsia"/>
          <w:rtl/>
        </w:rPr>
        <w:t xml:space="preserve"> و شما روایت «هدم قبور» کفار را یادآوری می</w:t>
      </w:r>
      <w:r w:rsidRPr="00F023B2">
        <w:rPr>
          <w:rFonts w:hint="cs"/>
          <w:rtl/>
        </w:rPr>
        <w:t>‌کنید!.</w:t>
      </w:r>
    </w:p>
    <w:p w:rsidR="00F023B2" w:rsidRPr="00F023B2" w:rsidRDefault="00F023B2" w:rsidP="002D496E">
      <w:pPr>
        <w:pStyle w:val="a8"/>
        <w:rPr>
          <w:rtl/>
        </w:rPr>
      </w:pPr>
      <w:r w:rsidRPr="00F023B2">
        <w:rPr>
          <w:rFonts w:hint="cs"/>
          <w:rtl/>
        </w:rPr>
        <w:t>احترام به قبور صالحان و مؤمنان را کسی منکر نیست، ما هرگز نگفته ایم: باید به قبور صالحین توهین و هتک حرمت بشود! اما نقطه اختلاف ما با «افراطی</w:t>
      </w:r>
      <w:r w:rsidRPr="00F023B2">
        <w:rPr>
          <w:rFonts w:hint="eastAsia"/>
          <w:rtl/>
        </w:rPr>
        <w:t>‌</w:t>
      </w:r>
      <w:r w:rsidRPr="00F023B2">
        <w:rPr>
          <w:rFonts w:hint="cs"/>
          <w:rtl/>
        </w:rPr>
        <w:t>های شیعی و تفریطی</w:t>
      </w:r>
      <w:r w:rsidRPr="00F023B2">
        <w:rPr>
          <w:rFonts w:hint="eastAsia"/>
          <w:rtl/>
        </w:rPr>
        <w:t>‌های سنی» در این موضوع دو</w:t>
      </w:r>
      <w:r w:rsidRPr="00F023B2">
        <w:rPr>
          <w:rFonts w:hint="cs"/>
          <w:rtl/>
        </w:rPr>
        <w:t xml:space="preserve"> </w:t>
      </w:r>
      <w:r w:rsidRPr="00F023B2">
        <w:rPr>
          <w:rFonts w:hint="eastAsia"/>
          <w:rtl/>
        </w:rPr>
        <w:t>چیز است: یکی حکم شرعی «ساختن گنبد و بارگاه» بر روی قبور و دیگری «توسل به صاحب قبر» است، در این زمینه نه تنها آثار اهل سنت بلک</w:t>
      </w:r>
      <w:r w:rsidRPr="00F023B2">
        <w:rPr>
          <w:rFonts w:hint="cs"/>
          <w:rtl/>
        </w:rPr>
        <w:t>ه روایات روشن و بی شائب</w:t>
      </w:r>
      <w:r w:rsidR="00235CD8">
        <w:rPr>
          <w:rFonts w:hint="cs"/>
          <w:rtl/>
        </w:rPr>
        <w:t>ه</w:t>
      </w:r>
      <w:r w:rsidRPr="00F023B2">
        <w:rPr>
          <w:rFonts w:hint="cs"/>
          <w:rtl/>
        </w:rPr>
        <w:t xml:space="preserve"> شیعه نیز در نهی و مذمت این دو موضوع فراوان است که نمونه</w:t>
      </w:r>
      <w:r w:rsidRPr="00F023B2">
        <w:rPr>
          <w:rFonts w:hint="eastAsia"/>
          <w:rtl/>
        </w:rPr>
        <w:t>‌هایی از آ</w:t>
      </w:r>
      <w:r w:rsidRPr="00F023B2">
        <w:rPr>
          <w:rFonts w:hint="cs"/>
          <w:rtl/>
        </w:rPr>
        <w:t>ن</w:t>
      </w:r>
      <w:r w:rsidRPr="00F023B2">
        <w:rPr>
          <w:rFonts w:hint="eastAsia"/>
          <w:rtl/>
        </w:rPr>
        <w:t>ها در اینجا ذکر می</w:t>
      </w:r>
      <w:r w:rsidRPr="00F023B2">
        <w:rPr>
          <w:rFonts w:hint="cs"/>
          <w:rtl/>
        </w:rPr>
        <w:t>‌گردند:</w:t>
      </w:r>
    </w:p>
    <w:p w:rsidR="00F023B2" w:rsidRPr="00F023B2" w:rsidRDefault="00F023B2" w:rsidP="002D496E">
      <w:pPr>
        <w:pStyle w:val="a8"/>
        <w:rPr>
          <w:rtl/>
        </w:rPr>
      </w:pPr>
      <w:r w:rsidRPr="00F023B2">
        <w:rPr>
          <w:rFonts w:hint="cs"/>
          <w:rtl/>
        </w:rPr>
        <w:t>- در کتاب</w:t>
      </w:r>
      <w:r w:rsidRPr="00F023B2">
        <w:rPr>
          <w:rFonts w:hint="eastAsia"/>
          <w:rtl/>
        </w:rPr>
        <w:t>‌</w:t>
      </w:r>
      <w:r w:rsidRPr="00F023B2">
        <w:rPr>
          <w:rFonts w:hint="cs"/>
          <w:rtl/>
        </w:rPr>
        <w:t>های «تهذیب» شیخ طوسی و «وسائل الشیعه» شیخ حر عاملی، باب 44 از أبواب دفن میت در روایتی موثق از موسی بن جعفر آمده است:</w:t>
      </w:r>
    </w:p>
    <w:p w:rsidR="00F023B2" w:rsidRDefault="00F023B2" w:rsidP="002D496E">
      <w:pPr>
        <w:ind w:firstLine="284"/>
        <w:jc w:val="both"/>
        <w:rPr>
          <w:rtl/>
        </w:rPr>
      </w:pPr>
      <w:r w:rsidRPr="0077726B">
        <w:rPr>
          <w:rStyle w:val="Char8"/>
          <w:rtl/>
        </w:rPr>
        <w:t>«</w:t>
      </w:r>
      <w:r w:rsidRPr="00577C6B">
        <w:rPr>
          <w:rStyle w:val="Char1"/>
          <w:rtl/>
        </w:rPr>
        <w:t>سألت أبا الحسن عن البناء علی القبر والجلوس علیه، هل یصلح؟ قال: لا یصلح البناء ولا الجلوس علیه ولا تجصیصه ولا تط</w:t>
      </w:r>
      <w:r w:rsidRPr="00577C6B">
        <w:rPr>
          <w:rStyle w:val="Char1"/>
          <w:rFonts w:hint="cs"/>
          <w:rtl/>
        </w:rPr>
        <w:t>ی</w:t>
      </w:r>
      <w:r w:rsidRPr="00577C6B">
        <w:rPr>
          <w:rStyle w:val="Char1"/>
          <w:rtl/>
        </w:rPr>
        <w:t>ینه</w:t>
      </w:r>
      <w:r w:rsidRPr="0077726B">
        <w:rPr>
          <w:rStyle w:val="Char8"/>
          <w:rtl/>
        </w:rPr>
        <w:t>»</w:t>
      </w:r>
      <w:r w:rsidRPr="0077726B">
        <w:rPr>
          <w:rStyle w:val="Char4"/>
          <w:rtl/>
        </w:rPr>
        <w:t>.</w:t>
      </w:r>
      <w:r w:rsidR="0077726B">
        <w:rPr>
          <w:rStyle w:val="Char8"/>
          <w:rFonts w:hint="cs"/>
          <w:rtl/>
        </w:rPr>
        <w:t xml:space="preserve"> </w:t>
      </w:r>
      <w:r w:rsidRPr="0077726B">
        <w:rPr>
          <w:rStyle w:val="Char8"/>
          <w:rFonts w:hint="cs"/>
          <w:rtl/>
        </w:rPr>
        <w:t>«</w:t>
      </w:r>
      <w:r w:rsidRPr="0077726B">
        <w:rPr>
          <w:rStyle w:val="Char4"/>
          <w:rFonts w:hint="cs"/>
          <w:rtl/>
        </w:rPr>
        <w:t xml:space="preserve">برادر موسی بن جعفر </w:t>
      </w:r>
      <w:r w:rsidRPr="0077726B">
        <w:rPr>
          <w:rStyle w:val="Char4"/>
          <w:rFonts w:hint="cs"/>
          <w:rtl/>
        </w:rPr>
        <w:sym w:font="AGA Arabesque" w:char="F074"/>
      </w:r>
      <w:r w:rsidRPr="0077726B">
        <w:rPr>
          <w:rStyle w:val="Char4"/>
          <w:rFonts w:hint="cs"/>
          <w:rtl/>
        </w:rPr>
        <w:t xml:space="preserve"> از او در مورد بنای بر قبور و نشستن بر روی آن پرسید که آیا این درست و مشروع است؟ فرمود: خیر! بنای ساختمان و ضریح بر قبر و نشستن و گچکاری و گِلکاری و تزیین آن مطلوب و مشروع نیست</w:t>
      </w:r>
      <w:r w:rsidRPr="0077726B">
        <w:rPr>
          <w:rStyle w:val="Char8"/>
          <w:rFonts w:hint="cs"/>
          <w:rtl/>
        </w:rPr>
        <w:t>»</w:t>
      </w:r>
      <w:r w:rsidRPr="0077726B">
        <w:rPr>
          <w:rStyle w:val="Char4"/>
          <w:rFonts w:hint="cs"/>
          <w:rtl/>
        </w:rPr>
        <w:t>.</w:t>
      </w:r>
    </w:p>
    <w:p w:rsidR="005B1AF6" w:rsidRPr="00F023B2" w:rsidRDefault="005B1AF6" w:rsidP="002D496E">
      <w:pPr>
        <w:ind w:firstLine="284"/>
        <w:jc w:val="both"/>
        <w:rPr>
          <w:rtl/>
        </w:rPr>
      </w:pPr>
    </w:p>
    <w:p w:rsidR="00F023B2" w:rsidRPr="00F023B2" w:rsidRDefault="00F023B2" w:rsidP="005B1AF6">
      <w:pPr>
        <w:pStyle w:val="a8"/>
        <w:spacing w:line="240" w:lineRule="auto"/>
        <w:rPr>
          <w:rtl/>
        </w:rPr>
      </w:pPr>
      <w:r w:rsidRPr="00F023B2">
        <w:rPr>
          <w:rFonts w:hint="cs"/>
          <w:rtl/>
        </w:rPr>
        <w:t xml:space="preserve">- باز در همان منابع به نقل از جراح مدائنی آمده که امام صادق </w:t>
      </w:r>
      <w:r w:rsidRPr="00F023B2">
        <w:rPr>
          <w:rFonts w:hint="cs"/>
          <w:rtl/>
        </w:rPr>
        <w:sym w:font="AGA Arabesque" w:char="F074"/>
      </w:r>
      <w:r w:rsidRPr="00F023B2">
        <w:rPr>
          <w:rFonts w:hint="cs"/>
          <w:rtl/>
        </w:rPr>
        <w:t xml:space="preserve"> فرمود:</w:t>
      </w:r>
    </w:p>
    <w:p w:rsidR="00F023B2" w:rsidRPr="00F023B2" w:rsidRDefault="00F023B2" w:rsidP="005B1AF6">
      <w:pPr>
        <w:ind w:firstLine="284"/>
        <w:jc w:val="both"/>
        <w:rPr>
          <w:rtl/>
        </w:rPr>
      </w:pPr>
      <w:r w:rsidRPr="0077726B">
        <w:rPr>
          <w:rStyle w:val="Char8"/>
          <w:rtl/>
        </w:rPr>
        <w:t>«</w:t>
      </w:r>
      <w:r w:rsidRPr="00577C6B">
        <w:rPr>
          <w:rStyle w:val="Char1"/>
          <w:rtl/>
        </w:rPr>
        <w:t xml:space="preserve">لا تبنوا علی القبور ولا تصوروا سقوف البیوت! لأن رسول الله </w:t>
      </w:r>
      <w:r w:rsidRPr="00577C6B">
        <w:rPr>
          <w:rStyle w:val="Char1"/>
          <w:rtl/>
        </w:rPr>
        <w:sym w:font="AGA Arabesque" w:char="F072"/>
      </w:r>
      <w:r w:rsidRPr="00577C6B">
        <w:rPr>
          <w:rStyle w:val="Char1"/>
          <w:rtl/>
        </w:rPr>
        <w:t xml:space="preserve"> کره ذل</w:t>
      </w:r>
      <w:r w:rsidR="0077726B">
        <w:rPr>
          <w:rStyle w:val="Char1"/>
          <w:rFonts w:hint="cs"/>
          <w:rtl/>
        </w:rPr>
        <w:t>ك</w:t>
      </w:r>
      <w:r w:rsidRPr="0077726B">
        <w:rPr>
          <w:rStyle w:val="Char8"/>
          <w:rtl/>
        </w:rPr>
        <w:t>»</w:t>
      </w:r>
      <w:r w:rsidRPr="0077726B">
        <w:rPr>
          <w:rStyle w:val="Char4"/>
          <w:rtl/>
        </w:rPr>
        <w:t>.</w:t>
      </w:r>
      <w:r w:rsidR="0077726B">
        <w:rPr>
          <w:rFonts w:hint="cs"/>
          <w:rtl/>
        </w:rPr>
        <w:t xml:space="preserve"> </w:t>
      </w:r>
      <w:r w:rsidR="0077726B" w:rsidRPr="0077726B">
        <w:rPr>
          <w:rStyle w:val="Char8"/>
          <w:rFonts w:hint="cs"/>
          <w:rtl/>
        </w:rPr>
        <w:t>«</w:t>
      </w:r>
      <w:r w:rsidRPr="0077726B">
        <w:rPr>
          <w:rStyle w:val="Char4"/>
          <w:rFonts w:hint="cs"/>
          <w:rtl/>
        </w:rPr>
        <w:t>بر روی قبور، ضریح و بارگاه نسازید و سقف (و دیوار) خانه</w:t>
      </w:r>
      <w:r w:rsidRPr="0077726B">
        <w:rPr>
          <w:rStyle w:val="Char4"/>
          <w:rFonts w:hint="eastAsia"/>
          <w:rtl/>
        </w:rPr>
        <w:t xml:space="preserve">‌ها را با مجسمه و تصاویر نیارایید! </w:t>
      </w:r>
      <w:r w:rsidRPr="0077726B">
        <w:rPr>
          <w:rStyle w:val="Char4"/>
          <w:rFonts w:hint="cs"/>
          <w:rtl/>
        </w:rPr>
        <w:t>زیرا پیامبر</w:t>
      </w:r>
      <w:r w:rsidRPr="00F023B2">
        <w:rPr>
          <w:rFonts w:hint="cs"/>
          <w:rtl/>
        </w:rPr>
        <w:t xml:space="preserve"> </w:t>
      </w:r>
      <w:r w:rsidRPr="00F66928">
        <w:rPr>
          <w:rFonts w:cs="CTraditional Arabic" w:hint="cs"/>
          <w:rtl/>
        </w:rPr>
        <w:t>ص</w:t>
      </w:r>
      <w:r w:rsidRPr="0077726B">
        <w:rPr>
          <w:rStyle w:val="Char4"/>
          <w:rFonts w:hint="cs"/>
          <w:rtl/>
        </w:rPr>
        <w:t xml:space="preserve"> این کار را ناپسند می</w:t>
      </w:r>
      <w:r w:rsidRPr="0077726B">
        <w:rPr>
          <w:rStyle w:val="Char4"/>
          <w:rFonts w:hint="eastAsia"/>
          <w:rtl/>
        </w:rPr>
        <w:t>‌شمرد</w:t>
      </w:r>
      <w:r w:rsidRPr="0077726B">
        <w:rPr>
          <w:rStyle w:val="Char8"/>
          <w:rFonts w:hint="eastAsia"/>
          <w:rtl/>
        </w:rPr>
        <w:t>»</w:t>
      </w:r>
      <w:r w:rsidRPr="0077726B">
        <w:rPr>
          <w:rStyle w:val="Char4"/>
          <w:rFonts w:hint="cs"/>
          <w:rtl/>
        </w:rPr>
        <w:t>.</w:t>
      </w:r>
    </w:p>
    <w:p w:rsidR="00F023B2" w:rsidRPr="00F023B2" w:rsidRDefault="00F023B2" w:rsidP="005B1AF6">
      <w:pPr>
        <w:pStyle w:val="a8"/>
        <w:spacing w:line="240" w:lineRule="auto"/>
        <w:rPr>
          <w:rtl/>
        </w:rPr>
      </w:pPr>
      <w:r w:rsidRPr="002D496E">
        <w:rPr>
          <w:rFonts w:hint="cs"/>
          <w:rtl/>
        </w:rPr>
        <w:t>- همچنین در همان کتاب</w:t>
      </w:r>
      <w:r w:rsidRPr="002D496E">
        <w:rPr>
          <w:rFonts w:hint="eastAsia"/>
          <w:rtl/>
        </w:rPr>
        <w:t xml:space="preserve">‌های مرجع به نقل از یونس بن </w:t>
      </w:r>
      <w:r w:rsidRPr="002D496E">
        <w:rPr>
          <w:rFonts w:hint="cs"/>
          <w:rtl/>
        </w:rPr>
        <w:t>ظ</w:t>
      </w:r>
      <w:r w:rsidRPr="002D496E">
        <w:rPr>
          <w:rFonts w:hint="eastAsia"/>
          <w:rtl/>
        </w:rPr>
        <w:t xml:space="preserve">بیان آمده که امام جعفر صادق </w:t>
      </w:r>
      <w:r w:rsidRPr="002D496E">
        <w:rPr>
          <w:rFonts w:hint="eastAsia"/>
          <w:rtl/>
        </w:rPr>
        <w:sym w:font="AGA Arabesque" w:char="F074"/>
      </w:r>
      <w:r w:rsidRPr="002D496E">
        <w:rPr>
          <w:rFonts w:hint="cs"/>
          <w:rtl/>
        </w:rPr>
        <w:t xml:space="preserve"> فرمود:</w:t>
      </w:r>
      <w:r w:rsidR="005B1AF6">
        <w:rPr>
          <w:rStyle w:val="Char8"/>
          <w:rFonts w:hint="cs"/>
          <w:rtl/>
        </w:rPr>
        <w:t xml:space="preserve"> </w:t>
      </w:r>
      <w:r w:rsidR="0077726B">
        <w:rPr>
          <w:rStyle w:val="Char8"/>
          <w:rFonts w:hint="cs"/>
          <w:rtl/>
        </w:rPr>
        <w:t>«</w:t>
      </w:r>
      <w:r w:rsidRPr="0077726B">
        <w:rPr>
          <w:rStyle w:val="Char3"/>
          <w:rtl/>
        </w:rPr>
        <w:t xml:space="preserve">نهی رسول الله </w:t>
      </w:r>
      <w:r w:rsidRPr="0077726B">
        <w:rPr>
          <w:rStyle w:val="Char3"/>
          <w:rtl/>
        </w:rPr>
        <w:sym w:font="AGA Arabesque" w:char="F072"/>
      </w:r>
      <w:r w:rsidRPr="0077726B">
        <w:rPr>
          <w:rStyle w:val="Char3"/>
          <w:rtl/>
        </w:rPr>
        <w:t xml:space="preserve"> أن یصلی علی القبر أو یبنی علیه</w:t>
      </w:r>
      <w:r w:rsidR="0077726B">
        <w:rPr>
          <w:rStyle w:val="Char8"/>
          <w:rFonts w:hint="cs"/>
          <w:rtl/>
        </w:rPr>
        <w:t>»</w:t>
      </w:r>
      <w:r w:rsidRPr="0047447B">
        <w:rPr>
          <w:rFonts w:ascii="Lotus Linotype" w:hAnsi="Lotus Linotype" w:cs="Lotus Linotype"/>
          <w:b/>
          <w:bCs/>
          <w:szCs w:val="26"/>
          <w:rtl/>
        </w:rPr>
        <w:t>.</w:t>
      </w:r>
      <w:r w:rsidR="0077726B">
        <w:rPr>
          <w:rFonts w:hint="cs"/>
          <w:rtl/>
        </w:rPr>
        <w:t xml:space="preserve"> </w:t>
      </w:r>
      <w:r w:rsidRPr="0077726B">
        <w:rPr>
          <w:rStyle w:val="Char8"/>
          <w:rFonts w:hint="cs"/>
          <w:rtl/>
        </w:rPr>
        <w:t>«</w:t>
      </w:r>
      <w:r w:rsidRPr="0077726B">
        <w:rPr>
          <w:rStyle w:val="Chare"/>
          <w:rFonts w:hint="cs"/>
          <w:rtl/>
        </w:rPr>
        <w:t xml:space="preserve">پیامبر </w:t>
      </w:r>
      <w:r w:rsidR="0077726B">
        <w:rPr>
          <w:rStyle w:val="Chare"/>
          <w:rFonts w:cs="CTraditional Arabic" w:hint="cs"/>
          <w:rtl/>
        </w:rPr>
        <w:t>ص</w:t>
      </w:r>
      <w:r w:rsidRPr="0077726B">
        <w:rPr>
          <w:rStyle w:val="Chare"/>
          <w:rFonts w:hint="cs"/>
          <w:rtl/>
        </w:rPr>
        <w:t xml:space="preserve"> از اینکه بر قبری نماز بگزارند، یا بر آن بنشینند و یا بر آن بنا و ضریح بسازند، نهی فرموده است</w:t>
      </w:r>
      <w:r w:rsidRPr="0077726B">
        <w:rPr>
          <w:rStyle w:val="Char8"/>
          <w:rFonts w:hint="cs"/>
          <w:rtl/>
        </w:rPr>
        <w:t>»</w:t>
      </w:r>
      <w:r w:rsidRPr="0077726B">
        <w:rPr>
          <w:rStyle w:val="Char4"/>
          <w:rFonts w:hint="cs"/>
          <w:rtl/>
        </w:rPr>
        <w:t>.</w:t>
      </w:r>
    </w:p>
    <w:p w:rsidR="00F023B2" w:rsidRPr="0077726B" w:rsidRDefault="00F023B2" w:rsidP="005B1AF6">
      <w:pPr>
        <w:pStyle w:val="a8"/>
        <w:spacing w:line="240" w:lineRule="auto"/>
        <w:rPr>
          <w:spacing w:val="-4"/>
          <w:rtl/>
        </w:rPr>
      </w:pPr>
      <w:r w:rsidRPr="0077726B">
        <w:rPr>
          <w:rFonts w:hint="cs"/>
          <w:spacing w:val="-4"/>
          <w:rtl/>
        </w:rPr>
        <w:t>این حدیث را شیخ صدوق نیز در کتاب «من لا یحضره الفقیه» در باب «مناهی پیامبر» آورده است.</w:t>
      </w:r>
    </w:p>
    <w:p w:rsidR="00F023B2" w:rsidRPr="00F023B2" w:rsidRDefault="00F023B2" w:rsidP="005B1AF6">
      <w:pPr>
        <w:pStyle w:val="a8"/>
        <w:spacing w:line="240" w:lineRule="auto"/>
        <w:rPr>
          <w:rtl/>
        </w:rPr>
      </w:pPr>
      <w:r w:rsidRPr="00F023B2">
        <w:rPr>
          <w:rFonts w:hint="cs"/>
          <w:rtl/>
        </w:rPr>
        <w:t>- بازهم «شیخ طوسی» و «شیخ حر عاملی» در کتاب</w:t>
      </w:r>
      <w:r w:rsidRPr="00F023B2">
        <w:rPr>
          <w:rFonts w:hint="eastAsia"/>
          <w:rtl/>
        </w:rPr>
        <w:t>‌های خود روایت کرده</w:t>
      </w:r>
      <w:r w:rsidR="00235CD8">
        <w:rPr>
          <w:rFonts w:hint="eastAsia"/>
          <w:rtl/>
        </w:rPr>
        <w:t>‌اند</w:t>
      </w:r>
      <w:r w:rsidRPr="00F023B2">
        <w:rPr>
          <w:rFonts w:hint="eastAsia"/>
          <w:rtl/>
        </w:rPr>
        <w:t>:</w:t>
      </w:r>
    </w:p>
    <w:p w:rsidR="00F023B2" w:rsidRPr="00BE770D" w:rsidRDefault="00F023B2" w:rsidP="005B1AF6">
      <w:pPr>
        <w:pStyle w:val="ac"/>
        <w:rPr>
          <w:rtl/>
        </w:rPr>
      </w:pPr>
      <w:r w:rsidRPr="00BE770D">
        <w:rPr>
          <w:rtl/>
        </w:rPr>
        <w:t>«</w:t>
      </w:r>
      <w:r w:rsidRPr="00BE770D">
        <w:rPr>
          <w:rStyle w:val="Char3"/>
          <w:rtl/>
        </w:rPr>
        <w:t xml:space="preserve">نهی رسول الله </w:t>
      </w:r>
      <w:r w:rsidRPr="00BE770D">
        <w:rPr>
          <w:rStyle w:val="Char3"/>
          <w:rtl/>
        </w:rPr>
        <w:sym w:font="AGA Arabesque" w:char="F072"/>
      </w:r>
      <w:r w:rsidRPr="00BE770D">
        <w:rPr>
          <w:rStyle w:val="Char3"/>
          <w:rtl/>
        </w:rPr>
        <w:t xml:space="preserve"> أن یجصص القبور</w:t>
      </w:r>
      <w:r w:rsidRPr="00BE770D">
        <w:rPr>
          <w:rtl/>
        </w:rPr>
        <w:t>»</w:t>
      </w:r>
      <w:r w:rsidRPr="00BE770D">
        <w:rPr>
          <w:rStyle w:val="Char4"/>
          <w:rtl/>
        </w:rPr>
        <w:t>.</w:t>
      </w:r>
      <w:r w:rsidR="00BE770D" w:rsidRPr="00BE770D">
        <w:rPr>
          <w:rFonts w:hint="cs"/>
          <w:rtl/>
        </w:rPr>
        <w:t xml:space="preserve"> </w:t>
      </w:r>
      <w:r w:rsidRPr="00BE770D">
        <w:rPr>
          <w:rFonts w:hint="cs"/>
          <w:rtl/>
        </w:rPr>
        <w:t>«</w:t>
      </w:r>
      <w:r w:rsidRPr="00BE770D">
        <w:rPr>
          <w:rStyle w:val="Chare"/>
          <w:rFonts w:hint="cs"/>
          <w:rtl/>
        </w:rPr>
        <w:t>رسول خدا</w:t>
      </w:r>
      <w:r w:rsidRPr="00BE770D">
        <w:rPr>
          <w:rStyle w:val="Char4"/>
          <w:rFonts w:hint="cs"/>
          <w:rtl/>
        </w:rPr>
        <w:t xml:space="preserve"> </w:t>
      </w:r>
      <w:r w:rsidR="00BE770D" w:rsidRPr="00BE770D">
        <w:rPr>
          <w:rStyle w:val="Char4"/>
          <w:rFonts w:cs="CTraditional Arabic" w:hint="cs"/>
          <w:rtl/>
        </w:rPr>
        <w:t>ص</w:t>
      </w:r>
      <w:r w:rsidRPr="00BE770D">
        <w:rPr>
          <w:rStyle w:val="Char4"/>
          <w:rFonts w:hint="cs"/>
          <w:rtl/>
        </w:rPr>
        <w:t xml:space="preserve"> </w:t>
      </w:r>
      <w:r w:rsidRPr="00BE770D">
        <w:rPr>
          <w:rStyle w:val="Chare"/>
          <w:rFonts w:hint="cs"/>
          <w:rtl/>
        </w:rPr>
        <w:t>از گچکاری و تزیین قبرها نهی فرموده</w:t>
      </w:r>
      <w:r w:rsidR="00235CD8" w:rsidRPr="00BE770D">
        <w:rPr>
          <w:rStyle w:val="Chare"/>
          <w:rFonts w:hint="cs"/>
          <w:rtl/>
        </w:rPr>
        <w:t>‌اند</w:t>
      </w:r>
      <w:r w:rsidRPr="00BE770D">
        <w:rPr>
          <w:rFonts w:hint="cs"/>
          <w:rtl/>
        </w:rPr>
        <w:t>».</w:t>
      </w:r>
    </w:p>
    <w:p w:rsidR="00F023B2" w:rsidRPr="00F023B2" w:rsidRDefault="00F023B2" w:rsidP="005B1AF6">
      <w:pPr>
        <w:pStyle w:val="a8"/>
        <w:spacing w:line="240" w:lineRule="auto"/>
        <w:rPr>
          <w:rtl/>
        </w:rPr>
      </w:pPr>
      <w:r w:rsidRPr="00F023B2">
        <w:rPr>
          <w:rFonts w:hint="cs"/>
          <w:rtl/>
        </w:rPr>
        <w:t>بنابراین، ملاحظه می</w:t>
      </w:r>
      <w:r w:rsidRPr="00F023B2">
        <w:rPr>
          <w:rFonts w:hint="eastAsia"/>
          <w:rtl/>
        </w:rPr>
        <w:t>‌شود که با توجه به روایت</w:t>
      </w:r>
      <w:r w:rsidRPr="00F023B2">
        <w:rPr>
          <w:rFonts w:hint="cs"/>
          <w:rtl/>
        </w:rPr>
        <w:t>‌های صحیح موجود در کتاب</w:t>
      </w:r>
      <w:r w:rsidRPr="00F023B2">
        <w:rPr>
          <w:rFonts w:hint="eastAsia"/>
          <w:rtl/>
        </w:rPr>
        <w:t xml:space="preserve">‌های موثق شیعه و اهل سنت، رسول خدا </w:t>
      </w:r>
      <w:r w:rsidRPr="00F66928">
        <w:rPr>
          <w:rFonts w:cs="CTraditional Arabic" w:hint="eastAsia"/>
          <w:rtl/>
        </w:rPr>
        <w:t>ص</w:t>
      </w:r>
      <w:r w:rsidRPr="00F023B2">
        <w:rPr>
          <w:rFonts w:hint="cs"/>
          <w:rtl/>
        </w:rPr>
        <w:t xml:space="preserve"> از ساختن گنبد و بارگاه بر روی قبور نهی فرمود و هیچ قبری را از این نظر مستثنی ننموده است، و قبر خود او و ائمه نیز در زمان ایشان ساخته نشده و سالها پس از وفات آنها و برخلاف تعالیمشان توسط دیگران ساخته شده</w:t>
      </w:r>
      <w:r w:rsidR="00235CD8">
        <w:rPr>
          <w:rFonts w:hint="cs"/>
          <w:rtl/>
        </w:rPr>
        <w:t>‌اند</w:t>
      </w:r>
      <w:r w:rsidRPr="00F023B2">
        <w:rPr>
          <w:rFonts w:hint="cs"/>
          <w:rtl/>
        </w:rPr>
        <w:t>!.</w:t>
      </w:r>
    </w:p>
    <w:p w:rsidR="00F023B2" w:rsidRPr="00F023B2" w:rsidRDefault="00F023B2" w:rsidP="005B1AF6">
      <w:pPr>
        <w:pStyle w:val="a8"/>
        <w:spacing w:line="240" w:lineRule="auto"/>
        <w:rPr>
          <w:rtl/>
        </w:rPr>
      </w:pPr>
      <w:r w:rsidRPr="00F023B2">
        <w:rPr>
          <w:rFonts w:hint="cs"/>
          <w:rtl/>
        </w:rPr>
        <w:t>پیامدهای اعتقادی و اجتماعی این کار روشن است، اما انسان تعجب می</w:t>
      </w:r>
      <w:r w:rsidRPr="00F023B2">
        <w:rPr>
          <w:rFonts w:hint="eastAsia"/>
          <w:rtl/>
        </w:rPr>
        <w:t xml:space="preserve">‌کند: موضوعی که پیامبر </w:t>
      </w:r>
      <w:r w:rsidRPr="00F66928">
        <w:rPr>
          <w:rFonts w:cs="CTraditional Arabic" w:hint="eastAsia"/>
          <w:rtl/>
        </w:rPr>
        <w:t>ص</w:t>
      </w:r>
      <w:r w:rsidRPr="00F023B2">
        <w:rPr>
          <w:rFonts w:hint="cs"/>
          <w:rtl/>
        </w:rPr>
        <w:t xml:space="preserve"> و ائمه از آن نهی فرموده و در عمل خود آن را انجام نداده</w:t>
      </w:r>
      <w:r w:rsidR="00235CD8">
        <w:rPr>
          <w:rFonts w:hint="cs"/>
          <w:rtl/>
        </w:rPr>
        <w:t>‌اند</w:t>
      </w:r>
      <w:r w:rsidRPr="00F023B2">
        <w:rPr>
          <w:rFonts w:hint="cs"/>
          <w:rtl/>
        </w:rPr>
        <w:t>، بلکه دیگران سنی یا شیعه به آن دست زده</w:t>
      </w:r>
      <w:r w:rsidR="00235CD8">
        <w:rPr>
          <w:rFonts w:hint="cs"/>
          <w:rtl/>
        </w:rPr>
        <w:t>‌اند</w:t>
      </w:r>
      <w:r w:rsidRPr="00F023B2">
        <w:rPr>
          <w:rFonts w:hint="cs"/>
          <w:rtl/>
        </w:rPr>
        <w:t>، می</w:t>
      </w:r>
      <w:r w:rsidRPr="00F023B2">
        <w:rPr>
          <w:rFonts w:hint="eastAsia"/>
          <w:rtl/>
        </w:rPr>
        <w:t>‌پسندند و به وجود گنبد و بارگاه بر روی قبر فلان شخصیت سنی استدلال می</w:t>
      </w:r>
      <w:r w:rsidRPr="00F023B2">
        <w:rPr>
          <w:rFonts w:hint="cs"/>
          <w:rtl/>
        </w:rPr>
        <w:t xml:space="preserve">‌کنند! از نظر ما حجت و مرجع نهایی از آن «قرآن» و «سنت» پیامبر </w:t>
      </w:r>
      <w:r w:rsidRPr="00F66928">
        <w:rPr>
          <w:rFonts w:cs="CTraditional Arabic" w:hint="cs"/>
          <w:rtl/>
        </w:rPr>
        <w:t>ص</w:t>
      </w:r>
      <w:r w:rsidRPr="00F023B2">
        <w:rPr>
          <w:rFonts w:hint="cs"/>
          <w:rtl/>
        </w:rPr>
        <w:t xml:space="preserve"> است؛ نه بدعت</w:t>
      </w:r>
      <w:r w:rsidRPr="00F023B2">
        <w:rPr>
          <w:rFonts w:hint="eastAsia"/>
          <w:rtl/>
        </w:rPr>
        <w:t>‌</w:t>
      </w:r>
      <w:r w:rsidRPr="00F023B2">
        <w:rPr>
          <w:rFonts w:hint="cs"/>
          <w:rtl/>
        </w:rPr>
        <w:t>هایی که این و آن شیعه یا سنی بانی آنها بوده</w:t>
      </w:r>
      <w:r w:rsidR="00235CD8">
        <w:rPr>
          <w:rFonts w:hint="cs"/>
          <w:rtl/>
        </w:rPr>
        <w:t>‌اند</w:t>
      </w:r>
      <w:r w:rsidRPr="00F023B2">
        <w:rPr>
          <w:rFonts w:hint="cs"/>
          <w:rtl/>
        </w:rPr>
        <w:t>.</w:t>
      </w:r>
    </w:p>
    <w:p w:rsidR="00F023B2" w:rsidRPr="00F023B2" w:rsidRDefault="00F023B2" w:rsidP="005B1AF6">
      <w:pPr>
        <w:pStyle w:val="a8"/>
        <w:spacing w:line="240" w:lineRule="auto"/>
        <w:rPr>
          <w:rtl/>
        </w:rPr>
      </w:pPr>
      <w:r w:rsidRPr="00F023B2">
        <w:rPr>
          <w:rFonts w:hint="cs"/>
          <w:rtl/>
        </w:rPr>
        <w:t>آری! قبر أبوحنیفه را در بغداد سنیان بنا کردند و بسیار کار بد و ناروایی را انجام دادند! این کار به هیچ وجه نمی</w:t>
      </w:r>
      <w:r w:rsidRPr="00F023B2">
        <w:rPr>
          <w:rFonts w:hint="eastAsia"/>
          <w:rtl/>
        </w:rPr>
        <w:t>‌تواند به ساختن گنبد و بارگاه بر روی قبور و بزرگان مشروعیت ببخشد، زیرا همانگونه که دلیل آوردیم: بنای گبند و بارگاه بر روی قبور از نظر «کتاب و سنت» کاملاً نادر است.</w:t>
      </w:r>
    </w:p>
    <w:p w:rsidR="00F023B2" w:rsidRPr="00F023B2" w:rsidRDefault="00F023B2" w:rsidP="005B1AF6">
      <w:pPr>
        <w:pStyle w:val="a8"/>
        <w:spacing w:line="240" w:lineRule="auto"/>
        <w:rPr>
          <w:rtl/>
        </w:rPr>
      </w:pPr>
      <w:r w:rsidRPr="00F023B2">
        <w:rPr>
          <w:rFonts w:hint="cs"/>
          <w:rtl/>
        </w:rPr>
        <w:t xml:space="preserve">روایت «هدم قبور» از زبان علی </w:t>
      </w:r>
      <w:r w:rsidRPr="00F023B2">
        <w:rPr>
          <w:rFonts w:hint="cs"/>
          <w:rtl/>
        </w:rPr>
        <w:sym w:font="AGA Arabesque" w:char="F074"/>
      </w:r>
      <w:r w:rsidRPr="00F023B2">
        <w:rPr>
          <w:rFonts w:hint="cs"/>
          <w:rtl/>
        </w:rPr>
        <w:t xml:space="preserve"> را خاص کفار دانستن، اشتباه بزرگی است، چون حکم آن عمومیت دارد، زیرا از ساحت پیامبر </w:t>
      </w:r>
      <w:r w:rsidRPr="00F66928">
        <w:rPr>
          <w:rFonts w:cs="CTraditional Arabic" w:hint="cs"/>
          <w:rtl/>
        </w:rPr>
        <w:t>ص</w:t>
      </w:r>
      <w:r w:rsidRPr="00F023B2">
        <w:rPr>
          <w:rFonts w:hint="cs"/>
          <w:rtl/>
        </w:rPr>
        <w:t xml:space="preserve"> به دور است، کاری را که برای «کفار» حرام و ناپسند شمرده، همان کار را برای «مسلمانان» روا بداند!.</w:t>
      </w:r>
    </w:p>
    <w:p w:rsidR="00F023B2" w:rsidRPr="00BE770D" w:rsidRDefault="00F023B2" w:rsidP="002D496E">
      <w:pPr>
        <w:pStyle w:val="a8"/>
        <w:rPr>
          <w:spacing w:val="-2"/>
          <w:rtl/>
        </w:rPr>
      </w:pPr>
      <w:r w:rsidRPr="00BE770D">
        <w:rPr>
          <w:rFonts w:hint="cs"/>
          <w:spacing w:val="-2"/>
          <w:rtl/>
        </w:rPr>
        <w:t xml:space="preserve">ضمناً در هیچ تاریخی دیده نشده که پیامبر </w:t>
      </w:r>
      <w:r w:rsidRPr="00BE770D">
        <w:rPr>
          <w:rFonts w:cs="CTraditional Arabic" w:hint="cs"/>
          <w:spacing w:val="-2"/>
          <w:rtl/>
        </w:rPr>
        <w:t>ص</w:t>
      </w:r>
      <w:r w:rsidRPr="00BE770D">
        <w:rPr>
          <w:rFonts w:hint="cs"/>
          <w:spacing w:val="-2"/>
          <w:rtl/>
        </w:rPr>
        <w:t xml:space="preserve"> دستور داده باشد قبر مسلمانی را که در آن زمان مرده بود چیزی بسازند، و اگر پیامبر </w:t>
      </w:r>
      <w:r w:rsidRPr="00BE770D">
        <w:rPr>
          <w:rFonts w:cs="CTraditional Arabic" w:hint="cs"/>
          <w:spacing w:val="-2"/>
          <w:rtl/>
        </w:rPr>
        <w:t>ص</w:t>
      </w:r>
      <w:r w:rsidRPr="00BE770D">
        <w:rPr>
          <w:rFonts w:hint="cs"/>
          <w:spacing w:val="-2"/>
          <w:rtl/>
        </w:rPr>
        <w:t xml:space="preserve"> دستور به خرابی قبور مسلمانان نداد، برای آن بود که بر روی قبر مردگان مسلمان در آن زمان چیزی ساخته نمی</w:t>
      </w:r>
      <w:r w:rsidRPr="00BE770D">
        <w:rPr>
          <w:rFonts w:hint="eastAsia"/>
          <w:spacing w:val="-2"/>
          <w:rtl/>
        </w:rPr>
        <w:t>‌شد، و همانگونه که می</w:t>
      </w:r>
      <w:r w:rsidRPr="00BE770D">
        <w:rPr>
          <w:rFonts w:hint="cs"/>
          <w:spacing w:val="-2"/>
          <w:rtl/>
        </w:rPr>
        <w:t xml:space="preserve">‌دانید: رسول خدا </w:t>
      </w:r>
      <w:r w:rsidRPr="00BE770D">
        <w:rPr>
          <w:rFonts w:cs="CTraditional Arabic" w:hint="cs"/>
          <w:spacing w:val="-2"/>
          <w:rtl/>
        </w:rPr>
        <w:t>ص</w:t>
      </w:r>
      <w:r w:rsidRPr="00BE770D">
        <w:rPr>
          <w:rFonts w:hint="cs"/>
          <w:spacing w:val="-2"/>
          <w:rtl/>
        </w:rPr>
        <w:t xml:space="preserve"> به علی </w:t>
      </w:r>
      <w:r w:rsidRPr="00BE770D">
        <w:rPr>
          <w:rFonts w:hint="cs"/>
          <w:spacing w:val="-2"/>
          <w:rtl/>
        </w:rPr>
        <w:sym w:font="AGA Arabesque" w:char="F074"/>
      </w:r>
      <w:r w:rsidRPr="00BE770D">
        <w:rPr>
          <w:rFonts w:hint="cs"/>
          <w:spacing w:val="-2"/>
          <w:rtl/>
        </w:rPr>
        <w:t xml:space="preserve"> دستور داد تا بناهای ساخته</w:t>
      </w:r>
      <w:r w:rsidRPr="00BE770D">
        <w:rPr>
          <w:rFonts w:hint="eastAsia"/>
          <w:spacing w:val="-2"/>
          <w:rtl/>
        </w:rPr>
        <w:t>‌</w:t>
      </w:r>
      <w:r w:rsidRPr="00BE770D">
        <w:rPr>
          <w:rFonts w:hint="cs"/>
          <w:spacing w:val="-2"/>
          <w:rtl/>
        </w:rPr>
        <w:t>شده بر روی قبور را خراب کند، و این روایت «موثق و متواتر» را شیعه و سنی آورده</w:t>
      </w:r>
      <w:r w:rsidR="00235CD8" w:rsidRPr="00BE770D">
        <w:rPr>
          <w:rFonts w:hint="cs"/>
          <w:spacing w:val="-2"/>
          <w:rtl/>
        </w:rPr>
        <w:t>‌اند</w:t>
      </w:r>
      <w:r w:rsidRPr="00BE770D">
        <w:rPr>
          <w:rFonts w:hint="cs"/>
          <w:spacing w:val="-2"/>
          <w:rtl/>
        </w:rPr>
        <w:t>، در کتاب «صحیح امام مسلم» می</w:t>
      </w:r>
      <w:r w:rsidRPr="00BE770D">
        <w:rPr>
          <w:rFonts w:hint="eastAsia"/>
          <w:spacing w:val="-2"/>
          <w:rtl/>
        </w:rPr>
        <w:t>‌خوانیم</w:t>
      </w:r>
      <w:r w:rsidRPr="00BE770D">
        <w:rPr>
          <w:rFonts w:hint="cs"/>
          <w:spacing w:val="-2"/>
          <w:rtl/>
        </w:rPr>
        <w:t>:</w:t>
      </w:r>
    </w:p>
    <w:p w:rsidR="00F023B2" w:rsidRPr="00F023B2" w:rsidRDefault="00F023B2" w:rsidP="002D496E">
      <w:pPr>
        <w:ind w:firstLine="284"/>
        <w:jc w:val="both"/>
        <w:rPr>
          <w:rtl/>
        </w:rPr>
      </w:pPr>
      <w:r w:rsidRPr="00BE770D">
        <w:rPr>
          <w:rStyle w:val="Char8"/>
          <w:rtl/>
        </w:rPr>
        <w:t>«</w:t>
      </w:r>
      <w:r w:rsidR="00BE770D" w:rsidRPr="00BE770D">
        <w:rPr>
          <w:rStyle w:val="Char3"/>
          <w:rFonts w:hint="eastAsia"/>
          <w:rtl/>
        </w:rPr>
        <w:t>عَنْ</w:t>
      </w:r>
      <w:r w:rsidR="00BE770D" w:rsidRPr="00BE770D">
        <w:rPr>
          <w:rStyle w:val="Char3"/>
          <w:rtl/>
        </w:rPr>
        <w:t xml:space="preserve"> </w:t>
      </w:r>
      <w:r w:rsidR="00BE770D" w:rsidRPr="00BE770D">
        <w:rPr>
          <w:rStyle w:val="Char3"/>
          <w:rFonts w:hint="eastAsia"/>
          <w:rtl/>
        </w:rPr>
        <w:t>أَبِي</w:t>
      </w:r>
      <w:r w:rsidR="00BE770D" w:rsidRPr="00BE770D">
        <w:rPr>
          <w:rStyle w:val="Char3"/>
          <w:rtl/>
        </w:rPr>
        <w:t xml:space="preserve"> </w:t>
      </w:r>
      <w:r w:rsidR="00BE770D" w:rsidRPr="00BE770D">
        <w:rPr>
          <w:rStyle w:val="Char3"/>
          <w:rFonts w:hint="eastAsia"/>
          <w:rtl/>
        </w:rPr>
        <w:t>الْهَيَّاجِ</w:t>
      </w:r>
      <w:r w:rsidR="00BE770D" w:rsidRPr="00BE770D">
        <w:rPr>
          <w:rStyle w:val="Char3"/>
          <w:rtl/>
        </w:rPr>
        <w:t xml:space="preserve"> </w:t>
      </w:r>
      <w:r w:rsidR="00BE770D" w:rsidRPr="00BE770D">
        <w:rPr>
          <w:rStyle w:val="Char3"/>
          <w:rFonts w:hint="eastAsia"/>
          <w:rtl/>
        </w:rPr>
        <w:t>الأَسَدِيِّ،</w:t>
      </w:r>
      <w:r w:rsidR="00BE770D" w:rsidRPr="00BE770D">
        <w:rPr>
          <w:rStyle w:val="Char3"/>
          <w:rtl/>
        </w:rPr>
        <w:t xml:space="preserve"> </w:t>
      </w:r>
      <w:r w:rsidR="00BE770D" w:rsidRPr="00BE770D">
        <w:rPr>
          <w:rStyle w:val="Char3"/>
          <w:rFonts w:hint="eastAsia"/>
          <w:rtl/>
        </w:rPr>
        <w:t>قَالَ</w:t>
      </w:r>
      <w:r w:rsidR="00BE770D" w:rsidRPr="00BE770D">
        <w:rPr>
          <w:rStyle w:val="Char3"/>
          <w:rtl/>
        </w:rPr>
        <w:t xml:space="preserve"> : </w:t>
      </w:r>
      <w:r w:rsidR="00BE770D" w:rsidRPr="00BE770D">
        <w:rPr>
          <w:rStyle w:val="Char3"/>
          <w:rFonts w:hint="eastAsia"/>
          <w:rtl/>
        </w:rPr>
        <w:t>قَالَ</w:t>
      </w:r>
      <w:r w:rsidR="00BE770D" w:rsidRPr="00BE770D">
        <w:rPr>
          <w:rStyle w:val="Char3"/>
          <w:rtl/>
        </w:rPr>
        <w:t xml:space="preserve"> </w:t>
      </w:r>
      <w:r w:rsidR="00BE770D" w:rsidRPr="00BE770D">
        <w:rPr>
          <w:rStyle w:val="Char3"/>
          <w:rFonts w:hint="eastAsia"/>
          <w:rtl/>
        </w:rPr>
        <w:t>عَلِيٌّ</w:t>
      </w:r>
      <w:r w:rsidR="00BE770D" w:rsidRPr="00BE770D">
        <w:rPr>
          <w:rStyle w:val="Char3"/>
          <w:rtl/>
        </w:rPr>
        <w:t xml:space="preserve">: </w:t>
      </w:r>
      <w:r w:rsidR="00BE770D" w:rsidRPr="00BE770D">
        <w:rPr>
          <w:rStyle w:val="Char3"/>
          <w:rFonts w:hint="eastAsia"/>
          <w:rtl/>
        </w:rPr>
        <w:t>أَبْعَثُكَ</w:t>
      </w:r>
      <w:r w:rsidR="00BE770D" w:rsidRPr="00BE770D">
        <w:rPr>
          <w:rStyle w:val="Char3"/>
          <w:rtl/>
        </w:rPr>
        <w:t xml:space="preserve"> </w:t>
      </w:r>
      <w:r w:rsidR="00BE770D" w:rsidRPr="00BE770D">
        <w:rPr>
          <w:rStyle w:val="Char3"/>
          <w:rFonts w:hint="eastAsia"/>
          <w:rtl/>
        </w:rPr>
        <w:t>عَلَى</w:t>
      </w:r>
      <w:r w:rsidR="00BE770D" w:rsidRPr="00BE770D">
        <w:rPr>
          <w:rStyle w:val="Char3"/>
          <w:rtl/>
        </w:rPr>
        <w:t xml:space="preserve"> </w:t>
      </w:r>
      <w:r w:rsidR="00BE770D" w:rsidRPr="00BE770D">
        <w:rPr>
          <w:rStyle w:val="Char3"/>
          <w:rFonts w:hint="eastAsia"/>
          <w:rtl/>
        </w:rPr>
        <w:t>مَا</w:t>
      </w:r>
      <w:r w:rsidR="00BE770D" w:rsidRPr="00BE770D">
        <w:rPr>
          <w:rStyle w:val="Char3"/>
          <w:rtl/>
        </w:rPr>
        <w:t xml:space="preserve"> </w:t>
      </w:r>
      <w:r w:rsidR="00BE770D" w:rsidRPr="00BE770D">
        <w:rPr>
          <w:rStyle w:val="Char3"/>
          <w:rFonts w:hint="eastAsia"/>
          <w:rtl/>
        </w:rPr>
        <w:t>بَعَثَنِي</w:t>
      </w:r>
      <w:r w:rsidR="00BE770D" w:rsidRPr="00BE770D">
        <w:rPr>
          <w:rStyle w:val="Char3"/>
          <w:rtl/>
        </w:rPr>
        <w:t xml:space="preserve"> </w:t>
      </w:r>
      <w:r w:rsidR="00BE770D" w:rsidRPr="00BE770D">
        <w:rPr>
          <w:rStyle w:val="Char3"/>
          <w:rFonts w:hint="eastAsia"/>
          <w:rtl/>
        </w:rPr>
        <w:t>عَلَيْهِ</w:t>
      </w:r>
      <w:r w:rsidR="00BE770D" w:rsidRPr="00BE770D">
        <w:rPr>
          <w:rStyle w:val="Char3"/>
          <w:rtl/>
        </w:rPr>
        <w:t xml:space="preserve"> </w:t>
      </w:r>
      <w:r w:rsidR="00BE770D" w:rsidRPr="00BE770D">
        <w:rPr>
          <w:rStyle w:val="Char3"/>
          <w:rFonts w:hint="eastAsia"/>
          <w:rtl/>
        </w:rPr>
        <w:t>رَسُولُ</w:t>
      </w:r>
      <w:r w:rsidR="00BE770D" w:rsidRPr="00BE770D">
        <w:rPr>
          <w:rStyle w:val="Char3"/>
          <w:rtl/>
        </w:rPr>
        <w:t xml:space="preserve"> </w:t>
      </w:r>
      <w:r w:rsidR="00BE770D" w:rsidRPr="00BE770D">
        <w:rPr>
          <w:rStyle w:val="Char3"/>
          <w:rFonts w:hint="eastAsia"/>
          <w:rtl/>
        </w:rPr>
        <w:t>اللَّهِ</w:t>
      </w:r>
      <w:r w:rsidR="00BE770D" w:rsidRPr="00BE770D">
        <w:rPr>
          <w:rStyle w:val="Char3"/>
          <w:rtl/>
        </w:rPr>
        <w:t xml:space="preserve"> </w:t>
      </w:r>
      <w:r w:rsidR="00BE770D">
        <w:rPr>
          <w:rStyle w:val="Char3"/>
          <w:rFonts w:hint="eastAsia"/>
        </w:rPr>
        <w:sym w:font="AGA Arabesque" w:char="F072"/>
      </w:r>
      <w:r w:rsidR="00BE770D" w:rsidRPr="00BE770D">
        <w:rPr>
          <w:rStyle w:val="Char3"/>
          <w:rtl/>
        </w:rPr>
        <w:t xml:space="preserve">: </w:t>
      </w:r>
      <w:r w:rsidR="00BE770D" w:rsidRPr="00BE770D">
        <w:rPr>
          <w:rStyle w:val="Char3"/>
          <w:rFonts w:hint="eastAsia"/>
          <w:rtl/>
        </w:rPr>
        <w:t>أَنْ</w:t>
      </w:r>
      <w:r w:rsidR="00BE770D" w:rsidRPr="00BE770D">
        <w:rPr>
          <w:rStyle w:val="Char3"/>
          <w:rtl/>
        </w:rPr>
        <w:t xml:space="preserve"> </w:t>
      </w:r>
      <w:r w:rsidR="00BE770D" w:rsidRPr="00BE770D">
        <w:rPr>
          <w:rStyle w:val="Char3"/>
          <w:rFonts w:hint="eastAsia"/>
          <w:rtl/>
        </w:rPr>
        <w:t>لا</w:t>
      </w:r>
      <w:r w:rsidR="00BE770D" w:rsidRPr="00BE770D">
        <w:rPr>
          <w:rStyle w:val="Char3"/>
          <w:rtl/>
        </w:rPr>
        <w:t xml:space="preserve"> </w:t>
      </w:r>
      <w:r w:rsidR="00BE770D" w:rsidRPr="00BE770D">
        <w:rPr>
          <w:rStyle w:val="Char3"/>
          <w:rFonts w:hint="eastAsia"/>
          <w:rtl/>
        </w:rPr>
        <w:t>أَدَعَ</w:t>
      </w:r>
      <w:r w:rsidR="00BE770D" w:rsidRPr="00BE770D">
        <w:rPr>
          <w:rStyle w:val="Char3"/>
          <w:rtl/>
        </w:rPr>
        <w:t xml:space="preserve"> </w:t>
      </w:r>
      <w:r w:rsidR="00BE770D" w:rsidRPr="00BE770D">
        <w:rPr>
          <w:rStyle w:val="Char3"/>
          <w:rFonts w:hint="eastAsia"/>
          <w:rtl/>
        </w:rPr>
        <w:t>تِمْثَالا</w:t>
      </w:r>
      <w:r w:rsidR="00BE770D" w:rsidRPr="00BE770D">
        <w:rPr>
          <w:rStyle w:val="Char3"/>
          <w:rtl/>
        </w:rPr>
        <w:t xml:space="preserve"> </w:t>
      </w:r>
      <w:r w:rsidR="00BE770D" w:rsidRPr="00BE770D">
        <w:rPr>
          <w:rStyle w:val="Char3"/>
          <w:rFonts w:hint="eastAsia"/>
          <w:rtl/>
        </w:rPr>
        <w:t>إِلا</w:t>
      </w:r>
      <w:r w:rsidR="00BE770D" w:rsidRPr="00BE770D">
        <w:rPr>
          <w:rStyle w:val="Char3"/>
          <w:rtl/>
        </w:rPr>
        <w:t xml:space="preserve"> </w:t>
      </w:r>
      <w:r w:rsidR="00BE770D" w:rsidRPr="00BE770D">
        <w:rPr>
          <w:rStyle w:val="Char3"/>
          <w:rFonts w:hint="eastAsia"/>
          <w:rtl/>
        </w:rPr>
        <w:t>طَمَسْتُهُ،</w:t>
      </w:r>
      <w:r w:rsidR="00BE770D" w:rsidRPr="00BE770D">
        <w:rPr>
          <w:rStyle w:val="Char3"/>
          <w:rtl/>
        </w:rPr>
        <w:t xml:space="preserve"> </w:t>
      </w:r>
      <w:r w:rsidR="00BE770D" w:rsidRPr="00BE770D">
        <w:rPr>
          <w:rStyle w:val="Char3"/>
          <w:rFonts w:hint="eastAsia"/>
          <w:rtl/>
        </w:rPr>
        <w:t>وَلا</w:t>
      </w:r>
      <w:r w:rsidR="00BE770D" w:rsidRPr="00BE770D">
        <w:rPr>
          <w:rStyle w:val="Char3"/>
          <w:rtl/>
        </w:rPr>
        <w:t xml:space="preserve"> </w:t>
      </w:r>
      <w:r w:rsidR="00BE770D" w:rsidRPr="00BE770D">
        <w:rPr>
          <w:rStyle w:val="Char3"/>
          <w:rFonts w:hint="eastAsia"/>
          <w:rtl/>
        </w:rPr>
        <w:t>قَبْرًا</w:t>
      </w:r>
      <w:r w:rsidR="00BE770D" w:rsidRPr="00BE770D">
        <w:rPr>
          <w:rStyle w:val="Char3"/>
          <w:rtl/>
        </w:rPr>
        <w:t xml:space="preserve"> </w:t>
      </w:r>
      <w:r w:rsidR="00BE770D" w:rsidRPr="00BE770D">
        <w:rPr>
          <w:rStyle w:val="Char3"/>
          <w:rFonts w:hint="eastAsia"/>
          <w:rtl/>
        </w:rPr>
        <w:t>إِلا</w:t>
      </w:r>
      <w:r w:rsidR="00BE770D" w:rsidRPr="00BE770D">
        <w:rPr>
          <w:rStyle w:val="Char3"/>
          <w:rtl/>
        </w:rPr>
        <w:t xml:space="preserve"> </w:t>
      </w:r>
      <w:r w:rsidR="00BE770D" w:rsidRPr="00BE770D">
        <w:rPr>
          <w:rStyle w:val="Char3"/>
          <w:rFonts w:hint="eastAsia"/>
          <w:rtl/>
        </w:rPr>
        <w:t>سَوَّيْتُهُ</w:t>
      </w:r>
      <w:r w:rsidRPr="00BE770D">
        <w:rPr>
          <w:rStyle w:val="Char8"/>
          <w:rtl/>
        </w:rPr>
        <w:t>»</w:t>
      </w:r>
      <w:r w:rsidRPr="0047447B">
        <w:rPr>
          <w:rFonts w:ascii="Lotus Linotype" w:hAnsi="Lotus Linotype" w:cs="Lotus Linotype"/>
          <w:b/>
          <w:bCs/>
          <w:szCs w:val="26"/>
          <w:rtl/>
          <w:lang w:bidi="fa-IR"/>
        </w:rPr>
        <w:t>.</w:t>
      </w:r>
      <w:r w:rsidRPr="00BE770D">
        <w:rPr>
          <w:rStyle w:val="Char8"/>
          <w:rFonts w:hint="cs"/>
          <w:rtl/>
        </w:rPr>
        <w:t>«</w:t>
      </w:r>
      <w:r w:rsidRPr="00BE770D">
        <w:rPr>
          <w:rStyle w:val="Chare"/>
          <w:rFonts w:hint="cs"/>
          <w:rtl/>
        </w:rPr>
        <w:t xml:space="preserve">از أبی الهیاج أسدی روایت شده که گفت: علی بن أبی طالب </w:t>
      </w:r>
      <w:r w:rsidRPr="00BE770D">
        <w:rPr>
          <w:rStyle w:val="Chare"/>
          <w:rFonts w:hint="cs"/>
          <w:rtl/>
        </w:rPr>
        <w:sym w:font="AGA Arabesque" w:char="F074"/>
      </w:r>
      <w:r w:rsidRPr="00BE770D">
        <w:rPr>
          <w:rStyle w:val="Chare"/>
          <w:rFonts w:hint="cs"/>
          <w:rtl/>
        </w:rPr>
        <w:t xml:space="preserve"> به من فرمود: می</w:t>
      </w:r>
      <w:r w:rsidRPr="00BE770D">
        <w:rPr>
          <w:rStyle w:val="Chare"/>
          <w:rFonts w:hint="eastAsia"/>
          <w:rtl/>
        </w:rPr>
        <w:t>‌خواهی تو را برای کاری بفرستم که رسول خدا</w:t>
      </w:r>
      <w:r w:rsidRPr="00F023B2">
        <w:rPr>
          <w:rFonts w:hint="eastAsia"/>
          <w:rtl/>
        </w:rPr>
        <w:t xml:space="preserve"> </w:t>
      </w:r>
      <w:r w:rsidRPr="00F66928">
        <w:rPr>
          <w:rFonts w:cs="CTraditional Arabic" w:hint="eastAsia"/>
          <w:rtl/>
        </w:rPr>
        <w:t>ص</w:t>
      </w:r>
      <w:r w:rsidRPr="00F023B2">
        <w:rPr>
          <w:rFonts w:hint="cs"/>
          <w:rtl/>
        </w:rPr>
        <w:t xml:space="preserve"> مرا </w:t>
      </w:r>
      <w:r w:rsidRPr="00BE770D">
        <w:rPr>
          <w:rStyle w:val="Chare"/>
          <w:rFonts w:hint="cs"/>
          <w:rtl/>
        </w:rPr>
        <w:t>برای انجام آن فرستاد؟! و آن کار این است که هیچ مجسمه</w:t>
      </w:r>
      <w:r w:rsidRPr="00BE770D">
        <w:rPr>
          <w:rStyle w:val="Chare"/>
          <w:rFonts w:hint="eastAsia"/>
          <w:rtl/>
        </w:rPr>
        <w:t>‌ای را باقی نگذارم، مگر اینکه آن را محو و نابود سازم، و هیچ قبر بلندی را باقی نگذارم، مگر این که آن را با زمین هم سطح نمایم!</w:t>
      </w:r>
      <w:r w:rsidRPr="00BE770D">
        <w:rPr>
          <w:rStyle w:val="Char8"/>
          <w:rFonts w:hint="eastAsia"/>
          <w:rtl/>
        </w:rPr>
        <w:t>»</w:t>
      </w:r>
      <w:r w:rsidRPr="00F023B2">
        <w:rPr>
          <w:rFonts w:hint="cs"/>
          <w:rtl/>
        </w:rPr>
        <w:t>.</w:t>
      </w:r>
    </w:p>
    <w:p w:rsidR="00F023B2" w:rsidRPr="00F023B2" w:rsidRDefault="00F023B2" w:rsidP="002D496E">
      <w:pPr>
        <w:pStyle w:val="a8"/>
        <w:rPr>
          <w:rtl/>
        </w:rPr>
      </w:pPr>
      <w:r w:rsidRPr="00F023B2">
        <w:rPr>
          <w:rFonts w:hint="cs"/>
          <w:rtl/>
        </w:rPr>
        <w:t>در کتاب «وسائل الشیعه» می</w:t>
      </w:r>
      <w:r w:rsidRPr="00F023B2">
        <w:rPr>
          <w:rFonts w:hint="eastAsia"/>
          <w:rtl/>
        </w:rPr>
        <w:t>‌خوانیم:</w:t>
      </w:r>
    </w:p>
    <w:p w:rsidR="00F023B2" w:rsidRPr="00BE770D" w:rsidRDefault="00F023B2" w:rsidP="002D496E">
      <w:pPr>
        <w:ind w:firstLine="284"/>
        <w:jc w:val="both"/>
        <w:rPr>
          <w:rStyle w:val="Char4"/>
          <w:rtl/>
        </w:rPr>
      </w:pPr>
      <w:r w:rsidRPr="00BE770D">
        <w:rPr>
          <w:rStyle w:val="Char8"/>
          <w:rtl/>
        </w:rPr>
        <w:t>«</w:t>
      </w:r>
      <w:r w:rsidRPr="00BE770D">
        <w:rPr>
          <w:rStyle w:val="Char3"/>
          <w:rtl/>
        </w:rPr>
        <w:t xml:space="preserve">بعثنی رسول الله </w:t>
      </w:r>
      <w:r w:rsidRPr="00BE770D">
        <w:rPr>
          <w:rStyle w:val="Char3"/>
          <w:rtl/>
        </w:rPr>
        <w:sym w:font="AGA Arabesque" w:char="F072"/>
      </w:r>
      <w:r w:rsidRPr="00BE770D">
        <w:rPr>
          <w:rStyle w:val="Char3"/>
          <w:rtl/>
        </w:rPr>
        <w:t xml:space="preserve"> إلی ال</w:t>
      </w:r>
      <w:r w:rsidR="00BE770D">
        <w:rPr>
          <w:rStyle w:val="Char3"/>
          <w:rFonts w:hint="cs"/>
          <w:rtl/>
        </w:rPr>
        <w:t>ـ</w:t>
      </w:r>
      <w:r w:rsidRPr="00BE770D">
        <w:rPr>
          <w:rStyle w:val="Char3"/>
          <w:rtl/>
        </w:rPr>
        <w:t>مدینة ف</w:t>
      </w:r>
      <w:r w:rsidR="00BE770D">
        <w:rPr>
          <w:rStyle w:val="Char3"/>
          <w:rFonts w:hint="cs"/>
          <w:rtl/>
        </w:rPr>
        <w:t xml:space="preserve">ي </w:t>
      </w:r>
      <w:r w:rsidRPr="00BE770D">
        <w:rPr>
          <w:rStyle w:val="Char3"/>
          <w:rtl/>
        </w:rPr>
        <w:t>هدم القبور وکسر الصور</w:t>
      </w:r>
      <w:r w:rsidRPr="00BE770D">
        <w:rPr>
          <w:rStyle w:val="Char8"/>
          <w:rtl/>
        </w:rPr>
        <w:t>»</w:t>
      </w:r>
      <w:r w:rsidRPr="00BE770D">
        <w:rPr>
          <w:rStyle w:val="Char4"/>
          <w:rtl/>
        </w:rPr>
        <w:t>.</w:t>
      </w:r>
      <w:r w:rsidR="00BE770D">
        <w:rPr>
          <w:rFonts w:hint="cs"/>
          <w:rtl/>
        </w:rPr>
        <w:t xml:space="preserve"> </w:t>
      </w:r>
      <w:r w:rsidR="00BE770D" w:rsidRPr="00BE770D">
        <w:rPr>
          <w:rStyle w:val="Char8"/>
          <w:rFonts w:hint="cs"/>
          <w:rtl/>
        </w:rPr>
        <w:t>«</w:t>
      </w:r>
      <w:r w:rsidR="00BE770D" w:rsidRPr="00BE770D">
        <w:rPr>
          <w:rStyle w:val="Chare"/>
          <w:rFonts w:hint="cs"/>
          <w:rtl/>
        </w:rPr>
        <w:t xml:space="preserve">حضرت علی فرمود: </w:t>
      </w:r>
      <w:r w:rsidRPr="00BE770D">
        <w:rPr>
          <w:rStyle w:val="Chare"/>
          <w:rFonts w:hint="cs"/>
          <w:rtl/>
        </w:rPr>
        <w:t>رسول الله</w:t>
      </w:r>
      <w:r w:rsidRPr="00BE770D">
        <w:rPr>
          <w:rStyle w:val="Char4"/>
          <w:rFonts w:hint="cs"/>
          <w:rtl/>
        </w:rPr>
        <w:t xml:space="preserve"> </w:t>
      </w:r>
      <w:r w:rsidR="00BE770D">
        <w:rPr>
          <w:rStyle w:val="Char4"/>
          <w:rFonts w:cs="CTraditional Arabic" w:hint="cs"/>
          <w:rtl/>
        </w:rPr>
        <w:t>ص</w:t>
      </w:r>
      <w:r w:rsidRPr="00BE770D">
        <w:rPr>
          <w:rStyle w:val="Char4"/>
          <w:rFonts w:hint="cs"/>
          <w:rtl/>
        </w:rPr>
        <w:t xml:space="preserve"> </w:t>
      </w:r>
      <w:r w:rsidRPr="00BE770D">
        <w:rPr>
          <w:rStyle w:val="Chare"/>
          <w:rFonts w:hint="cs"/>
          <w:rtl/>
        </w:rPr>
        <w:t>مرا برای خراب</w:t>
      </w:r>
      <w:r w:rsidRPr="00BE770D">
        <w:rPr>
          <w:rStyle w:val="Chare"/>
          <w:rFonts w:hint="eastAsia"/>
          <w:rtl/>
        </w:rPr>
        <w:t>‌</w:t>
      </w:r>
      <w:r w:rsidRPr="00BE770D">
        <w:rPr>
          <w:rStyle w:val="Chare"/>
          <w:rFonts w:hint="cs"/>
          <w:rtl/>
        </w:rPr>
        <w:t>کردن مقبره</w:t>
      </w:r>
      <w:r w:rsidRPr="00BE770D">
        <w:rPr>
          <w:rStyle w:val="Chare"/>
          <w:rFonts w:hint="eastAsia"/>
          <w:rtl/>
        </w:rPr>
        <w:t>‌ها و شکستن مجسمه</w:t>
      </w:r>
      <w:r w:rsidRPr="00BE770D">
        <w:rPr>
          <w:rStyle w:val="Chare"/>
          <w:rFonts w:hint="cs"/>
          <w:rtl/>
        </w:rPr>
        <w:t>‌ها و بت</w:t>
      </w:r>
      <w:r w:rsidRPr="00BE770D">
        <w:rPr>
          <w:rStyle w:val="Chare"/>
          <w:rFonts w:hint="eastAsia"/>
          <w:rtl/>
        </w:rPr>
        <w:t>‌</w:t>
      </w:r>
      <w:r w:rsidRPr="00BE770D">
        <w:rPr>
          <w:rStyle w:val="Chare"/>
          <w:rFonts w:hint="cs"/>
          <w:rtl/>
        </w:rPr>
        <w:t>ها به (اطراف) مدینه فرستاد</w:t>
      </w:r>
      <w:r w:rsidRPr="00BE770D">
        <w:rPr>
          <w:rStyle w:val="Char8"/>
          <w:rFonts w:hint="cs"/>
          <w:rtl/>
        </w:rPr>
        <w:t>»</w:t>
      </w:r>
      <w:r w:rsidRPr="00BE770D">
        <w:rPr>
          <w:rStyle w:val="Char4"/>
          <w:rFonts w:hint="cs"/>
          <w:rtl/>
        </w:rPr>
        <w:t>.</w:t>
      </w:r>
    </w:p>
    <w:p w:rsidR="00F023B2" w:rsidRPr="00F023B2" w:rsidRDefault="00F023B2" w:rsidP="002D496E">
      <w:pPr>
        <w:pStyle w:val="a8"/>
        <w:rPr>
          <w:rtl/>
        </w:rPr>
      </w:pPr>
      <w:r w:rsidRPr="00F023B2">
        <w:rPr>
          <w:rFonts w:hint="cs"/>
          <w:rtl/>
        </w:rPr>
        <w:t xml:space="preserve">مرقد پیامبر </w:t>
      </w:r>
      <w:r w:rsidRPr="00F66928">
        <w:rPr>
          <w:rFonts w:cs="CTraditional Arabic" w:hint="cs"/>
          <w:rtl/>
        </w:rPr>
        <w:t>ص</w:t>
      </w:r>
      <w:r w:rsidRPr="00F023B2">
        <w:rPr>
          <w:rFonts w:hint="cs"/>
          <w:rtl/>
        </w:rPr>
        <w:t xml:space="preserve"> با توجه به گزارش</w:t>
      </w:r>
      <w:r w:rsidRPr="00F023B2">
        <w:rPr>
          <w:rFonts w:hint="eastAsia"/>
          <w:rtl/>
        </w:rPr>
        <w:t xml:space="preserve">‌های متواتر و معتبر تاریخی در اطاق عایشه </w:t>
      </w:r>
      <w:r w:rsidR="00BE770D">
        <w:rPr>
          <w:rFonts w:cs="CTraditional Arabic" w:hint="cs"/>
          <w:rtl/>
        </w:rPr>
        <w:t>ل</w:t>
      </w:r>
      <w:r w:rsidRPr="00F023B2">
        <w:rPr>
          <w:rFonts w:hint="cs"/>
          <w:rtl/>
        </w:rPr>
        <w:t xml:space="preserve"> بوده</w:t>
      </w:r>
      <w:r w:rsidRPr="00BE770D">
        <w:rPr>
          <w:rStyle w:val="FootnoteReference"/>
          <w:rFonts w:ascii="Lotus Linotype" w:hAnsi="Lotus Linotype"/>
          <w:b/>
          <w:bCs/>
          <w:rtl/>
        </w:rPr>
        <w:t>(</w:t>
      </w:r>
      <w:r w:rsidRPr="00BE770D">
        <w:rPr>
          <w:rStyle w:val="FootnoteReference"/>
          <w:rFonts w:ascii="Lotus Linotype" w:hAnsi="Lotus Linotype"/>
          <w:b/>
          <w:bCs/>
          <w:rtl/>
        </w:rPr>
        <w:footnoteReference w:id="390"/>
      </w:r>
      <w:r w:rsidRPr="00BE770D">
        <w:rPr>
          <w:rStyle w:val="FootnoteReference"/>
          <w:rFonts w:ascii="Lotus Linotype" w:hAnsi="Lotus Linotype"/>
          <w:b/>
          <w:bCs/>
          <w:rtl/>
        </w:rPr>
        <w:t>)</w:t>
      </w:r>
      <w:r w:rsidRPr="00F023B2">
        <w:rPr>
          <w:rFonts w:hint="cs"/>
          <w:rtl/>
        </w:rPr>
        <w:t xml:space="preserve"> و ده</w:t>
      </w:r>
      <w:r w:rsidRPr="00F023B2">
        <w:rPr>
          <w:rFonts w:hint="eastAsia"/>
          <w:rtl/>
        </w:rPr>
        <w:t>‌ها سال با سطح زمین یکسان بوده و قطعاً گنبد و ب</w:t>
      </w:r>
      <w:r w:rsidRPr="00F023B2">
        <w:rPr>
          <w:rFonts w:hint="cs"/>
          <w:rtl/>
        </w:rPr>
        <w:t>ارگاه نداشته! زیرا پس از وفات رسول خدا حضرت عایشه در آنجا زندگی می</w:t>
      </w:r>
      <w:r w:rsidRPr="00F023B2">
        <w:rPr>
          <w:rFonts w:hint="eastAsia"/>
          <w:rtl/>
        </w:rPr>
        <w:t>‌</w:t>
      </w:r>
      <w:r w:rsidRPr="00F023B2">
        <w:rPr>
          <w:rFonts w:hint="cs"/>
          <w:rtl/>
        </w:rPr>
        <w:t xml:space="preserve">کرد، ساختمان و گنبد مسجد رسول خدا </w:t>
      </w:r>
      <w:r w:rsidRPr="00F66928">
        <w:rPr>
          <w:rFonts w:cs="CTraditional Arabic" w:hint="cs"/>
          <w:rtl/>
        </w:rPr>
        <w:t>ص</w:t>
      </w:r>
      <w:r w:rsidRPr="00F023B2">
        <w:rPr>
          <w:rFonts w:hint="cs"/>
          <w:rtl/>
        </w:rPr>
        <w:t xml:space="preserve"> که امروزه می</w:t>
      </w:r>
      <w:r w:rsidRPr="00F023B2">
        <w:rPr>
          <w:rFonts w:hint="eastAsia"/>
          <w:rtl/>
        </w:rPr>
        <w:t xml:space="preserve">‌بینیم، قرنها بعد از رحلتش ساخته شده و در واقع با هدف توسعه مسجد صورت گرفته </w:t>
      </w:r>
      <w:r w:rsidRPr="00F023B2">
        <w:rPr>
          <w:rFonts w:hint="cs"/>
          <w:rtl/>
        </w:rPr>
        <w:t>ا</w:t>
      </w:r>
      <w:r w:rsidRPr="00F023B2">
        <w:rPr>
          <w:rFonts w:hint="eastAsia"/>
          <w:rtl/>
        </w:rPr>
        <w:t>ست، نه برای آن که مرقد رسول خدا جایی برای «حاجت</w:t>
      </w:r>
      <w:r w:rsidRPr="00F023B2">
        <w:rPr>
          <w:rFonts w:hint="cs"/>
          <w:rtl/>
        </w:rPr>
        <w:t>‌</w:t>
      </w:r>
      <w:r w:rsidRPr="00F023B2">
        <w:rPr>
          <w:rFonts w:hint="eastAsia"/>
          <w:rtl/>
        </w:rPr>
        <w:t>خواهی و توسل» به ایشان بشود، به فرض اینکه بانیان گنبد مسجد پیامبر چنین هدفی را داشته باشد، ما کار بعضی از اهل سنت بی</w:t>
      </w:r>
      <w:r w:rsidRPr="00F023B2">
        <w:rPr>
          <w:rFonts w:hint="cs"/>
          <w:rtl/>
        </w:rPr>
        <w:t>‌توجه به «کتاب و سنت» را مشروع تلقی نمی</w:t>
      </w:r>
      <w:r w:rsidRPr="00F023B2">
        <w:rPr>
          <w:rFonts w:hint="eastAsia"/>
          <w:rtl/>
        </w:rPr>
        <w:t>‌کنیم؟!</w:t>
      </w:r>
      <w:r w:rsidRPr="00F023B2">
        <w:rPr>
          <w:rFonts w:hint="cs"/>
          <w:rtl/>
        </w:rPr>
        <w:t>.</w:t>
      </w:r>
    </w:p>
    <w:p w:rsidR="00F023B2" w:rsidRPr="00F023B2" w:rsidRDefault="00F023B2" w:rsidP="002D496E">
      <w:pPr>
        <w:pStyle w:val="a8"/>
        <w:rPr>
          <w:rtl/>
        </w:rPr>
      </w:pPr>
      <w:r w:rsidRPr="00F023B2">
        <w:rPr>
          <w:rFonts w:hint="cs"/>
          <w:rtl/>
        </w:rPr>
        <w:t>متأسفانه منشاء اشتباه تیجانی و دیگر افراطی</w:t>
      </w:r>
      <w:r w:rsidRPr="00F023B2">
        <w:rPr>
          <w:rFonts w:hint="eastAsia"/>
          <w:rtl/>
        </w:rPr>
        <w:t>‌ها آن است که گمان می</w:t>
      </w:r>
      <w:r w:rsidRPr="00F023B2">
        <w:rPr>
          <w:rFonts w:hint="cs"/>
          <w:rtl/>
        </w:rPr>
        <w:t>‌کنند: با عده</w:t>
      </w:r>
      <w:r w:rsidRPr="00F023B2">
        <w:rPr>
          <w:rFonts w:hint="eastAsia"/>
          <w:rtl/>
        </w:rPr>
        <w:t>‌ای سنی خرافی روبه</w:t>
      </w:r>
      <w:r w:rsidRPr="00F023B2">
        <w:rPr>
          <w:rFonts w:hint="cs"/>
          <w:rtl/>
        </w:rPr>
        <w:t>‌رو هستند که با هر مطلب صحیحی که شیعه بگوید مخالف، و با هر خرافه</w:t>
      </w:r>
      <w:r w:rsidRPr="00F023B2">
        <w:rPr>
          <w:rFonts w:hint="eastAsia"/>
          <w:rtl/>
        </w:rPr>
        <w:t xml:space="preserve">‌ای که در کتب اهل سنت وجود دارد، موافقند! </w:t>
      </w:r>
      <w:r w:rsidRPr="00F023B2">
        <w:rPr>
          <w:rFonts w:hint="cs"/>
          <w:rtl/>
        </w:rPr>
        <w:t>و آنگاه سعی دارند به هر قیمتی که شده برخی از باورهای خود را به استناد به عمل یا سخن نادرستی از اهل سنت اثبات کنند! غافل از آنکه ما به شدت فرقه و مذهب</w:t>
      </w:r>
      <w:r w:rsidRPr="00F023B2">
        <w:rPr>
          <w:rFonts w:hint="eastAsia"/>
          <w:rtl/>
        </w:rPr>
        <w:t>‌</w:t>
      </w:r>
      <w:r w:rsidRPr="00F023B2">
        <w:rPr>
          <w:rFonts w:hint="cs"/>
          <w:rtl/>
        </w:rPr>
        <w:t>سازی را نادرست می</w:t>
      </w:r>
      <w:r w:rsidRPr="00F023B2">
        <w:rPr>
          <w:rFonts w:hint="eastAsia"/>
          <w:rtl/>
        </w:rPr>
        <w:t>‌دانیم</w:t>
      </w:r>
      <w:r w:rsidRPr="00F023B2">
        <w:rPr>
          <w:rFonts w:hint="cs"/>
          <w:rtl/>
        </w:rPr>
        <w:t>،</w:t>
      </w:r>
      <w:r w:rsidRPr="00F023B2">
        <w:rPr>
          <w:rFonts w:hint="eastAsia"/>
          <w:rtl/>
        </w:rPr>
        <w:t xml:space="preserve"> و مسلمانان را به کنا</w:t>
      </w:r>
      <w:r w:rsidRPr="00F023B2">
        <w:rPr>
          <w:rFonts w:hint="cs"/>
          <w:rtl/>
        </w:rPr>
        <w:t>ر</w:t>
      </w:r>
      <w:r w:rsidRPr="00F023B2">
        <w:rPr>
          <w:rFonts w:hint="eastAsia"/>
          <w:rtl/>
        </w:rPr>
        <w:t>نهادن تعصبات مذهبی و فرقه</w:t>
      </w:r>
      <w:r w:rsidRPr="00F023B2">
        <w:rPr>
          <w:rFonts w:hint="cs"/>
          <w:rtl/>
        </w:rPr>
        <w:t>‌ای و بازگشت به «کتاب» و «سنت» دعوت می</w:t>
      </w:r>
      <w:r w:rsidRPr="00F023B2">
        <w:rPr>
          <w:rFonts w:hint="eastAsia"/>
          <w:rtl/>
        </w:rPr>
        <w:t>‌کنیم، و از نظر فقهی نیز «فقه تطبیقی یا فقه مقارن» را توصیه می</w:t>
      </w:r>
      <w:r w:rsidRPr="00F023B2">
        <w:rPr>
          <w:rFonts w:hint="cs"/>
          <w:rtl/>
        </w:rPr>
        <w:t>‌نماییم، بدین معنی که هر مذهب و یا مجمع فقهی حکمی شرعی را همراه با دلیل محکم</w:t>
      </w:r>
      <w:r w:rsidRPr="00F023B2">
        <w:rPr>
          <w:rFonts w:hint="eastAsia"/>
          <w:rtl/>
        </w:rPr>
        <w:t>‌تر و مستند به «کتاب و سنت» ارائه داده یا بدهد، از آن تبعیت شود!</w:t>
      </w:r>
      <w:r w:rsidRPr="00F023B2">
        <w:rPr>
          <w:rFonts w:hint="cs"/>
          <w:rtl/>
        </w:rPr>
        <w:t>.</w:t>
      </w:r>
    </w:p>
    <w:p w:rsidR="00F023B2" w:rsidRPr="00792DC7" w:rsidRDefault="00F023B2" w:rsidP="00F023B2">
      <w:pPr>
        <w:pStyle w:val="a2"/>
        <w:rPr>
          <w:rtl/>
        </w:rPr>
      </w:pPr>
      <w:bookmarkStart w:id="386" w:name="_Toc224276629"/>
      <w:bookmarkStart w:id="387" w:name="_Toc224277158"/>
      <w:bookmarkStart w:id="388" w:name="_Toc298377244"/>
      <w:bookmarkStart w:id="389" w:name="_Toc383352463"/>
      <w:r w:rsidRPr="00792DC7">
        <w:rPr>
          <w:rFonts w:hint="cs"/>
          <w:rtl/>
        </w:rPr>
        <w:t>تبرک</w:t>
      </w:r>
      <w:r w:rsidRPr="00792DC7">
        <w:rPr>
          <w:rFonts w:hint="eastAsia"/>
          <w:rtl/>
        </w:rPr>
        <w:t>‌</w:t>
      </w:r>
      <w:r>
        <w:rPr>
          <w:rFonts w:hint="cs"/>
          <w:rtl/>
        </w:rPr>
        <w:t>جویی از گنبد و بارگاه</w:t>
      </w:r>
      <w:bookmarkEnd w:id="386"/>
      <w:bookmarkEnd w:id="387"/>
      <w:bookmarkEnd w:id="388"/>
      <w:bookmarkEnd w:id="389"/>
    </w:p>
    <w:p w:rsidR="00F023B2" w:rsidRPr="00F023B2" w:rsidRDefault="00F023B2" w:rsidP="002D496E">
      <w:pPr>
        <w:pStyle w:val="a8"/>
        <w:ind w:firstLine="0"/>
        <w:rPr>
          <w:rtl/>
        </w:rPr>
      </w:pPr>
      <w:r w:rsidRPr="00F023B2">
        <w:rPr>
          <w:rFonts w:hint="cs"/>
          <w:rtl/>
        </w:rPr>
        <w:t>می</w:t>
      </w:r>
      <w:r w:rsidRPr="00F023B2">
        <w:rPr>
          <w:rFonts w:hint="eastAsia"/>
          <w:rtl/>
        </w:rPr>
        <w:t>‌</w:t>
      </w:r>
      <w:r w:rsidRPr="00F023B2">
        <w:rPr>
          <w:rFonts w:hint="cs"/>
          <w:rtl/>
        </w:rPr>
        <w:t>گویند: احترام به قبور صالحین و تبرک</w:t>
      </w:r>
      <w:r w:rsidRPr="00F023B2">
        <w:rPr>
          <w:rFonts w:hint="eastAsia"/>
          <w:rtl/>
        </w:rPr>
        <w:t>‌جویی از آن جزو سنت و فرهنگ اسلامی است</w:t>
      </w:r>
      <w:r w:rsidRPr="00F023B2">
        <w:rPr>
          <w:rFonts w:hint="cs"/>
          <w:rtl/>
        </w:rPr>
        <w:t>،</w:t>
      </w:r>
      <w:r w:rsidRPr="00F023B2">
        <w:rPr>
          <w:rFonts w:hint="eastAsia"/>
          <w:rtl/>
        </w:rPr>
        <w:t xml:space="preserve"> و روایات مستند و متعددی از اهل سنت نیز در این </w:t>
      </w:r>
      <w:r w:rsidRPr="00F023B2">
        <w:rPr>
          <w:rFonts w:hint="cs"/>
          <w:rtl/>
        </w:rPr>
        <w:t>باره وجود دارد، و سپس (با ذکر ناقص منابع) روایاتی را ذکر می</w:t>
      </w:r>
      <w:r w:rsidRPr="00F023B2">
        <w:rPr>
          <w:rFonts w:hint="eastAsia"/>
          <w:rtl/>
        </w:rPr>
        <w:t>‌کنند، برای مثال می</w:t>
      </w:r>
      <w:r w:rsidRPr="00F023B2">
        <w:rPr>
          <w:rFonts w:hint="cs"/>
          <w:rtl/>
        </w:rPr>
        <w:t>‌گویند:</w:t>
      </w:r>
    </w:p>
    <w:p w:rsidR="00F023B2" w:rsidRPr="00F023B2" w:rsidRDefault="00F023B2" w:rsidP="002D496E">
      <w:pPr>
        <w:pStyle w:val="a8"/>
        <w:rPr>
          <w:rtl/>
        </w:rPr>
      </w:pPr>
      <w:r w:rsidRPr="00F023B2">
        <w:rPr>
          <w:rFonts w:hint="cs"/>
          <w:rtl/>
        </w:rPr>
        <w:t>1- در قحطی و خشک</w:t>
      </w:r>
      <w:r w:rsidRPr="00F023B2">
        <w:rPr>
          <w:rFonts w:hint="eastAsia"/>
          <w:rtl/>
        </w:rPr>
        <w:t>‌سالی شدید مدینه عده</w:t>
      </w:r>
      <w:r w:rsidRPr="00F023B2">
        <w:rPr>
          <w:rFonts w:hint="cs"/>
          <w:rtl/>
        </w:rPr>
        <w:t>‌ای از مردم به عایشه</w:t>
      </w:r>
      <w:r>
        <w:rPr>
          <w:rFonts w:cs="CTraditional Arabic" w:hint="cs"/>
          <w:rtl/>
        </w:rPr>
        <w:t>ل</w:t>
      </w:r>
      <w:r w:rsidRPr="00F023B2">
        <w:rPr>
          <w:rFonts w:hint="cs"/>
          <w:rtl/>
        </w:rPr>
        <w:t xml:space="preserve"> متوسل شدند و او آنها را به تبرک</w:t>
      </w:r>
      <w:r w:rsidRPr="00F023B2">
        <w:rPr>
          <w:rFonts w:hint="eastAsia"/>
          <w:rtl/>
        </w:rPr>
        <w:t xml:space="preserve">‌جویی از مرقد مبارک و شریف پیامبر </w:t>
      </w:r>
      <w:r w:rsidRPr="00F66928">
        <w:rPr>
          <w:rFonts w:cs="CTraditional Arabic" w:hint="eastAsia"/>
          <w:rtl/>
        </w:rPr>
        <w:t>ص</w:t>
      </w:r>
      <w:r w:rsidRPr="00F023B2">
        <w:rPr>
          <w:rFonts w:hint="cs"/>
          <w:rtl/>
        </w:rPr>
        <w:t xml:space="preserve"> توصیه کرد و گفت:</w:t>
      </w:r>
    </w:p>
    <w:p w:rsidR="00F023B2" w:rsidRPr="00F023B2" w:rsidRDefault="00F023B2" w:rsidP="002D496E">
      <w:pPr>
        <w:ind w:firstLine="284"/>
        <w:jc w:val="both"/>
        <w:rPr>
          <w:rtl/>
        </w:rPr>
      </w:pPr>
      <w:r w:rsidRPr="00BE770D">
        <w:rPr>
          <w:rStyle w:val="Char8"/>
          <w:rtl/>
        </w:rPr>
        <w:t>«</w:t>
      </w:r>
      <w:r w:rsidR="00BE770D" w:rsidRPr="00BE770D">
        <w:rPr>
          <w:rStyle w:val="Char2"/>
          <w:rFonts w:hint="eastAsia"/>
          <w:rtl/>
        </w:rPr>
        <w:t>انْظُرُوا</w:t>
      </w:r>
      <w:r w:rsidR="00BE770D" w:rsidRPr="00BE770D">
        <w:rPr>
          <w:rStyle w:val="Char2"/>
          <w:rFonts w:hint="cs"/>
          <w:rtl/>
        </w:rPr>
        <w:t xml:space="preserve"> إلى </w:t>
      </w:r>
      <w:r w:rsidR="00BE770D" w:rsidRPr="00BE770D">
        <w:rPr>
          <w:rStyle w:val="Char2"/>
          <w:rFonts w:hint="eastAsia"/>
          <w:rtl/>
        </w:rPr>
        <w:t>قَبْرَ</w:t>
      </w:r>
      <w:r w:rsidR="00BE770D" w:rsidRPr="00BE770D">
        <w:rPr>
          <w:rStyle w:val="Char2"/>
          <w:rtl/>
        </w:rPr>
        <w:t xml:space="preserve"> </w:t>
      </w:r>
      <w:r w:rsidR="00BE770D" w:rsidRPr="00BE770D">
        <w:rPr>
          <w:rStyle w:val="Char2"/>
          <w:rFonts w:hint="eastAsia"/>
          <w:rtl/>
        </w:rPr>
        <w:t>النَّبِيِّ</w:t>
      </w:r>
      <w:r w:rsidR="00BE770D" w:rsidRPr="00BE770D">
        <w:rPr>
          <w:rStyle w:val="Char2"/>
          <w:rtl/>
        </w:rPr>
        <w:t xml:space="preserve"> </w:t>
      </w:r>
      <w:r w:rsidR="00BE770D" w:rsidRPr="00BE770D">
        <w:rPr>
          <w:rStyle w:val="Char2"/>
          <w:rFonts w:hint="eastAsia"/>
        </w:rPr>
        <w:sym w:font="AGA Arabesque" w:char="F072"/>
      </w:r>
      <w:r w:rsidR="00BE770D" w:rsidRPr="00BE770D">
        <w:rPr>
          <w:rStyle w:val="Char2"/>
          <w:rFonts w:hint="cs"/>
          <w:rtl/>
        </w:rPr>
        <w:t xml:space="preserve"> </w:t>
      </w:r>
      <w:r w:rsidR="00BE770D" w:rsidRPr="00BE770D">
        <w:rPr>
          <w:rStyle w:val="Char2"/>
          <w:rFonts w:hint="eastAsia"/>
          <w:rtl/>
        </w:rPr>
        <w:t>فَاجْعَلُوا</w:t>
      </w:r>
      <w:r w:rsidR="00BE770D" w:rsidRPr="00BE770D">
        <w:rPr>
          <w:rStyle w:val="Char2"/>
          <w:rtl/>
        </w:rPr>
        <w:t xml:space="preserve"> </w:t>
      </w:r>
      <w:r w:rsidR="00BE770D" w:rsidRPr="00BE770D">
        <w:rPr>
          <w:rStyle w:val="Char2"/>
          <w:rFonts w:hint="eastAsia"/>
          <w:rtl/>
        </w:rPr>
        <w:t>مِنْهُ</w:t>
      </w:r>
      <w:r w:rsidR="00BE770D" w:rsidRPr="00BE770D">
        <w:rPr>
          <w:rStyle w:val="Char2"/>
          <w:rtl/>
        </w:rPr>
        <w:t xml:space="preserve"> </w:t>
      </w:r>
      <w:r w:rsidR="00BE770D" w:rsidRPr="00BE770D">
        <w:rPr>
          <w:rStyle w:val="Char2"/>
          <w:rFonts w:hint="eastAsia"/>
          <w:rtl/>
        </w:rPr>
        <w:t>كِوًى</w:t>
      </w:r>
      <w:r w:rsidR="00BE770D" w:rsidRPr="00BE770D">
        <w:rPr>
          <w:rStyle w:val="Char2"/>
          <w:rtl/>
        </w:rPr>
        <w:t xml:space="preserve"> </w:t>
      </w:r>
      <w:r w:rsidR="00BE770D" w:rsidRPr="00BE770D">
        <w:rPr>
          <w:rStyle w:val="Char2"/>
          <w:rFonts w:hint="eastAsia"/>
          <w:rtl/>
        </w:rPr>
        <w:t>إِلَى</w:t>
      </w:r>
      <w:r w:rsidR="00BE770D" w:rsidRPr="00BE770D">
        <w:rPr>
          <w:rStyle w:val="Char2"/>
          <w:rtl/>
        </w:rPr>
        <w:t xml:space="preserve"> </w:t>
      </w:r>
      <w:r w:rsidR="00BE770D" w:rsidRPr="00BE770D">
        <w:rPr>
          <w:rStyle w:val="Char2"/>
          <w:rFonts w:hint="eastAsia"/>
          <w:rtl/>
        </w:rPr>
        <w:t>السَّمَاءِ</w:t>
      </w:r>
      <w:r w:rsidR="00BE770D" w:rsidRPr="00BE770D">
        <w:rPr>
          <w:rStyle w:val="Char2"/>
          <w:rtl/>
        </w:rPr>
        <w:t xml:space="preserve"> </w:t>
      </w:r>
      <w:r w:rsidR="00BE770D" w:rsidRPr="00BE770D">
        <w:rPr>
          <w:rStyle w:val="Char2"/>
          <w:rFonts w:hint="eastAsia"/>
          <w:rtl/>
        </w:rPr>
        <w:t>حَتَّى</w:t>
      </w:r>
      <w:r w:rsidR="00BE770D" w:rsidRPr="00BE770D">
        <w:rPr>
          <w:rStyle w:val="Char2"/>
          <w:rtl/>
        </w:rPr>
        <w:t xml:space="preserve"> </w:t>
      </w:r>
      <w:r w:rsidR="00BE770D" w:rsidRPr="00BE770D">
        <w:rPr>
          <w:rStyle w:val="Char2"/>
          <w:rFonts w:hint="eastAsia"/>
          <w:rtl/>
        </w:rPr>
        <w:t>يَكُونَ</w:t>
      </w:r>
      <w:r w:rsidR="00BE770D" w:rsidRPr="00BE770D">
        <w:rPr>
          <w:rStyle w:val="Char2"/>
          <w:rtl/>
        </w:rPr>
        <w:t xml:space="preserve"> </w:t>
      </w:r>
      <w:r w:rsidR="00BE770D" w:rsidRPr="00BE770D">
        <w:rPr>
          <w:rStyle w:val="Char2"/>
          <w:rFonts w:hint="eastAsia"/>
          <w:rtl/>
        </w:rPr>
        <w:t>بَيْنَهُ</w:t>
      </w:r>
      <w:r w:rsidR="00BE770D" w:rsidRPr="00BE770D">
        <w:rPr>
          <w:rStyle w:val="Char2"/>
          <w:rtl/>
        </w:rPr>
        <w:t xml:space="preserve"> </w:t>
      </w:r>
      <w:r w:rsidR="00BE770D" w:rsidRPr="00BE770D">
        <w:rPr>
          <w:rStyle w:val="Char2"/>
          <w:rFonts w:hint="eastAsia"/>
          <w:rtl/>
        </w:rPr>
        <w:t>وَبَيْنَ</w:t>
      </w:r>
      <w:r w:rsidR="00BE770D" w:rsidRPr="00BE770D">
        <w:rPr>
          <w:rStyle w:val="Char2"/>
          <w:rtl/>
        </w:rPr>
        <w:t xml:space="preserve"> </w:t>
      </w:r>
      <w:r w:rsidR="00BE770D" w:rsidRPr="00BE770D">
        <w:rPr>
          <w:rStyle w:val="Char2"/>
          <w:rFonts w:hint="eastAsia"/>
          <w:rtl/>
        </w:rPr>
        <w:t>السَّمَاءِ</w:t>
      </w:r>
      <w:r w:rsidR="00BE770D" w:rsidRPr="00BE770D">
        <w:rPr>
          <w:rStyle w:val="Char2"/>
          <w:rtl/>
        </w:rPr>
        <w:t xml:space="preserve"> </w:t>
      </w:r>
      <w:r w:rsidR="00BE770D" w:rsidRPr="00BE770D">
        <w:rPr>
          <w:rStyle w:val="Char2"/>
          <w:rFonts w:hint="eastAsia"/>
          <w:rtl/>
        </w:rPr>
        <w:t>سَقْفٌ</w:t>
      </w:r>
      <w:r w:rsidRPr="00BE770D">
        <w:rPr>
          <w:rStyle w:val="Char8"/>
          <w:rFonts w:hint="cs"/>
          <w:rtl/>
        </w:rPr>
        <w:t>»</w:t>
      </w:r>
      <w:r w:rsidRPr="00BE770D">
        <w:rPr>
          <w:rStyle w:val="Char4"/>
          <w:rFonts w:hint="cs"/>
          <w:vertAlign w:val="superscript"/>
          <w:rtl/>
        </w:rPr>
        <w:t>(</w:t>
      </w:r>
      <w:r w:rsidRPr="00BE770D">
        <w:rPr>
          <w:rStyle w:val="Char4"/>
          <w:vertAlign w:val="superscript"/>
          <w:rtl/>
        </w:rPr>
        <w:footnoteReference w:id="391"/>
      </w:r>
      <w:r w:rsidRPr="00BE770D">
        <w:rPr>
          <w:rStyle w:val="Char4"/>
          <w:rFonts w:hint="cs"/>
          <w:vertAlign w:val="superscript"/>
          <w:rtl/>
        </w:rPr>
        <w:t>)</w:t>
      </w:r>
      <w:r w:rsidRPr="00BE770D">
        <w:rPr>
          <w:rStyle w:val="Char4"/>
          <w:rFonts w:hint="cs"/>
          <w:rtl/>
        </w:rPr>
        <w:t>.</w:t>
      </w:r>
      <w:r w:rsidR="00BE770D">
        <w:rPr>
          <w:rFonts w:hint="cs"/>
          <w:rtl/>
        </w:rPr>
        <w:t xml:space="preserve"> </w:t>
      </w:r>
      <w:r w:rsidRPr="00BE770D">
        <w:rPr>
          <w:rStyle w:val="Char8"/>
          <w:rFonts w:hint="cs"/>
          <w:rtl/>
        </w:rPr>
        <w:t>«</w:t>
      </w:r>
      <w:r w:rsidRPr="00BE770D">
        <w:rPr>
          <w:rStyle w:val="Char7"/>
          <w:rFonts w:hint="cs"/>
          <w:rtl/>
        </w:rPr>
        <w:t>به قبر پیامبر نگاه کنید، میان قبر و آسمان کانالی را ایجاد کنید! تا بین او و آسمان سقفی شود (و خداوند ترحم فرموده و فیض خود را از آن مکان کاری سازد!</w:t>
      </w:r>
      <w:r w:rsidR="00BE770D">
        <w:rPr>
          <w:rStyle w:val="Char8"/>
          <w:rFonts w:hint="cs"/>
          <w:rtl/>
        </w:rPr>
        <w:t>»</w:t>
      </w:r>
      <w:r w:rsidRPr="00BE770D">
        <w:rPr>
          <w:rStyle w:val="Char4"/>
          <w:rFonts w:hint="cs"/>
          <w:rtl/>
        </w:rPr>
        <w:t>.</w:t>
      </w:r>
    </w:p>
    <w:p w:rsidR="00F023B2" w:rsidRPr="00F023B2" w:rsidRDefault="00F023B2" w:rsidP="002D496E">
      <w:pPr>
        <w:pStyle w:val="a8"/>
        <w:spacing w:line="240" w:lineRule="auto"/>
        <w:rPr>
          <w:rtl/>
        </w:rPr>
      </w:pPr>
      <w:r w:rsidRPr="00F023B2">
        <w:rPr>
          <w:rFonts w:hint="cs"/>
          <w:rtl/>
        </w:rPr>
        <w:t>2-</w:t>
      </w:r>
      <w:r w:rsidRPr="0047447B">
        <w:rPr>
          <w:rFonts w:ascii="Lotus Linotype" w:hAnsi="Lotus Linotype" w:cs="Lotus Linotype"/>
          <w:szCs w:val="26"/>
          <w:rtl/>
        </w:rPr>
        <w:t xml:space="preserve"> </w:t>
      </w:r>
      <w:r w:rsidRPr="00BE770D">
        <w:rPr>
          <w:rStyle w:val="Char8"/>
          <w:rtl/>
        </w:rPr>
        <w:t>«</w:t>
      </w:r>
      <w:r w:rsidRPr="00BE770D">
        <w:rPr>
          <w:rStyle w:val="Char2"/>
          <w:rtl/>
        </w:rPr>
        <w:t>فجاء بلال بن الحارث إلی قبر النبی وقال: یا رسول الله! إستسق لأمت</w:t>
      </w:r>
      <w:r w:rsidR="00BE770D" w:rsidRPr="00BE770D">
        <w:rPr>
          <w:rStyle w:val="Char2"/>
          <w:rFonts w:hint="cs"/>
          <w:rtl/>
        </w:rPr>
        <w:t>ك</w:t>
      </w:r>
      <w:r w:rsidRPr="00BE770D">
        <w:rPr>
          <w:rStyle w:val="Char2"/>
          <w:rtl/>
        </w:rPr>
        <w:t xml:space="preserve">! فإنهم قد هلکوا فأتاه رسول الله </w:t>
      </w:r>
      <w:r w:rsidRPr="00BE770D">
        <w:rPr>
          <w:rStyle w:val="Char2"/>
          <w:rtl/>
        </w:rPr>
        <w:sym w:font="AGA Arabesque" w:char="F072"/>
      </w:r>
      <w:r w:rsidRPr="00BE770D">
        <w:rPr>
          <w:rStyle w:val="Char2"/>
          <w:rtl/>
        </w:rPr>
        <w:t xml:space="preserve"> ف</w:t>
      </w:r>
      <w:r w:rsidR="00BE770D" w:rsidRPr="00BE770D">
        <w:rPr>
          <w:rStyle w:val="Char2"/>
          <w:rFonts w:hint="cs"/>
          <w:rtl/>
        </w:rPr>
        <w:t>ي</w:t>
      </w:r>
      <w:r w:rsidRPr="00BE770D">
        <w:rPr>
          <w:rStyle w:val="Char2"/>
          <w:rtl/>
        </w:rPr>
        <w:t xml:space="preserve"> ال</w:t>
      </w:r>
      <w:r w:rsidR="00BE770D">
        <w:rPr>
          <w:rStyle w:val="Char2"/>
          <w:rFonts w:hint="cs"/>
          <w:rtl/>
        </w:rPr>
        <w:t>ـ</w:t>
      </w:r>
      <w:r w:rsidRPr="00BE770D">
        <w:rPr>
          <w:rStyle w:val="Char2"/>
          <w:rtl/>
        </w:rPr>
        <w:t>منام وأخبره أنهم سیسقون</w:t>
      </w:r>
      <w:r w:rsidRPr="00BE770D">
        <w:rPr>
          <w:rStyle w:val="Char8"/>
          <w:rFonts w:hint="cs"/>
          <w:rtl/>
        </w:rPr>
        <w:t>»</w:t>
      </w:r>
      <w:r w:rsidRPr="00BE770D">
        <w:rPr>
          <w:rFonts w:hint="cs"/>
          <w:vertAlign w:val="superscript"/>
          <w:rtl/>
        </w:rPr>
        <w:t>(</w:t>
      </w:r>
      <w:r w:rsidRPr="00BE770D">
        <w:rPr>
          <w:vertAlign w:val="superscript"/>
          <w:rtl/>
        </w:rPr>
        <w:footnoteReference w:id="392"/>
      </w:r>
      <w:r w:rsidRPr="00BE770D">
        <w:rPr>
          <w:rFonts w:hint="cs"/>
          <w:vertAlign w:val="superscript"/>
          <w:rtl/>
        </w:rPr>
        <w:t>)</w:t>
      </w:r>
      <w:r w:rsidRPr="00BE770D">
        <w:rPr>
          <w:rFonts w:hint="cs"/>
          <w:rtl/>
        </w:rPr>
        <w:t>.</w:t>
      </w:r>
      <w:r w:rsidR="00BE770D">
        <w:rPr>
          <w:rFonts w:hint="cs"/>
          <w:rtl/>
        </w:rPr>
        <w:t xml:space="preserve"> </w:t>
      </w:r>
      <w:r w:rsidRPr="00BE770D">
        <w:rPr>
          <w:rStyle w:val="Char8"/>
          <w:rFonts w:hint="cs"/>
          <w:rtl/>
        </w:rPr>
        <w:t>«</w:t>
      </w:r>
      <w:r w:rsidRPr="00BE770D">
        <w:rPr>
          <w:rStyle w:val="Chare"/>
          <w:rFonts w:hint="cs"/>
          <w:rtl/>
        </w:rPr>
        <w:t>بلال پسر حارث کنار قبر مبارک پیامبر رفت و گفت: ای پیامبر! برای امتت از خداوند طلب باران کن که آنها دارند از بین می</w:t>
      </w:r>
      <w:r w:rsidRPr="00BE770D">
        <w:rPr>
          <w:rStyle w:val="Chare"/>
          <w:rFonts w:hint="eastAsia"/>
          <w:rtl/>
        </w:rPr>
        <w:t xml:space="preserve">‌روند! </w:t>
      </w:r>
      <w:r w:rsidRPr="00BE770D">
        <w:rPr>
          <w:rStyle w:val="Chare"/>
          <w:rFonts w:hint="cs"/>
          <w:rtl/>
        </w:rPr>
        <w:t>رسول خدا به خوابش آمد و فرمود: باران خواهد بارید!</w:t>
      </w:r>
      <w:r w:rsidRPr="00BE770D">
        <w:rPr>
          <w:rStyle w:val="Char8"/>
          <w:rFonts w:hint="cs"/>
          <w:rtl/>
        </w:rPr>
        <w:t>»</w:t>
      </w:r>
      <w:r w:rsidRPr="00F023B2">
        <w:rPr>
          <w:rFonts w:hint="cs"/>
          <w:rtl/>
        </w:rPr>
        <w:t>.</w:t>
      </w:r>
    </w:p>
    <w:p w:rsidR="00F023B2" w:rsidRPr="002D496E" w:rsidRDefault="00F023B2" w:rsidP="002D496E">
      <w:pPr>
        <w:pStyle w:val="a8"/>
        <w:spacing w:line="240" w:lineRule="auto"/>
        <w:rPr>
          <w:rtl/>
        </w:rPr>
      </w:pPr>
      <w:r w:rsidRPr="002D496E">
        <w:rPr>
          <w:rFonts w:hint="cs"/>
          <w:rtl/>
        </w:rPr>
        <w:t>3-</w:t>
      </w:r>
      <w:r w:rsidRPr="002D496E">
        <w:rPr>
          <w:rFonts w:ascii="Lotus Linotype" w:hAnsi="Lotus Linotype" w:cs="Lotus Linotype"/>
          <w:szCs w:val="26"/>
          <w:rtl/>
        </w:rPr>
        <w:t xml:space="preserve"> </w:t>
      </w:r>
      <w:r w:rsidR="00BE770D" w:rsidRPr="002D496E">
        <w:rPr>
          <w:rStyle w:val="Char8"/>
          <w:rFonts w:hint="cs"/>
          <w:rtl/>
        </w:rPr>
        <w:t>«</w:t>
      </w:r>
      <w:r w:rsidRPr="002D496E">
        <w:rPr>
          <w:rStyle w:val="Char2"/>
          <w:rtl/>
        </w:rPr>
        <w:t>جاءت فاطمه علی قبر رسول الله، فأخذت قبضة من تراب القبر فوضعت علی عینها فبکت</w:t>
      </w:r>
      <w:r w:rsidRPr="002D496E">
        <w:rPr>
          <w:rStyle w:val="Char8"/>
          <w:rFonts w:hint="cs"/>
          <w:rtl/>
        </w:rPr>
        <w:t>»</w:t>
      </w:r>
      <w:r w:rsidRPr="002D496E">
        <w:rPr>
          <w:rFonts w:hint="cs"/>
          <w:vertAlign w:val="superscript"/>
          <w:rtl/>
        </w:rPr>
        <w:t>(</w:t>
      </w:r>
      <w:r w:rsidRPr="002D496E">
        <w:rPr>
          <w:vertAlign w:val="superscript"/>
          <w:rtl/>
        </w:rPr>
        <w:footnoteReference w:id="393"/>
      </w:r>
      <w:r w:rsidRPr="002D496E">
        <w:rPr>
          <w:rFonts w:hint="cs"/>
          <w:vertAlign w:val="superscript"/>
          <w:rtl/>
        </w:rPr>
        <w:t>)</w:t>
      </w:r>
      <w:r w:rsidRPr="002D496E">
        <w:rPr>
          <w:rFonts w:hint="cs"/>
          <w:rtl/>
        </w:rPr>
        <w:t>.</w:t>
      </w:r>
      <w:r w:rsidR="00BE770D" w:rsidRPr="002D496E">
        <w:rPr>
          <w:rFonts w:hint="cs"/>
          <w:rtl/>
        </w:rPr>
        <w:t xml:space="preserve"> </w:t>
      </w:r>
      <w:r w:rsidRPr="002D496E">
        <w:rPr>
          <w:rStyle w:val="Char8"/>
          <w:rFonts w:hint="cs"/>
          <w:rtl/>
        </w:rPr>
        <w:t>«</w:t>
      </w:r>
      <w:r w:rsidRPr="002D496E">
        <w:rPr>
          <w:rStyle w:val="Chare"/>
          <w:rFonts w:hint="cs"/>
          <w:rtl/>
        </w:rPr>
        <w:t>فاطمه بر سر قبر رسول خدا</w:t>
      </w:r>
      <w:r w:rsidRPr="002D496E">
        <w:rPr>
          <w:rFonts w:hint="cs"/>
          <w:rtl/>
        </w:rPr>
        <w:t xml:space="preserve"> </w:t>
      </w:r>
      <w:r w:rsidRPr="002D496E">
        <w:rPr>
          <w:rFonts w:cs="CTraditional Arabic" w:hint="cs"/>
          <w:rtl/>
        </w:rPr>
        <w:t>ص</w:t>
      </w:r>
      <w:r w:rsidRPr="002D496E">
        <w:rPr>
          <w:rFonts w:hint="cs"/>
          <w:rtl/>
        </w:rPr>
        <w:t xml:space="preserve"> </w:t>
      </w:r>
      <w:r w:rsidRPr="002D496E">
        <w:rPr>
          <w:rStyle w:val="Chare"/>
          <w:rFonts w:hint="cs"/>
          <w:rtl/>
        </w:rPr>
        <w:t>آمد و مشتی خاک را از آن برگرفت و بر چشم نهاد و گریست</w:t>
      </w:r>
      <w:r w:rsidRPr="002D496E">
        <w:rPr>
          <w:rStyle w:val="Char8"/>
          <w:rFonts w:hint="cs"/>
          <w:rtl/>
        </w:rPr>
        <w:t>»</w:t>
      </w:r>
      <w:r w:rsidRPr="002D496E">
        <w:rPr>
          <w:rFonts w:hint="cs"/>
          <w:rtl/>
        </w:rPr>
        <w:t>.</w:t>
      </w:r>
    </w:p>
    <w:p w:rsidR="00F023B2" w:rsidRPr="00BE770D" w:rsidRDefault="00F023B2" w:rsidP="002D496E">
      <w:pPr>
        <w:pStyle w:val="a8"/>
        <w:spacing w:line="240" w:lineRule="auto"/>
        <w:rPr>
          <w:spacing w:val="-2"/>
          <w:rtl/>
        </w:rPr>
      </w:pPr>
      <w:r w:rsidRPr="00BE770D">
        <w:rPr>
          <w:rFonts w:hint="cs"/>
          <w:spacing w:val="-2"/>
          <w:rtl/>
        </w:rPr>
        <w:t xml:space="preserve">4- </w:t>
      </w:r>
      <w:r w:rsidRPr="00BE770D">
        <w:rPr>
          <w:rStyle w:val="Char8"/>
          <w:spacing w:val="-2"/>
          <w:rtl/>
        </w:rPr>
        <w:t>«</w:t>
      </w:r>
      <w:r w:rsidRPr="00BE770D">
        <w:rPr>
          <w:rStyle w:val="Char3"/>
          <w:spacing w:val="-2"/>
          <w:rtl/>
        </w:rPr>
        <w:t xml:space="preserve">إنه خرج (عمر بن خطاب) یوماً إلی مسجد رسول الله </w:t>
      </w:r>
      <w:r w:rsidRPr="00BE770D">
        <w:rPr>
          <w:rStyle w:val="Char3"/>
          <w:spacing w:val="-2"/>
          <w:rtl/>
        </w:rPr>
        <w:sym w:font="AGA Arabesque" w:char="F072"/>
      </w:r>
      <w:r w:rsidRPr="00BE770D">
        <w:rPr>
          <w:rStyle w:val="Char3"/>
          <w:spacing w:val="-2"/>
          <w:rtl/>
        </w:rPr>
        <w:t xml:space="preserve"> فوجد معاذ بن جبل قاعداً عند قبر النبی یبکی فقال: ما یبکی</w:t>
      </w:r>
      <w:r w:rsidR="00BE770D" w:rsidRPr="00BE770D">
        <w:rPr>
          <w:rStyle w:val="Char3"/>
          <w:rFonts w:hint="cs"/>
          <w:spacing w:val="-2"/>
          <w:rtl/>
        </w:rPr>
        <w:t>ك</w:t>
      </w:r>
      <w:r w:rsidRPr="00BE770D">
        <w:rPr>
          <w:rStyle w:val="Char3"/>
          <w:spacing w:val="-2"/>
          <w:rtl/>
        </w:rPr>
        <w:t>؟ قال: یبکینی شیء سمعته من رسول الله</w:t>
      </w:r>
      <w:r w:rsidRPr="00BE770D">
        <w:rPr>
          <w:rStyle w:val="Char8"/>
          <w:rFonts w:hint="cs"/>
          <w:spacing w:val="-2"/>
          <w:rtl/>
        </w:rPr>
        <w:t>»</w:t>
      </w:r>
      <w:r w:rsidRPr="00BE770D">
        <w:rPr>
          <w:rFonts w:hint="cs"/>
          <w:spacing w:val="-2"/>
          <w:vertAlign w:val="superscript"/>
          <w:rtl/>
        </w:rPr>
        <w:t>(</w:t>
      </w:r>
      <w:r w:rsidRPr="00BE770D">
        <w:rPr>
          <w:spacing w:val="-2"/>
          <w:vertAlign w:val="superscript"/>
          <w:rtl/>
        </w:rPr>
        <w:footnoteReference w:id="394"/>
      </w:r>
      <w:r w:rsidRPr="00BE770D">
        <w:rPr>
          <w:rFonts w:hint="cs"/>
          <w:spacing w:val="-2"/>
          <w:vertAlign w:val="superscript"/>
          <w:rtl/>
        </w:rPr>
        <w:t>)</w:t>
      </w:r>
      <w:r w:rsidRPr="00BE770D">
        <w:rPr>
          <w:rFonts w:hint="cs"/>
          <w:spacing w:val="-2"/>
          <w:rtl/>
        </w:rPr>
        <w:t>.</w:t>
      </w:r>
      <w:r w:rsidR="00BE770D" w:rsidRPr="00BE770D">
        <w:rPr>
          <w:rFonts w:hint="cs"/>
          <w:spacing w:val="-2"/>
          <w:rtl/>
        </w:rPr>
        <w:t xml:space="preserve"> </w:t>
      </w:r>
      <w:r w:rsidRPr="00BE770D">
        <w:rPr>
          <w:rStyle w:val="Char8"/>
          <w:rFonts w:hint="cs"/>
          <w:spacing w:val="-2"/>
          <w:rtl/>
        </w:rPr>
        <w:t>«</w:t>
      </w:r>
      <w:r w:rsidRPr="00BE770D">
        <w:rPr>
          <w:rStyle w:val="Chare"/>
          <w:rFonts w:hint="cs"/>
          <w:spacing w:val="-2"/>
          <w:rtl/>
        </w:rPr>
        <w:t>عمر روزی به مسجد رسول الله</w:t>
      </w:r>
      <w:r w:rsidRPr="00BE770D">
        <w:rPr>
          <w:rFonts w:hint="cs"/>
          <w:spacing w:val="-2"/>
          <w:rtl/>
        </w:rPr>
        <w:t xml:space="preserve"> </w:t>
      </w:r>
      <w:r w:rsidRPr="00BE770D">
        <w:rPr>
          <w:rFonts w:cs="CTraditional Arabic" w:hint="cs"/>
          <w:spacing w:val="-2"/>
          <w:rtl/>
        </w:rPr>
        <w:t>ص</w:t>
      </w:r>
      <w:r w:rsidRPr="00BE770D">
        <w:rPr>
          <w:rFonts w:hint="cs"/>
          <w:spacing w:val="-2"/>
          <w:rtl/>
        </w:rPr>
        <w:t xml:space="preserve"> </w:t>
      </w:r>
      <w:r w:rsidRPr="00BE770D">
        <w:rPr>
          <w:rStyle w:val="Chare"/>
          <w:rFonts w:hint="cs"/>
          <w:spacing w:val="-2"/>
          <w:rtl/>
        </w:rPr>
        <w:t>رفت و معاذ بن جبل را دید که کنار قبر پیامبر نشسته و گریه می</w:t>
      </w:r>
      <w:r w:rsidRPr="00BE770D">
        <w:rPr>
          <w:rStyle w:val="Chare"/>
          <w:rFonts w:hint="eastAsia"/>
          <w:spacing w:val="-2"/>
          <w:rtl/>
        </w:rPr>
        <w:t xml:space="preserve">‌کند، عمر پرسید: چه چیزی تو را به گریه انداخته است؟ گفت: چیزی را که از پیامبر </w:t>
      </w:r>
      <w:r w:rsidRPr="00BE770D">
        <w:rPr>
          <w:rStyle w:val="Chare"/>
          <w:rFonts w:hint="cs"/>
          <w:spacing w:val="-2"/>
          <w:rtl/>
        </w:rPr>
        <w:t>شنیدم مرا به گریه انداخت!</w:t>
      </w:r>
      <w:r w:rsidRPr="00BE770D">
        <w:rPr>
          <w:rStyle w:val="Char8"/>
          <w:rFonts w:hint="cs"/>
          <w:spacing w:val="-2"/>
          <w:rtl/>
        </w:rPr>
        <w:t>»</w:t>
      </w:r>
      <w:r w:rsidRPr="00BE770D">
        <w:rPr>
          <w:rFonts w:hint="cs"/>
          <w:spacing w:val="-2"/>
          <w:rtl/>
        </w:rPr>
        <w:t>.</w:t>
      </w:r>
    </w:p>
    <w:p w:rsidR="00F023B2" w:rsidRPr="00F023B2" w:rsidRDefault="00F023B2" w:rsidP="002D496E">
      <w:pPr>
        <w:pStyle w:val="a8"/>
        <w:spacing w:line="240" w:lineRule="auto"/>
        <w:rPr>
          <w:rtl/>
        </w:rPr>
      </w:pPr>
      <w:r w:rsidRPr="00F023B2">
        <w:rPr>
          <w:rFonts w:hint="cs"/>
          <w:rtl/>
        </w:rPr>
        <w:t xml:space="preserve">5- </w:t>
      </w:r>
      <w:r w:rsidRPr="00BE770D">
        <w:rPr>
          <w:rStyle w:val="Char8"/>
          <w:rtl/>
        </w:rPr>
        <w:t>«</w:t>
      </w:r>
      <w:r w:rsidRPr="00BE770D">
        <w:rPr>
          <w:rStyle w:val="Char2"/>
          <w:rtl/>
        </w:rPr>
        <w:t>إن بلالاً أتی قبر النبی وجعل یبکی عنده ویمرغ وجهه علیه، فأقبل الحسن والحسین فجعل یضمها ویقبلهما</w:t>
      </w:r>
      <w:r w:rsidRPr="00BE770D">
        <w:rPr>
          <w:rStyle w:val="Char8"/>
          <w:rFonts w:hint="cs"/>
          <w:rtl/>
        </w:rPr>
        <w:t>»</w:t>
      </w:r>
      <w:r w:rsidRPr="00BE770D">
        <w:rPr>
          <w:rFonts w:hint="cs"/>
          <w:rtl/>
        </w:rPr>
        <w:t>.</w:t>
      </w:r>
      <w:r w:rsidR="00BE770D">
        <w:rPr>
          <w:rFonts w:hint="cs"/>
          <w:rtl/>
        </w:rPr>
        <w:t xml:space="preserve"> </w:t>
      </w:r>
      <w:r w:rsidRPr="00BE770D">
        <w:rPr>
          <w:rStyle w:val="Char8"/>
          <w:rFonts w:hint="cs"/>
          <w:rtl/>
        </w:rPr>
        <w:t>«</w:t>
      </w:r>
      <w:r w:rsidRPr="00F023B2">
        <w:rPr>
          <w:rFonts w:hint="cs"/>
          <w:rtl/>
        </w:rPr>
        <w:t xml:space="preserve">بلال کنار مرقد پیامبر </w:t>
      </w:r>
      <w:r w:rsidRPr="00F66928">
        <w:rPr>
          <w:rFonts w:cs="CTraditional Arabic" w:hint="cs"/>
          <w:rtl/>
        </w:rPr>
        <w:t>ص</w:t>
      </w:r>
      <w:r w:rsidRPr="00F023B2">
        <w:rPr>
          <w:rFonts w:hint="cs"/>
          <w:rtl/>
        </w:rPr>
        <w:t xml:space="preserve"> آمد و خود را به خاک مالید و گریه کرد و حسن و حسین را به آغوش کشید و آنها را بوسید</w:t>
      </w:r>
      <w:r w:rsidRPr="00BE770D">
        <w:rPr>
          <w:rStyle w:val="Char8"/>
          <w:rFonts w:hint="cs"/>
          <w:rtl/>
        </w:rPr>
        <w:t>»</w:t>
      </w:r>
      <w:r w:rsidRPr="00F023B2">
        <w:rPr>
          <w:rFonts w:hint="cs"/>
          <w:rtl/>
        </w:rPr>
        <w:t>.</w:t>
      </w:r>
    </w:p>
    <w:p w:rsidR="00F023B2" w:rsidRPr="00BE770D" w:rsidRDefault="00F023B2" w:rsidP="002D496E">
      <w:pPr>
        <w:pStyle w:val="a8"/>
        <w:spacing w:line="240" w:lineRule="auto"/>
        <w:rPr>
          <w:spacing w:val="-4"/>
          <w:rtl/>
        </w:rPr>
      </w:pPr>
      <w:r w:rsidRPr="00BE770D">
        <w:rPr>
          <w:rFonts w:hint="cs"/>
          <w:spacing w:val="-4"/>
          <w:rtl/>
        </w:rPr>
        <w:t xml:space="preserve">6- </w:t>
      </w:r>
      <w:r w:rsidRPr="00BE770D">
        <w:rPr>
          <w:rStyle w:val="Char8"/>
          <w:spacing w:val="-4"/>
          <w:rtl/>
        </w:rPr>
        <w:t>«</w:t>
      </w:r>
      <w:r w:rsidRPr="00BE770D">
        <w:rPr>
          <w:rStyle w:val="Char1"/>
          <w:spacing w:val="-4"/>
          <w:rtl/>
        </w:rPr>
        <w:t>ل</w:t>
      </w:r>
      <w:r w:rsidR="00BE770D" w:rsidRPr="00BE770D">
        <w:rPr>
          <w:rStyle w:val="Char1"/>
          <w:rFonts w:hint="cs"/>
          <w:spacing w:val="-4"/>
          <w:rtl/>
        </w:rPr>
        <w:t>ـ</w:t>
      </w:r>
      <w:r w:rsidRPr="00BE770D">
        <w:rPr>
          <w:rStyle w:val="Char1"/>
          <w:spacing w:val="-4"/>
          <w:rtl/>
        </w:rPr>
        <w:t>ما مات عبدالرحمن بن أبی بکر أمرت عایشة بفسطاط علی قبره ووکلت به إنساناً</w:t>
      </w:r>
      <w:r w:rsidRPr="00BE770D">
        <w:rPr>
          <w:rStyle w:val="Char8"/>
          <w:spacing w:val="-4"/>
          <w:rtl/>
        </w:rPr>
        <w:t>»</w:t>
      </w:r>
      <w:r w:rsidRPr="00BE770D">
        <w:rPr>
          <w:rFonts w:hint="cs"/>
          <w:spacing w:val="-4"/>
          <w:vertAlign w:val="superscript"/>
          <w:rtl/>
        </w:rPr>
        <w:t>(</w:t>
      </w:r>
      <w:r w:rsidRPr="00BE770D">
        <w:rPr>
          <w:rStyle w:val="FootnoteReference"/>
          <w:b/>
          <w:bCs/>
          <w:spacing w:val="-4"/>
          <w:rtl/>
        </w:rPr>
        <w:footnoteReference w:id="395"/>
      </w:r>
      <w:r w:rsidRPr="00BE770D">
        <w:rPr>
          <w:rFonts w:hint="cs"/>
          <w:spacing w:val="-4"/>
          <w:vertAlign w:val="superscript"/>
          <w:rtl/>
        </w:rPr>
        <w:t>)</w:t>
      </w:r>
      <w:r w:rsidRPr="00BE770D">
        <w:rPr>
          <w:rFonts w:hint="cs"/>
          <w:spacing w:val="-4"/>
          <w:rtl/>
        </w:rPr>
        <w:t>.</w:t>
      </w:r>
      <w:r w:rsidR="00BE770D" w:rsidRPr="00BE770D">
        <w:rPr>
          <w:rStyle w:val="Char8"/>
          <w:rFonts w:hint="cs"/>
          <w:spacing w:val="-4"/>
          <w:rtl/>
        </w:rPr>
        <w:t xml:space="preserve"> </w:t>
      </w:r>
      <w:r w:rsidRPr="00BE770D">
        <w:rPr>
          <w:rStyle w:val="Char8"/>
          <w:rFonts w:hint="cs"/>
          <w:spacing w:val="-4"/>
          <w:rtl/>
        </w:rPr>
        <w:t>«</w:t>
      </w:r>
      <w:r w:rsidRPr="00BE770D">
        <w:rPr>
          <w:rStyle w:val="Chare"/>
          <w:rFonts w:hint="cs"/>
          <w:spacing w:val="-4"/>
          <w:rtl/>
        </w:rPr>
        <w:t>چون عبدالرحمن پسر ابوبکر مُرد، عایشه دستور داد بر قبر او خیمه</w:t>
      </w:r>
      <w:r w:rsidRPr="00BE770D">
        <w:rPr>
          <w:rStyle w:val="Chare"/>
          <w:rFonts w:hint="eastAsia"/>
          <w:spacing w:val="-4"/>
          <w:rtl/>
        </w:rPr>
        <w:t>‌ای زدند و انسانی را بر آن گماشت</w:t>
      </w:r>
      <w:r w:rsidRPr="00BE770D">
        <w:rPr>
          <w:rStyle w:val="Char8"/>
          <w:rFonts w:hint="cs"/>
          <w:spacing w:val="-4"/>
          <w:rtl/>
        </w:rPr>
        <w:t>»</w:t>
      </w:r>
      <w:r w:rsidRPr="00BE770D">
        <w:rPr>
          <w:rFonts w:hint="cs"/>
          <w:spacing w:val="-4"/>
          <w:rtl/>
        </w:rPr>
        <w:t>.</w:t>
      </w:r>
    </w:p>
    <w:p w:rsidR="00F023B2" w:rsidRPr="00F023B2" w:rsidRDefault="00F023B2" w:rsidP="002D496E">
      <w:pPr>
        <w:pStyle w:val="a8"/>
        <w:spacing w:line="240" w:lineRule="auto"/>
        <w:rPr>
          <w:rtl/>
        </w:rPr>
      </w:pPr>
      <w:r w:rsidRPr="00F023B2">
        <w:rPr>
          <w:rFonts w:hint="cs"/>
          <w:rtl/>
        </w:rPr>
        <w:t xml:space="preserve">7- </w:t>
      </w:r>
      <w:r w:rsidRPr="00BE770D">
        <w:rPr>
          <w:rStyle w:val="Char8"/>
          <w:rtl/>
        </w:rPr>
        <w:t>«</w:t>
      </w:r>
      <w:r w:rsidRPr="00577C6B">
        <w:rPr>
          <w:rStyle w:val="Char1"/>
          <w:rtl/>
        </w:rPr>
        <w:t>وأمر عمرأن یضرب فسطاطاً علی قبر زینب بنت جحش</w:t>
      </w:r>
      <w:r w:rsidRPr="00BE770D">
        <w:rPr>
          <w:rStyle w:val="Char8"/>
          <w:rFonts w:hint="cs"/>
          <w:rtl/>
        </w:rPr>
        <w:t>»</w:t>
      </w:r>
      <w:r w:rsidRPr="00BE770D">
        <w:rPr>
          <w:rFonts w:hint="cs"/>
          <w:vertAlign w:val="superscript"/>
          <w:rtl/>
        </w:rPr>
        <w:t>(</w:t>
      </w:r>
      <w:r w:rsidRPr="00BE770D">
        <w:rPr>
          <w:vertAlign w:val="superscript"/>
          <w:rtl/>
        </w:rPr>
        <w:footnoteReference w:id="396"/>
      </w:r>
      <w:r w:rsidRPr="00BE770D">
        <w:rPr>
          <w:rFonts w:hint="cs"/>
          <w:vertAlign w:val="superscript"/>
          <w:rtl/>
        </w:rPr>
        <w:t>)</w:t>
      </w:r>
      <w:r w:rsidRPr="00BE770D">
        <w:rPr>
          <w:rFonts w:hint="cs"/>
          <w:rtl/>
        </w:rPr>
        <w:t>.</w:t>
      </w:r>
      <w:r w:rsidR="00BE770D">
        <w:rPr>
          <w:rFonts w:hint="cs"/>
          <w:rtl/>
        </w:rPr>
        <w:t xml:space="preserve"> </w:t>
      </w:r>
      <w:r w:rsidRPr="00BE770D">
        <w:rPr>
          <w:rStyle w:val="Char8"/>
          <w:rFonts w:hint="cs"/>
          <w:rtl/>
        </w:rPr>
        <w:t>«</w:t>
      </w:r>
      <w:r w:rsidRPr="00BE770D">
        <w:rPr>
          <w:rStyle w:val="Chare"/>
          <w:rFonts w:hint="cs"/>
          <w:rtl/>
        </w:rPr>
        <w:t>عمر دستور داد که چادری را بر قبر زینب دختر جحش بزنند!</w:t>
      </w:r>
      <w:r w:rsidRPr="00BE770D">
        <w:rPr>
          <w:rStyle w:val="Char8"/>
          <w:rFonts w:hint="cs"/>
          <w:rtl/>
        </w:rPr>
        <w:t>»</w:t>
      </w:r>
      <w:r w:rsidRPr="00F023B2">
        <w:rPr>
          <w:rFonts w:hint="cs"/>
          <w:rtl/>
        </w:rPr>
        <w:t>.</w:t>
      </w:r>
    </w:p>
    <w:p w:rsidR="00F023B2" w:rsidRPr="00792DC7" w:rsidRDefault="00F023B2" w:rsidP="00F023B2">
      <w:pPr>
        <w:pStyle w:val="a2"/>
        <w:rPr>
          <w:rtl/>
        </w:rPr>
      </w:pPr>
      <w:bookmarkStart w:id="390" w:name="_Toc298377245"/>
      <w:bookmarkStart w:id="391" w:name="_Toc383352464"/>
      <w:r>
        <w:rPr>
          <w:rFonts w:hint="cs"/>
          <w:rtl/>
        </w:rPr>
        <w:t>پاسخ</w:t>
      </w:r>
      <w:bookmarkEnd w:id="390"/>
      <w:bookmarkEnd w:id="391"/>
    </w:p>
    <w:p w:rsidR="00F023B2" w:rsidRPr="00F023B2" w:rsidRDefault="00F023B2" w:rsidP="002D496E">
      <w:pPr>
        <w:pStyle w:val="a8"/>
        <w:ind w:firstLine="0"/>
        <w:rPr>
          <w:rtl/>
        </w:rPr>
      </w:pPr>
      <w:r w:rsidRPr="00F023B2">
        <w:rPr>
          <w:rFonts w:hint="cs"/>
          <w:rtl/>
        </w:rPr>
        <w:t>در مورد آنچه که امروزه در رابطه با زیارت قبور صورت می</w:t>
      </w:r>
      <w:r w:rsidRPr="00F023B2">
        <w:rPr>
          <w:rFonts w:hint="eastAsia"/>
          <w:rtl/>
        </w:rPr>
        <w:t>‌گیرد و در باره تعارض آن با حدیث «زیارت قبور» قبلاً سخن گفته</w:t>
      </w:r>
      <w:r w:rsidRPr="00F023B2">
        <w:rPr>
          <w:rFonts w:hint="cs"/>
          <w:rtl/>
        </w:rPr>
        <w:t>‌</w:t>
      </w:r>
      <w:r w:rsidRPr="00F023B2">
        <w:rPr>
          <w:rFonts w:hint="eastAsia"/>
          <w:rtl/>
        </w:rPr>
        <w:t>ایم، ما در اینجا فقط به بررسی روایاتی که آورده</w:t>
      </w:r>
      <w:r w:rsidRPr="00F023B2">
        <w:rPr>
          <w:rFonts w:hint="cs"/>
          <w:rtl/>
        </w:rPr>
        <w:t>‌</w:t>
      </w:r>
      <w:r w:rsidRPr="00F023B2">
        <w:rPr>
          <w:rFonts w:hint="eastAsia"/>
          <w:rtl/>
        </w:rPr>
        <w:t>اند می</w:t>
      </w:r>
      <w:r w:rsidRPr="00F023B2">
        <w:rPr>
          <w:rFonts w:hint="cs"/>
          <w:rtl/>
        </w:rPr>
        <w:t>‌پردازیم:</w:t>
      </w:r>
    </w:p>
    <w:p w:rsidR="00F023B2" w:rsidRPr="00F023B2" w:rsidRDefault="00F023B2" w:rsidP="002D496E">
      <w:pPr>
        <w:pStyle w:val="a8"/>
        <w:rPr>
          <w:rtl/>
        </w:rPr>
      </w:pPr>
      <w:r w:rsidRPr="00F023B2">
        <w:rPr>
          <w:rFonts w:hint="cs"/>
          <w:rtl/>
        </w:rPr>
        <w:t>اولاً: شاهد و دلیل تاریخی که تمام احادیث روایت</w:t>
      </w:r>
      <w:r w:rsidRPr="00F023B2">
        <w:rPr>
          <w:rFonts w:hint="eastAsia"/>
          <w:rtl/>
        </w:rPr>
        <w:t>‌</w:t>
      </w:r>
      <w:r w:rsidRPr="00F023B2">
        <w:rPr>
          <w:rFonts w:hint="cs"/>
          <w:rtl/>
        </w:rPr>
        <w:t xml:space="preserve">شده را در رابطه با قبر پیامبر </w:t>
      </w:r>
      <w:r w:rsidRPr="00F66928">
        <w:rPr>
          <w:rFonts w:cs="CTraditional Arabic" w:hint="cs"/>
          <w:rtl/>
        </w:rPr>
        <w:t>ص</w:t>
      </w:r>
      <w:r w:rsidRPr="00F023B2">
        <w:rPr>
          <w:rFonts w:hint="cs"/>
          <w:rtl/>
        </w:rPr>
        <w:t xml:space="preserve"> رد می</w:t>
      </w:r>
      <w:r w:rsidRPr="00F023B2">
        <w:rPr>
          <w:rFonts w:hint="eastAsia"/>
          <w:rtl/>
        </w:rPr>
        <w:t xml:space="preserve">‌کند، این حقیقت است که قبر پیامبر </w:t>
      </w:r>
      <w:r w:rsidRPr="00F66928">
        <w:rPr>
          <w:rFonts w:cs="CTraditional Arabic" w:hint="eastAsia"/>
          <w:rtl/>
        </w:rPr>
        <w:t>ص</w:t>
      </w:r>
      <w:r w:rsidRPr="00F023B2">
        <w:rPr>
          <w:rFonts w:hint="cs"/>
          <w:rtl/>
        </w:rPr>
        <w:t xml:space="preserve"> تا مدتها در اطاق عایشه بوده و او آنجا زندگی می</w:t>
      </w:r>
      <w:r w:rsidRPr="00F023B2">
        <w:rPr>
          <w:rFonts w:hint="eastAsia"/>
          <w:rtl/>
        </w:rPr>
        <w:t>‌کرد و امکان نداشت افراد به زیارت مرقد مبارک بروند و از خاک آن بر چهره بمالند و خانه اش را محل رفت و آمد قرار دهند و به قول شما از آن تبرک</w:t>
      </w:r>
      <w:r w:rsidRPr="00F023B2">
        <w:rPr>
          <w:rFonts w:hint="cs"/>
          <w:rtl/>
        </w:rPr>
        <w:t>‌جویی نمایند!.</w:t>
      </w:r>
    </w:p>
    <w:p w:rsidR="00F023B2" w:rsidRPr="00BE770D" w:rsidRDefault="00F023B2" w:rsidP="002D496E">
      <w:pPr>
        <w:pStyle w:val="a8"/>
        <w:rPr>
          <w:spacing w:val="-2"/>
          <w:rtl/>
        </w:rPr>
      </w:pPr>
      <w:r w:rsidRPr="00BE770D">
        <w:rPr>
          <w:rFonts w:hint="cs"/>
          <w:spacing w:val="-2"/>
          <w:rtl/>
        </w:rPr>
        <w:t>همانگونه که «ابن رسته» در کتابش می</w:t>
      </w:r>
      <w:r w:rsidRPr="00BE770D">
        <w:rPr>
          <w:rFonts w:hint="eastAsia"/>
          <w:spacing w:val="-2"/>
          <w:rtl/>
        </w:rPr>
        <w:t>‌نویسد: «عمر بن عبدالعزیز هنگامی که از سوی ولید بن عبدالملک والی مدینه بود به دستور خلیفه در سال 91 هجری، مسجد النبی را خراب نمود و دوباره به وسیل</w:t>
      </w:r>
      <w:r w:rsidR="00235CD8" w:rsidRPr="00BE770D">
        <w:rPr>
          <w:rFonts w:hint="eastAsia"/>
          <w:spacing w:val="-2"/>
          <w:rtl/>
        </w:rPr>
        <w:t>ه</w:t>
      </w:r>
      <w:r w:rsidRPr="00BE770D">
        <w:rPr>
          <w:rFonts w:hint="eastAsia"/>
          <w:spacing w:val="-2"/>
          <w:rtl/>
        </w:rPr>
        <w:t xml:space="preserve"> سنگ</w:t>
      </w:r>
      <w:r w:rsidRPr="00BE770D">
        <w:rPr>
          <w:rFonts w:hint="cs"/>
          <w:spacing w:val="-2"/>
          <w:rtl/>
        </w:rPr>
        <w:t>‌های مرمر منقوش و موازییک رومی آن را بازسازی کرد، و سقف مسجد را با چوپ ساج و آب طلا پوشانید، و اطاق</w:t>
      </w:r>
      <w:r w:rsidRPr="00BE770D">
        <w:rPr>
          <w:rFonts w:hint="eastAsia"/>
          <w:spacing w:val="-2"/>
          <w:rtl/>
        </w:rPr>
        <w:t>‌های همسران پیامبر را به صحن مسجد افزود</w:t>
      </w:r>
      <w:r w:rsidRPr="00BE770D">
        <w:rPr>
          <w:rFonts w:hint="cs"/>
          <w:spacing w:val="-2"/>
          <w:rtl/>
        </w:rPr>
        <w:t>،</w:t>
      </w:r>
      <w:r w:rsidRPr="00BE770D">
        <w:rPr>
          <w:rFonts w:hint="eastAsia"/>
          <w:spacing w:val="-2"/>
          <w:rtl/>
        </w:rPr>
        <w:t xml:space="preserve"> و بالإجبار قبر پیامبر </w:t>
      </w:r>
      <w:r w:rsidRPr="00BE770D">
        <w:rPr>
          <w:rFonts w:cs="CTraditional Arabic" w:hint="eastAsia"/>
          <w:spacing w:val="-2"/>
          <w:rtl/>
        </w:rPr>
        <w:t>ص</w:t>
      </w:r>
      <w:r w:rsidRPr="00BE770D">
        <w:rPr>
          <w:rFonts w:hint="cs"/>
          <w:spacing w:val="-2"/>
          <w:rtl/>
        </w:rPr>
        <w:t xml:space="preserve"> داخل مسجد قرار گرفت»</w:t>
      </w:r>
      <w:r w:rsidRPr="00BE770D">
        <w:rPr>
          <w:rFonts w:hint="cs"/>
          <w:spacing w:val="-2"/>
          <w:vertAlign w:val="superscript"/>
          <w:rtl/>
        </w:rPr>
        <w:t>(</w:t>
      </w:r>
      <w:r w:rsidRPr="00BE770D">
        <w:rPr>
          <w:spacing w:val="-2"/>
          <w:vertAlign w:val="superscript"/>
          <w:rtl/>
        </w:rPr>
        <w:footnoteReference w:id="397"/>
      </w:r>
      <w:r w:rsidRPr="00BE770D">
        <w:rPr>
          <w:rFonts w:hint="cs"/>
          <w:spacing w:val="-2"/>
          <w:vertAlign w:val="superscript"/>
          <w:rtl/>
        </w:rPr>
        <w:t>)</w:t>
      </w:r>
      <w:r w:rsidRPr="00BE770D">
        <w:rPr>
          <w:rFonts w:hint="cs"/>
          <w:spacing w:val="-2"/>
          <w:rtl/>
        </w:rPr>
        <w:t>.</w:t>
      </w:r>
    </w:p>
    <w:p w:rsidR="00F023B2" w:rsidRPr="00F023B2" w:rsidRDefault="00F023B2" w:rsidP="002D496E">
      <w:pPr>
        <w:pStyle w:val="a8"/>
        <w:rPr>
          <w:rtl/>
        </w:rPr>
      </w:pPr>
      <w:r w:rsidRPr="00F023B2">
        <w:rPr>
          <w:rFonts w:hint="cs"/>
          <w:rtl/>
        </w:rPr>
        <w:t xml:space="preserve">قبل از آن به قول «إبن تیمیه»: «هیچیک از اصحاب تنها به قصد زیارت قبر پیامبر </w:t>
      </w:r>
      <w:r w:rsidRPr="00F66928">
        <w:rPr>
          <w:rFonts w:cs="CTraditional Arabic" w:hint="cs"/>
          <w:rtl/>
        </w:rPr>
        <w:t>ص</w:t>
      </w:r>
      <w:r w:rsidRPr="00F023B2">
        <w:rPr>
          <w:rFonts w:hint="cs"/>
          <w:rtl/>
        </w:rPr>
        <w:t xml:space="preserve"> به مدینه مسافرت نمی</w:t>
      </w:r>
      <w:r w:rsidRPr="00F023B2">
        <w:rPr>
          <w:rFonts w:hint="eastAsia"/>
          <w:rtl/>
        </w:rPr>
        <w:t>‌</w:t>
      </w:r>
      <w:r w:rsidRPr="00F023B2">
        <w:rPr>
          <w:rFonts w:hint="cs"/>
          <w:rtl/>
        </w:rPr>
        <w:t>کردند، بلکه می</w:t>
      </w:r>
      <w:r w:rsidRPr="00F023B2">
        <w:rPr>
          <w:rFonts w:hint="eastAsia"/>
          <w:rtl/>
        </w:rPr>
        <w:t>‌آمدند و در مسجدش نماز می</w:t>
      </w:r>
      <w:r w:rsidRPr="00F023B2">
        <w:rPr>
          <w:rFonts w:hint="cs"/>
          <w:rtl/>
        </w:rPr>
        <w:t xml:space="preserve">‌خواندند و هنگام ورود به مسجد و خروج از آن به پیامبر </w:t>
      </w:r>
      <w:r w:rsidRPr="00F66928">
        <w:rPr>
          <w:rFonts w:cs="CTraditional Arabic" w:hint="cs"/>
          <w:rtl/>
        </w:rPr>
        <w:t>ص</w:t>
      </w:r>
      <w:r w:rsidRPr="00F023B2">
        <w:rPr>
          <w:rFonts w:hint="cs"/>
          <w:rtl/>
        </w:rPr>
        <w:t xml:space="preserve"> صلوات می</w:t>
      </w:r>
      <w:r w:rsidRPr="00F023B2">
        <w:rPr>
          <w:rFonts w:hint="eastAsia"/>
          <w:rtl/>
        </w:rPr>
        <w:t>‌فرستادند و قبل از آن او در اطاق عایشه مدفون بود</w:t>
      </w:r>
      <w:r w:rsidRPr="00F023B2">
        <w:rPr>
          <w:rFonts w:hint="cs"/>
          <w:rtl/>
        </w:rPr>
        <w:t>،</w:t>
      </w:r>
      <w:r w:rsidRPr="00F023B2">
        <w:rPr>
          <w:rFonts w:hint="eastAsia"/>
          <w:rtl/>
        </w:rPr>
        <w:t xml:space="preserve"> و اصحاب به هیچ وجه وارد اطاق نمی</w:t>
      </w:r>
      <w:r w:rsidRPr="00F023B2">
        <w:rPr>
          <w:rFonts w:hint="cs"/>
          <w:rtl/>
        </w:rPr>
        <w:t>‌شدند و حتی خارج از آن پشت در هم نمی</w:t>
      </w:r>
      <w:r w:rsidRPr="00F023B2">
        <w:rPr>
          <w:rFonts w:hint="eastAsia"/>
          <w:rtl/>
        </w:rPr>
        <w:t>‌ایستادند.</w:t>
      </w:r>
    </w:p>
    <w:p w:rsidR="00F023B2" w:rsidRPr="00F023B2" w:rsidRDefault="00F023B2" w:rsidP="002D496E">
      <w:pPr>
        <w:pStyle w:val="a8"/>
        <w:rPr>
          <w:rtl/>
        </w:rPr>
      </w:pPr>
      <w:r w:rsidRPr="00F023B2">
        <w:rPr>
          <w:rFonts w:hint="cs"/>
          <w:rtl/>
        </w:rPr>
        <w:t xml:space="preserve">در زمان خلافت أبوبکر و عمر </w:t>
      </w:r>
      <w:r w:rsidRPr="00792DC7">
        <w:rPr>
          <w:rFonts w:cs="CTraditional Arabic" w:hint="cs"/>
          <w:rtl/>
        </w:rPr>
        <w:t>ب</w:t>
      </w:r>
      <w:r w:rsidRPr="00F023B2">
        <w:rPr>
          <w:rFonts w:hint="cs"/>
          <w:rtl/>
        </w:rPr>
        <w:t xml:space="preserve"> هنگامی که نیروی کمکی از یمن و مصر برای فتح شام و عراق به مدینه آمده بودند با آنکه پیامبر </w:t>
      </w:r>
      <w:r w:rsidRPr="00F66928">
        <w:rPr>
          <w:rFonts w:cs="CTraditional Arabic" w:hint="cs"/>
          <w:rtl/>
        </w:rPr>
        <w:t>ص</w:t>
      </w:r>
      <w:r w:rsidRPr="00F023B2">
        <w:rPr>
          <w:rFonts w:hint="cs"/>
          <w:rtl/>
        </w:rPr>
        <w:t xml:space="preserve"> از ایمان اهل یمن بسیار تعریف کرده بود، وقتی برای نماز به مسجد آمدند هیچیک از آنان کنار قبر پیامبر </w:t>
      </w:r>
      <w:r w:rsidRPr="00F66928">
        <w:rPr>
          <w:rFonts w:cs="CTraditional Arabic" w:hint="cs"/>
          <w:rtl/>
        </w:rPr>
        <w:t>ص</w:t>
      </w:r>
      <w:r w:rsidRPr="00F023B2">
        <w:rPr>
          <w:rFonts w:hint="cs"/>
          <w:rtl/>
        </w:rPr>
        <w:t xml:space="preserve"> نرفت و داخل حجره نشد.</w:t>
      </w:r>
    </w:p>
    <w:p w:rsidR="00F023B2" w:rsidRPr="005B1AF6" w:rsidRDefault="00F023B2" w:rsidP="005B1AF6">
      <w:pPr>
        <w:pStyle w:val="a8"/>
        <w:rPr>
          <w:spacing w:val="-2"/>
          <w:rtl/>
        </w:rPr>
      </w:pPr>
      <w:r w:rsidRPr="005B1AF6">
        <w:rPr>
          <w:rFonts w:hint="cs"/>
          <w:spacing w:val="-2"/>
          <w:rtl/>
        </w:rPr>
        <w:t>این حقیقت در کتاب</w:t>
      </w:r>
      <w:r w:rsidRPr="005B1AF6">
        <w:rPr>
          <w:rFonts w:hint="eastAsia"/>
          <w:spacing w:val="-2"/>
          <w:rtl/>
        </w:rPr>
        <w:t xml:space="preserve">‌های معتبر شیعه و سنی موجود است که پیامبر </w:t>
      </w:r>
      <w:r w:rsidRPr="005B1AF6">
        <w:rPr>
          <w:rFonts w:cs="CTraditional Arabic" w:hint="eastAsia"/>
          <w:spacing w:val="-2"/>
          <w:rtl/>
        </w:rPr>
        <w:t>ص</w:t>
      </w:r>
      <w:r w:rsidRPr="005B1AF6">
        <w:rPr>
          <w:rFonts w:hint="cs"/>
          <w:spacing w:val="-2"/>
          <w:rtl/>
        </w:rPr>
        <w:t xml:space="preserve"> از رفت و آمد بر سر قبر نهی فرموده</w:t>
      </w:r>
      <w:r w:rsidR="00235CD8" w:rsidRPr="005B1AF6">
        <w:rPr>
          <w:rFonts w:hint="cs"/>
          <w:spacing w:val="-2"/>
          <w:rtl/>
        </w:rPr>
        <w:t>‌اند</w:t>
      </w:r>
      <w:r w:rsidR="00BE770D" w:rsidRPr="005B1AF6">
        <w:rPr>
          <w:rFonts w:hint="cs"/>
          <w:spacing w:val="-2"/>
          <w:rtl/>
        </w:rPr>
        <w:t>،</w:t>
      </w:r>
      <w:r w:rsidRPr="005B1AF6">
        <w:rPr>
          <w:rFonts w:hint="cs"/>
          <w:spacing w:val="-2"/>
          <w:rtl/>
        </w:rPr>
        <w:t xml:space="preserve"> همانگونه که «سعید بن منصور» در «سنن» خود از «عبدالله بن حسن بن علی» نوه علی </w:t>
      </w:r>
      <w:r w:rsidRPr="005B1AF6">
        <w:rPr>
          <w:rFonts w:hint="cs"/>
          <w:spacing w:val="-2"/>
          <w:rtl/>
        </w:rPr>
        <w:sym w:font="AGA Arabesque" w:char="F074"/>
      </w:r>
      <w:r w:rsidRPr="005B1AF6">
        <w:rPr>
          <w:rFonts w:hint="cs"/>
          <w:spacing w:val="-2"/>
          <w:rtl/>
        </w:rPr>
        <w:t xml:space="preserve"> نقل می</w:t>
      </w:r>
      <w:r w:rsidRPr="005B1AF6">
        <w:rPr>
          <w:rFonts w:hint="eastAsia"/>
          <w:spacing w:val="-2"/>
          <w:rtl/>
        </w:rPr>
        <w:t xml:space="preserve">‌کند که «مردی را دیده که به سر قبر پیامبر </w:t>
      </w:r>
      <w:r w:rsidRPr="005B1AF6">
        <w:rPr>
          <w:rFonts w:cs="CTraditional Arabic" w:hint="eastAsia"/>
          <w:spacing w:val="-2"/>
          <w:rtl/>
        </w:rPr>
        <w:t>ص</w:t>
      </w:r>
      <w:r w:rsidRPr="005B1AF6">
        <w:rPr>
          <w:rFonts w:hint="cs"/>
          <w:spacing w:val="-2"/>
          <w:rtl/>
        </w:rPr>
        <w:t xml:space="preserve"> بسیار رفت و آمد می</w:t>
      </w:r>
      <w:r w:rsidRPr="005B1AF6">
        <w:rPr>
          <w:rFonts w:hint="eastAsia"/>
          <w:spacing w:val="-2"/>
          <w:rtl/>
        </w:rPr>
        <w:t>‌کرد</w:t>
      </w:r>
      <w:r w:rsidRPr="005B1AF6">
        <w:rPr>
          <w:rFonts w:hint="cs"/>
          <w:spacing w:val="-2"/>
          <w:rtl/>
        </w:rPr>
        <w:t>،</w:t>
      </w:r>
      <w:r w:rsidRPr="005B1AF6">
        <w:rPr>
          <w:rFonts w:hint="eastAsia"/>
          <w:spacing w:val="-2"/>
          <w:rtl/>
        </w:rPr>
        <w:t xml:space="preserve"> (و این زمانی بود که قبر مبارکش به مسجد اضافه و در آن قرار گرفته بود</w:t>
      </w:r>
      <w:r w:rsidRPr="005B1AF6">
        <w:rPr>
          <w:rFonts w:hint="cs"/>
          <w:spacing w:val="-2"/>
          <w:rtl/>
        </w:rPr>
        <w:t xml:space="preserve">) </w:t>
      </w:r>
      <w:r w:rsidRPr="005B1AF6">
        <w:rPr>
          <w:rFonts w:hint="eastAsia"/>
          <w:spacing w:val="-2"/>
          <w:rtl/>
        </w:rPr>
        <w:t xml:space="preserve"> به او گفت: ای مرد! </w:t>
      </w:r>
      <w:r w:rsidRPr="005B1AF6">
        <w:rPr>
          <w:rFonts w:hint="cs"/>
          <w:spacing w:val="-2"/>
          <w:rtl/>
        </w:rPr>
        <w:t xml:space="preserve">به راستی رسول خدا </w:t>
      </w:r>
      <w:r w:rsidRPr="005B1AF6">
        <w:rPr>
          <w:rFonts w:cs="CTraditional Arabic" w:hint="cs"/>
          <w:spacing w:val="-2"/>
          <w:rtl/>
        </w:rPr>
        <w:t>ص</w:t>
      </w:r>
      <w:r w:rsidRPr="005B1AF6">
        <w:rPr>
          <w:rFonts w:hint="cs"/>
          <w:spacing w:val="-2"/>
          <w:rtl/>
        </w:rPr>
        <w:t xml:space="preserve"> فرمود:</w:t>
      </w:r>
      <w:r w:rsidR="005B1AF6" w:rsidRPr="005B1AF6">
        <w:rPr>
          <w:rStyle w:val="Char8"/>
          <w:rFonts w:hint="cs"/>
          <w:spacing w:val="-2"/>
          <w:rtl/>
        </w:rPr>
        <w:t xml:space="preserve"> </w:t>
      </w:r>
      <w:r w:rsidRPr="005B1AF6">
        <w:rPr>
          <w:rStyle w:val="Char8"/>
          <w:spacing w:val="-2"/>
          <w:rtl/>
        </w:rPr>
        <w:t>«</w:t>
      </w:r>
      <w:r w:rsidRPr="005B1AF6">
        <w:rPr>
          <w:rStyle w:val="Char3"/>
          <w:spacing w:val="-2"/>
          <w:rtl/>
        </w:rPr>
        <w:t>لا تتخذوا قبری عیداً وصلوا علی حیثما کنتم! فإن صلاتم تبلغنی</w:t>
      </w:r>
      <w:r w:rsidRPr="005B1AF6">
        <w:rPr>
          <w:rStyle w:val="Char8"/>
          <w:spacing w:val="-2"/>
          <w:rtl/>
        </w:rPr>
        <w:t>»</w:t>
      </w:r>
      <w:r w:rsidRPr="005B1AF6">
        <w:rPr>
          <w:rStyle w:val="Char4"/>
          <w:spacing w:val="-2"/>
          <w:rtl/>
        </w:rPr>
        <w:t>.</w:t>
      </w:r>
      <w:r w:rsidR="00BE770D" w:rsidRPr="005B1AF6">
        <w:rPr>
          <w:rFonts w:hint="cs"/>
          <w:spacing w:val="-2"/>
          <w:rtl/>
        </w:rPr>
        <w:t xml:space="preserve"> </w:t>
      </w:r>
      <w:r w:rsidRPr="005B1AF6">
        <w:rPr>
          <w:rStyle w:val="Char8"/>
          <w:rFonts w:hint="cs"/>
          <w:spacing w:val="-2"/>
          <w:rtl/>
        </w:rPr>
        <w:t>«</w:t>
      </w:r>
      <w:r w:rsidRPr="005B1AF6">
        <w:rPr>
          <w:rStyle w:val="Chare"/>
          <w:rFonts w:hint="cs"/>
          <w:spacing w:val="-2"/>
          <w:rtl/>
        </w:rPr>
        <w:t>قبر مرا زیارتگاه قرار ندهید! هرکجا که هستید بر من صلوات بفرستید! زیرا صلوات شما به من می</w:t>
      </w:r>
      <w:r w:rsidRPr="005B1AF6">
        <w:rPr>
          <w:rStyle w:val="Chare"/>
          <w:rFonts w:hint="eastAsia"/>
          <w:spacing w:val="-2"/>
          <w:rtl/>
        </w:rPr>
        <w:t>‌رسد</w:t>
      </w:r>
      <w:r w:rsidRPr="005B1AF6">
        <w:rPr>
          <w:rStyle w:val="Char8"/>
          <w:rFonts w:hint="eastAsia"/>
          <w:spacing w:val="-2"/>
          <w:rtl/>
        </w:rPr>
        <w:t>»</w:t>
      </w:r>
      <w:r w:rsidRPr="005B1AF6">
        <w:rPr>
          <w:rStyle w:val="Char4"/>
          <w:rFonts w:hint="cs"/>
          <w:spacing w:val="-2"/>
          <w:rtl/>
        </w:rPr>
        <w:t>.</w:t>
      </w:r>
    </w:p>
    <w:p w:rsidR="00F023B2" w:rsidRPr="00F023B2" w:rsidRDefault="00F023B2" w:rsidP="002D496E">
      <w:pPr>
        <w:pStyle w:val="a8"/>
        <w:rPr>
          <w:rtl/>
        </w:rPr>
      </w:pPr>
      <w:r w:rsidRPr="00F023B2">
        <w:rPr>
          <w:rFonts w:hint="cs"/>
          <w:rtl/>
        </w:rPr>
        <w:t xml:space="preserve">همین روایت از امام زین العابدین </w:t>
      </w:r>
      <w:r w:rsidRPr="00F023B2">
        <w:rPr>
          <w:rFonts w:hint="cs"/>
          <w:rtl/>
        </w:rPr>
        <w:sym w:font="AGA Arabesque" w:char="F074"/>
      </w:r>
      <w:r w:rsidRPr="00F023B2">
        <w:rPr>
          <w:rFonts w:hint="cs"/>
          <w:rtl/>
        </w:rPr>
        <w:t xml:space="preserve"> به نقل از پدرش و از حضرت علی نیز آمده است، و «أبوعبدالله حافظ مقدسی» آن را در کتاب «مختار» آورده است</w:t>
      </w:r>
      <w:r w:rsidRPr="00BE770D">
        <w:rPr>
          <w:rFonts w:hint="cs"/>
          <w:vertAlign w:val="superscript"/>
          <w:rtl/>
        </w:rPr>
        <w:t>(</w:t>
      </w:r>
      <w:r w:rsidRPr="00BE770D">
        <w:rPr>
          <w:vertAlign w:val="superscript"/>
          <w:rtl/>
        </w:rPr>
        <w:footnoteReference w:id="398"/>
      </w:r>
      <w:r w:rsidRPr="00BE770D">
        <w:rPr>
          <w:rFonts w:hint="cs"/>
          <w:vertAlign w:val="superscript"/>
          <w:rtl/>
        </w:rPr>
        <w:t>)</w:t>
      </w:r>
      <w:r w:rsidRPr="00F023B2">
        <w:rPr>
          <w:rFonts w:hint="cs"/>
          <w:rtl/>
        </w:rPr>
        <w:t>.</w:t>
      </w:r>
    </w:p>
    <w:p w:rsidR="00F023B2" w:rsidRPr="00F023B2" w:rsidRDefault="00F023B2" w:rsidP="005B1AF6">
      <w:pPr>
        <w:pStyle w:val="a8"/>
        <w:widowControl w:val="0"/>
        <w:rPr>
          <w:rtl/>
        </w:rPr>
      </w:pPr>
      <w:r w:rsidRPr="00F023B2">
        <w:rPr>
          <w:rFonts w:hint="cs"/>
          <w:rtl/>
        </w:rPr>
        <w:t xml:space="preserve">ثانیاً: بر این اساس، اینکه از قول عایشه </w:t>
      </w:r>
      <w:r w:rsidR="00BE770D">
        <w:rPr>
          <w:rFonts w:cs="CTraditional Arabic" w:hint="cs"/>
          <w:rtl/>
        </w:rPr>
        <w:t>ل</w:t>
      </w:r>
      <w:r w:rsidRPr="00F023B2">
        <w:rPr>
          <w:rFonts w:hint="cs"/>
          <w:rtl/>
        </w:rPr>
        <w:t xml:space="preserve"> گفته شده که در خشک</w:t>
      </w:r>
      <w:r w:rsidRPr="00F023B2">
        <w:rPr>
          <w:rFonts w:hint="eastAsia"/>
          <w:rtl/>
        </w:rPr>
        <w:t>‌سالی مدینه به مردم گفت: «به قبر پیامبر نگاه کنید، وسعی کنید میان قبر و آسمان کانالی ایجاد نمایید تا خداوند ترحم فرموده و فیض خود را از آن مکان جاری سازد»، به کلی بی</w:t>
      </w:r>
      <w:r w:rsidRPr="00F023B2">
        <w:rPr>
          <w:rFonts w:hint="cs"/>
          <w:rtl/>
        </w:rPr>
        <w:t xml:space="preserve">‌اساس است؛ زیرا در آن هنگام قبر پیامبر </w:t>
      </w:r>
      <w:r w:rsidRPr="00F66928">
        <w:rPr>
          <w:rFonts w:cs="CTraditional Arabic" w:hint="cs"/>
          <w:rtl/>
        </w:rPr>
        <w:t>ص</w:t>
      </w:r>
      <w:r w:rsidRPr="00F023B2">
        <w:rPr>
          <w:rFonts w:hint="cs"/>
          <w:rtl/>
        </w:rPr>
        <w:t xml:space="preserve"> «مزار» نبود، گوینده این حدیث به این علت که از واقعیت</w:t>
      </w:r>
      <w:r w:rsidRPr="00F023B2">
        <w:rPr>
          <w:rFonts w:hint="eastAsia"/>
          <w:rtl/>
        </w:rPr>
        <w:t>‌های تاریخی اطلاعی نداشته به چنین «جعلی» دست زده است!</w:t>
      </w:r>
      <w:r w:rsidRPr="00F023B2">
        <w:rPr>
          <w:rFonts w:hint="cs"/>
          <w:rtl/>
        </w:rPr>
        <w:t>.</w:t>
      </w:r>
    </w:p>
    <w:p w:rsidR="00F023B2" w:rsidRPr="00F023B2" w:rsidRDefault="00F023B2" w:rsidP="002D496E">
      <w:pPr>
        <w:pStyle w:val="a8"/>
        <w:rPr>
          <w:rtl/>
        </w:rPr>
      </w:pPr>
      <w:r w:rsidRPr="00F023B2">
        <w:rPr>
          <w:rFonts w:hint="cs"/>
          <w:rtl/>
        </w:rPr>
        <w:t>در ارتباط با قحطی و نیامدن باران همانگونه که در کتاب</w:t>
      </w:r>
      <w:r w:rsidRPr="00F023B2">
        <w:rPr>
          <w:rFonts w:hint="eastAsia"/>
          <w:rtl/>
        </w:rPr>
        <w:t>‌های شیعه و سنی آمده است</w:t>
      </w:r>
      <w:r w:rsidRPr="00F023B2">
        <w:rPr>
          <w:rFonts w:hint="cs"/>
          <w:rtl/>
        </w:rPr>
        <w:t>،</w:t>
      </w:r>
      <w:r w:rsidRPr="00F023B2">
        <w:rPr>
          <w:rFonts w:hint="eastAsia"/>
          <w:rtl/>
        </w:rPr>
        <w:t xml:space="preserve"> اسلام مردم را توج</w:t>
      </w:r>
      <w:r w:rsidRPr="00F023B2">
        <w:rPr>
          <w:rFonts w:hint="cs"/>
          <w:rtl/>
        </w:rPr>
        <w:t>ی</w:t>
      </w:r>
      <w:r w:rsidRPr="00F023B2">
        <w:rPr>
          <w:rFonts w:hint="eastAsia"/>
          <w:rtl/>
        </w:rPr>
        <w:t>ه می</w:t>
      </w:r>
      <w:r w:rsidRPr="00F023B2">
        <w:rPr>
          <w:rFonts w:hint="cs"/>
          <w:rtl/>
        </w:rPr>
        <w:t xml:space="preserve">‌کند که به صحرا رفته و نماز طلب باران «استسقاء» به جای آورند و همگی دعا کنند! و هرگز دستور نداده که به صاحب قبری حتی پیامبر </w:t>
      </w:r>
      <w:r w:rsidRPr="00F66928">
        <w:rPr>
          <w:rFonts w:cs="CTraditional Arabic" w:hint="cs"/>
          <w:rtl/>
        </w:rPr>
        <w:t>ص</w:t>
      </w:r>
      <w:r w:rsidRPr="00F023B2">
        <w:rPr>
          <w:rFonts w:hint="cs"/>
          <w:rtl/>
        </w:rPr>
        <w:t xml:space="preserve"> متوسل شوند.</w:t>
      </w:r>
    </w:p>
    <w:p w:rsidR="00F023B2" w:rsidRPr="00F023B2" w:rsidRDefault="00F023B2" w:rsidP="002D496E">
      <w:pPr>
        <w:pStyle w:val="a8"/>
        <w:widowControl w:val="0"/>
        <w:rPr>
          <w:rtl/>
        </w:rPr>
      </w:pPr>
      <w:r w:rsidRPr="00F023B2">
        <w:rPr>
          <w:rFonts w:hint="cs"/>
          <w:rtl/>
        </w:rPr>
        <w:t xml:space="preserve">ثالثاً: این حدیث که «بلال بن حارث </w:t>
      </w:r>
      <w:r w:rsidRPr="00F023B2">
        <w:rPr>
          <w:rFonts w:hint="cs"/>
          <w:rtl/>
        </w:rPr>
        <w:sym w:font="AGA Arabesque" w:char="F074"/>
      </w:r>
      <w:r w:rsidRPr="00F023B2">
        <w:rPr>
          <w:rFonts w:hint="cs"/>
          <w:rtl/>
        </w:rPr>
        <w:t xml:space="preserve"> بر سر قبر پیامبر </w:t>
      </w:r>
      <w:r w:rsidRPr="00F66928">
        <w:rPr>
          <w:rFonts w:cs="CTraditional Arabic" w:hint="cs"/>
          <w:rtl/>
        </w:rPr>
        <w:t>ص</w:t>
      </w:r>
      <w:r w:rsidRPr="00F023B2">
        <w:rPr>
          <w:rFonts w:hint="cs"/>
          <w:rtl/>
        </w:rPr>
        <w:t xml:space="preserve"> رفت و گفت: ای رسول خدا! برای ملت خود باران طلب کن! زیرا همه دارند هلاک می</w:t>
      </w:r>
      <w:r w:rsidRPr="00F023B2">
        <w:rPr>
          <w:rFonts w:hint="eastAsia"/>
          <w:rtl/>
        </w:rPr>
        <w:t xml:space="preserve">‌شوند، سپس پیامبر </w:t>
      </w:r>
      <w:r w:rsidRPr="00F66928">
        <w:rPr>
          <w:rFonts w:cs="CTraditional Arabic" w:hint="eastAsia"/>
          <w:rtl/>
        </w:rPr>
        <w:t>ص</w:t>
      </w:r>
      <w:r w:rsidRPr="00F023B2">
        <w:rPr>
          <w:rFonts w:hint="cs"/>
          <w:rtl/>
        </w:rPr>
        <w:t xml:space="preserve"> به خواب او آمد و خبر داد که باران خواهد بارید!»، نمی</w:t>
      </w:r>
      <w:r w:rsidRPr="00F023B2">
        <w:rPr>
          <w:rFonts w:hint="eastAsia"/>
          <w:rtl/>
        </w:rPr>
        <w:t>‌تواند مورد قبول شما باشد، زیرا شما ادامه حدیث</w:t>
      </w:r>
      <w:r w:rsidRPr="00F023B2">
        <w:rPr>
          <w:rFonts w:hint="cs"/>
          <w:rtl/>
        </w:rPr>
        <w:t xml:space="preserve"> را</w:t>
      </w:r>
      <w:r w:rsidRPr="00F023B2">
        <w:rPr>
          <w:rFonts w:hint="eastAsia"/>
          <w:rtl/>
        </w:rPr>
        <w:t xml:space="preserve"> قیچی کرده و توجهی بدان ننموده اید؛ زیرا کامل آن چنین است:</w:t>
      </w:r>
    </w:p>
    <w:p w:rsidR="00F023B2" w:rsidRPr="00BE770D" w:rsidRDefault="00F023B2" w:rsidP="002D496E">
      <w:pPr>
        <w:pStyle w:val="a8"/>
        <w:widowControl w:val="0"/>
        <w:rPr>
          <w:spacing w:val="-2"/>
          <w:rtl/>
        </w:rPr>
      </w:pPr>
      <w:r w:rsidRPr="00BE770D">
        <w:rPr>
          <w:rFonts w:hint="cs"/>
          <w:spacing w:val="-2"/>
          <w:rtl/>
        </w:rPr>
        <w:t xml:space="preserve">«بلال بن حارث کنار قبر پیامبر </w:t>
      </w:r>
      <w:r w:rsidRPr="00BE770D">
        <w:rPr>
          <w:rFonts w:cs="CTraditional Arabic" w:hint="cs"/>
          <w:spacing w:val="-2"/>
          <w:rtl/>
        </w:rPr>
        <w:t>ص</w:t>
      </w:r>
      <w:r w:rsidRPr="00BE770D">
        <w:rPr>
          <w:rFonts w:hint="cs"/>
          <w:spacing w:val="-2"/>
          <w:rtl/>
        </w:rPr>
        <w:t xml:space="preserve"> رفت و گفت: ای رسول خدا! برای امتت از خدا باران طلب کن که آنها دارند هلاک می</w:t>
      </w:r>
      <w:r w:rsidRPr="00BE770D">
        <w:rPr>
          <w:rFonts w:hint="eastAsia"/>
          <w:spacing w:val="-2"/>
          <w:rtl/>
        </w:rPr>
        <w:t xml:space="preserve">‌شوند، رسول خدا </w:t>
      </w:r>
      <w:r w:rsidRPr="00BE770D">
        <w:rPr>
          <w:rFonts w:cs="CTraditional Arabic" w:hint="eastAsia"/>
          <w:spacing w:val="-2"/>
          <w:rtl/>
        </w:rPr>
        <w:t>ص</w:t>
      </w:r>
      <w:r w:rsidRPr="00BE770D">
        <w:rPr>
          <w:rFonts w:hint="cs"/>
          <w:spacing w:val="-2"/>
          <w:rtl/>
        </w:rPr>
        <w:t xml:space="preserve"> به خوابش آمد و گفت: باران خواهد بارید! اما تو نزد عمر بن خطاب برو و سلام مرا به او برسان و به او بشارت بده که باران خواهد بارید، وقتی این سلام و بشارت رسول خدا </w:t>
      </w:r>
      <w:r w:rsidRPr="00BE770D">
        <w:rPr>
          <w:rFonts w:cs="CTraditional Arabic" w:hint="cs"/>
          <w:spacing w:val="-2"/>
          <w:rtl/>
        </w:rPr>
        <w:t>ص</w:t>
      </w:r>
      <w:r w:rsidRPr="00BE770D">
        <w:rPr>
          <w:rFonts w:hint="cs"/>
          <w:spacing w:val="-2"/>
          <w:rtl/>
        </w:rPr>
        <w:t xml:space="preserve"> به حضرت عمر رسید بسیار متأثر شد و به سختی گریست!»</w:t>
      </w:r>
      <w:r w:rsidRPr="00BE770D">
        <w:rPr>
          <w:rFonts w:hint="cs"/>
          <w:spacing w:val="-2"/>
          <w:vertAlign w:val="superscript"/>
          <w:rtl/>
        </w:rPr>
        <w:t>(</w:t>
      </w:r>
      <w:r w:rsidRPr="00BE770D">
        <w:rPr>
          <w:spacing w:val="-2"/>
          <w:vertAlign w:val="superscript"/>
          <w:rtl/>
        </w:rPr>
        <w:footnoteReference w:id="399"/>
      </w:r>
      <w:r w:rsidRPr="00BE770D">
        <w:rPr>
          <w:rFonts w:hint="cs"/>
          <w:spacing w:val="-2"/>
          <w:vertAlign w:val="superscript"/>
          <w:rtl/>
        </w:rPr>
        <w:t>)</w:t>
      </w:r>
      <w:r w:rsidRPr="00BE770D">
        <w:rPr>
          <w:rFonts w:hint="cs"/>
          <w:spacing w:val="-2"/>
          <w:rtl/>
        </w:rPr>
        <w:t>.</w:t>
      </w:r>
    </w:p>
    <w:p w:rsidR="00F023B2" w:rsidRPr="00F023B2" w:rsidRDefault="00F023B2" w:rsidP="002D496E">
      <w:pPr>
        <w:pStyle w:val="a8"/>
        <w:rPr>
          <w:rtl/>
        </w:rPr>
      </w:pPr>
      <w:r w:rsidRPr="00F023B2">
        <w:rPr>
          <w:rFonts w:hint="cs"/>
          <w:rtl/>
        </w:rPr>
        <w:t>اگر شما بخش اول حدیث را قبول کرده اید، با بخش دوم آن که پیامبر</w:t>
      </w:r>
      <w:r w:rsidRPr="00F66928">
        <w:rPr>
          <w:rFonts w:cs="CTraditional Arabic" w:hint="cs"/>
          <w:rtl/>
        </w:rPr>
        <w:t>ص</w:t>
      </w:r>
      <w:r w:rsidRPr="00F023B2">
        <w:rPr>
          <w:rFonts w:hint="cs"/>
          <w:rtl/>
        </w:rPr>
        <w:t xml:space="preserve"> به حضرت عمر سلام رسانید و باریدن باران را به او مژده داد، چه می</w:t>
      </w:r>
      <w:r w:rsidRPr="00F023B2">
        <w:rPr>
          <w:rFonts w:hint="eastAsia"/>
          <w:rtl/>
        </w:rPr>
        <w:t xml:space="preserve">‌کنید؟! </w:t>
      </w:r>
      <w:r w:rsidRPr="00F023B2">
        <w:rPr>
          <w:rFonts w:hint="cs"/>
          <w:rtl/>
        </w:rPr>
        <w:t xml:space="preserve">ولی ما این روایت را اساساً قبول نداریم! زیرا گذشته از ضعف اسناد و طرق روایت آن با شواهد تاریخی در مورد قبر پیامبر </w:t>
      </w:r>
      <w:r w:rsidRPr="00F66928">
        <w:rPr>
          <w:rFonts w:cs="CTraditional Arabic" w:hint="cs"/>
          <w:rtl/>
        </w:rPr>
        <w:t>ص</w:t>
      </w:r>
      <w:r w:rsidRPr="00F023B2">
        <w:rPr>
          <w:rFonts w:hint="cs"/>
          <w:rtl/>
        </w:rPr>
        <w:t xml:space="preserve"> در آن زمان سازگاری ندارد!.</w:t>
      </w:r>
    </w:p>
    <w:p w:rsidR="00F023B2" w:rsidRPr="00F023B2" w:rsidRDefault="00F023B2" w:rsidP="002D496E">
      <w:pPr>
        <w:pStyle w:val="a8"/>
        <w:rPr>
          <w:rtl/>
        </w:rPr>
      </w:pPr>
      <w:r w:rsidRPr="00F023B2">
        <w:rPr>
          <w:rFonts w:hint="cs"/>
          <w:rtl/>
        </w:rPr>
        <w:t xml:space="preserve">رابعاً: اینکه آورده اید: «فاطمه بر سر قبر رسول خدا </w:t>
      </w:r>
      <w:r w:rsidRPr="00F66928">
        <w:rPr>
          <w:rFonts w:cs="CTraditional Arabic" w:hint="cs"/>
          <w:rtl/>
        </w:rPr>
        <w:t>ص</w:t>
      </w:r>
      <w:r w:rsidRPr="00F023B2">
        <w:rPr>
          <w:rFonts w:hint="cs"/>
          <w:rtl/>
        </w:rPr>
        <w:t xml:space="preserve"> آمد و مشتی خاک را از آن برگرفت و بر چشم نهاد و گریست!» به فرض صحت خبر، با توسل و تبرک</w:t>
      </w:r>
      <w:r w:rsidRPr="00F023B2">
        <w:rPr>
          <w:rFonts w:hint="eastAsia"/>
          <w:rtl/>
        </w:rPr>
        <w:t xml:space="preserve">‌جویی از قبور چه ربطی دارد؟ اگر آن را صحیح بدانیم! </w:t>
      </w:r>
      <w:r w:rsidRPr="00F023B2">
        <w:rPr>
          <w:rFonts w:hint="cs"/>
          <w:rtl/>
        </w:rPr>
        <w:t>تنها نوعی ابراز علاق</w:t>
      </w:r>
      <w:r w:rsidR="00235CD8">
        <w:rPr>
          <w:rFonts w:hint="cs"/>
          <w:rtl/>
        </w:rPr>
        <w:t>ه</w:t>
      </w:r>
      <w:r w:rsidRPr="00F023B2">
        <w:rPr>
          <w:rFonts w:hint="cs"/>
          <w:rtl/>
        </w:rPr>
        <w:t xml:space="preserve"> فرزند به پدرش بوده؛ نه اجرای یک دستور دینی، و نه دلیلی برای مشروعیت تبرک</w:t>
      </w:r>
      <w:r w:rsidRPr="00F023B2">
        <w:rPr>
          <w:rFonts w:hint="eastAsia"/>
          <w:rtl/>
        </w:rPr>
        <w:t>‌جویی از قبر پیامبر!</w:t>
      </w:r>
      <w:r w:rsidRPr="00F023B2">
        <w:rPr>
          <w:rFonts w:hint="cs"/>
          <w:rtl/>
        </w:rPr>
        <w:t>.</w:t>
      </w:r>
    </w:p>
    <w:p w:rsidR="00F023B2" w:rsidRPr="00F023B2" w:rsidRDefault="00F023B2" w:rsidP="002D496E">
      <w:pPr>
        <w:pStyle w:val="a8"/>
        <w:rPr>
          <w:rtl/>
        </w:rPr>
      </w:pPr>
      <w:r w:rsidRPr="00F023B2">
        <w:rPr>
          <w:rFonts w:hint="cs"/>
          <w:rtl/>
        </w:rPr>
        <w:t>اگر قرار بود چنین کاری جزو مستحبات و سنت</w:t>
      </w:r>
      <w:r w:rsidRPr="00F023B2">
        <w:rPr>
          <w:rFonts w:hint="eastAsia"/>
          <w:rtl/>
        </w:rPr>
        <w:t xml:space="preserve">‌های جاری اسلام و از جمله عبادات شرعی و احترام به شعایر اسلامی به شمار آید، لازم بود که پیامبر </w:t>
      </w:r>
      <w:r w:rsidRPr="00F66928">
        <w:rPr>
          <w:rFonts w:cs="CTraditional Arabic" w:hint="eastAsia"/>
          <w:rtl/>
        </w:rPr>
        <w:t>ص</w:t>
      </w:r>
      <w:r w:rsidRPr="00F023B2">
        <w:rPr>
          <w:rFonts w:hint="cs"/>
          <w:rtl/>
        </w:rPr>
        <w:t xml:space="preserve"> وصیت فرماید: او را در بیابانی وسیع دفن کنند، تا همه مردم به قبر مبارکش دسترسی داشته و بتوانند به آنجا رفت و آمد کنند!.</w:t>
      </w:r>
    </w:p>
    <w:p w:rsidR="00F023B2" w:rsidRPr="00F023B2" w:rsidRDefault="00F023B2" w:rsidP="005B1AF6">
      <w:pPr>
        <w:pStyle w:val="a8"/>
        <w:spacing w:line="240" w:lineRule="auto"/>
        <w:rPr>
          <w:rtl/>
        </w:rPr>
      </w:pPr>
      <w:r w:rsidRPr="00F023B2">
        <w:rPr>
          <w:rFonts w:hint="cs"/>
          <w:rtl/>
        </w:rPr>
        <w:t>بیان مسائل اعتقادی بر پایه «خبر و روایت واحد یعنی غیرمتواتر» و یا جعلی از نظر علمای شیعه و سنی کاملاً مردود و غیرقابل قبول است، اما برخی از گویندگان و نویسندگان سنی و شیعی به این موضوع توجهی نداشته، و همین که خبری را در کتابی دیدند قبل از آنکه صحت و سقمش را بررسی کنند، آن را می</w:t>
      </w:r>
      <w:r w:rsidRPr="00F023B2">
        <w:rPr>
          <w:rFonts w:hint="eastAsia"/>
          <w:rtl/>
        </w:rPr>
        <w:t>‌گویند و می</w:t>
      </w:r>
      <w:r w:rsidRPr="00F023B2">
        <w:rPr>
          <w:rFonts w:hint="cs"/>
          <w:rtl/>
        </w:rPr>
        <w:t>‌نویسند!.</w:t>
      </w:r>
    </w:p>
    <w:p w:rsidR="00F023B2" w:rsidRPr="00F023B2" w:rsidRDefault="00F023B2" w:rsidP="005B1AF6">
      <w:pPr>
        <w:pStyle w:val="a8"/>
        <w:spacing w:line="240" w:lineRule="auto"/>
        <w:rPr>
          <w:rtl/>
        </w:rPr>
      </w:pPr>
      <w:r w:rsidRPr="00F023B2">
        <w:rPr>
          <w:rFonts w:hint="cs"/>
          <w:rtl/>
        </w:rPr>
        <w:t xml:space="preserve">خامساً: نقل کرده اید: «عمر بن خطاب روزی به مسجد پیامبر </w:t>
      </w:r>
      <w:r w:rsidRPr="00F66928">
        <w:rPr>
          <w:rFonts w:cs="CTraditional Arabic" w:hint="cs"/>
          <w:rtl/>
        </w:rPr>
        <w:t>ص</w:t>
      </w:r>
      <w:r w:rsidRPr="00F023B2">
        <w:rPr>
          <w:rFonts w:hint="cs"/>
          <w:rtl/>
        </w:rPr>
        <w:t xml:space="preserve"> رفت و معاذ بن جبل را دید که کنار قبر پیامبر </w:t>
      </w:r>
      <w:r w:rsidRPr="00F66928">
        <w:rPr>
          <w:rFonts w:cs="CTraditional Arabic" w:hint="cs"/>
          <w:rtl/>
        </w:rPr>
        <w:t>ص</w:t>
      </w:r>
      <w:r w:rsidRPr="00F023B2">
        <w:rPr>
          <w:rFonts w:hint="cs"/>
          <w:rtl/>
        </w:rPr>
        <w:t xml:space="preserve"> نشسته و دارد گریه می</w:t>
      </w:r>
      <w:r w:rsidRPr="00F023B2">
        <w:rPr>
          <w:rFonts w:hint="eastAsia"/>
          <w:rtl/>
        </w:rPr>
        <w:t>‌کند»</w:t>
      </w:r>
      <w:r w:rsidRPr="00F023B2">
        <w:rPr>
          <w:rFonts w:hint="cs"/>
          <w:rtl/>
        </w:rPr>
        <w:t xml:space="preserve">. این روایت جعل و دروغ آشکاری است! زیرا در زمان عمر </w:t>
      </w:r>
      <w:r w:rsidRPr="00F023B2">
        <w:rPr>
          <w:rFonts w:hint="cs"/>
          <w:rtl/>
        </w:rPr>
        <w:sym w:font="AGA Arabesque" w:char="F074"/>
      </w:r>
      <w:r w:rsidRPr="00F023B2">
        <w:rPr>
          <w:rFonts w:hint="cs"/>
          <w:rtl/>
        </w:rPr>
        <w:t xml:space="preserve"> قبر پیامبر </w:t>
      </w:r>
      <w:r w:rsidRPr="00F66928">
        <w:rPr>
          <w:rFonts w:cs="CTraditional Arabic" w:hint="cs"/>
          <w:rtl/>
        </w:rPr>
        <w:t>ص</w:t>
      </w:r>
      <w:r w:rsidRPr="00F023B2">
        <w:rPr>
          <w:rFonts w:hint="cs"/>
          <w:rtl/>
        </w:rPr>
        <w:t xml:space="preserve"> داخل منزل حضرت عایشه قرار داشت، و هنوز جزو مسجد نشده نبود تا معاذ کنار آن بنشیند و گریه کند! راوی جاهل و کم</w:t>
      </w:r>
      <w:r w:rsidRPr="00F023B2">
        <w:rPr>
          <w:rFonts w:hint="eastAsia"/>
          <w:rtl/>
        </w:rPr>
        <w:t>‌</w:t>
      </w:r>
      <w:r w:rsidRPr="00F023B2">
        <w:rPr>
          <w:rFonts w:hint="cs"/>
          <w:rtl/>
        </w:rPr>
        <w:t xml:space="preserve">حافظه!! قبر پیامبر </w:t>
      </w:r>
      <w:r w:rsidRPr="00F66928">
        <w:rPr>
          <w:rFonts w:cs="CTraditional Arabic" w:hint="cs"/>
          <w:rtl/>
        </w:rPr>
        <w:t>ص</w:t>
      </w:r>
      <w:r w:rsidRPr="00F023B2">
        <w:rPr>
          <w:rFonts w:hint="cs"/>
          <w:rtl/>
        </w:rPr>
        <w:t xml:space="preserve"> را مانند زمان خود در مسجد پنداشته است! در حالی که قبر پیامبر </w:t>
      </w:r>
      <w:r w:rsidRPr="00F66928">
        <w:rPr>
          <w:rFonts w:cs="CTraditional Arabic" w:hint="cs"/>
          <w:rtl/>
        </w:rPr>
        <w:t>ص</w:t>
      </w:r>
      <w:r w:rsidRPr="00F023B2">
        <w:rPr>
          <w:rFonts w:hint="cs"/>
          <w:rtl/>
        </w:rPr>
        <w:t xml:space="preserve"> چنانکه گفتیم، سالها در حجر</w:t>
      </w:r>
      <w:r w:rsidR="00235CD8">
        <w:rPr>
          <w:rFonts w:hint="cs"/>
          <w:rtl/>
        </w:rPr>
        <w:t>ه</w:t>
      </w:r>
      <w:r w:rsidRPr="00F023B2">
        <w:rPr>
          <w:rFonts w:hint="cs"/>
          <w:rtl/>
        </w:rPr>
        <w:t xml:space="preserve"> عایشه بود و در عصر اموی و در سال 91 هجری به مسجد ملحق شد.</w:t>
      </w:r>
    </w:p>
    <w:p w:rsidR="00F023B2" w:rsidRPr="00F023B2" w:rsidRDefault="00F023B2" w:rsidP="005B1AF6">
      <w:pPr>
        <w:pStyle w:val="a8"/>
        <w:spacing w:line="240" w:lineRule="auto"/>
        <w:rPr>
          <w:rtl/>
        </w:rPr>
      </w:pPr>
      <w:r w:rsidRPr="00F023B2">
        <w:rPr>
          <w:rFonts w:hint="cs"/>
          <w:rtl/>
        </w:rPr>
        <w:t>سادساً: ا</w:t>
      </w:r>
      <w:r w:rsidR="00BE770D">
        <w:rPr>
          <w:rFonts w:hint="cs"/>
          <w:rtl/>
        </w:rPr>
        <w:t>ز نقل ناتمام این روایت که آورده</w:t>
      </w:r>
      <w:r w:rsidR="00BE770D">
        <w:rPr>
          <w:rFonts w:hint="eastAsia"/>
          <w:rtl/>
        </w:rPr>
        <w:t>‌</w:t>
      </w:r>
      <w:r w:rsidRPr="00F023B2">
        <w:rPr>
          <w:rFonts w:hint="cs"/>
          <w:rtl/>
        </w:rPr>
        <w:t>اید: «بلال به طرف قبر پیامبر</w:t>
      </w:r>
      <w:r w:rsidRPr="00F66928">
        <w:rPr>
          <w:rFonts w:cs="CTraditional Arabic" w:hint="cs"/>
          <w:rtl/>
        </w:rPr>
        <w:t>ص</w:t>
      </w:r>
      <w:r w:rsidRPr="00F023B2">
        <w:rPr>
          <w:rFonts w:hint="cs"/>
          <w:rtl/>
        </w:rPr>
        <w:t xml:space="preserve"> آمد و خود را به خاک کشید و حسن و حسین را در آغوش گرفت و بوسید!» چه نتیجه</w:t>
      </w:r>
      <w:r w:rsidRPr="00F023B2">
        <w:rPr>
          <w:rFonts w:hint="eastAsia"/>
          <w:rtl/>
        </w:rPr>
        <w:t>‌ای را می</w:t>
      </w:r>
      <w:r w:rsidRPr="00F023B2">
        <w:rPr>
          <w:rFonts w:hint="cs"/>
          <w:rtl/>
        </w:rPr>
        <w:t>‌توان گرفت؟.</w:t>
      </w:r>
    </w:p>
    <w:p w:rsidR="00F023B2" w:rsidRPr="00F023B2" w:rsidRDefault="00F023B2" w:rsidP="005B1AF6">
      <w:pPr>
        <w:pStyle w:val="a8"/>
        <w:spacing w:line="240" w:lineRule="auto"/>
        <w:rPr>
          <w:rtl/>
        </w:rPr>
      </w:pPr>
      <w:r w:rsidRPr="00F023B2">
        <w:rPr>
          <w:rFonts w:hint="cs"/>
          <w:rtl/>
        </w:rPr>
        <w:t xml:space="preserve">به فرض صحت آن تنها بیانگر رنج و اندوه فراق رسول خدا </w:t>
      </w:r>
      <w:r w:rsidRPr="00F66928">
        <w:rPr>
          <w:rFonts w:cs="CTraditional Arabic" w:hint="cs"/>
          <w:rtl/>
        </w:rPr>
        <w:t>ص</w:t>
      </w:r>
      <w:r w:rsidRPr="00F023B2">
        <w:rPr>
          <w:rFonts w:hint="cs"/>
          <w:rtl/>
        </w:rPr>
        <w:t xml:space="preserve"> بوده نه توسل و عبادت! اضافه بر آن یکی از ادعاها این است که دین را تنها از اهل بیت پیامبر </w:t>
      </w:r>
      <w:r w:rsidRPr="00F66928">
        <w:rPr>
          <w:rFonts w:cs="CTraditional Arabic" w:hint="cs"/>
          <w:rtl/>
        </w:rPr>
        <w:t>ص</w:t>
      </w:r>
      <w:r w:rsidRPr="00F023B2">
        <w:rPr>
          <w:rFonts w:hint="cs"/>
          <w:rtl/>
        </w:rPr>
        <w:t xml:space="preserve"> چهارده معصوم باید گرفت! چه شد که یکباره تابع بلال و سایر اصحاب پیامبر </w:t>
      </w:r>
      <w:r w:rsidRPr="00F66928">
        <w:rPr>
          <w:rFonts w:cs="CTraditional Arabic" w:hint="cs"/>
          <w:rtl/>
        </w:rPr>
        <w:t>ص</w:t>
      </w:r>
      <w:r w:rsidRPr="00F023B2">
        <w:rPr>
          <w:rFonts w:hint="cs"/>
          <w:rtl/>
        </w:rPr>
        <w:t xml:space="preserve"> شدید؟! آیا اصول فقه شما رفتار غیرمعصوم را جزو منابع اربعه کتاب، سنت، اجماع و عقل به شمار می</w:t>
      </w:r>
      <w:r w:rsidRPr="00F023B2">
        <w:rPr>
          <w:rFonts w:hint="eastAsia"/>
          <w:rtl/>
        </w:rPr>
        <w:t>‌آورد؟!</w:t>
      </w:r>
      <w:r w:rsidRPr="00F023B2">
        <w:rPr>
          <w:rFonts w:hint="cs"/>
          <w:rtl/>
        </w:rPr>
        <w:t>.</w:t>
      </w:r>
    </w:p>
    <w:p w:rsidR="00F023B2" w:rsidRPr="00F023B2" w:rsidRDefault="00F023B2" w:rsidP="005B1AF6">
      <w:pPr>
        <w:pStyle w:val="a8"/>
        <w:spacing w:line="240" w:lineRule="auto"/>
        <w:rPr>
          <w:rtl/>
        </w:rPr>
      </w:pPr>
      <w:r w:rsidRPr="00F023B2">
        <w:rPr>
          <w:rFonts w:hint="cs"/>
          <w:rtl/>
        </w:rPr>
        <w:t>سابعاً:ً نقل می</w:t>
      </w:r>
      <w:r w:rsidRPr="00F023B2">
        <w:rPr>
          <w:rFonts w:hint="eastAsia"/>
          <w:rtl/>
        </w:rPr>
        <w:t>‌کنند که «چون عبدالرحمن بن أبی بکر فوت کرد، عایشه دستور داد بر قبر او خیمه</w:t>
      </w:r>
      <w:r w:rsidRPr="00F023B2">
        <w:rPr>
          <w:rFonts w:hint="cs"/>
          <w:rtl/>
        </w:rPr>
        <w:t xml:space="preserve">‌ای زدند و انسانی را به نگهبانی آن گماشتند!».. آیا چنین کاری به فرض صحت روایت جزو سنت پیامبر </w:t>
      </w:r>
      <w:r w:rsidRPr="00F66928">
        <w:rPr>
          <w:rFonts w:cs="CTraditional Arabic" w:hint="cs"/>
          <w:rtl/>
        </w:rPr>
        <w:t>ص</w:t>
      </w:r>
      <w:r w:rsidRPr="00F023B2">
        <w:rPr>
          <w:rFonts w:hint="cs"/>
          <w:rtl/>
        </w:rPr>
        <w:t xml:space="preserve"> بوده است؟ چرا پیامبر </w:t>
      </w:r>
      <w:r w:rsidRPr="00F66928">
        <w:rPr>
          <w:rFonts w:cs="CTraditional Arabic" w:hint="cs"/>
          <w:rtl/>
        </w:rPr>
        <w:t>ص</w:t>
      </w:r>
      <w:r w:rsidRPr="00F023B2">
        <w:rPr>
          <w:rFonts w:hint="cs"/>
          <w:rtl/>
        </w:rPr>
        <w:t xml:space="preserve"> چنین کاری را برای قبر خود یا دیگر یارانش مانند حمزه </w:t>
      </w:r>
      <w:r w:rsidRPr="00F023B2">
        <w:rPr>
          <w:rFonts w:hint="cs"/>
          <w:rtl/>
        </w:rPr>
        <w:sym w:font="AGA Arabesque" w:char="F074"/>
      </w:r>
      <w:r w:rsidRPr="00F023B2">
        <w:rPr>
          <w:rFonts w:hint="cs"/>
          <w:rtl/>
        </w:rPr>
        <w:t xml:space="preserve"> و... انجام نداد؟ آیا پیامبر </w:t>
      </w:r>
      <w:r w:rsidRPr="00F66928">
        <w:rPr>
          <w:rFonts w:cs="CTraditional Arabic" w:hint="cs"/>
          <w:rtl/>
        </w:rPr>
        <w:t>ص</w:t>
      </w:r>
      <w:r w:rsidRPr="00F023B2">
        <w:rPr>
          <w:rFonts w:hint="cs"/>
          <w:rtl/>
        </w:rPr>
        <w:t xml:space="preserve"> آنها را دوست نمی</w:t>
      </w:r>
      <w:r w:rsidRPr="00F023B2">
        <w:rPr>
          <w:rFonts w:hint="eastAsia"/>
          <w:rtl/>
        </w:rPr>
        <w:t>‌داشت؟</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ثامناً: آخرین روایت این که عمر </w:t>
      </w:r>
      <w:r w:rsidRPr="00F023B2">
        <w:rPr>
          <w:rFonts w:hint="cs"/>
          <w:rtl/>
        </w:rPr>
        <w:sym w:font="AGA Arabesque" w:char="F074"/>
      </w:r>
      <w:r w:rsidRPr="00F023B2">
        <w:rPr>
          <w:rFonts w:hint="cs"/>
          <w:rtl/>
        </w:rPr>
        <w:t xml:space="preserve"> دستور داد، چادری بر سر قبر زینب زدند! نیز به همان صورت است! آیا صحیح است اعتقادات اسلامی را بر مبنای این سخنان ثابت نشده و ناسره و غیرعلمی قرار داد؟ آیا عمری که دستور داد: «شجرة الرضوان» را که در زیر آن مردم مدینه با رسول خدا بیعت نموده و در زمان او عده</w:t>
      </w:r>
      <w:r w:rsidRPr="00F023B2">
        <w:rPr>
          <w:rFonts w:hint="eastAsia"/>
          <w:rtl/>
        </w:rPr>
        <w:t>‌ای به عنوان تبرک کنار آن درخت می</w:t>
      </w:r>
      <w:r w:rsidRPr="00F023B2">
        <w:rPr>
          <w:rFonts w:hint="cs"/>
          <w:rtl/>
        </w:rPr>
        <w:t>‌رفتند، به خاطر نگرانی از دچارشدن مردم به شرک</w:t>
      </w:r>
      <w:r w:rsidRPr="0029555F">
        <w:rPr>
          <w:rFonts w:hint="cs"/>
          <w:vertAlign w:val="superscript"/>
          <w:rtl/>
        </w:rPr>
        <w:t>(</w:t>
      </w:r>
      <w:r w:rsidRPr="0029555F">
        <w:rPr>
          <w:vertAlign w:val="superscript"/>
          <w:rtl/>
        </w:rPr>
        <w:footnoteReference w:id="400"/>
      </w:r>
      <w:r w:rsidRPr="0029555F">
        <w:rPr>
          <w:rFonts w:hint="cs"/>
          <w:vertAlign w:val="superscript"/>
          <w:rtl/>
        </w:rPr>
        <w:t>)</w:t>
      </w:r>
      <w:r w:rsidRPr="00F023B2">
        <w:rPr>
          <w:rFonts w:hint="cs"/>
          <w:rtl/>
        </w:rPr>
        <w:t xml:space="preserve"> از ریشه برکنند، چنان کاری را می</w:t>
      </w:r>
      <w:r w:rsidRPr="00F023B2">
        <w:rPr>
          <w:rFonts w:hint="eastAsia"/>
          <w:rtl/>
        </w:rPr>
        <w:t>‌کند؟!</w:t>
      </w:r>
      <w:r w:rsidRPr="00F023B2">
        <w:rPr>
          <w:rFonts w:hint="cs"/>
          <w:rtl/>
        </w:rPr>
        <w:t>.</w:t>
      </w:r>
    </w:p>
    <w:p w:rsidR="00F023B2" w:rsidRPr="00792DC7" w:rsidRDefault="00F023B2" w:rsidP="00F023B2">
      <w:pPr>
        <w:pStyle w:val="a2"/>
        <w:rPr>
          <w:rtl/>
        </w:rPr>
      </w:pPr>
      <w:bookmarkStart w:id="392" w:name="_Toc224276630"/>
      <w:bookmarkStart w:id="393" w:name="_Toc224277159"/>
      <w:bookmarkStart w:id="394" w:name="_Toc298377246"/>
      <w:bookmarkStart w:id="395" w:name="_Toc383352465"/>
      <w:r w:rsidRPr="00792DC7">
        <w:rPr>
          <w:rFonts w:hint="cs"/>
          <w:rtl/>
        </w:rPr>
        <w:t>درخواس</w:t>
      </w:r>
      <w:r>
        <w:rPr>
          <w:rFonts w:hint="cs"/>
          <w:rtl/>
        </w:rPr>
        <w:t>ت کار خدایی از غیر خداوند نمودن</w:t>
      </w:r>
      <w:bookmarkEnd w:id="392"/>
      <w:bookmarkEnd w:id="393"/>
      <w:bookmarkEnd w:id="394"/>
      <w:bookmarkEnd w:id="395"/>
    </w:p>
    <w:p w:rsidR="00F023B2" w:rsidRPr="00F023B2" w:rsidRDefault="00F023B2" w:rsidP="002D496E">
      <w:pPr>
        <w:pStyle w:val="a8"/>
        <w:ind w:firstLine="0"/>
        <w:rPr>
          <w:rtl/>
        </w:rPr>
      </w:pPr>
      <w:r w:rsidRPr="00F023B2">
        <w:rPr>
          <w:rFonts w:hint="cs"/>
          <w:rtl/>
        </w:rPr>
        <w:t>در ارتباط با این موضوع خداوند می</w:t>
      </w:r>
      <w:r w:rsidRPr="00F023B2">
        <w:rPr>
          <w:rFonts w:hint="eastAsia"/>
          <w:rtl/>
        </w:rPr>
        <w:t>‌فرماید:</w:t>
      </w:r>
    </w:p>
    <w:p w:rsidR="007512E4" w:rsidRDefault="00577C6B" w:rsidP="002D496E">
      <w:pPr>
        <w:pStyle w:val="af1"/>
        <w:rPr>
          <w:rFonts w:ascii="QCF_P175" w:hAnsi="QCF_P175" w:cs="QCF_P175"/>
          <w:color w:val="000000"/>
          <w:rtl/>
        </w:rPr>
      </w:pPr>
      <w:r w:rsidRPr="00577C6B">
        <w:rPr>
          <w:rStyle w:val="Char8"/>
          <w:rFonts w:hint="cs"/>
          <w:rtl/>
        </w:rPr>
        <w:t>﴿</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تَد</w:t>
      </w:r>
      <w:r w:rsidR="007512E4" w:rsidRPr="007512E4">
        <w:rPr>
          <w:rFonts w:hint="cs"/>
          <w:rtl/>
        </w:rPr>
        <w:t>ۡ</w:t>
      </w:r>
      <w:r w:rsidR="007512E4" w:rsidRPr="007512E4">
        <w:rPr>
          <w:rFonts w:hint="eastAsia"/>
          <w:rtl/>
        </w:rPr>
        <w:t>عُونَ</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دُونِ</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عِبَادٌ</w:t>
      </w:r>
      <w:r w:rsidR="007512E4" w:rsidRPr="007512E4">
        <w:rPr>
          <w:rtl/>
        </w:rPr>
        <w:t xml:space="preserve"> </w:t>
      </w:r>
      <w:r w:rsidR="007512E4" w:rsidRPr="007512E4">
        <w:rPr>
          <w:rFonts w:hint="eastAsia"/>
          <w:rtl/>
        </w:rPr>
        <w:t>أَم</w:t>
      </w:r>
      <w:r w:rsidR="007512E4" w:rsidRPr="007512E4">
        <w:rPr>
          <w:rFonts w:hint="cs"/>
          <w:rtl/>
        </w:rPr>
        <w:t>ۡ</w:t>
      </w:r>
      <w:r w:rsidR="007512E4" w:rsidRPr="007512E4">
        <w:rPr>
          <w:rFonts w:hint="eastAsia"/>
          <w:rtl/>
        </w:rPr>
        <w:t>ثَالُكُم</w:t>
      </w:r>
      <w:r w:rsidR="007512E4" w:rsidRPr="007512E4">
        <w:rPr>
          <w:rFonts w:hint="cs"/>
          <w:rtl/>
        </w:rPr>
        <w:t>ۡۖ</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د</w:t>
      </w:r>
      <w:r w:rsidR="007512E4" w:rsidRPr="007512E4">
        <w:rPr>
          <w:rFonts w:hint="cs"/>
          <w:rtl/>
        </w:rPr>
        <w:t>ۡ</w:t>
      </w:r>
      <w:r w:rsidR="007512E4" w:rsidRPr="007512E4">
        <w:rPr>
          <w:rFonts w:hint="eastAsia"/>
          <w:rtl/>
        </w:rPr>
        <w:t>عُوهُم</w:t>
      </w:r>
      <w:r w:rsidR="007512E4" w:rsidRPr="007512E4">
        <w:rPr>
          <w:rFonts w:hint="cs"/>
          <w:rtl/>
        </w:rPr>
        <w:t>ۡ</w:t>
      </w:r>
      <w:r w:rsidR="007512E4" w:rsidRPr="007512E4">
        <w:rPr>
          <w:rtl/>
        </w:rPr>
        <w:t xml:space="preserve"> </w:t>
      </w:r>
      <w:r w:rsidR="007512E4" w:rsidRPr="007512E4">
        <w:rPr>
          <w:rFonts w:hint="eastAsia"/>
          <w:rtl/>
        </w:rPr>
        <w:t>فَل</w:t>
      </w:r>
      <w:r w:rsidR="007512E4" w:rsidRPr="007512E4">
        <w:rPr>
          <w:rFonts w:hint="cs"/>
          <w:rtl/>
        </w:rPr>
        <w:t>ۡ</w:t>
      </w:r>
      <w:r w:rsidR="007512E4" w:rsidRPr="007512E4">
        <w:rPr>
          <w:rFonts w:hint="eastAsia"/>
          <w:rtl/>
        </w:rPr>
        <w:t>يَس</w:t>
      </w:r>
      <w:r w:rsidR="007512E4" w:rsidRPr="007512E4">
        <w:rPr>
          <w:rFonts w:hint="cs"/>
          <w:rtl/>
        </w:rPr>
        <w:t>ۡ</w:t>
      </w:r>
      <w:r w:rsidR="007512E4" w:rsidRPr="007512E4">
        <w:rPr>
          <w:rFonts w:hint="eastAsia"/>
          <w:rtl/>
        </w:rPr>
        <w:t>تَجِيبُواْ</w:t>
      </w:r>
      <w:r w:rsidR="007512E4" w:rsidRPr="007512E4">
        <w:rPr>
          <w:rtl/>
        </w:rPr>
        <w:t xml:space="preserve"> </w:t>
      </w:r>
      <w:r w:rsidR="007512E4" w:rsidRPr="007512E4">
        <w:rPr>
          <w:rFonts w:hint="eastAsia"/>
          <w:rtl/>
        </w:rPr>
        <w:t>لَكُم</w:t>
      </w:r>
      <w:r w:rsidR="007512E4" w:rsidRPr="007512E4">
        <w:rPr>
          <w:rFonts w:hint="cs"/>
          <w:rtl/>
        </w:rPr>
        <w:t>ۡ</w:t>
      </w:r>
      <w:r w:rsidR="007512E4" w:rsidRPr="007512E4">
        <w:rPr>
          <w:rtl/>
        </w:rPr>
        <w:t xml:space="preserve"> </w:t>
      </w:r>
      <w:r w:rsidR="007512E4" w:rsidRPr="007512E4">
        <w:rPr>
          <w:rFonts w:hint="eastAsia"/>
          <w:rtl/>
        </w:rPr>
        <w:t>إِن</w:t>
      </w:r>
      <w:r w:rsidR="007512E4" w:rsidRPr="007512E4">
        <w:rPr>
          <w:rtl/>
        </w:rPr>
        <w:t xml:space="preserve"> </w:t>
      </w:r>
      <w:r w:rsidR="007512E4" w:rsidRPr="007512E4">
        <w:rPr>
          <w:rFonts w:hint="eastAsia"/>
          <w:rtl/>
        </w:rPr>
        <w:t>كُنتُم</w:t>
      </w:r>
      <w:r w:rsidR="007512E4" w:rsidRPr="007512E4">
        <w:rPr>
          <w:rFonts w:hint="cs"/>
          <w:rtl/>
        </w:rPr>
        <w:t>ۡ</w:t>
      </w:r>
      <w:r w:rsidR="007512E4" w:rsidRPr="007512E4">
        <w:rPr>
          <w:rtl/>
        </w:rPr>
        <w:t xml:space="preserve"> </w:t>
      </w:r>
      <w:r w:rsidR="007512E4" w:rsidRPr="007512E4">
        <w:rPr>
          <w:rFonts w:hint="eastAsia"/>
          <w:rtl/>
        </w:rPr>
        <w:t>صَ</w:t>
      </w:r>
      <w:r w:rsidR="007512E4" w:rsidRPr="007512E4">
        <w:rPr>
          <w:rFonts w:hint="cs"/>
          <w:rtl/>
        </w:rPr>
        <w:t>ٰ</w:t>
      </w:r>
      <w:r w:rsidR="007512E4" w:rsidRPr="007512E4">
        <w:rPr>
          <w:rStyle w:val="Chard"/>
          <w:rFonts w:hint="eastAsia"/>
          <w:rtl/>
        </w:rPr>
        <w:t>دِقِينَ</w:t>
      </w:r>
      <w:r w:rsidR="007512E4" w:rsidRPr="007512E4">
        <w:rPr>
          <w:rtl/>
        </w:rPr>
        <w:t xml:space="preserve"> </w:t>
      </w:r>
      <w:r w:rsidR="007512E4" w:rsidRPr="007512E4">
        <w:rPr>
          <w:rFonts w:hint="cs"/>
          <w:rtl/>
        </w:rPr>
        <w:t>١٩٤</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الأعراف: 194</w:t>
      </w:r>
      <w:r w:rsidRPr="00577C6B">
        <w:rPr>
          <w:rStyle w:val="Char6"/>
          <w:rFonts w:hint="cs"/>
          <w:rtl/>
        </w:rPr>
        <w:t>]</w:t>
      </w:r>
      <w:r w:rsidRPr="001E24F8">
        <w:rPr>
          <w:rStyle w:val="Char4"/>
          <w:rFonts w:hint="cs"/>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به راستی آنانی را که پایین</w:t>
      </w:r>
      <w:r w:rsidRPr="00F023B2">
        <w:rPr>
          <w:rFonts w:hint="eastAsia"/>
          <w:rtl/>
        </w:rPr>
        <w:t xml:space="preserve">‌تر </w:t>
      </w:r>
      <w:r w:rsidRPr="00F023B2">
        <w:rPr>
          <w:rFonts w:hint="cs"/>
          <w:rtl/>
        </w:rPr>
        <w:t>از خداوند هستند و به یاریشان فرا می</w:t>
      </w:r>
      <w:r w:rsidRPr="00F023B2">
        <w:rPr>
          <w:rFonts w:hint="eastAsia"/>
          <w:rtl/>
        </w:rPr>
        <w:t>‌خوانید، بن</w:t>
      </w:r>
      <w:r w:rsidRPr="00F023B2">
        <w:rPr>
          <w:rFonts w:hint="cs"/>
          <w:rtl/>
        </w:rPr>
        <w:t>دگانی همانند خود شما هستند، اگر راست می</w:t>
      </w:r>
      <w:r w:rsidRPr="00F023B2">
        <w:rPr>
          <w:rFonts w:hint="eastAsia"/>
          <w:rtl/>
        </w:rPr>
        <w:t>‌گویید به درخواست شما پاسخ بدهند</w:t>
      </w:r>
      <w:r w:rsidRPr="007512E4">
        <w:rPr>
          <w:rStyle w:val="Char8"/>
          <w:rFonts w:hint="eastAsia"/>
          <w:rtl/>
        </w:rPr>
        <w:t>»</w:t>
      </w:r>
      <w:r w:rsidRPr="00F023B2">
        <w:rPr>
          <w:rFonts w:hint="cs"/>
          <w:rtl/>
        </w:rPr>
        <w:t>.</w:t>
      </w:r>
    </w:p>
    <w:p w:rsidR="00F023B2" w:rsidRPr="00F023B2" w:rsidRDefault="00F023B2" w:rsidP="002D496E">
      <w:pPr>
        <w:pStyle w:val="a8"/>
        <w:rPr>
          <w:rtl/>
        </w:rPr>
      </w:pPr>
      <w:r w:rsidRPr="00F023B2">
        <w:rPr>
          <w:rFonts w:hint="cs"/>
          <w:rtl/>
        </w:rPr>
        <w:t>امام زین العابدین پرچمدار توحید می</w:t>
      </w:r>
      <w:r w:rsidRPr="00F023B2">
        <w:rPr>
          <w:rFonts w:hint="eastAsia"/>
          <w:rtl/>
        </w:rPr>
        <w:t>‌</w:t>
      </w:r>
      <w:r w:rsidRPr="00F023B2">
        <w:rPr>
          <w:rFonts w:hint="cs"/>
          <w:rtl/>
        </w:rPr>
        <w:t>ف</w:t>
      </w:r>
      <w:r w:rsidRPr="00F023B2">
        <w:rPr>
          <w:rFonts w:hint="eastAsia"/>
          <w:rtl/>
        </w:rPr>
        <w:t>رماید:</w:t>
      </w:r>
    </w:p>
    <w:p w:rsidR="00F023B2" w:rsidRPr="00F023B2" w:rsidRDefault="00F023B2" w:rsidP="002D496E">
      <w:pPr>
        <w:ind w:firstLine="284"/>
        <w:jc w:val="both"/>
        <w:rPr>
          <w:rtl/>
        </w:rPr>
      </w:pPr>
      <w:r w:rsidRPr="00BE770D">
        <w:rPr>
          <w:rStyle w:val="Char8"/>
          <w:rFonts w:hint="cs"/>
          <w:rtl/>
        </w:rPr>
        <w:t>«</w:t>
      </w:r>
      <w:r w:rsidRPr="00BE770D">
        <w:rPr>
          <w:rStyle w:val="Char1"/>
          <w:rtl/>
        </w:rPr>
        <w:t xml:space="preserve">اللهم اجعلنی </w:t>
      </w:r>
      <w:r w:rsidRPr="00BE770D">
        <w:rPr>
          <w:rStyle w:val="Char1"/>
          <w:rFonts w:hint="cs"/>
          <w:rtl/>
        </w:rPr>
        <w:t>أ</w:t>
      </w:r>
      <w:r w:rsidRPr="00BE770D">
        <w:rPr>
          <w:rStyle w:val="Char1"/>
          <w:rtl/>
        </w:rPr>
        <w:t>سأل</w:t>
      </w:r>
      <w:r w:rsidR="00BE770D">
        <w:rPr>
          <w:rStyle w:val="Char1"/>
          <w:rFonts w:hint="cs"/>
          <w:rtl/>
        </w:rPr>
        <w:t>ك</w:t>
      </w:r>
      <w:r w:rsidRPr="00BE770D">
        <w:rPr>
          <w:rStyle w:val="Char1"/>
          <w:rtl/>
        </w:rPr>
        <w:t xml:space="preserve"> عند الحاجة وأتضرع </w:t>
      </w:r>
      <w:r w:rsidRPr="00BE770D">
        <w:rPr>
          <w:rStyle w:val="Char1"/>
          <w:rFonts w:hint="cs"/>
          <w:rtl/>
        </w:rPr>
        <w:t>إ</w:t>
      </w:r>
      <w:r w:rsidRPr="00BE770D">
        <w:rPr>
          <w:rStyle w:val="Char1"/>
          <w:rtl/>
        </w:rPr>
        <w:t>لی</w:t>
      </w:r>
      <w:r w:rsidR="00BE770D">
        <w:rPr>
          <w:rStyle w:val="Char1"/>
          <w:rFonts w:hint="cs"/>
          <w:rtl/>
        </w:rPr>
        <w:t>ك</w:t>
      </w:r>
      <w:r w:rsidRPr="00BE770D">
        <w:rPr>
          <w:rStyle w:val="Char1"/>
          <w:rtl/>
        </w:rPr>
        <w:t xml:space="preserve"> عند ال</w:t>
      </w:r>
      <w:r w:rsidR="00BE770D">
        <w:rPr>
          <w:rStyle w:val="Char1"/>
          <w:rFonts w:hint="cs"/>
          <w:rtl/>
        </w:rPr>
        <w:t>ـ</w:t>
      </w:r>
      <w:r w:rsidRPr="00BE770D">
        <w:rPr>
          <w:rStyle w:val="Char1"/>
          <w:rtl/>
        </w:rPr>
        <w:t>مسکنة ولا تفتنی با</w:t>
      </w:r>
      <w:r w:rsidRPr="00BE770D">
        <w:rPr>
          <w:rStyle w:val="Char1"/>
          <w:rFonts w:hint="cs"/>
          <w:rtl/>
        </w:rPr>
        <w:t>ل</w:t>
      </w:r>
      <w:r w:rsidRPr="00BE770D">
        <w:rPr>
          <w:rStyle w:val="Char1"/>
          <w:rtl/>
        </w:rPr>
        <w:t>إست</w:t>
      </w:r>
      <w:r w:rsidRPr="00BE770D">
        <w:rPr>
          <w:rStyle w:val="Char1"/>
          <w:rFonts w:hint="cs"/>
          <w:rtl/>
        </w:rPr>
        <w:t>ع</w:t>
      </w:r>
      <w:r w:rsidRPr="00BE770D">
        <w:rPr>
          <w:rStyle w:val="Char1"/>
          <w:rtl/>
        </w:rPr>
        <w:t xml:space="preserve">انة بغیرک </w:t>
      </w:r>
      <w:r w:rsidRPr="00BE770D">
        <w:rPr>
          <w:rStyle w:val="Char1"/>
          <w:rFonts w:hint="cs"/>
          <w:rtl/>
        </w:rPr>
        <w:t>إ</w:t>
      </w:r>
      <w:r w:rsidRPr="00BE770D">
        <w:rPr>
          <w:rStyle w:val="Char1"/>
          <w:rtl/>
        </w:rPr>
        <w:t>ذا اضطررت، ولا بالخضوع لسؤال غیر</w:t>
      </w:r>
      <w:r w:rsidR="00BE770D">
        <w:rPr>
          <w:rStyle w:val="Char1"/>
          <w:rFonts w:hint="cs"/>
          <w:rtl/>
        </w:rPr>
        <w:t>ك</w:t>
      </w:r>
      <w:r w:rsidRPr="00BE770D">
        <w:rPr>
          <w:rStyle w:val="Char1"/>
          <w:rtl/>
        </w:rPr>
        <w:t xml:space="preserve"> </w:t>
      </w:r>
      <w:r w:rsidRPr="00BE770D">
        <w:rPr>
          <w:rStyle w:val="Char1"/>
          <w:rFonts w:hint="cs"/>
          <w:rtl/>
        </w:rPr>
        <w:t>إ</w:t>
      </w:r>
      <w:r w:rsidRPr="00BE770D">
        <w:rPr>
          <w:rStyle w:val="Char1"/>
          <w:rtl/>
        </w:rPr>
        <w:t xml:space="preserve">ذا افتقرت، ولا بالتضرع </w:t>
      </w:r>
      <w:r w:rsidRPr="00BE770D">
        <w:rPr>
          <w:rStyle w:val="Char1"/>
          <w:rFonts w:hint="cs"/>
          <w:rtl/>
        </w:rPr>
        <w:t>إ</w:t>
      </w:r>
      <w:r w:rsidRPr="00BE770D">
        <w:rPr>
          <w:rStyle w:val="Char1"/>
          <w:rtl/>
        </w:rPr>
        <w:t>لی من دون</w:t>
      </w:r>
      <w:r w:rsidR="00BE770D">
        <w:rPr>
          <w:rStyle w:val="Char1"/>
          <w:rFonts w:hint="cs"/>
          <w:rtl/>
        </w:rPr>
        <w:t>ك</w:t>
      </w:r>
      <w:r w:rsidRPr="00BE770D">
        <w:rPr>
          <w:rStyle w:val="Char1"/>
          <w:rtl/>
        </w:rPr>
        <w:t xml:space="preserve"> </w:t>
      </w:r>
      <w:r w:rsidRPr="00BE770D">
        <w:rPr>
          <w:rStyle w:val="Char1"/>
          <w:rFonts w:hint="cs"/>
          <w:rtl/>
        </w:rPr>
        <w:t>إ</w:t>
      </w:r>
      <w:r w:rsidRPr="00BE770D">
        <w:rPr>
          <w:rStyle w:val="Char1"/>
          <w:rtl/>
        </w:rPr>
        <w:t>ذا رهبت، فأستحق بذل</w:t>
      </w:r>
      <w:r w:rsidR="00BE770D">
        <w:rPr>
          <w:rStyle w:val="Char1"/>
          <w:rFonts w:hint="cs"/>
          <w:rtl/>
        </w:rPr>
        <w:t>ك</w:t>
      </w:r>
      <w:r w:rsidRPr="00BE770D">
        <w:rPr>
          <w:rStyle w:val="Char1"/>
          <w:rtl/>
        </w:rPr>
        <w:t xml:space="preserve"> خذلان</w:t>
      </w:r>
      <w:r w:rsidR="00BE770D">
        <w:rPr>
          <w:rStyle w:val="Char1"/>
          <w:rFonts w:hint="cs"/>
          <w:rtl/>
        </w:rPr>
        <w:t>ك</w:t>
      </w:r>
      <w:r w:rsidRPr="00BE770D">
        <w:rPr>
          <w:rStyle w:val="Char1"/>
          <w:rtl/>
        </w:rPr>
        <w:t xml:space="preserve"> ومنع</w:t>
      </w:r>
      <w:r w:rsidR="00BE770D">
        <w:rPr>
          <w:rStyle w:val="Char1"/>
          <w:rFonts w:hint="cs"/>
          <w:rtl/>
        </w:rPr>
        <w:t>ك</w:t>
      </w:r>
      <w:r w:rsidRPr="00BE770D">
        <w:rPr>
          <w:rStyle w:val="Char1"/>
          <w:rtl/>
        </w:rPr>
        <w:t xml:space="preserve"> وإعراض</w:t>
      </w:r>
      <w:r w:rsidR="00BE770D">
        <w:rPr>
          <w:rStyle w:val="Char1"/>
          <w:rFonts w:hint="cs"/>
          <w:rtl/>
        </w:rPr>
        <w:t>ك</w:t>
      </w:r>
      <w:r w:rsidRPr="00BE770D">
        <w:rPr>
          <w:rStyle w:val="Char8"/>
          <w:rFonts w:hint="cs"/>
          <w:rtl/>
        </w:rPr>
        <w:t>»</w:t>
      </w:r>
      <w:r w:rsidRPr="00BE770D">
        <w:rPr>
          <w:rStyle w:val="Char4"/>
          <w:rFonts w:hint="cs"/>
          <w:vertAlign w:val="superscript"/>
          <w:rtl/>
        </w:rPr>
        <w:t>(</w:t>
      </w:r>
      <w:r w:rsidRPr="00BE770D">
        <w:rPr>
          <w:rStyle w:val="Char4"/>
          <w:vertAlign w:val="superscript"/>
          <w:rtl/>
        </w:rPr>
        <w:footnoteReference w:id="401"/>
      </w:r>
      <w:r w:rsidRPr="00BE770D">
        <w:rPr>
          <w:rStyle w:val="Char4"/>
          <w:rFonts w:hint="cs"/>
          <w:vertAlign w:val="superscript"/>
          <w:rtl/>
        </w:rPr>
        <w:t>)</w:t>
      </w:r>
      <w:r w:rsidRPr="00BE770D">
        <w:rPr>
          <w:rStyle w:val="Char4"/>
          <w:rFonts w:hint="cs"/>
          <w:rtl/>
        </w:rPr>
        <w:t>.</w:t>
      </w:r>
      <w:r w:rsidR="00BE770D">
        <w:rPr>
          <w:rStyle w:val="Char8"/>
          <w:rFonts w:hint="cs"/>
          <w:rtl/>
        </w:rPr>
        <w:t xml:space="preserve"> </w:t>
      </w:r>
      <w:r w:rsidRPr="00BE770D">
        <w:rPr>
          <w:rStyle w:val="Char8"/>
          <w:rFonts w:hint="cs"/>
          <w:rtl/>
        </w:rPr>
        <w:t>«</w:t>
      </w:r>
      <w:r w:rsidRPr="00BE770D">
        <w:rPr>
          <w:rStyle w:val="Char4"/>
          <w:rFonts w:hint="cs"/>
          <w:rtl/>
        </w:rPr>
        <w:t>خدایا! چنان کن که به هنگام نیاز از تو یاری بجویم و به هنگام مسکنت به درگاه تو تضرع و زاری کنم و مرا میازمای و به چنان وضعی مبتلا مکن که به هنگام مشکلات و در تنگناافتادن از کسی جز تو یاری بجویم، و به هنگام بینوایی به پیشگاه کسی جز تو خاضع شوم، و به هنگام ترس در برابر کسی جز تو تضرع کنم، و بدین وسیله مستحق خواری و محرومیت و روی بر تافتنت گردم</w:t>
      </w:r>
      <w:r w:rsidRPr="00BE770D">
        <w:rPr>
          <w:rStyle w:val="Char8"/>
          <w:rFonts w:hint="cs"/>
          <w:rtl/>
        </w:rPr>
        <w:t>»</w:t>
      </w:r>
      <w:r w:rsidRPr="00BE770D">
        <w:rPr>
          <w:rStyle w:val="Char4"/>
          <w:rFonts w:hint="cs"/>
          <w:rtl/>
        </w:rPr>
        <w:t>.</w:t>
      </w:r>
    </w:p>
    <w:p w:rsidR="00F023B2" w:rsidRPr="00F023B2" w:rsidRDefault="00F023B2" w:rsidP="002D496E">
      <w:pPr>
        <w:pStyle w:val="a8"/>
        <w:rPr>
          <w:rtl/>
        </w:rPr>
      </w:pPr>
      <w:r w:rsidRPr="00F023B2">
        <w:rPr>
          <w:rFonts w:hint="cs"/>
          <w:rtl/>
        </w:rPr>
        <w:t>آ</w:t>
      </w:r>
      <w:r w:rsidRPr="0058726A">
        <w:rPr>
          <w:rFonts w:hint="cs"/>
          <w:rtl/>
        </w:rPr>
        <w:t>یة</w:t>
      </w:r>
      <w:r w:rsidRPr="00F023B2">
        <w:rPr>
          <w:rFonts w:hint="cs"/>
          <w:rtl/>
        </w:rPr>
        <w:t xml:space="preserve"> الله سید ابوالقاسم خویی یکی از مراجع مشهور شیعیان نیز می</w:t>
      </w:r>
      <w:r w:rsidRPr="00F023B2">
        <w:rPr>
          <w:rFonts w:hint="eastAsia"/>
          <w:rtl/>
        </w:rPr>
        <w:t>‌گوید:</w:t>
      </w:r>
    </w:p>
    <w:p w:rsidR="00F023B2" w:rsidRPr="001E24F8" w:rsidRDefault="00F023B2" w:rsidP="002D496E">
      <w:pPr>
        <w:ind w:firstLine="284"/>
        <w:jc w:val="both"/>
        <w:rPr>
          <w:rtl/>
        </w:rPr>
      </w:pPr>
      <w:r w:rsidRPr="00BE770D">
        <w:rPr>
          <w:rStyle w:val="Char8"/>
          <w:rtl/>
        </w:rPr>
        <w:t>«</w:t>
      </w:r>
      <w:r w:rsidRPr="00577C6B">
        <w:rPr>
          <w:rStyle w:val="Char1"/>
          <w:rtl/>
        </w:rPr>
        <w:t>ال</w:t>
      </w:r>
      <w:r w:rsidRPr="00577C6B">
        <w:rPr>
          <w:rStyle w:val="Char1"/>
          <w:rFonts w:hint="cs"/>
          <w:rtl/>
        </w:rPr>
        <w:t>إ</w:t>
      </w:r>
      <w:r w:rsidRPr="00577C6B">
        <w:rPr>
          <w:rStyle w:val="Char1"/>
          <w:rtl/>
        </w:rPr>
        <w:t xml:space="preserve">یمان بالله یقتضی أن لا یعبد الإنسان إلا الله، ولا یسأل </w:t>
      </w:r>
      <w:r w:rsidRPr="00577C6B">
        <w:rPr>
          <w:rStyle w:val="Char1"/>
          <w:rFonts w:hint="cs"/>
          <w:rtl/>
        </w:rPr>
        <w:t>إ</w:t>
      </w:r>
      <w:r w:rsidRPr="00577C6B">
        <w:rPr>
          <w:rStyle w:val="Char1"/>
          <w:rtl/>
        </w:rPr>
        <w:t>لا</w:t>
      </w:r>
      <w:r w:rsidRPr="00577C6B">
        <w:rPr>
          <w:rStyle w:val="Char1"/>
          <w:rFonts w:hint="cs"/>
          <w:rtl/>
        </w:rPr>
        <w:t xml:space="preserve"> </w:t>
      </w:r>
      <w:r w:rsidRPr="00577C6B">
        <w:rPr>
          <w:rStyle w:val="Char1"/>
          <w:rtl/>
        </w:rPr>
        <w:t>منه ولا یتکل إلا علیه ولا یستعین إلا به، وإلا فقد أشر</w:t>
      </w:r>
      <w:r w:rsidR="00BE770D">
        <w:rPr>
          <w:rStyle w:val="Char1"/>
          <w:rFonts w:hint="cs"/>
          <w:rtl/>
        </w:rPr>
        <w:t>ك</w:t>
      </w:r>
      <w:r w:rsidRPr="00BE770D">
        <w:rPr>
          <w:rStyle w:val="Char8"/>
          <w:rFonts w:hint="cs"/>
          <w:rtl/>
        </w:rPr>
        <w:t>»</w:t>
      </w:r>
      <w:r w:rsidRPr="00BE770D">
        <w:rPr>
          <w:rStyle w:val="Char4"/>
          <w:rFonts w:hint="cs"/>
          <w:vertAlign w:val="superscript"/>
          <w:rtl/>
        </w:rPr>
        <w:t>(</w:t>
      </w:r>
      <w:r w:rsidRPr="00BE770D">
        <w:rPr>
          <w:rStyle w:val="Char4"/>
          <w:vertAlign w:val="superscript"/>
          <w:rtl/>
        </w:rPr>
        <w:footnoteReference w:id="402"/>
      </w:r>
      <w:r w:rsidRPr="00BE770D">
        <w:rPr>
          <w:rStyle w:val="Char4"/>
          <w:rFonts w:hint="cs"/>
          <w:vertAlign w:val="superscript"/>
          <w:rtl/>
        </w:rPr>
        <w:t>)</w:t>
      </w:r>
      <w:r w:rsidRPr="00BE770D">
        <w:rPr>
          <w:rStyle w:val="Char4"/>
          <w:rFonts w:hint="cs"/>
          <w:rtl/>
        </w:rPr>
        <w:t>.</w:t>
      </w:r>
      <w:r w:rsidR="00BE770D">
        <w:rPr>
          <w:rStyle w:val="Char8"/>
          <w:rFonts w:hint="cs"/>
          <w:rtl/>
        </w:rPr>
        <w:t xml:space="preserve"> </w:t>
      </w:r>
      <w:r w:rsidRPr="00BE770D">
        <w:rPr>
          <w:rStyle w:val="Char8"/>
          <w:rFonts w:hint="cs"/>
          <w:rtl/>
        </w:rPr>
        <w:t>«</w:t>
      </w:r>
      <w:r w:rsidRPr="00BE770D">
        <w:rPr>
          <w:rStyle w:val="Char4"/>
          <w:rFonts w:hint="cs"/>
          <w:rtl/>
        </w:rPr>
        <w:t>لازمه ایمان به خداوند این است که انسان غیر خداوند را عبادت نکند، چیزی را که تنها در توان خداوند است از غیر او نخواهد، و به غیر او توکل ننماید، و به جز او از دیگری در امور خاص به خداوند درخواست کمک نکند! در غیر این صورت به حقیقت دچار عمل شرک شده است</w:t>
      </w:r>
      <w:r w:rsidRPr="00BE770D">
        <w:rPr>
          <w:rStyle w:val="Char8"/>
          <w:rFonts w:hint="cs"/>
          <w:rtl/>
        </w:rPr>
        <w:t>»</w:t>
      </w:r>
      <w:r w:rsidRPr="00BE770D">
        <w:rPr>
          <w:rStyle w:val="Char4"/>
          <w:rFonts w:hint="cs"/>
          <w:rtl/>
        </w:rPr>
        <w:t>.</w:t>
      </w:r>
    </w:p>
    <w:p w:rsidR="00F023B2" w:rsidRPr="001E24F8" w:rsidRDefault="00F023B2" w:rsidP="002D496E">
      <w:pPr>
        <w:pStyle w:val="a8"/>
        <w:rPr>
          <w:rtl/>
        </w:rPr>
        <w:sectPr w:rsidR="00F023B2" w:rsidRPr="001E24F8" w:rsidSect="005B1AF6">
          <w:headerReference w:type="default" r:id="rId24"/>
          <w:footnotePr>
            <w:numRestart w:val="eachPage"/>
          </w:footnotePr>
          <w:type w:val="oddPage"/>
          <w:pgSz w:w="9356" w:h="13608" w:code="9"/>
          <w:pgMar w:top="1021" w:right="1134" w:bottom="737" w:left="851" w:header="454" w:footer="0" w:gutter="0"/>
          <w:cols w:space="708"/>
          <w:titlePg/>
          <w:bidi/>
          <w:rtlGutter/>
          <w:docGrid w:linePitch="381"/>
        </w:sectPr>
      </w:pPr>
    </w:p>
    <w:p w:rsidR="00F023B2" w:rsidRPr="00F023B2" w:rsidRDefault="00F023B2" w:rsidP="00F023B2">
      <w:pPr>
        <w:pStyle w:val="a1"/>
        <w:rPr>
          <w:rtl/>
        </w:rPr>
      </w:pPr>
      <w:bookmarkStart w:id="396" w:name="_Toc224276631"/>
      <w:bookmarkStart w:id="397" w:name="_Toc224277160"/>
      <w:bookmarkStart w:id="398" w:name="_Toc298377247"/>
      <w:bookmarkStart w:id="399" w:name="_Toc383352466"/>
      <w:r w:rsidRPr="00F023B2">
        <w:rPr>
          <w:rFonts w:hint="cs"/>
          <w:rtl/>
        </w:rPr>
        <w:t>بخش ششم</w:t>
      </w:r>
      <w:bookmarkEnd w:id="396"/>
      <w:bookmarkEnd w:id="397"/>
      <w:r w:rsidRPr="00F023B2">
        <w:rPr>
          <w:rFonts w:hint="cs"/>
          <w:rtl/>
        </w:rPr>
        <w:t>:</w:t>
      </w:r>
      <w:bookmarkStart w:id="400" w:name="_Toc224276632"/>
      <w:bookmarkStart w:id="401" w:name="_Toc224277161"/>
      <w:r w:rsidRPr="00F023B2">
        <w:rPr>
          <w:rtl/>
        </w:rPr>
        <w:br/>
      </w:r>
      <w:r w:rsidRPr="00F023B2">
        <w:rPr>
          <w:rFonts w:hint="cs"/>
          <w:rtl/>
        </w:rPr>
        <w:t>مهدویت (انتظار ظهور امام زمان)</w:t>
      </w:r>
      <w:bookmarkEnd w:id="398"/>
      <w:bookmarkEnd w:id="399"/>
      <w:bookmarkEnd w:id="400"/>
      <w:bookmarkEnd w:id="401"/>
    </w:p>
    <w:p w:rsidR="00F023B2" w:rsidRPr="00792DC7" w:rsidRDefault="00F023B2" w:rsidP="00F023B2">
      <w:pPr>
        <w:pStyle w:val="a2"/>
        <w:rPr>
          <w:rtl/>
        </w:rPr>
      </w:pPr>
      <w:bookmarkStart w:id="402" w:name="_Toc298377248"/>
      <w:bookmarkStart w:id="403" w:name="_Toc383352467"/>
      <w:r w:rsidRPr="00792DC7">
        <w:rPr>
          <w:rFonts w:hint="cs"/>
          <w:rtl/>
        </w:rPr>
        <w:t xml:space="preserve">اعتقاد به </w:t>
      </w:r>
      <w:r>
        <w:rPr>
          <w:rFonts w:hint="cs"/>
          <w:rtl/>
        </w:rPr>
        <w:t>وجود مهدی منتظر چگونه پدید آمد؟</w:t>
      </w:r>
      <w:bookmarkEnd w:id="402"/>
      <w:bookmarkEnd w:id="403"/>
    </w:p>
    <w:p w:rsidR="00F023B2" w:rsidRPr="00F023B2" w:rsidRDefault="00F023B2" w:rsidP="002D496E">
      <w:pPr>
        <w:pStyle w:val="a8"/>
        <w:ind w:firstLine="0"/>
        <w:rPr>
          <w:rtl/>
        </w:rPr>
      </w:pPr>
      <w:r w:rsidRPr="00F023B2">
        <w:rPr>
          <w:rFonts w:hint="cs"/>
          <w:rtl/>
        </w:rPr>
        <w:t>استاد احمد کاتب از اندیشمندان و محققان شیعی عراقی در کتاب: «سیر دگرگونی اندیشه شیعی از شورا تا ولایت فقیه» می</w:t>
      </w:r>
      <w:r w:rsidRPr="00F023B2">
        <w:rPr>
          <w:rFonts w:hint="eastAsia"/>
          <w:rtl/>
        </w:rPr>
        <w:t>‌نویسد:</w:t>
      </w:r>
    </w:p>
    <w:p w:rsidR="00F023B2" w:rsidRPr="00F023B2" w:rsidRDefault="00F023B2" w:rsidP="002D496E">
      <w:pPr>
        <w:pStyle w:val="a8"/>
        <w:rPr>
          <w:rtl/>
        </w:rPr>
      </w:pPr>
      <w:r w:rsidRPr="00F023B2">
        <w:rPr>
          <w:rFonts w:hint="cs"/>
          <w:rtl/>
        </w:rPr>
        <w:t>«بعد از اثبات بی</w:t>
      </w:r>
      <w:r w:rsidRPr="00F023B2">
        <w:rPr>
          <w:rFonts w:hint="eastAsia"/>
          <w:rtl/>
        </w:rPr>
        <w:t>‌اعتباربودن دلایل</w:t>
      </w:r>
      <w:r w:rsidRPr="00F023B2">
        <w:rPr>
          <w:rFonts w:hint="cs"/>
          <w:rtl/>
        </w:rPr>
        <w:t xml:space="preserve"> عقلی،</w:t>
      </w:r>
      <w:r w:rsidRPr="00F023B2">
        <w:rPr>
          <w:rFonts w:hint="eastAsia"/>
          <w:rtl/>
        </w:rPr>
        <w:t xml:space="preserve"> نقلی و تاریخی قائلین به نظریه وجود (محمد بن حسن عسکری) ثابت شد که آن باور بجز فرضیه</w:t>
      </w:r>
      <w:r w:rsidRPr="00F023B2">
        <w:rPr>
          <w:rFonts w:hint="cs"/>
          <w:rtl/>
        </w:rPr>
        <w:t>‌</w:t>
      </w:r>
      <w:r w:rsidRPr="00F023B2">
        <w:rPr>
          <w:rFonts w:hint="eastAsia"/>
          <w:rtl/>
        </w:rPr>
        <w:t>ای اجتهاد</w:t>
      </w:r>
      <w:r w:rsidRPr="00F023B2">
        <w:rPr>
          <w:rFonts w:hint="cs"/>
          <w:rtl/>
        </w:rPr>
        <w:t>ی</w:t>
      </w:r>
      <w:r w:rsidRPr="00F023B2">
        <w:rPr>
          <w:rFonts w:hint="eastAsia"/>
          <w:rtl/>
        </w:rPr>
        <w:t xml:space="preserve"> بدون </w:t>
      </w:r>
      <w:r w:rsidRPr="00F023B2">
        <w:rPr>
          <w:rFonts w:hint="cs"/>
          <w:rtl/>
        </w:rPr>
        <w:t>د</w:t>
      </w:r>
      <w:r w:rsidRPr="00F023B2">
        <w:rPr>
          <w:rFonts w:hint="eastAsia"/>
          <w:rtl/>
        </w:rPr>
        <w:t>لیل قطعی که عده</w:t>
      </w:r>
      <w:r w:rsidRPr="00F023B2">
        <w:rPr>
          <w:rFonts w:hint="cs"/>
          <w:rtl/>
        </w:rPr>
        <w:t>‌ای از مردم نیز آن را باور کردند بیش نبوده است، اما در باره آن سؤال</w:t>
      </w:r>
      <w:r w:rsidRPr="00F023B2">
        <w:rPr>
          <w:rFonts w:hint="eastAsia"/>
          <w:rtl/>
        </w:rPr>
        <w:t>‌های مهم و حیرت</w:t>
      </w:r>
      <w:r w:rsidRPr="00F023B2">
        <w:rPr>
          <w:rFonts w:hint="cs"/>
          <w:rtl/>
        </w:rPr>
        <w:t>‌زایی پیش می</w:t>
      </w:r>
      <w:r w:rsidRPr="00F023B2">
        <w:rPr>
          <w:rFonts w:hint="eastAsia"/>
          <w:rtl/>
        </w:rPr>
        <w:t>‌آیند که با پاسخ نیاز دارند</w:t>
      </w:r>
      <w:r w:rsidRPr="00F023B2">
        <w:rPr>
          <w:rFonts w:hint="cs"/>
          <w:rtl/>
        </w:rPr>
        <w:t>،</w:t>
      </w:r>
      <w:r w:rsidRPr="00F023B2">
        <w:rPr>
          <w:rFonts w:hint="eastAsia"/>
          <w:rtl/>
        </w:rPr>
        <w:t xml:space="preserve"> و آ</w:t>
      </w:r>
      <w:r w:rsidRPr="00F023B2">
        <w:rPr>
          <w:rFonts w:hint="cs"/>
          <w:rtl/>
        </w:rPr>
        <w:t>ن</w:t>
      </w:r>
      <w:r w:rsidRPr="00F023B2">
        <w:rPr>
          <w:rFonts w:hint="eastAsia"/>
          <w:rtl/>
        </w:rPr>
        <w:t xml:space="preserve"> سؤال</w:t>
      </w:r>
      <w:r w:rsidRPr="00F023B2">
        <w:rPr>
          <w:rFonts w:hint="cs"/>
          <w:rtl/>
        </w:rPr>
        <w:t>‌‌ها</w:t>
      </w:r>
      <w:r w:rsidRPr="00F023B2">
        <w:rPr>
          <w:rFonts w:hint="eastAsia"/>
          <w:rtl/>
        </w:rPr>
        <w:t xml:space="preserve"> عبارتند از:</w:t>
      </w:r>
    </w:p>
    <w:p w:rsidR="00F023B2" w:rsidRPr="00F023B2" w:rsidRDefault="00F023B2" w:rsidP="002D496E">
      <w:pPr>
        <w:pStyle w:val="a8"/>
        <w:rPr>
          <w:rtl/>
        </w:rPr>
      </w:pPr>
      <w:r w:rsidRPr="00F023B2">
        <w:rPr>
          <w:rFonts w:hint="cs"/>
          <w:rtl/>
        </w:rPr>
        <w:t>الف- چه کسانی پشت سر پیدایش این نظریه و فرضیه قرار داشتند؟.</w:t>
      </w:r>
    </w:p>
    <w:p w:rsidR="00F023B2" w:rsidRPr="00F023B2" w:rsidRDefault="00F023B2" w:rsidP="002D496E">
      <w:pPr>
        <w:pStyle w:val="a8"/>
        <w:rPr>
          <w:rtl/>
        </w:rPr>
      </w:pPr>
      <w:r w:rsidRPr="00F023B2">
        <w:rPr>
          <w:rFonts w:hint="cs"/>
          <w:rtl/>
        </w:rPr>
        <w:t>ب- چگونه آن فرضیه را مطرح کردند؟.</w:t>
      </w:r>
    </w:p>
    <w:p w:rsidR="00F023B2" w:rsidRPr="00F023B2" w:rsidRDefault="00F023B2" w:rsidP="002D496E">
      <w:pPr>
        <w:pStyle w:val="a8"/>
        <w:rPr>
          <w:rtl/>
        </w:rPr>
      </w:pPr>
      <w:r w:rsidRPr="00F023B2">
        <w:rPr>
          <w:rFonts w:hint="cs"/>
          <w:rtl/>
        </w:rPr>
        <w:t>ج- این فرضیه چه منافعی را برای آنها دربر داشت؟.</w:t>
      </w:r>
    </w:p>
    <w:p w:rsidR="00F023B2" w:rsidRPr="00F023B2" w:rsidRDefault="00F023B2" w:rsidP="002D496E">
      <w:pPr>
        <w:pStyle w:val="a8"/>
        <w:rPr>
          <w:rtl/>
        </w:rPr>
      </w:pPr>
      <w:r w:rsidRPr="00F023B2">
        <w:rPr>
          <w:rFonts w:hint="cs"/>
          <w:rtl/>
        </w:rPr>
        <w:t>د- محیط فرهنگی و مبانی فکری آنان به چه صورتی بود؟.</w:t>
      </w:r>
    </w:p>
    <w:p w:rsidR="00F023B2" w:rsidRPr="00F023B2" w:rsidRDefault="00BE770D" w:rsidP="002D496E">
      <w:pPr>
        <w:pStyle w:val="a8"/>
        <w:rPr>
          <w:rtl/>
        </w:rPr>
      </w:pPr>
      <w:r w:rsidRPr="00BE770D">
        <w:rPr>
          <w:rFonts w:hint="cs"/>
          <w:rtl/>
        </w:rPr>
        <w:t>ﻫ</w:t>
      </w:r>
      <w:r w:rsidR="00F023B2" w:rsidRPr="00F023B2">
        <w:rPr>
          <w:rFonts w:hint="cs"/>
          <w:rtl/>
        </w:rPr>
        <w:t>- چرا اعتقاد به وجود فرزندی برای امام حسن عسکری را انتخاب کردند؟.</w:t>
      </w:r>
    </w:p>
    <w:p w:rsidR="00F023B2" w:rsidRPr="00F023B2" w:rsidRDefault="00F023B2" w:rsidP="002D496E">
      <w:pPr>
        <w:pStyle w:val="a8"/>
        <w:rPr>
          <w:rtl/>
        </w:rPr>
      </w:pPr>
      <w:r w:rsidRPr="00F023B2">
        <w:rPr>
          <w:rFonts w:hint="cs"/>
          <w:rtl/>
        </w:rPr>
        <w:t>و- در مقطع زمانی «حیرت» و سردرگمی بعد از وفات امام حسن عسکری چه شد که این نظریه در میان مردم گسترش پیدا کرد؟.</w:t>
      </w:r>
    </w:p>
    <w:p w:rsidR="00F023B2" w:rsidRDefault="00F023B2" w:rsidP="002D496E">
      <w:pPr>
        <w:pStyle w:val="a8"/>
        <w:rPr>
          <w:rtl/>
        </w:rPr>
      </w:pPr>
      <w:r w:rsidRPr="00F023B2">
        <w:rPr>
          <w:rFonts w:hint="cs"/>
          <w:rtl/>
        </w:rPr>
        <w:t>به سؤالات بالا تنها زمانی می</w:t>
      </w:r>
      <w:r w:rsidRPr="00F023B2">
        <w:rPr>
          <w:rFonts w:hint="eastAsia"/>
          <w:rtl/>
        </w:rPr>
        <w:t>‌توان جواب درست و دقیقی داد که اندکی به عقب برگردیم و سه قرن اول تاریخ تشیع را مورد بررسی قرار بدهیم و با ریشه</w:t>
      </w:r>
      <w:r w:rsidRPr="00F023B2">
        <w:rPr>
          <w:rFonts w:hint="cs"/>
          <w:rtl/>
        </w:rPr>
        <w:t>‌ها و عوامل پیدایش حرکت</w:t>
      </w:r>
      <w:r w:rsidRPr="00F023B2">
        <w:rPr>
          <w:rFonts w:hint="eastAsia"/>
          <w:rtl/>
        </w:rPr>
        <w:t>‌های «مهدویت» و ارتباط آ</w:t>
      </w:r>
      <w:r w:rsidRPr="00F023B2">
        <w:rPr>
          <w:rFonts w:hint="cs"/>
          <w:rtl/>
        </w:rPr>
        <w:t>ن</w:t>
      </w:r>
      <w:r w:rsidRPr="00F023B2">
        <w:rPr>
          <w:rFonts w:hint="eastAsia"/>
          <w:rtl/>
        </w:rPr>
        <w:t>ها با فرقه</w:t>
      </w:r>
      <w:r w:rsidRPr="00F023B2">
        <w:rPr>
          <w:rFonts w:hint="cs"/>
          <w:rtl/>
        </w:rPr>
        <w:t>‌های اهل غلو و افراطی «باطنیه» که برای نسبت</w:t>
      </w:r>
      <w:r w:rsidRPr="00F023B2">
        <w:rPr>
          <w:rFonts w:hint="eastAsia"/>
          <w:rtl/>
        </w:rPr>
        <w:t>‌</w:t>
      </w:r>
      <w:r w:rsidRPr="00F023B2">
        <w:rPr>
          <w:rFonts w:hint="cs"/>
          <w:rtl/>
        </w:rPr>
        <w:t>دادن خود به «اهل البیت» تلاش می‌نمودند، آشنا شویم.</w:t>
      </w:r>
    </w:p>
    <w:p w:rsidR="00F023B2" w:rsidRPr="00792DC7" w:rsidRDefault="00F023B2" w:rsidP="00F023B2">
      <w:pPr>
        <w:pStyle w:val="a2"/>
        <w:rPr>
          <w:rtl/>
        </w:rPr>
      </w:pPr>
      <w:bookmarkStart w:id="404" w:name="_Toc224276633"/>
      <w:bookmarkStart w:id="405" w:name="_Toc224277162"/>
      <w:bookmarkStart w:id="406" w:name="_Toc298377249"/>
      <w:bookmarkStart w:id="407" w:name="_Toc383352468"/>
      <w:r>
        <w:rPr>
          <w:rFonts w:hint="cs"/>
          <w:rtl/>
        </w:rPr>
        <w:t>ارتباط بین غلو و مهدویت</w:t>
      </w:r>
      <w:bookmarkEnd w:id="404"/>
      <w:bookmarkEnd w:id="405"/>
      <w:bookmarkEnd w:id="406"/>
      <w:bookmarkEnd w:id="407"/>
    </w:p>
    <w:p w:rsidR="00F023B2" w:rsidRPr="001E24F8" w:rsidRDefault="00F023B2" w:rsidP="002D496E">
      <w:pPr>
        <w:pStyle w:val="a8"/>
        <w:ind w:firstLine="0"/>
        <w:rPr>
          <w:rtl/>
        </w:rPr>
      </w:pPr>
      <w:r w:rsidRPr="001E24F8">
        <w:rPr>
          <w:rFonts w:hint="cs"/>
          <w:rtl/>
        </w:rPr>
        <w:t>استاد احمد کاتب می</w:t>
      </w:r>
      <w:r w:rsidRPr="001E24F8">
        <w:rPr>
          <w:rFonts w:hint="eastAsia"/>
          <w:rtl/>
        </w:rPr>
        <w:t>‌افزاید:</w:t>
      </w:r>
    </w:p>
    <w:p w:rsidR="00F023B2" w:rsidRPr="00F023B2" w:rsidRDefault="00F023B2" w:rsidP="002D496E">
      <w:pPr>
        <w:pStyle w:val="a8"/>
        <w:rPr>
          <w:rtl/>
        </w:rPr>
      </w:pPr>
      <w:r w:rsidRPr="00F023B2">
        <w:rPr>
          <w:rFonts w:hint="cs"/>
          <w:rtl/>
        </w:rPr>
        <w:t>در فصل دوم کتاب (سیردگرگونی اندیشه شیعی) ذکر کردیم که چگونه</w:t>
      </w:r>
      <w:r w:rsidRPr="00F023B2">
        <w:rPr>
          <w:rFonts w:hint="eastAsia"/>
          <w:rtl/>
        </w:rPr>
        <w:t>‌</w:t>
      </w:r>
      <w:r w:rsidRPr="00F023B2">
        <w:rPr>
          <w:rFonts w:hint="cs"/>
          <w:rtl/>
        </w:rPr>
        <w:t xml:space="preserve"> بیش از بیست گروه با اعتقاد به وجود مهدی (صاحب الزمان) بوجود آمدند، همچنین توضیح دادیم که بیشتر آنها زاییده گروه</w:t>
      </w:r>
      <w:r w:rsidRPr="00F023B2">
        <w:rPr>
          <w:rFonts w:hint="eastAsia"/>
          <w:rtl/>
        </w:rPr>
        <w:t>‌های «غالی و افراطی» بودند، و دیدیم که اولین گروه از آنها به مهدی</w:t>
      </w:r>
      <w:r w:rsidRPr="00F023B2">
        <w:rPr>
          <w:rFonts w:hint="cs"/>
          <w:rtl/>
        </w:rPr>
        <w:t>‌بودن حضرت امیرالمؤمنین علی معتقد بودند، این گروه سبأیه (پیروان عبدالله بن سبا) بودند که به «ربوبیت» و خدابودن حضرت علی نیز باور داشتند</w:t>
      </w:r>
      <w:r w:rsidRPr="00BE770D">
        <w:rPr>
          <w:rFonts w:hint="cs"/>
          <w:vertAlign w:val="superscript"/>
          <w:rtl/>
        </w:rPr>
        <w:t>(</w:t>
      </w:r>
      <w:r w:rsidRPr="00BE770D">
        <w:rPr>
          <w:vertAlign w:val="superscript"/>
          <w:rtl/>
        </w:rPr>
        <w:footnoteReference w:id="403"/>
      </w:r>
      <w:r w:rsidRPr="00BE770D">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دومین گروه به مهدویت (محمد بن حنفیه) باور داشتند، نام این گروه (کیسانیه) بود که تحت تأثیر باورهای گروه (سبئیه) و غلات به ویژه گروه (کربیه) قرار داشتند</w:t>
      </w:r>
      <w:r w:rsidRPr="00BE770D">
        <w:rPr>
          <w:rFonts w:hint="cs"/>
          <w:vertAlign w:val="superscript"/>
          <w:rtl/>
        </w:rPr>
        <w:t>(</w:t>
      </w:r>
      <w:r w:rsidRPr="00BE770D">
        <w:rPr>
          <w:vertAlign w:val="superscript"/>
          <w:rtl/>
        </w:rPr>
        <w:footnoteReference w:id="404"/>
      </w:r>
      <w:r w:rsidRPr="00BE770D">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یکی از اعضای گروه (غلات کیسانیه) بنام (حمزه بن عمار بربری) بود که نظریه مهدویت (محمد بن حنفیه) را متحول کرد و به الوهیت و نبوت (ابن کرب) قائل شد و از او امامی ساخت که معتقد بود، با آسمان در ارتباط است</w:t>
      </w:r>
      <w:r w:rsidRPr="00BE770D">
        <w:rPr>
          <w:rFonts w:hint="cs"/>
          <w:vertAlign w:val="superscript"/>
          <w:rtl/>
        </w:rPr>
        <w:t>(</w:t>
      </w:r>
      <w:r w:rsidRPr="00BE770D">
        <w:rPr>
          <w:vertAlign w:val="superscript"/>
          <w:rtl/>
        </w:rPr>
        <w:footnoteReference w:id="405"/>
      </w:r>
      <w:r w:rsidRPr="00BE770D">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از آن فرقه، فرقه</w:t>
      </w:r>
      <w:r w:rsidRPr="00F023B2">
        <w:rPr>
          <w:rFonts w:hint="eastAsia"/>
          <w:rtl/>
        </w:rPr>
        <w:t>‌</w:t>
      </w:r>
      <w:r w:rsidRPr="00F023B2">
        <w:rPr>
          <w:rFonts w:hint="cs"/>
          <w:rtl/>
        </w:rPr>
        <w:t>های دیگری جدا شدند که یکی از آنها به (بیانیه) منتسب به مؤسس آن (بیان نهدی) معروف بود که قائل به مهدویت (ابوهاشم عبدالله بن محمد بن حنفیه) شدند، و در مورد او بسیار غلو می</w:t>
      </w:r>
      <w:r w:rsidRPr="00F023B2">
        <w:rPr>
          <w:rFonts w:hint="eastAsia"/>
          <w:rtl/>
        </w:rPr>
        <w:t>‌کردند، تا جایی که به نبوت او عقیده داشتند</w:t>
      </w:r>
      <w:r w:rsidRPr="00BE770D">
        <w:rPr>
          <w:rFonts w:hint="cs"/>
          <w:vertAlign w:val="superscript"/>
          <w:rtl/>
        </w:rPr>
        <w:t>(</w:t>
      </w:r>
      <w:r w:rsidRPr="00BE770D">
        <w:rPr>
          <w:vertAlign w:val="superscript"/>
          <w:rtl/>
        </w:rPr>
        <w:footnoteReference w:id="406"/>
      </w:r>
      <w:r w:rsidRPr="00BE770D">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عده</w:t>
      </w:r>
      <w:r w:rsidRPr="00F023B2">
        <w:rPr>
          <w:rFonts w:hint="eastAsia"/>
          <w:rtl/>
        </w:rPr>
        <w:t>‌</w:t>
      </w:r>
      <w:r w:rsidRPr="00F023B2">
        <w:rPr>
          <w:rFonts w:hint="cs"/>
          <w:rtl/>
        </w:rPr>
        <w:t>ای دیگر از (غلات کیسانیه) که به (جناحیه) معروف بودند، به مهدویت انقلابی طالبی (عبدالله بن معاویه بن جعفر طیار) قائل بودند.</w:t>
      </w:r>
    </w:p>
    <w:p w:rsidR="00F023B2" w:rsidRPr="00BE770D" w:rsidRDefault="00F023B2" w:rsidP="005B1AF6">
      <w:pPr>
        <w:pStyle w:val="a8"/>
        <w:widowControl w:val="0"/>
        <w:rPr>
          <w:spacing w:val="-2"/>
          <w:rtl/>
        </w:rPr>
      </w:pPr>
      <w:r w:rsidRPr="00BE770D">
        <w:rPr>
          <w:rFonts w:hint="cs"/>
          <w:spacing w:val="-2"/>
          <w:rtl/>
        </w:rPr>
        <w:t>بیماری «غلو و افراط» به گروه زیدیه نیز منتقل شد، و آنان نیز به مهدویت (محمد بن عبدالله بن حسن ذوالنفس الزکیه) عقیده داشتند، این گروه مرگ او را باور نداشتند و قائل به غیبت و مهدویتش شدند، و آن غلو و افراطی</w:t>
      </w:r>
      <w:r w:rsidRPr="00BE770D">
        <w:rPr>
          <w:rFonts w:hint="eastAsia"/>
          <w:spacing w:val="-2"/>
          <w:rtl/>
        </w:rPr>
        <w:t>‌گری که (کیسانیه) به آن دچار شدند، برای این گروه از زیدیه نیز حاصل شد.</w:t>
      </w:r>
    </w:p>
    <w:p w:rsidR="00F023B2" w:rsidRPr="00F023B2" w:rsidRDefault="00F023B2" w:rsidP="005B1AF6">
      <w:pPr>
        <w:pStyle w:val="a8"/>
        <w:widowControl w:val="0"/>
        <w:rPr>
          <w:rtl/>
        </w:rPr>
      </w:pPr>
      <w:r w:rsidRPr="00F023B2">
        <w:rPr>
          <w:rFonts w:hint="cs"/>
          <w:rtl/>
        </w:rPr>
        <w:t>در سایه غیبت (ذی النفس الزکیه) طبق ادعاهای این گروه از زیدیه شخصی بنام (مغیره بن سعد) نظریه مهدویت را تغییر داد و برای خود ادعای نبوت و رسالت کرد، او می</w:t>
      </w:r>
      <w:r w:rsidRPr="00F023B2">
        <w:rPr>
          <w:rFonts w:hint="eastAsia"/>
          <w:rtl/>
        </w:rPr>
        <w:t>‌گفت که جبرئیل از طرف خداوند برای او وحی نازل می</w:t>
      </w:r>
      <w:r w:rsidRPr="00F023B2">
        <w:rPr>
          <w:rFonts w:hint="cs"/>
          <w:rtl/>
        </w:rPr>
        <w:t>‌کند</w:t>
      </w:r>
      <w:r w:rsidRPr="00BE770D">
        <w:rPr>
          <w:rFonts w:hint="cs"/>
          <w:vertAlign w:val="superscript"/>
          <w:rtl/>
        </w:rPr>
        <w:t>(</w:t>
      </w:r>
      <w:r w:rsidRPr="00BE770D">
        <w:rPr>
          <w:vertAlign w:val="superscript"/>
          <w:rtl/>
        </w:rPr>
        <w:footnoteReference w:id="407"/>
      </w:r>
      <w:r w:rsidRPr="00BE770D">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روش غلو و افراطی</w:t>
      </w:r>
      <w:r w:rsidRPr="00F023B2">
        <w:rPr>
          <w:rFonts w:hint="eastAsia"/>
          <w:rtl/>
        </w:rPr>
        <w:t>‌</w:t>
      </w:r>
      <w:r w:rsidRPr="00F023B2">
        <w:rPr>
          <w:rFonts w:hint="cs"/>
          <w:rtl/>
        </w:rPr>
        <w:t>گری از فرقه (مغیره) به گروه (خطابیه) نیز سرایت کرد، (خطابیه) طرفداران «ابوخطاب محمد بن ابی زینب اجدع» بودند که در باره امام صادق تا حد خدادانستن او غلو و افراط می</w:t>
      </w:r>
      <w:r w:rsidRPr="00F023B2">
        <w:rPr>
          <w:rFonts w:hint="eastAsia"/>
          <w:rtl/>
        </w:rPr>
        <w:t>‌کردند، آنها به امامت فرزندش اسماعیل قائل بودند و حاضر نب</w:t>
      </w:r>
      <w:r w:rsidRPr="00F023B2">
        <w:rPr>
          <w:rFonts w:hint="cs"/>
          <w:rtl/>
        </w:rPr>
        <w:t>ودند مرگ او را که در زمان حیات پدرش اتفاق افتاد بپذیرند، در نتیجه به غیبت و مهدویتش قائل شدند</w:t>
      </w:r>
      <w:r w:rsidRPr="00BE770D">
        <w:rPr>
          <w:rFonts w:hint="cs"/>
          <w:vertAlign w:val="superscript"/>
          <w:rtl/>
        </w:rPr>
        <w:t>(</w:t>
      </w:r>
      <w:r w:rsidRPr="00BE770D">
        <w:rPr>
          <w:vertAlign w:val="superscript"/>
          <w:rtl/>
        </w:rPr>
        <w:footnoteReference w:id="408"/>
      </w:r>
      <w:r w:rsidRPr="00BE770D">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در آن فضای غبارآلود و غیرطبیعی و پر از غلو و مبالغه در مورد امامان، عده</w:t>
      </w:r>
      <w:r w:rsidRPr="00F023B2">
        <w:rPr>
          <w:rFonts w:hint="eastAsia"/>
          <w:rtl/>
        </w:rPr>
        <w:t>‌</w:t>
      </w:r>
      <w:r w:rsidRPr="00F023B2">
        <w:rPr>
          <w:rFonts w:hint="cs"/>
          <w:rtl/>
        </w:rPr>
        <w:t>ای از شیعیان فطحیه به مهدویت (محمد بن عبدالله افطح بن جعفر صادق) معتقد شدند، و این عجیب و غریب</w:t>
      </w:r>
      <w:r w:rsidRPr="00F023B2">
        <w:rPr>
          <w:rFonts w:hint="eastAsia"/>
          <w:rtl/>
        </w:rPr>
        <w:t>‌ترین اعتقاد به مهدویت در آن زمان بود!</w:t>
      </w:r>
      <w:r w:rsidRPr="00F023B2">
        <w:rPr>
          <w:rFonts w:hint="cs"/>
          <w:rtl/>
        </w:rPr>
        <w:t xml:space="preserve"> زیرا مهدویت را به کسی نسبت دادند که اساساً وجود خارجی نداشت تا او (مهدی غائب) شود! و تنها ساخته و پرداخته ذهن خود ایشان بود!.</w:t>
      </w:r>
    </w:p>
    <w:p w:rsidR="00F023B2" w:rsidRPr="00F023B2" w:rsidRDefault="00F023B2" w:rsidP="002D496E">
      <w:pPr>
        <w:pStyle w:val="a8"/>
        <w:rPr>
          <w:rtl/>
        </w:rPr>
      </w:pPr>
      <w:r w:rsidRPr="00F023B2">
        <w:rPr>
          <w:rFonts w:hint="cs"/>
          <w:rtl/>
        </w:rPr>
        <w:t>وقتی که (عبدالله بن جعفر صادق افطح) فوت کرد و فرزندی را از خود بر جای نگذاشت تا جای پدرش را در منصب امامت پر کند، شیعیان «فطحیه» با وضعی بحرانی روبرو شدند، زیرا آنها بر ضرورت ادامه و دوام امامت نسل به نسل تا روز قیامت اعتقاد داشتند، آنها همچنین به عدم جواز جمع بین دو برادر در امامت بجز حسن و حسین قائل بودند</w:t>
      </w:r>
      <w:r w:rsidRPr="00BE770D">
        <w:rPr>
          <w:rFonts w:hint="cs"/>
          <w:vertAlign w:val="superscript"/>
          <w:rtl/>
        </w:rPr>
        <w:t>(</w:t>
      </w:r>
      <w:r w:rsidRPr="00BE770D">
        <w:rPr>
          <w:vertAlign w:val="superscript"/>
          <w:rtl/>
        </w:rPr>
        <w:footnoteReference w:id="409"/>
      </w:r>
      <w:r w:rsidRPr="00BE770D">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باور به وجود (محمد بن عبدالله افطح) ابتدا فرضیه</w:t>
      </w:r>
      <w:r w:rsidRPr="00F023B2">
        <w:rPr>
          <w:rFonts w:hint="eastAsia"/>
          <w:rtl/>
        </w:rPr>
        <w:t>‌ای فلسفی بیش نبود، اما بع</w:t>
      </w:r>
      <w:r w:rsidRPr="00F023B2">
        <w:rPr>
          <w:rFonts w:hint="cs"/>
          <w:rtl/>
        </w:rPr>
        <w:t>د از مدتی ایشان داستان</w:t>
      </w:r>
      <w:r w:rsidRPr="00F023B2">
        <w:rPr>
          <w:rFonts w:hint="eastAsia"/>
          <w:rtl/>
        </w:rPr>
        <w:t>‌هایی را برای اثبات واقعیت آن نظریه سرهم کردند، از قبیل: ملاقات و دیدار او با برخی از طرفدارانش در مناطق مختلف!</w:t>
      </w:r>
      <w:r w:rsidRPr="00F023B2">
        <w:rPr>
          <w:rFonts w:hint="cs"/>
          <w:rtl/>
        </w:rPr>
        <w:t xml:space="preserve"> همچنین معجزاتی غیبی را برای او وضع و جعل کردند، و از آن داستان</w:t>
      </w:r>
      <w:r w:rsidRPr="00F023B2">
        <w:rPr>
          <w:rFonts w:hint="eastAsia"/>
          <w:rtl/>
        </w:rPr>
        <w:t>‌های خود بافته نتیجه می</w:t>
      </w:r>
      <w:r w:rsidRPr="00F023B2">
        <w:rPr>
          <w:rFonts w:hint="cs"/>
          <w:rtl/>
        </w:rPr>
        <w:t>‌گرفتند که او موجود و زنده است! اضافه بر این آنها تحت تأثیر دیگر گروهای غالی و افراطی از قبیل: «بیانیه، جناحیه، کیسانیه و خطابیه» قرار گرفتند.</w:t>
      </w:r>
    </w:p>
    <w:p w:rsidR="00F023B2" w:rsidRPr="00F023B2" w:rsidRDefault="00F023B2" w:rsidP="002D496E">
      <w:pPr>
        <w:pStyle w:val="a8"/>
        <w:rPr>
          <w:rtl/>
        </w:rPr>
      </w:pPr>
      <w:r w:rsidRPr="00F023B2">
        <w:rPr>
          <w:rFonts w:hint="cs"/>
          <w:rtl/>
        </w:rPr>
        <w:t>گروه دیگری از «شیعیان» که تحت تاثیر غلات گروه (واقفیه) بودند، به مهدویت و غیبت امام موسی کاظم باور داشتند، و ادعا می</w:t>
      </w:r>
      <w:r w:rsidRPr="00F023B2">
        <w:rPr>
          <w:rFonts w:hint="eastAsia"/>
          <w:rtl/>
        </w:rPr>
        <w:t>‌کردند که او تا زمان</w:t>
      </w:r>
      <w:r w:rsidRPr="00F023B2">
        <w:rPr>
          <w:rFonts w:hint="cs"/>
          <w:rtl/>
        </w:rPr>
        <w:t>‌های بسیار طولانی و نامعلوم زنده خواهد بود، اما عده دیگری می</w:t>
      </w:r>
      <w:r w:rsidRPr="00F023B2">
        <w:rPr>
          <w:rFonts w:hint="eastAsia"/>
          <w:rtl/>
        </w:rPr>
        <w:t>‌گفتند: می</w:t>
      </w:r>
      <w:r w:rsidRPr="00F023B2">
        <w:rPr>
          <w:rFonts w:hint="cs"/>
          <w:rtl/>
        </w:rPr>
        <w:t>‌پذیریم که امام کاظم وفات یافت، اما او بعد از مرگ زنده شده و در جای نامعلومی مخفی گردیده است</w:t>
      </w:r>
      <w:r w:rsidRPr="00BE770D">
        <w:rPr>
          <w:rFonts w:hint="cs"/>
          <w:vertAlign w:val="superscript"/>
          <w:rtl/>
        </w:rPr>
        <w:t>(</w:t>
      </w:r>
      <w:r w:rsidRPr="00BE770D">
        <w:rPr>
          <w:vertAlign w:val="superscript"/>
          <w:rtl/>
        </w:rPr>
        <w:footnoteReference w:id="410"/>
      </w:r>
      <w:r w:rsidRPr="00BE770D">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گروه (واقفیه) نیز همان روشی را که رهبران دو فرقه شیعی (کیسانیه و زیدیه) درپیش گرفتند، یعنی اینکه از موقعیت خود سوء استفاده نموده و نظریه «غیبت و مهدویت» ائمه را تبلیغ می</w:t>
      </w:r>
      <w:r w:rsidRPr="00F023B2">
        <w:rPr>
          <w:rFonts w:hint="eastAsia"/>
          <w:rtl/>
        </w:rPr>
        <w:t>‌کردند و گاهی برای خود نیز</w:t>
      </w:r>
      <w:r w:rsidRPr="00F023B2">
        <w:rPr>
          <w:rFonts w:hint="cs"/>
          <w:rtl/>
        </w:rPr>
        <w:t xml:space="preserve"> ادعای</w:t>
      </w:r>
      <w:r w:rsidRPr="00F023B2">
        <w:rPr>
          <w:rFonts w:hint="eastAsia"/>
          <w:rtl/>
        </w:rPr>
        <w:t xml:space="preserve"> امامت و نبوت می</w:t>
      </w:r>
      <w:r w:rsidRPr="00F023B2">
        <w:rPr>
          <w:rFonts w:hint="cs"/>
          <w:rtl/>
        </w:rPr>
        <w:t>‌نمودند، درپیش گرفتند.</w:t>
      </w:r>
    </w:p>
    <w:p w:rsidR="00F023B2" w:rsidRPr="00F023B2" w:rsidRDefault="00F023B2" w:rsidP="002D496E">
      <w:pPr>
        <w:pStyle w:val="a8"/>
        <w:rPr>
          <w:rtl/>
        </w:rPr>
      </w:pPr>
      <w:r w:rsidRPr="00F023B2">
        <w:rPr>
          <w:rFonts w:hint="cs"/>
          <w:rtl/>
        </w:rPr>
        <w:t>بدین صورت که شخصی بنام (محمد بن بشیر کوفی) ادعای خلافت و نیابت خاصه از حضرت امام موسی کاظم می</w:t>
      </w:r>
      <w:r w:rsidRPr="00F023B2">
        <w:rPr>
          <w:rFonts w:hint="eastAsia"/>
          <w:rtl/>
        </w:rPr>
        <w:t>‌کرد، او می</w:t>
      </w:r>
      <w:r w:rsidRPr="00F023B2">
        <w:rPr>
          <w:rFonts w:hint="cs"/>
          <w:rtl/>
        </w:rPr>
        <w:t>‌گفت که حضرت کاظم غائب شده و من با او تماس دارم! و از این راه به پول و دارایی بسیار و موقعیت اجتماعی بلندی دست یافت. (محمد بن بشیر) وصیت کرد که بعد از خود نیابت به فرزندش (سمیع) و بعد از آن به نوه</w:t>
      </w:r>
      <w:r w:rsidRPr="00F023B2">
        <w:rPr>
          <w:rFonts w:hint="eastAsia"/>
          <w:rtl/>
        </w:rPr>
        <w:t xml:space="preserve">‌اش منتقل شود! </w:t>
      </w:r>
      <w:r w:rsidRPr="00F023B2">
        <w:rPr>
          <w:rFonts w:hint="cs"/>
          <w:rtl/>
        </w:rPr>
        <w:t>او ادعا می</w:t>
      </w:r>
      <w:r w:rsidRPr="00F023B2">
        <w:rPr>
          <w:rFonts w:hint="eastAsia"/>
          <w:rtl/>
        </w:rPr>
        <w:t>‌کرد که خود او تا زمان ظهور امام موسی کاظم «امام واجب الإطاعه» می</w:t>
      </w:r>
      <w:r w:rsidRPr="00F023B2">
        <w:rPr>
          <w:rFonts w:hint="cs"/>
          <w:rtl/>
        </w:rPr>
        <w:t>‌باشد، و حق جمع</w:t>
      </w:r>
      <w:r w:rsidRPr="00F023B2">
        <w:rPr>
          <w:rFonts w:hint="eastAsia"/>
          <w:rtl/>
        </w:rPr>
        <w:t>‌آوری «خمس و وجوه شرعی» از مردم تا ظهور امام کاظم تنها متعلق به اوست</w:t>
      </w:r>
      <w:r w:rsidRPr="00BE770D">
        <w:rPr>
          <w:rFonts w:hint="cs"/>
          <w:vertAlign w:val="superscript"/>
          <w:rtl/>
        </w:rPr>
        <w:t>(</w:t>
      </w:r>
      <w:r w:rsidRPr="00BE770D">
        <w:rPr>
          <w:vertAlign w:val="superscript"/>
          <w:rtl/>
        </w:rPr>
        <w:footnoteReference w:id="411"/>
      </w:r>
      <w:r w:rsidRPr="00BE770D">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نوبختی و اشعری قمی از تاریخ</w:t>
      </w:r>
      <w:r w:rsidRPr="00F023B2">
        <w:rPr>
          <w:rFonts w:hint="eastAsia"/>
          <w:rtl/>
        </w:rPr>
        <w:t>‌</w:t>
      </w:r>
      <w:r w:rsidRPr="00F023B2">
        <w:rPr>
          <w:rFonts w:hint="cs"/>
          <w:rtl/>
        </w:rPr>
        <w:t>نویسان نخستین شیعه می</w:t>
      </w:r>
      <w:r w:rsidRPr="00F023B2">
        <w:rPr>
          <w:rFonts w:hint="eastAsia"/>
          <w:rtl/>
        </w:rPr>
        <w:t>‌گویند: (محمد بن بشیر) آدمی بسیار غا</w:t>
      </w:r>
      <w:r w:rsidRPr="00F023B2">
        <w:rPr>
          <w:rFonts w:hint="cs"/>
          <w:rtl/>
        </w:rPr>
        <w:t>لی و افراطی بود و به تناسخ (بازگشت روح مرده به جسمی دیگر) و تفویض (سپرده</w:t>
      </w:r>
      <w:r w:rsidRPr="00F023B2">
        <w:rPr>
          <w:rFonts w:hint="eastAsia"/>
          <w:rtl/>
        </w:rPr>
        <w:t>‌</w:t>
      </w:r>
      <w:r w:rsidRPr="00F023B2">
        <w:rPr>
          <w:rFonts w:hint="cs"/>
          <w:rtl/>
        </w:rPr>
        <w:t>شدن اداره امور جهان به امامان) و اباحه (روابودن گناه در زمان غیبت امام زمان) باور داشت</w:t>
      </w:r>
      <w:r w:rsidRPr="00BE770D">
        <w:rPr>
          <w:rFonts w:hint="cs"/>
          <w:vertAlign w:val="superscript"/>
          <w:rtl/>
        </w:rPr>
        <w:t>(</w:t>
      </w:r>
      <w:r w:rsidRPr="00BE770D">
        <w:rPr>
          <w:vertAlign w:val="superscript"/>
          <w:rtl/>
        </w:rPr>
        <w:footnoteReference w:id="412"/>
      </w:r>
      <w:r w:rsidRPr="00BE770D">
        <w:rPr>
          <w:rFonts w:hint="cs"/>
          <w:vertAlign w:val="superscript"/>
          <w:rtl/>
        </w:rPr>
        <w:t>)</w:t>
      </w:r>
      <w:r w:rsidRPr="00F023B2">
        <w:rPr>
          <w:rFonts w:hint="cs"/>
          <w:rtl/>
        </w:rPr>
        <w:t>.</w:t>
      </w:r>
    </w:p>
    <w:p w:rsidR="00F023B2" w:rsidRPr="008D15C0" w:rsidRDefault="00F023B2" w:rsidP="00F023B2">
      <w:pPr>
        <w:pStyle w:val="a2"/>
        <w:rPr>
          <w:rtl/>
        </w:rPr>
      </w:pPr>
      <w:bookmarkStart w:id="408" w:name="_Toc224276634"/>
      <w:bookmarkStart w:id="409" w:name="_Toc224277163"/>
      <w:bookmarkStart w:id="410" w:name="_Toc298377250"/>
      <w:bookmarkStart w:id="411" w:name="_Toc383352469"/>
      <w:r w:rsidRPr="008D15C0">
        <w:rPr>
          <w:rFonts w:hint="cs"/>
          <w:rtl/>
        </w:rPr>
        <w:t>تفسیر و تأویل</w:t>
      </w:r>
      <w:r w:rsidRPr="008D15C0">
        <w:rPr>
          <w:rFonts w:hint="eastAsia"/>
          <w:rtl/>
        </w:rPr>
        <w:t>‌های انحرافی باطنی</w:t>
      </w:r>
      <w:r>
        <w:rPr>
          <w:rFonts w:hint="cs"/>
          <w:rtl/>
        </w:rPr>
        <w:t>‌ها</w:t>
      </w:r>
      <w:bookmarkEnd w:id="408"/>
      <w:bookmarkEnd w:id="409"/>
      <w:bookmarkEnd w:id="410"/>
      <w:bookmarkEnd w:id="411"/>
    </w:p>
    <w:p w:rsidR="00F023B2" w:rsidRPr="00F023B2" w:rsidRDefault="00F023B2" w:rsidP="002D496E">
      <w:pPr>
        <w:pStyle w:val="a8"/>
        <w:ind w:firstLine="0"/>
        <w:rPr>
          <w:rtl/>
        </w:rPr>
      </w:pPr>
      <w:r w:rsidRPr="00F023B2">
        <w:rPr>
          <w:rFonts w:hint="cs"/>
          <w:rtl/>
        </w:rPr>
        <w:t>اضافه بر اعتقاد به «مهدویت» و غلو و مبالغه در مورد ائمه، نظریه دیگری بنام (نظریه باطنیه) وجود داشت، در واقع عقاید باطنیه به گونه</w:t>
      </w:r>
      <w:r w:rsidRPr="00F023B2">
        <w:rPr>
          <w:rFonts w:hint="eastAsia"/>
          <w:rtl/>
        </w:rPr>
        <w:t>‌ای بودند که تنها با تفسیر و تأ</w:t>
      </w:r>
      <w:r w:rsidRPr="00F023B2">
        <w:rPr>
          <w:rFonts w:hint="cs"/>
          <w:rtl/>
        </w:rPr>
        <w:t>ویل</w:t>
      </w:r>
      <w:r w:rsidRPr="00F023B2">
        <w:rPr>
          <w:rFonts w:hint="eastAsia"/>
          <w:rtl/>
        </w:rPr>
        <w:t>‌های خاصی می</w:t>
      </w:r>
      <w:r w:rsidRPr="00F023B2">
        <w:rPr>
          <w:rFonts w:hint="cs"/>
          <w:rtl/>
        </w:rPr>
        <w:t>‌شد برای جاانداختن آنها استدلال نمود.</w:t>
      </w:r>
    </w:p>
    <w:p w:rsidR="00F023B2" w:rsidRPr="00F023B2" w:rsidRDefault="00F023B2" w:rsidP="002D496E">
      <w:pPr>
        <w:pStyle w:val="a8"/>
        <w:rPr>
          <w:rtl/>
        </w:rPr>
      </w:pPr>
      <w:r w:rsidRPr="00F023B2">
        <w:rPr>
          <w:rFonts w:hint="cs"/>
          <w:rtl/>
        </w:rPr>
        <w:t>تنها با آن تفسیر و تأویل</w:t>
      </w:r>
      <w:r w:rsidRPr="00F023B2">
        <w:rPr>
          <w:rFonts w:hint="eastAsia"/>
          <w:rtl/>
        </w:rPr>
        <w:t>‌های واژگونه و بی</w:t>
      </w:r>
      <w:r w:rsidRPr="00F023B2">
        <w:rPr>
          <w:rFonts w:hint="cs"/>
          <w:rtl/>
        </w:rPr>
        <w:t>‌ربط می</w:t>
      </w:r>
      <w:r w:rsidRPr="00F023B2">
        <w:rPr>
          <w:rFonts w:hint="eastAsia"/>
          <w:rtl/>
        </w:rPr>
        <w:t>‌شد، برای اثبات جریان</w:t>
      </w:r>
      <w:r w:rsidRPr="00F023B2">
        <w:rPr>
          <w:rFonts w:hint="cs"/>
          <w:rtl/>
        </w:rPr>
        <w:t>‌ها، رویدادها، دیدگاه</w:t>
      </w:r>
      <w:r w:rsidRPr="00F023B2">
        <w:rPr>
          <w:rFonts w:hint="eastAsia"/>
          <w:rtl/>
        </w:rPr>
        <w:t>‌ها و اشخاصی که زایده ذهن خود ایشان بودند و واقعیت خارجی</w:t>
      </w:r>
      <w:r w:rsidRPr="00F023B2">
        <w:rPr>
          <w:rFonts w:hint="cs"/>
          <w:rtl/>
        </w:rPr>
        <w:t xml:space="preserve"> نداشته استدلال کرد و عده</w:t>
      </w:r>
      <w:r w:rsidRPr="00F023B2">
        <w:rPr>
          <w:rFonts w:hint="eastAsia"/>
          <w:rtl/>
        </w:rPr>
        <w:t>‌ای را جمع کرد و به حمایت از خود واداشت، برای نمونه به موارد زیر توجه فرمایید:</w:t>
      </w:r>
    </w:p>
    <w:p w:rsidR="00F023B2" w:rsidRPr="00F023B2" w:rsidRDefault="00F023B2" w:rsidP="002D496E">
      <w:pPr>
        <w:pStyle w:val="a8"/>
        <w:rPr>
          <w:rtl/>
        </w:rPr>
      </w:pPr>
      <w:r w:rsidRPr="00F023B2">
        <w:rPr>
          <w:rFonts w:hint="cs"/>
          <w:rtl/>
        </w:rPr>
        <w:t>«عدم اعتراف به مرگ حضرت علی، محمد بن حنفیه، مرگ فرزندش ابوهاشم، شهادت ذوالنفس الزکیه، وفات امام صادق، وفات فرزندش اسماعیل، وفات حضرت کاظم، جعل فرزندی برای عبدالله افطح در حالی که او در زمان مرگ هیچ فرزندی نداشت، اما می</w:t>
      </w:r>
      <w:r w:rsidRPr="00F023B2">
        <w:rPr>
          <w:rFonts w:hint="eastAsia"/>
          <w:rtl/>
        </w:rPr>
        <w:t>‌گفتند: او در مورد وجود فرزندش تقیه کرده و او را پنهان نموده بود</w:t>
      </w:r>
      <w:r w:rsidRPr="00F023B2">
        <w:rPr>
          <w:rFonts w:hint="cs"/>
          <w:rtl/>
        </w:rPr>
        <w:t>».</w:t>
      </w:r>
    </w:p>
    <w:p w:rsidR="00F023B2" w:rsidRPr="00F023B2" w:rsidRDefault="00F023B2" w:rsidP="005B1AF6">
      <w:pPr>
        <w:pStyle w:val="a8"/>
        <w:spacing w:line="240" w:lineRule="auto"/>
        <w:rPr>
          <w:rtl/>
        </w:rPr>
      </w:pPr>
      <w:r w:rsidRPr="00F023B2">
        <w:rPr>
          <w:rFonts w:hint="cs"/>
          <w:rtl/>
        </w:rPr>
        <w:t>گروه «خطابیه» پیروان ابوخطاب محمد بن ابی زینب اجدع در مورد امام صادق بسیار غلو و مبالغه می</w:t>
      </w:r>
      <w:r w:rsidRPr="00F023B2">
        <w:rPr>
          <w:rFonts w:hint="eastAsia"/>
          <w:rtl/>
        </w:rPr>
        <w:t>‌کردند و به او نسبت خدایی می</w:t>
      </w:r>
      <w:r w:rsidRPr="00F023B2">
        <w:rPr>
          <w:rFonts w:hint="cs"/>
          <w:rtl/>
        </w:rPr>
        <w:t>‌دادند!.</w:t>
      </w:r>
    </w:p>
    <w:p w:rsidR="00F023B2" w:rsidRPr="00F023B2" w:rsidRDefault="00F023B2" w:rsidP="005B1AF6">
      <w:pPr>
        <w:pStyle w:val="a8"/>
        <w:spacing w:line="240" w:lineRule="auto"/>
        <w:rPr>
          <w:rtl/>
        </w:rPr>
      </w:pPr>
      <w:r w:rsidRPr="00F023B2">
        <w:rPr>
          <w:rFonts w:hint="cs"/>
          <w:rtl/>
        </w:rPr>
        <w:t>می</w:t>
      </w:r>
      <w:r w:rsidRPr="00F023B2">
        <w:rPr>
          <w:rFonts w:hint="eastAsia"/>
          <w:rtl/>
        </w:rPr>
        <w:t>‌</w:t>
      </w:r>
      <w:r w:rsidRPr="00F023B2">
        <w:rPr>
          <w:rFonts w:hint="cs"/>
          <w:rtl/>
        </w:rPr>
        <w:t>گویند: عده</w:t>
      </w:r>
      <w:r w:rsidRPr="00F023B2">
        <w:rPr>
          <w:rFonts w:hint="eastAsia"/>
          <w:rtl/>
        </w:rPr>
        <w:t>‌ای از آنها که به حج رفته بودند، به این صورت تلبیه می</w:t>
      </w:r>
      <w:r w:rsidRPr="00F023B2">
        <w:rPr>
          <w:rFonts w:hint="cs"/>
          <w:rtl/>
        </w:rPr>
        <w:t xml:space="preserve">‌گفتند: </w:t>
      </w:r>
      <w:r w:rsidRPr="00BE770D">
        <w:rPr>
          <w:rtl/>
        </w:rPr>
        <w:t>«</w:t>
      </w:r>
      <w:r w:rsidRPr="00BE770D">
        <w:rPr>
          <w:rStyle w:val="Char1"/>
          <w:rtl/>
        </w:rPr>
        <w:t>لبی</w:t>
      </w:r>
      <w:r w:rsidR="00BE770D">
        <w:rPr>
          <w:rStyle w:val="Char1"/>
          <w:rFonts w:hint="cs"/>
          <w:rtl/>
        </w:rPr>
        <w:t>ك</w:t>
      </w:r>
      <w:r w:rsidRPr="00BE770D">
        <w:rPr>
          <w:rStyle w:val="Char1"/>
          <w:rtl/>
        </w:rPr>
        <w:t xml:space="preserve"> یا</w:t>
      </w:r>
      <w:r w:rsidRPr="00BE770D">
        <w:rPr>
          <w:rStyle w:val="Char1"/>
          <w:rFonts w:hint="cs"/>
          <w:rtl/>
        </w:rPr>
        <w:t xml:space="preserve"> </w:t>
      </w:r>
      <w:r w:rsidRPr="00BE770D">
        <w:rPr>
          <w:rStyle w:val="Char1"/>
          <w:rtl/>
        </w:rPr>
        <w:t>جعفر لبی</w:t>
      </w:r>
      <w:r w:rsidR="00BE770D">
        <w:rPr>
          <w:rStyle w:val="Char1"/>
          <w:rFonts w:hint="cs"/>
          <w:rtl/>
        </w:rPr>
        <w:t>ك</w:t>
      </w:r>
      <w:r w:rsidRPr="00BE770D">
        <w:rPr>
          <w:rStyle w:val="Char1"/>
          <w:rtl/>
        </w:rPr>
        <w:t>!</w:t>
      </w:r>
      <w:r w:rsidRPr="00BE770D">
        <w:rPr>
          <w:rtl/>
        </w:rPr>
        <w:t>»</w:t>
      </w:r>
      <w:r w:rsidRPr="00F023B2">
        <w:rPr>
          <w:rFonts w:hint="cs"/>
          <w:rtl/>
        </w:rPr>
        <w:t xml:space="preserve"> اما حضرت صادق با شنیدن آن نوع لبیک</w:t>
      </w:r>
      <w:r w:rsidRPr="00F023B2">
        <w:rPr>
          <w:rFonts w:hint="eastAsia"/>
          <w:rtl/>
        </w:rPr>
        <w:t>‌گفتن از شدت ناراحتی لرزه به ا</w:t>
      </w:r>
      <w:r w:rsidRPr="00F023B2">
        <w:rPr>
          <w:rFonts w:hint="cs"/>
          <w:rtl/>
        </w:rPr>
        <w:t>ن</w:t>
      </w:r>
      <w:r w:rsidRPr="00F023B2">
        <w:rPr>
          <w:rFonts w:hint="eastAsia"/>
          <w:rtl/>
        </w:rPr>
        <w:t>دامش افتاد و در برابر خداوند سجده نمود و کار آنها را به شدیدترین صورت تقبیح کرد!</w:t>
      </w:r>
      <w:r w:rsidRPr="00F023B2">
        <w:rPr>
          <w:rFonts w:hint="cs"/>
          <w:rtl/>
        </w:rPr>
        <w:t xml:space="preserve"> و (ابوخطاب) را مورد لعن و نفرین قرار داد.</w:t>
      </w:r>
    </w:p>
    <w:p w:rsidR="00F023B2" w:rsidRPr="00BE770D" w:rsidRDefault="00F023B2" w:rsidP="005B1AF6">
      <w:pPr>
        <w:pStyle w:val="a8"/>
        <w:spacing w:line="240" w:lineRule="auto"/>
        <w:rPr>
          <w:spacing w:val="-2"/>
          <w:rtl/>
        </w:rPr>
      </w:pPr>
      <w:r w:rsidRPr="00BE770D">
        <w:rPr>
          <w:rFonts w:hint="cs"/>
          <w:spacing w:val="-2"/>
          <w:rtl/>
        </w:rPr>
        <w:t>وقتی پیروان ابوخطاب نزد او رفتند و گفتند که امام صادق او را مورد لعن و نفرین قرار داداه است.</w:t>
      </w:r>
    </w:p>
    <w:p w:rsidR="00F023B2" w:rsidRPr="00F023B2" w:rsidRDefault="00F023B2" w:rsidP="005B1AF6">
      <w:pPr>
        <w:pStyle w:val="a8"/>
        <w:spacing w:line="240" w:lineRule="auto"/>
        <w:rPr>
          <w:rtl/>
        </w:rPr>
      </w:pPr>
      <w:r w:rsidRPr="00F023B2">
        <w:rPr>
          <w:rFonts w:hint="cs"/>
          <w:rtl/>
        </w:rPr>
        <w:t>او در جواب گفت: امام صادق مرا شخصاً لعن نکرده، بلکه مرادش فرد دیگری است که در بصره زندگی می</w:t>
      </w:r>
      <w:r w:rsidRPr="00F023B2">
        <w:rPr>
          <w:rFonts w:hint="eastAsia"/>
          <w:rtl/>
        </w:rPr>
        <w:t>‌کند!</w:t>
      </w:r>
      <w:r w:rsidRPr="00F023B2">
        <w:rPr>
          <w:rFonts w:hint="cs"/>
          <w:rtl/>
        </w:rPr>
        <w:t>.</w:t>
      </w:r>
    </w:p>
    <w:p w:rsidR="00F023B2" w:rsidRPr="00F023B2" w:rsidRDefault="00F023B2" w:rsidP="005B1AF6">
      <w:pPr>
        <w:pStyle w:val="a8"/>
        <w:spacing w:line="240" w:lineRule="auto"/>
        <w:rPr>
          <w:rtl/>
        </w:rPr>
      </w:pPr>
      <w:r w:rsidRPr="00F023B2">
        <w:rPr>
          <w:rFonts w:hint="cs"/>
          <w:rtl/>
        </w:rPr>
        <w:t>آنان در فرصتی دیگر برای ملاقات با امام صادق به مدینه رفتند و ادعای ابوخطاب کوفی را به وی گفتند، این بار امام صادق با ذکر دقیق اسم و همه خصوصیات و محل زندگیش دوباره او را مورد لعن و نفرین قرار داد.</w:t>
      </w:r>
    </w:p>
    <w:p w:rsidR="00F023B2" w:rsidRPr="00F023B2" w:rsidRDefault="00F023B2" w:rsidP="005B1AF6">
      <w:pPr>
        <w:pStyle w:val="a8"/>
        <w:spacing w:line="240" w:lineRule="auto"/>
        <w:rPr>
          <w:rtl/>
        </w:rPr>
      </w:pPr>
      <w:r w:rsidRPr="00F023B2">
        <w:rPr>
          <w:rFonts w:hint="cs"/>
          <w:rtl/>
        </w:rPr>
        <w:t>وقتی اتباع او مجدداً موضوع نفرین دوباره امام صادق را به وی خبر دادند، او از ادعای خود عقب</w:t>
      </w:r>
      <w:r w:rsidRPr="00F023B2">
        <w:rPr>
          <w:rFonts w:hint="eastAsia"/>
          <w:rtl/>
        </w:rPr>
        <w:t>‌</w:t>
      </w:r>
      <w:r w:rsidRPr="00F023B2">
        <w:rPr>
          <w:rFonts w:hint="cs"/>
          <w:rtl/>
        </w:rPr>
        <w:t>نشینی نکرد، و لعن و نفرین امام صادق را تأویل کرد و گفت: حضرت صادق او را تنها از باب (تقیه) با این دقت مورد لعنت قرار داده است! این موضوع به جریان سوراخ</w:t>
      </w:r>
      <w:r w:rsidRPr="00F023B2">
        <w:rPr>
          <w:rFonts w:hint="eastAsia"/>
          <w:rtl/>
        </w:rPr>
        <w:t>‌کردن کشتی به وسیله حضرت خضر تا آن را از مصادره نجا</w:t>
      </w:r>
      <w:r w:rsidRPr="00F023B2">
        <w:rPr>
          <w:rFonts w:hint="cs"/>
          <w:rtl/>
        </w:rPr>
        <w:t>ت</w:t>
      </w:r>
      <w:r w:rsidRPr="00F023B2">
        <w:rPr>
          <w:rFonts w:hint="eastAsia"/>
          <w:rtl/>
        </w:rPr>
        <w:t xml:space="preserve"> دهد مشابهت دارد، و این آیه را تلاوت کرد:</w:t>
      </w:r>
    </w:p>
    <w:p w:rsidR="00F023B2" w:rsidRPr="00F023B2" w:rsidRDefault="00577C6B" w:rsidP="005B1AF6">
      <w:pPr>
        <w:pStyle w:val="af1"/>
        <w:rPr>
          <w:rtl/>
        </w:rPr>
      </w:pPr>
      <w:r w:rsidRPr="00577C6B">
        <w:rPr>
          <w:rStyle w:val="Char8"/>
          <w:rFonts w:hint="cs"/>
          <w:rtl/>
        </w:rPr>
        <w:t>﴿</w:t>
      </w:r>
      <w:r w:rsidR="007512E4" w:rsidRPr="007512E4">
        <w:rPr>
          <w:rFonts w:hint="eastAsia"/>
          <w:rtl/>
        </w:rPr>
        <w:t>أَمَّا</w:t>
      </w:r>
      <w:r w:rsidR="007512E4" w:rsidRPr="007512E4">
        <w:rPr>
          <w:rtl/>
        </w:rPr>
        <w:t xml:space="preserve"> </w:t>
      </w:r>
      <w:r w:rsidR="007512E4" w:rsidRPr="007512E4">
        <w:rPr>
          <w:rFonts w:hint="cs"/>
          <w:rtl/>
        </w:rPr>
        <w:t>ٱ</w:t>
      </w:r>
      <w:r w:rsidR="007512E4" w:rsidRPr="007512E4">
        <w:rPr>
          <w:rFonts w:hint="eastAsia"/>
          <w:rtl/>
        </w:rPr>
        <w:t>لسَّفِينَةُ</w:t>
      </w:r>
      <w:r w:rsidR="007512E4" w:rsidRPr="007512E4">
        <w:rPr>
          <w:rtl/>
        </w:rPr>
        <w:t xml:space="preserve"> </w:t>
      </w:r>
      <w:r w:rsidR="007512E4" w:rsidRPr="007512E4">
        <w:rPr>
          <w:rFonts w:hint="eastAsia"/>
          <w:rtl/>
        </w:rPr>
        <w:t>فَكَانَت</w:t>
      </w:r>
      <w:r w:rsidR="007512E4" w:rsidRPr="007512E4">
        <w:rPr>
          <w:rFonts w:hint="cs"/>
          <w:rtl/>
        </w:rPr>
        <w:t>ۡ</w:t>
      </w:r>
      <w:r w:rsidR="007512E4" w:rsidRPr="007512E4">
        <w:rPr>
          <w:rtl/>
        </w:rPr>
        <w:t xml:space="preserve"> </w:t>
      </w:r>
      <w:r w:rsidR="007512E4" w:rsidRPr="007512E4">
        <w:rPr>
          <w:rFonts w:hint="eastAsia"/>
          <w:rtl/>
        </w:rPr>
        <w:t>لِمَسَ</w:t>
      </w:r>
      <w:r w:rsidR="007512E4" w:rsidRPr="007512E4">
        <w:rPr>
          <w:rFonts w:hint="cs"/>
          <w:rtl/>
        </w:rPr>
        <w:t>ٰ</w:t>
      </w:r>
      <w:r w:rsidR="007512E4" w:rsidRPr="007512E4">
        <w:rPr>
          <w:rFonts w:hint="eastAsia"/>
          <w:rtl/>
        </w:rPr>
        <w:t>كِينَ</w:t>
      </w:r>
      <w:r w:rsidR="007512E4" w:rsidRPr="007512E4">
        <w:rPr>
          <w:rtl/>
        </w:rPr>
        <w:t xml:space="preserve"> </w:t>
      </w:r>
      <w:r w:rsidR="007512E4" w:rsidRPr="007512E4">
        <w:rPr>
          <w:rFonts w:hint="eastAsia"/>
          <w:rtl/>
        </w:rPr>
        <w:t>يَع</w:t>
      </w:r>
      <w:r w:rsidR="007512E4" w:rsidRPr="007512E4">
        <w:rPr>
          <w:rFonts w:hint="cs"/>
          <w:rtl/>
        </w:rPr>
        <w:t>ۡ</w:t>
      </w:r>
      <w:r w:rsidR="007512E4" w:rsidRPr="007512E4">
        <w:rPr>
          <w:rFonts w:hint="eastAsia"/>
          <w:rtl/>
        </w:rPr>
        <w:t>مَلُونَ</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بَح</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eastAsia"/>
          <w:rtl/>
        </w:rPr>
        <w:t>فَأَرَدتُّ</w:t>
      </w:r>
      <w:r w:rsidR="007512E4" w:rsidRPr="007512E4">
        <w:rPr>
          <w:rtl/>
        </w:rPr>
        <w:t xml:space="preserve"> </w:t>
      </w:r>
      <w:r w:rsidR="007512E4" w:rsidRPr="007512E4">
        <w:rPr>
          <w:rFonts w:hint="eastAsia"/>
          <w:rtl/>
        </w:rPr>
        <w:t>أَن</w:t>
      </w:r>
      <w:r w:rsidR="007512E4" w:rsidRPr="007512E4">
        <w:rPr>
          <w:rFonts w:hint="cs"/>
          <w:rtl/>
        </w:rPr>
        <w:t>ۡ</w:t>
      </w:r>
      <w:r w:rsidR="007512E4" w:rsidRPr="007512E4">
        <w:rPr>
          <w:rtl/>
        </w:rPr>
        <w:t xml:space="preserve"> </w:t>
      </w:r>
      <w:r w:rsidR="007512E4" w:rsidRPr="007512E4">
        <w:rPr>
          <w:rFonts w:hint="eastAsia"/>
          <w:rtl/>
        </w:rPr>
        <w:t>أَعِيبَهَا</w:t>
      </w:r>
      <w:r w:rsidR="007512E4" w:rsidRPr="007512E4">
        <w:rPr>
          <w:rtl/>
        </w:rPr>
        <w:t xml:space="preserve"> </w:t>
      </w:r>
      <w:r w:rsidR="007512E4" w:rsidRPr="007512E4">
        <w:rPr>
          <w:rFonts w:hint="eastAsia"/>
          <w:rtl/>
        </w:rPr>
        <w:t>وَكَانَ</w:t>
      </w:r>
      <w:r w:rsidR="007512E4" w:rsidRPr="007512E4">
        <w:rPr>
          <w:rtl/>
        </w:rPr>
        <w:t xml:space="preserve"> </w:t>
      </w:r>
      <w:r w:rsidR="007512E4" w:rsidRPr="007512E4">
        <w:rPr>
          <w:rFonts w:hint="eastAsia"/>
          <w:rtl/>
        </w:rPr>
        <w:t>وَرَا</w:t>
      </w:r>
      <w:r w:rsidR="007512E4" w:rsidRPr="007512E4">
        <w:rPr>
          <w:rFonts w:hint="cs"/>
          <w:rtl/>
        </w:rPr>
        <w:t>ٓ</w:t>
      </w:r>
      <w:r w:rsidR="007512E4" w:rsidRPr="007512E4">
        <w:rPr>
          <w:rFonts w:hint="eastAsia"/>
          <w:rtl/>
        </w:rPr>
        <w:t>ءَهُم</w:t>
      </w:r>
      <w:r w:rsidR="007512E4" w:rsidRPr="007512E4">
        <w:rPr>
          <w:rtl/>
        </w:rPr>
        <w:t xml:space="preserve"> </w:t>
      </w:r>
      <w:r w:rsidR="007512E4" w:rsidRPr="007512E4">
        <w:rPr>
          <w:rFonts w:hint="eastAsia"/>
          <w:rtl/>
        </w:rPr>
        <w:t>مَّلِك</w:t>
      </w:r>
      <w:r w:rsidR="007512E4" w:rsidRPr="007512E4">
        <w:rPr>
          <w:rFonts w:hint="cs"/>
          <w:rtl/>
        </w:rPr>
        <w:t>ٞ</w:t>
      </w:r>
      <w:r w:rsidR="007512E4" w:rsidRPr="007512E4">
        <w:rPr>
          <w:rtl/>
        </w:rPr>
        <w:t xml:space="preserve"> </w:t>
      </w:r>
      <w:r w:rsidR="007512E4" w:rsidRPr="007512E4">
        <w:rPr>
          <w:rFonts w:hint="eastAsia"/>
          <w:rtl/>
        </w:rPr>
        <w:t>يَأ</w:t>
      </w:r>
      <w:r w:rsidR="007512E4" w:rsidRPr="007512E4">
        <w:rPr>
          <w:rFonts w:hint="cs"/>
          <w:rtl/>
        </w:rPr>
        <w:t>ۡ</w:t>
      </w:r>
      <w:r w:rsidR="007512E4" w:rsidRPr="007512E4">
        <w:rPr>
          <w:rFonts w:hint="eastAsia"/>
          <w:rtl/>
        </w:rPr>
        <w:t>خُذُ</w:t>
      </w:r>
      <w:r w:rsidR="007512E4" w:rsidRPr="007512E4">
        <w:rPr>
          <w:rtl/>
        </w:rPr>
        <w:t xml:space="preserve"> </w:t>
      </w:r>
      <w:r w:rsidR="007512E4" w:rsidRPr="007512E4">
        <w:rPr>
          <w:rFonts w:hint="eastAsia"/>
          <w:rtl/>
        </w:rPr>
        <w:t>كُلَّ</w:t>
      </w:r>
      <w:r w:rsidR="007512E4" w:rsidRPr="007512E4">
        <w:rPr>
          <w:rtl/>
        </w:rPr>
        <w:t xml:space="preserve"> </w:t>
      </w:r>
      <w:r w:rsidR="007512E4" w:rsidRPr="007512E4">
        <w:rPr>
          <w:rFonts w:hint="eastAsia"/>
          <w:rtl/>
        </w:rPr>
        <w:t>سَفِينَةٍ</w:t>
      </w:r>
      <w:r w:rsidR="007512E4" w:rsidRPr="007512E4">
        <w:rPr>
          <w:rtl/>
        </w:rPr>
        <w:t xml:space="preserve"> </w:t>
      </w:r>
      <w:r w:rsidR="007512E4" w:rsidRPr="007512E4">
        <w:rPr>
          <w:rFonts w:hint="eastAsia"/>
          <w:rtl/>
        </w:rPr>
        <w:t>غَص</w:t>
      </w:r>
      <w:r w:rsidR="007512E4" w:rsidRPr="007512E4">
        <w:rPr>
          <w:rFonts w:hint="cs"/>
          <w:rtl/>
        </w:rPr>
        <w:t>ۡ</w:t>
      </w:r>
      <w:r w:rsidR="007512E4" w:rsidRPr="007512E4">
        <w:rPr>
          <w:rFonts w:hint="eastAsia"/>
          <w:rtl/>
        </w:rPr>
        <w:t>ب</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cs"/>
          <w:rtl/>
        </w:rPr>
        <w:t>٧٩</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الکهف: 79</w:t>
      </w:r>
      <w:r w:rsidRPr="00577C6B">
        <w:rPr>
          <w:rStyle w:val="Char6"/>
          <w:rFonts w:hint="cs"/>
          <w:rtl/>
        </w:rPr>
        <w:t>]</w:t>
      </w:r>
      <w:r w:rsidR="00F023B2" w:rsidRPr="00BE770D">
        <w:rPr>
          <w:rStyle w:val="Char4"/>
          <w:rFonts w:hint="cs"/>
          <w:vertAlign w:val="superscript"/>
          <w:rtl/>
        </w:rPr>
        <w:t>(</w:t>
      </w:r>
      <w:r w:rsidR="00F023B2" w:rsidRPr="00BE770D">
        <w:rPr>
          <w:rStyle w:val="Char4"/>
          <w:vertAlign w:val="superscript"/>
          <w:rtl/>
        </w:rPr>
        <w:footnoteReference w:id="413"/>
      </w:r>
      <w:r w:rsidR="00F023B2" w:rsidRPr="00BE770D">
        <w:rPr>
          <w:rStyle w:val="Char4"/>
          <w:rFonts w:hint="cs"/>
          <w:vertAlign w:val="superscript"/>
          <w:rtl/>
        </w:rPr>
        <w:t>)</w:t>
      </w:r>
      <w:r w:rsidR="00F023B2" w:rsidRPr="007512E4">
        <w:rPr>
          <w:rFonts w:hint="cs"/>
          <w:rtl/>
        </w:rPr>
        <w:t>.</w:t>
      </w:r>
    </w:p>
    <w:p w:rsidR="00F023B2" w:rsidRPr="00F023B2" w:rsidRDefault="00F023B2" w:rsidP="005B1AF6">
      <w:pPr>
        <w:pStyle w:val="a8"/>
        <w:spacing w:line="240" w:lineRule="auto"/>
        <w:rPr>
          <w:rtl/>
        </w:rPr>
      </w:pPr>
      <w:r w:rsidRPr="00F023B2">
        <w:rPr>
          <w:rFonts w:hint="cs"/>
          <w:rtl/>
        </w:rPr>
        <w:t>باطنی</w:t>
      </w:r>
      <w:r w:rsidRPr="00F023B2">
        <w:rPr>
          <w:rFonts w:hint="eastAsia"/>
          <w:rtl/>
        </w:rPr>
        <w:t>‌</w:t>
      </w:r>
      <w:r w:rsidRPr="00F023B2">
        <w:rPr>
          <w:rFonts w:hint="cs"/>
          <w:rtl/>
        </w:rPr>
        <w:t>ها بیشتر باورها و آرای خود را با تفسیر و تاویل</w:t>
      </w:r>
      <w:r w:rsidRPr="00F023B2">
        <w:rPr>
          <w:rFonts w:hint="eastAsia"/>
          <w:rtl/>
        </w:rPr>
        <w:t>‌های غیرعلمی به «ائمه اهل البیت</w:t>
      </w:r>
      <w:r w:rsidRPr="00F023B2">
        <w:rPr>
          <w:rFonts w:hint="cs"/>
          <w:rtl/>
        </w:rPr>
        <w:t>»</w:t>
      </w:r>
      <w:r w:rsidRPr="00F023B2">
        <w:rPr>
          <w:rFonts w:hint="eastAsia"/>
          <w:rtl/>
        </w:rPr>
        <w:t xml:space="preserve"> نسبت می‌</w:t>
      </w:r>
      <w:r w:rsidRPr="00F023B2">
        <w:rPr>
          <w:rFonts w:hint="cs"/>
          <w:rtl/>
        </w:rPr>
        <w:t>دادند، اما ملاحظه می</w:t>
      </w:r>
      <w:r w:rsidRPr="00F023B2">
        <w:rPr>
          <w:rFonts w:hint="eastAsia"/>
          <w:rtl/>
        </w:rPr>
        <w:t>‌کنیم که باورها و عملکرد</w:t>
      </w:r>
      <w:r w:rsidRPr="00F023B2">
        <w:rPr>
          <w:rFonts w:hint="cs"/>
          <w:rtl/>
        </w:rPr>
        <w:t>‌های اهل البیت با ادعاهای آنها کاملاً ناسازگار است.</w:t>
      </w:r>
    </w:p>
    <w:p w:rsidR="00F023B2" w:rsidRPr="00F023B2" w:rsidRDefault="00F023B2" w:rsidP="005B1AF6">
      <w:pPr>
        <w:pStyle w:val="a8"/>
        <w:spacing w:line="240" w:lineRule="auto"/>
        <w:rPr>
          <w:rtl/>
        </w:rPr>
      </w:pPr>
      <w:r w:rsidRPr="00F023B2">
        <w:rPr>
          <w:rFonts w:hint="cs"/>
          <w:rtl/>
        </w:rPr>
        <w:t>وقتی که ائمه اهل البیت ادعاهای عجیب و غریب آنها را باطل و دروغ می</w:t>
      </w:r>
      <w:r w:rsidRPr="00F023B2">
        <w:rPr>
          <w:rFonts w:hint="eastAsia"/>
          <w:rtl/>
        </w:rPr>
        <w:t>‌نامیدند،</w:t>
      </w:r>
      <w:r w:rsidRPr="00F023B2">
        <w:rPr>
          <w:rFonts w:hint="cs"/>
          <w:rtl/>
        </w:rPr>
        <w:t xml:space="preserve"> باطنی</w:t>
      </w:r>
      <w:r w:rsidRPr="00F023B2">
        <w:rPr>
          <w:rFonts w:hint="eastAsia"/>
          <w:rtl/>
        </w:rPr>
        <w:t>‌</w:t>
      </w:r>
      <w:r w:rsidRPr="00F023B2">
        <w:rPr>
          <w:rFonts w:hint="cs"/>
          <w:rtl/>
        </w:rPr>
        <w:t>ها بازهم از باورهای خود دست</w:t>
      </w:r>
      <w:r w:rsidRPr="00F023B2">
        <w:rPr>
          <w:rFonts w:hint="eastAsia"/>
          <w:rtl/>
        </w:rPr>
        <w:t>‌</w:t>
      </w:r>
      <w:r w:rsidRPr="00F023B2">
        <w:rPr>
          <w:rFonts w:hint="cs"/>
          <w:rtl/>
        </w:rPr>
        <w:t>بردار نبودند و مخالفت ائمه را با عقاید خود به تقیه و ترس آنان تفسیر می</w:t>
      </w:r>
      <w:r w:rsidRPr="00F023B2">
        <w:rPr>
          <w:rFonts w:hint="eastAsia"/>
          <w:rtl/>
        </w:rPr>
        <w:t>‌کردند، و می</w:t>
      </w:r>
      <w:r w:rsidRPr="00F023B2">
        <w:rPr>
          <w:rFonts w:hint="cs"/>
          <w:rtl/>
        </w:rPr>
        <w:t>‌گفتند: ائمه اهل البیت از گفتن حرف حق هراس دارند، زیرا مردم توانایی</w:t>
      </w:r>
      <w:r w:rsidRPr="00F023B2">
        <w:rPr>
          <w:rFonts w:hint="eastAsia"/>
          <w:rtl/>
        </w:rPr>
        <w:t>‌شنیدن سخنان مهم و س</w:t>
      </w:r>
      <w:r w:rsidRPr="00F023B2">
        <w:rPr>
          <w:rFonts w:hint="cs"/>
          <w:rtl/>
        </w:rPr>
        <w:t>ن</w:t>
      </w:r>
      <w:r w:rsidRPr="00F023B2">
        <w:rPr>
          <w:rFonts w:hint="eastAsia"/>
          <w:rtl/>
        </w:rPr>
        <w:t>گین آنان را ندارند!</w:t>
      </w:r>
      <w:r w:rsidRPr="00F023B2">
        <w:rPr>
          <w:rFonts w:hint="cs"/>
          <w:rtl/>
        </w:rPr>
        <w:t>.</w:t>
      </w:r>
    </w:p>
    <w:p w:rsidR="00F023B2" w:rsidRPr="00F023B2" w:rsidRDefault="00F023B2" w:rsidP="005B1AF6">
      <w:pPr>
        <w:pStyle w:val="a8"/>
        <w:spacing w:line="240" w:lineRule="auto"/>
        <w:rPr>
          <w:rtl/>
        </w:rPr>
      </w:pPr>
      <w:r w:rsidRPr="00F023B2">
        <w:rPr>
          <w:rFonts w:hint="cs"/>
          <w:rtl/>
        </w:rPr>
        <w:t>نمی‌خواهم شکل منفی تقیه را که نزد اهل البیت مردود بوده و با رسالت آنها در حفظ اسلام و قرآن منافات داشته است بررسی کنم، اما حقیقت این است که غلات باطنی در تاریخ تشیع و در به انحراف</w:t>
      </w:r>
      <w:r w:rsidRPr="00F023B2">
        <w:rPr>
          <w:rFonts w:hint="eastAsia"/>
          <w:rtl/>
        </w:rPr>
        <w:t>‌</w:t>
      </w:r>
      <w:r w:rsidRPr="00F023B2">
        <w:rPr>
          <w:rFonts w:hint="cs"/>
          <w:rtl/>
        </w:rPr>
        <w:t>کشیدن مردم از خط اصیل باورها و عملکرد «اهل البیت» نقش بسزائی داشته و در تمامی دوران زندگی ائمه آنان نقش تخریبی خطرناکی را بر عهده گرفته بودند، تا اینکه زمان حضرت امام حسن عسکری فرا رسید.</w:t>
      </w:r>
    </w:p>
    <w:p w:rsidR="00F023B2" w:rsidRPr="00AE78E0" w:rsidRDefault="00F023B2" w:rsidP="005B1AF6">
      <w:pPr>
        <w:pStyle w:val="a2"/>
        <w:rPr>
          <w:rtl/>
        </w:rPr>
      </w:pPr>
      <w:bookmarkStart w:id="412" w:name="_Toc224276635"/>
      <w:bookmarkStart w:id="413" w:name="_Toc224277164"/>
      <w:bookmarkStart w:id="414" w:name="_Toc298377251"/>
      <w:bookmarkStart w:id="415" w:name="_Toc383352470"/>
      <w:r w:rsidRPr="00AE78E0">
        <w:rPr>
          <w:rFonts w:hint="cs"/>
          <w:rtl/>
        </w:rPr>
        <w:t>آیا امام حسن عسکری فرزندی داشت؟</w:t>
      </w:r>
      <w:bookmarkEnd w:id="412"/>
      <w:bookmarkEnd w:id="413"/>
      <w:bookmarkEnd w:id="414"/>
      <w:bookmarkEnd w:id="415"/>
    </w:p>
    <w:p w:rsidR="00F023B2" w:rsidRPr="00F023B2" w:rsidRDefault="00F023B2" w:rsidP="005B1AF6">
      <w:pPr>
        <w:pStyle w:val="a8"/>
        <w:spacing w:line="240" w:lineRule="auto"/>
        <w:rPr>
          <w:rtl/>
        </w:rPr>
      </w:pPr>
      <w:r w:rsidRPr="00F023B2">
        <w:rPr>
          <w:rFonts w:hint="cs"/>
          <w:rtl/>
        </w:rPr>
        <w:t>به شهادت کتاب</w:t>
      </w:r>
      <w:r w:rsidRPr="00F023B2">
        <w:rPr>
          <w:rFonts w:hint="eastAsia"/>
          <w:rtl/>
        </w:rPr>
        <w:t>‌های معتبر شیعیان، امام حسن عسکری در حالی وفات یافت که دارای فرزند پسری نبود، به همین سبب او در مورد دارایی و میراث خود وصیت</w:t>
      </w:r>
      <w:r w:rsidRPr="00F023B2">
        <w:rPr>
          <w:rFonts w:hint="cs"/>
          <w:rtl/>
        </w:rPr>
        <w:t>‌نامه</w:t>
      </w:r>
      <w:r w:rsidRPr="00F023B2">
        <w:rPr>
          <w:rFonts w:hint="eastAsia"/>
          <w:rtl/>
        </w:rPr>
        <w:t>‌</w:t>
      </w:r>
      <w:r w:rsidRPr="00F023B2">
        <w:rPr>
          <w:rFonts w:hint="cs"/>
          <w:rtl/>
        </w:rPr>
        <w:t>اش را خطاب به مادر نوشت.</w:t>
      </w:r>
    </w:p>
    <w:p w:rsidR="00F023B2" w:rsidRPr="00187B31" w:rsidRDefault="00F023B2" w:rsidP="005B1AF6">
      <w:pPr>
        <w:pStyle w:val="a8"/>
        <w:spacing w:line="240" w:lineRule="auto"/>
        <w:rPr>
          <w:rFonts w:cs="B Lotus"/>
          <w:rtl/>
        </w:rPr>
      </w:pPr>
      <w:r w:rsidRPr="00F023B2">
        <w:rPr>
          <w:rFonts w:hint="cs"/>
          <w:rtl/>
        </w:rPr>
        <w:t>محدثین شیعه همچون: «شیخ مفید، شیخ کلینی، شیخ طبرسی و...» روایت می</w:t>
      </w:r>
      <w:r w:rsidRPr="00F023B2">
        <w:rPr>
          <w:rFonts w:hint="eastAsia"/>
          <w:rtl/>
        </w:rPr>
        <w:t>‌کنند که</w:t>
      </w:r>
      <w:r w:rsidRPr="00F023B2">
        <w:rPr>
          <w:rFonts w:hint="cs"/>
          <w:rtl/>
        </w:rPr>
        <w:t xml:space="preserve"> </w:t>
      </w:r>
      <w:r w:rsidRPr="001E24F8">
        <w:rPr>
          <w:rFonts w:hint="cs"/>
          <w:rtl/>
        </w:rPr>
        <w:t>«بعد از وفات امام حسن عسکری، چون او فرزندی نداشت و همسران او نیز باردار نبودند، بناچار اقوام و خویشاوندانش اموال او را بین مادر و برادرش جعفر تقسیم کردند»</w:t>
      </w:r>
      <w:r w:rsidRPr="00BE770D">
        <w:rPr>
          <w:rFonts w:hint="cs"/>
          <w:vertAlign w:val="superscript"/>
          <w:rtl/>
        </w:rPr>
        <w:t>(</w:t>
      </w:r>
      <w:r w:rsidRPr="00BE770D">
        <w:rPr>
          <w:vertAlign w:val="superscript"/>
          <w:rtl/>
        </w:rPr>
        <w:footnoteReference w:id="414"/>
      </w:r>
      <w:r w:rsidRPr="00BE770D">
        <w:rPr>
          <w:rFonts w:hint="cs"/>
          <w:vertAlign w:val="superscript"/>
          <w:rtl/>
        </w:rPr>
        <w:t>)</w:t>
      </w:r>
      <w:r w:rsidRPr="00187B31">
        <w:rPr>
          <w:rFonts w:cs="B Lotus" w:hint="cs"/>
          <w:rtl/>
        </w:rPr>
        <w:t>.</w:t>
      </w:r>
    </w:p>
    <w:p w:rsidR="00F023B2" w:rsidRPr="00F023B2" w:rsidRDefault="00F023B2" w:rsidP="005B1AF6">
      <w:pPr>
        <w:pStyle w:val="a8"/>
        <w:spacing w:line="240" w:lineRule="auto"/>
        <w:rPr>
          <w:rtl/>
        </w:rPr>
      </w:pPr>
      <w:r w:rsidRPr="00F023B2">
        <w:rPr>
          <w:rFonts w:hint="cs"/>
          <w:rtl/>
        </w:rPr>
        <w:t>شیخ طبرسی و شیخ مفید در روایت دیگری می</w:t>
      </w:r>
      <w:r w:rsidRPr="00F023B2">
        <w:rPr>
          <w:rFonts w:hint="eastAsia"/>
          <w:rtl/>
        </w:rPr>
        <w:t>‌گویند:</w:t>
      </w:r>
    </w:p>
    <w:p w:rsidR="00F023B2" w:rsidRPr="001E24F8" w:rsidRDefault="00F023B2" w:rsidP="005B1AF6">
      <w:pPr>
        <w:pStyle w:val="a8"/>
        <w:spacing w:line="240" w:lineRule="auto"/>
        <w:rPr>
          <w:rtl/>
        </w:rPr>
      </w:pPr>
      <w:r w:rsidRPr="001E24F8">
        <w:rPr>
          <w:rFonts w:hint="cs"/>
          <w:rtl/>
        </w:rPr>
        <w:t>«وجود فرزندی برای امام حسن عسکری در زندگی او ثابت نیست، و عموم مردم بعد از مرگ امام حسن عسکری فرزندی را از او ندیده و نشناخته</w:t>
      </w:r>
      <w:r w:rsidRPr="001E24F8">
        <w:rPr>
          <w:rFonts w:hint="eastAsia"/>
          <w:rtl/>
        </w:rPr>
        <w:t>‌</w:t>
      </w:r>
      <w:r w:rsidRPr="001E24F8">
        <w:rPr>
          <w:rFonts w:hint="cs"/>
          <w:rtl/>
        </w:rPr>
        <w:t>اند»</w:t>
      </w:r>
      <w:r w:rsidRPr="00BE770D">
        <w:rPr>
          <w:rFonts w:hint="cs"/>
          <w:vertAlign w:val="superscript"/>
          <w:rtl/>
        </w:rPr>
        <w:t>(</w:t>
      </w:r>
      <w:r w:rsidRPr="00BE770D">
        <w:rPr>
          <w:vertAlign w:val="superscript"/>
          <w:rtl/>
        </w:rPr>
        <w:footnoteReference w:id="415"/>
      </w:r>
      <w:r w:rsidRPr="00BE770D">
        <w:rPr>
          <w:rFonts w:hint="cs"/>
          <w:vertAlign w:val="superscript"/>
          <w:rtl/>
        </w:rPr>
        <w:t>)</w:t>
      </w:r>
      <w:r w:rsidRPr="001E24F8">
        <w:rPr>
          <w:rFonts w:hint="cs"/>
          <w:rtl/>
        </w:rPr>
        <w:t>.</w:t>
      </w:r>
    </w:p>
    <w:p w:rsidR="00F023B2" w:rsidRPr="00792DC7" w:rsidRDefault="00F023B2" w:rsidP="005B1AF6">
      <w:pPr>
        <w:pStyle w:val="a8"/>
        <w:spacing w:line="240" w:lineRule="auto"/>
        <w:rPr>
          <w:b/>
          <w:bCs/>
          <w:rtl/>
        </w:rPr>
      </w:pPr>
      <w:r w:rsidRPr="00F023B2">
        <w:rPr>
          <w:rFonts w:hint="cs"/>
          <w:rtl/>
        </w:rPr>
        <w:t>حضرت عسکری در طول زندگانی خود به هیچ وجه در مورد وجود خود فرزند سخنی نگفته بود، این حقیقت را تمامی مسلمانان و اکثر شیعیان می</w:t>
      </w:r>
      <w:r w:rsidRPr="00F023B2">
        <w:rPr>
          <w:rFonts w:hint="eastAsia"/>
          <w:rtl/>
        </w:rPr>
        <w:t>‌دانستند و در باره آن تردید نداشتند، به همین علت اکثر شیعیان بعد از فوت امام حسن عسکری به امامت برادرش جعفر بن علی عقیده داشتند</w:t>
      </w:r>
      <w:r w:rsidRPr="00F023B2">
        <w:rPr>
          <w:rFonts w:hint="cs"/>
          <w:rtl/>
        </w:rPr>
        <w:t>،</w:t>
      </w:r>
      <w:r w:rsidRPr="00F023B2">
        <w:rPr>
          <w:rFonts w:hint="eastAsia"/>
          <w:rtl/>
        </w:rPr>
        <w:t xml:space="preserve"> و عده دیگری هم می</w:t>
      </w:r>
      <w:r w:rsidRPr="00F023B2">
        <w:rPr>
          <w:rFonts w:hint="cs"/>
          <w:rtl/>
        </w:rPr>
        <w:t>‌گفتند که با وفات اما حسن عسکری سلسله «امامان» نیز پایان یافته است، برخی دیگر معقتد بودند: براساس هدایت قرآن خلاء امامت را با تشکیل «شورا» و کار جمعی باید حل و فصل نمود.</w:t>
      </w:r>
    </w:p>
    <w:p w:rsidR="00F023B2" w:rsidRPr="00F023B2" w:rsidRDefault="00F023B2" w:rsidP="005B1AF6">
      <w:pPr>
        <w:pStyle w:val="a8"/>
        <w:spacing w:line="240" w:lineRule="auto"/>
        <w:rPr>
          <w:rtl/>
        </w:rPr>
      </w:pPr>
      <w:r w:rsidRPr="00F023B2">
        <w:rPr>
          <w:rFonts w:hint="cs"/>
          <w:rtl/>
        </w:rPr>
        <w:t>اما گروهی از «غلات باطنی» این واقعیت مسلم را قبول نمی</w:t>
      </w:r>
      <w:r w:rsidRPr="00F023B2">
        <w:rPr>
          <w:rFonts w:hint="eastAsia"/>
          <w:rtl/>
        </w:rPr>
        <w:t>‌</w:t>
      </w:r>
      <w:r w:rsidRPr="00F023B2">
        <w:rPr>
          <w:rFonts w:hint="cs"/>
          <w:rtl/>
        </w:rPr>
        <w:t>کردند و بر داستان ساختگی وجود فرزندی برای امام حسن عسکری که برای محافظت از جانش او را مخفی کرده بود اصرار ورزیدند، عده دیگری از امامیه از باور به امامت حسن عسکری برگشتند، و به مهدویت برادرش «محمد بن علی هادی» که در زمان پدرش فوت نمود قائل شدند، زیرا آنها واقعیت مرگش را نمی</w:t>
      </w:r>
      <w:r w:rsidRPr="00F023B2">
        <w:rPr>
          <w:rFonts w:hint="eastAsia"/>
          <w:rtl/>
        </w:rPr>
        <w:t>‌پذیرفتند و مدعی ادامه حیات و مخفی</w:t>
      </w:r>
      <w:r w:rsidRPr="00F023B2">
        <w:rPr>
          <w:rFonts w:hint="cs"/>
          <w:rtl/>
        </w:rPr>
        <w:t>‌شدنش تا وقت ظهور شدند، همانگونه که اسماعیلیان نیز پیشتر چنین ادعا کرده بودند.</w:t>
      </w:r>
    </w:p>
    <w:p w:rsidR="00F023B2" w:rsidRPr="00F023B2" w:rsidRDefault="00F023B2" w:rsidP="005B1AF6">
      <w:pPr>
        <w:pStyle w:val="a8"/>
        <w:spacing w:line="240" w:lineRule="auto"/>
        <w:rPr>
          <w:rtl/>
        </w:rPr>
      </w:pPr>
      <w:r w:rsidRPr="00F023B2">
        <w:rPr>
          <w:rFonts w:hint="cs"/>
          <w:rtl/>
        </w:rPr>
        <w:t>اسماعیلیان مرگ اسماعیل فرزند امام جعفر صادق را نمی</w:t>
      </w:r>
      <w:r w:rsidRPr="00F023B2">
        <w:rPr>
          <w:rFonts w:hint="eastAsia"/>
          <w:rtl/>
        </w:rPr>
        <w:t>‌پذیرفتند و دفن او بوسیله پدرش را اقدامی نمایشی و از روی تقیه به حساب می</w:t>
      </w:r>
      <w:r w:rsidRPr="00F023B2">
        <w:rPr>
          <w:rFonts w:hint="cs"/>
          <w:rtl/>
        </w:rPr>
        <w:t>‌آوردند!.</w:t>
      </w:r>
    </w:p>
    <w:p w:rsidR="00F023B2" w:rsidRPr="00F023B2" w:rsidRDefault="00F023B2" w:rsidP="005B1AF6">
      <w:pPr>
        <w:pStyle w:val="a8"/>
        <w:spacing w:line="240" w:lineRule="auto"/>
        <w:rPr>
          <w:rtl/>
        </w:rPr>
      </w:pPr>
      <w:r w:rsidRPr="00F023B2">
        <w:rPr>
          <w:rFonts w:hint="cs"/>
          <w:rtl/>
        </w:rPr>
        <w:t>مشایخ فرقه امامیه اثنا عشریه مانند: شیخ مفید، شیخ مرتضی و شیخ طوسی باورها و نگرش</w:t>
      </w:r>
      <w:r w:rsidRPr="00F023B2">
        <w:rPr>
          <w:rFonts w:hint="eastAsia"/>
          <w:rtl/>
        </w:rPr>
        <w:t>‌ها</w:t>
      </w:r>
      <w:r w:rsidRPr="00F023B2">
        <w:rPr>
          <w:rFonts w:hint="cs"/>
          <w:rtl/>
        </w:rPr>
        <w:t>ی</w:t>
      </w:r>
      <w:r w:rsidRPr="00F023B2">
        <w:rPr>
          <w:rFonts w:hint="eastAsia"/>
          <w:rtl/>
        </w:rPr>
        <w:t xml:space="preserve"> فرقه</w:t>
      </w:r>
      <w:r w:rsidRPr="00F023B2">
        <w:rPr>
          <w:rFonts w:hint="cs"/>
          <w:rtl/>
        </w:rPr>
        <w:t>‌های باطنیه را باطل می</w:t>
      </w:r>
      <w:r w:rsidRPr="00F023B2">
        <w:rPr>
          <w:rFonts w:hint="eastAsia"/>
          <w:rtl/>
        </w:rPr>
        <w:t>‌دانستند، زیرا آنها وفات حضرت ع</w:t>
      </w:r>
      <w:r w:rsidRPr="00F023B2">
        <w:rPr>
          <w:rFonts w:hint="cs"/>
          <w:rtl/>
        </w:rPr>
        <w:t>ل</w:t>
      </w:r>
      <w:r w:rsidRPr="00F023B2">
        <w:rPr>
          <w:rFonts w:hint="eastAsia"/>
          <w:rtl/>
        </w:rPr>
        <w:t>ی، فرزند</w:t>
      </w:r>
      <w:r w:rsidRPr="00F023B2">
        <w:rPr>
          <w:rFonts w:hint="cs"/>
          <w:rtl/>
        </w:rPr>
        <w:t>ش</w:t>
      </w:r>
      <w:r w:rsidRPr="00F023B2">
        <w:rPr>
          <w:rFonts w:hint="eastAsia"/>
          <w:rtl/>
        </w:rPr>
        <w:t xml:space="preserve"> محمد بن حنفیه، ابوهاشم فرزند او، وفات امام صادق، مرگ فرزندش اسماعیل، وفات امام موسی کاظم، وفات امام حسن عسکری و م</w:t>
      </w:r>
      <w:r w:rsidRPr="00F023B2">
        <w:rPr>
          <w:rFonts w:hint="cs"/>
          <w:rtl/>
        </w:rPr>
        <w:t>ر</w:t>
      </w:r>
      <w:r w:rsidRPr="00F023B2">
        <w:rPr>
          <w:rFonts w:hint="eastAsia"/>
          <w:rtl/>
        </w:rPr>
        <w:t>گ برادرش م</w:t>
      </w:r>
      <w:r w:rsidRPr="00F023B2">
        <w:rPr>
          <w:rFonts w:hint="cs"/>
          <w:rtl/>
        </w:rPr>
        <w:t>ح</w:t>
      </w:r>
      <w:r w:rsidRPr="00F023B2">
        <w:rPr>
          <w:rFonts w:hint="eastAsia"/>
          <w:rtl/>
        </w:rPr>
        <w:t>مد بن علی را انکار می</w:t>
      </w:r>
      <w:r w:rsidRPr="00F023B2">
        <w:rPr>
          <w:rFonts w:hint="cs"/>
          <w:rtl/>
        </w:rPr>
        <w:t>‌کردند.</w:t>
      </w:r>
    </w:p>
    <w:p w:rsidR="00F023B2" w:rsidRPr="00F023B2" w:rsidRDefault="00F023B2" w:rsidP="005B1AF6">
      <w:pPr>
        <w:pStyle w:val="a8"/>
        <w:spacing w:line="240" w:lineRule="auto"/>
        <w:rPr>
          <w:rtl/>
        </w:rPr>
      </w:pPr>
      <w:r w:rsidRPr="00F023B2">
        <w:rPr>
          <w:rFonts w:hint="cs"/>
          <w:rtl/>
        </w:rPr>
        <w:t>استاد احمد کاتب در ادامه می</w:t>
      </w:r>
      <w:r w:rsidRPr="00F023B2">
        <w:rPr>
          <w:rFonts w:hint="eastAsia"/>
          <w:rtl/>
        </w:rPr>
        <w:t>‌گوید:</w:t>
      </w:r>
    </w:p>
    <w:p w:rsidR="00F023B2" w:rsidRPr="00F023B2" w:rsidRDefault="00F023B2" w:rsidP="005B1AF6">
      <w:pPr>
        <w:pStyle w:val="a8"/>
        <w:spacing w:line="240" w:lineRule="auto"/>
        <w:rPr>
          <w:rtl/>
        </w:rPr>
      </w:pPr>
      <w:r w:rsidRPr="00F023B2">
        <w:rPr>
          <w:rFonts w:hint="cs"/>
          <w:rtl/>
        </w:rPr>
        <w:t>اما همه فرقه</w:t>
      </w:r>
      <w:r w:rsidRPr="00F023B2">
        <w:rPr>
          <w:rFonts w:hint="eastAsia"/>
          <w:rtl/>
        </w:rPr>
        <w:t xml:space="preserve">‌هایی که به وجود </w:t>
      </w:r>
      <w:r w:rsidRPr="00F023B2">
        <w:rPr>
          <w:rFonts w:hint="cs"/>
          <w:rtl/>
        </w:rPr>
        <w:t>(محمد بن حسن عسکری) باور داشتند و پای خود را جای پای غلات باطنیه نهادند، خود اعتراف می کردند که حضرت عسکری فرزندی نداشت و وصیت</w:t>
      </w:r>
      <w:r w:rsidRPr="00F023B2">
        <w:rPr>
          <w:rFonts w:hint="eastAsia"/>
          <w:rtl/>
        </w:rPr>
        <w:t>‌نامه</w:t>
      </w:r>
      <w:r w:rsidRPr="00F023B2">
        <w:rPr>
          <w:rFonts w:hint="cs"/>
          <w:rtl/>
        </w:rPr>
        <w:t>‌اش را خطاب به مادرش نوشت، اما آنها ادعای پنهان</w:t>
      </w:r>
      <w:r w:rsidRPr="00F023B2">
        <w:rPr>
          <w:rFonts w:hint="eastAsia"/>
          <w:rtl/>
        </w:rPr>
        <w:t>‌کردن فرزند او را به خوف و تقیه از خلفای عباسی تفسیر و توجیه می</w:t>
      </w:r>
      <w:r w:rsidRPr="00F023B2">
        <w:rPr>
          <w:rFonts w:hint="cs"/>
          <w:rtl/>
        </w:rPr>
        <w:t>‌کردند.</w:t>
      </w:r>
    </w:p>
    <w:p w:rsidR="00F023B2" w:rsidRPr="00F023B2" w:rsidRDefault="00F023B2" w:rsidP="005B1AF6">
      <w:pPr>
        <w:pStyle w:val="a8"/>
        <w:spacing w:line="240" w:lineRule="auto"/>
        <w:rPr>
          <w:rtl/>
        </w:rPr>
      </w:pPr>
      <w:r w:rsidRPr="00F023B2">
        <w:rPr>
          <w:rFonts w:hint="cs"/>
          <w:rtl/>
        </w:rPr>
        <w:t>بررسی درستی یا نادرستی ادعای هراس امام حسن عسکری از خلیفه وقت مجال دیگری را می</w:t>
      </w:r>
      <w:r w:rsidRPr="00F023B2">
        <w:rPr>
          <w:rFonts w:hint="eastAsia"/>
          <w:rtl/>
        </w:rPr>
        <w:t>‌طلبد، اما در مجموع می</w:t>
      </w:r>
      <w:r w:rsidRPr="00F023B2">
        <w:rPr>
          <w:rFonts w:hint="cs"/>
          <w:rtl/>
        </w:rPr>
        <w:t>‌توان گفت: ادعای وجود فرزندی پنهانی برای حضرت عسکری بنابر اعتراف مشایخ مورد اعتماد بسیاری از شیعیان جزو ادعاها و اعتقادات غلات و باطنی هاست، و با واقعیت</w:t>
      </w:r>
      <w:r w:rsidRPr="00F023B2">
        <w:rPr>
          <w:rFonts w:hint="eastAsia"/>
          <w:rtl/>
        </w:rPr>
        <w:t>‌ها و حقایق تاریخ</w:t>
      </w:r>
      <w:r w:rsidRPr="00F023B2">
        <w:rPr>
          <w:rFonts w:hint="cs"/>
          <w:rtl/>
        </w:rPr>
        <w:t>ی</w:t>
      </w:r>
      <w:r w:rsidRPr="00F023B2">
        <w:rPr>
          <w:rFonts w:hint="eastAsia"/>
          <w:rtl/>
        </w:rPr>
        <w:t xml:space="preserve"> به هیچ وجه سازگاری ندارد.</w:t>
      </w:r>
    </w:p>
    <w:p w:rsidR="00F023B2" w:rsidRPr="00792DC7" w:rsidRDefault="00F023B2" w:rsidP="005B1AF6">
      <w:pPr>
        <w:pStyle w:val="a2"/>
        <w:rPr>
          <w:rtl/>
        </w:rPr>
      </w:pPr>
      <w:bookmarkStart w:id="416" w:name="_Toc224276636"/>
      <w:bookmarkStart w:id="417" w:name="_Toc224277165"/>
      <w:bookmarkStart w:id="418" w:name="_Toc298377252"/>
      <w:bookmarkStart w:id="419" w:name="_Toc383352471"/>
      <w:r>
        <w:rPr>
          <w:rFonts w:hint="cs"/>
          <w:rtl/>
        </w:rPr>
        <w:t>نقش غلات در پیدایش باور به وجود مهدی (امام زمان)</w:t>
      </w:r>
      <w:bookmarkEnd w:id="416"/>
      <w:bookmarkEnd w:id="417"/>
      <w:bookmarkEnd w:id="418"/>
      <w:bookmarkEnd w:id="419"/>
    </w:p>
    <w:p w:rsidR="00F023B2" w:rsidRPr="00F023B2" w:rsidRDefault="00F023B2" w:rsidP="005B1AF6">
      <w:pPr>
        <w:pStyle w:val="a8"/>
        <w:spacing w:line="240" w:lineRule="auto"/>
        <w:ind w:firstLine="0"/>
        <w:rPr>
          <w:rtl/>
        </w:rPr>
      </w:pPr>
      <w:r w:rsidRPr="00F023B2">
        <w:rPr>
          <w:rFonts w:hint="cs"/>
          <w:rtl/>
        </w:rPr>
        <w:t>براساس منابع معتبر تاریخ شیعی عقیده و نظریه وجود محمد بن حسن عسکری (مهدی) را غلات و متکلمین و مدعیان مستفید (نیابت خاصه) جعل کرده</w:t>
      </w:r>
      <w:r w:rsidR="00235CD8">
        <w:rPr>
          <w:rFonts w:hint="cs"/>
          <w:rtl/>
        </w:rPr>
        <w:t>‌اند</w:t>
      </w:r>
      <w:r w:rsidRPr="00F023B2">
        <w:rPr>
          <w:rFonts w:hint="cs"/>
          <w:rtl/>
        </w:rPr>
        <w:t>، و بعد از تحقیقات مفصل از طرف محققین شیعه از جمله استاد احمد کاتب در کتاب (سیردگرگونی اندیشه شیعه) معلوم می</w:t>
      </w:r>
      <w:r w:rsidRPr="00F023B2">
        <w:rPr>
          <w:rFonts w:hint="eastAsia"/>
          <w:rtl/>
        </w:rPr>
        <w:t>‌شود که این نظریه در معیار دین و عقاید ائمه هیچ اعت</w:t>
      </w:r>
      <w:r w:rsidRPr="00F023B2">
        <w:rPr>
          <w:rFonts w:hint="cs"/>
          <w:rtl/>
        </w:rPr>
        <w:t>ب</w:t>
      </w:r>
      <w:r w:rsidRPr="00F023B2">
        <w:rPr>
          <w:rFonts w:hint="eastAsia"/>
          <w:rtl/>
        </w:rPr>
        <w:t>اری نداشته و در واقع امام حسن عسکری دارای فرزند پسری نبوده و منشأ این باور چیزی بجز یک فرضیه و توهم زایده (عصر حیرت) پس از مرگ حضرت عسکری چیزی دیگری نبوده است.</w:t>
      </w:r>
    </w:p>
    <w:p w:rsidR="00F023B2" w:rsidRPr="00F023B2" w:rsidRDefault="00F023B2" w:rsidP="005B1AF6">
      <w:pPr>
        <w:pStyle w:val="a8"/>
        <w:spacing w:line="240" w:lineRule="auto"/>
        <w:rPr>
          <w:rtl/>
        </w:rPr>
      </w:pPr>
      <w:r w:rsidRPr="00F023B2">
        <w:rPr>
          <w:rFonts w:hint="cs"/>
          <w:rtl/>
        </w:rPr>
        <w:t>اما سؤال مهمی که مطرح می</w:t>
      </w:r>
      <w:r w:rsidRPr="00F023B2">
        <w:rPr>
          <w:rFonts w:hint="eastAsia"/>
          <w:rtl/>
        </w:rPr>
        <w:t>‌شود این است که به چه صورت این توهم توانست در طول تاریخ به عقول و قلوب میلیون</w:t>
      </w:r>
      <w:r w:rsidRPr="00F023B2">
        <w:rPr>
          <w:rFonts w:hint="cs"/>
          <w:rtl/>
        </w:rPr>
        <w:t>‌ها مسلمان شیعه و برخی از اهل سنت راه یابد؟!.</w:t>
      </w:r>
    </w:p>
    <w:p w:rsidR="00F023B2" w:rsidRPr="00F023B2" w:rsidRDefault="00F023B2" w:rsidP="002D496E">
      <w:pPr>
        <w:pStyle w:val="a8"/>
        <w:rPr>
          <w:rtl/>
        </w:rPr>
      </w:pPr>
      <w:r w:rsidRPr="00F023B2">
        <w:rPr>
          <w:rFonts w:hint="cs"/>
          <w:rtl/>
        </w:rPr>
        <w:t>در جواب این سؤال باید بگوئیم که عقیده به وجود امام غایب در میان شیعیان نخستین اساساً سابقه نداشته است، هرچند اعتقاد به ضرورت وجود امام هادی و شایسته در اندیشه شیعی وجود داشت، اما به شخص معینی محدود نبود، و تنها یک فرقه از چهارده فرقه بعد از وفات امام حسن عسکری قائل به وجود فرزندی برای حضرت عسکری شد، معنی این سخن این است که شیعیان بعد از امام عسکری بر روی مسئله «مهدویت» اتفاق نظر نداشتند، و بعضی از شیعیان امامیه مدت</w:t>
      </w:r>
      <w:r w:rsidRPr="00F023B2">
        <w:rPr>
          <w:rFonts w:hint="eastAsia"/>
          <w:rtl/>
        </w:rPr>
        <w:t>‌ها بعد به این نظریه گرایش پیدا کردند.</w:t>
      </w:r>
    </w:p>
    <w:p w:rsidR="00F023B2" w:rsidRPr="00F023B2" w:rsidRDefault="00F023B2" w:rsidP="002D496E">
      <w:pPr>
        <w:pStyle w:val="a8"/>
        <w:rPr>
          <w:rtl/>
        </w:rPr>
      </w:pPr>
      <w:r w:rsidRPr="00F023B2">
        <w:rPr>
          <w:rFonts w:hint="cs"/>
          <w:rtl/>
        </w:rPr>
        <w:t>از طرف دیگر پنجاه سال بعد از ادعای غیبت بسیاری از شیعیان، از اعتقاد به وجود امام غایب دست برداشتند، و کلینی در کتاب (الکافی) و ابن الخصیبی در کتاب «الهدایة الکبری) این موضوع را ذکر کرده</w:t>
      </w:r>
      <w:r w:rsidR="00235CD8">
        <w:rPr>
          <w:rFonts w:hint="cs"/>
          <w:rtl/>
        </w:rPr>
        <w:t>‌اند</w:t>
      </w:r>
      <w:r w:rsidRPr="00F023B2">
        <w:rPr>
          <w:rFonts w:hint="cs"/>
          <w:rtl/>
        </w:rPr>
        <w:t>، آنها می</w:t>
      </w:r>
      <w:r w:rsidRPr="00F023B2">
        <w:rPr>
          <w:rFonts w:hint="eastAsia"/>
          <w:rtl/>
        </w:rPr>
        <w:t xml:space="preserve">‌گویند: اکثر مردم (شیعیان) و از </w:t>
      </w:r>
      <w:r w:rsidRPr="00BE770D">
        <w:rPr>
          <w:rFonts w:hint="eastAsia"/>
          <w:rtl/>
        </w:rPr>
        <w:t>جمله عده</w:t>
      </w:r>
      <w:r w:rsidRPr="00BE770D">
        <w:rPr>
          <w:rFonts w:hint="cs"/>
          <w:rtl/>
        </w:rPr>
        <w:t xml:space="preserve">‌ای از ساکنین شهر </w:t>
      </w:r>
      <w:r w:rsidRPr="00BE770D">
        <w:rPr>
          <w:rtl/>
        </w:rPr>
        <w:t>مدینة</w:t>
      </w:r>
      <w:r w:rsidRPr="00F023B2">
        <w:rPr>
          <w:rFonts w:hint="cs"/>
          <w:rtl/>
        </w:rPr>
        <w:t xml:space="preserve"> الرسول</w:t>
      </w:r>
      <w:r w:rsidRPr="00F66928">
        <w:rPr>
          <w:rFonts w:cs="CTraditional Arabic" w:hint="cs"/>
          <w:rtl/>
        </w:rPr>
        <w:t>ص</w:t>
      </w:r>
      <w:r w:rsidRPr="00F023B2">
        <w:rPr>
          <w:rFonts w:hint="cs"/>
          <w:rtl/>
        </w:rPr>
        <w:t xml:space="preserve"> بودند، از اعتقاد به وجود فرزندی برای حضرت حسن عسکری دست برداشتند</w:t>
      </w:r>
      <w:r w:rsidRPr="00BE770D">
        <w:rPr>
          <w:rFonts w:hint="cs"/>
          <w:vertAlign w:val="superscript"/>
          <w:rtl/>
        </w:rPr>
        <w:t>(</w:t>
      </w:r>
      <w:r w:rsidRPr="00BE770D">
        <w:rPr>
          <w:vertAlign w:val="superscript"/>
          <w:rtl/>
        </w:rPr>
        <w:footnoteReference w:id="416"/>
      </w:r>
      <w:r w:rsidRPr="00BE770D">
        <w:rPr>
          <w:rFonts w:hint="cs"/>
          <w:vertAlign w:val="superscript"/>
          <w:rtl/>
        </w:rPr>
        <w:t>)</w:t>
      </w:r>
      <w:r w:rsidRPr="00F023B2">
        <w:rPr>
          <w:rFonts w:hint="cs"/>
          <w:rtl/>
        </w:rPr>
        <w:t>.</w:t>
      </w:r>
    </w:p>
    <w:p w:rsidR="00F023B2" w:rsidRPr="00BE770D" w:rsidRDefault="00F023B2" w:rsidP="002D496E">
      <w:pPr>
        <w:pStyle w:val="a8"/>
        <w:rPr>
          <w:spacing w:val="-4"/>
          <w:rtl/>
        </w:rPr>
      </w:pPr>
      <w:r w:rsidRPr="00BE770D">
        <w:rPr>
          <w:rFonts w:hint="cs"/>
          <w:spacing w:val="-4"/>
          <w:rtl/>
        </w:rPr>
        <w:t>(محمد بن ابی زینب نعمانی) متوفای سال 340 هجری و شاگرد کلینی، در کتاب (الغیبة) می</w:t>
      </w:r>
      <w:r w:rsidRPr="00BE770D">
        <w:rPr>
          <w:rFonts w:hint="eastAsia"/>
          <w:spacing w:val="-4"/>
          <w:rtl/>
        </w:rPr>
        <w:t>‌گوید:</w:t>
      </w:r>
    </w:p>
    <w:p w:rsidR="00F023B2" w:rsidRPr="001E24F8" w:rsidRDefault="00F023B2" w:rsidP="002D496E">
      <w:pPr>
        <w:pStyle w:val="a8"/>
        <w:rPr>
          <w:rtl/>
        </w:rPr>
      </w:pPr>
      <w:r w:rsidRPr="001E24F8">
        <w:rPr>
          <w:rFonts w:hint="cs"/>
          <w:rtl/>
        </w:rPr>
        <w:t>«ما شاهد بودیم طائفه</w:t>
      </w:r>
      <w:r w:rsidRPr="001E24F8">
        <w:rPr>
          <w:rFonts w:hint="eastAsia"/>
          <w:rtl/>
        </w:rPr>
        <w:t>‌ای که منسوب به تشیع و از قائلین به امامت بودند چگونه دچار انشعاب و تفرقه شدند، و همه آنها بجز عده اندکی از عقیده به وجود امام غایب دست برداشتند، و در باره وجود امام و ولی امر و «حجت خدا» دچار شک و تردید شدن</w:t>
      </w:r>
      <w:r w:rsidRPr="001E24F8">
        <w:rPr>
          <w:rFonts w:hint="cs"/>
          <w:rtl/>
        </w:rPr>
        <w:t>د، و فقط عده اندکی از آنها بر این عقیده باقی ماندند»</w:t>
      </w:r>
      <w:r w:rsidRPr="00BE770D">
        <w:rPr>
          <w:rFonts w:hint="cs"/>
          <w:vertAlign w:val="superscript"/>
          <w:rtl/>
        </w:rPr>
        <w:t>(</w:t>
      </w:r>
      <w:r w:rsidRPr="00BE770D">
        <w:rPr>
          <w:vertAlign w:val="superscript"/>
          <w:rtl/>
        </w:rPr>
        <w:footnoteReference w:id="417"/>
      </w:r>
      <w:r w:rsidRPr="00BE770D">
        <w:rPr>
          <w:rFonts w:hint="cs"/>
          <w:vertAlign w:val="superscript"/>
          <w:rtl/>
        </w:rPr>
        <w:t>)</w:t>
      </w:r>
      <w:r w:rsidRPr="001E24F8">
        <w:rPr>
          <w:rFonts w:hint="cs"/>
          <w:rtl/>
        </w:rPr>
        <w:t>.</w:t>
      </w:r>
    </w:p>
    <w:p w:rsidR="00F023B2" w:rsidRPr="00F023B2" w:rsidRDefault="00F023B2" w:rsidP="002D496E">
      <w:pPr>
        <w:pStyle w:val="a8"/>
        <w:rPr>
          <w:rtl/>
        </w:rPr>
      </w:pPr>
      <w:r w:rsidRPr="00F023B2">
        <w:rPr>
          <w:rFonts w:hint="cs"/>
          <w:rtl/>
        </w:rPr>
        <w:t>نعمانی در جای دیگری از کتابش می</w:t>
      </w:r>
      <w:r w:rsidRPr="00F023B2">
        <w:rPr>
          <w:rFonts w:hint="eastAsia"/>
          <w:rtl/>
        </w:rPr>
        <w:t>‌گوید: «چه حیرتی بزرگتر از این حیرت که بسیاری از مردم راه را</w:t>
      </w:r>
      <w:r w:rsidRPr="00F023B2">
        <w:rPr>
          <w:rFonts w:hint="cs"/>
          <w:rtl/>
        </w:rPr>
        <w:t xml:space="preserve"> </w:t>
      </w:r>
      <w:r w:rsidRPr="00F023B2">
        <w:rPr>
          <w:rFonts w:hint="eastAsia"/>
          <w:rtl/>
        </w:rPr>
        <w:t xml:space="preserve">گم کرده و فقط عده کمی از مردم </w:t>
      </w:r>
      <w:r w:rsidRPr="00F023B2">
        <w:rPr>
          <w:rFonts w:hint="cs"/>
          <w:rtl/>
        </w:rPr>
        <w:t>بر اعتقادشان باقی ماندند»</w:t>
      </w:r>
      <w:r w:rsidRPr="00BE770D">
        <w:rPr>
          <w:rFonts w:hint="cs"/>
          <w:vertAlign w:val="superscript"/>
          <w:rtl/>
        </w:rPr>
        <w:t>(</w:t>
      </w:r>
      <w:r w:rsidRPr="00BE770D">
        <w:rPr>
          <w:vertAlign w:val="superscript"/>
          <w:rtl/>
        </w:rPr>
        <w:footnoteReference w:id="418"/>
      </w:r>
      <w:r w:rsidRPr="00BE770D">
        <w:rPr>
          <w:rFonts w:hint="cs"/>
          <w:vertAlign w:val="superscript"/>
          <w:rtl/>
        </w:rPr>
        <w:t>)</w:t>
      </w:r>
      <w:r w:rsidRPr="00F023B2">
        <w:rPr>
          <w:rFonts w:hint="cs"/>
          <w:rtl/>
        </w:rPr>
        <w:t>. زیرا اکثر شیعیان آن دوره دچار سردرگمی شدند، و نسبت به وجود امام غایب با شک و تردید نگاه می</w:t>
      </w:r>
      <w:r w:rsidRPr="00F023B2">
        <w:rPr>
          <w:rFonts w:hint="eastAsia"/>
          <w:rtl/>
        </w:rPr>
        <w:t>‌کردند.</w:t>
      </w:r>
    </w:p>
    <w:p w:rsidR="00F023B2" w:rsidRPr="00F023B2" w:rsidRDefault="00F023B2" w:rsidP="005B1AF6">
      <w:pPr>
        <w:pStyle w:val="a8"/>
        <w:widowControl w:val="0"/>
        <w:rPr>
          <w:rtl/>
        </w:rPr>
      </w:pPr>
      <w:r w:rsidRPr="00F023B2">
        <w:rPr>
          <w:rFonts w:hint="cs"/>
          <w:rtl/>
        </w:rPr>
        <w:t>نعمانی روایت متعددی را در باره وقوع حیرت و سرگردانی در میان مردم نقل کرده و حالت حیرتی را که عموم شیعیان آن زمان دچارش شدند و صف کرده و می</w:t>
      </w:r>
      <w:r w:rsidRPr="00F023B2">
        <w:rPr>
          <w:rFonts w:hint="eastAsia"/>
          <w:rtl/>
        </w:rPr>
        <w:t>‌گوید: «عموم مردم می</w:t>
      </w:r>
      <w:r w:rsidRPr="00F023B2">
        <w:rPr>
          <w:rFonts w:hint="cs"/>
          <w:rtl/>
        </w:rPr>
        <w:t>‌گویند: (امام غایب) کجاست؟ این غیرممکن است که غیبت او این همه سال طول بکشد؟ تا کی غایب می</w:t>
      </w:r>
      <w:r w:rsidRPr="00F023B2">
        <w:rPr>
          <w:rFonts w:hint="eastAsia"/>
          <w:rtl/>
        </w:rPr>
        <w:t>‌ماند؟ تا کی زنده خواهد ماند؟ اکنون هشتاد سال از عمر او می</w:t>
      </w:r>
      <w:r w:rsidRPr="00F023B2">
        <w:rPr>
          <w:rFonts w:hint="cs"/>
          <w:rtl/>
        </w:rPr>
        <w:t>‌گذرد! عده</w:t>
      </w:r>
      <w:r w:rsidRPr="00F023B2">
        <w:rPr>
          <w:rFonts w:hint="eastAsia"/>
          <w:rtl/>
        </w:rPr>
        <w:t>‌</w:t>
      </w:r>
      <w:r w:rsidRPr="00F023B2">
        <w:rPr>
          <w:rFonts w:hint="cs"/>
          <w:rtl/>
        </w:rPr>
        <w:t>ای از مردم به مردنش عقیده دارند، و عده</w:t>
      </w:r>
      <w:r w:rsidRPr="00F023B2">
        <w:rPr>
          <w:rFonts w:hint="eastAsia"/>
          <w:rtl/>
        </w:rPr>
        <w:t>‌ای دیگر اساساً منکر وجود و ولادت او شدند، و عده</w:t>
      </w:r>
      <w:r w:rsidRPr="00F023B2">
        <w:rPr>
          <w:rFonts w:hint="cs"/>
          <w:rtl/>
        </w:rPr>
        <w:t xml:space="preserve"> دیگری وجود مهدی را مورد تمسخر قرار می</w:t>
      </w:r>
      <w:r w:rsidRPr="00F023B2">
        <w:rPr>
          <w:rFonts w:hint="eastAsia"/>
          <w:rtl/>
        </w:rPr>
        <w:t>‌دهند»</w:t>
      </w:r>
      <w:r w:rsidRPr="00BE770D">
        <w:rPr>
          <w:rFonts w:hint="cs"/>
          <w:vertAlign w:val="superscript"/>
          <w:rtl/>
        </w:rPr>
        <w:t>(</w:t>
      </w:r>
      <w:r w:rsidRPr="00BE770D">
        <w:rPr>
          <w:vertAlign w:val="superscript"/>
          <w:rtl/>
        </w:rPr>
        <w:footnoteReference w:id="419"/>
      </w:r>
      <w:r w:rsidRPr="00BE770D">
        <w:rPr>
          <w:rFonts w:hint="cs"/>
          <w:vertAlign w:val="superscript"/>
          <w:rtl/>
        </w:rPr>
        <w:t>)</w:t>
      </w:r>
      <w:r w:rsidRPr="00F023B2">
        <w:rPr>
          <w:rFonts w:hint="cs"/>
          <w:rtl/>
        </w:rPr>
        <w:t>.</w:t>
      </w:r>
    </w:p>
    <w:p w:rsidR="00F023B2" w:rsidRPr="00F023B2" w:rsidRDefault="00F023B2" w:rsidP="005B1AF6">
      <w:pPr>
        <w:pStyle w:val="a8"/>
        <w:spacing w:line="240" w:lineRule="auto"/>
        <w:rPr>
          <w:rtl/>
        </w:rPr>
      </w:pPr>
      <w:r w:rsidRPr="00F023B2">
        <w:rPr>
          <w:rFonts w:hint="cs"/>
          <w:rtl/>
        </w:rPr>
        <w:t>نعمانی اضافه می</w:t>
      </w:r>
      <w:r w:rsidRPr="00F023B2">
        <w:rPr>
          <w:rFonts w:hint="eastAsia"/>
          <w:rtl/>
        </w:rPr>
        <w:t>‌ک</w:t>
      </w:r>
      <w:r w:rsidRPr="00F023B2">
        <w:rPr>
          <w:rFonts w:hint="cs"/>
          <w:rtl/>
        </w:rPr>
        <w:t>ن</w:t>
      </w:r>
      <w:r w:rsidRPr="00F023B2">
        <w:rPr>
          <w:rFonts w:hint="eastAsia"/>
          <w:rtl/>
        </w:rPr>
        <w:t>د و می</w:t>
      </w:r>
      <w:r w:rsidRPr="00F023B2">
        <w:rPr>
          <w:rFonts w:hint="cs"/>
          <w:rtl/>
        </w:rPr>
        <w:t>‌گوید: «اکثر مردم به بیراهه رفتند و در مورد (امام غایب) دچار پراکندگی گردیده و از ظهور او مأیوس شدند، و عده‌ای نیز کسانی را که به وجودش باور داشتند مورد تمسخر قرار می</w:t>
      </w:r>
      <w:r w:rsidRPr="00F023B2">
        <w:rPr>
          <w:rFonts w:hint="eastAsia"/>
          <w:rtl/>
        </w:rPr>
        <w:t>‌دادند و آنها را جاهل و خرافی می</w:t>
      </w:r>
      <w:r w:rsidRPr="00F023B2">
        <w:rPr>
          <w:rFonts w:hint="cs"/>
          <w:rtl/>
        </w:rPr>
        <w:t>‌نامیدند، شیعیان آرا و باورهای مختلفی داشتند و وحدت عقیده و نظر نداشتند، از تصدیق به وجود (امام مهدی) دچار یأس شده</w:t>
      </w:r>
      <w:r w:rsidR="00235CD8">
        <w:rPr>
          <w:rFonts w:hint="cs"/>
          <w:rtl/>
        </w:rPr>
        <w:t>‌اند</w:t>
      </w:r>
      <w:r w:rsidRPr="00F023B2">
        <w:rPr>
          <w:rFonts w:hint="cs"/>
          <w:rtl/>
        </w:rPr>
        <w:t>، زیرا غیبت امام بسیار طول</w:t>
      </w:r>
      <w:r w:rsidRPr="00F023B2">
        <w:rPr>
          <w:rFonts w:hint="eastAsia"/>
          <w:rtl/>
        </w:rPr>
        <w:t>‌کشیده است»</w:t>
      </w:r>
      <w:r w:rsidRPr="00BE770D">
        <w:rPr>
          <w:rFonts w:hint="cs"/>
          <w:vertAlign w:val="superscript"/>
          <w:rtl/>
        </w:rPr>
        <w:t>(</w:t>
      </w:r>
      <w:r w:rsidRPr="00BE770D">
        <w:rPr>
          <w:vertAlign w:val="superscript"/>
          <w:rtl/>
        </w:rPr>
        <w:footnoteReference w:id="420"/>
      </w:r>
      <w:r w:rsidRPr="00BE770D">
        <w:rPr>
          <w:rFonts w:hint="cs"/>
          <w:vertAlign w:val="superscript"/>
          <w:rtl/>
        </w:rPr>
        <w:t>)</w:t>
      </w:r>
      <w:r w:rsidRPr="00F023B2">
        <w:rPr>
          <w:rFonts w:hint="cs"/>
          <w:rtl/>
        </w:rPr>
        <w:t>.</w:t>
      </w:r>
    </w:p>
    <w:p w:rsidR="00F023B2" w:rsidRPr="00F023B2" w:rsidRDefault="00F023B2" w:rsidP="005B1AF6">
      <w:pPr>
        <w:pStyle w:val="a8"/>
        <w:spacing w:line="240" w:lineRule="auto"/>
        <w:rPr>
          <w:rtl/>
        </w:rPr>
      </w:pPr>
      <w:r w:rsidRPr="00F023B2">
        <w:rPr>
          <w:rFonts w:hint="cs"/>
          <w:rtl/>
        </w:rPr>
        <w:t>شیخ محمد علی بن بابویه ملقب به صدوق (متوفای سال 381 هجری) در مقدمه کتاب (اکمال الدین) به حیرت و سردرگمی که شیعیان دچارش شدند، اشاره می</w:t>
      </w:r>
      <w:r w:rsidRPr="00F023B2">
        <w:rPr>
          <w:rFonts w:hint="eastAsia"/>
          <w:rtl/>
        </w:rPr>
        <w:t>‌کند و می</w:t>
      </w:r>
      <w:r w:rsidRPr="00F023B2">
        <w:rPr>
          <w:rFonts w:hint="cs"/>
          <w:rtl/>
        </w:rPr>
        <w:t>‌گوید:</w:t>
      </w:r>
    </w:p>
    <w:p w:rsidR="00F023B2" w:rsidRPr="00F023B2" w:rsidRDefault="00F023B2" w:rsidP="005B1AF6">
      <w:pPr>
        <w:pStyle w:val="a8"/>
        <w:spacing w:line="240" w:lineRule="auto"/>
        <w:rPr>
          <w:rtl/>
        </w:rPr>
      </w:pPr>
      <w:r w:rsidRPr="00F023B2">
        <w:rPr>
          <w:rFonts w:hint="cs"/>
          <w:rtl/>
        </w:rPr>
        <w:t>«اکثر شیعیانی که به من مراجعه می</w:t>
      </w:r>
      <w:r w:rsidRPr="00F023B2">
        <w:rPr>
          <w:rFonts w:hint="eastAsia"/>
          <w:rtl/>
        </w:rPr>
        <w:t>‌کنند، در باره (قائم) دچار شک و شبهه شده و توجیهات عقلی و فلسفی را قبول نمی</w:t>
      </w:r>
      <w:r w:rsidRPr="00F023B2">
        <w:rPr>
          <w:rFonts w:hint="cs"/>
          <w:rtl/>
        </w:rPr>
        <w:t>‌کنند». صدوق در ادامه می</w:t>
      </w:r>
      <w:r w:rsidRPr="00F023B2">
        <w:rPr>
          <w:rFonts w:hint="eastAsia"/>
          <w:rtl/>
        </w:rPr>
        <w:t>‌گوید: «شیخی از اهل علم و فضل که ساکن شهر بخارا بود نزد من آمد</w:t>
      </w:r>
      <w:r w:rsidRPr="00F023B2">
        <w:rPr>
          <w:rFonts w:hint="cs"/>
          <w:rtl/>
        </w:rPr>
        <w:t>،</w:t>
      </w:r>
      <w:r w:rsidRPr="00F023B2">
        <w:rPr>
          <w:rFonts w:hint="eastAsia"/>
          <w:rtl/>
        </w:rPr>
        <w:t xml:space="preserve"> با هم صحب</w:t>
      </w:r>
      <w:r w:rsidRPr="00F023B2">
        <w:rPr>
          <w:rFonts w:hint="cs"/>
          <w:rtl/>
        </w:rPr>
        <w:t>ت</w:t>
      </w:r>
      <w:r w:rsidRPr="00F023B2">
        <w:rPr>
          <w:rFonts w:hint="eastAsia"/>
          <w:rtl/>
        </w:rPr>
        <w:t>ی داشتیم، او گفت: اخیرا</w:t>
      </w:r>
      <w:r w:rsidRPr="00F023B2">
        <w:rPr>
          <w:rFonts w:hint="cs"/>
          <w:rtl/>
        </w:rPr>
        <w:t>ً</w:t>
      </w:r>
      <w:r w:rsidRPr="00F023B2">
        <w:rPr>
          <w:rFonts w:hint="eastAsia"/>
          <w:rtl/>
        </w:rPr>
        <w:t xml:space="preserve"> با شخصی در بخارا که از بزرگان فلاسفه و منطقیون است ملاقات داشته، او در باره (امام مهدی) چیزی</w:t>
      </w:r>
      <w:r w:rsidRPr="00F023B2">
        <w:rPr>
          <w:rFonts w:hint="cs"/>
          <w:rtl/>
        </w:rPr>
        <w:t xml:space="preserve"> به من گفت که مرا دچار شک و حیرت کرده است»</w:t>
      </w:r>
      <w:r w:rsidRPr="00BE770D">
        <w:rPr>
          <w:rFonts w:hint="cs"/>
          <w:vertAlign w:val="superscript"/>
          <w:rtl/>
        </w:rPr>
        <w:t>(</w:t>
      </w:r>
      <w:r w:rsidRPr="00BE770D">
        <w:rPr>
          <w:vertAlign w:val="superscript"/>
          <w:rtl/>
        </w:rPr>
        <w:footnoteReference w:id="421"/>
      </w:r>
      <w:r w:rsidRPr="00BE770D">
        <w:rPr>
          <w:rFonts w:hint="cs"/>
          <w:vertAlign w:val="superscript"/>
          <w:rtl/>
        </w:rPr>
        <w:t>)</w:t>
      </w:r>
      <w:r w:rsidRPr="00F023B2">
        <w:rPr>
          <w:rFonts w:hint="cs"/>
          <w:rtl/>
        </w:rPr>
        <w:t>.</w:t>
      </w:r>
    </w:p>
    <w:p w:rsidR="00F023B2" w:rsidRPr="00F023B2" w:rsidRDefault="00F023B2" w:rsidP="005B1AF6">
      <w:pPr>
        <w:pStyle w:val="a8"/>
        <w:spacing w:line="240" w:lineRule="auto"/>
        <w:rPr>
          <w:rtl/>
        </w:rPr>
      </w:pPr>
      <w:r w:rsidRPr="00F023B2">
        <w:rPr>
          <w:rFonts w:hint="cs"/>
          <w:rtl/>
        </w:rPr>
        <w:t>کلینی، نعمانی و صدوق روایاتی را نقل کرده</w:t>
      </w:r>
      <w:r w:rsidR="00235CD8">
        <w:rPr>
          <w:rFonts w:hint="cs"/>
          <w:rtl/>
        </w:rPr>
        <w:t>‌اند</w:t>
      </w:r>
      <w:r w:rsidRPr="00F023B2">
        <w:rPr>
          <w:rFonts w:hint="cs"/>
          <w:rtl/>
        </w:rPr>
        <w:t xml:space="preserve"> که منعکس کننده وضع شیعیان در آن زمان است، مانند: سردرگمی بعد از وفات امام حسن عسکری و اختلاف و تفرقه و تکفیر و تکذیب همدیگر، آنان می</w:t>
      </w:r>
      <w:r w:rsidRPr="00F023B2">
        <w:rPr>
          <w:rFonts w:hint="eastAsia"/>
          <w:rtl/>
        </w:rPr>
        <w:t>‌گویند:</w:t>
      </w:r>
    </w:p>
    <w:p w:rsidR="00F023B2" w:rsidRPr="00F023B2" w:rsidRDefault="00F023B2" w:rsidP="005B1AF6">
      <w:pPr>
        <w:pStyle w:val="a8"/>
        <w:spacing w:line="240" w:lineRule="auto"/>
        <w:rPr>
          <w:rtl/>
        </w:rPr>
      </w:pPr>
      <w:r w:rsidRPr="00F023B2">
        <w:rPr>
          <w:rFonts w:hint="cs"/>
          <w:rtl/>
        </w:rPr>
        <w:t>«بعد از فوت امام حسن عسکری و نداشتن فرزند پسر برای ادامه امامت اتباع او همچون کشتی گرفتار آمده به امواج خروشان دریا سرگردان شدند، و به سان شیشه و سفال خرد و متلاشی گردیدند، عده</w:t>
      </w:r>
      <w:r w:rsidRPr="00F023B2">
        <w:rPr>
          <w:rFonts w:hint="eastAsia"/>
          <w:rtl/>
        </w:rPr>
        <w:t>‌ای از آنان قائل به مرگ صاحب الزمان شدند</w:t>
      </w:r>
      <w:r w:rsidRPr="00F023B2">
        <w:rPr>
          <w:rFonts w:hint="cs"/>
          <w:rtl/>
        </w:rPr>
        <w:t>،</w:t>
      </w:r>
      <w:r w:rsidRPr="00F023B2">
        <w:rPr>
          <w:rFonts w:hint="eastAsia"/>
          <w:rtl/>
        </w:rPr>
        <w:t xml:space="preserve"> و بعضی دیگر از عقیده خود به وجود امام غایب</w:t>
      </w:r>
      <w:r w:rsidRPr="00F023B2">
        <w:rPr>
          <w:rFonts w:hint="cs"/>
          <w:rtl/>
        </w:rPr>
        <w:t xml:space="preserve"> دست برداشتند، و تنها عده اندکی بر همان باور باقی ماندند»</w:t>
      </w:r>
      <w:r w:rsidRPr="00BE770D">
        <w:rPr>
          <w:rFonts w:hint="cs"/>
          <w:vertAlign w:val="superscript"/>
          <w:rtl/>
        </w:rPr>
        <w:t>(</w:t>
      </w:r>
      <w:r w:rsidRPr="00BE770D">
        <w:rPr>
          <w:vertAlign w:val="superscript"/>
          <w:rtl/>
        </w:rPr>
        <w:footnoteReference w:id="422"/>
      </w:r>
      <w:r w:rsidRPr="00BE770D">
        <w:rPr>
          <w:rFonts w:hint="cs"/>
          <w:vertAlign w:val="superscript"/>
          <w:rtl/>
        </w:rPr>
        <w:t>)</w:t>
      </w:r>
      <w:r w:rsidRPr="00F023B2">
        <w:rPr>
          <w:rFonts w:hint="cs"/>
          <w:rtl/>
        </w:rPr>
        <w:t>.</w:t>
      </w:r>
    </w:p>
    <w:p w:rsidR="00F023B2" w:rsidRPr="00F023B2" w:rsidRDefault="00F023B2" w:rsidP="005B1AF6">
      <w:pPr>
        <w:pStyle w:val="a8"/>
        <w:spacing w:line="240" w:lineRule="auto"/>
        <w:rPr>
          <w:rtl/>
        </w:rPr>
      </w:pPr>
      <w:r w:rsidRPr="00F023B2">
        <w:rPr>
          <w:rFonts w:hint="cs"/>
          <w:rtl/>
        </w:rPr>
        <w:t>کلینی، نعمانی، خصیبی، صدوق و غیره روایت</w:t>
      </w:r>
      <w:r w:rsidRPr="00F023B2">
        <w:rPr>
          <w:rFonts w:hint="eastAsia"/>
          <w:rtl/>
        </w:rPr>
        <w:t>‌هایی را از فرقه</w:t>
      </w:r>
      <w:r w:rsidRPr="00F023B2">
        <w:rPr>
          <w:rFonts w:hint="cs"/>
          <w:rtl/>
        </w:rPr>
        <w:t>‌های قدیمی قائل به امامت نقل کرده</w:t>
      </w:r>
      <w:r w:rsidR="00235CD8">
        <w:rPr>
          <w:rFonts w:hint="cs"/>
          <w:rtl/>
        </w:rPr>
        <w:t>‌اند</w:t>
      </w:r>
      <w:r w:rsidRPr="00F023B2">
        <w:rPr>
          <w:rFonts w:hint="cs"/>
          <w:rtl/>
        </w:rPr>
        <w:t>، در قرن چهارم هجری بود که آنها سعی داشتند، این روایات را به مبانی مذهب «شیعه اثنا عشریه» اضافه کنند.</w:t>
      </w:r>
    </w:p>
    <w:p w:rsidR="00F023B2" w:rsidRPr="00F023B2" w:rsidRDefault="00F023B2" w:rsidP="002D496E">
      <w:pPr>
        <w:pStyle w:val="a8"/>
        <w:rPr>
          <w:rtl/>
        </w:rPr>
      </w:pPr>
      <w:r w:rsidRPr="00F023B2">
        <w:rPr>
          <w:rFonts w:hint="cs"/>
          <w:rtl/>
        </w:rPr>
        <w:t>ما به دنبال تحقیق و بررسی صحت و سقم این روایت</w:t>
      </w:r>
      <w:r w:rsidRPr="00F023B2">
        <w:rPr>
          <w:rFonts w:hint="eastAsia"/>
          <w:rtl/>
        </w:rPr>
        <w:t>‌ها نیستیم، اما از همین روایت</w:t>
      </w:r>
      <w:r w:rsidRPr="00F023B2">
        <w:rPr>
          <w:rFonts w:hint="cs"/>
          <w:rtl/>
        </w:rPr>
        <w:t>‌ها می</w:t>
      </w:r>
      <w:r w:rsidRPr="00F023B2">
        <w:rPr>
          <w:rFonts w:hint="eastAsia"/>
          <w:rtl/>
        </w:rPr>
        <w:t>‌توان فهمید که عامه شیعیان در آن زمان از عقیده به وجود مهدی غایب (محمد بن حسن عسکری) دست برداشتند</w:t>
      </w:r>
      <w:r w:rsidRPr="00F023B2">
        <w:rPr>
          <w:rFonts w:hint="cs"/>
          <w:rtl/>
        </w:rPr>
        <w:t>،</w:t>
      </w:r>
      <w:r w:rsidRPr="00F023B2">
        <w:rPr>
          <w:rFonts w:hint="eastAsia"/>
          <w:rtl/>
        </w:rPr>
        <w:t xml:space="preserve"> و این پس از آن بود که سال</w:t>
      </w:r>
      <w:r w:rsidRPr="00F023B2">
        <w:rPr>
          <w:rFonts w:hint="cs"/>
          <w:rtl/>
        </w:rPr>
        <w:t>ها به وجودش ایمان داشتند.</w:t>
      </w:r>
    </w:p>
    <w:p w:rsidR="00F023B2" w:rsidRPr="00F023B2" w:rsidRDefault="00F023B2" w:rsidP="002D496E">
      <w:pPr>
        <w:pStyle w:val="a8"/>
        <w:rPr>
          <w:rtl/>
        </w:rPr>
      </w:pPr>
      <w:r w:rsidRPr="00F023B2">
        <w:rPr>
          <w:rFonts w:hint="cs"/>
          <w:rtl/>
        </w:rPr>
        <w:t>استاد احمد کاتب اضافه می</w:t>
      </w:r>
      <w:r w:rsidRPr="00F023B2">
        <w:rPr>
          <w:rFonts w:hint="eastAsia"/>
          <w:rtl/>
        </w:rPr>
        <w:t>‌کند:</w:t>
      </w:r>
    </w:p>
    <w:p w:rsidR="00F023B2" w:rsidRPr="00F023B2" w:rsidRDefault="00F023B2" w:rsidP="002D496E">
      <w:pPr>
        <w:pStyle w:val="a8"/>
        <w:rPr>
          <w:rtl/>
        </w:rPr>
      </w:pPr>
      <w:r w:rsidRPr="00F023B2">
        <w:rPr>
          <w:rFonts w:hint="cs"/>
          <w:rtl/>
        </w:rPr>
        <w:t>«اما سبب اینکه ملاحظه می</w:t>
      </w:r>
      <w:r w:rsidRPr="00F023B2">
        <w:rPr>
          <w:rFonts w:hint="eastAsia"/>
          <w:rtl/>
        </w:rPr>
        <w:t xml:space="preserve">‌کنیم: </w:t>
      </w:r>
      <w:r w:rsidRPr="00F023B2">
        <w:rPr>
          <w:rFonts w:hint="cs"/>
          <w:rtl/>
        </w:rPr>
        <w:t xml:space="preserve">باور به </w:t>
      </w:r>
      <w:r w:rsidRPr="00BE770D">
        <w:rPr>
          <w:rFonts w:hint="cs"/>
          <w:rtl/>
        </w:rPr>
        <w:t xml:space="preserve">وجود امام غایب در مذهب </w:t>
      </w:r>
      <w:r w:rsidRPr="00BE770D">
        <w:rPr>
          <w:rtl/>
        </w:rPr>
        <w:t>«امامیه اثنا عشریه»</w:t>
      </w:r>
      <w:r w:rsidRPr="00BE770D">
        <w:rPr>
          <w:rFonts w:hint="cs"/>
          <w:rtl/>
        </w:rPr>
        <w:t xml:space="preserve"> به</w:t>
      </w:r>
      <w:r w:rsidRPr="00F023B2">
        <w:rPr>
          <w:rFonts w:hint="cs"/>
          <w:rtl/>
        </w:rPr>
        <w:t xml:space="preserve"> صورت عقیده</w:t>
      </w:r>
      <w:r w:rsidRPr="00F023B2">
        <w:rPr>
          <w:rFonts w:hint="eastAsia"/>
          <w:rtl/>
        </w:rPr>
        <w:t>‌ای عمیق و غیرقابل بحث درآمده است، حاصل تبلیغات گسترده مدعیان نیابت امام زمان (بعد فوت امام حسن عسکری) و دست اندرکاران جمع</w:t>
      </w:r>
      <w:r w:rsidRPr="00F023B2">
        <w:rPr>
          <w:rFonts w:hint="cs"/>
          <w:rtl/>
        </w:rPr>
        <w:t>‌آوری خمس و سهم امام بوده است، تبلیغاتی که آثار آن تا امروز هم ادامه دارد.</w:t>
      </w:r>
    </w:p>
    <w:p w:rsidR="00F023B2" w:rsidRPr="00F023B2" w:rsidRDefault="00F023B2" w:rsidP="002D496E">
      <w:pPr>
        <w:pStyle w:val="a8"/>
        <w:widowControl w:val="0"/>
        <w:rPr>
          <w:rtl/>
        </w:rPr>
      </w:pPr>
      <w:r w:rsidRPr="00F023B2">
        <w:rPr>
          <w:rFonts w:hint="cs"/>
          <w:rtl/>
        </w:rPr>
        <w:t>آن تبلیغات گسترده با استفاده از روش</w:t>
      </w:r>
      <w:r w:rsidRPr="00F023B2">
        <w:rPr>
          <w:rFonts w:hint="eastAsia"/>
          <w:rtl/>
        </w:rPr>
        <w:t>‌های گوناگون زیر صورت گرفته بود:</w:t>
      </w:r>
    </w:p>
    <w:p w:rsidR="00F023B2" w:rsidRPr="00F023B2" w:rsidRDefault="00F023B2" w:rsidP="002D496E">
      <w:pPr>
        <w:pStyle w:val="a8"/>
        <w:widowControl w:val="0"/>
        <w:rPr>
          <w:rtl/>
        </w:rPr>
      </w:pPr>
      <w:r w:rsidRPr="00F023B2">
        <w:rPr>
          <w:rFonts w:hint="cs"/>
          <w:rtl/>
        </w:rPr>
        <w:t>1- جعل و سرهم</w:t>
      </w:r>
      <w:r w:rsidRPr="00F023B2">
        <w:rPr>
          <w:rFonts w:hint="eastAsia"/>
          <w:rtl/>
        </w:rPr>
        <w:t>‌</w:t>
      </w:r>
      <w:r w:rsidRPr="00F023B2">
        <w:rPr>
          <w:rFonts w:hint="cs"/>
          <w:rtl/>
        </w:rPr>
        <w:t>کردن روایات مختلفی پیرامون (امام غایب)؛ اما ما بعد از نقد و بررسی تمامی آن روایت</w:t>
      </w:r>
      <w:r w:rsidRPr="00F023B2">
        <w:rPr>
          <w:rFonts w:hint="eastAsia"/>
          <w:rtl/>
        </w:rPr>
        <w:t>‌</w:t>
      </w:r>
      <w:r w:rsidRPr="00F023B2">
        <w:rPr>
          <w:rFonts w:hint="cs"/>
          <w:rtl/>
        </w:rPr>
        <w:t>ها به این نتیجه رسیدیم که عموماً روایات عقلی و نقلی در باره وجود (امام مهدی) روایاتی ضعیف، جعلی و ثابت نشده‌اند.</w:t>
      </w:r>
    </w:p>
    <w:p w:rsidR="00F023B2" w:rsidRPr="00F023B2" w:rsidRDefault="00F023B2" w:rsidP="002D496E">
      <w:pPr>
        <w:pStyle w:val="a8"/>
        <w:rPr>
          <w:rtl/>
        </w:rPr>
      </w:pPr>
      <w:r w:rsidRPr="00F023B2">
        <w:rPr>
          <w:rFonts w:hint="cs"/>
          <w:rtl/>
        </w:rPr>
        <w:t>2- بمباران فکری: پیروان عقیده و نظریه وجود (امام مهدی) روایت</w:t>
      </w:r>
      <w:r w:rsidRPr="00F023B2">
        <w:rPr>
          <w:rFonts w:hint="eastAsia"/>
          <w:rtl/>
        </w:rPr>
        <w:t>‌های دیگری را جعل کردند و مورد بهره</w:t>
      </w:r>
      <w:r w:rsidRPr="00F023B2">
        <w:rPr>
          <w:rFonts w:hint="cs"/>
          <w:rtl/>
        </w:rPr>
        <w:t>‌برداری قرار دادند که دارای معانی تهدیدآمیز و هراس</w:t>
      </w:r>
      <w:r w:rsidRPr="00F023B2">
        <w:rPr>
          <w:rFonts w:hint="eastAsia"/>
          <w:rtl/>
        </w:rPr>
        <w:t>‌آوری بودند، در آن روایت</w:t>
      </w:r>
      <w:r w:rsidRPr="00F023B2">
        <w:rPr>
          <w:rFonts w:hint="cs"/>
          <w:rtl/>
        </w:rPr>
        <w:t>‌ها آمده: کسانی که مهدی منتظر (محمد بن حسن عسکری) را به هیچ شکلی قبول نداشته باشند فاسق و گمراه می</w:t>
      </w:r>
      <w:r w:rsidRPr="00F023B2">
        <w:rPr>
          <w:rFonts w:hint="eastAsia"/>
          <w:rtl/>
        </w:rPr>
        <w:t>‌باشند، و حتی می</w:t>
      </w:r>
      <w:r w:rsidRPr="00F023B2">
        <w:rPr>
          <w:rFonts w:hint="cs"/>
          <w:rtl/>
        </w:rPr>
        <w:t xml:space="preserve">‌گفتند: انکار (مهدی) مساوی است با انکار رسول الله </w:t>
      </w:r>
      <w:r w:rsidRPr="00F66928">
        <w:rPr>
          <w:rFonts w:cs="CTraditional Arabic" w:hint="cs"/>
          <w:rtl/>
        </w:rPr>
        <w:t>ص</w:t>
      </w:r>
      <w:r w:rsidRPr="00F023B2">
        <w:rPr>
          <w:rFonts w:hint="cs"/>
          <w:rtl/>
        </w:rPr>
        <w:t xml:space="preserve"> و تکذیب وجود او بمنزله تکذیب و انکار نبوت محمد </w:t>
      </w:r>
      <w:r w:rsidRPr="00F66928">
        <w:rPr>
          <w:rFonts w:cs="CTraditional Arabic" w:hint="cs"/>
          <w:rtl/>
        </w:rPr>
        <w:t>ص</w:t>
      </w:r>
      <w:r w:rsidRPr="00F023B2">
        <w:rPr>
          <w:rFonts w:hint="cs"/>
          <w:rtl/>
        </w:rPr>
        <w:t xml:space="preserve"> است</w:t>
      </w:r>
      <w:r w:rsidRPr="00BE770D">
        <w:rPr>
          <w:rFonts w:hint="cs"/>
          <w:vertAlign w:val="superscript"/>
          <w:rtl/>
        </w:rPr>
        <w:t>(</w:t>
      </w:r>
      <w:r w:rsidRPr="00BE770D">
        <w:rPr>
          <w:vertAlign w:val="superscript"/>
          <w:rtl/>
        </w:rPr>
        <w:footnoteReference w:id="423"/>
      </w:r>
      <w:r w:rsidRPr="00BE770D">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این تهاجم تبلیغاتی بر روی احادیثی قبلی تکیه کرده بودند که در آنها آمده است: «کسی که بمیرد و امام زمانش را نشناسد، با مرگ جاهلی از دار دنیا رفته است»</w:t>
      </w:r>
      <w:r w:rsidRPr="00BE770D">
        <w:rPr>
          <w:rFonts w:hint="cs"/>
          <w:vertAlign w:val="superscript"/>
          <w:rtl/>
        </w:rPr>
        <w:t>(</w:t>
      </w:r>
      <w:r w:rsidRPr="00BE770D">
        <w:rPr>
          <w:vertAlign w:val="superscript"/>
          <w:rtl/>
        </w:rPr>
        <w:footnoteReference w:id="424"/>
      </w:r>
      <w:r w:rsidRPr="00BE770D">
        <w:rPr>
          <w:rFonts w:hint="cs"/>
          <w:vertAlign w:val="superscript"/>
          <w:rtl/>
        </w:rPr>
        <w:t>)</w:t>
      </w:r>
      <w:r w:rsidRPr="00F023B2">
        <w:rPr>
          <w:rFonts w:hint="cs"/>
          <w:rtl/>
        </w:rPr>
        <w:t>. و آن را به معرفت (صاحب زمان و امام عصر مهدی منتظر) تفسیر کردند، در آن برداشت ادعا شده که هرکس او را نشناسد یا به او ایمان نداشته باشد، با مرگ جاهلی خواهد مرد، در عین حال هیچگونه دلایل قاطع و طریقه</w:t>
      </w:r>
      <w:r w:rsidRPr="00F023B2">
        <w:rPr>
          <w:rFonts w:hint="eastAsia"/>
          <w:rtl/>
        </w:rPr>
        <w:t>‌</w:t>
      </w:r>
      <w:r w:rsidRPr="00F023B2">
        <w:rPr>
          <w:rFonts w:hint="cs"/>
          <w:rtl/>
        </w:rPr>
        <w:t>ای را برای معرفت یا برای خدمت و اطاعت و همراهیش ارائه نمی</w:t>
      </w:r>
      <w:r w:rsidRPr="00F023B2">
        <w:rPr>
          <w:rFonts w:hint="eastAsia"/>
          <w:rtl/>
        </w:rPr>
        <w:t>‌دادند.</w:t>
      </w:r>
    </w:p>
    <w:p w:rsidR="00F023B2" w:rsidRPr="00F023B2" w:rsidRDefault="00F023B2" w:rsidP="002D496E">
      <w:pPr>
        <w:pStyle w:val="a8"/>
        <w:rPr>
          <w:rtl/>
        </w:rPr>
      </w:pPr>
      <w:r w:rsidRPr="00F023B2">
        <w:rPr>
          <w:rFonts w:hint="cs"/>
          <w:rtl/>
        </w:rPr>
        <w:t>نائب دوم (محمد بن عثمان عمری) از حضرت حسن عسکری نقل می</w:t>
      </w:r>
      <w:r w:rsidRPr="00F023B2">
        <w:rPr>
          <w:rFonts w:hint="eastAsia"/>
          <w:rtl/>
        </w:rPr>
        <w:t>‌</w:t>
      </w:r>
      <w:r w:rsidRPr="00F023B2">
        <w:rPr>
          <w:rFonts w:hint="cs"/>
          <w:rtl/>
        </w:rPr>
        <w:t>کند که و می</w:t>
      </w:r>
      <w:r w:rsidRPr="00F023B2">
        <w:rPr>
          <w:rFonts w:hint="eastAsia"/>
          <w:rtl/>
        </w:rPr>
        <w:t>‌گوید: من از امام حسن عسکری شنیدم که می</w:t>
      </w:r>
      <w:r w:rsidRPr="00F023B2">
        <w:rPr>
          <w:rFonts w:hint="cs"/>
          <w:rtl/>
        </w:rPr>
        <w:t>‌گفت: «کسی که بمیرد و فرزندم را نشناسد، با مرگ جاهلیت مرده است»</w:t>
      </w:r>
      <w:r w:rsidRPr="00BE770D">
        <w:rPr>
          <w:rFonts w:hint="cs"/>
          <w:vertAlign w:val="superscript"/>
          <w:rtl/>
        </w:rPr>
        <w:t>(</w:t>
      </w:r>
      <w:r w:rsidRPr="00BE770D">
        <w:rPr>
          <w:vertAlign w:val="superscript"/>
          <w:rtl/>
        </w:rPr>
        <w:footnoteReference w:id="425"/>
      </w:r>
      <w:r w:rsidRPr="00BE770D">
        <w:rPr>
          <w:rFonts w:hint="cs"/>
          <w:vertAlign w:val="superscript"/>
          <w:rtl/>
        </w:rPr>
        <w:t>)</w:t>
      </w:r>
      <w:r w:rsidRPr="00F023B2">
        <w:rPr>
          <w:rFonts w:hint="cs"/>
          <w:rtl/>
        </w:rPr>
        <w:t>. نایب دوم (عمری) با شک</w:t>
      </w:r>
      <w:r w:rsidRPr="00F023B2">
        <w:rPr>
          <w:rFonts w:hint="eastAsia"/>
          <w:rtl/>
        </w:rPr>
        <w:t>‌</w:t>
      </w:r>
      <w:r w:rsidRPr="00F023B2">
        <w:rPr>
          <w:rFonts w:hint="cs"/>
          <w:rtl/>
        </w:rPr>
        <w:t>کنندگان، خشن</w:t>
      </w:r>
      <w:r w:rsidRPr="00F023B2">
        <w:rPr>
          <w:rFonts w:hint="eastAsia"/>
          <w:rtl/>
        </w:rPr>
        <w:t>‌تر برخورد کرده و گفته است: «شک</w:t>
      </w:r>
      <w:r w:rsidRPr="00F023B2">
        <w:rPr>
          <w:rFonts w:hint="cs"/>
          <w:rtl/>
        </w:rPr>
        <w:t>‌</w:t>
      </w:r>
      <w:r w:rsidRPr="00F023B2">
        <w:rPr>
          <w:rFonts w:hint="eastAsia"/>
          <w:rtl/>
        </w:rPr>
        <w:t>کنندگان</w:t>
      </w:r>
      <w:r w:rsidRPr="00F023B2">
        <w:rPr>
          <w:rFonts w:hint="cs"/>
          <w:rtl/>
        </w:rPr>
        <w:t xml:space="preserve"> به وجود مهدی دین را از دست داده و معاند و دشمن حق می</w:t>
      </w:r>
      <w:r w:rsidRPr="00F023B2">
        <w:rPr>
          <w:rFonts w:hint="eastAsia"/>
          <w:rtl/>
        </w:rPr>
        <w:t>‌باشند»</w:t>
      </w:r>
      <w:r w:rsidRPr="00F023B2">
        <w:rPr>
          <w:rFonts w:hint="cs"/>
          <w:rtl/>
        </w:rPr>
        <w:t>. او همچنین نامه</w:t>
      </w:r>
      <w:r w:rsidRPr="00F023B2">
        <w:rPr>
          <w:rFonts w:hint="eastAsia"/>
          <w:rtl/>
        </w:rPr>
        <w:t>‌ای را بنام</w:t>
      </w:r>
      <w:r w:rsidRPr="00F023B2">
        <w:rPr>
          <w:rFonts w:hint="cs"/>
          <w:rtl/>
        </w:rPr>
        <w:t xml:space="preserve"> مهدی</w:t>
      </w:r>
      <w:r w:rsidRPr="00F023B2">
        <w:rPr>
          <w:rFonts w:hint="eastAsia"/>
          <w:rtl/>
        </w:rPr>
        <w:t xml:space="preserve"> منت</w:t>
      </w:r>
      <w:r w:rsidRPr="00F023B2">
        <w:rPr>
          <w:rFonts w:hint="cs"/>
          <w:rtl/>
        </w:rPr>
        <w:t>ش</w:t>
      </w:r>
      <w:r w:rsidRPr="00F023B2">
        <w:rPr>
          <w:rFonts w:hint="eastAsia"/>
          <w:rtl/>
        </w:rPr>
        <w:t>ر کرد که در آن به تندی به کسی که به (مهدی صاحب زمان) ایمان نداشته باشد، حمله کرده و او را به جهنمی</w:t>
      </w:r>
      <w:r w:rsidRPr="00F023B2">
        <w:rPr>
          <w:rFonts w:hint="cs"/>
          <w:rtl/>
        </w:rPr>
        <w:t>‌</w:t>
      </w:r>
      <w:r w:rsidRPr="00F023B2">
        <w:rPr>
          <w:rFonts w:hint="eastAsia"/>
          <w:rtl/>
        </w:rPr>
        <w:t>بودن و تیره</w:t>
      </w:r>
      <w:r w:rsidRPr="00F023B2">
        <w:rPr>
          <w:rFonts w:hint="cs"/>
          <w:rtl/>
        </w:rPr>
        <w:t>‌</w:t>
      </w:r>
      <w:r w:rsidRPr="00F023B2">
        <w:rPr>
          <w:rFonts w:hint="eastAsia"/>
          <w:rtl/>
        </w:rPr>
        <w:t>روزی تهدید کرده است.</w:t>
      </w:r>
    </w:p>
    <w:p w:rsidR="00F023B2" w:rsidRPr="00F023B2" w:rsidRDefault="00F023B2" w:rsidP="002D496E">
      <w:pPr>
        <w:pStyle w:val="a8"/>
        <w:rPr>
          <w:rtl/>
        </w:rPr>
      </w:pPr>
      <w:r w:rsidRPr="00F023B2">
        <w:rPr>
          <w:rFonts w:hint="cs"/>
          <w:rtl/>
        </w:rPr>
        <w:t>شیخ عبدالله بن جعفر حمیری قمی و سعد بن عبدالله اشعری قمی نقش بسزائی در نشر آن نامه</w:t>
      </w:r>
      <w:r w:rsidRPr="00F023B2">
        <w:rPr>
          <w:rFonts w:hint="eastAsia"/>
          <w:rtl/>
        </w:rPr>
        <w:t>‌ها در میان شیعیان داشتند.</w:t>
      </w:r>
    </w:p>
    <w:p w:rsidR="00F023B2" w:rsidRPr="00F023B2" w:rsidRDefault="00F023B2" w:rsidP="002D496E">
      <w:pPr>
        <w:pStyle w:val="a8"/>
        <w:rPr>
          <w:rtl/>
        </w:rPr>
      </w:pPr>
      <w:r w:rsidRPr="00F023B2">
        <w:rPr>
          <w:rFonts w:hint="cs"/>
          <w:rtl/>
        </w:rPr>
        <w:t>3- ادعیه و زیارات: شاید ادعیه و زیارات مهمترین عامل تبلیغاتی است که در تقویت اعتقاد به وجود (مهدی موعود) در میان برخی از شیعیان سهم زیادی داشته</w:t>
      </w:r>
      <w:r w:rsidR="00235CD8">
        <w:rPr>
          <w:rFonts w:hint="cs"/>
          <w:rtl/>
        </w:rPr>
        <w:t>‌اند</w:t>
      </w:r>
      <w:r w:rsidRPr="00F023B2">
        <w:rPr>
          <w:rFonts w:hint="cs"/>
          <w:rtl/>
        </w:rPr>
        <w:t>، زیرا آنان بعد از هر نماز و در هر مناسبتی به خواندن این ادعیه و زیارات مخصوصاً در کنار قبور ائمه اهل البیت اقدام می</w:t>
      </w:r>
      <w:r w:rsidRPr="00F023B2">
        <w:rPr>
          <w:rFonts w:hint="eastAsia"/>
          <w:rtl/>
        </w:rPr>
        <w:t>‌کنند، این ادعیه و زیارات رایج به دو روش صورت می</w:t>
      </w:r>
      <w:r w:rsidRPr="00F023B2">
        <w:rPr>
          <w:rFonts w:hint="cs"/>
          <w:rtl/>
        </w:rPr>
        <w:t>‌گیرند:</w:t>
      </w:r>
    </w:p>
    <w:p w:rsidR="00F023B2" w:rsidRPr="00F023B2" w:rsidRDefault="00F023B2" w:rsidP="002D496E">
      <w:pPr>
        <w:pStyle w:val="a8"/>
        <w:rPr>
          <w:rtl/>
        </w:rPr>
      </w:pPr>
      <w:r w:rsidRPr="00F023B2">
        <w:rPr>
          <w:rFonts w:hint="cs"/>
          <w:rtl/>
        </w:rPr>
        <w:t>الف- دعاهایی عام که به (محمد بن حسن عسکری) محدود نمی</w:t>
      </w:r>
      <w:r w:rsidRPr="00F023B2">
        <w:rPr>
          <w:rFonts w:hint="eastAsia"/>
          <w:rtl/>
        </w:rPr>
        <w:t>‌باشد، بلکه پیرامون امامت و رهبری شایسته می</w:t>
      </w:r>
      <w:r w:rsidRPr="00F023B2">
        <w:rPr>
          <w:rFonts w:hint="cs"/>
          <w:rtl/>
        </w:rPr>
        <w:t>‌باشند، مانند: دعای صاحب الامر، و دعا در زمان غیبت امام، این ادعیه و روایات از امامان پیشین مثل: امام باقر، امام صادق یا امام موسی کاظم یا امام رضا روایت شده</w:t>
      </w:r>
      <w:r w:rsidR="00235CD8">
        <w:rPr>
          <w:rFonts w:hint="cs"/>
          <w:rtl/>
        </w:rPr>
        <w:t>‌اند</w:t>
      </w:r>
      <w:r w:rsidRPr="00F023B2">
        <w:rPr>
          <w:rFonts w:hint="cs"/>
          <w:rtl/>
        </w:rPr>
        <w:t>، و این با عمومیت ضرورت وجود امامی در هر عصر و زمانی تناسب دارد، زیرا می</w:t>
      </w:r>
      <w:r w:rsidRPr="00F023B2">
        <w:rPr>
          <w:rFonts w:hint="eastAsia"/>
          <w:rtl/>
        </w:rPr>
        <w:t>‌دانیم و متوجه هستیم که این ادعیه هویت امام مهدی را در یک فرد مشخص بیان نمی</w:t>
      </w:r>
      <w:r w:rsidRPr="00F023B2">
        <w:rPr>
          <w:rFonts w:hint="cs"/>
          <w:rtl/>
        </w:rPr>
        <w:t>‌کنند، همان چیزی که در فصل</w:t>
      </w:r>
      <w:r w:rsidRPr="00F023B2">
        <w:rPr>
          <w:rFonts w:hint="eastAsia"/>
          <w:rtl/>
        </w:rPr>
        <w:t>‌هایی از کتاب «سیردگرگونی اندیشه شیعی» مورد بررسی علمی قرار گرفتند.</w:t>
      </w:r>
    </w:p>
    <w:p w:rsidR="00F023B2" w:rsidRPr="00F023B2" w:rsidRDefault="00F023B2" w:rsidP="002D496E">
      <w:pPr>
        <w:pStyle w:val="a8"/>
        <w:rPr>
          <w:rtl/>
        </w:rPr>
      </w:pPr>
      <w:r w:rsidRPr="00F023B2">
        <w:rPr>
          <w:rFonts w:hint="cs"/>
          <w:rtl/>
        </w:rPr>
        <w:t>این موضوع نشان می</w:t>
      </w:r>
      <w:r w:rsidRPr="00F023B2">
        <w:rPr>
          <w:rFonts w:hint="eastAsia"/>
          <w:rtl/>
        </w:rPr>
        <w:t>‌دهد که این دعاها از میراث و فرهنگ قدیمی و فرقه</w:t>
      </w:r>
      <w:r w:rsidRPr="00F023B2">
        <w:rPr>
          <w:rFonts w:hint="cs"/>
          <w:rtl/>
        </w:rPr>
        <w:t>‌های دیگر شیعه از قبیل «واقفیه» که قائل به مهدویت امام کاظم بودند گرفته شده</w:t>
      </w:r>
      <w:r w:rsidR="00235CD8">
        <w:rPr>
          <w:rFonts w:hint="cs"/>
          <w:rtl/>
        </w:rPr>
        <w:t>‌اند</w:t>
      </w:r>
      <w:r w:rsidRPr="00F023B2">
        <w:rPr>
          <w:rFonts w:hint="cs"/>
          <w:rtl/>
        </w:rPr>
        <w:t>، اما شیعیان بعدی این ادعیه را به (مهدی موعود) ارتباط داده</w:t>
      </w:r>
      <w:r w:rsidR="00235CD8">
        <w:rPr>
          <w:rFonts w:hint="cs"/>
          <w:rtl/>
        </w:rPr>
        <w:t>‌اند</w:t>
      </w:r>
      <w:r w:rsidRPr="00F023B2">
        <w:rPr>
          <w:rFonts w:hint="cs"/>
          <w:rtl/>
        </w:rPr>
        <w:t>، من توجه خوانندگان را به این موضوع جلب می</w:t>
      </w:r>
      <w:r w:rsidRPr="00F023B2">
        <w:rPr>
          <w:rFonts w:hint="eastAsia"/>
          <w:rtl/>
        </w:rPr>
        <w:t>‌کنم که آن دعاهای دارای معانی عمومی هستند و از فردی به نام مهدی غایب که فرزند امام حسن عسکری باشد، سخن نمی</w:t>
      </w:r>
      <w:r w:rsidRPr="00F023B2">
        <w:rPr>
          <w:rFonts w:hint="cs"/>
          <w:rtl/>
        </w:rPr>
        <w:t>‌گویند</w:t>
      </w:r>
      <w:r w:rsidRPr="00BE770D">
        <w:rPr>
          <w:rFonts w:hint="cs"/>
          <w:vertAlign w:val="superscript"/>
          <w:rtl/>
        </w:rPr>
        <w:t>(</w:t>
      </w:r>
      <w:r w:rsidRPr="00BE770D">
        <w:rPr>
          <w:vertAlign w:val="superscript"/>
          <w:rtl/>
        </w:rPr>
        <w:footnoteReference w:id="426"/>
      </w:r>
      <w:r w:rsidRPr="00BE770D">
        <w:rPr>
          <w:rFonts w:hint="cs"/>
          <w:vertAlign w:val="superscript"/>
          <w:rtl/>
        </w:rPr>
        <w:t>)</w:t>
      </w:r>
      <w:r w:rsidRPr="00F023B2">
        <w:rPr>
          <w:rFonts w:hint="cs"/>
          <w:rtl/>
        </w:rPr>
        <w:t>.</w:t>
      </w:r>
    </w:p>
    <w:p w:rsidR="00F023B2" w:rsidRPr="00F023B2" w:rsidRDefault="00F023B2" w:rsidP="002D496E">
      <w:pPr>
        <w:pStyle w:val="a8"/>
        <w:rPr>
          <w:rtl/>
        </w:rPr>
      </w:pPr>
      <w:r w:rsidRPr="00F023B2">
        <w:rPr>
          <w:rFonts w:hint="cs"/>
          <w:rtl/>
        </w:rPr>
        <w:t>ب- دعاهای خاص و محدود بنام (محمد بن حسن عسکری یا مهدی موعود» می</w:t>
      </w:r>
      <w:r w:rsidRPr="00F023B2">
        <w:rPr>
          <w:rFonts w:hint="eastAsia"/>
          <w:rtl/>
        </w:rPr>
        <w:t>‌باشند، مانند</w:t>
      </w:r>
      <w:r w:rsidRPr="00F023B2">
        <w:rPr>
          <w:rFonts w:hint="cs"/>
          <w:rtl/>
        </w:rPr>
        <w:t>:</w:t>
      </w:r>
      <w:r w:rsidRPr="00F023B2">
        <w:rPr>
          <w:rFonts w:hint="eastAsia"/>
          <w:rtl/>
        </w:rPr>
        <w:t xml:space="preserve"> دعاهای ماه مبارک رمضان، دعای ا</w:t>
      </w:r>
      <w:r w:rsidRPr="00F023B2">
        <w:rPr>
          <w:rFonts w:hint="cs"/>
          <w:rtl/>
        </w:rPr>
        <w:t>فتتاح، دعای شروع و اختتام روز سیزدهم ماه مبارک، دعای عهد، دعای ندبه، زیارات مختلفه که برای مراقد اهل البیت درست شده، یا زیارت (سرداب غیبت) در سامراء... که مجموع این ادعیه و زیارات بطور جداگانه و بعدها نوشته شده</w:t>
      </w:r>
      <w:r w:rsidR="00235CD8">
        <w:rPr>
          <w:rFonts w:hint="cs"/>
          <w:rtl/>
        </w:rPr>
        <w:t>‌اند</w:t>
      </w:r>
      <w:r w:rsidRPr="00F023B2">
        <w:rPr>
          <w:rFonts w:hint="cs"/>
          <w:rtl/>
        </w:rPr>
        <w:t>، و مفاهیم</w:t>
      </w:r>
      <w:r w:rsidRPr="00F023B2">
        <w:rPr>
          <w:rFonts w:hint="eastAsia"/>
          <w:rtl/>
        </w:rPr>
        <w:t>‌شان را از ادعیه عمومی که قبلاً موجود بوده</w:t>
      </w:r>
      <w:r w:rsidR="00235CD8">
        <w:rPr>
          <w:rFonts w:hint="eastAsia"/>
          <w:rtl/>
        </w:rPr>
        <w:t>‌اند</w:t>
      </w:r>
      <w:r w:rsidRPr="00F023B2">
        <w:rPr>
          <w:rFonts w:hint="eastAsia"/>
          <w:rtl/>
        </w:rPr>
        <w:t xml:space="preserve"> برگرفته</w:t>
      </w:r>
      <w:r w:rsidR="00235CD8">
        <w:rPr>
          <w:rFonts w:hint="eastAsia"/>
          <w:rtl/>
        </w:rPr>
        <w:t>‌اند</w:t>
      </w:r>
      <w:r w:rsidRPr="00F023B2">
        <w:rPr>
          <w:rFonts w:hint="cs"/>
          <w:rtl/>
        </w:rPr>
        <w:t>،</w:t>
      </w:r>
      <w:r w:rsidRPr="00F023B2">
        <w:rPr>
          <w:rFonts w:hint="eastAsia"/>
          <w:rtl/>
        </w:rPr>
        <w:t xml:space="preserve"> و فقط نام مهدی در لابه</w:t>
      </w:r>
      <w:r w:rsidRPr="00F023B2">
        <w:rPr>
          <w:rFonts w:hint="cs"/>
          <w:rtl/>
        </w:rPr>
        <w:t>‌</w:t>
      </w:r>
      <w:r w:rsidRPr="00F023B2">
        <w:rPr>
          <w:rFonts w:hint="eastAsia"/>
          <w:rtl/>
        </w:rPr>
        <w:t>لای آنها اضافه شده است.</w:t>
      </w:r>
    </w:p>
    <w:p w:rsidR="00F023B2" w:rsidRPr="00F023B2" w:rsidRDefault="00F023B2" w:rsidP="002D496E">
      <w:pPr>
        <w:pStyle w:val="a8"/>
        <w:widowControl w:val="0"/>
        <w:rPr>
          <w:rtl/>
        </w:rPr>
      </w:pPr>
      <w:r w:rsidRPr="00F023B2">
        <w:rPr>
          <w:rFonts w:hint="cs"/>
          <w:rtl/>
        </w:rPr>
        <w:t>این ادعیه و زیارات بعد از اینکه نام یکایک ائمه اهل البیت را می</w:t>
      </w:r>
      <w:r w:rsidRPr="00F023B2">
        <w:rPr>
          <w:rFonts w:hint="eastAsia"/>
          <w:rtl/>
        </w:rPr>
        <w:t>‌آورند، مشخصاً نام مهدی را ذکر می</w:t>
      </w:r>
      <w:r w:rsidRPr="00F023B2">
        <w:rPr>
          <w:rFonts w:hint="cs"/>
          <w:rtl/>
        </w:rPr>
        <w:t>‌کنند، لازم به یادآوری است که آن ادعیه و زیارات در معیار دانش حدیث</w:t>
      </w:r>
      <w:r w:rsidRPr="00F023B2">
        <w:rPr>
          <w:rFonts w:hint="eastAsia"/>
          <w:rtl/>
        </w:rPr>
        <w:t>‌</w:t>
      </w:r>
      <w:r w:rsidRPr="00F023B2">
        <w:rPr>
          <w:rFonts w:hint="cs"/>
          <w:rtl/>
        </w:rPr>
        <w:t>شناسی فاقد سند معتبر بوده و جزو روایت</w:t>
      </w:r>
      <w:r w:rsidRPr="00F023B2">
        <w:rPr>
          <w:rFonts w:hint="eastAsia"/>
          <w:rtl/>
        </w:rPr>
        <w:t>‌های «مرسل و مقطوع» به شمار می</w:t>
      </w:r>
      <w:r w:rsidRPr="00F023B2">
        <w:rPr>
          <w:rFonts w:hint="cs"/>
          <w:rtl/>
        </w:rPr>
        <w:t>‌آیند، و اکثر آنها به وسیله مدعیان نیابت امام زمان به نام</w:t>
      </w:r>
      <w:r w:rsidRPr="00F023B2">
        <w:rPr>
          <w:rFonts w:hint="eastAsia"/>
          <w:rtl/>
        </w:rPr>
        <w:t>‌های: عثمان بن سعید عمری (نائب اول) یا محمد بن عثمان (نائب دوم) یا حسین بن روح نوبختی (نائب سوم) و یا محمد بن جعفر حمیری قمی که یکی از همدستان عمری در قم بوده، جعل و منتشر شده</w:t>
      </w:r>
      <w:r w:rsidR="00235CD8">
        <w:rPr>
          <w:rFonts w:hint="eastAsia"/>
          <w:rtl/>
        </w:rPr>
        <w:t>‌اند</w:t>
      </w:r>
      <w:r w:rsidRPr="00F023B2">
        <w:rPr>
          <w:rFonts w:hint="eastAsia"/>
          <w:rtl/>
        </w:rPr>
        <w:t>.</w:t>
      </w:r>
    </w:p>
    <w:p w:rsidR="00F023B2" w:rsidRPr="00F023B2" w:rsidRDefault="00F023B2" w:rsidP="002D496E">
      <w:pPr>
        <w:pStyle w:val="a8"/>
        <w:widowControl w:val="0"/>
        <w:rPr>
          <w:rtl/>
        </w:rPr>
      </w:pPr>
      <w:r w:rsidRPr="00F023B2">
        <w:rPr>
          <w:rFonts w:hint="cs"/>
          <w:rtl/>
        </w:rPr>
        <w:t>سید بن طاووس در کتاب (مهج الدعوات) دعایی را در باره امام غایب نقل می</w:t>
      </w:r>
      <w:r w:rsidRPr="00F023B2">
        <w:rPr>
          <w:rFonts w:hint="eastAsia"/>
          <w:rtl/>
        </w:rPr>
        <w:t>‌کند و می</w:t>
      </w:r>
      <w:r w:rsidRPr="00F023B2">
        <w:rPr>
          <w:rFonts w:hint="cs"/>
          <w:rtl/>
        </w:rPr>
        <w:t>‌گوید: «شخصی در عالم خواب آن دعا را به او آموخته است!»</w:t>
      </w:r>
      <w:r w:rsidRPr="00BE770D">
        <w:rPr>
          <w:rFonts w:hint="cs"/>
          <w:vertAlign w:val="superscript"/>
          <w:rtl/>
        </w:rPr>
        <w:t>(</w:t>
      </w:r>
      <w:r w:rsidRPr="00BE770D">
        <w:rPr>
          <w:vertAlign w:val="superscript"/>
          <w:rtl/>
        </w:rPr>
        <w:footnoteReference w:id="427"/>
      </w:r>
      <w:r w:rsidRPr="00BE770D">
        <w:rPr>
          <w:rFonts w:hint="cs"/>
          <w:vertAlign w:val="superscript"/>
          <w:rtl/>
        </w:rPr>
        <w:t>)</w:t>
      </w:r>
      <w:r w:rsidRPr="00F023B2">
        <w:rPr>
          <w:rFonts w:hint="cs"/>
          <w:rtl/>
        </w:rPr>
        <w:t>.</w:t>
      </w:r>
    </w:p>
    <w:p w:rsidR="00F023B2" w:rsidRPr="00BE770D" w:rsidRDefault="00F023B2" w:rsidP="002D496E">
      <w:pPr>
        <w:pStyle w:val="a8"/>
        <w:spacing w:line="240" w:lineRule="auto"/>
        <w:rPr>
          <w:spacing w:val="-2"/>
          <w:rtl/>
        </w:rPr>
      </w:pPr>
      <w:r w:rsidRPr="00BE770D">
        <w:rPr>
          <w:rFonts w:hint="cs"/>
          <w:spacing w:val="-2"/>
          <w:rtl/>
        </w:rPr>
        <w:t>مجلسی از علی بن محمد بن عبدالرحمن بشری نقل می</w:t>
      </w:r>
      <w:r w:rsidRPr="00BE770D">
        <w:rPr>
          <w:rFonts w:hint="eastAsia"/>
          <w:spacing w:val="-2"/>
          <w:rtl/>
        </w:rPr>
        <w:t>‌کند و می</w:t>
      </w:r>
      <w:r w:rsidRPr="00BE770D">
        <w:rPr>
          <w:rFonts w:hint="cs"/>
          <w:spacing w:val="-2"/>
          <w:rtl/>
        </w:rPr>
        <w:t xml:space="preserve"> گوید: «وارد مسجد صعصعه در کوفه شدم، مردی را با لباس و عمامه اهل حجاز دیدم، او در حال نشستن بود و این دعار را می</w:t>
      </w:r>
      <w:r w:rsidRPr="00BE770D">
        <w:rPr>
          <w:rFonts w:hint="eastAsia"/>
          <w:spacing w:val="-2"/>
          <w:rtl/>
        </w:rPr>
        <w:t xml:space="preserve">‌خواند: </w:t>
      </w:r>
      <w:r w:rsidR="00BE770D" w:rsidRPr="00BE770D">
        <w:rPr>
          <w:rStyle w:val="Char8"/>
          <w:rFonts w:hint="cs"/>
          <w:spacing w:val="-2"/>
          <w:rtl/>
        </w:rPr>
        <w:t>«</w:t>
      </w:r>
      <w:r w:rsidRPr="00BE770D">
        <w:rPr>
          <w:rStyle w:val="Char1"/>
          <w:spacing w:val="-2"/>
          <w:rtl/>
        </w:rPr>
        <w:t>اللهم! یا ذا المنن السابغة...</w:t>
      </w:r>
      <w:r w:rsidR="00BE770D" w:rsidRPr="00BE770D">
        <w:rPr>
          <w:rStyle w:val="Char8"/>
          <w:rFonts w:hint="cs"/>
          <w:spacing w:val="-2"/>
          <w:rtl/>
        </w:rPr>
        <w:t>»</w:t>
      </w:r>
      <w:r w:rsidRPr="00BE770D">
        <w:rPr>
          <w:rFonts w:hint="cs"/>
          <w:spacing w:val="-2"/>
          <w:rtl/>
        </w:rPr>
        <w:t xml:space="preserve"> بعد از آن او سجده</w:t>
      </w:r>
      <w:r w:rsidRPr="00BE770D">
        <w:rPr>
          <w:rFonts w:hint="eastAsia"/>
          <w:spacing w:val="-2"/>
          <w:rtl/>
        </w:rPr>
        <w:t>‌ای طولانی کرد، سپس برخاست و بر شتری سوار شد و رفت، دوستم به من رو کر</w:t>
      </w:r>
      <w:r w:rsidRPr="00BE770D">
        <w:rPr>
          <w:rFonts w:hint="cs"/>
          <w:spacing w:val="-2"/>
          <w:rtl/>
        </w:rPr>
        <w:t>د</w:t>
      </w:r>
      <w:r w:rsidRPr="00BE770D">
        <w:rPr>
          <w:rFonts w:hint="eastAsia"/>
          <w:spacing w:val="-2"/>
          <w:rtl/>
        </w:rPr>
        <w:t xml:space="preserve"> و گفت: بخدا سوگند</w:t>
      </w:r>
      <w:r w:rsidRPr="00BE770D">
        <w:rPr>
          <w:rFonts w:hint="cs"/>
          <w:spacing w:val="-2"/>
          <w:rtl/>
        </w:rPr>
        <w:t>!</w:t>
      </w:r>
      <w:r w:rsidRPr="00BE770D">
        <w:rPr>
          <w:rFonts w:hint="eastAsia"/>
          <w:spacing w:val="-2"/>
          <w:rtl/>
        </w:rPr>
        <w:t xml:space="preserve"> او صاحب الزمان بود»</w:t>
      </w:r>
      <w:r w:rsidRPr="00BE770D">
        <w:rPr>
          <w:rFonts w:hint="cs"/>
          <w:spacing w:val="-2"/>
          <w:vertAlign w:val="superscript"/>
          <w:rtl/>
        </w:rPr>
        <w:t>(</w:t>
      </w:r>
      <w:r w:rsidRPr="00BE770D">
        <w:rPr>
          <w:spacing w:val="-2"/>
          <w:vertAlign w:val="superscript"/>
          <w:rtl/>
        </w:rPr>
        <w:footnoteReference w:id="428"/>
      </w:r>
      <w:r w:rsidRPr="00BE770D">
        <w:rPr>
          <w:rFonts w:hint="cs"/>
          <w:spacing w:val="-2"/>
          <w:vertAlign w:val="superscript"/>
          <w:rtl/>
        </w:rPr>
        <w:t>)</w:t>
      </w:r>
      <w:r w:rsidRPr="00BE770D">
        <w:rPr>
          <w:rFonts w:hint="cs"/>
          <w:spacing w:val="-2"/>
          <w:rtl/>
        </w:rPr>
        <w:t>.</w:t>
      </w:r>
    </w:p>
    <w:p w:rsidR="00F023B2" w:rsidRPr="00F023B2" w:rsidRDefault="00F023B2" w:rsidP="002D496E">
      <w:pPr>
        <w:pStyle w:val="a8"/>
        <w:rPr>
          <w:rtl/>
        </w:rPr>
      </w:pPr>
      <w:r w:rsidRPr="00F023B2">
        <w:rPr>
          <w:rFonts w:hint="cs"/>
          <w:rtl/>
        </w:rPr>
        <w:t>1- عادات و رسوم و داستان</w:t>
      </w:r>
      <w:r w:rsidRPr="00F023B2">
        <w:rPr>
          <w:rFonts w:hint="eastAsia"/>
          <w:rtl/>
        </w:rPr>
        <w:t>‌هایی که با اعتقاد به مهدی موعود ارتباط دارن</w:t>
      </w:r>
      <w:r w:rsidRPr="00F023B2">
        <w:rPr>
          <w:rFonts w:hint="cs"/>
          <w:rtl/>
        </w:rPr>
        <w:t>د، زیرا اضافه بر ادعیه و زیارات وارده پیرامون مهدی، عادات و رسومی که در میان بخشی از شیعیان وجود دارند، نقش بسزایی را در تقویت عقیده به وجود (صاحب زمان) در میان عامه مردم داشته‌اند.</w:t>
      </w:r>
    </w:p>
    <w:p w:rsidR="00F023B2" w:rsidRPr="00F023B2" w:rsidRDefault="00F023B2" w:rsidP="002D496E">
      <w:pPr>
        <w:pStyle w:val="a8"/>
        <w:rPr>
          <w:rtl/>
        </w:rPr>
      </w:pPr>
      <w:r w:rsidRPr="00F023B2">
        <w:rPr>
          <w:rFonts w:hint="cs"/>
          <w:rtl/>
        </w:rPr>
        <w:t>برخی از این عادات و رسوم عبارتند از: قیام و ادای احترام به هنگام شنیدن نام (قائم منتظر)، چیزی که عموم شیعیان مذهبی امروز آن را انجام می</w:t>
      </w:r>
      <w:r w:rsidRPr="00F023B2">
        <w:rPr>
          <w:rFonts w:hint="eastAsia"/>
          <w:rtl/>
        </w:rPr>
        <w:t>‌دهند</w:t>
      </w:r>
      <w:r w:rsidRPr="00F023B2">
        <w:rPr>
          <w:rFonts w:hint="cs"/>
          <w:rtl/>
        </w:rPr>
        <w:t>، اینگونه حرکات اعتقاد به وجود مهدی را در میان عامه مردم تقویت می</w:t>
      </w:r>
      <w:r w:rsidRPr="00F023B2">
        <w:rPr>
          <w:rFonts w:hint="eastAsia"/>
          <w:rtl/>
        </w:rPr>
        <w:t>‌کند و خیلی کم پیش می</w:t>
      </w:r>
      <w:r w:rsidRPr="00F023B2">
        <w:rPr>
          <w:rFonts w:hint="cs"/>
          <w:rtl/>
        </w:rPr>
        <w:t>‌آید که در مورد صحیح یا ناصحیح</w:t>
      </w:r>
      <w:r w:rsidRPr="00F023B2">
        <w:rPr>
          <w:rFonts w:hint="eastAsia"/>
          <w:rtl/>
        </w:rPr>
        <w:t>‌</w:t>
      </w:r>
      <w:r w:rsidRPr="00F023B2">
        <w:rPr>
          <w:rFonts w:hint="cs"/>
          <w:rtl/>
        </w:rPr>
        <w:t>بودن آن فکر و یا تحقیق کنند، در حالی که اکثریت عالمان مسلمان تقلید را در مسایل عقیدتی جایز نمی</w:t>
      </w:r>
      <w:r w:rsidRPr="00F023B2">
        <w:rPr>
          <w:rFonts w:hint="eastAsia"/>
          <w:rtl/>
        </w:rPr>
        <w:t>‌دانند، اما برخی از گویندگان و نویسندگان سنی و شیعی بدون دلیل شرعی یقین</w:t>
      </w:r>
      <w:r w:rsidRPr="00F023B2">
        <w:rPr>
          <w:rFonts w:hint="cs"/>
          <w:rtl/>
        </w:rPr>
        <w:t>ی</w:t>
      </w:r>
      <w:r w:rsidRPr="00F023B2">
        <w:rPr>
          <w:rFonts w:hint="eastAsia"/>
          <w:rtl/>
        </w:rPr>
        <w:t xml:space="preserve"> وجود او را قطعی جلوه می‌دهند، مثل اینکه (مهدی) زنده است، و در میان مردم حضور دارد.</w:t>
      </w:r>
    </w:p>
    <w:p w:rsidR="00F023B2" w:rsidRPr="00F023B2" w:rsidRDefault="00F023B2" w:rsidP="002D496E">
      <w:pPr>
        <w:pStyle w:val="a8"/>
        <w:rPr>
          <w:rtl/>
        </w:rPr>
      </w:pPr>
      <w:r w:rsidRPr="00F023B2">
        <w:rPr>
          <w:rFonts w:hint="cs"/>
          <w:rtl/>
        </w:rPr>
        <w:t>داستان</w:t>
      </w:r>
      <w:r w:rsidRPr="00F023B2">
        <w:rPr>
          <w:rFonts w:hint="eastAsia"/>
          <w:rtl/>
        </w:rPr>
        <w:t>‌</w:t>
      </w:r>
      <w:r w:rsidRPr="00F023B2">
        <w:rPr>
          <w:rFonts w:hint="cs"/>
          <w:rtl/>
        </w:rPr>
        <w:t>هایی نیز که بعضی از گویندگان و نویسندگان پیرامون مشاهده (مهدی) نقل می</w:t>
      </w:r>
      <w:r w:rsidRPr="00F023B2">
        <w:rPr>
          <w:rFonts w:hint="eastAsia"/>
          <w:rtl/>
        </w:rPr>
        <w:t>‌کنند، نقش بسرائی در این زمینه دارند، تمامی داستان</w:t>
      </w:r>
      <w:r w:rsidRPr="00F023B2">
        <w:rPr>
          <w:rFonts w:hint="cs"/>
          <w:rtl/>
        </w:rPr>
        <w:t>‌هایی را که مجلسی تعداد زیادی از آنها را در جلد 51 کتاب (بحال الأنوار) آورده، ادعاهای بدون دلیلی هستند.</w:t>
      </w:r>
    </w:p>
    <w:p w:rsidR="00F023B2" w:rsidRPr="00F023B2" w:rsidRDefault="00F023B2" w:rsidP="002D496E">
      <w:pPr>
        <w:pStyle w:val="a8"/>
        <w:rPr>
          <w:rtl/>
        </w:rPr>
      </w:pPr>
      <w:r w:rsidRPr="00F023B2">
        <w:rPr>
          <w:rFonts w:hint="cs"/>
          <w:rtl/>
        </w:rPr>
        <w:t>در شهر کوفه عراق مسجد مشهوری به نام (مسجد سهله) وجود دارد که به مسجد «صاحب الزمان» شهرت یافته است، در باره این مسجد نقل شده: کسی که در آن به مدت چهل چهارشنبه (چهل هفته) نماز بخواند، می</w:t>
      </w:r>
      <w:r w:rsidRPr="00F023B2">
        <w:rPr>
          <w:rFonts w:hint="eastAsia"/>
          <w:rtl/>
        </w:rPr>
        <w:t>‌تواند مهدی موعود را ملاقات کند.</w:t>
      </w:r>
    </w:p>
    <w:p w:rsidR="00F023B2" w:rsidRPr="00BE770D" w:rsidRDefault="00F023B2" w:rsidP="002D496E">
      <w:pPr>
        <w:pStyle w:val="a8"/>
        <w:rPr>
          <w:spacing w:val="-2"/>
          <w:rtl/>
        </w:rPr>
      </w:pPr>
      <w:r w:rsidRPr="00BE770D">
        <w:rPr>
          <w:rFonts w:hint="cs"/>
          <w:spacing w:val="-2"/>
          <w:rtl/>
        </w:rPr>
        <w:t>در بسیاری از مناطق عراق و ایران جاهایی هستند که به (مقامات مهدی) معروف می</w:t>
      </w:r>
      <w:r w:rsidRPr="00BE770D">
        <w:rPr>
          <w:rFonts w:hint="eastAsia"/>
          <w:spacing w:val="-2"/>
          <w:rtl/>
        </w:rPr>
        <w:t>‌باشند، مانند: «مسجد جمکران در قم» که گفته می</w:t>
      </w:r>
      <w:r w:rsidRPr="00BE770D">
        <w:rPr>
          <w:rFonts w:hint="cs"/>
          <w:spacing w:val="-2"/>
          <w:rtl/>
        </w:rPr>
        <w:t>‌شود (مهدی) در آن اماکن در حال نماز مشاهده شده است، این امور نقش مهمی را در تقویت اعتقاد به وجود (امام زمان) در بین عامه مردم داشته و دارند.</w:t>
      </w:r>
    </w:p>
    <w:p w:rsidR="00F023B2" w:rsidRPr="001E24F8" w:rsidRDefault="00F023B2" w:rsidP="002D496E">
      <w:pPr>
        <w:pStyle w:val="a8"/>
        <w:rPr>
          <w:rtl/>
        </w:rPr>
      </w:pPr>
      <w:r w:rsidRPr="00F023B2">
        <w:rPr>
          <w:rFonts w:hint="cs"/>
          <w:rtl/>
        </w:rPr>
        <w:t>البته روایت مربوط به مهدی در کتاب</w:t>
      </w:r>
      <w:r w:rsidRPr="00F023B2">
        <w:rPr>
          <w:rFonts w:hint="eastAsia"/>
          <w:rtl/>
        </w:rPr>
        <w:t>‌های صحیح اهل سنت مانند: «صحیح امام بخاری و صحیح امام مسلم» روایت نشده و در کتب دیگر نیز به حد «تواتر» نرسیده است، از این نظر نمی</w:t>
      </w:r>
      <w:r w:rsidRPr="00F023B2">
        <w:rPr>
          <w:rFonts w:hint="cs"/>
          <w:rtl/>
        </w:rPr>
        <w:t>‌تواند پایه عقیده</w:t>
      </w:r>
      <w:r w:rsidRPr="00F023B2">
        <w:rPr>
          <w:rFonts w:hint="eastAsia"/>
          <w:rtl/>
        </w:rPr>
        <w:t>‌ای یقینی قرار گیرد، رو</w:t>
      </w:r>
      <w:r w:rsidRPr="00F023B2">
        <w:rPr>
          <w:rFonts w:hint="cs"/>
          <w:rtl/>
        </w:rPr>
        <w:t>ایت</w:t>
      </w:r>
      <w:r w:rsidRPr="00F023B2">
        <w:rPr>
          <w:rFonts w:hint="eastAsia"/>
          <w:rtl/>
        </w:rPr>
        <w:t>‌های موجود هم مربوط به فرزند امام حسن عسکری و یا هرکس دیگری که قبلاً متولد شده باشد نیست، بلکه از شخصی صحبت می</w:t>
      </w:r>
      <w:r w:rsidRPr="00F023B2">
        <w:rPr>
          <w:rFonts w:hint="cs"/>
          <w:rtl/>
        </w:rPr>
        <w:t xml:space="preserve"> کنند که با هدف حاکمیت شریعت در آینده</w:t>
      </w:r>
      <w:r w:rsidRPr="00F023B2">
        <w:rPr>
          <w:rFonts w:hint="eastAsia"/>
          <w:rtl/>
        </w:rPr>
        <w:t>‌ای مجهول به دنیا خواهد آمد.</w:t>
      </w:r>
    </w:p>
    <w:p w:rsidR="00F023B2" w:rsidRPr="001E24F8" w:rsidRDefault="00F023B2" w:rsidP="002D496E">
      <w:pPr>
        <w:pStyle w:val="a8"/>
        <w:rPr>
          <w:rtl/>
        </w:rPr>
        <w:sectPr w:rsidR="00F023B2" w:rsidRPr="001E24F8" w:rsidSect="005B1AF6">
          <w:headerReference w:type="default" r:id="rId25"/>
          <w:footnotePr>
            <w:numRestart w:val="eachPage"/>
          </w:footnotePr>
          <w:type w:val="oddPage"/>
          <w:pgSz w:w="9356" w:h="13608" w:code="9"/>
          <w:pgMar w:top="1021" w:right="1134" w:bottom="737" w:left="851" w:header="454" w:footer="0" w:gutter="0"/>
          <w:cols w:space="708"/>
          <w:titlePg/>
          <w:bidi/>
          <w:rtlGutter/>
          <w:docGrid w:linePitch="381"/>
        </w:sectPr>
      </w:pPr>
    </w:p>
    <w:p w:rsidR="00F023B2" w:rsidRPr="00F023B2" w:rsidRDefault="00F023B2" w:rsidP="00F023B2">
      <w:pPr>
        <w:pStyle w:val="a1"/>
        <w:rPr>
          <w:rtl/>
        </w:rPr>
      </w:pPr>
      <w:bookmarkStart w:id="420" w:name="_Toc224276637"/>
      <w:bookmarkStart w:id="421" w:name="_Toc224277166"/>
      <w:bookmarkStart w:id="422" w:name="_Toc298377253"/>
      <w:bookmarkStart w:id="423" w:name="_Toc383352472"/>
      <w:r w:rsidRPr="00F023B2">
        <w:rPr>
          <w:rFonts w:hint="cs"/>
          <w:rtl/>
        </w:rPr>
        <w:t>بخش هفتم</w:t>
      </w:r>
      <w:bookmarkEnd w:id="420"/>
      <w:bookmarkEnd w:id="421"/>
      <w:r w:rsidRPr="00F023B2">
        <w:rPr>
          <w:rFonts w:hint="cs"/>
          <w:rtl/>
        </w:rPr>
        <w:t>:</w:t>
      </w:r>
      <w:bookmarkStart w:id="424" w:name="_Toc224276638"/>
      <w:bookmarkStart w:id="425" w:name="_Toc224277167"/>
      <w:r w:rsidRPr="00F023B2">
        <w:rPr>
          <w:rtl/>
        </w:rPr>
        <w:br/>
      </w:r>
      <w:r w:rsidRPr="00F023B2">
        <w:rPr>
          <w:rFonts w:hint="cs"/>
          <w:rtl/>
        </w:rPr>
        <w:t>بررسی پاره</w:t>
      </w:r>
      <w:r w:rsidRPr="00F023B2">
        <w:rPr>
          <w:rFonts w:hint="eastAsia"/>
          <w:rtl/>
        </w:rPr>
        <w:t>‌ای از احکام فقهی</w:t>
      </w:r>
      <w:bookmarkEnd w:id="422"/>
      <w:bookmarkEnd w:id="423"/>
      <w:bookmarkEnd w:id="424"/>
      <w:bookmarkEnd w:id="425"/>
    </w:p>
    <w:p w:rsidR="00F023B2" w:rsidRPr="00792DC7" w:rsidRDefault="00F023B2" w:rsidP="00F023B2">
      <w:pPr>
        <w:pStyle w:val="a2"/>
        <w:rPr>
          <w:rtl/>
        </w:rPr>
      </w:pPr>
      <w:bookmarkStart w:id="426" w:name="_Toc298377254"/>
      <w:bookmarkStart w:id="427" w:name="_Toc383352473"/>
      <w:r>
        <w:rPr>
          <w:rFonts w:hint="cs"/>
          <w:rtl/>
        </w:rPr>
        <w:t>1- نکاح موقت (ص</w:t>
      </w:r>
      <w:r w:rsidRPr="00792DC7">
        <w:rPr>
          <w:rFonts w:hint="cs"/>
          <w:rtl/>
        </w:rPr>
        <w:t>ی</w:t>
      </w:r>
      <w:r>
        <w:rPr>
          <w:rFonts w:hint="cs"/>
          <w:rtl/>
        </w:rPr>
        <w:t>غ</w:t>
      </w:r>
      <w:r w:rsidRPr="00792DC7">
        <w:rPr>
          <w:rFonts w:hint="cs"/>
          <w:rtl/>
        </w:rPr>
        <w:t>ه)</w:t>
      </w:r>
      <w:bookmarkEnd w:id="426"/>
      <w:bookmarkEnd w:id="427"/>
    </w:p>
    <w:p w:rsidR="00F023B2" w:rsidRPr="0029555F" w:rsidRDefault="00F023B2" w:rsidP="002D496E">
      <w:pPr>
        <w:pStyle w:val="a8"/>
        <w:ind w:firstLine="0"/>
        <w:rPr>
          <w:spacing w:val="-8"/>
          <w:rtl/>
        </w:rPr>
      </w:pPr>
      <w:r w:rsidRPr="0029555F">
        <w:rPr>
          <w:rFonts w:hint="cs"/>
          <w:spacing w:val="-8"/>
          <w:rtl/>
        </w:rPr>
        <w:t>تیجانی در کتاب «همراه با راستگویان» فصلی را به این موضوع اختصاص داده و آن را چنین تعریف می</w:t>
      </w:r>
      <w:r w:rsidRPr="0029555F">
        <w:rPr>
          <w:rFonts w:hint="eastAsia"/>
          <w:spacing w:val="-8"/>
          <w:rtl/>
        </w:rPr>
        <w:t>‌کند:</w:t>
      </w:r>
    </w:p>
    <w:p w:rsidR="00F023B2" w:rsidRPr="00F023B2" w:rsidRDefault="00F023B2" w:rsidP="002D496E">
      <w:pPr>
        <w:pStyle w:val="a8"/>
        <w:rPr>
          <w:rtl/>
        </w:rPr>
      </w:pPr>
      <w:r w:rsidRPr="00F023B2">
        <w:rPr>
          <w:rFonts w:hint="cs"/>
          <w:rtl/>
        </w:rPr>
        <w:t>«نکاح متعه یا ازدواج موقت مدت دار مانند ازدواج دائمی با عقدی که مشتمل بر ایجاب و قبول است منقعد می</w:t>
      </w:r>
      <w:r w:rsidRPr="00F023B2">
        <w:rPr>
          <w:rFonts w:hint="eastAsia"/>
          <w:rtl/>
        </w:rPr>
        <w:t>‌شود، به این معنی که زن خطاب به مرد بگوید: خودم را با فلان مقدار مهریه و برای فلان مدت به عقد ازدواج تو درآوردم، مرد نیز بگوید: قبول می</w:t>
      </w:r>
      <w:r w:rsidRPr="00F023B2">
        <w:rPr>
          <w:rFonts w:hint="cs"/>
          <w:rtl/>
        </w:rPr>
        <w:t>‌کنم یا راضی هستم».</w:t>
      </w:r>
    </w:p>
    <w:p w:rsidR="00F023B2" w:rsidRPr="00BE770D" w:rsidRDefault="00F023B2" w:rsidP="002D496E">
      <w:pPr>
        <w:pStyle w:val="a8"/>
        <w:rPr>
          <w:spacing w:val="-4"/>
          <w:rtl/>
        </w:rPr>
      </w:pPr>
      <w:r w:rsidRPr="00BE770D">
        <w:rPr>
          <w:rFonts w:hint="cs"/>
          <w:spacing w:val="-4"/>
          <w:rtl/>
        </w:rPr>
        <w:t>با توجه به این تعریف، «متعه» یا نکاح موقت به مدت یک ساعت، یک روز، یک هفته، یک ماه و... منعقد می</w:t>
      </w:r>
      <w:r w:rsidRPr="00BE770D">
        <w:rPr>
          <w:rFonts w:hint="eastAsia"/>
          <w:spacing w:val="-4"/>
          <w:rtl/>
        </w:rPr>
        <w:t xml:space="preserve">‌شود و در مقابل مهریه زن یعنی اجرتش پول، طلا یا هرچیزی دیگر... </w:t>
      </w:r>
      <w:r w:rsidRPr="00BE770D">
        <w:rPr>
          <w:rFonts w:hint="cs"/>
          <w:spacing w:val="-4"/>
          <w:rtl/>
        </w:rPr>
        <w:t>به او پرداخت می</w:t>
      </w:r>
      <w:r w:rsidRPr="00BE770D">
        <w:rPr>
          <w:rFonts w:hint="eastAsia"/>
          <w:spacing w:val="-4"/>
          <w:rtl/>
        </w:rPr>
        <w:t>‌گردد.</w:t>
      </w:r>
    </w:p>
    <w:p w:rsidR="00F023B2" w:rsidRPr="00F023B2" w:rsidRDefault="00F023B2" w:rsidP="002D496E">
      <w:pPr>
        <w:pStyle w:val="a8"/>
        <w:rPr>
          <w:rtl/>
        </w:rPr>
      </w:pPr>
      <w:r w:rsidRPr="00F023B2">
        <w:rPr>
          <w:rFonts w:hint="cs"/>
          <w:rtl/>
        </w:rPr>
        <w:t>از امام صادق روایت کرده</w:t>
      </w:r>
      <w:r w:rsidR="00235CD8">
        <w:rPr>
          <w:rFonts w:hint="cs"/>
          <w:rtl/>
        </w:rPr>
        <w:t>‌اند</w:t>
      </w:r>
      <w:r w:rsidRPr="00F023B2">
        <w:rPr>
          <w:rFonts w:hint="cs"/>
          <w:rtl/>
        </w:rPr>
        <w:t>: زمانی که شخصی از او پرسید: وقتی با زنی با قصد نکاح موقت خلوت کردم چه بگویم؟! فرمود: بگویید: تو را طبق کتاب خدا و سنت پیامبرش، به مدت چند روز به متعه</w:t>
      </w:r>
      <w:r w:rsidRPr="00F023B2">
        <w:rPr>
          <w:rFonts w:hint="eastAsia"/>
          <w:rtl/>
        </w:rPr>
        <w:t>‌ی خود درمی</w:t>
      </w:r>
      <w:r w:rsidRPr="00F023B2">
        <w:rPr>
          <w:rFonts w:hint="cs"/>
          <w:rtl/>
        </w:rPr>
        <w:t>‌آورم، نه وارثی درکار باشد و نه ارثی، در برابر فلان مبلغ پول یعنی میزان اجرتش را کم باشد یا زیاد تعیین کنی»</w:t>
      </w:r>
      <w:r w:rsidRPr="00BE770D">
        <w:rPr>
          <w:rFonts w:hint="cs"/>
          <w:vertAlign w:val="superscript"/>
          <w:rtl/>
        </w:rPr>
        <w:t>(</w:t>
      </w:r>
      <w:r w:rsidRPr="00BE770D">
        <w:rPr>
          <w:vertAlign w:val="superscript"/>
          <w:rtl/>
        </w:rPr>
        <w:footnoteReference w:id="429"/>
      </w:r>
      <w:r w:rsidRPr="00BE770D">
        <w:rPr>
          <w:rFonts w:hint="cs"/>
          <w:vertAlign w:val="superscript"/>
          <w:rtl/>
        </w:rPr>
        <w:t>)</w:t>
      </w:r>
      <w:r w:rsidRPr="00F023B2">
        <w:rPr>
          <w:rFonts w:hint="cs"/>
          <w:rtl/>
        </w:rPr>
        <w:t>.</w:t>
      </w:r>
    </w:p>
    <w:p w:rsidR="00F023B2" w:rsidRPr="00F023B2" w:rsidRDefault="00F023B2" w:rsidP="005B1AF6">
      <w:pPr>
        <w:pStyle w:val="a8"/>
        <w:widowControl w:val="0"/>
        <w:rPr>
          <w:rtl/>
        </w:rPr>
      </w:pPr>
      <w:r w:rsidRPr="00F023B2">
        <w:rPr>
          <w:rFonts w:hint="cs"/>
          <w:rtl/>
        </w:rPr>
        <w:t>با توجه به این تعریف باید گفت: متعه نوعی وصلت است که نمی</w:t>
      </w:r>
      <w:r w:rsidRPr="00F023B2">
        <w:rPr>
          <w:rFonts w:hint="eastAsia"/>
          <w:rtl/>
        </w:rPr>
        <w:t>‌توان نام ازدواج یا نکاح را بر آن</w:t>
      </w:r>
      <w:r w:rsidRPr="00F023B2">
        <w:rPr>
          <w:rFonts w:hint="cs"/>
          <w:rtl/>
        </w:rPr>
        <w:t xml:space="preserve"> نهاد، زیرا دارای هیچیک از احکام و آثار ازدواج واقعی نمی</w:t>
      </w:r>
      <w:r w:rsidRPr="00F023B2">
        <w:rPr>
          <w:rFonts w:hint="eastAsia"/>
          <w:rtl/>
        </w:rPr>
        <w:t>‌باشد و هدف از آن تنها «اجاره</w:t>
      </w:r>
      <w:r w:rsidRPr="00F023B2">
        <w:rPr>
          <w:rFonts w:hint="cs"/>
          <w:rtl/>
        </w:rPr>
        <w:t>‌کردن زن و کام</w:t>
      </w:r>
      <w:r w:rsidRPr="00F023B2">
        <w:rPr>
          <w:rFonts w:hint="eastAsia"/>
          <w:rtl/>
        </w:rPr>
        <w:t>‌جویی از اوست و بس» زیرا:</w:t>
      </w:r>
    </w:p>
    <w:p w:rsidR="00BE770D" w:rsidRDefault="00F023B2" w:rsidP="005B1AF6">
      <w:pPr>
        <w:pStyle w:val="a0"/>
        <w:widowControl w:val="0"/>
        <w:numPr>
          <w:ilvl w:val="0"/>
          <w:numId w:val="28"/>
        </w:numPr>
        <w:spacing w:line="230" w:lineRule="auto"/>
        <w:ind w:left="624" w:hanging="340"/>
      </w:pPr>
      <w:r w:rsidRPr="00F023B2">
        <w:rPr>
          <w:rFonts w:hint="cs"/>
          <w:rtl/>
        </w:rPr>
        <w:t>در ازدواج دائمی، عقد بین طرفین در حضور ولی یا وکیل او و دو شاهد برقرار می</w:t>
      </w:r>
      <w:r w:rsidRPr="00F023B2">
        <w:rPr>
          <w:rFonts w:hint="eastAsia"/>
          <w:rtl/>
        </w:rPr>
        <w:t>‌شود، اما در متعه عقد بدون شاهد نیز صحیح است، همانگونه که از امام جعفر صادق روایت کرده</w:t>
      </w:r>
      <w:r w:rsidR="00235CD8">
        <w:rPr>
          <w:rFonts w:hint="eastAsia"/>
          <w:rtl/>
        </w:rPr>
        <w:t>‌اند</w:t>
      </w:r>
      <w:r w:rsidRPr="00F023B2">
        <w:rPr>
          <w:rFonts w:hint="eastAsia"/>
          <w:rtl/>
        </w:rPr>
        <w:t xml:space="preserve"> که «متعه می</w:t>
      </w:r>
      <w:r w:rsidRPr="00F023B2">
        <w:rPr>
          <w:rFonts w:hint="cs"/>
          <w:rtl/>
        </w:rPr>
        <w:t>‌تواند بدون شاهد صورت بگیرد»</w:t>
      </w:r>
      <w:r w:rsidRPr="00BE770D">
        <w:rPr>
          <w:rFonts w:hint="cs"/>
          <w:vertAlign w:val="superscript"/>
          <w:rtl/>
        </w:rPr>
        <w:t>(</w:t>
      </w:r>
      <w:r w:rsidRPr="00BE770D">
        <w:rPr>
          <w:vertAlign w:val="superscript"/>
          <w:rtl/>
        </w:rPr>
        <w:footnoteReference w:id="430"/>
      </w:r>
      <w:r w:rsidRPr="00BE770D">
        <w:rPr>
          <w:rFonts w:hint="cs"/>
          <w:vertAlign w:val="superscript"/>
          <w:rtl/>
        </w:rPr>
        <w:t>)</w:t>
      </w:r>
      <w:r w:rsidRPr="00F023B2">
        <w:rPr>
          <w:rFonts w:hint="cs"/>
          <w:rtl/>
        </w:rPr>
        <w:t>.</w:t>
      </w:r>
    </w:p>
    <w:p w:rsidR="00BE770D" w:rsidRDefault="00F023B2" w:rsidP="00BE770D">
      <w:pPr>
        <w:pStyle w:val="a0"/>
        <w:numPr>
          <w:ilvl w:val="0"/>
          <w:numId w:val="28"/>
        </w:numPr>
        <w:ind w:left="624" w:hanging="340"/>
      </w:pPr>
      <w:r w:rsidRPr="00F023B2">
        <w:rPr>
          <w:rFonts w:hint="cs"/>
          <w:rtl/>
        </w:rPr>
        <w:t>در ازدواج شرعی مرد تنها می</w:t>
      </w:r>
      <w:r w:rsidRPr="00F023B2">
        <w:rPr>
          <w:rFonts w:hint="eastAsia"/>
          <w:rtl/>
        </w:rPr>
        <w:t xml:space="preserve">‌تواند با زن مسلمان </w:t>
      </w:r>
      <w:r w:rsidRPr="00F023B2">
        <w:rPr>
          <w:rFonts w:hint="cs"/>
          <w:rtl/>
        </w:rPr>
        <w:t>یا اهل کتاب (مسیحی یا یهودی) ازدواج کند</w:t>
      </w:r>
      <w:r w:rsidRPr="00BE770D">
        <w:rPr>
          <w:rFonts w:hint="cs"/>
          <w:vertAlign w:val="superscript"/>
          <w:rtl/>
        </w:rPr>
        <w:t>(</w:t>
      </w:r>
      <w:r w:rsidRPr="00BE770D">
        <w:rPr>
          <w:vertAlign w:val="superscript"/>
          <w:rtl/>
        </w:rPr>
        <w:footnoteReference w:id="431"/>
      </w:r>
      <w:r w:rsidRPr="00BE770D">
        <w:rPr>
          <w:rFonts w:hint="cs"/>
          <w:vertAlign w:val="superscript"/>
          <w:rtl/>
        </w:rPr>
        <w:t>)</w:t>
      </w:r>
      <w:r w:rsidRPr="00F023B2">
        <w:rPr>
          <w:rFonts w:hint="cs"/>
          <w:rtl/>
        </w:rPr>
        <w:t>، اما در متعه می</w:t>
      </w:r>
      <w:r w:rsidRPr="00F023B2">
        <w:rPr>
          <w:rFonts w:hint="eastAsia"/>
          <w:rtl/>
        </w:rPr>
        <w:t>‌توان با زنان مجوسی، یهودی و مسیحی نیز وصلت کرد، زیرا ط</w:t>
      </w:r>
      <w:r w:rsidRPr="00F023B2">
        <w:rPr>
          <w:rFonts w:hint="cs"/>
          <w:rtl/>
        </w:rPr>
        <w:t>بق روایت منتسب به امام صادق و امام رضا هیچ ایرادی ندارد</w:t>
      </w:r>
      <w:r w:rsidRPr="00BE770D">
        <w:rPr>
          <w:rFonts w:hint="cs"/>
          <w:vertAlign w:val="superscript"/>
          <w:rtl/>
        </w:rPr>
        <w:t>(</w:t>
      </w:r>
      <w:r w:rsidRPr="00BE770D">
        <w:rPr>
          <w:vertAlign w:val="superscript"/>
          <w:rtl/>
        </w:rPr>
        <w:footnoteReference w:id="432"/>
      </w:r>
      <w:r w:rsidRPr="00BE770D">
        <w:rPr>
          <w:rFonts w:hint="cs"/>
          <w:vertAlign w:val="superscript"/>
          <w:rtl/>
        </w:rPr>
        <w:t>)</w:t>
      </w:r>
      <w:r w:rsidRPr="00F023B2">
        <w:rPr>
          <w:rFonts w:hint="cs"/>
          <w:rtl/>
        </w:rPr>
        <w:t>.</w:t>
      </w:r>
    </w:p>
    <w:p w:rsidR="00BE770D" w:rsidRDefault="00F023B2" w:rsidP="00BE770D">
      <w:pPr>
        <w:pStyle w:val="a0"/>
        <w:numPr>
          <w:ilvl w:val="0"/>
          <w:numId w:val="28"/>
        </w:numPr>
        <w:ind w:left="624" w:hanging="340"/>
      </w:pPr>
      <w:r w:rsidRPr="00F023B2">
        <w:rPr>
          <w:rFonts w:hint="cs"/>
          <w:rtl/>
        </w:rPr>
        <w:t>در ازدواج شرعی واجب است که با زن پاکدامن و متدین نکاح صورت بگیرد</w:t>
      </w:r>
      <w:r w:rsidRPr="00E00B05">
        <w:rPr>
          <w:rStyle w:val="FootnoteReference"/>
          <w:rFonts w:ascii="Lotus Linotype" w:hAnsi="Lotus Linotype"/>
          <w:b/>
          <w:bCs/>
          <w:rtl/>
        </w:rPr>
        <w:t>(</w:t>
      </w:r>
      <w:r w:rsidRPr="00E00B05">
        <w:rPr>
          <w:rStyle w:val="FootnoteReference"/>
          <w:rFonts w:ascii="Lotus Linotype" w:hAnsi="Lotus Linotype"/>
          <w:b/>
          <w:bCs/>
          <w:rtl/>
        </w:rPr>
        <w:footnoteReference w:id="433"/>
      </w:r>
      <w:r w:rsidRPr="00E00B05">
        <w:rPr>
          <w:rStyle w:val="FootnoteReference"/>
          <w:rFonts w:ascii="Lotus Linotype" w:hAnsi="Lotus Linotype"/>
          <w:b/>
          <w:bCs/>
          <w:rtl/>
        </w:rPr>
        <w:t>)</w:t>
      </w:r>
      <w:r w:rsidRPr="00F023B2">
        <w:rPr>
          <w:rFonts w:hint="cs"/>
          <w:rtl/>
        </w:rPr>
        <w:t>، در حالی که در متعه می</w:t>
      </w:r>
      <w:r w:rsidRPr="00F023B2">
        <w:rPr>
          <w:rFonts w:hint="eastAsia"/>
          <w:rtl/>
        </w:rPr>
        <w:t>‌توان با زنان هرزه و زناکار نیز وصلت کرد</w:t>
      </w:r>
      <w:r w:rsidRPr="00F023B2">
        <w:rPr>
          <w:rFonts w:hint="cs"/>
          <w:rtl/>
        </w:rPr>
        <w:t>!</w:t>
      </w:r>
      <w:r w:rsidRPr="00614D96">
        <w:rPr>
          <w:rStyle w:val="FootnoteReference"/>
          <w:rFonts w:ascii="Lotus Linotype" w:hAnsi="Lotus Linotype"/>
          <w:b/>
          <w:bCs/>
          <w:rtl/>
        </w:rPr>
        <w:t>(</w:t>
      </w:r>
      <w:r w:rsidRPr="00614D96">
        <w:rPr>
          <w:rStyle w:val="FootnoteReference"/>
          <w:rFonts w:ascii="Lotus Linotype" w:hAnsi="Lotus Linotype"/>
          <w:b/>
          <w:bCs/>
          <w:rtl/>
        </w:rPr>
        <w:footnoteReference w:id="434"/>
      </w:r>
      <w:r w:rsidRPr="00614D96">
        <w:rPr>
          <w:rStyle w:val="FootnoteReference"/>
          <w:rFonts w:ascii="Lotus Linotype" w:hAnsi="Lotus Linotype"/>
          <w:b/>
          <w:bCs/>
          <w:rtl/>
        </w:rPr>
        <w:t>)</w:t>
      </w:r>
      <w:r w:rsidRPr="00F023B2">
        <w:rPr>
          <w:rFonts w:hint="cs"/>
          <w:rtl/>
        </w:rPr>
        <w:t>.</w:t>
      </w:r>
    </w:p>
    <w:p w:rsidR="00BE770D" w:rsidRDefault="00F023B2" w:rsidP="00BE770D">
      <w:pPr>
        <w:pStyle w:val="a0"/>
        <w:numPr>
          <w:ilvl w:val="0"/>
          <w:numId w:val="28"/>
        </w:numPr>
        <w:ind w:left="624" w:hanging="340"/>
      </w:pPr>
      <w:r w:rsidRPr="00F023B2">
        <w:rPr>
          <w:rFonts w:hint="cs"/>
          <w:rtl/>
        </w:rPr>
        <w:t>در متعه برخلاف ازدواج شرعی حتی می</w:t>
      </w:r>
      <w:r w:rsidRPr="00F023B2">
        <w:rPr>
          <w:rFonts w:hint="eastAsia"/>
          <w:rtl/>
        </w:rPr>
        <w:t>‌توان با زن شوهردار طبق روایت منسوب به امام</w:t>
      </w:r>
      <w:r w:rsidRPr="00F023B2">
        <w:rPr>
          <w:rFonts w:hint="cs"/>
          <w:rtl/>
        </w:rPr>
        <w:t xml:space="preserve"> صادق</w:t>
      </w:r>
      <w:r w:rsidRPr="00F023B2">
        <w:rPr>
          <w:rFonts w:hint="eastAsia"/>
          <w:rtl/>
        </w:rPr>
        <w:t xml:space="preserve"> متعه کرد</w:t>
      </w:r>
      <w:r w:rsidRPr="00D35448">
        <w:rPr>
          <w:rStyle w:val="FootnoteReference"/>
          <w:rFonts w:ascii="Lotus Linotype" w:hAnsi="Lotus Linotype"/>
          <w:b/>
          <w:bCs/>
          <w:rtl/>
        </w:rPr>
        <w:t>(</w:t>
      </w:r>
      <w:r w:rsidRPr="00D35448">
        <w:rPr>
          <w:rStyle w:val="FootnoteReference"/>
          <w:rFonts w:ascii="Lotus Linotype" w:hAnsi="Lotus Linotype"/>
          <w:b/>
          <w:bCs/>
          <w:rtl/>
        </w:rPr>
        <w:footnoteReference w:id="435"/>
      </w:r>
      <w:r w:rsidRPr="00D35448">
        <w:rPr>
          <w:rStyle w:val="FootnoteReference"/>
          <w:rFonts w:ascii="Lotus Linotype" w:hAnsi="Lotus Linotype"/>
          <w:b/>
          <w:bCs/>
          <w:rtl/>
        </w:rPr>
        <w:t>)</w:t>
      </w:r>
      <w:r w:rsidRPr="00F023B2">
        <w:rPr>
          <w:rFonts w:hint="cs"/>
          <w:rtl/>
        </w:rPr>
        <w:t>.</w:t>
      </w:r>
    </w:p>
    <w:p w:rsidR="00BE770D" w:rsidRDefault="00F023B2" w:rsidP="00BE770D">
      <w:pPr>
        <w:pStyle w:val="a0"/>
        <w:numPr>
          <w:ilvl w:val="0"/>
          <w:numId w:val="28"/>
        </w:numPr>
        <w:ind w:left="624" w:hanging="340"/>
      </w:pPr>
      <w:r w:rsidRPr="00F023B2">
        <w:rPr>
          <w:rFonts w:hint="cs"/>
          <w:rtl/>
        </w:rPr>
        <w:t>همانگونه که یکی از مراجع فتوا داده است، برخلاف ازدواج حقیقی با دختران نابالغ و خردسال</w:t>
      </w:r>
      <w:r w:rsidRPr="001820EC">
        <w:rPr>
          <w:rStyle w:val="FootnoteReference"/>
          <w:rFonts w:ascii="Lotus Linotype" w:hAnsi="Lotus Linotype"/>
          <w:b/>
          <w:bCs/>
          <w:rtl/>
        </w:rPr>
        <w:t>(</w:t>
      </w:r>
      <w:r w:rsidRPr="001820EC">
        <w:rPr>
          <w:rStyle w:val="FootnoteReference"/>
          <w:rFonts w:ascii="Lotus Linotype" w:hAnsi="Lotus Linotype"/>
          <w:b/>
          <w:bCs/>
          <w:rtl/>
        </w:rPr>
        <w:footnoteReference w:id="436"/>
      </w:r>
      <w:r w:rsidRPr="001820EC">
        <w:rPr>
          <w:rStyle w:val="FootnoteReference"/>
          <w:rFonts w:ascii="Lotus Linotype" w:hAnsi="Lotus Linotype"/>
          <w:b/>
          <w:bCs/>
          <w:rtl/>
        </w:rPr>
        <w:t>)</w:t>
      </w:r>
      <w:r w:rsidRPr="00F023B2">
        <w:rPr>
          <w:rFonts w:hint="cs"/>
          <w:rtl/>
        </w:rPr>
        <w:t xml:space="preserve"> نیز می</w:t>
      </w:r>
      <w:r w:rsidRPr="00F023B2">
        <w:rPr>
          <w:rFonts w:hint="eastAsia"/>
          <w:rtl/>
        </w:rPr>
        <w:t>‌</w:t>
      </w:r>
      <w:r w:rsidRPr="00F023B2">
        <w:rPr>
          <w:rFonts w:hint="cs"/>
          <w:rtl/>
        </w:rPr>
        <w:t>توان متعه کرد</w:t>
      </w:r>
      <w:r w:rsidRPr="00172E9B">
        <w:rPr>
          <w:rStyle w:val="FootnoteReference"/>
          <w:rFonts w:ascii="Lotus Linotype" w:hAnsi="Lotus Linotype"/>
          <w:b/>
          <w:bCs/>
          <w:rtl/>
        </w:rPr>
        <w:t>(</w:t>
      </w:r>
      <w:r w:rsidRPr="00172E9B">
        <w:rPr>
          <w:rStyle w:val="FootnoteReference"/>
          <w:rFonts w:ascii="Lotus Linotype" w:hAnsi="Lotus Linotype"/>
          <w:b/>
          <w:bCs/>
          <w:rtl/>
        </w:rPr>
        <w:footnoteReference w:id="437"/>
      </w:r>
      <w:r w:rsidRPr="00172E9B">
        <w:rPr>
          <w:rStyle w:val="FootnoteReference"/>
          <w:rFonts w:ascii="Lotus Linotype" w:hAnsi="Lotus Linotype"/>
          <w:b/>
          <w:bCs/>
          <w:rtl/>
        </w:rPr>
        <w:t>)</w:t>
      </w:r>
      <w:r w:rsidRPr="00F023B2">
        <w:rPr>
          <w:rFonts w:hint="cs"/>
          <w:rtl/>
        </w:rPr>
        <w:t>.</w:t>
      </w:r>
    </w:p>
    <w:p w:rsidR="00BE770D" w:rsidRDefault="00F023B2" w:rsidP="00BE770D">
      <w:pPr>
        <w:pStyle w:val="a0"/>
        <w:numPr>
          <w:ilvl w:val="0"/>
          <w:numId w:val="28"/>
        </w:numPr>
        <w:ind w:left="624" w:hanging="340"/>
      </w:pPr>
      <w:r w:rsidRPr="00F023B2">
        <w:rPr>
          <w:rFonts w:hint="cs"/>
          <w:rtl/>
        </w:rPr>
        <w:t>در ازدواج شرعی موافقت پدر یا ولی شرط صحت ازدواج است</w:t>
      </w:r>
      <w:r w:rsidRPr="005740B6">
        <w:rPr>
          <w:rStyle w:val="FootnoteReference"/>
          <w:rFonts w:ascii="Lotus Linotype" w:hAnsi="Lotus Linotype"/>
          <w:b/>
          <w:bCs/>
          <w:rtl/>
        </w:rPr>
        <w:t>(</w:t>
      </w:r>
      <w:r w:rsidRPr="005740B6">
        <w:rPr>
          <w:rStyle w:val="FootnoteReference"/>
          <w:rFonts w:ascii="Lotus Linotype" w:hAnsi="Lotus Linotype"/>
          <w:b/>
          <w:bCs/>
          <w:rtl/>
        </w:rPr>
        <w:footnoteReference w:id="438"/>
      </w:r>
      <w:r w:rsidRPr="005740B6">
        <w:rPr>
          <w:rStyle w:val="FootnoteReference"/>
          <w:rFonts w:ascii="Lotus Linotype" w:hAnsi="Lotus Linotype"/>
          <w:b/>
          <w:bCs/>
          <w:rtl/>
        </w:rPr>
        <w:t>)</w:t>
      </w:r>
      <w:r w:rsidRPr="00F023B2">
        <w:rPr>
          <w:rFonts w:hint="cs"/>
          <w:rtl/>
        </w:rPr>
        <w:t>، اما در متعه می</w:t>
      </w:r>
      <w:r w:rsidRPr="00F023B2">
        <w:rPr>
          <w:rFonts w:hint="eastAsia"/>
          <w:rtl/>
        </w:rPr>
        <w:t>‌</w:t>
      </w:r>
      <w:r w:rsidRPr="00F023B2">
        <w:rPr>
          <w:rFonts w:hint="cs"/>
          <w:rtl/>
        </w:rPr>
        <w:t>توان بدون اجازه</w:t>
      </w:r>
      <w:r w:rsidRPr="00F023B2">
        <w:rPr>
          <w:rFonts w:hint="eastAsia"/>
          <w:rtl/>
        </w:rPr>
        <w:t>‌</w:t>
      </w:r>
      <w:r w:rsidRPr="00F023B2">
        <w:rPr>
          <w:rFonts w:hint="cs"/>
          <w:rtl/>
        </w:rPr>
        <w:t>ی ولی و سرپرست با دختر یا بیوه براساس روایت منتسب به امام صادق متعه برقرار کرد</w:t>
      </w:r>
      <w:r w:rsidRPr="00904EF2">
        <w:rPr>
          <w:rStyle w:val="FootnoteReference"/>
          <w:rFonts w:ascii="Lotus Linotype" w:hAnsi="Lotus Linotype"/>
          <w:b/>
          <w:bCs/>
          <w:rtl/>
        </w:rPr>
        <w:t>(</w:t>
      </w:r>
      <w:r w:rsidRPr="00904EF2">
        <w:rPr>
          <w:rStyle w:val="FootnoteReference"/>
          <w:rFonts w:ascii="Lotus Linotype" w:hAnsi="Lotus Linotype"/>
          <w:b/>
          <w:bCs/>
          <w:rtl/>
        </w:rPr>
        <w:footnoteReference w:id="439"/>
      </w:r>
      <w:r w:rsidRPr="00904EF2">
        <w:rPr>
          <w:rStyle w:val="FootnoteReference"/>
          <w:rFonts w:ascii="Lotus Linotype" w:hAnsi="Lotus Linotype"/>
          <w:b/>
          <w:bCs/>
          <w:rtl/>
        </w:rPr>
        <w:t>)</w:t>
      </w:r>
      <w:r>
        <w:rPr>
          <w:rFonts w:ascii="Lotus Linotype" w:hAnsi="Lotus Linotype" w:hint="cs"/>
          <w:b/>
          <w:bCs/>
          <w:rtl/>
        </w:rPr>
        <w:t>.</w:t>
      </w:r>
    </w:p>
    <w:p w:rsidR="00BE770D" w:rsidRDefault="00F023B2" w:rsidP="00BE770D">
      <w:pPr>
        <w:pStyle w:val="a0"/>
        <w:numPr>
          <w:ilvl w:val="0"/>
          <w:numId w:val="28"/>
        </w:numPr>
        <w:ind w:left="624" w:hanging="340"/>
      </w:pPr>
      <w:r w:rsidRPr="00F023B2">
        <w:rPr>
          <w:rFonts w:hint="cs"/>
          <w:rtl/>
        </w:rPr>
        <w:t>در ازدواج دائمی مرد بیش از چهار زن نمی</w:t>
      </w:r>
      <w:r w:rsidRPr="00F023B2">
        <w:rPr>
          <w:rFonts w:hint="eastAsia"/>
          <w:rtl/>
        </w:rPr>
        <w:t>‌تواند باهم داشته باشد، ولی در متعه طبق روایت منسوب به امام صادق و امام زین العابدین می</w:t>
      </w:r>
      <w:r w:rsidRPr="00F023B2">
        <w:rPr>
          <w:rFonts w:hint="cs"/>
          <w:rtl/>
        </w:rPr>
        <w:t>‌تواند ده</w:t>
      </w:r>
      <w:r w:rsidRPr="00F023B2">
        <w:rPr>
          <w:rFonts w:hint="eastAsia"/>
          <w:rtl/>
        </w:rPr>
        <w:t>‌ها زن متعه</w:t>
      </w:r>
      <w:r w:rsidRPr="00F023B2">
        <w:rPr>
          <w:rFonts w:hint="cs"/>
          <w:rtl/>
        </w:rPr>
        <w:t>‌ای را باهم داشته باشد؛ زیرا طبق روایت زن متعه شده، زنی اجاره شده است!</w:t>
      </w:r>
      <w:r w:rsidRPr="00AB66AE">
        <w:rPr>
          <w:rStyle w:val="FootnoteReference"/>
          <w:rFonts w:ascii="Lotus Linotype" w:hAnsi="Lotus Linotype"/>
          <w:b/>
          <w:bCs/>
          <w:rtl/>
        </w:rPr>
        <w:t>(</w:t>
      </w:r>
      <w:r w:rsidRPr="00AB66AE">
        <w:rPr>
          <w:rStyle w:val="FootnoteReference"/>
          <w:rFonts w:ascii="Lotus Linotype" w:hAnsi="Lotus Linotype"/>
          <w:b/>
          <w:bCs/>
          <w:rtl/>
        </w:rPr>
        <w:footnoteReference w:id="440"/>
      </w:r>
      <w:r w:rsidRPr="00AB66AE">
        <w:rPr>
          <w:rStyle w:val="FootnoteReference"/>
          <w:rFonts w:ascii="Lotus Linotype" w:hAnsi="Lotus Linotype"/>
          <w:b/>
          <w:bCs/>
          <w:rtl/>
        </w:rPr>
        <w:t>)</w:t>
      </w:r>
      <w:r w:rsidRPr="00F023B2">
        <w:rPr>
          <w:rFonts w:hint="cs"/>
          <w:rtl/>
        </w:rPr>
        <w:t>.</w:t>
      </w:r>
    </w:p>
    <w:p w:rsidR="00BE770D" w:rsidRDefault="00F023B2" w:rsidP="00BE770D">
      <w:pPr>
        <w:pStyle w:val="a0"/>
        <w:numPr>
          <w:ilvl w:val="0"/>
          <w:numId w:val="28"/>
        </w:numPr>
        <w:ind w:left="624" w:hanging="340"/>
      </w:pPr>
      <w:r w:rsidRPr="00F023B2">
        <w:rPr>
          <w:rFonts w:hint="cs"/>
          <w:rtl/>
        </w:rPr>
        <w:t>در ازدواج دائمی همسر از شوهرش زمانی که فوت کند ارث می</w:t>
      </w:r>
      <w:r w:rsidRPr="00F023B2">
        <w:rPr>
          <w:rFonts w:hint="eastAsia"/>
          <w:rtl/>
        </w:rPr>
        <w:t>‌بود، ولی در متعه این چنین نیست</w:t>
      </w:r>
      <w:r w:rsidRPr="00FA1AC5">
        <w:rPr>
          <w:rStyle w:val="FootnoteReference"/>
          <w:rFonts w:ascii="Lotus Linotype" w:hAnsi="Lotus Linotype"/>
          <w:b/>
          <w:bCs/>
          <w:rtl/>
        </w:rPr>
        <w:t>(</w:t>
      </w:r>
      <w:r w:rsidRPr="00FA1AC5">
        <w:rPr>
          <w:rStyle w:val="FootnoteReference"/>
          <w:rFonts w:ascii="Lotus Linotype" w:hAnsi="Lotus Linotype"/>
          <w:b/>
          <w:bCs/>
          <w:rtl/>
        </w:rPr>
        <w:footnoteReference w:id="441"/>
      </w:r>
      <w:r w:rsidRPr="00FA1AC5">
        <w:rPr>
          <w:rStyle w:val="FootnoteReference"/>
          <w:rFonts w:ascii="Lotus Linotype" w:hAnsi="Lotus Linotype"/>
          <w:b/>
          <w:bCs/>
          <w:rtl/>
        </w:rPr>
        <w:t>)</w:t>
      </w:r>
      <w:r w:rsidRPr="00F023B2">
        <w:rPr>
          <w:rFonts w:hint="cs"/>
          <w:rtl/>
        </w:rPr>
        <w:t>.</w:t>
      </w:r>
    </w:p>
    <w:p w:rsidR="00BE770D" w:rsidRDefault="00F023B2" w:rsidP="00BE770D">
      <w:pPr>
        <w:pStyle w:val="a0"/>
        <w:numPr>
          <w:ilvl w:val="0"/>
          <w:numId w:val="28"/>
        </w:numPr>
        <w:ind w:left="624" w:hanging="340"/>
      </w:pPr>
      <w:r w:rsidRPr="00F023B2">
        <w:rPr>
          <w:rFonts w:hint="cs"/>
          <w:rtl/>
        </w:rPr>
        <w:t>در ازدواج شرعی تأمین نفقه، خورد و خوراک، پوشاک و مسکن زن بر شوهر واجب است، چه در حالت عادی و چه در زمان سپری</w:t>
      </w:r>
      <w:r w:rsidRPr="00F023B2">
        <w:rPr>
          <w:rFonts w:hint="eastAsia"/>
          <w:rtl/>
        </w:rPr>
        <w:t>‌</w:t>
      </w:r>
      <w:r w:rsidRPr="00F023B2">
        <w:rPr>
          <w:rFonts w:hint="cs"/>
          <w:rtl/>
        </w:rPr>
        <w:t>کردن «عده» و طی</w:t>
      </w:r>
      <w:r w:rsidRPr="00F023B2">
        <w:rPr>
          <w:rFonts w:hint="eastAsia"/>
          <w:rtl/>
        </w:rPr>
        <w:t>‌</w:t>
      </w:r>
      <w:r w:rsidRPr="00F023B2">
        <w:rPr>
          <w:rFonts w:hint="cs"/>
          <w:rtl/>
        </w:rPr>
        <w:t>نمودن مدت طلاق، اما در متعه چنین نیست</w:t>
      </w:r>
      <w:r w:rsidRPr="00475932">
        <w:rPr>
          <w:rStyle w:val="FootnoteReference"/>
          <w:rFonts w:ascii="Lotus Linotype" w:hAnsi="Lotus Linotype"/>
          <w:b/>
          <w:bCs/>
          <w:rtl/>
        </w:rPr>
        <w:t>(</w:t>
      </w:r>
      <w:r w:rsidRPr="00475932">
        <w:rPr>
          <w:rStyle w:val="FootnoteReference"/>
          <w:rFonts w:ascii="Lotus Linotype" w:hAnsi="Lotus Linotype"/>
          <w:b/>
          <w:bCs/>
          <w:rtl/>
        </w:rPr>
        <w:footnoteReference w:id="442"/>
      </w:r>
      <w:r w:rsidRPr="00475932">
        <w:rPr>
          <w:rStyle w:val="FootnoteReference"/>
          <w:rFonts w:ascii="Lotus Linotype" w:hAnsi="Lotus Linotype"/>
          <w:b/>
          <w:bCs/>
          <w:rtl/>
        </w:rPr>
        <w:t>)</w:t>
      </w:r>
      <w:r w:rsidRPr="00F023B2">
        <w:rPr>
          <w:rFonts w:hint="cs"/>
          <w:rtl/>
        </w:rPr>
        <w:t>.</w:t>
      </w:r>
    </w:p>
    <w:p w:rsidR="00BE770D" w:rsidRDefault="00F023B2" w:rsidP="00BE770D">
      <w:pPr>
        <w:pStyle w:val="a0"/>
        <w:numPr>
          <w:ilvl w:val="0"/>
          <w:numId w:val="28"/>
        </w:numPr>
        <w:ind w:left="624" w:hanging="340"/>
      </w:pPr>
      <w:r w:rsidRPr="00F023B2">
        <w:rPr>
          <w:rFonts w:hint="cs"/>
          <w:rtl/>
        </w:rPr>
        <w:t>در ازدواج دائمی اصل بر آن است که زندگی مشترک زن و شوهر تا زمان مرگ یکی از آنان ادامه پیدا کند، اما در متعه می</w:t>
      </w:r>
      <w:r w:rsidRPr="00F023B2">
        <w:rPr>
          <w:rFonts w:hint="eastAsia"/>
          <w:rtl/>
        </w:rPr>
        <w:t>‌تواند برای یک ربع ساعت و یا یک روز، یک ما، یک سال و در مقابل هر مبلغی که مرد پیشنهاد بدهد و زن موافقت کند، صورت بگیرد</w:t>
      </w:r>
      <w:r w:rsidRPr="00A50E88">
        <w:rPr>
          <w:rStyle w:val="FootnoteReference"/>
          <w:rFonts w:ascii="Lotus Linotype" w:hAnsi="Lotus Linotype"/>
          <w:b/>
          <w:bCs/>
          <w:rtl/>
        </w:rPr>
        <w:t>(</w:t>
      </w:r>
      <w:r w:rsidRPr="00A50E88">
        <w:rPr>
          <w:rStyle w:val="FootnoteReference"/>
          <w:rFonts w:ascii="Lotus Linotype" w:hAnsi="Lotus Linotype"/>
          <w:b/>
          <w:bCs/>
          <w:rtl/>
        </w:rPr>
        <w:footnoteReference w:id="443"/>
      </w:r>
      <w:r w:rsidRPr="00A50E88">
        <w:rPr>
          <w:rStyle w:val="FootnoteReference"/>
          <w:rFonts w:ascii="Lotus Linotype" w:hAnsi="Lotus Linotype"/>
          <w:b/>
          <w:bCs/>
          <w:rtl/>
        </w:rPr>
        <w:t>)</w:t>
      </w:r>
      <w:r w:rsidRPr="00F023B2">
        <w:rPr>
          <w:rFonts w:hint="cs"/>
          <w:rtl/>
        </w:rPr>
        <w:t>.</w:t>
      </w:r>
    </w:p>
    <w:p w:rsidR="00BE770D" w:rsidRDefault="00F023B2" w:rsidP="005B1AF6">
      <w:pPr>
        <w:pStyle w:val="a0"/>
        <w:widowControl w:val="0"/>
        <w:numPr>
          <w:ilvl w:val="0"/>
          <w:numId w:val="28"/>
        </w:numPr>
        <w:ind w:left="624" w:hanging="340"/>
      </w:pPr>
      <w:r w:rsidRPr="00F023B2">
        <w:rPr>
          <w:rFonts w:hint="cs"/>
          <w:rtl/>
        </w:rPr>
        <w:t>ازدواج دائمی، طلاق و احکام خاص خود را دارد، یعنی دست کم در حضور دو شاهد صیغه طلاق خوانده می</w:t>
      </w:r>
      <w:r w:rsidRPr="00F023B2">
        <w:rPr>
          <w:rFonts w:hint="eastAsia"/>
          <w:rtl/>
        </w:rPr>
        <w:t>‌شود، اما در متعه نه طلاقی درکار است و نه دو شاهد طلاق، بلکه به صرف پایان</w:t>
      </w:r>
      <w:r w:rsidRPr="00F023B2">
        <w:rPr>
          <w:rFonts w:hint="cs"/>
          <w:rtl/>
        </w:rPr>
        <w:t>‌</w:t>
      </w:r>
      <w:r w:rsidRPr="00F023B2">
        <w:rPr>
          <w:rFonts w:hint="eastAsia"/>
          <w:rtl/>
        </w:rPr>
        <w:t>یافتن مدت متعه، یا پشیمانی هرکدام خود به خود قرارداد فسخ می</w:t>
      </w:r>
      <w:r w:rsidRPr="00F023B2">
        <w:rPr>
          <w:rFonts w:hint="cs"/>
          <w:rtl/>
        </w:rPr>
        <w:t>‌شود و هرکدام دنبال کار خود می</w:t>
      </w:r>
      <w:r w:rsidRPr="00F023B2">
        <w:rPr>
          <w:rFonts w:hint="eastAsia"/>
          <w:rtl/>
        </w:rPr>
        <w:t>‌روند</w:t>
      </w:r>
      <w:r w:rsidRPr="00E237AE">
        <w:rPr>
          <w:rStyle w:val="FootnoteReference"/>
          <w:rFonts w:ascii="Lotus Linotype" w:hAnsi="Lotus Linotype"/>
          <w:b/>
          <w:bCs/>
          <w:rtl/>
        </w:rPr>
        <w:t>(</w:t>
      </w:r>
      <w:r w:rsidRPr="00E237AE">
        <w:rPr>
          <w:rStyle w:val="FootnoteReference"/>
          <w:rFonts w:ascii="Lotus Linotype" w:hAnsi="Lotus Linotype"/>
          <w:b/>
          <w:bCs/>
          <w:rtl/>
        </w:rPr>
        <w:footnoteReference w:id="444"/>
      </w:r>
      <w:r w:rsidRPr="00E237AE">
        <w:rPr>
          <w:rStyle w:val="FootnoteReference"/>
          <w:rFonts w:ascii="Lotus Linotype" w:hAnsi="Lotus Linotype"/>
          <w:b/>
          <w:bCs/>
          <w:rtl/>
        </w:rPr>
        <w:t>)</w:t>
      </w:r>
      <w:r w:rsidRPr="00F023B2">
        <w:rPr>
          <w:rFonts w:hint="cs"/>
          <w:rtl/>
        </w:rPr>
        <w:t>.</w:t>
      </w:r>
    </w:p>
    <w:p w:rsidR="00BE770D" w:rsidRDefault="00F023B2" w:rsidP="00BE770D">
      <w:pPr>
        <w:pStyle w:val="a0"/>
        <w:numPr>
          <w:ilvl w:val="0"/>
          <w:numId w:val="28"/>
        </w:numPr>
        <w:ind w:left="624" w:hanging="340"/>
      </w:pPr>
      <w:r w:rsidRPr="00F023B2">
        <w:rPr>
          <w:rFonts w:hint="cs"/>
          <w:rtl/>
        </w:rPr>
        <w:t>عده</w:t>
      </w:r>
      <w:r w:rsidRPr="00F023B2">
        <w:rPr>
          <w:rFonts w:hint="eastAsia"/>
          <w:rtl/>
        </w:rPr>
        <w:t>‌</w:t>
      </w:r>
      <w:r w:rsidRPr="00F023B2">
        <w:rPr>
          <w:rFonts w:hint="cs"/>
          <w:rtl/>
        </w:rPr>
        <w:t>ی طلاق در ازدواج شرعی سپری</w:t>
      </w:r>
      <w:r w:rsidRPr="00F023B2">
        <w:rPr>
          <w:rFonts w:hint="eastAsia"/>
          <w:rtl/>
        </w:rPr>
        <w:t>‌شدن چهار</w:t>
      </w:r>
      <w:r w:rsidRPr="00F023B2">
        <w:rPr>
          <w:rFonts w:hint="cs"/>
          <w:rtl/>
        </w:rPr>
        <w:t xml:space="preserve"> </w:t>
      </w:r>
      <w:r w:rsidRPr="00F023B2">
        <w:rPr>
          <w:rFonts w:hint="eastAsia"/>
          <w:rtl/>
        </w:rPr>
        <w:t>ماه و ده</w:t>
      </w:r>
      <w:r w:rsidRPr="00F023B2">
        <w:rPr>
          <w:rFonts w:hint="cs"/>
          <w:rtl/>
        </w:rPr>
        <w:t xml:space="preserve"> ‌</w:t>
      </w:r>
      <w:r w:rsidRPr="00F023B2">
        <w:rPr>
          <w:rFonts w:hint="eastAsia"/>
          <w:rtl/>
        </w:rPr>
        <w:t>روز است، اما در متعه تنها دو حیض حداکثر 45 روز است</w:t>
      </w:r>
      <w:r w:rsidRPr="008D508C">
        <w:rPr>
          <w:rStyle w:val="FootnoteReference"/>
          <w:rFonts w:ascii="Lotus Linotype" w:hAnsi="Lotus Linotype"/>
          <w:b/>
          <w:bCs/>
          <w:rtl/>
        </w:rPr>
        <w:t>(</w:t>
      </w:r>
      <w:r w:rsidRPr="008D508C">
        <w:rPr>
          <w:rStyle w:val="FootnoteReference"/>
          <w:rFonts w:ascii="Lotus Linotype" w:hAnsi="Lotus Linotype"/>
          <w:b/>
          <w:bCs/>
          <w:rtl/>
        </w:rPr>
        <w:footnoteReference w:id="445"/>
      </w:r>
      <w:r w:rsidRPr="008D508C">
        <w:rPr>
          <w:rStyle w:val="FootnoteReference"/>
          <w:rFonts w:ascii="Lotus Linotype" w:hAnsi="Lotus Linotype"/>
          <w:b/>
          <w:bCs/>
          <w:rtl/>
        </w:rPr>
        <w:t>)</w:t>
      </w:r>
      <w:r w:rsidRPr="00F023B2">
        <w:rPr>
          <w:rFonts w:hint="cs"/>
          <w:rtl/>
        </w:rPr>
        <w:t>.</w:t>
      </w:r>
    </w:p>
    <w:p w:rsidR="00F023B2" w:rsidRPr="00BE770D" w:rsidRDefault="00F023B2" w:rsidP="00BE770D">
      <w:pPr>
        <w:pStyle w:val="a0"/>
        <w:numPr>
          <w:ilvl w:val="0"/>
          <w:numId w:val="28"/>
        </w:numPr>
        <w:ind w:left="624" w:hanging="340"/>
        <w:rPr>
          <w:spacing w:val="-2"/>
          <w:rtl/>
        </w:rPr>
      </w:pPr>
      <w:r w:rsidRPr="00BE770D">
        <w:rPr>
          <w:rFonts w:hint="cs"/>
          <w:spacing w:val="-2"/>
          <w:rtl/>
        </w:rPr>
        <w:t>در ازدواج دائمی احکام همچون: (ایلاء، ظهار و لعان) وجود دارند، اما در متعه چنین نیست.</w:t>
      </w:r>
    </w:p>
    <w:p w:rsidR="00F023B2" w:rsidRPr="00BE770D" w:rsidRDefault="00F023B2" w:rsidP="002D496E">
      <w:pPr>
        <w:pStyle w:val="a8"/>
        <w:rPr>
          <w:spacing w:val="-2"/>
          <w:rtl/>
        </w:rPr>
      </w:pPr>
      <w:r w:rsidRPr="00BE770D">
        <w:rPr>
          <w:rFonts w:hint="cs"/>
          <w:spacing w:val="-2"/>
          <w:rtl/>
        </w:rPr>
        <w:t>بنابراین، چگونه می</w:t>
      </w:r>
      <w:r w:rsidRPr="00BE770D">
        <w:rPr>
          <w:rFonts w:hint="eastAsia"/>
          <w:spacing w:val="-2"/>
          <w:rtl/>
        </w:rPr>
        <w:t>‌توان متعه را ازدواج و نکاح به حساب آورد، و طرفین را زن و شوهر؟!</w:t>
      </w:r>
      <w:r w:rsidRPr="00BE770D">
        <w:rPr>
          <w:rFonts w:hint="cs"/>
          <w:spacing w:val="-2"/>
          <w:rtl/>
        </w:rPr>
        <w:t xml:space="preserve"> وصلتی که در عقد آن دو شاهد حضور ندارند و نفقه، ارث، طلاق، عد</w:t>
      </w:r>
      <w:r w:rsidR="00235CD8" w:rsidRPr="00BE770D">
        <w:rPr>
          <w:rFonts w:hint="cs"/>
          <w:spacing w:val="-2"/>
          <w:rtl/>
        </w:rPr>
        <w:t>ه</w:t>
      </w:r>
      <w:r w:rsidRPr="00BE770D">
        <w:rPr>
          <w:rFonts w:hint="cs"/>
          <w:spacing w:val="-2"/>
          <w:rtl/>
        </w:rPr>
        <w:t xml:space="preserve"> طلاق، ظهار، ایلاء و لعان و دیگر احکامی که در ازدواج وجود دارند درکار نیستند، بلکه بنابر روایت کتب امامیه هدف از آن تنها بهره</w:t>
      </w:r>
      <w:r w:rsidRPr="00BE770D">
        <w:rPr>
          <w:rFonts w:hint="eastAsia"/>
          <w:spacing w:val="-2"/>
          <w:rtl/>
        </w:rPr>
        <w:t>‌</w:t>
      </w:r>
      <w:r w:rsidRPr="00BE770D">
        <w:rPr>
          <w:rFonts w:hint="cs"/>
          <w:spacing w:val="-2"/>
          <w:rtl/>
        </w:rPr>
        <w:t>گیری و کام</w:t>
      </w:r>
      <w:r w:rsidRPr="00BE770D">
        <w:rPr>
          <w:rFonts w:hint="eastAsia"/>
          <w:spacing w:val="-2"/>
          <w:rtl/>
        </w:rPr>
        <w:t>‌</w:t>
      </w:r>
      <w:r w:rsidRPr="00BE770D">
        <w:rPr>
          <w:rFonts w:hint="cs"/>
          <w:spacing w:val="-2"/>
          <w:rtl/>
        </w:rPr>
        <w:t>جویی از زن از طریق اجاره و کرایه</w:t>
      </w:r>
      <w:r w:rsidRPr="00BE770D">
        <w:rPr>
          <w:rFonts w:hint="eastAsia"/>
          <w:spacing w:val="-2"/>
          <w:rtl/>
        </w:rPr>
        <w:t xml:space="preserve">‌نمودن </w:t>
      </w:r>
      <w:r w:rsidRPr="00BE770D">
        <w:rPr>
          <w:rFonts w:hint="cs"/>
          <w:spacing w:val="-2"/>
          <w:rtl/>
        </w:rPr>
        <w:t>اوست، و هرگاه مدت اجاره تمام شود، یا زن در مقداری از مدت متعه</w:t>
      </w:r>
      <w:r w:rsidRPr="00BE770D">
        <w:rPr>
          <w:rFonts w:hint="eastAsia"/>
          <w:spacing w:val="-2"/>
          <w:rtl/>
        </w:rPr>
        <w:t>‌</w:t>
      </w:r>
      <w:r w:rsidRPr="00BE770D">
        <w:rPr>
          <w:rFonts w:hint="cs"/>
          <w:spacing w:val="-2"/>
          <w:rtl/>
        </w:rPr>
        <w:t>اش تمکین نکند، به همان مقدار از مهریه و اجرتش کم می</w:t>
      </w:r>
      <w:r w:rsidRPr="00BE770D">
        <w:rPr>
          <w:rFonts w:hint="eastAsia"/>
          <w:spacing w:val="-2"/>
          <w:rtl/>
        </w:rPr>
        <w:t>‌شود! اما</w:t>
      </w:r>
      <w:r w:rsidRPr="00BE770D">
        <w:rPr>
          <w:rFonts w:hint="cs"/>
          <w:spacing w:val="-2"/>
          <w:rtl/>
        </w:rPr>
        <w:t xml:space="preserve"> در ازدواج واقعی تنها با یک بار نزدیکی و کام</w:t>
      </w:r>
      <w:r w:rsidRPr="00BE770D">
        <w:rPr>
          <w:rFonts w:hint="eastAsia"/>
          <w:spacing w:val="-2"/>
          <w:rtl/>
        </w:rPr>
        <w:t>‌</w:t>
      </w:r>
      <w:r w:rsidRPr="00BE770D">
        <w:rPr>
          <w:rFonts w:hint="cs"/>
          <w:spacing w:val="-2"/>
          <w:rtl/>
        </w:rPr>
        <w:t>گیری مرد از زن، پرداخت مهریه به تمام و کمال بر مرد واجب می</w:t>
      </w:r>
      <w:r w:rsidRPr="00BE770D">
        <w:rPr>
          <w:rFonts w:hint="eastAsia"/>
          <w:spacing w:val="-2"/>
          <w:rtl/>
        </w:rPr>
        <w:t>‌شود، پس روشن است که متعه نوعی اجاره</w:t>
      </w:r>
      <w:r w:rsidRPr="00BE770D">
        <w:rPr>
          <w:rFonts w:hint="cs"/>
          <w:spacing w:val="-2"/>
          <w:rtl/>
        </w:rPr>
        <w:t>‌کردن زن برای کام</w:t>
      </w:r>
      <w:r w:rsidRPr="00BE770D">
        <w:rPr>
          <w:rFonts w:hint="eastAsia"/>
          <w:spacing w:val="-2"/>
          <w:rtl/>
        </w:rPr>
        <w:t>‌جویی از اوست، همچون اجاره</w:t>
      </w:r>
      <w:r w:rsidRPr="00BE770D">
        <w:rPr>
          <w:rFonts w:hint="cs"/>
          <w:spacing w:val="-2"/>
          <w:rtl/>
        </w:rPr>
        <w:t>‌ی او به منظور دایگی و شیردادن به بچه می</w:t>
      </w:r>
      <w:r w:rsidRPr="00BE770D">
        <w:rPr>
          <w:rFonts w:hint="eastAsia"/>
          <w:spacing w:val="-2"/>
          <w:rtl/>
        </w:rPr>
        <w:t>‌باشد؛ چنان که از امام باقر روایت کرده</w:t>
      </w:r>
      <w:r w:rsidR="00235CD8" w:rsidRPr="00BE770D">
        <w:rPr>
          <w:rFonts w:hint="eastAsia"/>
          <w:spacing w:val="-2"/>
          <w:rtl/>
        </w:rPr>
        <w:t>‌اند</w:t>
      </w:r>
      <w:r w:rsidRPr="00BE770D">
        <w:rPr>
          <w:rFonts w:hint="eastAsia"/>
          <w:spacing w:val="-2"/>
          <w:rtl/>
        </w:rPr>
        <w:t>:</w:t>
      </w:r>
    </w:p>
    <w:p w:rsidR="00F023B2" w:rsidRPr="001E24F8" w:rsidRDefault="00F023B2" w:rsidP="002D496E">
      <w:pPr>
        <w:pStyle w:val="a8"/>
        <w:rPr>
          <w:rtl/>
        </w:rPr>
      </w:pPr>
      <w:r w:rsidRPr="001E24F8">
        <w:rPr>
          <w:rFonts w:hint="cs"/>
          <w:rtl/>
        </w:rPr>
        <w:t>«هراندازه که خواستی می</w:t>
      </w:r>
      <w:r w:rsidRPr="001E24F8">
        <w:rPr>
          <w:rFonts w:hint="eastAsia"/>
          <w:rtl/>
        </w:rPr>
        <w:t>‌توانی با زنان متعه کنی، زیرا آنان را اجاره می</w:t>
      </w:r>
      <w:r w:rsidRPr="001E24F8">
        <w:rPr>
          <w:rFonts w:hint="cs"/>
          <w:rtl/>
        </w:rPr>
        <w:t>‌نمایی!»</w:t>
      </w:r>
      <w:r w:rsidRPr="00BE770D">
        <w:rPr>
          <w:vertAlign w:val="superscript"/>
          <w:rtl/>
        </w:rPr>
        <w:t>(</w:t>
      </w:r>
      <w:r w:rsidRPr="00BE770D">
        <w:rPr>
          <w:vertAlign w:val="superscript"/>
          <w:rtl/>
        </w:rPr>
        <w:footnoteReference w:id="446"/>
      </w:r>
      <w:r w:rsidRPr="00BE770D">
        <w:rPr>
          <w:vertAlign w:val="superscript"/>
          <w:rtl/>
        </w:rPr>
        <w:t>)</w:t>
      </w:r>
      <w:r w:rsidRPr="001E24F8">
        <w:rPr>
          <w:rFonts w:hint="cs"/>
          <w:rtl/>
        </w:rPr>
        <w:t>.</w:t>
      </w:r>
    </w:p>
    <w:p w:rsidR="00F023B2" w:rsidRPr="00F023B2" w:rsidRDefault="00F023B2" w:rsidP="002D496E">
      <w:pPr>
        <w:pStyle w:val="a8"/>
        <w:rPr>
          <w:rtl/>
        </w:rPr>
      </w:pPr>
      <w:r w:rsidRPr="00F023B2">
        <w:rPr>
          <w:rFonts w:hint="cs"/>
          <w:rtl/>
        </w:rPr>
        <w:t>و در روایتی از ابی الحسن آمده است که از او پرسیده شد: «اگر مردی با زنی متعه کند و بر این شرط توافق کنند که هر روز نزد او برود، یا در روزهای معلومی از او بهره ببرد، اما زن شرطش را به جای نیاورد، به همان اندازه از مهر و اجرت او کم می</w:t>
      </w:r>
      <w:r w:rsidRPr="00F023B2">
        <w:rPr>
          <w:rFonts w:hint="eastAsia"/>
          <w:rtl/>
        </w:rPr>
        <w:t>‌شود و تنها به میزان مدتی که در اختیار مرد بوده، به زن پرداخت می</w:t>
      </w:r>
      <w:r w:rsidRPr="00F023B2">
        <w:rPr>
          <w:rFonts w:hint="cs"/>
          <w:rtl/>
        </w:rPr>
        <w:t>‌شود!»</w:t>
      </w:r>
      <w:r w:rsidRPr="00021A97">
        <w:rPr>
          <w:rStyle w:val="FootnoteReference"/>
          <w:rFonts w:ascii="Lotus Linotype" w:hAnsi="Lotus Linotype"/>
          <w:b/>
          <w:bCs/>
          <w:rtl/>
        </w:rPr>
        <w:t>(</w:t>
      </w:r>
      <w:r w:rsidRPr="00021A97">
        <w:rPr>
          <w:rStyle w:val="FootnoteReference"/>
          <w:rFonts w:ascii="Lotus Linotype" w:hAnsi="Lotus Linotype"/>
          <w:b/>
          <w:bCs/>
          <w:rtl/>
        </w:rPr>
        <w:footnoteReference w:id="447"/>
      </w:r>
      <w:r w:rsidRPr="00021A97">
        <w:rPr>
          <w:rStyle w:val="FootnoteReference"/>
          <w:rFonts w:ascii="Lotus Linotype" w:hAnsi="Lotus Linotype"/>
          <w:b/>
          <w:bCs/>
          <w:rtl/>
        </w:rPr>
        <w:t>)</w:t>
      </w:r>
      <w:r w:rsidRPr="00F023B2">
        <w:rPr>
          <w:rFonts w:hint="cs"/>
          <w:rtl/>
        </w:rPr>
        <w:t>.</w:t>
      </w:r>
    </w:p>
    <w:p w:rsidR="00F023B2" w:rsidRPr="00F023B2" w:rsidRDefault="00F023B2" w:rsidP="002D496E">
      <w:pPr>
        <w:pStyle w:val="a8"/>
        <w:rPr>
          <w:rtl/>
        </w:rPr>
      </w:pPr>
      <w:r w:rsidRPr="00F023B2">
        <w:rPr>
          <w:rFonts w:hint="cs"/>
          <w:rtl/>
        </w:rPr>
        <w:t>چگونه می</w:t>
      </w:r>
      <w:r w:rsidRPr="00F023B2">
        <w:rPr>
          <w:rFonts w:hint="eastAsia"/>
          <w:rtl/>
        </w:rPr>
        <w:t>‌توان آن را «نکاح» نامید، در حالی که از مهریه</w:t>
      </w:r>
      <w:r w:rsidRPr="00F023B2">
        <w:rPr>
          <w:rFonts w:hint="cs"/>
          <w:rtl/>
        </w:rPr>
        <w:t>‌ای که ابتدا باهم توافق کرده</w:t>
      </w:r>
      <w:r w:rsidR="00235CD8">
        <w:rPr>
          <w:rFonts w:hint="cs"/>
          <w:rtl/>
        </w:rPr>
        <w:t>‌اند</w:t>
      </w:r>
      <w:r w:rsidRPr="00F023B2">
        <w:rPr>
          <w:rFonts w:hint="cs"/>
          <w:rtl/>
        </w:rPr>
        <w:t>، می</w:t>
      </w:r>
      <w:r w:rsidRPr="00F023B2">
        <w:rPr>
          <w:rFonts w:hint="eastAsia"/>
          <w:rtl/>
        </w:rPr>
        <w:t xml:space="preserve">‌توانند کم کنند و بر حسب روزهایی که زن در اختیار مرد هست «مانند دستمزد کارگر» حق المتعه را با او حساب کنند! </w:t>
      </w:r>
      <w:r w:rsidRPr="00F023B2">
        <w:rPr>
          <w:rFonts w:hint="cs"/>
          <w:rtl/>
        </w:rPr>
        <w:t>در واقع متعه بیش از هرچیز همچون فرهنگ اروپایی</w:t>
      </w:r>
      <w:r w:rsidRPr="00F023B2">
        <w:rPr>
          <w:rFonts w:hint="eastAsia"/>
          <w:rtl/>
        </w:rPr>
        <w:t>‌ها به «دوست دخترگرفتن» و در اصطلاح قرآن</w:t>
      </w:r>
      <w:r w:rsidRPr="00F023B2">
        <w:rPr>
          <w:rFonts w:hint="cs"/>
          <w:rtl/>
        </w:rPr>
        <w:t>ی</w:t>
      </w:r>
      <w:r w:rsidRPr="00F023B2">
        <w:rPr>
          <w:rFonts w:hint="eastAsia"/>
          <w:rtl/>
        </w:rPr>
        <w:t xml:space="preserve"> به «اتخاذ اخدان» شباهت دارد، این چیزی است که قرآن</w:t>
      </w:r>
      <w:r w:rsidRPr="00F023B2">
        <w:rPr>
          <w:rFonts w:hint="cs"/>
          <w:rtl/>
        </w:rPr>
        <w:t xml:space="preserve"> آن </w:t>
      </w:r>
      <w:r w:rsidRPr="00F023B2">
        <w:rPr>
          <w:rFonts w:hint="eastAsia"/>
          <w:rtl/>
        </w:rPr>
        <w:t>را برای همیشه حرام کرده است..</w:t>
      </w:r>
    </w:p>
    <w:p w:rsidR="00F023B2" w:rsidRPr="00F023B2" w:rsidRDefault="00F023B2" w:rsidP="002D496E">
      <w:pPr>
        <w:pStyle w:val="a8"/>
        <w:widowControl w:val="0"/>
        <w:rPr>
          <w:rtl/>
        </w:rPr>
      </w:pPr>
      <w:r w:rsidRPr="00F023B2">
        <w:rPr>
          <w:rFonts w:hint="cs"/>
          <w:rtl/>
        </w:rPr>
        <w:t xml:space="preserve">اما تیجانی و بسیاری از همفکران او برآنند که متعه در زمان پیامبر </w:t>
      </w:r>
      <w:r w:rsidRPr="00F66928">
        <w:rPr>
          <w:rFonts w:cs="CTraditional Arabic" w:hint="cs"/>
          <w:rtl/>
        </w:rPr>
        <w:t>ص</w:t>
      </w:r>
      <w:r w:rsidRPr="00F023B2">
        <w:rPr>
          <w:rFonts w:hint="cs"/>
          <w:rtl/>
        </w:rPr>
        <w:t xml:space="preserve"> وجود داشته، ولی عمر بن خطاب آن را حرام کرده است، همانگونه که تیجانی در کتاب «همراه با راستگویان» می</w:t>
      </w:r>
      <w:r w:rsidRPr="00F023B2">
        <w:rPr>
          <w:rFonts w:hint="eastAsia"/>
          <w:rtl/>
        </w:rPr>
        <w:t>‌گوید:</w:t>
      </w:r>
    </w:p>
    <w:p w:rsidR="00F023B2" w:rsidRPr="00BE770D" w:rsidRDefault="00F023B2" w:rsidP="002D496E">
      <w:pPr>
        <w:pStyle w:val="a8"/>
        <w:widowControl w:val="0"/>
        <w:rPr>
          <w:spacing w:val="-2"/>
          <w:rtl/>
        </w:rPr>
      </w:pPr>
      <w:r w:rsidRPr="00BE770D">
        <w:rPr>
          <w:rFonts w:hint="cs"/>
          <w:spacing w:val="-2"/>
          <w:rtl/>
        </w:rPr>
        <w:t>«آنچه نزد ما ثابت شده، این است که عمر بن خطاب خلیف</w:t>
      </w:r>
      <w:r w:rsidR="00235CD8" w:rsidRPr="00BE770D">
        <w:rPr>
          <w:rFonts w:hint="cs"/>
          <w:spacing w:val="-2"/>
          <w:rtl/>
        </w:rPr>
        <w:t>ه</w:t>
      </w:r>
      <w:r w:rsidRPr="00BE770D">
        <w:rPr>
          <w:rFonts w:hint="cs"/>
          <w:spacing w:val="-2"/>
          <w:rtl/>
        </w:rPr>
        <w:t xml:space="preserve"> دوم از آن نهی کرد و به اجتهاد خودش که علمای اهل سنت نیز بر آن شهادت می</w:t>
      </w:r>
      <w:r w:rsidRPr="00BE770D">
        <w:rPr>
          <w:rFonts w:hint="eastAsia"/>
          <w:spacing w:val="-2"/>
          <w:rtl/>
        </w:rPr>
        <w:t>‌دهند آن را حرام نمود، ولی ما به هرحال حکم خدا و رسولش را به خاطر رأی و نظر شخصی و اجتهاد عمر رها نمی</w:t>
      </w:r>
      <w:r w:rsidRPr="00BE770D">
        <w:rPr>
          <w:rFonts w:hint="cs"/>
          <w:spacing w:val="-2"/>
          <w:rtl/>
        </w:rPr>
        <w:t>‌کنیم و تغییر نمی</w:t>
      </w:r>
      <w:r w:rsidRPr="00BE770D">
        <w:rPr>
          <w:rFonts w:hint="eastAsia"/>
          <w:spacing w:val="-2"/>
          <w:rtl/>
        </w:rPr>
        <w:t>‌دهیم</w:t>
      </w:r>
      <w:r w:rsidRPr="00BE770D">
        <w:rPr>
          <w:rFonts w:hint="cs"/>
          <w:spacing w:val="-2"/>
          <w:rtl/>
        </w:rPr>
        <w:t>». (ص345)</w:t>
      </w:r>
    </w:p>
    <w:p w:rsidR="00F023B2" w:rsidRPr="00F023B2" w:rsidRDefault="00F023B2" w:rsidP="002D496E">
      <w:pPr>
        <w:pStyle w:val="a8"/>
        <w:rPr>
          <w:rtl/>
        </w:rPr>
      </w:pPr>
      <w:r w:rsidRPr="00F023B2">
        <w:rPr>
          <w:rFonts w:hint="cs"/>
          <w:rtl/>
        </w:rPr>
        <w:t xml:space="preserve">در پاسخ باید گفت که آری! در زمان پیامبر </w:t>
      </w:r>
      <w:r w:rsidRPr="00F66928">
        <w:rPr>
          <w:rFonts w:cs="CTraditional Arabic" w:hint="cs"/>
          <w:rtl/>
        </w:rPr>
        <w:t>ص</w:t>
      </w:r>
      <w:r w:rsidRPr="00F023B2">
        <w:rPr>
          <w:rFonts w:hint="cs"/>
          <w:rtl/>
        </w:rPr>
        <w:t xml:space="preserve"> متعه دو بار در شرایط سخت و اضطراری مباح گردید</w:t>
      </w:r>
      <w:r w:rsidRPr="008C35F5">
        <w:rPr>
          <w:rStyle w:val="FootnoteReference"/>
          <w:rFonts w:ascii="Lotus Linotype" w:hAnsi="Lotus Linotype"/>
          <w:b/>
          <w:bCs/>
          <w:rtl/>
        </w:rPr>
        <w:t>(</w:t>
      </w:r>
      <w:r w:rsidRPr="008C35F5">
        <w:rPr>
          <w:rStyle w:val="FootnoteReference"/>
          <w:rFonts w:ascii="Lotus Linotype" w:hAnsi="Lotus Linotype"/>
          <w:b/>
          <w:bCs/>
          <w:rtl/>
        </w:rPr>
        <w:footnoteReference w:id="448"/>
      </w:r>
      <w:r w:rsidRPr="008C35F5">
        <w:rPr>
          <w:rStyle w:val="FootnoteReference"/>
          <w:rFonts w:ascii="Lotus Linotype" w:hAnsi="Lotus Linotype"/>
          <w:b/>
          <w:bCs/>
          <w:rtl/>
        </w:rPr>
        <w:t>)</w:t>
      </w:r>
      <w:r w:rsidRPr="00F023B2">
        <w:rPr>
          <w:rFonts w:hint="cs"/>
          <w:rtl/>
        </w:rPr>
        <w:t xml:space="preserve">، اما پس از نزول آیاتی از قرآن و نهی پیاپی پیامبر </w:t>
      </w:r>
      <w:r w:rsidRPr="00F66928">
        <w:rPr>
          <w:rFonts w:cs="CTraditional Arabic" w:hint="cs"/>
          <w:rtl/>
        </w:rPr>
        <w:t>ص</w:t>
      </w:r>
      <w:r w:rsidRPr="00F023B2">
        <w:rPr>
          <w:rFonts w:hint="cs"/>
          <w:rtl/>
        </w:rPr>
        <w:t xml:space="preserve"> (مثل شراب که پس از چند مرحله) برای همیشه حرام گردید.. قرآن متعه را از امور ذاتاً حرام، همچون مردار و خوک و خون و حیوانی که بدون نام خدا و یا برای غیر خدا ذبح شود نام می</w:t>
      </w:r>
      <w:r w:rsidRPr="00F023B2">
        <w:rPr>
          <w:rFonts w:hint="eastAsia"/>
          <w:rtl/>
        </w:rPr>
        <w:t>‌برد؛ چنانچه می</w:t>
      </w:r>
      <w:r w:rsidRPr="00F023B2">
        <w:rPr>
          <w:rFonts w:hint="cs"/>
          <w:rtl/>
        </w:rPr>
        <w:t>‌فرماید:</w:t>
      </w:r>
    </w:p>
    <w:p w:rsidR="007512E4" w:rsidRDefault="00577C6B" w:rsidP="002D496E">
      <w:pPr>
        <w:pStyle w:val="af1"/>
        <w:rPr>
          <w:rFonts w:ascii="QCF_P342" w:hAnsi="QCF_P342" w:cs="QCF_P342"/>
          <w:color w:val="000000"/>
          <w:rtl/>
        </w:rPr>
      </w:pPr>
      <w:r w:rsidRPr="00577C6B">
        <w:rPr>
          <w:rStyle w:val="Char8"/>
          <w:rFonts w:hint="cs"/>
          <w:rtl/>
        </w:rPr>
        <w:t>﴿</w:t>
      </w:r>
      <w:r w:rsidR="007512E4" w:rsidRPr="007512E4">
        <w:rPr>
          <w:rFonts w:hint="eastAsia"/>
          <w:rtl/>
        </w:rPr>
        <w:t>وَ</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هُم</w:t>
      </w:r>
      <w:r w:rsidR="007512E4" w:rsidRPr="007512E4">
        <w:rPr>
          <w:rFonts w:hint="cs"/>
          <w:rtl/>
        </w:rPr>
        <w:t>ۡ</w:t>
      </w:r>
      <w:r w:rsidR="007512E4" w:rsidRPr="007512E4">
        <w:rPr>
          <w:rtl/>
        </w:rPr>
        <w:t xml:space="preserve"> </w:t>
      </w:r>
      <w:r w:rsidR="007512E4" w:rsidRPr="007512E4">
        <w:rPr>
          <w:rFonts w:hint="eastAsia"/>
          <w:rtl/>
        </w:rPr>
        <w:t>لِفُرُوجِهِم</w:t>
      </w:r>
      <w:r w:rsidR="007512E4" w:rsidRPr="007512E4">
        <w:rPr>
          <w:rFonts w:hint="cs"/>
          <w:rtl/>
        </w:rPr>
        <w:t>ۡ</w:t>
      </w:r>
      <w:r w:rsidR="007512E4" w:rsidRPr="007512E4">
        <w:rPr>
          <w:rtl/>
        </w:rPr>
        <w:t xml:space="preserve"> </w:t>
      </w:r>
      <w:r w:rsidR="007512E4" w:rsidRPr="007512E4">
        <w:rPr>
          <w:rFonts w:hint="eastAsia"/>
          <w:rtl/>
        </w:rPr>
        <w:t>حَ</w:t>
      </w:r>
      <w:r w:rsidR="007512E4" w:rsidRPr="007512E4">
        <w:rPr>
          <w:rFonts w:hint="cs"/>
          <w:rtl/>
        </w:rPr>
        <w:t>ٰ</w:t>
      </w:r>
      <w:r w:rsidR="007512E4" w:rsidRPr="007512E4">
        <w:rPr>
          <w:rFonts w:hint="eastAsia"/>
          <w:rtl/>
        </w:rPr>
        <w:t>فِظُونَ</w:t>
      </w:r>
      <w:r w:rsidR="007512E4" w:rsidRPr="007512E4">
        <w:rPr>
          <w:rtl/>
        </w:rPr>
        <w:t xml:space="preserve"> </w:t>
      </w:r>
      <w:r w:rsidR="007512E4" w:rsidRPr="007512E4">
        <w:rPr>
          <w:rFonts w:hint="cs"/>
          <w:rtl/>
        </w:rPr>
        <w:t>٥</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eastAsia"/>
          <w:rtl/>
        </w:rPr>
        <w:t>عَلَى</w:t>
      </w:r>
      <w:r w:rsidR="007512E4" w:rsidRPr="007512E4">
        <w:rPr>
          <w:rFonts w:hint="cs"/>
          <w:rtl/>
        </w:rPr>
        <w:t>ٰٓ</w:t>
      </w:r>
      <w:r w:rsidR="007512E4" w:rsidRPr="007512E4">
        <w:rPr>
          <w:rtl/>
        </w:rPr>
        <w:t xml:space="preserve"> </w:t>
      </w:r>
      <w:r w:rsidR="007512E4" w:rsidRPr="007512E4">
        <w:rPr>
          <w:rFonts w:hint="eastAsia"/>
          <w:rtl/>
        </w:rPr>
        <w:t>أَز</w:t>
      </w:r>
      <w:r w:rsidR="007512E4" w:rsidRPr="007512E4">
        <w:rPr>
          <w:rFonts w:hint="cs"/>
          <w:rtl/>
        </w:rPr>
        <w:t>ۡ</w:t>
      </w:r>
      <w:r w:rsidR="007512E4" w:rsidRPr="007512E4">
        <w:rPr>
          <w:rFonts w:hint="eastAsia"/>
          <w:rtl/>
        </w:rPr>
        <w:t>وَ</w:t>
      </w:r>
      <w:r w:rsidR="007512E4" w:rsidRPr="007512E4">
        <w:rPr>
          <w:rFonts w:hint="cs"/>
          <w:rtl/>
        </w:rPr>
        <w:t>ٰ</w:t>
      </w:r>
      <w:r w:rsidR="007512E4" w:rsidRPr="007512E4">
        <w:rPr>
          <w:rFonts w:hint="eastAsia"/>
          <w:rtl/>
        </w:rPr>
        <w:t>جِهِم</w:t>
      </w:r>
      <w:r w:rsidR="007512E4" w:rsidRPr="007512E4">
        <w:rPr>
          <w:rFonts w:hint="cs"/>
          <w:rtl/>
        </w:rPr>
        <w:t>ۡ</w:t>
      </w:r>
      <w:r w:rsidR="007512E4" w:rsidRPr="007512E4">
        <w:rPr>
          <w:rtl/>
        </w:rPr>
        <w:t xml:space="preserve"> </w:t>
      </w:r>
      <w:r w:rsidR="007512E4" w:rsidRPr="007512E4">
        <w:rPr>
          <w:rFonts w:hint="eastAsia"/>
          <w:rtl/>
        </w:rPr>
        <w:t>أَو</w:t>
      </w:r>
      <w:r w:rsidR="007512E4" w:rsidRPr="007512E4">
        <w:rPr>
          <w:rFonts w:hint="cs"/>
          <w:rtl/>
        </w:rPr>
        <w:t>ۡ</w:t>
      </w:r>
      <w:r w:rsidR="007512E4" w:rsidRPr="007512E4">
        <w:rPr>
          <w:rtl/>
        </w:rPr>
        <w:t xml:space="preserve"> </w:t>
      </w:r>
      <w:r w:rsidR="007512E4" w:rsidRPr="007512E4">
        <w:rPr>
          <w:rFonts w:hint="eastAsia"/>
          <w:rtl/>
        </w:rPr>
        <w:t>مَا</w:t>
      </w:r>
      <w:r w:rsidR="007512E4" w:rsidRPr="007512E4">
        <w:rPr>
          <w:rtl/>
        </w:rPr>
        <w:t xml:space="preserve"> </w:t>
      </w:r>
      <w:r w:rsidR="007512E4" w:rsidRPr="007512E4">
        <w:rPr>
          <w:rFonts w:hint="eastAsia"/>
          <w:rtl/>
        </w:rPr>
        <w:t>مَلَكَت</w:t>
      </w:r>
      <w:r w:rsidR="007512E4" w:rsidRPr="007512E4">
        <w:rPr>
          <w:rFonts w:hint="cs"/>
          <w:rtl/>
        </w:rPr>
        <w:t>ۡ</w:t>
      </w:r>
      <w:r w:rsidR="007512E4" w:rsidRPr="007512E4">
        <w:rPr>
          <w:rtl/>
        </w:rPr>
        <w:t xml:space="preserve"> </w:t>
      </w:r>
      <w:r w:rsidR="007512E4" w:rsidRPr="007512E4">
        <w:rPr>
          <w:rFonts w:hint="eastAsia"/>
          <w:rtl/>
        </w:rPr>
        <w:t>أَي</w:t>
      </w:r>
      <w:r w:rsidR="007512E4" w:rsidRPr="007512E4">
        <w:rPr>
          <w:rFonts w:hint="cs"/>
          <w:rtl/>
        </w:rPr>
        <w:t>ۡ</w:t>
      </w:r>
      <w:r w:rsidR="007512E4" w:rsidRPr="007512E4">
        <w:rPr>
          <w:rFonts w:hint="eastAsia"/>
          <w:rtl/>
        </w:rPr>
        <w:t>مَ</w:t>
      </w:r>
      <w:r w:rsidR="007512E4" w:rsidRPr="007512E4">
        <w:rPr>
          <w:rFonts w:hint="cs"/>
          <w:rtl/>
        </w:rPr>
        <w:t>ٰ</w:t>
      </w:r>
      <w:r w:rsidR="007512E4" w:rsidRPr="007512E4">
        <w:rPr>
          <w:rFonts w:hint="eastAsia"/>
          <w:rtl/>
        </w:rPr>
        <w:t>نُهُم</w:t>
      </w:r>
      <w:r w:rsidR="007512E4" w:rsidRPr="007512E4">
        <w:rPr>
          <w:rFonts w:hint="cs"/>
          <w:rtl/>
        </w:rPr>
        <w:t>ۡ</w:t>
      </w:r>
      <w:r w:rsidR="007512E4" w:rsidRPr="007512E4">
        <w:rPr>
          <w:rtl/>
        </w:rPr>
        <w:t xml:space="preserve"> </w:t>
      </w:r>
      <w:r w:rsidR="007512E4" w:rsidRPr="007512E4">
        <w:rPr>
          <w:rFonts w:hint="eastAsia"/>
          <w:rtl/>
        </w:rPr>
        <w:t>فَإِنَّهُم</w:t>
      </w:r>
      <w:r w:rsidR="007512E4" w:rsidRPr="007512E4">
        <w:rPr>
          <w:rFonts w:hint="cs"/>
          <w:rtl/>
        </w:rPr>
        <w:t>ۡ</w:t>
      </w:r>
      <w:r w:rsidR="007512E4" w:rsidRPr="007512E4">
        <w:rPr>
          <w:rtl/>
        </w:rPr>
        <w:t xml:space="preserve"> </w:t>
      </w:r>
      <w:r w:rsidR="007512E4" w:rsidRPr="007512E4">
        <w:rPr>
          <w:rFonts w:hint="eastAsia"/>
          <w:rtl/>
        </w:rPr>
        <w:t>غَي</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eastAsia"/>
          <w:rtl/>
        </w:rPr>
        <w:t>مَلُومِينَ</w:t>
      </w:r>
      <w:r w:rsidR="007512E4" w:rsidRPr="007512E4">
        <w:rPr>
          <w:rtl/>
        </w:rPr>
        <w:t xml:space="preserve"> </w:t>
      </w:r>
      <w:r w:rsidR="007512E4" w:rsidRPr="007512E4">
        <w:rPr>
          <w:rFonts w:hint="cs"/>
          <w:rtl/>
        </w:rPr>
        <w:t>٦</w:t>
      </w:r>
      <w:r w:rsidR="007512E4" w:rsidRPr="007512E4">
        <w:rPr>
          <w:rtl/>
        </w:rPr>
        <w:t xml:space="preserve"> </w:t>
      </w:r>
      <w:r w:rsidR="007512E4" w:rsidRPr="007512E4">
        <w:rPr>
          <w:rFonts w:hint="eastAsia"/>
          <w:rtl/>
        </w:rPr>
        <w:t>فَمَنِ</w:t>
      </w:r>
      <w:r w:rsidR="007512E4" w:rsidRPr="007512E4">
        <w:rPr>
          <w:rtl/>
        </w:rPr>
        <w:t xml:space="preserve"> </w:t>
      </w:r>
      <w:r w:rsidR="007512E4" w:rsidRPr="007512E4">
        <w:rPr>
          <w:rFonts w:hint="cs"/>
          <w:rtl/>
        </w:rPr>
        <w:t>ٱ</w:t>
      </w:r>
      <w:r w:rsidR="007512E4" w:rsidRPr="007512E4">
        <w:rPr>
          <w:rFonts w:hint="eastAsia"/>
          <w:rtl/>
        </w:rPr>
        <w:t>ب</w:t>
      </w:r>
      <w:r w:rsidR="007512E4" w:rsidRPr="007512E4">
        <w:rPr>
          <w:rFonts w:hint="cs"/>
          <w:rtl/>
        </w:rPr>
        <w:t>ۡ</w:t>
      </w:r>
      <w:r w:rsidR="007512E4" w:rsidRPr="007512E4">
        <w:rPr>
          <w:rFonts w:hint="eastAsia"/>
          <w:rtl/>
        </w:rPr>
        <w:t>تَغَى</w:t>
      </w:r>
      <w:r w:rsidR="007512E4" w:rsidRPr="007512E4">
        <w:rPr>
          <w:rFonts w:hint="cs"/>
          <w:rtl/>
        </w:rPr>
        <w:t>ٰ</w:t>
      </w:r>
      <w:r w:rsidR="007512E4" w:rsidRPr="007512E4">
        <w:rPr>
          <w:rtl/>
        </w:rPr>
        <w:t xml:space="preserve"> </w:t>
      </w:r>
      <w:r w:rsidR="007512E4" w:rsidRPr="007512E4">
        <w:rPr>
          <w:rFonts w:hint="eastAsia"/>
          <w:rtl/>
        </w:rPr>
        <w:t>وَرَا</w:t>
      </w:r>
      <w:r w:rsidR="007512E4" w:rsidRPr="007512E4">
        <w:rPr>
          <w:rFonts w:hint="cs"/>
          <w:rtl/>
        </w:rPr>
        <w:t>ٓ</w:t>
      </w:r>
      <w:r w:rsidR="007512E4" w:rsidRPr="007512E4">
        <w:rPr>
          <w:rFonts w:hint="eastAsia"/>
          <w:rtl/>
        </w:rPr>
        <w:t>ءَ</w:t>
      </w:r>
      <w:r w:rsidR="007512E4" w:rsidRPr="007512E4">
        <w:rPr>
          <w:rtl/>
        </w:rPr>
        <w:t xml:space="preserve"> </w:t>
      </w:r>
      <w:r w:rsidR="007512E4" w:rsidRPr="007512E4">
        <w:rPr>
          <w:rFonts w:hint="eastAsia"/>
          <w:rtl/>
        </w:rPr>
        <w:t>ذَ</w:t>
      </w:r>
      <w:r w:rsidR="007512E4" w:rsidRPr="007512E4">
        <w:rPr>
          <w:rFonts w:hint="cs"/>
          <w:rtl/>
        </w:rPr>
        <w:t>ٰ</w:t>
      </w:r>
      <w:r w:rsidR="007512E4" w:rsidRPr="007512E4">
        <w:rPr>
          <w:rFonts w:hint="eastAsia"/>
          <w:rtl/>
        </w:rPr>
        <w:t>لِكَ</w:t>
      </w:r>
      <w:r w:rsidR="007512E4" w:rsidRPr="007512E4">
        <w:rPr>
          <w:rtl/>
        </w:rPr>
        <w:t xml:space="preserve"> </w:t>
      </w:r>
      <w:r w:rsidR="007512E4" w:rsidRPr="007512E4">
        <w:rPr>
          <w:rFonts w:hint="eastAsia"/>
          <w:rtl/>
        </w:rPr>
        <w:t>فَأُوْلَ</w:t>
      </w:r>
      <w:r w:rsidR="007512E4" w:rsidRPr="007512E4">
        <w:rPr>
          <w:rFonts w:hint="cs"/>
          <w:rtl/>
        </w:rPr>
        <w:t>ٰٓ</w:t>
      </w:r>
      <w:r w:rsidR="007512E4" w:rsidRPr="007512E4">
        <w:rPr>
          <w:rFonts w:hint="eastAsia"/>
          <w:rtl/>
        </w:rPr>
        <w:t>ئِكَ</w:t>
      </w:r>
      <w:r w:rsidR="007512E4" w:rsidRPr="007512E4">
        <w:rPr>
          <w:rtl/>
        </w:rPr>
        <w:t xml:space="preserve"> </w:t>
      </w:r>
      <w:r w:rsidR="007512E4" w:rsidRPr="007512E4">
        <w:rPr>
          <w:rFonts w:hint="eastAsia"/>
          <w:rtl/>
        </w:rPr>
        <w:t>هُمُ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عَادُونَ</w:t>
      </w:r>
      <w:r w:rsidR="007512E4" w:rsidRPr="007512E4">
        <w:rPr>
          <w:rtl/>
        </w:rPr>
        <w:t xml:space="preserve"> </w:t>
      </w:r>
      <w:r w:rsidR="007512E4" w:rsidRPr="007512E4">
        <w:rPr>
          <w:rFonts w:hint="cs"/>
          <w:rtl/>
        </w:rPr>
        <w:t>٧</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المؤمنون: 5-7</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(مؤمنان رستگار) کسانی هستند که عورت خود را (از کار حرام) حفظ می</w:t>
      </w:r>
      <w:r w:rsidRPr="00F023B2">
        <w:rPr>
          <w:rFonts w:hint="eastAsia"/>
          <w:rtl/>
        </w:rPr>
        <w:t>‌کنند، مگر در مورد همسران یا کنیزان (که در جنگ با مشرکین به اسارت درآمده باشند) که در این صورت جای ملامت</w:t>
      </w:r>
      <w:r w:rsidRPr="00F023B2">
        <w:rPr>
          <w:rFonts w:hint="cs"/>
          <w:rtl/>
        </w:rPr>
        <w:t>‌شان نیست، پس هرکس غیر از این (دو راه زناشویی؛ یعنی ازدواج با همسران دائمی و جاریه</w:t>
      </w:r>
      <w:r w:rsidRPr="00F023B2">
        <w:rPr>
          <w:rFonts w:hint="eastAsia"/>
          <w:rtl/>
        </w:rPr>
        <w:t>‌ها) را دنبال کند، متجاوز (از حدود شریعت خدا و زناکار) به شمار می</w:t>
      </w:r>
      <w:r w:rsidRPr="00F023B2">
        <w:rPr>
          <w:rFonts w:hint="cs"/>
          <w:rtl/>
        </w:rPr>
        <w:t>‌آید</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همانگونه که می</w:t>
      </w:r>
      <w:r w:rsidRPr="00F023B2">
        <w:rPr>
          <w:rFonts w:hint="eastAsia"/>
          <w:rtl/>
        </w:rPr>
        <w:t>‌بینیم: در منطق قرآن تنها رابط</w:t>
      </w:r>
      <w:r w:rsidR="00235CD8">
        <w:rPr>
          <w:rFonts w:hint="eastAsia"/>
          <w:rtl/>
        </w:rPr>
        <w:t>ه</w:t>
      </w:r>
      <w:r w:rsidRPr="00F023B2">
        <w:rPr>
          <w:rFonts w:hint="eastAsia"/>
          <w:rtl/>
        </w:rPr>
        <w:t xml:space="preserve"> مجاز بین زن و مرد، رابط</w:t>
      </w:r>
      <w:r w:rsidR="00235CD8">
        <w:rPr>
          <w:rFonts w:hint="eastAsia"/>
          <w:rtl/>
        </w:rPr>
        <w:t>ه</w:t>
      </w:r>
      <w:r w:rsidRPr="00F023B2">
        <w:rPr>
          <w:rFonts w:hint="eastAsia"/>
          <w:rtl/>
        </w:rPr>
        <w:t xml:space="preserve"> ازدواج و یا ملک یمین</w:t>
      </w:r>
      <w:r w:rsidRPr="005E5242">
        <w:rPr>
          <w:rStyle w:val="FootnoteReference"/>
          <w:rFonts w:ascii="Lotus Linotype" w:hAnsi="Lotus Linotype"/>
          <w:b/>
          <w:bCs/>
          <w:rtl/>
        </w:rPr>
        <w:t>(</w:t>
      </w:r>
      <w:r w:rsidRPr="005E5242">
        <w:rPr>
          <w:rStyle w:val="FootnoteReference"/>
          <w:rFonts w:ascii="Lotus Linotype" w:hAnsi="Lotus Linotype"/>
          <w:b/>
          <w:bCs/>
          <w:rtl/>
        </w:rPr>
        <w:footnoteReference w:id="449"/>
      </w:r>
      <w:r w:rsidRPr="005E5242">
        <w:rPr>
          <w:rStyle w:val="FootnoteReference"/>
          <w:rFonts w:ascii="Lotus Linotype" w:hAnsi="Lotus Linotype"/>
          <w:b/>
          <w:bCs/>
          <w:rtl/>
        </w:rPr>
        <w:t>)</w:t>
      </w:r>
      <w:r w:rsidRPr="00F023B2">
        <w:rPr>
          <w:rFonts w:hint="cs"/>
          <w:rtl/>
        </w:rPr>
        <w:t xml:space="preserve"> است، و هرچیزی جز آن خوارشمردن زن و پایین</w:t>
      </w:r>
      <w:r w:rsidRPr="00F023B2">
        <w:rPr>
          <w:rFonts w:hint="eastAsia"/>
          <w:rtl/>
        </w:rPr>
        <w:t>‌آوردن منزلت اوست که همچون کالایی برای ارضای شهوت مرد به کار رفته و سپس کنار نهاده می</w:t>
      </w:r>
      <w:r w:rsidRPr="00F023B2">
        <w:rPr>
          <w:rFonts w:hint="cs"/>
          <w:rtl/>
        </w:rPr>
        <w:t>‌شود، و مرد بدون اینکه عشق و محبتی به او داشته باشد مدتی را با او زندگی می</w:t>
      </w:r>
      <w:r w:rsidRPr="00F023B2">
        <w:rPr>
          <w:rFonts w:hint="eastAsia"/>
          <w:rtl/>
        </w:rPr>
        <w:t>‌کند</w:t>
      </w:r>
      <w:r w:rsidRPr="00C05217">
        <w:rPr>
          <w:rStyle w:val="FootnoteReference"/>
          <w:rFonts w:ascii="Lotus Linotype" w:hAnsi="Lotus Linotype"/>
          <w:b/>
          <w:bCs/>
          <w:rtl/>
        </w:rPr>
        <w:t>(</w:t>
      </w:r>
      <w:r w:rsidRPr="00C05217">
        <w:rPr>
          <w:rStyle w:val="FootnoteReference"/>
          <w:rFonts w:ascii="Lotus Linotype" w:hAnsi="Lotus Linotype"/>
          <w:b/>
          <w:bCs/>
          <w:rtl/>
        </w:rPr>
        <w:footnoteReference w:id="450"/>
      </w:r>
      <w:r w:rsidRPr="00C05217">
        <w:rPr>
          <w:rStyle w:val="FootnoteReference"/>
          <w:rFonts w:ascii="Lotus Linotype" w:hAnsi="Lotus Linotype"/>
          <w:b/>
          <w:bCs/>
          <w:rtl/>
        </w:rPr>
        <w:t>)</w:t>
      </w:r>
      <w:r w:rsidRPr="00F023B2">
        <w:rPr>
          <w:rFonts w:hint="eastAsia"/>
          <w:rtl/>
        </w:rPr>
        <w:t>،</w:t>
      </w:r>
      <w:r w:rsidRPr="00F023B2">
        <w:rPr>
          <w:rFonts w:hint="cs"/>
          <w:rtl/>
        </w:rPr>
        <w:t xml:space="preserve"> زیرا چگونه می</w:t>
      </w:r>
      <w:r w:rsidRPr="00F023B2">
        <w:rPr>
          <w:rFonts w:hint="eastAsia"/>
          <w:rtl/>
        </w:rPr>
        <w:t>‌تواند به زنی دلبند شود که دیروز با مرد دیگری بوده و فردا در اختیار یکی دیگر خواهد بود!.</w:t>
      </w:r>
    </w:p>
    <w:p w:rsidR="00F023B2" w:rsidRPr="00F023B2" w:rsidRDefault="00F023B2" w:rsidP="005B1AF6">
      <w:pPr>
        <w:pStyle w:val="a8"/>
        <w:spacing w:line="240" w:lineRule="auto"/>
        <w:rPr>
          <w:rtl/>
        </w:rPr>
      </w:pPr>
      <w:r w:rsidRPr="00F023B2">
        <w:rPr>
          <w:rFonts w:hint="cs"/>
          <w:rtl/>
        </w:rPr>
        <w:t xml:space="preserve">پیامبر </w:t>
      </w:r>
      <w:r w:rsidRPr="00F023B2">
        <w:rPr>
          <w:rFonts w:hint="cs"/>
          <w:rtl/>
        </w:rPr>
        <w:sym w:font="AGA Arabesque" w:char="F072"/>
      </w:r>
      <w:r w:rsidRPr="00F023B2">
        <w:rPr>
          <w:rFonts w:hint="cs"/>
          <w:rtl/>
        </w:rPr>
        <w:t xml:space="preserve"> زمانی اجاز</w:t>
      </w:r>
      <w:r w:rsidR="00235CD8">
        <w:rPr>
          <w:rFonts w:hint="cs"/>
          <w:rtl/>
        </w:rPr>
        <w:t>ه</w:t>
      </w:r>
      <w:r w:rsidRPr="00F023B2">
        <w:rPr>
          <w:rFonts w:hint="cs"/>
          <w:rtl/>
        </w:rPr>
        <w:t xml:space="preserve"> متعه را داده که تنها به عنوان یک ضرورت و رفع اضطرار از طریق جواز یک حرام قطعی یعنی متعه بود؛ از طرفی تعدادی از تازه مسلمانان به پاره</w:t>
      </w:r>
      <w:r w:rsidRPr="00F023B2">
        <w:rPr>
          <w:rFonts w:hint="eastAsia"/>
          <w:rtl/>
        </w:rPr>
        <w:t>‌ای از عادات رایج آن زمان همانند: شراب</w:t>
      </w:r>
      <w:r w:rsidRPr="00F023B2">
        <w:rPr>
          <w:rFonts w:hint="cs"/>
          <w:rtl/>
        </w:rPr>
        <w:t>‌خواری و زناکاری عادت کرده و یک باره کنارنهادن آنها برای برخی از آنان بسیار مشکل بود، یعنی براساس همان قاعده</w:t>
      </w:r>
      <w:r w:rsidRPr="00F023B2">
        <w:rPr>
          <w:rFonts w:hint="eastAsia"/>
          <w:rtl/>
        </w:rPr>
        <w:t>‌</w:t>
      </w:r>
      <w:r w:rsidRPr="00F023B2">
        <w:rPr>
          <w:rFonts w:hint="cs"/>
          <w:rtl/>
        </w:rPr>
        <w:t>ی معروف: «ضرورت</w:t>
      </w:r>
      <w:r w:rsidRPr="00F023B2">
        <w:rPr>
          <w:rFonts w:hint="eastAsia"/>
          <w:rtl/>
        </w:rPr>
        <w:t>‌ها ممنوعیت</w:t>
      </w:r>
      <w:r w:rsidRPr="00F023B2">
        <w:rPr>
          <w:rFonts w:hint="cs"/>
          <w:rtl/>
        </w:rPr>
        <w:t>‌ها را در حد رفع نیاز موقتاً از میان بر</w:t>
      </w:r>
      <w:r w:rsidRPr="00F023B2">
        <w:rPr>
          <w:rFonts w:hint="eastAsia"/>
          <w:rtl/>
        </w:rPr>
        <w:t>‌</w:t>
      </w:r>
      <w:r w:rsidRPr="00F023B2">
        <w:rPr>
          <w:rFonts w:hint="cs"/>
          <w:rtl/>
        </w:rPr>
        <w:t>می</w:t>
      </w:r>
      <w:r w:rsidR="00BE770D">
        <w:rPr>
          <w:rFonts w:hint="eastAsia"/>
          <w:rtl/>
        </w:rPr>
        <w:t>‌</w:t>
      </w:r>
      <w:r w:rsidRPr="00F023B2">
        <w:rPr>
          <w:rFonts w:hint="cs"/>
          <w:rtl/>
        </w:rPr>
        <w:t>دارند». همانگونه که قرآن می</w:t>
      </w:r>
      <w:r w:rsidRPr="00F023B2">
        <w:rPr>
          <w:rFonts w:hint="eastAsia"/>
          <w:rtl/>
        </w:rPr>
        <w:t>‌فرماید:</w:t>
      </w:r>
    </w:p>
    <w:p w:rsidR="007512E4" w:rsidRDefault="00577C6B" w:rsidP="005B1AF6">
      <w:pPr>
        <w:pStyle w:val="af1"/>
        <w:rPr>
          <w:rFonts w:ascii="QCF_P026" w:hAnsi="QCF_P026" w:cs="QCF_P026"/>
          <w:color w:val="000000"/>
          <w:sz w:val="32"/>
          <w:szCs w:val="32"/>
          <w:rtl/>
        </w:rPr>
      </w:pPr>
      <w:r w:rsidRPr="00577C6B">
        <w:rPr>
          <w:rStyle w:val="Char8"/>
          <w:rFonts w:hint="cs"/>
          <w:rtl/>
        </w:rPr>
        <w:t>﴿</w:t>
      </w:r>
      <w:r w:rsidR="007512E4" w:rsidRPr="007512E4">
        <w:rPr>
          <w:rFonts w:hint="eastAsia"/>
          <w:rtl/>
        </w:rPr>
        <w:t>فَمَنِ</w:t>
      </w:r>
      <w:r w:rsidR="007512E4" w:rsidRPr="007512E4">
        <w:rPr>
          <w:rtl/>
        </w:rPr>
        <w:t xml:space="preserve"> </w:t>
      </w:r>
      <w:r w:rsidR="007512E4" w:rsidRPr="007512E4">
        <w:rPr>
          <w:rFonts w:hint="cs"/>
          <w:rtl/>
        </w:rPr>
        <w:t>ٱ</w:t>
      </w:r>
      <w:r w:rsidR="007512E4" w:rsidRPr="007512E4">
        <w:rPr>
          <w:rFonts w:hint="eastAsia"/>
          <w:rtl/>
        </w:rPr>
        <w:t>ض</w:t>
      </w:r>
      <w:r w:rsidR="007512E4" w:rsidRPr="007512E4">
        <w:rPr>
          <w:rFonts w:hint="cs"/>
          <w:rtl/>
        </w:rPr>
        <w:t>ۡ</w:t>
      </w:r>
      <w:r w:rsidR="007512E4" w:rsidRPr="007512E4">
        <w:rPr>
          <w:rFonts w:hint="eastAsia"/>
          <w:rtl/>
        </w:rPr>
        <w:t>طُرَّ</w:t>
      </w:r>
      <w:r w:rsidR="007512E4" w:rsidRPr="007512E4">
        <w:rPr>
          <w:rtl/>
        </w:rPr>
        <w:t xml:space="preserve"> </w:t>
      </w:r>
      <w:r w:rsidR="007512E4" w:rsidRPr="007512E4">
        <w:rPr>
          <w:rFonts w:hint="eastAsia"/>
          <w:rtl/>
        </w:rPr>
        <w:t>غَي</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eastAsia"/>
          <w:rtl/>
        </w:rPr>
        <w:t>بَاغ</w:t>
      </w:r>
      <w:r w:rsidR="007512E4" w:rsidRPr="007512E4">
        <w:rPr>
          <w:rFonts w:hint="cs"/>
          <w:rtl/>
        </w:rPr>
        <w:t>ٖ</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عَاد</w:t>
      </w:r>
      <w:r w:rsidR="007512E4" w:rsidRPr="007512E4">
        <w:rPr>
          <w:rFonts w:hint="cs"/>
          <w:rtl/>
        </w:rPr>
        <w:t>ٖ</w:t>
      </w:r>
      <w:r w:rsidR="007512E4" w:rsidRPr="007512E4">
        <w:rPr>
          <w:rtl/>
        </w:rPr>
        <w:t xml:space="preserve"> </w:t>
      </w:r>
      <w:r w:rsidR="007512E4" w:rsidRPr="007512E4">
        <w:rPr>
          <w:rFonts w:hint="eastAsia"/>
          <w:rtl/>
        </w:rPr>
        <w:t>فَلَا</w:t>
      </w:r>
      <w:r w:rsidR="007512E4" w:rsidRPr="007512E4">
        <w:rPr>
          <w:rFonts w:hint="cs"/>
          <w:rtl/>
        </w:rPr>
        <w:t>ٓ</w:t>
      </w:r>
      <w:r w:rsidR="007512E4" w:rsidRPr="007512E4">
        <w:rPr>
          <w:rtl/>
        </w:rPr>
        <w:t xml:space="preserve"> </w:t>
      </w:r>
      <w:r w:rsidR="007512E4" w:rsidRPr="007512E4">
        <w:rPr>
          <w:rFonts w:hint="eastAsia"/>
          <w:rtl/>
        </w:rPr>
        <w:t>إِث</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eastAsia"/>
          <w:rtl/>
        </w:rPr>
        <w:t>عَلَي</w:t>
      </w:r>
      <w:r w:rsidR="007512E4" w:rsidRPr="007512E4">
        <w:rPr>
          <w:rFonts w:hint="cs"/>
          <w:rtl/>
        </w:rPr>
        <w:t>ۡ</w:t>
      </w:r>
      <w:r w:rsidR="007512E4" w:rsidRPr="007512E4">
        <w:rPr>
          <w:rFonts w:hint="eastAsia"/>
          <w:rtl/>
        </w:rPr>
        <w:t>هِ</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البقرة: 173</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هرکس در حالت ضرورت قرار گرفت هیچ گناهی بر او نیست، به شرطی که به حرام</w:t>
      </w:r>
      <w:r w:rsidRPr="00F023B2">
        <w:rPr>
          <w:rFonts w:hint="eastAsia"/>
          <w:rtl/>
        </w:rPr>
        <w:t>‌بودن آن ایمان داشته باشد</w:t>
      </w:r>
      <w:r w:rsidRPr="00F023B2">
        <w:rPr>
          <w:rFonts w:hint="cs"/>
          <w:rtl/>
        </w:rPr>
        <w:t>، و (پس از رفع ضرورت) به آن برنگردد</w:t>
      </w:r>
      <w:r w:rsidRPr="007512E4">
        <w:rPr>
          <w:rStyle w:val="Char8"/>
          <w:rFonts w:hint="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البته برخی از محققین علوم حدیث روایات مربوط به «متعه» را در کتاب</w:t>
      </w:r>
      <w:r w:rsidRPr="00F023B2">
        <w:rPr>
          <w:rFonts w:hint="eastAsia"/>
          <w:rtl/>
        </w:rPr>
        <w:t>‌های اهل سنت اندک و ضعیف می</w:t>
      </w:r>
      <w:r w:rsidRPr="00F023B2">
        <w:rPr>
          <w:rFonts w:hint="cs"/>
          <w:rtl/>
        </w:rPr>
        <w:t>‌دانند، و بر این باورند که «متن و محتوای» آنها با «صفات مؤمنین» مذکور در اول سوره «المؤمنون» و «مقاصد دین» در تشریع ازدواج سازگاری ندارد، و پیامبر هیچگاه چنین اجازه</w:t>
      </w:r>
      <w:r w:rsidRPr="00F023B2">
        <w:rPr>
          <w:rFonts w:hint="eastAsia"/>
          <w:rtl/>
        </w:rPr>
        <w:t>‌</w:t>
      </w:r>
      <w:r w:rsidRPr="00F023B2">
        <w:rPr>
          <w:rFonts w:hint="cs"/>
          <w:rtl/>
        </w:rPr>
        <w:t>ای را به هیچکس نداده تا همراه با گوشت الاغ آن را حرام نماید.</w:t>
      </w:r>
    </w:p>
    <w:p w:rsidR="00F023B2" w:rsidRPr="00F023B2" w:rsidRDefault="00F023B2" w:rsidP="005B1AF6">
      <w:pPr>
        <w:pStyle w:val="a8"/>
        <w:spacing w:line="240" w:lineRule="auto"/>
        <w:rPr>
          <w:rtl/>
        </w:rPr>
      </w:pPr>
      <w:r w:rsidRPr="00F023B2">
        <w:rPr>
          <w:rFonts w:hint="cs"/>
          <w:rtl/>
        </w:rPr>
        <w:t>اما بعد از آن که مردم با اسلام خو گرفتند و عشق و ایمان به آن با روح و جان</w:t>
      </w:r>
      <w:r w:rsidRPr="00F023B2">
        <w:rPr>
          <w:rFonts w:hint="eastAsia"/>
          <w:rtl/>
        </w:rPr>
        <w:t xml:space="preserve">‌شان درآمیخت و به صبر و خویشتنداری ایمانی عادت کردند، آن مباح موقت به خاطر ضرورت نیز تا ابد نسخ گردید؛ چنان که رسول خدا </w:t>
      </w:r>
      <w:r w:rsidRPr="00F023B2">
        <w:rPr>
          <w:rFonts w:hint="eastAsia"/>
          <w:rtl/>
        </w:rPr>
        <w:sym w:font="AGA Arabesque" w:char="F072"/>
      </w:r>
      <w:r w:rsidRPr="00F023B2">
        <w:rPr>
          <w:rFonts w:hint="cs"/>
          <w:rtl/>
        </w:rPr>
        <w:t xml:space="preserve"> می</w:t>
      </w:r>
      <w:r w:rsidRPr="00F023B2">
        <w:rPr>
          <w:rFonts w:hint="eastAsia"/>
          <w:rtl/>
        </w:rPr>
        <w:t>‌فرماید:</w:t>
      </w:r>
    </w:p>
    <w:p w:rsidR="00F023B2" w:rsidRPr="00F023B2" w:rsidRDefault="00F023B2" w:rsidP="005B1AF6">
      <w:pPr>
        <w:ind w:firstLine="284"/>
        <w:jc w:val="both"/>
        <w:rPr>
          <w:rtl/>
        </w:rPr>
      </w:pPr>
      <w:r w:rsidRPr="00BE770D">
        <w:rPr>
          <w:rStyle w:val="Char8"/>
          <w:rFonts w:hint="cs"/>
          <w:rtl/>
        </w:rPr>
        <w:t>«</w:t>
      </w:r>
      <w:r w:rsidR="00BE770D" w:rsidRPr="00BE770D">
        <w:rPr>
          <w:rStyle w:val="Char3"/>
          <w:rFonts w:hint="eastAsia"/>
          <w:rtl/>
        </w:rPr>
        <w:t>إِنِّى</w:t>
      </w:r>
      <w:r w:rsidR="00BE770D" w:rsidRPr="00BE770D">
        <w:rPr>
          <w:rStyle w:val="Char3"/>
          <w:rtl/>
        </w:rPr>
        <w:t xml:space="preserve"> </w:t>
      </w:r>
      <w:r w:rsidR="00BE770D" w:rsidRPr="00BE770D">
        <w:rPr>
          <w:rStyle w:val="Char3"/>
          <w:rFonts w:hint="eastAsia"/>
          <w:rtl/>
        </w:rPr>
        <w:t>قَدْ</w:t>
      </w:r>
      <w:r w:rsidR="00BE770D" w:rsidRPr="00BE770D">
        <w:rPr>
          <w:rStyle w:val="Char3"/>
          <w:rtl/>
        </w:rPr>
        <w:t xml:space="preserve"> </w:t>
      </w:r>
      <w:r w:rsidR="00BE770D" w:rsidRPr="00BE770D">
        <w:rPr>
          <w:rStyle w:val="Char3"/>
          <w:rFonts w:hint="eastAsia"/>
          <w:rtl/>
        </w:rPr>
        <w:t>كُنْتُ</w:t>
      </w:r>
      <w:r w:rsidR="00BE770D" w:rsidRPr="00BE770D">
        <w:rPr>
          <w:rStyle w:val="Char3"/>
          <w:rtl/>
        </w:rPr>
        <w:t xml:space="preserve"> </w:t>
      </w:r>
      <w:r w:rsidR="00BE770D" w:rsidRPr="00BE770D">
        <w:rPr>
          <w:rStyle w:val="Char3"/>
          <w:rFonts w:hint="eastAsia"/>
          <w:rtl/>
        </w:rPr>
        <w:t>أَذِنْتُ</w:t>
      </w:r>
      <w:r w:rsidR="00BE770D" w:rsidRPr="00BE770D">
        <w:rPr>
          <w:rStyle w:val="Char3"/>
          <w:rtl/>
        </w:rPr>
        <w:t xml:space="preserve"> </w:t>
      </w:r>
      <w:r w:rsidR="00BE770D" w:rsidRPr="00BE770D">
        <w:rPr>
          <w:rStyle w:val="Char3"/>
          <w:rFonts w:hint="eastAsia"/>
          <w:rtl/>
        </w:rPr>
        <w:t>لَكُمْ</w:t>
      </w:r>
      <w:r w:rsidR="00BE770D" w:rsidRPr="00BE770D">
        <w:rPr>
          <w:rStyle w:val="Char3"/>
          <w:rtl/>
        </w:rPr>
        <w:t xml:space="preserve"> </w:t>
      </w:r>
      <w:r w:rsidR="00BE770D" w:rsidRPr="00BE770D">
        <w:rPr>
          <w:rStyle w:val="Char3"/>
          <w:rFonts w:hint="eastAsia"/>
          <w:rtl/>
        </w:rPr>
        <w:t>فِى</w:t>
      </w:r>
      <w:r w:rsidR="00BE770D" w:rsidRPr="00BE770D">
        <w:rPr>
          <w:rStyle w:val="Char3"/>
          <w:rtl/>
        </w:rPr>
        <w:t xml:space="preserve"> </w:t>
      </w:r>
      <w:r w:rsidR="00BE770D" w:rsidRPr="00BE770D">
        <w:rPr>
          <w:rStyle w:val="Char3"/>
          <w:rFonts w:hint="eastAsia"/>
          <w:rtl/>
        </w:rPr>
        <w:t>الاِسْتِمْتَاعِ</w:t>
      </w:r>
      <w:r w:rsidR="00BE770D" w:rsidRPr="00BE770D">
        <w:rPr>
          <w:rStyle w:val="Char3"/>
          <w:rtl/>
        </w:rPr>
        <w:t xml:space="preserve"> </w:t>
      </w:r>
      <w:r w:rsidR="00BE770D" w:rsidRPr="00BE770D">
        <w:rPr>
          <w:rStyle w:val="Char3"/>
          <w:rFonts w:hint="eastAsia"/>
          <w:rtl/>
        </w:rPr>
        <w:t>مِنَ</w:t>
      </w:r>
      <w:r w:rsidR="00BE770D" w:rsidRPr="00BE770D">
        <w:rPr>
          <w:rStyle w:val="Char3"/>
          <w:rtl/>
        </w:rPr>
        <w:t xml:space="preserve"> </w:t>
      </w:r>
      <w:r w:rsidR="00BE770D" w:rsidRPr="00BE770D">
        <w:rPr>
          <w:rStyle w:val="Char3"/>
          <w:rFonts w:hint="eastAsia"/>
          <w:rtl/>
        </w:rPr>
        <w:t>النِّسَاءِ</w:t>
      </w:r>
      <w:r w:rsidR="00BE770D" w:rsidRPr="00BE770D">
        <w:rPr>
          <w:rStyle w:val="Char3"/>
          <w:rtl/>
        </w:rPr>
        <w:t xml:space="preserve"> </w:t>
      </w:r>
      <w:r w:rsidR="00BE770D" w:rsidRPr="00BE770D">
        <w:rPr>
          <w:rStyle w:val="Char3"/>
          <w:rFonts w:hint="eastAsia"/>
          <w:rtl/>
        </w:rPr>
        <w:t>وَإِنَّ</w:t>
      </w:r>
      <w:r w:rsidR="00BE770D" w:rsidRPr="00BE770D">
        <w:rPr>
          <w:rStyle w:val="Char3"/>
          <w:rtl/>
        </w:rPr>
        <w:t xml:space="preserve"> </w:t>
      </w:r>
      <w:r w:rsidR="00BE770D" w:rsidRPr="00BE770D">
        <w:rPr>
          <w:rStyle w:val="Char3"/>
          <w:rFonts w:hint="eastAsia"/>
          <w:rtl/>
        </w:rPr>
        <w:t>اللَّهَ</w:t>
      </w:r>
      <w:r w:rsidR="00BE770D" w:rsidRPr="00BE770D">
        <w:rPr>
          <w:rStyle w:val="Char3"/>
          <w:rtl/>
        </w:rPr>
        <w:t xml:space="preserve"> </w:t>
      </w:r>
      <w:r w:rsidR="00BE770D" w:rsidRPr="00BE770D">
        <w:rPr>
          <w:rStyle w:val="Char3"/>
          <w:rFonts w:hint="eastAsia"/>
          <w:rtl/>
        </w:rPr>
        <w:t>قَدْ</w:t>
      </w:r>
      <w:r w:rsidR="00BE770D" w:rsidRPr="00BE770D">
        <w:rPr>
          <w:rStyle w:val="Char3"/>
          <w:rtl/>
        </w:rPr>
        <w:t xml:space="preserve"> </w:t>
      </w:r>
      <w:r w:rsidR="00BE770D" w:rsidRPr="00BE770D">
        <w:rPr>
          <w:rStyle w:val="Char3"/>
          <w:rFonts w:hint="eastAsia"/>
          <w:rtl/>
        </w:rPr>
        <w:t>حَرَّمَ</w:t>
      </w:r>
      <w:r w:rsidR="00BE770D" w:rsidRPr="00BE770D">
        <w:rPr>
          <w:rStyle w:val="Char3"/>
          <w:rtl/>
        </w:rPr>
        <w:t xml:space="preserve"> </w:t>
      </w:r>
      <w:r w:rsidR="00BE770D" w:rsidRPr="00BE770D">
        <w:rPr>
          <w:rStyle w:val="Char3"/>
          <w:rFonts w:hint="eastAsia"/>
          <w:rtl/>
        </w:rPr>
        <w:t>ذَلِكَ</w:t>
      </w:r>
      <w:r w:rsidR="00BE770D" w:rsidRPr="00BE770D">
        <w:rPr>
          <w:rStyle w:val="Char3"/>
          <w:rtl/>
        </w:rPr>
        <w:t xml:space="preserve"> </w:t>
      </w:r>
      <w:r w:rsidR="00BE770D" w:rsidRPr="00BE770D">
        <w:rPr>
          <w:rStyle w:val="Char3"/>
          <w:rFonts w:hint="eastAsia"/>
          <w:rtl/>
        </w:rPr>
        <w:t>إِلَى</w:t>
      </w:r>
      <w:r w:rsidR="00BE770D" w:rsidRPr="00BE770D">
        <w:rPr>
          <w:rStyle w:val="Char3"/>
          <w:rtl/>
        </w:rPr>
        <w:t xml:space="preserve"> </w:t>
      </w:r>
      <w:r w:rsidR="00BE770D" w:rsidRPr="00BE770D">
        <w:rPr>
          <w:rStyle w:val="Char3"/>
          <w:rFonts w:hint="eastAsia"/>
          <w:rtl/>
        </w:rPr>
        <w:t>يَوْمِ</w:t>
      </w:r>
      <w:r w:rsidR="00BE770D" w:rsidRPr="00BE770D">
        <w:rPr>
          <w:rStyle w:val="Char3"/>
          <w:rtl/>
        </w:rPr>
        <w:t xml:space="preserve"> </w:t>
      </w:r>
      <w:r w:rsidR="00BE770D" w:rsidRPr="00BE770D">
        <w:rPr>
          <w:rStyle w:val="Char3"/>
          <w:rFonts w:hint="eastAsia"/>
          <w:rtl/>
        </w:rPr>
        <w:t>الْقِيَامَةِ</w:t>
      </w:r>
      <w:r w:rsidR="00BE770D" w:rsidRPr="00BE770D">
        <w:rPr>
          <w:rStyle w:val="Char3"/>
          <w:rtl/>
        </w:rPr>
        <w:t xml:space="preserve"> </w:t>
      </w:r>
      <w:r w:rsidR="00BE770D" w:rsidRPr="00BE770D">
        <w:rPr>
          <w:rStyle w:val="Char3"/>
          <w:rFonts w:hint="eastAsia"/>
          <w:rtl/>
        </w:rPr>
        <w:t>فَمَنْ</w:t>
      </w:r>
      <w:r w:rsidR="00BE770D" w:rsidRPr="00BE770D">
        <w:rPr>
          <w:rStyle w:val="Char3"/>
          <w:rtl/>
        </w:rPr>
        <w:t xml:space="preserve"> </w:t>
      </w:r>
      <w:r w:rsidR="00BE770D" w:rsidRPr="00BE770D">
        <w:rPr>
          <w:rStyle w:val="Char3"/>
          <w:rFonts w:hint="eastAsia"/>
          <w:rtl/>
        </w:rPr>
        <w:t>كَانَ</w:t>
      </w:r>
      <w:r w:rsidR="00BE770D" w:rsidRPr="00BE770D">
        <w:rPr>
          <w:rStyle w:val="Char3"/>
          <w:rtl/>
        </w:rPr>
        <w:t xml:space="preserve"> </w:t>
      </w:r>
      <w:r w:rsidR="00BE770D" w:rsidRPr="00BE770D">
        <w:rPr>
          <w:rStyle w:val="Char3"/>
          <w:rFonts w:hint="eastAsia"/>
          <w:rtl/>
        </w:rPr>
        <w:t>عِنْدَهُ</w:t>
      </w:r>
      <w:r w:rsidR="00BE770D" w:rsidRPr="00BE770D">
        <w:rPr>
          <w:rStyle w:val="Char3"/>
          <w:rtl/>
        </w:rPr>
        <w:t xml:space="preserve"> </w:t>
      </w:r>
      <w:r w:rsidR="00BE770D" w:rsidRPr="00BE770D">
        <w:rPr>
          <w:rStyle w:val="Char3"/>
          <w:rFonts w:hint="eastAsia"/>
          <w:rtl/>
        </w:rPr>
        <w:t>مِنْهُنَّ</w:t>
      </w:r>
      <w:r w:rsidR="00BE770D" w:rsidRPr="00BE770D">
        <w:rPr>
          <w:rStyle w:val="Char3"/>
          <w:rtl/>
        </w:rPr>
        <w:t xml:space="preserve"> </w:t>
      </w:r>
      <w:r w:rsidR="00BE770D" w:rsidRPr="00BE770D">
        <w:rPr>
          <w:rStyle w:val="Char3"/>
          <w:rFonts w:hint="eastAsia"/>
          <w:rtl/>
        </w:rPr>
        <w:t>شَىْءٌ</w:t>
      </w:r>
      <w:r w:rsidR="00BE770D" w:rsidRPr="00BE770D">
        <w:rPr>
          <w:rStyle w:val="Char3"/>
          <w:rtl/>
        </w:rPr>
        <w:t xml:space="preserve"> </w:t>
      </w:r>
      <w:r w:rsidR="00BE770D" w:rsidRPr="00BE770D">
        <w:rPr>
          <w:rStyle w:val="Char3"/>
          <w:rFonts w:hint="eastAsia"/>
          <w:rtl/>
        </w:rPr>
        <w:t>فَلْيُخَلِّ</w:t>
      </w:r>
      <w:r w:rsidR="00BE770D" w:rsidRPr="00BE770D">
        <w:rPr>
          <w:rStyle w:val="Char3"/>
          <w:rtl/>
        </w:rPr>
        <w:t xml:space="preserve"> </w:t>
      </w:r>
      <w:r w:rsidR="00BE770D" w:rsidRPr="00BE770D">
        <w:rPr>
          <w:rStyle w:val="Char3"/>
          <w:rFonts w:hint="eastAsia"/>
          <w:rtl/>
        </w:rPr>
        <w:t>سَبِيلَهُ</w:t>
      </w:r>
      <w:r w:rsidR="00BE770D" w:rsidRPr="00BE770D">
        <w:rPr>
          <w:rStyle w:val="Char3"/>
          <w:rtl/>
        </w:rPr>
        <w:t xml:space="preserve"> </w:t>
      </w:r>
      <w:r w:rsidR="00BE770D" w:rsidRPr="00BE770D">
        <w:rPr>
          <w:rStyle w:val="Char3"/>
          <w:rFonts w:hint="eastAsia"/>
          <w:rtl/>
        </w:rPr>
        <w:t>وَلاَ</w:t>
      </w:r>
      <w:r w:rsidR="00BE770D" w:rsidRPr="00BE770D">
        <w:rPr>
          <w:rStyle w:val="Char3"/>
          <w:rtl/>
        </w:rPr>
        <w:t xml:space="preserve"> </w:t>
      </w:r>
      <w:r w:rsidR="00BE770D" w:rsidRPr="00BE770D">
        <w:rPr>
          <w:rStyle w:val="Char3"/>
          <w:rFonts w:hint="eastAsia"/>
          <w:rtl/>
        </w:rPr>
        <w:t>تَأْخُذُوا</w:t>
      </w:r>
      <w:r w:rsidR="00BE770D" w:rsidRPr="00BE770D">
        <w:rPr>
          <w:rStyle w:val="Char3"/>
          <w:rtl/>
        </w:rPr>
        <w:t xml:space="preserve"> </w:t>
      </w:r>
      <w:r w:rsidR="00BE770D" w:rsidRPr="00BE770D">
        <w:rPr>
          <w:rStyle w:val="Char3"/>
          <w:rFonts w:hint="eastAsia"/>
          <w:rtl/>
        </w:rPr>
        <w:t>مِمَّا</w:t>
      </w:r>
      <w:r w:rsidR="00BE770D" w:rsidRPr="00BE770D">
        <w:rPr>
          <w:rStyle w:val="Char3"/>
          <w:rtl/>
        </w:rPr>
        <w:t xml:space="preserve"> </w:t>
      </w:r>
      <w:r w:rsidR="00BE770D" w:rsidRPr="00BE770D">
        <w:rPr>
          <w:rStyle w:val="Char3"/>
          <w:rFonts w:hint="eastAsia"/>
          <w:rtl/>
        </w:rPr>
        <w:t>آتَيْتُمُوهُنَّ</w:t>
      </w:r>
      <w:r w:rsidR="00BE770D" w:rsidRPr="00BE770D">
        <w:rPr>
          <w:rStyle w:val="Char3"/>
          <w:rtl/>
        </w:rPr>
        <w:t xml:space="preserve"> </w:t>
      </w:r>
      <w:r w:rsidR="00BE770D" w:rsidRPr="00BE770D">
        <w:rPr>
          <w:rStyle w:val="Char3"/>
          <w:rFonts w:hint="eastAsia"/>
          <w:rtl/>
        </w:rPr>
        <w:t>شَيْئًا</w:t>
      </w:r>
      <w:r w:rsidRPr="00BE770D">
        <w:rPr>
          <w:rStyle w:val="Char8"/>
          <w:rFonts w:hint="cs"/>
          <w:rtl/>
        </w:rPr>
        <w:t>»</w:t>
      </w:r>
      <w:r w:rsidRPr="00BE770D">
        <w:rPr>
          <w:rStyle w:val="Char4"/>
          <w:vertAlign w:val="superscript"/>
          <w:rtl/>
        </w:rPr>
        <w:t>(</w:t>
      </w:r>
      <w:r w:rsidRPr="00BE770D">
        <w:rPr>
          <w:rStyle w:val="Char4"/>
          <w:vertAlign w:val="superscript"/>
          <w:rtl/>
        </w:rPr>
        <w:footnoteReference w:id="451"/>
      </w:r>
      <w:r w:rsidRPr="00BE770D">
        <w:rPr>
          <w:rStyle w:val="Char4"/>
          <w:vertAlign w:val="superscript"/>
          <w:rtl/>
        </w:rPr>
        <w:t>)</w:t>
      </w:r>
      <w:r w:rsidRPr="00BE770D">
        <w:rPr>
          <w:rStyle w:val="Char4"/>
          <w:rFonts w:hint="cs"/>
          <w:rtl/>
        </w:rPr>
        <w:t>.</w:t>
      </w:r>
      <w:r w:rsidR="00BE770D">
        <w:rPr>
          <w:rStyle w:val="Char8"/>
          <w:rFonts w:hint="cs"/>
          <w:rtl/>
        </w:rPr>
        <w:t xml:space="preserve"> </w:t>
      </w:r>
      <w:r w:rsidRPr="00BE770D">
        <w:rPr>
          <w:rStyle w:val="Char8"/>
          <w:rFonts w:hint="cs"/>
          <w:rtl/>
        </w:rPr>
        <w:t>«</w:t>
      </w:r>
      <w:r w:rsidRPr="00BE770D">
        <w:rPr>
          <w:rStyle w:val="Chare"/>
          <w:rFonts w:hint="cs"/>
          <w:rtl/>
        </w:rPr>
        <w:t>به راستی من (قبلاً) اجازه</w:t>
      </w:r>
      <w:r w:rsidRPr="00BE770D">
        <w:rPr>
          <w:rStyle w:val="Chare"/>
          <w:rFonts w:hint="eastAsia"/>
          <w:rtl/>
        </w:rPr>
        <w:t>‌ی متعه با زنان را به شما داده بودم، اما بدانید که خداوند آن را تا روز قیامت (چه در حال عادی و</w:t>
      </w:r>
      <w:r w:rsidRPr="00BE770D">
        <w:rPr>
          <w:rStyle w:val="Chare"/>
          <w:rFonts w:hint="cs"/>
          <w:rtl/>
        </w:rPr>
        <w:t xml:space="preserve"> چه</w:t>
      </w:r>
      <w:r w:rsidRPr="00BE770D">
        <w:rPr>
          <w:rStyle w:val="Chare"/>
          <w:rFonts w:hint="eastAsia"/>
          <w:rtl/>
        </w:rPr>
        <w:t xml:space="preserve"> در حال ضرورت) حرام کرده است، پس هرکس از شما چنین زنانی را نزد خود دارد، آنها را از خود دور سازد و از آنچه که به آنها داده اید، چیزی را</w:t>
      </w:r>
      <w:r w:rsidRPr="00BE770D">
        <w:rPr>
          <w:rStyle w:val="Chare"/>
          <w:rFonts w:hint="cs"/>
          <w:rtl/>
        </w:rPr>
        <w:t xml:space="preserve"> باز</w:t>
      </w:r>
      <w:r w:rsidRPr="00BE770D">
        <w:rPr>
          <w:rStyle w:val="Chare"/>
          <w:rFonts w:hint="eastAsia"/>
          <w:rtl/>
        </w:rPr>
        <w:t xml:space="preserve"> پس نگیرید</w:t>
      </w:r>
      <w:r w:rsidRPr="00BE770D">
        <w:rPr>
          <w:rStyle w:val="Char8"/>
          <w:rFonts w:hint="cs"/>
          <w:rtl/>
        </w:rPr>
        <w:t>»</w:t>
      </w:r>
      <w:r w:rsidRPr="00F023B2">
        <w:rPr>
          <w:rFonts w:hint="cs"/>
          <w:rtl/>
        </w:rPr>
        <w:t>.</w:t>
      </w:r>
    </w:p>
    <w:p w:rsidR="00F023B2" w:rsidRPr="00F023B2" w:rsidRDefault="00F023B2" w:rsidP="005B1AF6">
      <w:pPr>
        <w:pStyle w:val="a8"/>
        <w:widowControl w:val="0"/>
        <w:spacing w:line="240" w:lineRule="auto"/>
        <w:rPr>
          <w:rtl/>
        </w:rPr>
      </w:pPr>
      <w:r w:rsidRPr="00F023B2">
        <w:rPr>
          <w:rFonts w:hint="cs"/>
          <w:rtl/>
        </w:rPr>
        <w:t>جالب این است که همانگونه که در کتاب</w:t>
      </w:r>
      <w:r w:rsidRPr="00F023B2">
        <w:rPr>
          <w:rFonts w:hint="eastAsia"/>
          <w:rtl/>
        </w:rPr>
        <w:t xml:space="preserve">‌های فقهی و روایی امامیه نیز آمده است: شخص حضرت علی </w:t>
      </w:r>
      <w:r w:rsidRPr="00F023B2">
        <w:rPr>
          <w:rFonts w:hint="eastAsia"/>
          <w:rtl/>
        </w:rPr>
        <w:sym w:font="AGA Arabesque" w:char="F074"/>
      </w:r>
      <w:r w:rsidRPr="00F023B2">
        <w:rPr>
          <w:rFonts w:hint="cs"/>
          <w:rtl/>
        </w:rPr>
        <w:t xml:space="preserve"> می</w:t>
      </w:r>
      <w:r w:rsidRPr="00F023B2">
        <w:rPr>
          <w:rFonts w:hint="eastAsia"/>
          <w:rtl/>
        </w:rPr>
        <w:t>‌</w:t>
      </w:r>
      <w:r w:rsidRPr="00F023B2">
        <w:rPr>
          <w:rFonts w:hint="cs"/>
          <w:rtl/>
        </w:rPr>
        <w:t>فرماید:</w:t>
      </w:r>
    </w:p>
    <w:p w:rsidR="00F023B2" w:rsidRPr="00BE770D" w:rsidRDefault="00F023B2" w:rsidP="005B1AF6">
      <w:pPr>
        <w:widowControl w:val="0"/>
        <w:ind w:firstLine="284"/>
        <w:jc w:val="both"/>
        <w:rPr>
          <w:spacing w:val="-2"/>
          <w:rtl/>
        </w:rPr>
      </w:pPr>
      <w:r w:rsidRPr="00BE770D">
        <w:rPr>
          <w:rStyle w:val="Char8"/>
          <w:rFonts w:hint="cs"/>
          <w:spacing w:val="-2"/>
          <w:rtl/>
        </w:rPr>
        <w:t>«</w:t>
      </w:r>
      <w:r w:rsidRPr="00BE770D">
        <w:rPr>
          <w:rStyle w:val="Char3"/>
          <w:spacing w:val="-2"/>
          <w:rtl/>
        </w:rPr>
        <w:t xml:space="preserve">حرم رسول الله </w:t>
      </w:r>
      <w:r w:rsidRPr="00BE770D">
        <w:rPr>
          <w:rStyle w:val="Char3"/>
          <w:spacing w:val="-2"/>
          <w:rtl/>
        </w:rPr>
        <w:sym w:font="AGA Arabesque" w:char="F072"/>
      </w:r>
      <w:r w:rsidRPr="00BE770D">
        <w:rPr>
          <w:rStyle w:val="Char3"/>
          <w:spacing w:val="-2"/>
          <w:rtl/>
        </w:rPr>
        <w:t xml:space="preserve"> یوم خیبر لحوم الحمر الأهیلة ونکاح ال</w:t>
      </w:r>
      <w:r w:rsidR="00BE770D" w:rsidRPr="00BE770D">
        <w:rPr>
          <w:rStyle w:val="Char3"/>
          <w:rFonts w:hint="cs"/>
          <w:spacing w:val="-2"/>
          <w:rtl/>
        </w:rPr>
        <w:t>ـ</w:t>
      </w:r>
      <w:r w:rsidRPr="00BE770D">
        <w:rPr>
          <w:rStyle w:val="Char3"/>
          <w:spacing w:val="-2"/>
          <w:rtl/>
        </w:rPr>
        <w:t>متعتة</w:t>
      </w:r>
      <w:r w:rsidRPr="00BE770D">
        <w:rPr>
          <w:rStyle w:val="Char8"/>
          <w:rFonts w:hint="cs"/>
          <w:spacing w:val="-2"/>
          <w:rtl/>
        </w:rPr>
        <w:t>»</w:t>
      </w:r>
      <w:r w:rsidRPr="00BE770D">
        <w:rPr>
          <w:rStyle w:val="Char4"/>
          <w:spacing w:val="-2"/>
          <w:vertAlign w:val="superscript"/>
          <w:rtl/>
        </w:rPr>
        <w:t>(</w:t>
      </w:r>
      <w:r w:rsidRPr="00BE770D">
        <w:rPr>
          <w:rStyle w:val="Char4"/>
          <w:spacing w:val="-2"/>
          <w:vertAlign w:val="superscript"/>
          <w:rtl/>
        </w:rPr>
        <w:footnoteReference w:id="452"/>
      </w:r>
      <w:r w:rsidRPr="00BE770D">
        <w:rPr>
          <w:rStyle w:val="Char4"/>
          <w:spacing w:val="-2"/>
          <w:vertAlign w:val="superscript"/>
          <w:rtl/>
        </w:rPr>
        <w:t>)</w:t>
      </w:r>
      <w:r w:rsidRPr="00BE770D">
        <w:rPr>
          <w:rStyle w:val="Char4"/>
          <w:rFonts w:hint="cs"/>
          <w:spacing w:val="-2"/>
          <w:rtl/>
        </w:rPr>
        <w:t>.</w:t>
      </w:r>
      <w:r w:rsidR="00BE770D" w:rsidRPr="00BE770D">
        <w:rPr>
          <w:rStyle w:val="Char8"/>
          <w:rFonts w:hint="cs"/>
          <w:spacing w:val="-2"/>
          <w:rtl/>
        </w:rPr>
        <w:t xml:space="preserve"> </w:t>
      </w:r>
      <w:r w:rsidRPr="00BE770D">
        <w:rPr>
          <w:rStyle w:val="Char8"/>
          <w:rFonts w:hint="cs"/>
          <w:spacing w:val="-2"/>
          <w:rtl/>
        </w:rPr>
        <w:t>«</w:t>
      </w:r>
      <w:r w:rsidRPr="00BE770D">
        <w:rPr>
          <w:rStyle w:val="Char4"/>
          <w:rFonts w:hint="cs"/>
          <w:spacing w:val="-2"/>
          <w:rtl/>
        </w:rPr>
        <w:t xml:space="preserve">رسول خدا </w:t>
      </w:r>
      <w:r w:rsidRPr="00BE770D">
        <w:rPr>
          <w:rStyle w:val="Char4"/>
          <w:rFonts w:hint="cs"/>
          <w:spacing w:val="-2"/>
          <w:rtl/>
        </w:rPr>
        <w:sym w:font="AGA Arabesque" w:char="F072"/>
      </w:r>
      <w:r w:rsidRPr="00BE770D">
        <w:rPr>
          <w:rStyle w:val="Char4"/>
          <w:rFonts w:hint="cs"/>
          <w:spacing w:val="-2"/>
          <w:rtl/>
        </w:rPr>
        <w:t xml:space="preserve"> در روز خیبر خوردن گوشت ألاغ اهلی و نکاح متعه را حرام نمود</w:t>
      </w:r>
      <w:r w:rsidRPr="00BE770D">
        <w:rPr>
          <w:rStyle w:val="Char8"/>
          <w:rFonts w:hint="cs"/>
          <w:spacing w:val="-2"/>
          <w:rtl/>
        </w:rPr>
        <w:t>»</w:t>
      </w:r>
      <w:r w:rsidRPr="00BE770D">
        <w:rPr>
          <w:rStyle w:val="Char4"/>
          <w:rFonts w:hint="cs"/>
          <w:spacing w:val="-2"/>
          <w:rtl/>
        </w:rPr>
        <w:t>.</w:t>
      </w:r>
    </w:p>
    <w:p w:rsidR="00F023B2" w:rsidRPr="001E24F8" w:rsidRDefault="00F023B2" w:rsidP="005B1AF6">
      <w:pPr>
        <w:pStyle w:val="a8"/>
        <w:spacing w:line="240" w:lineRule="auto"/>
        <w:rPr>
          <w:rtl/>
        </w:rPr>
      </w:pPr>
      <w:r w:rsidRPr="00F023B2">
        <w:rPr>
          <w:rFonts w:hint="cs"/>
          <w:rtl/>
        </w:rPr>
        <w:t>خود ائمه نیز متعه را «زنا» دانسته</w:t>
      </w:r>
      <w:r w:rsidR="00235CD8">
        <w:rPr>
          <w:rFonts w:hint="cs"/>
          <w:rtl/>
        </w:rPr>
        <w:t>‌اند</w:t>
      </w:r>
      <w:r w:rsidRPr="00F023B2">
        <w:rPr>
          <w:rFonts w:hint="cs"/>
          <w:rtl/>
        </w:rPr>
        <w:t>، همانگونه که شیخ کلینی از امام صادق روایت نموده که از او در مورد حکم شرعی آن پرسیده شد، فرمود:</w:t>
      </w:r>
      <w:r w:rsidR="005B1AF6">
        <w:rPr>
          <w:rFonts w:hint="cs"/>
          <w:rtl/>
        </w:rPr>
        <w:t xml:space="preserve"> </w:t>
      </w:r>
      <w:r w:rsidRPr="001E24F8">
        <w:rPr>
          <w:rFonts w:hint="cs"/>
          <w:rtl/>
        </w:rPr>
        <w:t>«متعه زناست»</w:t>
      </w:r>
      <w:r w:rsidRPr="00BE770D">
        <w:rPr>
          <w:vertAlign w:val="superscript"/>
          <w:rtl/>
        </w:rPr>
        <w:t>(</w:t>
      </w:r>
      <w:r w:rsidRPr="00BE770D">
        <w:rPr>
          <w:vertAlign w:val="superscript"/>
          <w:rtl/>
        </w:rPr>
        <w:footnoteReference w:id="453"/>
      </w:r>
      <w:r w:rsidRPr="00BE770D">
        <w:rPr>
          <w:vertAlign w:val="superscript"/>
          <w:rtl/>
        </w:rPr>
        <w:t>)</w:t>
      </w:r>
      <w:r w:rsidRPr="001E24F8">
        <w:rPr>
          <w:rFonts w:hint="cs"/>
          <w:rtl/>
        </w:rPr>
        <w:t>.</w:t>
      </w:r>
    </w:p>
    <w:p w:rsidR="00F023B2" w:rsidRPr="00F023B2" w:rsidRDefault="00F023B2" w:rsidP="005B1AF6">
      <w:pPr>
        <w:pStyle w:val="a8"/>
        <w:spacing w:line="240" w:lineRule="auto"/>
        <w:rPr>
          <w:rtl/>
        </w:rPr>
      </w:pPr>
      <w:r w:rsidRPr="00F023B2">
        <w:rPr>
          <w:rFonts w:hint="cs"/>
          <w:rtl/>
        </w:rPr>
        <w:t>شیخ طوسی نیز روایت کرده که از امام صادق پرسیده شد:</w:t>
      </w:r>
    </w:p>
    <w:p w:rsidR="00F023B2" w:rsidRPr="001E24F8" w:rsidRDefault="00F023B2" w:rsidP="005B1AF6">
      <w:pPr>
        <w:ind w:firstLine="284"/>
        <w:jc w:val="both"/>
        <w:rPr>
          <w:rStyle w:val="Char4"/>
          <w:rtl/>
        </w:rPr>
      </w:pPr>
      <w:r w:rsidRPr="001E24F8">
        <w:rPr>
          <w:rStyle w:val="Char4"/>
          <w:rFonts w:hint="cs"/>
          <w:rtl/>
        </w:rPr>
        <w:t xml:space="preserve">«آیا مسلمانان در عصر رسول خدا </w:t>
      </w:r>
      <w:r w:rsidRPr="00187B31">
        <w:rPr>
          <w:rFonts w:ascii="B Lotus" w:hAnsi="B Lotus" w:cs="B Lotus" w:hint="cs"/>
          <w:lang w:bidi="fa-IR"/>
        </w:rPr>
        <w:sym w:font="AGA Arabesque" w:char="F072"/>
      </w:r>
      <w:r w:rsidRPr="001E24F8">
        <w:rPr>
          <w:rStyle w:val="Char4"/>
          <w:rFonts w:hint="cs"/>
          <w:rtl/>
        </w:rPr>
        <w:t xml:space="preserve"> بدون شاهد و بینه ازدواج می</w:t>
      </w:r>
      <w:r w:rsidRPr="001E24F8">
        <w:rPr>
          <w:rStyle w:val="Char4"/>
          <w:rFonts w:hint="eastAsia"/>
          <w:rtl/>
        </w:rPr>
        <w:t>‌کردند؟</w:t>
      </w:r>
      <w:r>
        <w:rPr>
          <w:rFonts w:ascii="B Lotus" w:hAnsi="B Lotus" w:hint="eastAsia"/>
          <w:b/>
          <w:bCs/>
          <w:rtl/>
          <w:lang w:bidi="fa-IR"/>
        </w:rPr>
        <w:t xml:space="preserve"> </w:t>
      </w:r>
      <w:r w:rsidRPr="001E24F8">
        <w:rPr>
          <w:rStyle w:val="Char4"/>
          <w:rFonts w:hint="eastAsia"/>
          <w:rtl/>
        </w:rPr>
        <w:t>فرمود: هرگز!»</w:t>
      </w:r>
      <w:r w:rsidRPr="00BE770D">
        <w:rPr>
          <w:rStyle w:val="Char4"/>
          <w:vertAlign w:val="superscript"/>
          <w:rtl/>
        </w:rPr>
        <w:t>(</w:t>
      </w:r>
      <w:r w:rsidRPr="00BE770D">
        <w:rPr>
          <w:rStyle w:val="Char4"/>
          <w:vertAlign w:val="superscript"/>
          <w:rtl/>
        </w:rPr>
        <w:footnoteReference w:id="454"/>
      </w:r>
      <w:r w:rsidRPr="00BE770D">
        <w:rPr>
          <w:rStyle w:val="Char4"/>
          <w:vertAlign w:val="superscript"/>
          <w:rtl/>
        </w:rPr>
        <w:t>)</w:t>
      </w:r>
      <w:r w:rsidRPr="001E24F8">
        <w:rPr>
          <w:rStyle w:val="Char4"/>
          <w:rFonts w:hint="cs"/>
          <w:rtl/>
        </w:rPr>
        <w:t>.</w:t>
      </w:r>
    </w:p>
    <w:p w:rsidR="00F023B2" w:rsidRPr="00F023B2" w:rsidRDefault="00F023B2" w:rsidP="005B1AF6">
      <w:pPr>
        <w:pStyle w:val="a8"/>
        <w:spacing w:line="240" w:lineRule="auto"/>
        <w:rPr>
          <w:rtl/>
        </w:rPr>
      </w:pPr>
      <w:r w:rsidRPr="00F023B2">
        <w:rPr>
          <w:rFonts w:hint="cs"/>
          <w:rtl/>
        </w:rPr>
        <w:t xml:space="preserve">از عبدالله بن سنان روایت شده: از أباعبدالله (امام صادق) </w:t>
      </w:r>
      <w:r w:rsidRPr="00F023B2">
        <w:rPr>
          <w:rFonts w:hint="cs"/>
          <w:rtl/>
        </w:rPr>
        <w:sym w:font="AGA Arabesque" w:char="F075"/>
      </w:r>
      <w:r w:rsidRPr="00F023B2">
        <w:rPr>
          <w:rFonts w:hint="cs"/>
          <w:rtl/>
        </w:rPr>
        <w:t xml:space="preserve"> در باره حکم متعه پرسیدم، فرمود: </w:t>
      </w:r>
      <w:r w:rsidRPr="00BE770D">
        <w:rPr>
          <w:rStyle w:val="Char8"/>
          <w:rFonts w:hint="cs"/>
          <w:rtl/>
        </w:rPr>
        <w:t>«</w:t>
      </w:r>
      <w:r w:rsidRPr="00BE770D">
        <w:rPr>
          <w:rStyle w:val="Char1"/>
          <w:rtl/>
        </w:rPr>
        <w:t>لا تدنس نفس</w:t>
      </w:r>
      <w:r w:rsidR="00BE770D">
        <w:rPr>
          <w:rStyle w:val="Char1"/>
          <w:rFonts w:hint="cs"/>
          <w:rtl/>
        </w:rPr>
        <w:t>ك</w:t>
      </w:r>
      <w:r w:rsidRPr="00BE770D">
        <w:rPr>
          <w:rStyle w:val="Char1"/>
          <w:rtl/>
        </w:rPr>
        <w:t xml:space="preserve"> بها</w:t>
      </w:r>
      <w:r w:rsidRPr="00BE770D">
        <w:rPr>
          <w:rStyle w:val="Char8"/>
          <w:rFonts w:hint="cs"/>
          <w:rtl/>
        </w:rPr>
        <w:t>»</w:t>
      </w:r>
      <w:r w:rsidRPr="00114575">
        <w:rPr>
          <w:rStyle w:val="FootnoteReference"/>
          <w:rFonts w:ascii="Lotus Linotype" w:hAnsi="Lotus Linotype"/>
          <w:b/>
          <w:bCs/>
          <w:rtl/>
        </w:rPr>
        <w:t>(</w:t>
      </w:r>
      <w:r w:rsidRPr="00114575">
        <w:rPr>
          <w:rStyle w:val="FootnoteReference"/>
          <w:rFonts w:ascii="Lotus Linotype" w:hAnsi="Lotus Linotype"/>
          <w:b/>
          <w:bCs/>
          <w:rtl/>
        </w:rPr>
        <w:footnoteReference w:id="455"/>
      </w:r>
      <w:r w:rsidRPr="00114575">
        <w:rPr>
          <w:rStyle w:val="FootnoteReference"/>
          <w:rFonts w:ascii="Lotus Linotype" w:hAnsi="Lotus Linotype"/>
          <w:b/>
          <w:bCs/>
          <w:rtl/>
        </w:rPr>
        <w:t>)</w:t>
      </w:r>
      <w:r w:rsidRPr="00BE770D">
        <w:rPr>
          <w:rFonts w:hint="cs"/>
          <w:rtl/>
        </w:rPr>
        <w:t>.</w:t>
      </w:r>
      <w:r w:rsidRPr="00114575">
        <w:rPr>
          <w:rFonts w:ascii="B Lotus" w:hAnsi="B Lotus" w:hint="cs"/>
          <w:b/>
          <w:bCs/>
          <w:rtl/>
        </w:rPr>
        <w:t xml:space="preserve"> </w:t>
      </w:r>
      <w:r w:rsidRPr="00BE770D">
        <w:rPr>
          <w:rStyle w:val="Char8"/>
          <w:rFonts w:hint="cs"/>
          <w:rtl/>
        </w:rPr>
        <w:t>«</w:t>
      </w:r>
      <w:r w:rsidRPr="00F023B2">
        <w:rPr>
          <w:rFonts w:hint="cs"/>
          <w:rtl/>
        </w:rPr>
        <w:t>خودت را به آن آلوده مساز!</w:t>
      </w:r>
      <w:r w:rsidRPr="00BE770D">
        <w:rPr>
          <w:rStyle w:val="Char8"/>
          <w:rFonts w:hint="cs"/>
          <w:rtl/>
        </w:rPr>
        <w:t>»</w:t>
      </w:r>
      <w:r w:rsidRPr="00F023B2">
        <w:rPr>
          <w:rFonts w:hint="cs"/>
          <w:rtl/>
        </w:rPr>
        <w:t>.</w:t>
      </w:r>
    </w:p>
    <w:p w:rsidR="00F023B2" w:rsidRPr="00F023B2" w:rsidRDefault="00F023B2" w:rsidP="005B1AF6">
      <w:pPr>
        <w:pStyle w:val="a8"/>
        <w:spacing w:line="240" w:lineRule="auto"/>
        <w:rPr>
          <w:rtl/>
        </w:rPr>
      </w:pPr>
      <w:r w:rsidRPr="00577C6B">
        <w:rPr>
          <w:rFonts w:hint="cs"/>
          <w:rtl/>
        </w:rPr>
        <w:t xml:space="preserve">از عمار نیز روایت شده که أبوعبدالله </w:t>
      </w:r>
      <w:r w:rsidRPr="00577C6B">
        <w:rPr>
          <w:rFonts w:hint="cs"/>
          <w:rtl/>
        </w:rPr>
        <w:sym w:font="AGA Arabesque" w:char="F075"/>
      </w:r>
      <w:r w:rsidRPr="00577C6B">
        <w:rPr>
          <w:rFonts w:hint="cs"/>
          <w:rtl/>
        </w:rPr>
        <w:t xml:space="preserve"> به من و سلیمان بن خالد فرمود: </w:t>
      </w:r>
      <w:r w:rsidRPr="00BE770D">
        <w:rPr>
          <w:rStyle w:val="Char8"/>
          <w:rFonts w:hint="cs"/>
          <w:rtl/>
        </w:rPr>
        <w:t>«</w:t>
      </w:r>
      <w:r w:rsidRPr="00BE770D">
        <w:rPr>
          <w:rStyle w:val="Char1"/>
          <w:rtl/>
        </w:rPr>
        <w:t>قد حُرمت علیکما ال</w:t>
      </w:r>
      <w:r w:rsidR="00BE770D">
        <w:rPr>
          <w:rStyle w:val="Char1"/>
          <w:rFonts w:hint="cs"/>
          <w:rtl/>
        </w:rPr>
        <w:t>ـ</w:t>
      </w:r>
      <w:r w:rsidRPr="00BE770D">
        <w:rPr>
          <w:rStyle w:val="Char1"/>
          <w:rtl/>
        </w:rPr>
        <w:t>متعه</w:t>
      </w:r>
      <w:r w:rsidRPr="00BE770D">
        <w:rPr>
          <w:rStyle w:val="Char8"/>
          <w:rFonts w:hint="cs"/>
          <w:rtl/>
        </w:rPr>
        <w:t>»</w:t>
      </w:r>
      <w:r w:rsidRPr="00114575">
        <w:rPr>
          <w:rStyle w:val="FootnoteReference"/>
          <w:rFonts w:ascii="Lotus Linotype" w:hAnsi="Lotus Linotype"/>
          <w:b/>
          <w:bCs/>
          <w:rtl/>
        </w:rPr>
        <w:t>(</w:t>
      </w:r>
      <w:r w:rsidRPr="00114575">
        <w:rPr>
          <w:rStyle w:val="FootnoteReference"/>
          <w:rFonts w:ascii="Lotus Linotype" w:hAnsi="Lotus Linotype"/>
          <w:b/>
          <w:bCs/>
          <w:rtl/>
        </w:rPr>
        <w:footnoteReference w:id="456"/>
      </w:r>
      <w:r w:rsidRPr="00114575">
        <w:rPr>
          <w:rStyle w:val="FootnoteReference"/>
          <w:rFonts w:ascii="Lotus Linotype" w:hAnsi="Lotus Linotype"/>
          <w:b/>
          <w:bCs/>
          <w:rtl/>
        </w:rPr>
        <w:t>)</w:t>
      </w:r>
      <w:r w:rsidRPr="00114575">
        <w:rPr>
          <w:rFonts w:ascii="B Lotus" w:hAnsi="B Lotus" w:hint="cs"/>
          <w:b/>
          <w:bCs/>
          <w:rtl/>
        </w:rPr>
        <w:t xml:space="preserve">. </w:t>
      </w:r>
      <w:r w:rsidRPr="00BE770D">
        <w:rPr>
          <w:rStyle w:val="Char8"/>
          <w:rFonts w:hint="cs"/>
          <w:rtl/>
        </w:rPr>
        <w:t>«</w:t>
      </w:r>
      <w:r w:rsidRPr="00F023B2">
        <w:rPr>
          <w:rFonts w:hint="cs"/>
          <w:rtl/>
        </w:rPr>
        <w:t>به راستی متعه بر شما حرام گشته است</w:t>
      </w:r>
      <w:r w:rsidRPr="00BE770D">
        <w:rPr>
          <w:rStyle w:val="Char8"/>
          <w:rFonts w:hint="cs"/>
          <w:rtl/>
        </w:rPr>
        <w:t>»</w:t>
      </w:r>
      <w:r w:rsidRPr="00F023B2">
        <w:rPr>
          <w:rFonts w:hint="cs"/>
          <w:rtl/>
        </w:rPr>
        <w:t>.</w:t>
      </w:r>
    </w:p>
    <w:p w:rsidR="00F023B2" w:rsidRPr="002D496E" w:rsidRDefault="00F023B2" w:rsidP="005B1AF6">
      <w:pPr>
        <w:pStyle w:val="a8"/>
        <w:spacing w:line="240" w:lineRule="auto"/>
        <w:rPr>
          <w:rtl/>
        </w:rPr>
      </w:pPr>
      <w:r w:rsidRPr="002D496E">
        <w:rPr>
          <w:rFonts w:hint="cs"/>
          <w:rtl/>
        </w:rPr>
        <w:t>و باز از او روایت شده که فرمود: «اگر کسی از شما این کار را مباح می</w:t>
      </w:r>
      <w:r w:rsidRPr="002D496E">
        <w:rPr>
          <w:rFonts w:hint="eastAsia"/>
          <w:rtl/>
        </w:rPr>
        <w:t>‌داند و از آن شرم ندارد، از نزدیکان و بستگان خود بخواهد که چنین کند (و خواهران و دختران</w:t>
      </w:r>
      <w:r w:rsidRPr="002D496E">
        <w:rPr>
          <w:rFonts w:hint="cs"/>
          <w:rtl/>
        </w:rPr>
        <w:t>‌شان را در اختیار دیگران قرار دهد!»</w:t>
      </w:r>
      <w:r w:rsidRPr="002D496E">
        <w:rPr>
          <w:rStyle w:val="FootnoteReference"/>
          <w:rFonts w:ascii="Lotus Linotype" w:hAnsi="Lotus Linotype"/>
          <w:b/>
          <w:bCs/>
          <w:rtl/>
        </w:rPr>
        <w:t>(</w:t>
      </w:r>
      <w:r w:rsidRPr="002D496E">
        <w:rPr>
          <w:rStyle w:val="FootnoteReference"/>
          <w:rFonts w:ascii="Lotus Linotype" w:hAnsi="Lotus Linotype"/>
          <w:b/>
          <w:bCs/>
          <w:rtl/>
        </w:rPr>
        <w:footnoteReference w:id="457"/>
      </w:r>
      <w:r w:rsidRPr="002D496E">
        <w:rPr>
          <w:rStyle w:val="FootnoteReference"/>
          <w:rFonts w:ascii="Lotus Linotype" w:hAnsi="Lotus Linotype"/>
          <w:b/>
          <w:bCs/>
          <w:rtl/>
        </w:rPr>
        <w:t>)</w:t>
      </w:r>
      <w:r w:rsidRPr="002D496E">
        <w:rPr>
          <w:rFonts w:hint="cs"/>
          <w:rtl/>
        </w:rPr>
        <w:t>.</w:t>
      </w:r>
    </w:p>
    <w:p w:rsidR="00F023B2" w:rsidRPr="00F023B2" w:rsidRDefault="00F023B2" w:rsidP="005B1AF6">
      <w:pPr>
        <w:pStyle w:val="a8"/>
        <w:spacing w:line="240" w:lineRule="auto"/>
        <w:rPr>
          <w:rtl/>
        </w:rPr>
      </w:pPr>
      <w:r w:rsidRPr="00F023B2">
        <w:rPr>
          <w:rFonts w:hint="cs"/>
          <w:rtl/>
        </w:rPr>
        <w:t xml:space="preserve">زمانی که علی بن یقطین از أباالحسن از متعه پرسید، چنین جواب داد: </w:t>
      </w:r>
      <w:r w:rsidRPr="00114575">
        <w:rPr>
          <w:rFonts w:ascii="B Lotus" w:hAnsi="B Lotus" w:hint="cs"/>
          <w:b/>
          <w:bCs/>
          <w:rtl/>
        </w:rPr>
        <w:t>«</w:t>
      </w:r>
      <w:r w:rsidRPr="00577C6B">
        <w:rPr>
          <w:rStyle w:val="Char1"/>
          <w:rtl/>
        </w:rPr>
        <w:t>ما أنت وذاک؟ قد أغناک الله عنها</w:t>
      </w:r>
      <w:r w:rsidRPr="0047447B">
        <w:rPr>
          <w:rFonts w:ascii="Lotus Linotype" w:hAnsi="Lotus Linotype" w:cs="Lotus Linotype"/>
          <w:b/>
          <w:bCs/>
          <w:szCs w:val="26"/>
          <w:rtl/>
        </w:rPr>
        <w:t>»</w:t>
      </w:r>
      <w:r w:rsidRPr="00114575">
        <w:rPr>
          <w:rStyle w:val="FootnoteReference"/>
          <w:rFonts w:ascii="Lotus Linotype" w:hAnsi="Lotus Linotype"/>
          <w:b/>
          <w:bCs/>
          <w:rtl/>
        </w:rPr>
        <w:t>(</w:t>
      </w:r>
      <w:r w:rsidRPr="00114575">
        <w:rPr>
          <w:rStyle w:val="FootnoteReference"/>
          <w:rFonts w:ascii="Lotus Linotype" w:hAnsi="Lotus Linotype"/>
          <w:b/>
          <w:bCs/>
          <w:rtl/>
        </w:rPr>
        <w:footnoteReference w:id="458"/>
      </w:r>
      <w:r w:rsidRPr="00114575">
        <w:rPr>
          <w:rStyle w:val="FootnoteReference"/>
          <w:rFonts w:ascii="Lotus Linotype" w:hAnsi="Lotus Linotype"/>
          <w:b/>
          <w:bCs/>
          <w:rtl/>
        </w:rPr>
        <w:t>)</w:t>
      </w:r>
      <w:r w:rsidRPr="0047447B">
        <w:rPr>
          <w:rFonts w:ascii="Lotus Linotype" w:hAnsi="Lotus Linotype" w:cs="Lotus Linotype" w:hint="cs"/>
          <w:b/>
          <w:bCs/>
          <w:szCs w:val="26"/>
          <w:rtl/>
        </w:rPr>
        <w:t>.</w:t>
      </w:r>
      <w:r w:rsidRPr="00114575">
        <w:rPr>
          <w:rFonts w:ascii="B Lotus" w:hAnsi="B Lotus" w:hint="cs"/>
          <w:b/>
          <w:bCs/>
          <w:rtl/>
        </w:rPr>
        <w:t xml:space="preserve"> </w:t>
      </w:r>
      <w:r w:rsidRPr="00F023B2">
        <w:rPr>
          <w:rFonts w:hint="cs"/>
          <w:rtl/>
        </w:rPr>
        <w:t>«تو را با آن چه کار؟ خداوند تو را از آن بی</w:t>
      </w:r>
      <w:r w:rsidRPr="00F023B2">
        <w:rPr>
          <w:rFonts w:hint="eastAsia"/>
          <w:rtl/>
        </w:rPr>
        <w:t>‌نیاز گردانیده است!»</w:t>
      </w:r>
      <w:r w:rsidRPr="00F023B2">
        <w:rPr>
          <w:rFonts w:hint="cs"/>
          <w:rtl/>
        </w:rPr>
        <w:t>.</w:t>
      </w:r>
    </w:p>
    <w:p w:rsidR="00F023B2" w:rsidRPr="00BE770D" w:rsidRDefault="00F023B2" w:rsidP="005B1AF6">
      <w:pPr>
        <w:pStyle w:val="a8"/>
        <w:spacing w:line="240" w:lineRule="auto"/>
        <w:rPr>
          <w:rFonts w:ascii="B Lotus" w:hAnsi="B Lotus" w:cs="B Lotus"/>
          <w:spacing w:val="-4"/>
          <w:rtl/>
        </w:rPr>
      </w:pPr>
      <w:r w:rsidRPr="00BE770D">
        <w:rPr>
          <w:rFonts w:hint="cs"/>
          <w:spacing w:val="-4"/>
          <w:rtl/>
        </w:rPr>
        <w:t xml:space="preserve">شیخ کلینی نیز در «اصول کافی» از یحیی بن زید فقیه عراقی نیز نقل کرده که «اهل البیت پیامبر </w:t>
      </w:r>
      <w:r w:rsidRPr="00BE770D">
        <w:rPr>
          <w:rFonts w:ascii="B Lotus" w:hAnsi="B Lotus" w:cs="B Lotus" w:hint="cs"/>
          <w:spacing w:val="-4"/>
        </w:rPr>
        <w:sym w:font="AGA Arabesque" w:char="F072"/>
      </w:r>
      <w:r w:rsidRPr="00BE770D">
        <w:rPr>
          <w:rFonts w:hint="cs"/>
          <w:spacing w:val="-4"/>
          <w:rtl/>
        </w:rPr>
        <w:t xml:space="preserve"> در مورد زشتی و ناپسندی متعه و نهی از آن اجماع و اتفاق نظر دارند»</w:t>
      </w:r>
      <w:r w:rsidRPr="00BE770D">
        <w:rPr>
          <w:spacing w:val="-4"/>
          <w:vertAlign w:val="superscript"/>
          <w:rtl/>
        </w:rPr>
        <w:t>(</w:t>
      </w:r>
      <w:r w:rsidRPr="00BE770D">
        <w:rPr>
          <w:spacing w:val="-4"/>
          <w:vertAlign w:val="superscript"/>
          <w:rtl/>
        </w:rPr>
        <w:footnoteReference w:id="459"/>
      </w:r>
      <w:r w:rsidRPr="00BE770D">
        <w:rPr>
          <w:spacing w:val="-4"/>
          <w:vertAlign w:val="superscript"/>
          <w:rtl/>
        </w:rPr>
        <w:t>)</w:t>
      </w:r>
      <w:r w:rsidRPr="00BE770D">
        <w:rPr>
          <w:rFonts w:hint="cs"/>
          <w:spacing w:val="-4"/>
          <w:rtl/>
        </w:rPr>
        <w:t>.</w:t>
      </w:r>
    </w:p>
    <w:p w:rsidR="00F023B2" w:rsidRPr="00F023B2" w:rsidRDefault="00F023B2" w:rsidP="002D496E">
      <w:pPr>
        <w:pStyle w:val="a8"/>
        <w:rPr>
          <w:rtl/>
        </w:rPr>
      </w:pPr>
      <w:r w:rsidRPr="00F023B2">
        <w:rPr>
          <w:rFonts w:hint="cs"/>
          <w:rtl/>
        </w:rPr>
        <w:t>به همین جهت هیچ روایتی نقل نشده که ائمه اجازه داده باشند، دختر یا زنی از خاندان</w:t>
      </w:r>
      <w:r w:rsidRPr="00F023B2">
        <w:rPr>
          <w:rFonts w:hint="eastAsia"/>
          <w:rtl/>
        </w:rPr>
        <w:t>‌شان با دیگران متعه کنند، چنان که «عبدالله بن عمیر به أبوجعفر (امام باقر) گفته است: آیا اجازه می</w:t>
      </w:r>
      <w:r w:rsidRPr="00F023B2">
        <w:rPr>
          <w:rFonts w:hint="cs"/>
          <w:rtl/>
        </w:rPr>
        <w:t>‌دهی زنان، دختران، خواهران و دختر عمویت چنین کنند؟ (یعنی متعه کنند)، امام باقر زمانی که از زنان و دختران و دختر عموهایش نام برده شد روی برگردانید و پاسخی نداد»</w:t>
      </w:r>
      <w:r w:rsidRPr="00965914">
        <w:rPr>
          <w:rStyle w:val="FootnoteReference"/>
          <w:rFonts w:ascii="Lotus Linotype" w:hAnsi="Lotus Linotype"/>
          <w:b/>
          <w:bCs/>
          <w:rtl/>
        </w:rPr>
        <w:t>(</w:t>
      </w:r>
      <w:r w:rsidRPr="00965914">
        <w:rPr>
          <w:rStyle w:val="FootnoteReference"/>
          <w:rFonts w:ascii="Lotus Linotype" w:hAnsi="Lotus Linotype"/>
          <w:b/>
          <w:bCs/>
          <w:rtl/>
        </w:rPr>
        <w:footnoteReference w:id="460"/>
      </w:r>
      <w:r w:rsidRPr="00965914">
        <w:rPr>
          <w:rStyle w:val="FootnoteReference"/>
          <w:rFonts w:ascii="Lotus Linotype" w:hAnsi="Lotus Linotype"/>
          <w:b/>
          <w:bCs/>
          <w:rtl/>
        </w:rPr>
        <w:t>)</w:t>
      </w:r>
      <w:r w:rsidRPr="00F023B2">
        <w:rPr>
          <w:rFonts w:hint="cs"/>
          <w:rtl/>
        </w:rPr>
        <w:t>.</w:t>
      </w:r>
    </w:p>
    <w:p w:rsidR="00F023B2" w:rsidRPr="00BE770D" w:rsidRDefault="00F023B2" w:rsidP="002D496E">
      <w:pPr>
        <w:pStyle w:val="a8"/>
        <w:rPr>
          <w:spacing w:val="-4"/>
          <w:rtl/>
        </w:rPr>
      </w:pPr>
      <w:r w:rsidRPr="00BE770D">
        <w:rPr>
          <w:rFonts w:hint="cs"/>
          <w:spacing w:val="-4"/>
          <w:rtl/>
        </w:rPr>
        <w:t>در روایت مشهوری که در کتاب</w:t>
      </w:r>
      <w:r w:rsidRPr="00BE770D">
        <w:rPr>
          <w:rFonts w:hint="eastAsia"/>
          <w:spacing w:val="-4"/>
          <w:rtl/>
        </w:rPr>
        <w:t xml:space="preserve">‌های شیعه و سنی آمده است، از پیامبر </w:t>
      </w:r>
      <w:r w:rsidRPr="00BE770D">
        <w:rPr>
          <w:rFonts w:hint="eastAsia"/>
          <w:spacing w:val="-4"/>
          <w:rtl/>
        </w:rPr>
        <w:sym w:font="AGA Arabesque" w:char="F072"/>
      </w:r>
      <w:r w:rsidRPr="00BE770D">
        <w:rPr>
          <w:rFonts w:hint="cs"/>
          <w:spacing w:val="-4"/>
          <w:rtl/>
        </w:rPr>
        <w:t xml:space="preserve"> روایت شده که می</w:t>
      </w:r>
      <w:r w:rsidRPr="00BE770D">
        <w:rPr>
          <w:rFonts w:hint="eastAsia"/>
          <w:spacing w:val="-4"/>
          <w:rtl/>
        </w:rPr>
        <w:t>‌فرماید:</w:t>
      </w:r>
    </w:p>
    <w:p w:rsidR="00F023B2" w:rsidRPr="001E24F8" w:rsidRDefault="00F023B2" w:rsidP="002D496E">
      <w:pPr>
        <w:pStyle w:val="a8"/>
        <w:rPr>
          <w:rtl/>
        </w:rPr>
      </w:pPr>
      <w:r w:rsidRPr="001E24F8">
        <w:rPr>
          <w:rFonts w:hint="cs"/>
          <w:rtl/>
        </w:rPr>
        <w:t>«ای جوانان! هرکدام از شما توانایی ازدواج دارد ازدواج کند، و هرکدام توانایی آن را ندارد روزه بگیرد! زیرا روزه مایه</w:t>
      </w:r>
      <w:r w:rsidRPr="001E24F8">
        <w:rPr>
          <w:rFonts w:hint="eastAsia"/>
          <w:rtl/>
        </w:rPr>
        <w:t>‌ی کنترل (شهوات) است».</w:t>
      </w:r>
    </w:p>
    <w:p w:rsidR="00F023B2" w:rsidRPr="00F023B2" w:rsidRDefault="00F023B2" w:rsidP="002D496E">
      <w:pPr>
        <w:pStyle w:val="a8"/>
        <w:rPr>
          <w:rtl/>
        </w:rPr>
      </w:pPr>
      <w:r w:rsidRPr="00F023B2">
        <w:rPr>
          <w:rFonts w:hint="cs"/>
          <w:rtl/>
        </w:rPr>
        <w:t>اما نفرموده که جوانان می</w:t>
      </w:r>
      <w:r w:rsidRPr="00F023B2">
        <w:rPr>
          <w:rFonts w:hint="eastAsia"/>
          <w:rtl/>
        </w:rPr>
        <w:t>‌توانند با دختر و یا زنی ازدواج موقت نموده و کام</w:t>
      </w:r>
      <w:r w:rsidRPr="00F023B2">
        <w:rPr>
          <w:rFonts w:hint="cs"/>
          <w:rtl/>
        </w:rPr>
        <w:t>‌جویی کنند.</w:t>
      </w:r>
    </w:p>
    <w:p w:rsidR="00F023B2" w:rsidRPr="00F023B2" w:rsidRDefault="00F023B2" w:rsidP="002D496E">
      <w:pPr>
        <w:pStyle w:val="a8"/>
        <w:spacing w:line="240" w:lineRule="auto"/>
        <w:rPr>
          <w:rtl/>
        </w:rPr>
      </w:pPr>
      <w:r w:rsidRPr="00F023B2">
        <w:rPr>
          <w:rFonts w:hint="cs"/>
          <w:rtl/>
        </w:rPr>
        <w:t>از طرف دیگر متعه علاوه بر آیات و احادیثی که گویای تحریم آنچه در حالت عادی و چه حالت ضروری هستند، ضررهای فراوانی را از لحاظ فردی و اجتماعی دربر دارد، و همه می</w:t>
      </w:r>
      <w:r w:rsidRPr="00F023B2">
        <w:rPr>
          <w:rFonts w:hint="eastAsia"/>
          <w:rtl/>
        </w:rPr>
        <w:t xml:space="preserve">‌دانیم که </w:t>
      </w:r>
      <w:r w:rsidRPr="00BE770D">
        <w:rPr>
          <w:rStyle w:val="Char8"/>
          <w:rtl/>
        </w:rPr>
        <w:t>«</w:t>
      </w:r>
      <w:r w:rsidR="00BE770D" w:rsidRPr="00BE770D">
        <w:rPr>
          <w:rStyle w:val="Char3"/>
          <w:rFonts w:hint="eastAsia"/>
          <w:rtl/>
        </w:rPr>
        <w:t>لَا</w:t>
      </w:r>
      <w:r w:rsidR="00BE770D" w:rsidRPr="00BE770D">
        <w:rPr>
          <w:rStyle w:val="Char3"/>
          <w:rtl/>
        </w:rPr>
        <w:t xml:space="preserve"> </w:t>
      </w:r>
      <w:r w:rsidR="00BE770D" w:rsidRPr="00BE770D">
        <w:rPr>
          <w:rStyle w:val="Char3"/>
          <w:rFonts w:hint="eastAsia"/>
          <w:rtl/>
        </w:rPr>
        <w:t>ضَرَرَ</w:t>
      </w:r>
      <w:r w:rsidR="00BE770D" w:rsidRPr="00BE770D">
        <w:rPr>
          <w:rStyle w:val="Char3"/>
          <w:rtl/>
        </w:rPr>
        <w:t xml:space="preserve"> </w:t>
      </w:r>
      <w:r w:rsidR="00BE770D" w:rsidRPr="00BE770D">
        <w:rPr>
          <w:rStyle w:val="Char3"/>
          <w:rFonts w:hint="eastAsia"/>
          <w:rtl/>
        </w:rPr>
        <w:t>،</w:t>
      </w:r>
      <w:r w:rsidR="00BE770D" w:rsidRPr="00BE770D">
        <w:rPr>
          <w:rStyle w:val="Char3"/>
          <w:rtl/>
        </w:rPr>
        <w:t xml:space="preserve"> </w:t>
      </w:r>
      <w:r w:rsidR="00BE770D" w:rsidRPr="00BE770D">
        <w:rPr>
          <w:rStyle w:val="Char3"/>
          <w:rFonts w:hint="eastAsia"/>
          <w:rtl/>
        </w:rPr>
        <w:t>وَلَا</w:t>
      </w:r>
      <w:r w:rsidR="00BE770D" w:rsidRPr="00BE770D">
        <w:rPr>
          <w:rStyle w:val="Char3"/>
          <w:rtl/>
        </w:rPr>
        <w:t xml:space="preserve"> </w:t>
      </w:r>
      <w:r w:rsidR="00BE770D" w:rsidRPr="00BE770D">
        <w:rPr>
          <w:rStyle w:val="Char3"/>
          <w:rFonts w:hint="eastAsia"/>
          <w:rtl/>
        </w:rPr>
        <w:t>ضِرَارَ</w:t>
      </w:r>
      <w:r w:rsidR="00BE770D" w:rsidRPr="00BE770D">
        <w:rPr>
          <w:rStyle w:val="Char3"/>
          <w:rtl/>
        </w:rPr>
        <w:t xml:space="preserve"> </w:t>
      </w:r>
      <w:r w:rsidR="00BE770D" w:rsidRPr="00BE770D">
        <w:rPr>
          <w:rStyle w:val="Char3"/>
          <w:rFonts w:hint="eastAsia"/>
          <w:rtl/>
        </w:rPr>
        <w:t>فِي</w:t>
      </w:r>
      <w:r w:rsidR="00BE770D" w:rsidRPr="00BE770D">
        <w:rPr>
          <w:rStyle w:val="Char3"/>
          <w:rtl/>
        </w:rPr>
        <w:t xml:space="preserve"> </w:t>
      </w:r>
      <w:r w:rsidR="00BE770D" w:rsidRPr="00BE770D">
        <w:rPr>
          <w:rStyle w:val="Char3"/>
          <w:rFonts w:hint="eastAsia"/>
          <w:rtl/>
        </w:rPr>
        <w:t>الْإِسْلَامِ</w:t>
      </w:r>
      <w:r w:rsidRPr="00BE770D">
        <w:rPr>
          <w:rStyle w:val="Char8"/>
          <w:rtl/>
        </w:rPr>
        <w:t>»</w:t>
      </w:r>
      <w:r w:rsidRPr="00F023B2">
        <w:rPr>
          <w:rFonts w:hint="eastAsia"/>
          <w:rtl/>
        </w:rPr>
        <w:t xml:space="preserve"> </w:t>
      </w:r>
      <w:r w:rsidRPr="00BE770D">
        <w:rPr>
          <w:rStyle w:val="Char8"/>
          <w:rFonts w:hint="eastAsia"/>
          <w:rtl/>
        </w:rPr>
        <w:t>«</w:t>
      </w:r>
      <w:r w:rsidRPr="00BE770D">
        <w:rPr>
          <w:rStyle w:val="Chare"/>
          <w:rFonts w:hint="eastAsia"/>
          <w:rtl/>
        </w:rPr>
        <w:t>از نظر اسلام ضرر</w:t>
      </w:r>
      <w:r w:rsidRPr="00BE770D">
        <w:rPr>
          <w:rStyle w:val="Chare"/>
          <w:rFonts w:hint="cs"/>
          <w:rtl/>
        </w:rPr>
        <w:t xml:space="preserve"> ر</w:t>
      </w:r>
      <w:r w:rsidRPr="00BE770D">
        <w:rPr>
          <w:rStyle w:val="Chare"/>
          <w:rFonts w:hint="eastAsia"/>
          <w:rtl/>
        </w:rPr>
        <w:t>ساندن به خود و به دیگران روا نیست</w:t>
      </w:r>
      <w:r w:rsidRPr="00BE770D">
        <w:rPr>
          <w:rStyle w:val="Char8"/>
          <w:rFonts w:hint="eastAsia"/>
          <w:rtl/>
        </w:rPr>
        <w:t>»</w:t>
      </w:r>
      <w:r w:rsidRPr="00F023B2">
        <w:rPr>
          <w:rFonts w:hint="eastAsia"/>
          <w:rtl/>
        </w:rPr>
        <w:t>.</w:t>
      </w:r>
    </w:p>
    <w:p w:rsidR="00F023B2" w:rsidRPr="00F023B2" w:rsidRDefault="00F023B2" w:rsidP="002D496E">
      <w:pPr>
        <w:pStyle w:val="a8"/>
        <w:rPr>
          <w:rtl/>
        </w:rPr>
      </w:pPr>
      <w:r w:rsidRPr="00F023B2">
        <w:rPr>
          <w:rFonts w:hint="cs"/>
          <w:rtl/>
        </w:rPr>
        <w:t>اینک به بعضی از آن موارد اشاره می</w:t>
      </w:r>
      <w:r w:rsidRPr="00F023B2">
        <w:rPr>
          <w:rFonts w:hint="eastAsia"/>
          <w:rtl/>
        </w:rPr>
        <w:t>‌کنیم:</w:t>
      </w:r>
    </w:p>
    <w:p w:rsidR="00F023B2" w:rsidRPr="00F023B2" w:rsidRDefault="00F023B2" w:rsidP="002D496E">
      <w:pPr>
        <w:pStyle w:val="a8"/>
        <w:rPr>
          <w:rtl/>
        </w:rPr>
      </w:pPr>
      <w:r w:rsidRPr="00F023B2">
        <w:rPr>
          <w:rFonts w:hint="cs"/>
          <w:rtl/>
        </w:rPr>
        <w:t>1- آنچه از همه مهم</w:t>
      </w:r>
      <w:r w:rsidRPr="00F023B2">
        <w:rPr>
          <w:rFonts w:hint="eastAsia"/>
          <w:rtl/>
        </w:rPr>
        <w:t>‌</w:t>
      </w:r>
      <w:r w:rsidRPr="00F023B2">
        <w:rPr>
          <w:rFonts w:hint="cs"/>
          <w:rtl/>
        </w:rPr>
        <w:t xml:space="preserve">تر است، عدم مشروعیت آن با توجه به آیات قرآن، سنت پیامبر </w:t>
      </w:r>
      <w:r w:rsidRPr="00F023B2">
        <w:rPr>
          <w:rFonts w:hint="cs"/>
          <w:rtl/>
        </w:rPr>
        <w:sym w:font="AGA Arabesque" w:char="F072"/>
      </w:r>
      <w:r w:rsidRPr="00F023B2">
        <w:rPr>
          <w:rFonts w:hint="cs"/>
          <w:rtl/>
        </w:rPr>
        <w:t xml:space="preserve"> و عملکرد اصحاب گرامی، از جمله امیرالمؤمنین علی </w:t>
      </w:r>
      <w:r w:rsidRPr="00F023B2">
        <w:rPr>
          <w:rFonts w:hint="cs"/>
          <w:rtl/>
        </w:rPr>
        <w:sym w:font="AGA Arabesque" w:char="F074"/>
      </w:r>
      <w:r w:rsidRPr="00F023B2">
        <w:rPr>
          <w:rFonts w:hint="cs"/>
          <w:rtl/>
        </w:rPr>
        <w:t xml:space="preserve"> و فرزندان اوست؛ زیرا چند روزی به سبب ضرورتی نسبت به تازه مسلمان شده</w:t>
      </w:r>
      <w:r w:rsidRPr="00F023B2">
        <w:rPr>
          <w:rFonts w:hint="eastAsia"/>
          <w:rtl/>
        </w:rPr>
        <w:t xml:space="preserve">‌ها از طرف پیامبر </w:t>
      </w:r>
      <w:r w:rsidRPr="00F023B2">
        <w:rPr>
          <w:rFonts w:hint="eastAsia"/>
          <w:rtl/>
        </w:rPr>
        <w:sym w:font="AGA Arabesque" w:char="F072"/>
      </w:r>
      <w:r w:rsidRPr="00F023B2">
        <w:rPr>
          <w:rFonts w:hint="cs"/>
          <w:rtl/>
        </w:rPr>
        <w:t xml:space="preserve"> به آن اجازه داده شد، اما بعد از مدتی شخص رسول خدا نه حضرت عمر آن را برای همیشه و در تمام شرایط حرام گردانید.</w:t>
      </w:r>
    </w:p>
    <w:p w:rsidR="00F023B2" w:rsidRPr="00F023B2" w:rsidRDefault="00F023B2" w:rsidP="002D496E">
      <w:pPr>
        <w:pStyle w:val="a8"/>
        <w:rPr>
          <w:rtl/>
        </w:rPr>
      </w:pPr>
      <w:r w:rsidRPr="00F023B2">
        <w:rPr>
          <w:rFonts w:hint="cs"/>
          <w:rtl/>
        </w:rPr>
        <w:t>2- از دیگر عواقب آن، ایمن نبودن زن و شوهر از یکدیگر است؛ زیرا در متعه جایز است که زن بدون اطلاع شوهر و بدون رضایت او با هر مردی که بخواهد متعه کند</w:t>
      </w:r>
      <w:r w:rsidRPr="00AE3DFE">
        <w:rPr>
          <w:rStyle w:val="FootnoteReference"/>
          <w:rFonts w:ascii="Lotus Linotype" w:hAnsi="Lotus Linotype"/>
          <w:b/>
          <w:bCs/>
          <w:rtl/>
        </w:rPr>
        <w:t>(</w:t>
      </w:r>
      <w:r w:rsidRPr="00AE3DFE">
        <w:rPr>
          <w:rStyle w:val="FootnoteReference"/>
          <w:rFonts w:ascii="Lotus Linotype" w:hAnsi="Lotus Linotype"/>
          <w:b/>
          <w:bCs/>
          <w:rtl/>
        </w:rPr>
        <w:footnoteReference w:id="461"/>
      </w:r>
      <w:r w:rsidRPr="00AE3DFE">
        <w:rPr>
          <w:rStyle w:val="FootnoteReference"/>
          <w:rFonts w:ascii="Lotus Linotype" w:hAnsi="Lotus Linotype"/>
          <w:b/>
          <w:bCs/>
          <w:rtl/>
        </w:rPr>
        <w:t>)</w:t>
      </w:r>
      <w:r w:rsidRPr="00F023B2">
        <w:rPr>
          <w:rFonts w:hint="cs"/>
          <w:rtl/>
        </w:rPr>
        <w:t>.</w:t>
      </w:r>
    </w:p>
    <w:p w:rsidR="00F023B2" w:rsidRPr="00F023B2" w:rsidRDefault="00F023B2" w:rsidP="002D496E">
      <w:pPr>
        <w:pStyle w:val="a8"/>
        <w:rPr>
          <w:rtl/>
        </w:rPr>
      </w:pPr>
      <w:r w:rsidRPr="00F023B2">
        <w:rPr>
          <w:rFonts w:hint="cs"/>
          <w:rtl/>
        </w:rPr>
        <w:t>همچنین زمینه را برای سلب اعتماد میان والدین و فرزندان فراهم می</w:t>
      </w:r>
      <w:r w:rsidRPr="00F023B2">
        <w:rPr>
          <w:rFonts w:hint="eastAsia"/>
          <w:rtl/>
        </w:rPr>
        <w:t>‌کند، زیرا ممکن است فرزندان بدون آگاهی و اطلاع والدین خود اقدام به متعه کنند</w:t>
      </w:r>
      <w:r w:rsidRPr="00F023B2">
        <w:rPr>
          <w:rFonts w:hint="cs"/>
          <w:rtl/>
        </w:rPr>
        <w:t>،</w:t>
      </w:r>
      <w:r w:rsidRPr="00F023B2">
        <w:rPr>
          <w:rFonts w:hint="eastAsia"/>
          <w:rtl/>
        </w:rPr>
        <w:t xml:space="preserve"> و چه بسیار اتفاق افتاده که والدین ناگهان متوجه شده</w:t>
      </w:r>
      <w:r w:rsidR="00235CD8">
        <w:rPr>
          <w:rFonts w:hint="eastAsia"/>
          <w:rtl/>
        </w:rPr>
        <w:t>‌اند</w:t>
      </w:r>
      <w:r w:rsidRPr="00F023B2">
        <w:rPr>
          <w:rFonts w:hint="eastAsia"/>
          <w:rtl/>
        </w:rPr>
        <w:t>: دخترشان حامله شده است، وقتی از او پرسیده</w:t>
      </w:r>
      <w:r w:rsidR="00235CD8">
        <w:rPr>
          <w:rFonts w:hint="eastAsia"/>
          <w:rtl/>
        </w:rPr>
        <w:t>‌اند</w:t>
      </w:r>
      <w:r w:rsidRPr="00F023B2">
        <w:rPr>
          <w:rFonts w:hint="eastAsia"/>
          <w:rtl/>
        </w:rPr>
        <w:t>: چرا و چگونه؟ دختر در جواب گفته است: با کسی متعه کردم و چند روزی را باهم بودیم!</w:t>
      </w:r>
      <w:r w:rsidRPr="00F560F7">
        <w:rPr>
          <w:rStyle w:val="FootnoteReference"/>
          <w:rFonts w:ascii="Lotus Linotype" w:hAnsi="Lotus Linotype"/>
          <w:b/>
          <w:bCs/>
          <w:rtl/>
        </w:rPr>
        <w:t>(</w:t>
      </w:r>
      <w:r w:rsidRPr="00F560F7">
        <w:rPr>
          <w:rStyle w:val="FootnoteReference"/>
          <w:rFonts w:ascii="Lotus Linotype" w:hAnsi="Lotus Linotype"/>
          <w:b/>
          <w:bCs/>
          <w:rtl/>
        </w:rPr>
        <w:footnoteReference w:id="462"/>
      </w:r>
      <w:r w:rsidRPr="00F560F7">
        <w:rPr>
          <w:rStyle w:val="FootnoteReference"/>
          <w:rFonts w:ascii="Lotus Linotype" w:hAnsi="Lotus Linotype"/>
          <w:b/>
          <w:b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3- کم</w:t>
      </w:r>
      <w:r w:rsidRPr="00F023B2">
        <w:rPr>
          <w:rFonts w:hint="eastAsia"/>
          <w:rtl/>
        </w:rPr>
        <w:t>‌کم دختر و پسر به روابط جنسی خارج از چهارچوب ازدواج شرعی عادت کرده و در نتیجه فحشاء در جامعه فزونی می</w:t>
      </w:r>
      <w:r w:rsidRPr="00F023B2">
        <w:rPr>
          <w:rFonts w:hint="cs"/>
          <w:rtl/>
        </w:rPr>
        <w:t>‌یابد، و هرکس بخواهد چند روزی یا چند لحظه</w:t>
      </w:r>
      <w:r w:rsidRPr="00F023B2">
        <w:rPr>
          <w:rFonts w:hint="eastAsia"/>
          <w:rtl/>
        </w:rPr>
        <w:t>‌</w:t>
      </w:r>
      <w:r w:rsidRPr="00F023B2">
        <w:rPr>
          <w:rFonts w:hint="cs"/>
          <w:rtl/>
        </w:rPr>
        <w:t>ای از زنی استفاده می</w:t>
      </w:r>
      <w:r w:rsidRPr="00F023B2">
        <w:rPr>
          <w:rFonts w:hint="eastAsia"/>
          <w:rtl/>
        </w:rPr>
        <w:t>‌کند و سپس با مبلغی کرایه</w:t>
      </w:r>
      <w:r w:rsidRPr="00F023B2">
        <w:rPr>
          <w:rFonts w:hint="cs"/>
          <w:rtl/>
        </w:rPr>
        <w:t>‌اش را می</w:t>
      </w:r>
      <w:r w:rsidRPr="00F023B2">
        <w:rPr>
          <w:rFonts w:hint="eastAsia"/>
          <w:rtl/>
        </w:rPr>
        <w:t>‌پردازد و او را رها می</w:t>
      </w:r>
      <w:r w:rsidRPr="00F023B2">
        <w:rPr>
          <w:rFonts w:hint="cs"/>
          <w:rtl/>
        </w:rPr>
        <w:t>‌کند و به مقتضای طبیعت فزونی طلبی انسان، آن زنان و مردان به همبستری با مردان و زنان متعدد عادت پیدا می</w:t>
      </w:r>
      <w:r w:rsidRPr="00F023B2">
        <w:rPr>
          <w:rFonts w:hint="eastAsia"/>
          <w:rtl/>
        </w:rPr>
        <w:t>‌کنند</w:t>
      </w:r>
      <w:r w:rsidRPr="00F023B2">
        <w:rPr>
          <w:rFonts w:hint="cs"/>
          <w:rtl/>
        </w:rPr>
        <w:t>،</w:t>
      </w:r>
      <w:r w:rsidRPr="00F023B2">
        <w:rPr>
          <w:rFonts w:hint="eastAsia"/>
          <w:rtl/>
        </w:rPr>
        <w:t xml:space="preserve"> و به همبستری با همسران خود قناعت نمی</w:t>
      </w:r>
      <w:r w:rsidRPr="00F023B2">
        <w:rPr>
          <w:rFonts w:hint="cs"/>
          <w:rtl/>
        </w:rPr>
        <w:t>‌کنند و به مرور زمان به روابط غیراخلاقی کشیده می</w:t>
      </w:r>
      <w:r w:rsidRPr="00F023B2">
        <w:rPr>
          <w:rFonts w:hint="eastAsia"/>
          <w:rtl/>
        </w:rPr>
        <w:t>‌شوند</w:t>
      </w:r>
      <w:r w:rsidRPr="00F023B2">
        <w:rPr>
          <w:rFonts w:hint="cs"/>
          <w:rtl/>
        </w:rPr>
        <w:t>،</w:t>
      </w:r>
      <w:r w:rsidRPr="00F023B2">
        <w:rPr>
          <w:rFonts w:hint="eastAsia"/>
          <w:rtl/>
        </w:rPr>
        <w:t xml:space="preserve"> و پایه روابط خانوادگی به شدت سست شده و به صورتی گسترده دچار مشکل می</w:t>
      </w:r>
      <w:r w:rsidRPr="00F023B2">
        <w:rPr>
          <w:rFonts w:hint="cs"/>
          <w:rtl/>
        </w:rPr>
        <w:t>‌شود.</w:t>
      </w:r>
    </w:p>
    <w:p w:rsidR="00F023B2" w:rsidRPr="00F023B2" w:rsidRDefault="00F023B2" w:rsidP="005B1AF6">
      <w:pPr>
        <w:pStyle w:val="a8"/>
        <w:spacing w:line="240" w:lineRule="auto"/>
        <w:rPr>
          <w:rtl/>
        </w:rPr>
      </w:pPr>
      <w:r w:rsidRPr="00F023B2">
        <w:rPr>
          <w:rFonts w:hint="cs"/>
          <w:rtl/>
        </w:rPr>
        <w:t>از طرفی اینگونه زنان دیگر شایستگی برپاداشتن نهاد خانواده را نخواهند داشت، و کمتر کسی آنها را برای همسری دائمی خویش اختیار خواهد کرد، لذا برای امرار معاش خود دست به کارهای نامشروع زده و مردان زیادی را به زنا و دیگر اعمال منافی عفت وادار خواهند کرد!.</w:t>
      </w:r>
    </w:p>
    <w:p w:rsidR="00F023B2" w:rsidRPr="00F023B2" w:rsidRDefault="00F023B2" w:rsidP="005B1AF6">
      <w:pPr>
        <w:pStyle w:val="a8"/>
        <w:spacing w:line="240" w:lineRule="auto"/>
        <w:rPr>
          <w:rtl/>
        </w:rPr>
      </w:pPr>
      <w:r w:rsidRPr="00F023B2">
        <w:rPr>
          <w:rFonts w:hint="cs"/>
          <w:rtl/>
        </w:rPr>
        <w:t>4- با گذر زمان ادامه نسل بشری روند نزولی به خود می</w:t>
      </w:r>
      <w:r w:rsidRPr="00F023B2">
        <w:rPr>
          <w:rFonts w:hint="eastAsia"/>
          <w:rtl/>
        </w:rPr>
        <w:t>‌گیرد و مشخص نمی</w:t>
      </w:r>
      <w:r w:rsidRPr="00F023B2">
        <w:rPr>
          <w:rFonts w:hint="cs"/>
          <w:rtl/>
        </w:rPr>
        <w:t>‌شود، بچه</w:t>
      </w:r>
      <w:r w:rsidRPr="00F023B2">
        <w:rPr>
          <w:rFonts w:hint="eastAsia"/>
          <w:rtl/>
        </w:rPr>
        <w:t>‌ای که از فلان زن متولد شده، به سبب اینکه عده جدایی آنان به مقدار دو حیض می</w:t>
      </w:r>
      <w:r w:rsidRPr="00F023B2">
        <w:rPr>
          <w:rFonts w:hint="cs"/>
          <w:rtl/>
        </w:rPr>
        <w:t>باشد، پدرش کیست! دیگر اینکه چه بسا بچه</w:t>
      </w:r>
      <w:r w:rsidRPr="00F023B2">
        <w:rPr>
          <w:rFonts w:hint="eastAsia"/>
          <w:rtl/>
        </w:rPr>
        <w:t xml:space="preserve">‌ای که با متعه به دنیا می‌آید، زمانی که بزرگ شود با همان کسی که قبلاً با مادر او یا با پسرش متعه </w:t>
      </w:r>
      <w:r w:rsidRPr="00F023B2">
        <w:rPr>
          <w:rFonts w:hint="cs"/>
          <w:rtl/>
        </w:rPr>
        <w:t>کرده بود، رابطه</w:t>
      </w:r>
      <w:r w:rsidRPr="00F023B2">
        <w:rPr>
          <w:rFonts w:hint="eastAsia"/>
          <w:rtl/>
        </w:rPr>
        <w:t>‌هایی همچون متعه یا ازدواج دائمی برق</w:t>
      </w:r>
      <w:r w:rsidRPr="00F023B2">
        <w:rPr>
          <w:rFonts w:hint="cs"/>
          <w:rtl/>
        </w:rPr>
        <w:t>ر</w:t>
      </w:r>
      <w:r w:rsidRPr="00F023B2">
        <w:rPr>
          <w:rFonts w:hint="eastAsia"/>
          <w:rtl/>
        </w:rPr>
        <w:t>ار نماید</w:t>
      </w:r>
      <w:r w:rsidRPr="00F023B2">
        <w:rPr>
          <w:rFonts w:hint="cs"/>
          <w:rtl/>
        </w:rPr>
        <w:t>،</w:t>
      </w:r>
      <w:r w:rsidRPr="00F023B2">
        <w:rPr>
          <w:rFonts w:hint="eastAsia"/>
          <w:rtl/>
        </w:rPr>
        <w:t xml:space="preserve"> و نداند</w:t>
      </w:r>
      <w:r w:rsidRPr="00F023B2">
        <w:rPr>
          <w:rFonts w:hint="cs"/>
          <w:rtl/>
        </w:rPr>
        <w:t xml:space="preserve"> با</w:t>
      </w:r>
      <w:r w:rsidRPr="00F023B2">
        <w:rPr>
          <w:rFonts w:hint="eastAsia"/>
          <w:rtl/>
        </w:rPr>
        <w:t xml:space="preserve"> چه کسی متعه یا ازدواج نموده است! </w:t>
      </w:r>
      <w:r w:rsidRPr="00F023B2">
        <w:rPr>
          <w:rFonts w:hint="cs"/>
          <w:rtl/>
        </w:rPr>
        <w:t>آیا پدر یا برادر اوست؟ و یا مرد نیز نداند که با دختر یا خواهر و یا مادر خود دارد ازدواج می</w:t>
      </w:r>
      <w:r w:rsidRPr="00F023B2">
        <w:rPr>
          <w:rFonts w:hint="eastAsia"/>
          <w:rtl/>
        </w:rPr>
        <w:t>‌نماید!.</w:t>
      </w:r>
    </w:p>
    <w:p w:rsidR="00F023B2" w:rsidRPr="00BE770D" w:rsidRDefault="00F023B2" w:rsidP="005B1AF6">
      <w:pPr>
        <w:pStyle w:val="a8"/>
        <w:spacing w:line="240" w:lineRule="auto"/>
        <w:rPr>
          <w:spacing w:val="-4"/>
          <w:rtl/>
        </w:rPr>
      </w:pPr>
      <w:r w:rsidRPr="00BE770D">
        <w:rPr>
          <w:rFonts w:hint="cs"/>
          <w:spacing w:val="-4"/>
          <w:rtl/>
        </w:rPr>
        <w:t>خلاصه اینکه ممکن است نداسته با یکی از محارم خود از طریق متعه وصلت کند! بسیار اتفاق افتاده که مردی ندانسته همزمان با مادر و دخترش یا با خواهر، یا با عمه و یا با خاله آن زن متعه نموده!</w:t>
      </w:r>
      <w:r w:rsidRPr="00BE770D">
        <w:rPr>
          <w:rStyle w:val="FootnoteReference"/>
          <w:rFonts w:ascii="Lotus Linotype" w:hAnsi="Lotus Linotype"/>
          <w:b/>
          <w:bCs/>
          <w:spacing w:val="-4"/>
          <w:rtl/>
        </w:rPr>
        <w:t>(</w:t>
      </w:r>
      <w:r w:rsidRPr="00BE770D">
        <w:rPr>
          <w:rStyle w:val="FootnoteReference"/>
          <w:rFonts w:ascii="Lotus Linotype" w:hAnsi="Lotus Linotype"/>
          <w:b/>
          <w:bCs/>
          <w:spacing w:val="-4"/>
          <w:rtl/>
        </w:rPr>
        <w:footnoteReference w:id="463"/>
      </w:r>
      <w:r w:rsidRPr="00BE770D">
        <w:rPr>
          <w:rStyle w:val="FootnoteReference"/>
          <w:rFonts w:ascii="Lotus Linotype" w:hAnsi="Lotus Linotype"/>
          <w:b/>
          <w:bCs/>
          <w:spacing w:val="-4"/>
          <w:rtl/>
        </w:rPr>
        <w:t>)</w:t>
      </w:r>
      <w:r w:rsidRPr="00BE770D">
        <w:rPr>
          <w:rFonts w:hint="cs"/>
          <w:spacing w:val="-4"/>
          <w:rtl/>
        </w:rPr>
        <w:t>.</w:t>
      </w:r>
    </w:p>
    <w:p w:rsidR="00F023B2" w:rsidRPr="00F023B2" w:rsidRDefault="00F023B2" w:rsidP="005B1AF6">
      <w:pPr>
        <w:pStyle w:val="a8"/>
        <w:spacing w:line="240" w:lineRule="auto"/>
        <w:rPr>
          <w:rtl/>
        </w:rPr>
      </w:pPr>
      <w:r w:rsidRPr="00F023B2">
        <w:rPr>
          <w:rFonts w:hint="cs"/>
          <w:rtl/>
        </w:rPr>
        <w:t>5- بیماری</w:t>
      </w:r>
      <w:r w:rsidRPr="00F023B2">
        <w:rPr>
          <w:rFonts w:hint="eastAsia"/>
          <w:rtl/>
        </w:rPr>
        <w:t>‌های گوناگون جنسی که در علم پزشکی به اثبات رسیده</w:t>
      </w:r>
      <w:r w:rsidR="00235CD8">
        <w:rPr>
          <w:rFonts w:hint="eastAsia"/>
          <w:rtl/>
        </w:rPr>
        <w:t>‌اند</w:t>
      </w:r>
      <w:r w:rsidRPr="00F023B2">
        <w:rPr>
          <w:rFonts w:hint="cs"/>
          <w:rtl/>
        </w:rPr>
        <w:t>،</w:t>
      </w:r>
      <w:r w:rsidRPr="00F023B2">
        <w:rPr>
          <w:rFonts w:hint="eastAsia"/>
          <w:rtl/>
        </w:rPr>
        <w:t xml:space="preserve"> شیوع پیدا می</w:t>
      </w:r>
      <w:r w:rsidRPr="00F023B2">
        <w:rPr>
          <w:rFonts w:hint="cs"/>
          <w:rtl/>
        </w:rPr>
        <w:t>‌کنند و زیان</w:t>
      </w:r>
      <w:r w:rsidRPr="00F023B2">
        <w:rPr>
          <w:rFonts w:hint="eastAsia"/>
          <w:rtl/>
        </w:rPr>
        <w:t>‌های فراوان و جبران ناپذیری را به بار می‌</w:t>
      </w:r>
      <w:r w:rsidRPr="00F023B2">
        <w:rPr>
          <w:rFonts w:hint="cs"/>
          <w:rtl/>
        </w:rPr>
        <w:t>آورند.</w:t>
      </w:r>
    </w:p>
    <w:p w:rsidR="00F023B2" w:rsidRPr="003D34F8" w:rsidRDefault="00F023B2" w:rsidP="005B1AF6">
      <w:pPr>
        <w:pStyle w:val="a2"/>
        <w:rPr>
          <w:rtl/>
        </w:rPr>
      </w:pPr>
      <w:bookmarkStart w:id="428" w:name="_Toc224276639"/>
      <w:bookmarkStart w:id="429" w:name="_Toc224277168"/>
      <w:bookmarkStart w:id="430" w:name="_Toc298377255"/>
      <w:bookmarkStart w:id="431" w:name="_Toc383352474"/>
      <w:r>
        <w:rPr>
          <w:rtl/>
        </w:rPr>
        <w:t>جمع‌کردن نمازها</w:t>
      </w:r>
      <w:bookmarkEnd w:id="428"/>
      <w:bookmarkEnd w:id="429"/>
      <w:bookmarkEnd w:id="430"/>
      <w:bookmarkEnd w:id="431"/>
    </w:p>
    <w:p w:rsidR="00F023B2" w:rsidRPr="00F023B2" w:rsidRDefault="00F023B2" w:rsidP="005B1AF6">
      <w:pPr>
        <w:pStyle w:val="a8"/>
        <w:spacing w:line="240" w:lineRule="auto"/>
        <w:ind w:firstLine="0"/>
        <w:rPr>
          <w:rtl/>
        </w:rPr>
      </w:pPr>
      <w:r w:rsidRPr="00F023B2">
        <w:rPr>
          <w:rFonts w:hint="cs"/>
          <w:rtl/>
        </w:rPr>
        <w:t>دو مسأله دیگر که تیجانی در کتاب</w:t>
      </w:r>
      <w:r w:rsidRPr="00F023B2">
        <w:rPr>
          <w:rFonts w:hint="eastAsia"/>
          <w:rtl/>
        </w:rPr>
        <w:t>‌هایش ب</w:t>
      </w:r>
      <w:r w:rsidRPr="00F023B2">
        <w:rPr>
          <w:rFonts w:hint="cs"/>
          <w:rtl/>
        </w:rPr>
        <w:t>ح</w:t>
      </w:r>
      <w:r w:rsidRPr="00F023B2">
        <w:rPr>
          <w:rFonts w:hint="eastAsia"/>
          <w:rtl/>
        </w:rPr>
        <w:t>ث آنها را پیش آورد</w:t>
      </w:r>
      <w:r w:rsidRPr="00F023B2">
        <w:rPr>
          <w:rFonts w:hint="cs"/>
          <w:rtl/>
        </w:rPr>
        <w:t>ه</w:t>
      </w:r>
      <w:r w:rsidRPr="00F023B2">
        <w:rPr>
          <w:rFonts w:hint="eastAsia"/>
          <w:rtl/>
        </w:rPr>
        <w:t>، یکی موضوع «جمع دو نماز باهم»</w:t>
      </w:r>
      <w:r w:rsidRPr="007443E8">
        <w:rPr>
          <w:rStyle w:val="FootnoteReference"/>
          <w:rFonts w:ascii="Lotus Linotype" w:hAnsi="Lotus Linotype"/>
          <w:b/>
          <w:bCs/>
          <w:rtl/>
        </w:rPr>
        <w:t>(</w:t>
      </w:r>
      <w:r w:rsidRPr="007443E8">
        <w:rPr>
          <w:rStyle w:val="FootnoteReference"/>
          <w:rFonts w:ascii="Lotus Linotype" w:hAnsi="Lotus Linotype"/>
          <w:b/>
          <w:bCs/>
          <w:rtl/>
        </w:rPr>
        <w:footnoteReference w:id="464"/>
      </w:r>
      <w:r w:rsidRPr="007443E8">
        <w:rPr>
          <w:rStyle w:val="FootnoteReference"/>
          <w:rFonts w:ascii="Lotus Linotype" w:hAnsi="Lotus Linotype"/>
          <w:b/>
          <w:bCs/>
          <w:rtl/>
        </w:rPr>
        <w:t>)</w:t>
      </w:r>
      <w:r w:rsidRPr="00F023B2">
        <w:rPr>
          <w:rFonts w:hint="cs"/>
          <w:rtl/>
        </w:rPr>
        <w:t>. و دیگری موضوع «وضو» می</w:t>
      </w:r>
      <w:r w:rsidRPr="00F023B2">
        <w:rPr>
          <w:rFonts w:hint="eastAsia"/>
          <w:rtl/>
        </w:rPr>
        <w:t>‌باشد، او ادعا می</w:t>
      </w:r>
      <w:r w:rsidRPr="00F023B2">
        <w:rPr>
          <w:rFonts w:hint="cs"/>
          <w:rtl/>
        </w:rPr>
        <w:t>‌کند: خلفا آنها را تغییر داده</w:t>
      </w:r>
      <w:r w:rsidR="00235CD8">
        <w:rPr>
          <w:rFonts w:hint="cs"/>
          <w:rtl/>
        </w:rPr>
        <w:t>‌اند</w:t>
      </w:r>
      <w:r w:rsidRPr="00F023B2">
        <w:rPr>
          <w:rFonts w:hint="cs"/>
          <w:rtl/>
        </w:rPr>
        <w:t>!.</w:t>
      </w:r>
    </w:p>
    <w:p w:rsidR="00F023B2" w:rsidRPr="00F023B2" w:rsidRDefault="00F023B2" w:rsidP="005B1AF6">
      <w:pPr>
        <w:pStyle w:val="a8"/>
        <w:spacing w:line="240" w:lineRule="auto"/>
        <w:rPr>
          <w:rtl/>
        </w:rPr>
      </w:pPr>
      <w:r w:rsidRPr="00F023B2">
        <w:rPr>
          <w:rFonts w:hint="cs"/>
          <w:rtl/>
        </w:rPr>
        <w:t xml:space="preserve">در حالیکه از همان ابتدای وجوب نماز یعنی از زمان خود پیامبر </w:t>
      </w:r>
      <w:r w:rsidRPr="00F023B2">
        <w:rPr>
          <w:rFonts w:hint="cs"/>
          <w:rtl/>
        </w:rPr>
        <w:sym w:font="AGA Arabesque" w:char="F072"/>
      </w:r>
      <w:r w:rsidRPr="00F023B2">
        <w:rPr>
          <w:rFonts w:hint="cs"/>
          <w:rtl/>
        </w:rPr>
        <w:t xml:space="preserve"> نمازهای پنجگانه هریک در اوقات مشخص خود به جای آورده می</w:t>
      </w:r>
      <w:r w:rsidRPr="00F023B2">
        <w:rPr>
          <w:rFonts w:hint="eastAsia"/>
          <w:rtl/>
        </w:rPr>
        <w:t>‌شدند، خداوند در این مورد می</w:t>
      </w:r>
      <w:r w:rsidRPr="00F023B2">
        <w:rPr>
          <w:rFonts w:hint="cs"/>
          <w:rtl/>
        </w:rPr>
        <w:t>‌فرماید:</w:t>
      </w:r>
    </w:p>
    <w:p w:rsidR="007512E4" w:rsidRDefault="00577C6B" w:rsidP="005B1AF6">
      <w:pPr>
        <w:pStyle w:val="af1"/>
        <w:spacing w:line="228" w:lineRule="auto"/>
        <w:rPr>
          <w:rFonts w:ascii="QCF_P095" w:hAnsi="QCF_P095" w:cs="QCF_P095"/>
          <w:color w:val="000000"/>
          <w:rtl/>
        </w:rPr>
      </w:pPr>
      <w:r w:rsidRPr="00577C6B">
        <w:rPr>
          <w:rStyle w:val="Char8"/>
          <w:rFonts w:hint="cs"/>
          <w:rtl/>
        </w:rPr>
        <w:t>﴿</w:t>
      </w:r>
      <w:r w:rsidR="007512E4" w:rsidRPr="007512E4">
        <w:rPr>
          <w:rFonts w:hint="eastAsia"/>
          <w:rtl/>
        </w:rPr>
        <w:t>إِنَّ</w:t>
      </w:r>
      <w:r w:rsidR="007512E4" w:rsidRPr="007512E4">
        <w:rPr>
          <w:rtl/>
        </w:rPr>
        <w:t xml:space="preserve"> </w:t>
      </w:r>
      <w:r w:rsidR="007512E4" w:rsidRPr="007512E4">
        <w:rPr>
          <w:rFonts w:hint="cs"/>
          <w:rtl/>
        </w:rPr>
        <w:t>ٱ</w:t>
      </w:r>
      <w:r w:rsidR="007512E4" w:rsidRPr="007512E4">
        <w:rPr>
          <w:rFonts w:hint="eastAsia"/>
          <w:rtl/>
        </w:rPr>
        <w:t>لصَّلَو</w:t>
      </w:r>
      <w:r w:rsidR="007512E4" w:rsidRPr="007512E4">
        <w:rPr>
          <w:rFonts w:hint="cs"/>
          <w:rtl/>
        </w:rPr>
        <w:t>ٰ</w:t>
      </w:r>
      <w:r w:rsidR="007512E4" w:rsidRPr="007512E4">
        <w:rPr>
          <w:rFonts w:hint="eastAsia"/>
          <w:rtl/>
        </w:rPr>
        <w:t>ةَ</w:t>
      </w:r>
      <w:r w:rsidR="007512E4" w:rsidRPr="007512E4">
        <w:rPr>
          <w:rtl/>
        </w:rPr>
        <w:t xml:space="preserve"> </w:t>
      </w:r>
      <w:r w:rsidR="007512E4" w:rsidRPr="007512E4">
        <w:rPr>
          <w:rFonts w:hint="eastAsia"/>
          <w:rtl/>
        </w:rPr>
        <w:t>كَانَت</w:t>
      </w:r>
      <w:r w:rsidR="007512E4" w:rsidRPr="007512E4">
        <w:rPr>
          <w:rFonts w:hint="cs"/>
          <w:rtl/>
        </w:rPr>
        <w:t>ۡ</w:t>
      </w:r>
      <w:r w:rsidR="007512E4" w:rsidRPr="007512E4">
        <w:rPr>
          <w:rtl/>
        </w:rPr>
        <w:t xml:space="preserve"> </w:t>
      </w:r>
      <w:r w:rsidR="007512E4" w:rsidRPr="007512E4">
        <w:rPr>
          <w:rFonts w:hint="eastAsia"/>
          <w:rtl/>
        </w:rPr>
        <w:t>عَلَى</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مُؤ</w:t>
      </w:r>
      <w:r w:rsidR="007512E4" w:rsidRPr="007512E4">
        <w:rPr>
          <w:rFonts w:hint="cs"/>
          <w:rtl/>
        </w:rPr>
        <w:t>ۡ</w:t>
      </w:r>
      <w:r w:rsidR="007512E4" w:rsidRPr="007512E4">
        <w:rPr>
          <w:rFonts w:hint="eastAsia"/>
          <w:rtl/>
        </w:rPr>
        <w:t>مِنِينَ</w:t>
      </w:r>
      <w:r w:rsidR="007512E4" w:rsidRPr="007512E4">
        <w:rPr>
          <w:rtl/>
        </w:rPr>
        <w:t xml:space="preserve"> </w:t>
      </w:r>
      <w:r w:rsidR="007512E4" w:rsidRPr="007512E4">
        <w:rPr>
          <w:rFonts w:hint="eastAsia"/>
          <w:rtl/>
        </w:rPr>
        <w:t>كِتَ</w:t>
      </w:r>
      <w:r w:rsidR="007512E4" w:rsidRPr="007512E4">
        <w:rPr>
          <w:rFonts w:hint="cs"/>
          <w:rtl/>
        </w:rPr>
        <w:t>ٰ</w:t>
      </w:r>
      <w:r w:rsidR="007512E4" w:rsidRPr="007512E4">
        <w:rPr>
          <w:rFonts w:hint="eastAsia"/>
          <w:rtl/>
        </w:rPr>
        <w:t>ب</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مَّو</w:t>
      </w:r>
      <w:r w:rsidR="007512E4" w:rsidRPr="007512E4">
        <w:rPr>
          <w:rFonts w:hint="cs"/>
          <w:rtl/>
        </w:rPr>
        <w:t>ۡ</w:t>
      </w:r>
      <w:r w:rsidR="007512E4" w:rsidRPr="007512E4">
        <w:rPr>
          <w:rFonts w:hint="eastAsia"/>
          <w:rtl/>
        </w:rPr>
        <w:t>قُوت</w:t>
      </w:r>
      <w:r w:rsidR="007512E4" w:rsidRPr="007512E4">
        <w:rPr>
          <w:rFonts w:hint="cs"/>
          <w:rtl/>
        </w:rPr>
        <w:t>ٗ</w:t>
      </w:r>
      <w:r w:rsidR="007512E4" w:rsidRPr="007512E4">
        <w:rPr>
          <w:rFonts w:hint="eastAsia"/>
          <w:rtl/>
        </w:rPr>
        <w:t>ا</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النساء: 103</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به حقیقت نماز در اوقاتی مشخص بر مؤمنان فرض شده است</w:t>
      </w:r>
      <w:r w:rsidRPr="007512E4">
        <w:rPr>
          <w:rStyle w:val="Char8"/>
          <w:rFonts w:hint="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بنابراین، نمازهای صبح، ظهر، عصر، مغرب و عشاء هریک در زمان معین خود برگزار می</w:t>
      </w:r>
      <w:r w:rsidRPr="00F023B2">
        <w:rPr>
          <w:rFonts w:hint="eastAsia"/>
          <w:rtl/>
        </w:rPr>
        <w:t>‌شده</w:t>
      </w:r>
      <w:r w:rsidR="00235CD8">
        <w:rPr>
          <w:rFonts w:hint="eastAsia"/>
          <w:rtl/>
        </w:rPr>
        <w:t>‌اند</w:t>
      </w:r>
      <w:r w:rsidRPr="00F023B2">
        <w:rPr>
          <w:rFonts w:hint="eastAsia"/>
          <w:rtl/>
        </w:rPr>
        <w:t xml:space="preserve">، همانگونه که حضرت علی </w:t>
      </w:r>
      <w:r w:rsidRPr="00F023B2">
        <w:rPr>
          <w:rFonts w:hint="eastAsia"/>
          <w:rtl/>
        </w:rPr>
        <w:sym w:font="AGA Arabesque" w:char="F074"/>
      </w:r>
      <w:r w:rsidRPr="00F023B2">
        <w:rPr>
          <w:rFonts w:hint="cs"/>
          <w:rtl/>
        </w:rPr>
        <w:t xml:space="preserve"> در نامه</w:t>
      </w:r>
      <w:r w:rsidRPr="00F023B2">
        <w:rPr>
          <w:rFonts w:hint="eastAsia"/>
          <w:rtl/>
        </w:rPr>
        <w:t>‌ای که به محمد بن أبی بکر هنگامی که او را والی مصر گردانیده بود، چنین می</w:t>
      </w:r>
      <w:r w:rsidRPr="00F023B2">
        <w:rPr>
          <w:rFonts w:hint="cs"/>
          <w:rtl/>
        </w:rPr>
        <w:t>‌نویسد:</w:t>
      </w:r>
    </w:p>
    <w:p w:rsidR="00F023B2" w:rsidRPr="00F023B2" w:rsidRDefault="00F023B2" w:rsidP="005B1AF6">
      <w:pPr>
        <w:spacing w:line="233" w:lineRule="auto"/>
        <w:ind w:firstLine="284"/>
        <w:jc w:val="both"/>
        <w:rPr>
          <w:rtl/>
        </w:rPr>
      </w:pPr>
      <w:r w:rsidRPr="005B1AF6">
        <w:rPr>
          <w:rFonts w:ascii="B Lotus" w:hAnsi="B Lotus" w:hint="cs"/>
          <w:b/>
          <w:bCs/>
          <w:spacing w:val="-6"/>
          <w:rtl/>
          <w:lang w:bidi="fa-IR"/>
        </w:rPr>
        <w:t>«</w:t>
      </w:r>
      <w:r w:rsidRPr="005B1AF6">
        <w:rPr>
          <w:rStyle w:val="Char1"/>
          <w:rFonts w:hint="cs"/>
          <w:spacing w:val="-6"/>
          <w:rtl/>
        </w:rPr>
        <w:t>أ</w:t>
      </w:r>
      <w:r w:rsidRPr="005B1AF6">
        <w:rPr>
          <w:rStyle w:val="Char1"/>
          <w:spacing w:val="-6"/>
          <w:rtl/>
        </w:rPr>
        <w:t xml:space="preserve">ما بعد: فصلوا بالناس الظهر حتی </w:t>
      </w:r>
      <w:r w:rsidRPr="005B1AF6">
        <w:rPr>
          <w:rStyle w:val="Char1"/>
          <w:rFonts w:hint="cs"/>
          <w:spacing w:val="-6"/>
          <w:rtl/>
        </w:rPr>
        <w:t>تغیب</w:t>
      </w:r>
      <w:r w:rsidRPr="005B1AF6">
        <w:rPr>
          <w:rStyle w:val="Char1"/>
          <w:spacing w:val="-6"/>
          <w:rtl/>
        </w:rPr>
        <w:t xml:space="preserve"> الشمس مثل مر</w:t>
      </w:r>
      <w:r w:rsidRPr="005B1AF6">
        <w:rPr>
          <w:rStyle w:val="Char1"/>
          <w:rFonts w:hint="cs"/>
          <w:spacing w:val="-6"/>
          <w:rtl/>
        </w:rPr>
        <w:t>ب</w:t>
      </w:r>
      <w:r w:rsidRPr="005B1AF6">
        <w:rPr>
          <w:rStyle w:val="Char1"/>
          <w:spacing w:val="-6"/>
          <w:rtl/>
        </w:rPr>
        <w:t>ض العنز، وصلوا بهم العصروالشمس بیضاء حیة ف</w:t>
      </w:r>
      <w:r w:rsidR="00BE770D" w:rsidRPr="005B1AF6">
        <w:rPr>
          <w:rStyle w:val="Char1"/>
          <w:rFonts w:hint="cs"/>
          <w:spacing w:val="-6"/>
          <w:rtl/>
        </w:rPr>
        <w:t>ي</w:t>
      </w:r>
      <w:r w:rsidRPr="005B1AF6">
        <w:rPr>
          <w:rStyle w:val="Char1"/>
          <w:spacing w:val="-6"/>
          <w:rtl/>
        </w:rPr>
        <w:t xml:space="preserve"> عضو</w:t>
      </w:r>
      <w:r w:rsidRPr="005B1AF6">
        <w:rPr>
          <w:rStyle w:val="Char1"/>
          <w:rFonts w:hint="cs"/>
          <w:spacing w:val="-6"/>
          <w:rtl/>
        </w:rPr>
        <w:t xml:space="preserve"> </w:t>
      </w:r>
      <w:r w:rsidRPr="005B1AF6">
        <w:rPr>
          <w:rStyle w:val="Char1"/>
          <w:spacing w:val="-6"/>
          <w:rtl/>
        </w:rPr>
        <w:t xml:space="preserve">من النهار حین </w:t>
      </w:r>
      <w:r w:rsidRPr="005B1AF6">
        <w:rPr>
          <w:rStyle w:val="Char1"/>
          <w:rFonts w:hint="cs"/>
          <w:spacing w:val="-6"/>
          <w:rtl/>
        </w:rPr>
        <w:t>ی</w:t>
      </w:r>
      <w:r w:rsidRPr="005B1AF6">
        <w:rPr>
          <w:rStyle w:val="Char1"/>
          <w:spacing w:val="-6"/>
          <w:rtl/>
        </w:rPr>
        <w:t>سار فیها فرسخان، وصلوا بهم ال</w:t>
      </w:r>
      <w:r w:rsidR="00BE770D" w:rsidRPr="005B1AF6">
        <w:rPr>
          <w:rStyle w:val="Char1"/>
          <w:rFonts w:hint="cs"/>
          <w:spacing w:val="-6"/>
          <w:rtl/>
        </w:rPr>
        <w:t>ـ</w:t>
      </w:r>
      <w:r w:rsidRPr="005B1AF6">
        <w:rPr>
          <w:rStyle w:val="Char1"/>
          <w:spacing w:val="-6"/>
          <w:rtl/>
        </w:rPr>
        <w:t xml:space="preserve">مغرب حین </w:t>
      </w:r>
      <w:r w:rsidRPr="005B1AF6">
        <w:rPr>
          <w:rStyle w:val="Char1"/>
          <w:rFonts w:hint="cs"/>
          <w:spacing w:val="-6"/>
          <w:rtl/>
        </w:rPr>
        <w:t>ی</w:t>
      </w:r>
      <w:r w:rsidRPr="005B1AF6">
        <w:rPr>
          <w:rStyle w:val="Char1"/>
          <w:spacing w:val="-6"/>
          <w:rtl/>
        </w:rPr>
        <w:t>فطر الصائم و</w:t>
      </w:r>
      <w:r w:rsidRPr="005B1AF6">
        <w:rPr>
          <w:rStyle w:val="Char1"/>
          <w:rFonts w:hint="cs"/>
          <w:spacing w:val="-6"/>
          <w:rtl/>
        </w:rPr>
        <w:t>ی</w:t>
      </w:r>
      <w:r w:rsidRPr="005B1AF6">
        <w:rPr>
          <w:rStyle w:val="Char1"/>
          <w:spacing w:val="-6"/>
          <w:rtl/>
        </w:rPr>
        <w:t xml:space="preserve">دفع الحاج </w:t>
      </w:r>
      <w:r w:rsidRPr="005B1AF6">
        <w:rPr>
          <w:rStyle w:val="Char1"/>
          <w:rFonts w:hint="cs"/>
          <w:spacing w:val="-6"/>
          <w:rtl/>
        </w:rPr>
        <w:t>إ</w:t>
      </w:r>
      <w:r w:rsidRPr="005B1AF6">
        <w:rPr>
          <w:rStyle w:val="Char1"/>
          <w:spacing w:val="-6"/>
          <w:rtl/>
        </w:rPr>
        <w:t xml:space="preserve">لی منی، وصلوا بهم العشاء حین یتواری الشفق </w:t>
      </w:r>
      <w:r w:rsidRPr="005B1AF6">
        <w:rPr>
          <w:rStyle w:val="Char1"/>
          <w:rFonts w:hint="cs"/>
          <w:spacing w:val="-6"/>
          <w:rtl/>
        </w:rPr>
        <w:t>إ</w:t>
      </w:r>
      <w:r w:rsidRPr="005B1AF6">
        <w:rPr>
          <w:rStyle w:val="Char1"/>
          <w:spacing w:val="-6"/>
          <w:rtl/>
        </w:rPr>
        <w:t>لی ثلث الیل، وصلوا بهم الغ</w:t>
      </w:r>
      <w:r w:rsidRPr="005B1AF6">
        <w:rPr>
          <w:rStyle w:val="Char1"/>
          <w:rFonts w:hint="cs"/>
          <w:spacing w:val="-6"/>
          <w:rtl/>
        </w:rPr>
        <w:t>د</w:t>
      </w:r>
      <w:r w:rsidRPr="005B1AF6">
        <w:rPr>
          <w:rStyle w:val="Char1"/>
          <w:spacing w:val="-6"/>
          <w:rtl/>
        </w:rPr>
        <w:t>اة والرجل یعرف وجه صاحبه</w:t>
      </w:r>
      <w:r w:rsidRPr="005B1AF6">
        <w:rPr>
          <w:rFonts w:ascii="B Lotus" w:hAnsi="B Lotus" w:hint="cs"/>
          <w:b/>
          <w:bCs/>
          <w:spacing w:val="-6"/>
          <w:rtl/>
          <w:lang w:bidi="fa-IR"/>
        </w:rPr>
        <w:t>»</w:t>
      </w:r>
      <w:r w:rsidRPr="005B1AF6">
        <w:rPr>
          <w:rStyle w:val="Char4"/>
          <w:spacing w:val="-6"/>
          <w:vertAlign w:val="superscript"/>
          <w:rtl/>
        </w:rPr>
        <w:t>(</w:t>
      </w:r>
      <w:r w:rsidRPr="005B1AF6">
        <w:rPr>
          <w:rStyle w:val="Char4"/>
          <w:spacing w:val="-6"/>
          <w:vertAlign w:val="superscript"/>
          <w:rtl/>
        </w:rPr>
        <w:footnoteReference w:id="465"/>
      </w:r>
      <w:r w:rsidRPr="005B1AF6">
        <w:rPr>
          <w:rStyle w:val="Char4"/>
          <w:spacing w:val="-6"/>
          <w:vertAlign w:val="superscript"/>
          <w:rtl/>
        </w:rPr>
        <w:t>)</w:t>
      </w:r>
      <w:r w:rsidRPr="005B1AF6">
        <w:rPr>
          <w:rStyle w:val="Char4"/>
          <w:rFonts w:hint="cs"/>
          <w:spacing w:val="-6"/>
          <w:rtl/>
        </w:rPr>
        <w:t>.</w:t>
      </w:r>
      <w:r w:rsidR="005B1AF6">
        <w:rPr>
          <w:rStyle w:val="Char8"/>
          <w:rFonts w:hint="cs"/>
          <w:rtl/>
        </w:rPr>
        <w:t xml:space="preserve"> </w:t>
      </w:r>
      <w:r w:rsidRPr="005B1AF6">
        <w:rPr>
          <w:rStyle w:val="Char8"/>
          <w:rFonts w:hint="cs"/>
          <w:spacing w:val="-2"/>
          <w:rtl/>
        </w:rPr>
        <w:t>«</w:t>
      </w:r>
      <w:r w:rsidRPr="005B1AF6">
        <w:rPr>
          <w:rStyle w:val="Char4"/>
          <w:rFonts w:hint="cs"/>
          <w:spacing w:val="-2"/>
          <w:rtl/>
        </w:rPr>
        <w:t>اما بعد: با مردم نماز ظهر را بگذارید، تا زمانی که سای</w:t>
      </w:r>
      <w:r w:rsidR="00235CD8" w:rsidRPr="005B1AF6">
        <w:rPr>
          <w:rStyle w:val="Char4"/>
          <w:rFonts w:hint="cs"/>
          <w:spacing w:val="-2"/>
          <w:rtl/>
        </w:rPr>
        <w:t>ه</w:t>
      </w:r>
      <w:r w:rsidRPr="005B1AF6">
        <w:rPr>
          <w:rStyle w:val="Char4"/>
          <w:rFonts w:hint="cs"/>
          <w:spacing w:val="-2"/>
          <w:rtl/>
        </w:rPr>
        <w:t xml:space="preserve"> آفتاب به اندازه (دیوار) آغل بز برگردد و با ایشان نماز عصر را تا هنگامی که آفتاب سفید و درخشان است اقامه کنید، در باقیمانده</w:t>
      </w:r>
      <w:r w:rsidRPr="005B1AF6">
        <w:rPr>
          <w:rStyle w:val="Char4"/>
          <w:rFonts w:hint="eastAsia"/>
          <w:spacing w:val="-2"/>
          <w:rtl/>
        </w:rPr>
        <w:t>‌ای از روز که در آن (تا غر</w:t>
      </w:r>
      <w:r w:rsidRPr="005B1AF6">
        <w:rPr>
          <w:rStyle w:val="Char4"/>
          <w:rFonts w:hint="cs"/>
          <w:spacing w:val="-2"/>
          <w:rtl/>
        </w:rPr>
        <w:t>و</w:t>
      </w:r>
      <w:r w:rsidRPr="005B1AF6">
        <w:rPr>
          <w:rStyle w:val="Char4"/>
          <w:rFonts w:hint="eastAsia"/>
          <w:spacing w:val="-2"/>
          <w:rtl/>
        </w:rPr>
        <w:t xml:space="preserve">ب) بتوان دو فرسخ راه را پیمود! </w:t>
      </w:r>
      <w:r w:rsidRPr="005B1AF6">
        <w:rPr>
          <w:rStyle w:val="Char4"/>
          <w:rFonts w:hint="cs"/>
          <w:spacing w:val="-2"/>
          <w:rtl/>
        </w:rPr>
        <w:t>و با آنان نماز مغرب را به جای آورید، هنگامی که روزه</w:t>
      </w:r>
      <w:r w:rsidRPr="005B1AF6">
        <w:rPr>
          <w:rStyle w:val="Char4"/>
          <w:rFonts w:hint="eastAsia"/>
          <w:spacing w:val="-2"/>
          <w:rtl/>
        </w:rPr>
        <w:t>‌دار افطار می</w:t>
      </w:r>
      <w:r w:rsidRPr="005B1AF6">
        <w:rPr>
          <w:rStyle w:val="Char4"/>
          <w:rFonts w:hint="cs"/>
          <w:spacing w:val="-2"/>
          <w:rtl/>
        </w:rPr>
        <w:t>‌کند و حاجی (از عرفات) به منی وارد می</w:t>
      </w:r>
      <w:r w:rsidRPr="005B1AF6">
        <w:rPr>
          <w:rStyle w:val="Char4"/>
          <w:rFonts w:hint="eastAsia"/>
          <w:spacing w:val="-2"/>
          <w:rtl/>
        </w:rPr>
        <w:t>‌شود و با آنها نماز عشاء بخوانید، هنگامی که سرخی آفتاب (از جانب مغرب) پنهان می</w:t>
      </w:r>
      <w:r w:rsidRPr="005B1AF6">
        <w:rPr>
          <w:rStyle w:val="Char4"/>
          <w:rFonts w:hint="cs"/>
          <w:spacing w:val="-2"/>
          <w:rtl/>
        </w:rPr>
        <w:t>‌شود تا یک سوم شب، و بالإخره با آنان نماز صبح را بخوانید، هنگامی که انسان چهره رفیق و همراه خود را ببیند</w:t>
      </w:r>
      <w:r w:rsidRPr="005B1AF6">
        <w:rPr>
          <w:rStyle w:val="Char8"/>
          <w:rFonts w:hint="cs"/>
          <w:spacing w:val="-2"/>
          <w:rtl/>
        </w:rPr>
        <w:t>»</w:t>
      </w:r>
      <w:r w:rsidRPr="005B1AF6">
        <w:rPr>
          <w:rFonts w:hint="cs"/>
          <w:spacing w:val="-2"/>
          <w:rtl/>
        </w:rPr>
        <w:t>.</w:t>
      </w:r>
    </w:p>
    <w:p w:rsidR="00F023B2" w:rsidRPr="005B1AF6" w:rsidRDefault="00F023B2" w:rsidP="005B1AF6">
      <w:pPr>
        <w:pStyle w:val="a8"/>
        <w:spacing w:line="240" w:lineRule="auto"/>
        <w:rPr>
          <w:spacing w:val="-6"/>
          <w:rtl/>
        </w:rPr>
      </w:pPr>
      <w:r w:rsidRPr="005B1AF6">
        <w:rPr>
          <w:rFonts w:hint="cs"/>
          <w:spacing w:val="-2"/>
          <w:rtl/>
        </w:rPr>
        <w:t>این اوقات نمازهای پنجگانه است، اما با احترام به رأی فقهی امامیه می</w:t>
      </w:r>
      <w:r w:rsidRPr="005B1AF6">
        <w:rPr>
          <w:rFonts w:hint="eastAsia"/>
          <w:spacing w:val="-2"/>
          <w:rtl/>
        </w:rPr>
        <w:t xml:space="preserve">‌بینیم که برخلاف آن عمل </w:t>
      </w:r>
      <w:r w:rsidRPr="005B1AF6">
        <w:rPr>
          <w:rFonts w:hint="eastAsia"/>
          <w:spacing w:val="-6"/>
          <w:rtl/>
        </w:rPr>
        <w:t>می</w:t>
      </w:r>
      <w:r w:rsidRPr="005B1AF6">
        <w:rPr>
          <w:rFonts w:hint="cs"/>
          <w:spacing w:val="-6"/>
          <w:rtl/>
        </w:rPr>
        <w:t>‌کنند و در تمام شبانه روز و در سفر و غیرسفر نمازها را به صورت جمع می</w:t>
      </w:r>
      <w:r w:rsidRPr="005B1AF6">
        <w:rPr>
          <w:rFonts w:hint="eastAsia"/>
          <w:spacing w:val="-6"/>
          <w:rtl/>
        </w:rPr>
        <w:t xml:space="preserve">‌خوانند؛ یعنی «ظهر و عصر» </w:t>
      </w:r>
      <w:r w:rsidRPr="005B1AF6">
        <w:rPr>
          <w:rFonts w:hint="eastAsia"/>
          <w:spacing w:val="-4"/>
          <w:rtl/>
        </w:rPr>
        <w:t>و «مغرب و عشاء» را باهم جمع می</w:t>
      </w:r>
      <w:r w:rsidRPr="005B1AF6">
        <w:rPr>
          <w:rFonts w:hint="cs"/>
          <w:spacing w:val="-4"/>
          <w:rtl/>
        </w:rPr>
        <w:t>‌کنند، در حالی که جمع</w:t>
      </w:r>
      <w:r w:rsidRPr="005B1AF6">
        <w:rPr>
          <w:rFonts w:hint="eastAsia"/>
          <w:spacing w:val="-4"/>
          <w:rtl/>
        </w:rPr>
        <w:t>‌کردن نمازها</w:t>
      </w:r>
      <w:r w:rsidRPr="005B1AF6">
        <w:rPr>
          <w:rFonts w:hint="eastAsia"/>
          <w:spacing w:val="-6"/>
          <w:rtl/>
        </w:rPr>
        <w:t xml:space="preserve"> از نظر جمهور فقها تنها در موارد </w:t>
      </w:r>
      <w:r w:rsidRPr="005B1AF6">
        <w:rPr>
          <w:rFonts w:hint="eastAsia"/>
          <w:spacing w:val="-4"/>
          <w:rtl/>
        </w:rPr>
        <w:t>ضروری رخصت داده شده است، ضرورت</w:t>
      </w:r>
      <w:r w:rsidRPr="005B1AF6">
        <w:rPr>
          <w:rFonts w:hint="cs"/>
          <w:spacing w:val="-4"/>
          <w:rtl/>
        </w:rPr>
        <w:t>‌هایی همچون: سفر، بارش برف</w:t>
      </w:r>
      <w:r w:rsidRPr="005B1AF6">
        <w:rPr>
          <w:rFonts w:hint="cs"/>
          <w:spacing w:val="-6"/>
          <w:rtl/>
        </w:rPr>
        <w:t xml:space="preserve"> و باران، گِل و لای شدید، </w:t>
      </w:r>
      <w:r w:rsidRPr="005B1AF6">
        <w:rPr>
          <w:rFonts w:hint="cs"/>
          <w:spacing w:val="-4"/>
          <w:rtl/>
        </w:rPr>
        <w:t>سرمایِ سخت، بیماری، استحاضه، سلس البول بودن، ترس</w:t>
      </w:r>
      <w:r w:rsidRPr="005B1AF6">
        <w:rPr>
          <w:rFonts w:hint="cs"/>
          <w:spacing w:val="-6"/>
          <w:rtl/>
        </w:rPr>
        <w:t xml:space="preserve"> در مورد از دست</w:t>
      </w:r>
      <w:r w:rsidRPr="005B1AF6">
        <w:rPr>
          <w:rFonts w:hint="eastAsia"/>
          <w:spacing w:val="-6"/>
          <w:rtl/>
        </w:rPr>
        <w:t>‌</w:t>
      </w:r>
      <w:r w:rsidRPr="005B1AF6">
        <w:rPr>
          <w:rFonts w:hint="cs"/>
          <w:spacing w:val="-6"/>
          <w:rtl/>
        </w:rPr>
        <w:t>دادن جان و مال و... و در غیر این موارد به هیچ وجه جایز نیست که نماز را از وقت معین آن خارج کرد و به دلخواه خود به جای آورد.</w:t>
      </w:r>
    </w:p>
    <w:p w:rsidR="00F023B2" w:rsidRPr="00F023B2" w:rsidRDefault="00F023B2" w:rsidP="005B1AF6">
      <w:pPr>
        <w:pStyle w:val="a8"/>
        <w:spacing w:line="240" w:lineRule="auto"/>
        <w:rPr>
          <w:rtl/>
        </w:rPr>
      </w:pPr>
      <w:r w:rsidRPr="00F023B2">
        <w:rPr>
          <w:rFonts w:hint="cs"/>
          <w:rtl/>
        </w:rPr>
        <w:t xml:space="preserve">این روشی است که خود پیامبر </w:t>
      </w:r>
      <w:r w:rsidRPr="00F023B2">
        <w:rPr>
          <w:rFonts w:hint="cs"/>
          <w:rtl/>
        </w:rPr>
        <w:sym w:font="AGA Arabesque" w:char="F072"/>
      </w:r>
      <w:r w:rsidRPr="00F023B2">
        <w:rPr>
          <w:rFonts w:hint="cs"/>
          <w:rtl/>
        </w:rPr>
        <w:t xml:space="preserve"> و خلفای راشدین و حتی ائمه اهل البیت نیز انجام داده</w:t>
      </w:r>
      <w:r w:rsidR="00235CD8">
        <w:rPr>
          <w:rFonts w:hint="cs"/>
          <w:rtl/>
        </w:rPr>
        <w:t>‌اند</w:t>
      </w:r>
      <w:r w:rsidRPr="00F023B2">
        <w:rPr>
          <w:rFonts w:hint="cs"/>
          <w:rtl/>
        </w:rPr>
        <w:t>، و در کتب شیعه همچون «لهوف» إبن طاووس و غیره آورده</w:t>
      </w:r>
      <w:r w:rsidR="00235CD8">
        <w:rPr>
          <w:rFonts w:hint="cs"/>
          <w:rtl/>
        </w:rPr>
        <w:t>‌اند</w:t>
      </w:r>
      <w:r w:rsidRPr="00F023B2">
        <w:rPr>
          <w:rFonts w:hint="cs"/>
          <w:rtl/>
        </w:rPr>
        <w:t>: حسین بن علی</w:t>
      </w:r>
      <w:r>
        <w:rPr>
          <w:rFonts w:ascii="B Lotus" w:hAnsi="B Lotus" w:cs="CTraditional Arabic" w:hint="cs"/>
          <w:rtl/>
        </w:rPr>
        <w:t>ب</w:t>
      </w:r>
      <w:r w:rsidRPr="00F023B2">
        <w:rPr>
          <w:rFonts w:hint="cs"/>
          <w:rtl/>
        </w:rPr>
        <w:t xml:space="preserve"> در ظهر عاشورا فقط نماز ظهر را برگزار کرد، بدون اینکه نماز عصر را با آن جمع کند</w:t>
      </w:r>
      <w:r w:rsidRPr="00BE770D">
        <w:rPr>
          <w:rStyle w:val="FootnoteReference"/>
          <w:rFonts w:ascii="Lotus Linotype" w:hAnsi="Lotus Linotype"/>
          <w:rtl/>
        </w:rPr>
        <w:t>(</w:t>
      </w:r>
      <w:r w:rsidRPr="00BE770D">
        <w:rPr>
          <w:rStyle w:val="FootnoteReference"/>
          <w:rFonts w:ascii="Lotus Linotype" w:hAnsi="Lotus Linotype"/>
          <w:rtl/>
        </w:rPr>
        <w:footnoteReference w:id="466"/>
      </w:r>
      <w:r w:rsidRPr="00BE770D">
        <w:rPr>
          <w:rStyle w:val="FootnoteReference"/>
          <w:rFonts w:ascii="Lotus Linotype" w:hAnsi="Lotus Linotype"/>
          <w:rtl/>
        </w:rPr>
        <w:t>)</w:t>
      </w:r>
      <w:r w:rsidRPr="00F023B2">
        <w:rPr>
          <w:rFonts w:hint="cs"/>
          <w:rtl/>
        </w:rPr>
        <w:t>.</w:t>
      </w:r>
    </w:p>
    <w:p w:rsidR="00F023B2" w:rsidRPr="00F023B2" w:rsidRDefault="00F023B2" w:rsidP="002D496E">
      <w:pPr>
        <w:pStyle w:val="a8"/>
        <w:spacing w:line="240" w:lineRule="auto"/>
        <w:rPr>
          <w:rtl/>
        </w:rPr>
      </w:pPr>
      <w:r w:rsidRPr="00F023B2">
        <w:rPr>
          <w:rFonts w:hint="cs"/>
          <w:rtl/>
        </w:rPr>
        <w:t xml:space="preserve">لازم به یادآوری است: شیخ صدوق در ارتباط با گفتن </w:t>
      </w:r>
      <w:r w:rsidRPr="00BE770D">
        <w:rPr>
          <w:rStyle w:val="Char8"/>
          <w:rtl/>
        </w:rPr>
        <w:t>«</w:t>
      </w:r>
      <w:r w:rsidRPr="00BE770D">
        <w:rPr>
          <w:rStyle w:val="Char1"/>
          <w:rtl/>
        </w:rPr>
        <w:t>أشهد أن علیاً ولی الله</w:t>
      </w:r>
      <w:r w:rsidRPr="00BE770D">
        <w:rPr>
          <w:rStyle w:val="Char8"/>
          <w:rtl/>
        </w:rPr>
        <w:t>»</w:t>
      </w:r>
      <w:r w:rsidRPr="00F023B2">
        <w:rPr>
          <w:rFonts w:hint="cs"/>
          <w:rtl/>
        </w:rPr>
        <w:t xml:space="preserve"> در اذان در کتاب </w:t>
      </w:r>
      <w:r w:rsidRPr="00BE770D">
        <w:rPr>
          <w:rtl/>
        </w:rPr>
        <w:t>«</w:t>
      </w:r>
      <w:r w:rsidRPr="00BE770D">
        <w:rPr>
          <w:rStyle w:val="Char1"/>
          <w:rtl/>
        </w:rPr>
        <w:t>من لایحضره الفقیه</w:t>
      </w:r>
      <w:r w:rsidRPr="00BE770D">
        <w:rPr>
          <w:rtl/>
        </w:rPr>
        <w:t>»</w:t>
      </w:r>
      <w:r w:rsidRPr="0047447B">
        <w:rPr>
          <w:rFonts w:ascii="Lotus Linotype" w:hAnsi="Lotus Linotype" w:cs="Lotus Linotype"/>
          <w:szCs w:val="26"/>
          <w:rtl/>
        </w:rPr>
        <w:t xml:space="preserve"> </w:t>
      </w:r>
      <w:r w:rsidRPr="00F023B2">
        <w:rPr>
          <w:rFonts w:hint="cs"/>
          <w:rtl/>
        </w:rPr>
        <w:t>می</w:t>
      </w:r>
      <w:r w:rsidRPr="00F023B2">
        <w:rPr>
          <w:rFonts w:hint="eastAsia"/>
          <w:rtl/>
        </w:rPr>
        <w:t>‌گوید:</w:t>
      </w:r>
    </w:p>
    <w:p w:rsidR="00F023B2" w:rsidRPr="001E24F8" w:rsidRDefault="00F023B2" w:rsidP="002D496E">
      <w:pPr>
        <w:pStyle w:val="a8"/>
        <w:rPr>
          <w:rtl/>
        </w:rPr>
      </w:pPr>
      <w:r w:rsidRPr="001E24F8">
        <w:rPr>
          <w:rFonts w:hint="cs"/>
          <w:rtl/>
        </w:rPr>
        <w:t>«تردیدی نیست که علی ولی و محبوب خداست... اما این جمله در اصل اذان وجود نداشته است، زیرا غالیانی که در میان ما شیعیان نفوذ کرده</w:t>
      </w:r>
      <w:r w:rsidR="00235CD8" w:rsidRPr="001E24F8">
        <w:rPr>
          <w:rFonts w:hint="cs"/>
          <w:rtl/>
        </w:rPr>
        <w:t>‌اند</w:t>
      </w:r>
      <w:r w:rsidRPr="001E24F8">
        <w:rPr>
          <w:rFonts w:hint="cs"/>
          <w:rtl/>
        </w:rPr>
        <w:t xml:space="preserve"> آن را به اذان اضافه نموده</w:t>
      </w:r>
      <w:r w:rsidR="00235CD8" w:rsidRPr="001E24F8">
        <w:rPr>
          <w:rFonts w:hint="cs"/>
          <w:rtl/>
        </w:rPr>
        <w:t>‌اند</w:t>
      </w:r>
      <w:r w:rsidRPr="001E24F8">
        <w:rPr>
          <w:rFonts w:hint="cs"/>
          <w:rtl/>
        </w:rPr>
        <w:t>»</w:t>
      </w:r>
      <w:r w:rsidRPr="00BE770D">
        <w:rPr>
          <w:vertAlign w:val="superscript"/>
          <w:rtl/>
        </w:rPr>
        <w:t>(</w:t>
      </w:r>
      <w:r w:rsidRPr="00BE770D">
        <w:rPr>
          <w:vertAlign w:val="superscript"/>
          <w:rtl/>
        </w:rPr>
        <w:footnoteReference w:id="467"/>
      </w:r>
      <w:r w:rsidRPr="00BE770D">
        <w:rPr>
          <w:vertAlign w:val="superscript"/>
          <w:rtl/>
        </w:rPr>
        <w:t>)</w:t>
      </w:r>
      <w:r w:rsidRPr="001E24F8">
        <w:rPr>
          <w:rFonts w:hint="cs"/>
          <w:rtl/>
        </w:rPr>
        <w:t>.</w:t>
      </w:r>
    </w:p>
    <w:p w:rsidR="00F023B2" w:rsidRPr="00194163" w:rsidRDefault="00F023B2" w:rsidP="00F023B2">
      <w:pPr>
        <w:pStyle w:val="a2"/>
        <w:rPr>
          <w:rtl/>
        </w:rPr>
      </w:pPr>
      <w:bookmarkStart w:id="432" w:name="_Toc224276640"/>
      <w:bookmarkStart w:id="433" w:name="_Toc224277169"/>
      <w:bookmarkStart w:id="434" w:name="_Toc298377256"/>
      <w:bookmarkStart w:id="435" w:name="_Toc383352475"/>
      <w:r>
        <w:rPr>
          <w:rFonts w:hint="cs"/>
          <w:rtl/>
        </w:rPr>
        <w:t>وضو</w:t>
      </w:r>
      <w:bookmarkEnd w:id="432"/>
      <w:bookmarkEnd w:id="433"/>
      <w:bookmarkEnd w:id="434"/>
      <w:bookmarkEnd w:id="435"/>
    </w:p>
    <w:p w:rsidR="00F023B2" w:rsidRPr="00F023B2" w:rsidRDefault="00F023B2" w:rsidP="005B1AF6">
      <w:pPr>
        <w:pStyle w:val="a8"/>
        <w:spacing w:line="245" w:lineRule="auto"/>
        <w:ind w:firstLine="0"/>
        <w:rPr>
          <w:rtl/>
        </w:rPr>
      </w:pPr>
      <w:r w:rsidRPr="00F023B2">
        <w:rPr>
          <w:rFonts w:hint="cs"/>
          <w:rtl/>
        </w:rPr>
        <w:t>اما در مورد وضو نیز باید گفت که از همان ابتدا طبق آیه</w:t>
      </w:r>
      <w:r w:rsidRPr="00F023B2">
        <w:rPr>
          <w:rFonts w:hint="eastAsia"/>
          <w:rtl/>
        </w:rPr>
        <w:t>‌ی قرآن پاها شسته می</w:t>
      </w:r>
      <w:r w:rsidRPr="00F023B2">
        <w:rPr>
          <w:rFonts w:hint="cs"/>
          <w:rtl/>
        </w:rPr>
        <w:t>‌شدند و هیچ</w:t>
      </w:r>
      <w:r w:rsidRPr="00F023B2">
        <w:rPr>
          <w:rFonts w:hint="eastAsia"/>
          <w:rtl/>
        </w:rPr>
        <w:t>‌یک از خلفاء تغییری را در آن نداده</w:t>
      </w:r>
      <w:r w:rsidR="00235CD8">
        <w:rPr>
          <w:rFonts w:hint="eastAsia"/>
          <w:rtl/>
        </w:rPr>
        <w:t>‌اند</w:t>
      </w:r>
      <w:r w:rsidRPr="00F023B2">
        <w:rPr>
          <w:rFonts w:hint="eastAsia"/>
          <w:rtl/>
        </w:rPr>
        <w:t>، اما تیجانی و همفکران او معتقد هستند: ابتدا پاها به جای شسته</w:t>
      </w:r>
      <w:r w:rsidRPr="00F023B2">
        <w:rPr>
          <w:rFonts w:hint="cs"/>
          <w:rtl/>
        </w:rPr>
        <w:t>‌شدن مسح می</w:t>
      </w:r>
      <w:r w:rsidRPr="00F023B2">
        <w:rPr>
          <w:rFonts w:hint="eastAsia"/>
          <w:rtl/>
        </w:rPr>
        <w:t xml:space="preserve">‌شدند، و این صحابه بودند که بعد از پیامبر </w:t>
      </w:r>
      <w:r w:rsidRPr="00F023B2">
        <w:rPr>
          <w:rFonts w:hint="eastAsia"/>
          <w:rtl/>
        </w:rPr>
        <w:sym w:font="AGA Arabesque" w:char="F072"/>
      </w:r>
      <w:r w:rsidRPr="00F023B2">
        <w:rPr>
          <w:rFonts w:hint="cs"/>
          <w:rtl/>
        </w:rPr>
        <w:t xml:space="preserve"> مسح را به شستن تبدیل کردند.</w:t>
      </w:r>
    </w:p>
    <w:p w:rsidR="00F023B2" w:rsidRPr="00F023B2" w:rsidRDefault="00F023B2" w:rsidP="005B1AF6">
      <w:pPr>
        <w:pStyle w:val="a8"/>
        <w:spacing w:line="245" w:lineRule="auto"/>
        <w:rPr>
          <w:rtl/>
        </w:rPr>
      </w:pPr>
      <w:r w:rsidRPr="00F023B2">
        <w:rPr>
          <w:rFonts w:hint="cs"/>
          <w:rtl/>
        </w:rPr>
        <w:t>اما باید گفت که شستن پاها دستور خود قرآن است؛ چنانچه می</w:t>
      </w:r>
      <w:r w:rsidRPr="00F023B2">
        <w:rPr>
          <w:rFonts w:hint="eastAsia"/>
          <w:rtl/>
        </w:rPr>
        <w:t>‌فرماید:</w:t>
      </w:r>
    </w:p>
    <w:p w:rsidR="007512E4" w:rsidRDefault="00577C6B" w:rsidP="002D496E">
      <w:pPr>
        <w:pStyle w:val="af1"/>
        <w:rPr>
          <w:rFonts w:ascii="QCF_P108" w:hAnsi="QCF_P108" w:cs="QCF_P108"/>
          <w:color w:val="000000"/>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ءَامَنُو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إِذَا</w:t>
      </w:r>
      <w:r w:rsidR="007512E4" w:rsidRPr="007512E4">
        <w:rPr>
          <w:rtl/>
        </w:rPr>
        <w:t xml:space="preserve"> </w:t>
      </w:r>
      <w:r w:rsidR="007512E4" w:rsidRPr="007512E4">
        <w:rPr>
          <w:rFonts w:hint="eastAsia"/>
          <w:rtl/>
        </w:rPr>
        <w:t>قُم</w:t>
      </w:r>
      <w:r w:rsidR="007512E4" w:rsidRPr="007512E4">
        <w:rPr>
          <w:rFonts w:hint="cs"/>
          <w:rtl/>
        </w:rPr>
        <w:t>ۡ</w:t>
      </w:r>
      <w:r w:rsidR="007512E4" w:rsidRPr="007512E4">
        <w:rPr>
          <w:rFonts w:hint="eastAsia"/>
          <w:rtl/>
        </w:rPr>
        <w:t>تُم</w:t>
      </w:r>
      <w:r w:rsidR="007512E4" w:rsidRPr="007512E4">
        <w:rPr>
          <w:rFonts w:hint="cs"/>
          <w:rtl/>
        </w:rPr>
        <w:t>ۡ</w:t>
      </w:r>
      <w:r w:rsidR="007512E4" w:rsidRPr="007512E4">
        <w:rPr>
          <w:rtl/>
        </w:rPr>
        <w:t xml:space="preserve"> </w:t>
      </w:r>
      <w:r w:rsidR="007512E4" w:rsidRPr="007512E4">
        <w:rPr>
          <w:rFonts w:hint="eastAsia"/>
          <w:rtl/>
        </w:rPr>
        <w:t>إِلَى</w:t>
      </w:r>
      <w:r w:rsidR="007512E4" w:rsidRPr="007512E4">
        <w:rPr>
          <w:rtl/>
        </w:rPr>
        <w:t xml:space="preserve"> </w:t>
      </w:r>
      <w:r w:rsidR="007512E4" w:rsidRPr="007512E4">
        <w:rPr>
          <w:rFonts w:hint="cs"/>
          <w:rtl/>
        </w:rPr>
        <w:t>ٱ</w:t>
      </w:r>
      <w:r w:rsidR="007512E4" w:rsidRPr="007512E4">
        <w:rPr>
          <w:rFonts w:hint="eastAsia"/>
          <w:rtl/>
        </w:rPr>
        <w:t>لصَّلَو</w:t>
      </w:r>
      <w:r w:rsidR="007512E4" w:rsidRPr="007512E4">
        <w:rPr>
          <w:rFonts w:hint="cs"/>
          <w:rtl/>
        </w:rPr>
        <w:t>ٰ</w:t>
      </w:r>
      <w:r w:rsidR="007512E4" w:rsidRPr="007512E4">
        <w:rPr>
          <w:rFonts w:hint="eastAsia"/>
          <w:rtl/>
        </w:rPr>
        <w:t>ةِ</w:t>
      </w:r>
      <w:r w:rsidR="007512E4" w:rsidRPr="007512E4">
        <w:rPr>
          <w:rtl/>
        </w:rPr>
        <w:t xml:space="preserve"> </w:t>
      </w:r>
      <w:r w:rsidR="007512E4" w:rsidRPr="007512E4">
        <w:rPr>
          <w:rFonts w:hint="eastAsia"/>
          <w:rtl/>
        </w:rPr>
        <w:t>فَ</w:t>
      </w:r>
      <w:r w:rsidR="007512E4" w:rsidRPr="007512E4">
        <w:rPr>
          <w:rFonts w:hint="cs"/>
          <w:rtl/>
        </w:rPr>
        <w:t>ٱ</w:t>
      </w:r>
      <w:r w:rsidR="007512E4" w:rsidRPr="007512E4">
        <w:rPr>
          <w:rFonts w:hint="eastAsia"/>
          <w:rtl/>
        </w:rPr>
        <w:t>غ</w:t>
      </w:r>
      <w:r w:rsidR="007512E4" w:rsidRPr="007512E4">
        <w:rPr>
          <w:rFonts w:hint="cs"/>
          <w:rtl/>
        </w:rPr>
        <w:t>ۡ</w:t>
      </w:r>
      <w:r w:rsidR="007512E4" w:rsidRPr="007512E4">
        <w:rPr>
          <w:rFonts w:hint="eastAsia"/>
          <w:rtl/>
        </w:rPr>
        <w:t>سِلُواْ</w:t>
      </w:r>
      <w:r w:rsidR="007512E4" w:rsidRPr="007512E4">
        <w:rPr>
          <w:rtl/>
        </w:rPr>
        <w:t xml:space="preserve"> </w:t>
      </w:r>
      <w:r w:rsidR="007512E4" w:rsidRPr="007512E4">
        <w:rPr>
          <w:rFonts w:hint="eastAsia"/>
          <w:rtl/>
        </w:rPr>
        <w:t>وُجُوهَكُم</w:t>
      </w:r>
      <w:r w:rsidR="007512E4" w:rsidRPr="007512E4">
        <w:rPr>
          <w:rFonts w:hint="cs"/>
          <w:rtl/>
        </w:rPr>
        <w:t>ۡ</w:t>
      </w:r>
      <w:r w:rsidR="007512E4" w:rsidRPr="007512E4">
        <w:rPr>
          <w:rtl/>
        </w:rPr>
        <w:t xml:space="preserve"> </w:t>
      </w:r>
      <w:r w:rsidR="007512E4" w:rsidRPr="007512E4">
        <w:rPr>
          <w:rFonts w:hint="eastAsia"/>
          <w:rtl/>
        </w:rPr>
        <w:t>وَأَي</w:t>
      </w:r>
      <w:r w:rsidR="007512E4" w:rsidRPr="007512E4">
        <w:rPr>
          <w:rFonts w:hint="cs"/>
          <w:rtl/>
        </w:rPr>
        <w:t>ۡ</w:t>
      </w:r>
      <w:r w:rsidR="007512E4" w:rsidRPr="007512E4">
        <w:rPr>
          <w:rFonts w:hint="eastAsia"/>
          <w:rtl/>
        </w:rPr>
        <w:t>دِيَكُم</w:t>
      </w:r>
      <w:r w:rsidR="007512E4" w:rsidRPr="007512E4">
        <w:rPr>
          <w:rFonts w:hint="cs"/>
          <w:rtl/>
        </w:rPr>
        <w:t>ۡ</w:t>
      </w:r>
      <w:r w:rsidR="007512E4" w:rsidRPr="007512E4">
        <w:rPr>
          <w:rtl/>
        </w:rPr>
        <w:t xml:space="preserve"> </w:t>
      </w:r>
      <w:r w:rsidR="007512E4" w:rsidRPr="007512E4">
        <w:rPr>
          <w:rFonts w:hint="eastAsia"/>
          <w:rtl/>
        </w:rPr>
        <w:t>إِلَى</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مَرَافِقِ</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م</w:t>
      </w:r>
      <w:r w:rsidR="007512E4" w:rsidRPr="007512E4">
        <w:rPr>
          <w:rFonts w:hint="cs"/>
          <w:rtl/>
        </w:rPr>
        <w:t>ۡ</w:t>
      </w:r>
      <w:r w:rsidR="007512E4" w:rsidRPr="007512E4">
        <w:rPr>
          <w:rFonts w:hint="eastAsia"/>
          <w:rtl/>
        </w:rPr>
        <w:t>سَحُواْ</w:t>
      </w:r>
      <w:r w:rsidR="007512E4" w:rsidRPr="007512E4">
        <w:rPr>
          <w:rtl/>
        </w:rPr>
        <w:t xml:space="preserve"> </w:t>
      </w:r>
      <w:r w:rsidR="007512E4" w:rsidRPr="007512E4">
        <w:rPr>
          <w:rFonts w:hint="eastAsia"/>
          <w:rtl/>
        </w:rPr>
        <w:t>بِرُءُوسِكُم</w:t>
      </w:r>
      <w:r w:rsidR="007512E4" w:rsidRPr="007512E4">
        <w:rPr>
          <w:rFonts w:hint="cs"/>
          <w:rtl/>
        </w:rPr>
        <w:t>ۡ</w:t>
      </w:r>
      <w:r w:rsidR="007512E4" w:rsidRPr="007512E4">
        <w:rPr>
          <w:rtl/>
        </w:rPr>
        <w:t xml:space="preserve"> </w:t>
      </w:r>
      <w:r w:rsidR="007512E4" w:rsidRPr="007512E4">
        <w:rPr>
          <w:rFonts w:hint="eastAsia"/>
          <w:rtl/>
        </w:rPr>
        <w:t>وَأَر</w:t>
      </w:r>
      <w:r w:rsidR="007512E4" w:rsidRPr="007512E4">
        <w:rPr>
          <w:rFonts w:hint="cs"/>
          <w:rtl/>
        </w:rPr>
        <w:t>ۡ</w:t>
      </w:r>
      <w:r w:rsidR="007512E4" w:rsidRPr="007512E4">
        <w:rPr>
          <w:rFonts w:hint="eastAsia"/>
          <w:rtl/>
        </w:rPr>
        <w:t>جُلَكُم</w:t>
      </w:r>
      <w:r w:rsidR="007512E4" w:rsidRPr="007512E4">
        <w:rPr>
          <w:rFonts w:hint="cs"/>
          <w:rtl/>
        </w:rPr>
        <w:t>ۡ</w:t>
      </w:r>
      <w:r w:rsidR="007512E4" w:rsidRPr="007512E4">
        <w:rPr>
          <w:rtl/>
        </w:rPr>
        <w:t xml:space="preserve"> </w:t>
      </w:r>
      <w:r w:rsidR="007512E4" w:rsidRPr="007512E4">
        <w:rPr>
          <w:rFonts w:hint="eastAsia"/>
          <w:rtl/>
        </w:rPr>
        <w:t>إِلَى</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كَع</w:t>
      </w:r>
      <w:r w:rsidR="007512E4" w:rsidRPr="007512E4">
        <w:rPr>
          <w:rFonts w:hint="cs"/>
          <w:rtl/>
        </w:rPr>
        <w:t>ۡ</w:t>
      </w:r>
      <w:r w:rsidR="007512E4" w:rsidRPr="007512E4">
        <w:rPr>
          <w:rFonts w:hint="eastAsia"/>
          <w:rtl/>
        </w:rPr>
        <w:t>بَي</w:t>
      </w:r>
      <w:r w:rsidR="007512E4" w:rsidRPr="007512E4">
        <w:rPr>
          <w:rFonts w:hint="cs"/>
          <w:rtl/>
        </w:rPr>
        <w:t>ۡ</w:t>
      </w:r>
      <w:r w:rsidR="007512E4" w:rsidRPr="007512E4">
        <w:rPr>
          <w:rFonts w:hint="eastAsia"/>
          <w:rtl/>
        </w:rPr>
        <w:t>نِ</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المائدة: 6</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5B1AF6">
      <w:pPr>
        <w:pStyle w:val="ab"/>
        <w:spacing w:line="245" w:lineRule="auto"/>
        <w:rPr>
          <w:rtl/>
        </w:rPr>
      </w:pPr>
      <w:r w:rsidRPr="007512E4">
        <w:rPr>
          <w:rStyle w:val="Char8"/>
          <w:rFonts w:hint="cs"/>
          <w:rtl/>
        </w:rPr>
        <w:t>«</w:t>
      </w:r>
      <w:r w:rsidRPr="00F023B2">
        <w:rPr>
          <w:rFonts w:hint="cs"/>
          <w:rtl/>
        </w:rPr>
        <w:t>ای مؤمنان! هنگامی که برای نماز برخاستید (و وضو نداشتید) صورت</w:t>
      </w:r>
      <w:r w:rsidRPr="00F023B2">
        <w:rPr>
          <w:rFonts w:hint="eastAsia"/>
          <w:rtl/>
        </w:rPr>
        <w:t>‌ها و دست</w:t>
      </w:r>
      <w:r w:rsidRPr="00F023B2">
        <w:rPr>
          <w:rFonts w:hint="cs"/>
          <w:rtl/>
        </w:rPr>
        <w:t>‌های خود را تا آرنج</w:t>
      </w:r>
      <w:r w:rsidRPr="00F023B2">
        <w:rPr>
          <w:rFonts w:hint="eastAsia"/>
          <w:rtl/>
        </w:rPr>
        <w:t>‌ها بشویید و سرهای خود را مسح کنید و پاهایتان را تا قوزک</w:t>
      </w:r>
      <w:r w:rsidRPr="00F023B2">
        <w:rPr>
          <w:rFonts w:hint="cs"/>
          <w:rtl/>
        </w:rPr>
        <w:t>‌ها بشویید</w:t>
      </w:r>
      <w:r w:rsidRPr="007512E4">
        <w:rPr>
          <w:rStyle w:val="Char8"/>
          <w:rFonts w:hint="cs"/>
          <w:rtl/>
        </w:rPr>
        <w:t>»</w:t>
      </w:r>
      <w:r w:rsidRPr="00F023B2">
        <w:rPr>
          <w:rFonts w:hint="cs"/>
          <w:rtl/>
        </w:rPr>
        <w:t>.</w:t>
      </w:r>
    </w:p>
    <w:p w:rsidR="00F023B2" w:rsidRPr="00F023B2" w:rsidRDefault="00F023B2" w:rsidP="002D496E">
      <w:pPr>
        <w:pStyle w:val="a8"/>
        <w:spacing w:line="240" w:lineRule="auto"/>
        <w:rPr>
          <w:rtl/>
        </w:rPr>
      </w:pPr>
      <w:r w:rsidRPr="00F023B2">
        <w:rPr>
          <w:rFonts w:hint="cs"/>
          <w:rtl/>
        </w:rPr>
        <w:t>تیجانی در مورد این آیه در کتاب «اهل سنت واقعی» می</w:t>
      </w:r>
      <w:r w:rsidRPr="00F023B2">
        <w:rPr>
          <w:rFonts w:hint="eastAsia"/>
          <w:rtl/>
        </w:rPr>
        <w:t>‌گوید: «اگر قرآنکریم را باز کنیم و در آن آیه وضو را بخوانیم، می</w:t>
      </w:r>
      <w:r w:rsidRPr="00F023B2">
        <w:rPr>
          <w:rFonts w:hint="cs"/>
          <w:rtl/>
        </w:rPr>
        <w:t>‌بینیم که خدا می</w:t>
      </w:r>
      <w:r w:rsidRPr="00F023B2">
        <w:rPr>
          <w:rFonts w:hint="eastAsia"/>
          <w:rtl/>
        </w:rPr>
        <w:t xml:space="preserve">‌فرماید: </w:t>
      </w:r>
      <w:r w:rsidR="00577C6B" w:rsidRPr="00577C6B">
        <w:rPr>
          <w:rStyle w:val="Char8"/>
          <w:rFonts w:hint="cs"/>
          <w:rtl/>
        </w:rPr>
        <w:t>﴿</w:t>
      </w:r>
      <w:r w:rsidR="007512E4" w:rsidRPr="007512E4">
        <w:rPr>
          <w:rStyle w:val="Chard"/>
          <w:rFonts w:hint="eastAsia"/>
          <w:rtl/>
        </w:rPr>
        <w:t>وَ</w:t>
      </w:r>
      <w:r w:rsidR="007512E4" w:rsidRPr="007512E4">
        <w:rPr>
          <w:rStyle w:val="Chard"/>
          <w:rFonts w:hint="cs"/>
          <w:rtl/>
        </w:rPr>
        <w:t>ٱ</w:t>
      </w:r>
      <w:r w:rsidR="007512E4" w:rsidRPr="007512E4">
        <w:rPr>
          <w:rStyle w:val="Chard"/>
          <w:rFonts w:hint="eastAsia"/>
          <w:rtl/>
        </w:rPr>
        <w:t>م</w:t>
      </w:r>
      <w:r w:rsidR="007512E4" w:rsidRPr="007512E4">
        <w:rPr>
          <w:rStyle w:val="Chard"/>
          <w:rFonts w:hint="cs"/>
          <w:rtl/>
        </w:rPr>
        <w:t>ۡ</w:t>
      </w:r>
      <w:r w:rsidR="007512E4" w:rsidRPr="007512E4">
        <w:rPr>
          <w:rStyle w:val="Chard"/>
          <w:rFonts w:hint="eastAsia"/>
          <w:rtl/>
        </w:rPr>
        <w:t>سَحُواْ</w:t>
      </w:r>
      <w:r w:rsidR="007512E4" w:rsidRPr="007512E4">
        <w:rPr>
          <w:rStyle w:val="Chard"/>
          <w:rtl/>
        </w:rPr>
        <w:t xml:space="preserve"> </w:t>
      </w:r>
      <w:r w:rsidR="007512E4" w:rsidRPr="007512E4">
        <w:rPr>
          <w:rStyle w:val="Chard"/>
          <w:rFonts w:hint="eastAsia"/>
          <w:rtl/>
        </w:rPr>
        <w:t>بِرُءُوسِكُم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وَأَر</w:t>
      </w:r>
      <w:r w:rsidR="007512E4" w:rsidRPr="007512E4">
        <w:rPr>
          <w:rStyle w:val="Chard"/>
          <w:rFonts w:hint="cs"/>
          <w:rtl/>
        </w:rPr>
        <w:t>ۡ</w:t>
      </w:r>
      <w:r w:rsidR="007512E4" w:rsidRPr="007512E4">
        <w:rPr>
          <w:rStyle w:val="Chard"/>
          <w:rFonts w:hint="eastAsia"/>
          <w:rtl/>
        </w:rPr>
        <w:t>جُلَكُم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إِلَى</w:t>
      </w:r>
      <w:r w:rsidR="007512E4" w:rsidRPr="007512E4">
        <w:rPr>
          <w:rStyle w:val="Chard"/>
          <w:rtl/>
        </w:rPr>
        <w:t xml:space="preserve"> </w:t>
      </w:r>
      <w:r w:rsidR="007512E4" w:rsidRPr="007512E4">
        <w:rPr>
          <w:rStyle w:val="Chard"/>
          <w:rFonts w:hint="cs"/>
          <w:rtl/>
        </w:rPr>
        <w:t>ٱ</w:t>
      </w:r>
      <w:r w:rsidR="007512E4" w:rsidRPr="007512E4">
        <w:rPr>
          <w:rStyle w:val="Chard"/>
          <w:rFonts w:hint="eastAsia"/>
          <w:rtl/>
        </w:rPr>
        <w:t>ل</w:t>
      </w:r>
      <w:r w:rsidR="007512E4" w:rsidRPr="007512E4">
        <w:rPr>
          <w:rStyle w:val="Chard"/>
          <w:rFonts w:hint="cs"/>
          <w:rtl/>
        </w:rPr>
        <w:t>ۡ</w:t>
      </w:r>
      <w:r w:rsidR="007512E4" w:rsidRPr="007512E4">
        <w:rPr>
          <w:rStyle w:val="Chard"/>
          <w:rFonts w:hint="eastAsia"/>
          <w:rtl/>
        </w:rPr>
        <w:t>كَع</w:t>
      </w:r>
      <w:r w:rsidR="007512E4" w:rsidRPr="007512E4">
        <w:rPr>
          <w:rStyle w:val="Chard"/>
          <w:rFonts w:hint="cs"/>
          <w:rtl/>
        </w:rPr>
        <w:t>ۡ</w:t>
      </w:r>
      <w:r w:rsidR="007512E4" w:rsidRPr="007512E4">
        <w:rPr>
          <w:rStyle w:val="Chard"/>
          <w:rFonts w:hint="eastAsia"/>
          <w:rtl/>
        </w:rPr>
        <w:t>بَي</w:t>
      </w:r>
      <w:r w:rsidR="007512E4" w:rsidRPr="007512E4">
        <w:rPr>
          <w:rStyle w:val="Chard"/>
          <w:rFonts w:hint="cs"/>
          <w:rtl/>
        </w:rPr>
        <w:t>ۡ</w:t>
      </w:r>
      <w:r w:rsidR="007512E4" w:rsidRPr="007512E4">
        <w:rPr>
          <w:rStyle w:val="Chard"/>
          <w:rFonts w:hint="eastAsia"/>
          <w:rtl/>
        </w:rPr>
        <w:t>نِ</w:t>
      </w:r>
      <w:r w:rsidR="00577C6B" w:rsidRPr="00577C6B">
        <w:rPr>
          <w:rStyle w:val="Char8"/>
          <w:rFonts w:hint="cs"/>
          <w:rtl/>
        </w:rPr>
        <w:t>﴾</w:t>
      </w:r>
      <w:r w:rsidR="00577C6B">
        <w:rPr>
          <w:rFonts w:ascii="Lotus Linotype" w:hAnsi="Lotus Linotype" w:cs="Lotus Linotype" w:hint="cs"/>
          <w:color w:val="000000"/>
          <w:szCs w:val="26"/>
          <w:rtl/>
        </w:rPr>
        <w:t xml:space="preserve"> </w:t>
      </w:r>
      <w:r w:rsidRPr="00F023B2">
        <w:rPr>
          <w:rFonts w:hint="cs"/>
          <w:rtl/>
        </w:rPr>
        <w:t xml:space="preserve">آقای مهری آیه را اینگونه ترجمه کرده است: «سرها و پاهای خود را تا مچ مسح کنید!» (ص187) و گفته که فعل </w:t>
      </w:r>
      <w:r w:rsidRPr="00F023B2">
        <w:rPr>
          <w:rtl/>
        </w:rPr>
        <w:t>«وامسحوا»</w:t>
      </w:r>
      <w:r w:rsidRPr="00F023B2">
        <w:rPr>
          <w:rFonts w:hint="cs"/>
          <w:rtl/>
        </w:rPr>
        <w:t xml:space="preserve"> برای کلمات </w:t>
      </w:r>
      <w:r w:rsidRPr="00F023B2">
        <w:rPr>
          <w:rtl/>
        </w:rPr>
        <w:t>«رءوسکم»</w:t>
      </w:r>
      <w:r w:rsidRPr="00F023B2">
        <w:rPr>
          <w:rFonts w:hint="cs"/>
          <w:rtl/>
        </w:rPr>
        <w:t xml:space="preserve"> و </w:t>
      </w:r>
      <w:r w:rsidRPr="00F023B2">
        <w:rPr>
          <w:rtl/>
        </w:rPr>
        <w:t>«أرجلکم»</w:t>
      </w:r>
      <w:r w:rsidRPr="00F023B2">
        <w:rPr>
          <w:rFonts w:hint="cs"/>
          <w:rtl/>
        </w:rPr>
        <w:t xml:space="preserve"> سرها و پاها، هردو به کار رفته است.</w:t>
      </w:r>
    </w:p>
    <w:p w:rsidR="00F023B2" w:rsidRPr="00BE770D" w:rsidRDefault="00F023B2" w:rsidP="005B1AF6">
      <w:pPr>
        <w:pStyle w:val="a8"/>
        <w:spacing w:line="245" w:lineRule="auto"/>
        <w:rPr>
          <w:spacing w:val="-4"/>
          <w:rtl/>
        </w:rPr>
      </w:pPr>
      <w:r w:rsidRPr="00BE770D">
        <w:rPr>
          <w:rFonts w:hint="cs"/>
          <w:spacing w:val="-4"/>
          <w:rtl/>
        </w:rPr>
        <w:t>اما هر انسان منصفی که از قواعد صرف و نحو عربی اطلاع داشته باشد، به سادگی می</w:t>
      </w:r>
      <w:r w:rsidRPr="00BE770D">
        <w:rPr>
          <w:rFonts w:hint="eastAsia"/>
          <w:spacing w:val="-4"/>
          <w:rtl/>
        </w:rPr>
        <w:t>‌فهمد که آیه صراحتاً به شستن</w:t>
      </w:r>
      <w:r w:rsidRPr="00BE770D">
        <w:rPr>
          <w:rFonts w:hint="cs"/>
          <w:spacing w:val="-4"/>
          <w:rtl/>
        </w:rPr>
        <w:t>‌پاها در وضو امر می</w:t>
      </w:r>
      <w:r w:rsidRPr="00BE770D">
        <w:rPr>
          <w:rFonts w:hint="eastAsia"/>
          <w:spacing w:val="-4"/>
          <w:rtl/>
        </w:rPr>
        <w:t>‌کند، و اگر پاها شسته نشوند وضو باطل و ناقص خواهد بود، زیرا اگر</w:t>
      </w:r>
      <w:r w:rsidRPr="00BE770D">
        <w:rPr>
          <w:rFonts w:hint="cs"/>
          <w:spacing w:val="-4"/>
          <w:rtl/>
        </w:rPr>
        <w:t>چه کلم</w:t>
      </w:r>
      <w:r w:rsidR="00235CD8" w:rsidRPr="00BE770D">
        <w:rPr>
          <w:rFonts w:hint="cs"/>
          <w:spacing w:val="-4"/>
          <w:rtl/>
        </w:rPr>
        <w:t>ه</w:t>
      </w:r>
      <w:r w:rsidRPr="00BE770D">
        <w:rPr>
          <w:rFonts w:hint="cs"/>
          <w:spacing w:val="-4"/>
          <w:rtl/>
        </w:rPr>
        <w:t xml:space="preserve"> «أرجلکم» (پاهایتان) با اعراب نصب بلافاصله بعد از «رءوسکم» «سرهایتان را» با اعراب مجرور آمده است، ولی به آن عطف نمی</w:t>
      </w:r>
      <w:r w:rsidRPr="00BE770D">
        <w:rPr>
          <w:rFonts w:hint="eastAsia"/>
          <w:spacing w:val="-4"/>
          <w:rtl/>
        </w:rPr>
        <w:t>‌شود، بلکه عطف بر کلم</w:t>
      </w:r>
      <w:r w:rsidR="00235CD8" w:rsidRPr="00BE770D">
        <w:rPr>
          <w:rFonts w:hint="cs"/>
          <w:spacing w:val="-4"/>
          <w:rtl/>
        </w:rPr>
        <w:t>ه</w:t>
      </w:r>
      <w:r w:rsidRPr="00BE770D">
        <w:rPr>
          <w:rFonts w:hint="cs"/>
          <w:spacing w:val="-4"/>
          <w:rtl/>
        </w:rPr>
        <w:t xml:space="preserve"> «وجوهکم» «صورت</w:t>
      </w:r>
      <w:r w:rsidRPr="00BE770D">
        <w:rPr>
          <w:rFonts w:hint="eastAsia"/>
          <w:spacing w:val="-4"/>
          <w:rtl/>
        </w:rPr>
        <w:t>‌هایتان» و «أیدیکم» «دست</w:t>
      </w:r>
      <w:r w:rsidRPr="00BE770D">
        <w:rPr>
          <w:rFonts w:hint="cs"/>
          <w:spacing w:val="-4"/>
          <w:rtl/>
        </w:rPr>
        <w:t>‌هایتان» هردو با اعراب نصب یعنی اندام</w:t>
      </w:r>
      <w:r w:rsidRPr="00BE770D">
        <w:rPr>
          <w:rFonts w:hint="eastAsia"/>
          <w:spacing w:val="-4"/>
          <w:rtl/>
        </w:rPr>
        <w:t>‌های شستنی است، و هرسه «وجو</w:t>
      </w:r>
      <w:r w:rsidRPr="00BE770D">
        <w:rPr>
          <w:rFonts w:hint="cs"/>
          <w:spacing w:val="-4"/>
          <w:rtl/>
        </w:rPr>
        <w:t>ه</w:t>
      </w:r>
      <w:r w:rsidRPr="00BE770D">
        <w:rPr>
          <w:rFonts w:hint="eastAsia"/>
          <w:spacing w:val="-4"/>
          <w:rtl/>
        </w:rPr>
        <w:t>، أیدی، و أرجل»</w:t>
      </w:r>
      <w:r w:rsidRPr="00BE770D">
        <w:rPr>
          <w:rFonts w:hint="cs"/>
          <w:spacing w:val="-4"/>
          <w:rtl/>
        </w:rPr>
        <w:t xml:space="preserve"> مفعول صریح برای فعل «فاغسلوا» «بشویید» هستند، یعنی پاها نیز باید مثل صورت و دست شسته شوند، و اینکه «أرجلکم» بلافاصله بعد از «وجوهکم و أیدیکم» در جمل</w:t>
      </w:r>
      <w:r w:rsidR="00235CD8" w:rsidRPr="00BE770D">
        <w:rPr>
          <w:rFonts w:hint="cs"/>
          <w:spacing w:val="-4"/>
          <w:rtl/>
        </w:rPr>
        <w:t>ه</w:t>
      </w:r>
      <w:r w:rsidRPr="00BE770D">
        <w:rPr>
          <w:rFonts w:hint="cs"/>
          <w:spacing w:val="-4"/>
          <w:rtl/>
        </w:rPr>
        <w:t xml:space="preserve"> اولی نیامده و بعد از «برءوسکم» عضوی که باید مسح شود آمده است، به خاطر ترتیب شستن اعضای وضو است.</w:t>
      </w:r>
    </w:p>
    <w:p w:rsidR="00F023B2" w:rsidRPr="00F023B2" w:rsidRDefault="00F023B2" w:rsidP="002D496E">
      <w:pPr>
        <w:pStyle w:val="a8"/>
        <w:spacing w:line="240" w:lineRule="auto"/>
        <w:rPr>
          <w:rtl/>
        </w:rPr>
      </w:pPr>
      <w:r w:rsidRPr="00F023B2">
        <w:rPr>
          <w:rFonts w:hint="cs"/>
          <w:rtl/>
        </w:rPr>
        <w:t>اگر بنابر رای فقهی امامیه پاها باید مسح شوند، در این صورت کلمه «أرجلکم» می</w:t>
      </w:r>
      <w:r w:rsidRPr="00F023B2">
        <w:rPr>
          <w:rFonts w:hint="eastAsia"/>
          <w:rtl/>
        </w:rPr>
        <w:t>‌بایست، عطف بر «برءوسکم» می</w:t>
      </w:r>
      <w:r w:rsidRPr="00F023B2">
        <w:rPr>
          <w:rFonts w:hint="cs"/>
          <w:rtl/>
        </w:rPr>
        <w:t>‌آمد و اعراب آن نیز مجرور می</w:t>
      </w:r>
      <w:r w:rsidRPr="00F023B2">
        <w:rPr>
          <w:rFonts w:hint="eastAsia"/>
          <w:rtl/>
        </w:rPr>
        <w:t xml:space="preserve">‌بود تا مثل عضو «سر» مسح شود! </w:t>
      </w:r>
      <w:r w:rsidRPr="00F023B2">
        <w:rPr>
          <w:rFonts w:hint="cs"/>
          <w:rtl/>
        </w:rPr>
        <w:t>همانگونه که در ادام</w:t>
      </w:r>
      <w:r w:rsidR="00235CD8">
        <w:rPr>
          <w:rFonts w:hint="cs"/>
          <w:rtl/>
        </w:rPr>
        <w:t>ه</w:t>
      </w:r>
      <w:r w:rsidRPr="00F023B2">
        <w:rPr>
          <w:rFonts w:hint="cs"/>
          <w:rtl/>
        </w:rPr>
        <w:t xml:space="preserve"> آیه در مورد تیمم آمده است: </w:t>
      </w:r>
      <w:r w:rsidR="00577C6B" w:rsidRPr="00577C6B">
        <w:rPr>
          <w:rStyle w:val="Char8"/>
          <w:rFonts w:hint="cs"/>
          <w:rtl/>
        </w:rPr>
        <w:t>﴿</w:t>
      </w:r>
      <w:r w:rsidR="007512E4" w:rsidRPr="007512E4">
        <w:rPr>
          <w:rStyle w:val="Chard"/>
          <w:rFonts w:hint="eastAsia"/>
          <w:rtl/>
        </w:rPr>
        <w:t>فَتَيَمَّمُواْ</w:t>
      </w:r>
      <w:r w:rsidR="007512E4" w:rsidRPr="007512E4">
        <w:rPr>
          <w:rStyle w:val="Chard"/>
          <w:rtl/>
        </w:rPr>
        <w:t xml:space="preserve"> </w:t>
      </w:r>
      <w:r w:rsidR="007512E4" w:rsidRPr="007512E4">
        <w:rPr>
          <w:rStyle w:val="Chard"/>
          <w:rFonts w:hint="eastAsia"/>
          <w:rtl/>
        </w:rPr>
        <w:t>صَعِيد</w:t>
      </w:r>
      <w:r w:rsidR="007512E4" w:rsidRPr="007512E4">
        <w:rPr>
          <w:rStyle w:val="Chard"/>
          <w:rFonts w:hint="cs"/>
          <w:rtl/>
        </w:rPr>
        <w:t>ٗ</w:t>
      </w:r>
      <w:r w:rsidR="007512E4" w:rsidRPr="007512E4">
        <w:rPr>
          <w:rStyle w:val="Chard"/>
          <w:rFonts w:hint="eastAsia"/>
          <w:rtl/>
        </w:rPr>
        <w:t>ا</w:t>
      </w:r>
      <w:r w:rsidR="007512E4" w:rsidRPr="007512E4">
        <w:rPr>
          <w:rStyle w:val="Chard"/>
          <w:rtl/>
        </w:rPr>
        <w:t xml:space="preserve"> </w:t>
      </w:r>
      <w:r w:rsidR="007512E4" w:rsidRPr="007512E4">
        <w:rPr>
          <w:rStyle w:val="Chard"/>
          <w:rFonts w:hint="eastAsia"/>
          <w:rtl/>
        </w:rPr>
        <w:t>طَيِّب</w:t>
      </w:r>
      <w:r w:rsidR="007512E4" w:rsidRPr="007512E4">
        <w:rPr>
          <w:rStyle w:val="Chard"/>
          <w:rFonts w:hint="cs"/>
          <w:rtl/>
        </w:rPr>
        <w:t>ٗ</w:t>
      </w:r>
      <w:r w:rsidR="007512E4" w:rsidRPr="007512E4">
        <w:rPr>
          <w:rStyle w:val="Chard"/>
          <w:rFonts w:hint="eastAsia"/>
          <w:rtl/>
        </w:rPr>
        <w:t>ا</w:t>
      </w:r>
      <w:r w:rsidR="007512E4" w:rsidRPr="007512E4">
        <w:rPr>
          <w:rStyle w:val="Chard"/>
          <w:rtl/>
        </w:rPr>
        <w:t xml:space="preserve"> </w:t>
      </w:r>
      <w:r w:rsidR="007512E4" w:rsidRPr="007512E4">
        <w:rPr>
          <w:rStyle w:val="Chard"/>
          <w:rFonts w:hint="eastAsia"/>
          <w:rtl/>
        </w:rPr>
        <w:t>فَ</w:t>
      </w:r>
      <w:r w:rsidR="007512E4" w:rsidRPr="007512E4">
        <w:rPr>
          <w:rStyle w:val="Chard"/>
          <w:rFonts w:hint="cs"/>
          <w:rtl/>
        </w:rPr>
        <w:t>ٱ</w:t>
      </w:r>
      <w:r w:rsidR="007512E4" w:rsidRPr="007512E4">
        <w:rPr>
          <w:rStyle w:val="Chard"/>
          <w:rFonts w:hint="eastAsia"/>
          <w:rtl/>
        </w:rPr>
        <w:t>م</w:t>
      </w:r>
      <w:r w:rsidR="007512E4" w:rsidRPr="007512E4">
        <w:rPr>
          <w:rStyle w:val="Chard"/>
          <w:rFonts w:hint="cs"/>
          <w:rtl/>
        </w:rPr>
        <w:t>ۡ</w:t>
      </w:r>
      <w:r w:rsidR="007512E4" w:rsidRPr="007512E4">
        <w:rPr>
          <w:rStyle w:val="Chard"/>
          <w:rFonts w:hint="eastAsia"/>
          <w:rtl/>
        </w:rPr>
        <w:t>سَحُواْ</w:t>
      </w:r>
      <w:r w:rsidR="007512E4" w:rsidRPr="007512E4">
        <w:rPr>
          <w:rStyle w:val="Chard"/>
          <w:rtl/>
        </w:rPr>
        <w:t xml:space="preserve"> </w:t>
      </w:r>
      <w:r w:rsidR="007512E4" w:rsidRPr="007512E4">
        <w:rPr>
          <w:rStyle w:val="Chard"/>
          <w:rFonts w:hint="eastAsia"/>
          <w:rtl/>
        </w:rPr>
        <w:t>بِوُجُوهِكُم</w:t>
      </w:r>
      <w:r w:rsidR="007512E4" w:rsidRPr="007512E4">
        <w:rPr>
          <w:rStyle w:val="Chard"/>
          <w:rFonts w:hint="cs"/>
          <w:rtl/>
        </w:rPr>
        <w:t>ۡ</w:t>
      </w:r>
      <w:r w:rsidR="007512E4" w:rsidRPr="007512E4">
        <w:rPr>
          <w:rStyle w:val="Chard"/>
          <w:rtl/>
        </w:rPr>
        <w:t xml:space="preserve"> </w:t>
      </w:r>
      <w:r w:rsidR="007512E4" w:rsidRPr="007512E4">
        <w:rPr>
          <w:rStyle w:val="Chard"/>
          <w:rFonts w:hint="eastAsia"/>
          <w:rtl/>
        </w:rPr>
        <w:t>وَأَي</w:t>
      </w:r>
      <w:r w:rsidR="007512E4" w:rsidRPr="007512E4">
        <w:rPr>
          <w:rStyle w:val="Chard"/>
          <w:rFonts w:hint="cs"/>
          <w:rtl/>
        </w:rPr>
        <w:t>ۡ</w:t>
      </w:r>
      <w:r w:rsidR="007512E4" w:rsidRPr="007512E4">
        <w:rPr>
          <w:rStyle w:val="Chard"/>
          <w:rFonts w:hint="eastAsia"/>
          <w:rtl/>
        </w:rPr>
        <w:t>دِيكُم</w:t>
      </w:r>
      <w:r w:rsidR="007512E4" w:rsidRPr="007512E4">
        <w:rPr>
          <w:rStyle w:val="Chard"/>
          <w:rtl/>
        </w:rPr>
        <w:t xml:space="preserve"> </w:t>
      </w:r>
      <w:r w:rsidR="007512E4" w:rsidRPr="007512E4">
        <w:rPr>
          <w:rStyle w:val="Chard"/>
          <w:rFonts w:hint="eastAsia"/>
          <w:rtl/>
        </w:rPr>
        <w:t>مِّن</w:t>
      </w:r>
      <w:r w:rsidR="007512E4" w:rsidRPr="007512E4">
        <w:rPr>
          <w:rStyle w:val="Chard"/>
          <w:rFonts w:hint="cs"/>
          <w:rtl/>
        </w:rPr>
        <w:t>ۡ</w:t>
      </w:r>
      <w:r w:rsidR="007512E4" w:rsidRPr="007512E4">
        <w:rPr>
          <w:rStyle w:val="Chard"/>
          <w:rFonts w:hint="eastAsia"/>
          <w:rtl/>
        </w:rPr>
        <w:t>هُ</w:t>
      </w:r>
      <w:r w:rsidR="00577C6B" w:rsidRPr="00577C6B">
        <w:rPr>
          <w:rStyle w:val="Char8"/>
          <w:rFonts w:hint="cs"/>
          <w:rtl/>
        </w:rPr>
        <w:t>﴾</w:t>
      </w:r>
      <w:r w:rsidR="00577C6B">
        <w:rPr>
          <w:rFonts w:ascii="Lotus Linotype" w:hAnsi="Lotus Linotype" w:cs="Lotus Linotype" w:hint="cs"/>
          <w:color w:val="000000"/>
          <w:szCs w:val="26"/>
          <w:rtl/>
        </w:rPr>
        <w:t xml:space="preserve"> </w:t>
      </w:r>
      <w:r w:rsidR="00577C6B" w:rsidRPr="00577C6B">
        <w:rPr>
          <w:rStyle w:val="Char6"/>
          <w:rFonts w:hint="cs"/>
          <w:rtl/>
        </w:rPr>
        <w:t>[</w:t>
      </w:r>
      <w:r w:rsidR="007512E4">
        <w:rPr>
          <w:rStyle w:val="Char6"/>
          <w:rFonts w:hint="cs"/>
          <w:rtl/>
        </w:rPr>
        <w:t>المائدة: 6</w:t>
      </w:r>
      <w:r w:rsidR="00577C6B" w:rsidRPr="00577C6B">
        <w:rPr>
          <w:rStyle w:val="Char6"/>
          <w:rFonts w:hint="cs"/>
          <w:rtl/>
        </w:rPr>
        <w:t>]</w:t>
      </w:r>
      <w:r w:rsidR="00577C6B" w:rsidRPr="001E24F8">
        <w:rPr>
          <w:rFonts w:hint="cs"/>
          <w:rtl/>
        </w:rPr>
        <w:t xml:space="preserve">. </w:t>
      </w:r>
      <w:r w:rsidRPr="007512E4">
        <w:rPr>
          <w:rStyle w:val="Char8"/>
          <w:rFonts w:hint="cs"/>
          <w:rtl/>
        </w:rPr>
        <w:t>«</w:t>
      </w:r>
      <w:r w:rsidRPr="007512E4">
        <w:rPr>
          <w:rStyle w:val="Char7"/>
          <w:rFonts w:hint="cs"/>
          <w:rtl/>
        </w:rPr>
        <w:t>(اگر آب نیافتید) با خاک پاک تیمم کنید و با آن صورت</w:t>
      </w:r>
      <w:r w:rsidRPr="007512E4">
        <w:rPr>
          <w:rStyle w:val="Char7"/>
          <w:rFonts w:hint="eastAsia"/>
          <w:rtl/>
        </w:rPr>
        <w:t>‌ها و دست</w:t>
      </w:r>
      <w:r w:rsidRPr="007512E4">
        <w:rPr>
          <w:rStyle w:val="Char7"/>
          <w:rFonts w:hint="cs"/>
          <w:rtl/>
        </w:rPr>
        <w:t>‌هایتان را مسح کنید</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در این قسمت از آیه به وضوح می</w:t>
      </w:r>
      <w:r w:rsidRPr="00F023B2">
        <w:rPr>
          <w:rFonts w:hint="eastAsia"/>
          <w:rtl/>
        </w:rPr>
        <w:t>‌بینیم که دو کلم</w:t>
      </w:r>
      <w:r w:rsidR="00235CD8">
        <w:rPr>
          <w:rFonts w:hint="eastAsia"/>
          <w:rtl/>
        </w:rPr>
        <w:t>ه</w:t>
      </w:r>
      <w:r w:rsidRPr="00F023B2">
        <w:rPr>
          <w:rFonts w:hint="eastAsia"/>
          <w:rtl/>
        </w:rPr>
        <w:t xml:space="preserve"> «بوجوهکم» و «أیدیکم» هردو برای فعل «فامسحوا» مجرور و معطوف هستند، و اگر در آی</w:t>
      </w:r>
      <w:r w:rsidR="00235CD8">
        <w:rPr>
          <w:rFonts w:hint="eastAsia"/>
          <w:rtl/>
        </w:rPr>
        <w:t>ه</w:t>
      </w:r>
      <w:r w:rsidRPr="00F023B2">
        <w:rPr>
          <w:rFonts w:hint="eastAsia"/>
          <w:rtl/>
        </w:rPr>
        <w:t xml:space="preserve"> مو</w:t>
      </w:r>
      <w:r w:rsidRPr="00F023B2">
        <w:rPr>
          <w:rFonts w:hint="cs"/>
          <w:rtl/>
        </w:rPr>
        <w:t>ر</w:t>
      </w:r>
      <w:r w:rsidRPr="00F023B2">
        <w:rPr>
          <w:rFonts w:hint="eastAsia"/>
          <w:rtl/>
        </w:rPr>
        <w:t>د نظر عمل مسح بر پاها انجام می</w:t>
      </w:r>
      <w:r w:rsidRPr="00F023B2">
        <w:rPr>
          <w:rFonts w:hint="cs"/>
          <w:rtl/>
        </w:rPr>
        <w:t>‌شد، باید کلم</w:t>
      </w:r>
      <w:r w:rsidR="00235CD8">
        <w:rPr>
          <w:rFonts w:hint="cs"/>
          <w:rtl/>
        </w:rPr>
        <w:t>ه</w:t>
      </w:r>
      <w:r w:rsidRPr="00F023B2">
        <w:rPr>
          <w:rFonts w:hint="cs"/>
          <w:rtl/>
        </w:rPr>
        <w:t xml:space="preserve"> «أرجلکم» به صورت مجرور، یعنی «أرجلکم» می</w:t>
      </w:r>
      <w:r w:rsidRPr="00F023B2">
        <w:rPr>
          <w:rFonts w:hint="eastAsia"/>
          <w:rtl/>
        </w:rPr>
        <w:t>‌آمد، در حالیکه اینگونه نیست!</w:t>
      </w:r>
      <w:r w:rsidRPr="00F023B2">
        <w:rPr>
          <w:rFonts w:hint="cs"/>
          <w:rtl/>
        </w:rPr>
        <w:t>.</w:t>
      </w:r>
    </w:p>
    <w:p w:rsidR="00F023B2" w:rsidRPr="00F023B2" w:rsidRDefault="00F023B2" w:rsidP="002D496E">
      <w:pPr>
        <w:pStyle w:val="a8"/>
        <w:rPr>
          <w:rtl/>
        </w:rPr>
      </w:pPr>
      <w:r w:rsidRPr="00F023B2">
        <w:rPr>
          <w:rFonts w:hint="cs"/>
          <w:rtl/>
        </w:rPr>
        <w:t xml:space="preserve">لازم به یادآوری است که بسیاری از اصولیون و فقها بر این باورند که در ارتباط با اینگونه مسایل، چنان که اختلاف نظر با مراجعه به قرآن و سنت و اجماع و... حل و فصل نشد، به عمل و روش اهل مدینه که از زمان رسول خدا </w:t>
      </w:r>
      <w:r w:rsidRPr="00F66928">
        <w:rPr>
          <w:rFonts w:cs="CTraditional Arabic" w:hint="cs"/>
          <w:rtl/>
        </w:rPr>
        <w:t>ص</w:t>
      </w:r>
      <w:r w:rsidRPr="00F023B2">
        <w:rPr>
          <w:rFonts w:hint="cs"/>
          <w:rtl/>
        </w:rPr>
        <w:t xml:space="preserve"> تاکنون نسل به نسل چگونگی وضو و دیگر عبادات خود را آموخته و انجام داده</w:t>
      </w:r>
      <w:r w:rsidR="00235CD8">
        <w:rPr>
          <w:rFonts w:hint="cs"/>
          <w:rtl/>
        </w:rPr>
        <w:t>‌اند</w:t>
      </w:r>
      <w:r w:rsidRPr="00F023B2">
        <w:rPr>
          <w:rFonts w:hint="cs"/>
          <w:rtl/>
        </w:rPr>
        <w:t>، ملاک عمل می</w:t>
      </w:r>
      <w:r w:rsidRPr="00F023B2">
        <w:rPr>
          <w:rFonts w:hint="eastAsia"/>
          <w:rtl/>
        </w:rPr>
        <w:t>‌شود و از آنها باید تبعیت صورت بگیرد.</w:t>
      </w:r>
    </w:p>
    <w:p w:rsidR="00F023B2" w:rsidRPr="00194163" w:rsidRDefault="00F023B2" w:rsidP="00F023B2">
      <w:pPr>
        <w:pStyle w:val="a2"/>
        <w:rPr>
          <w:rtl/>
        </w:rPr>
      </w:pPr>
      <w:bookmarkStart w:id="436" w:name="_Toc224276641"/>
      <w:bookmarkStart w:id="437" w:name="_Toc224277170"/>
      <w:bookmarkStart w:id="438" w:name="_Toc298377257"/>
      <w:bookmarkStart w:id="439" w:name="_Toc383352476"/>
      <w:r>
        <w:rPr>
          <w:rFonts w:hint="cs"/>
          <w:rtl/>
        </w:rPr>
        <w:t>فراخوانی به گفتگوی عل</w:t>
      </w:r>
      <w:r w:rsidRPr="00194163">
        <w:rPr>
          <w:rFonts w:hint="cs"/>
          <w:rtl/>
        </w:rPr>
        <w:t>م</w:t>
      </w:r>
      <w:r>
        <w:rPr>
          <w:rFonts w:hint="cs"/>
          <w:rtl/>
        </w:rPr>
        <w:t>ی</w:t>
      </w:r>
      <w:bookmarkEnd w:id="436"/>
      <w:bookmarkEnd w:id="437"/>
      <w:bookmarkEnd w:id="438"/>
      <w:bookmarkEnd w:id="439"/>
    </w:p>
    <w:p w:rsidR="00F023B2" w:rsidRPr="00F023B2" w:rsidRDefault="00F023B2" w:rsidP="002D496E">
      <w:pPr>
        <w:pStyle w:val="a8"/>
        <w:ind w:firstLine="0"/>
        <w:rPr>
          <w:rtl/>
        </w:rPr>
      </w:pPr>
      <w:r w:rsidRPr="00F023B2">
        <w:rPr>
          <w:rFonts w:hint="cs"/>
          <w:rtl/>
        </w:rPr>
        <w:t>برخی از گویندگان و نویسندگان افراطی شیعی می</w:t>
      </w:r>
      <w:r w:rsidRPr="00F023B2">
        <w:rPr>
          <w:rFonts w:hint="eastAsia"/>
          <w:rtl/>
        </w:rPr>
        <w:t>‌گویند و می</w:t>
      </w:r>
      <w:r w:rsidRPr="00F023B2">
        <w:rPr>
          <w:rFonts w:hint="cs"/>
          <w:rtl/>
        </w:rPr>
        <w:t>‌نویسند که «سنی</w:t>
      </w:r>
      <w:r w:rsidRPr="00F023B2">
        <w:rPr>
          <w:rFonts w:hint="eastAsia"/>
          <w:rtl/>
        </w:rPr>
        <w:t>‌ها برای اثبات حقانیت</w:t>
      </w:r>
      <w:r w:rsidRPr="00F023B2">
        <w:rPr>
          <w:rFonts w:hint="cs"/>
          <w:rtl/>
        </w:rPr>
        <w:t xml:space="preserve"> اعتقادات خود هیچ</w:t>
      </w:r>
      <w:r w:rsidRPr="00F023B2">
        <w:rPr>
          <w:rFonts w:hint="eastAsia"/>
          <w:rtl/>
        </w:rPr>
        <w:t>‌</w:t>
      </w:r>
      <w:r w:rsidRPr="00F023B2">
        <w:rPr>
          <w:rFonts w:hint="cs"/>
          <w:rtl/>
        </w:rPr>
        <w:t>گونه دلایلی را در اختیار ندارند».</w:t>
      </w:r>
    </w:p>
    <w:p w:rsidR="00F023B2" w:rsidRPr="00BE770D" w:rsidRDefault="00F023B2" w:rsidP="002D496E">
      <w:pPr>
        <w:pStyle w:val="a8"/>
        <w:rPr>
          <w:spacing w:val="-4"/>
          <w:rtl/>
        </w:rPr>
      </w:pPr>
      <w:r w:rsidRPr="00BE770D">
        <w:rPr>
          <w:rFonts w:hint="cs"/>
          <w:spacing w:val="-4"/>
          <w:rtl/>
        </w:rPr>
        <w:t>این ادعا ادعای نادرستی است، زیرا واقعیت این است که مسلمانان اهل سنت برای اثبات عقاید خود دلایل بسیار استواری دارند، با این تفاوت که آنان از دلایل دوستان شیعی خود در بار</w:t>
      </w:r>
      <w:r w:rsidR="00235CD8" w:rsidRPr="00BE770D">
        <w:rPr>
          <w:rFonts w:hint="cs"/>
          <w:spacing w:val="-4"/>
          <w:rtl/>
        </w:rPr>
        <w:t>ه</w:t>
      </w:r>
      <w:r w:rsidRPr="00BE770D">
        <w:rPr>
          <w:rFonts w:hint="cs"/>
          <w:spacing w:val="-4"/>
          <w:rtl/>
        </w:rPr>
        <w:t xml:space="preserve"> مسایل مورد اختلاف از جمله: «امامت» اطلاع کامل و دقیقی دارند، زیرا سال</w:t>
      </w:r>
      <w:r w:rsidRPr="00BE770D">
        <w:rPr>
          <w:rFonts w:hint="eastAsia"/>
          <w:spacing w:val="-4"/>
          <w:rtl/>
        </w:rPr>
        <w:t>‌هاست که به مناسب</w:t>
      </w:r>
      <w:r w:rsidRPr="00BE770D">
        <w:rPr>
          <w:rFonts w:hint="cs"/>
          <w:spacing w:val="-4"/>
          <w:rtl/>
        </w:rPr>
        <w:t>ت‌‌های مختلف در رادیو، تلویزیون، روزنامه</w:t>
      </w:r>
      <w:r w:rsidRPr="00BE770D">
        <w:rPr>
          <w:rFonts w:hint="eastAsia"/>
          <w:spacing w:val="-4"/>
          <w:rtl/>
        </w:rPr>
        <w:t>‌ها و مجلات ادله و براهین ایشان را می</w:t>
      </w:r>
      <w:r w:rsidRPr="00BE770D">
        <w:rPr>
          <w:rFonts w:hint="cs"/>
          <w:spacing w:val="-4"/>
          <w:rtl/>
        </w:rPr>
        <w:t>‌شنویم و می</w:t>
      </w:r>
      <w:r w:rsidRPr="00BE770D">
        <w:rPr>
          <w:rFonts w:hint="eastAsia"/>
          <w:spacing w:val="-4"/>
          <w:rtl/>
        </w:rPr>
        <w:t xml:space="preserve">‌بینیم، ولی چون به </w:t>
      </w:r>
      <w:r w:rsidRPr="00BE770D">
        <w:rPr>
          <w:rFonts w:hint="cs"/>
          <w:spacing w:val="-4"/>
          <w:rtl/>
        </w:rPr>
        <w:t>نویسندگان و گویندگان اهل سنت اجازه داده نمی</w:t>
      </w:r>
      <w:r w:rsidRPr="00BE770D">
        <w:rPr>
          <w:rFonts w:hint="eastAsia"/>
          <w:spacing w:val="-4"/>
          <w:rtl/>
        </w:rPr>
        <w:t>‌شود کتابی را در بار</w:t>
      </w:r>
      <w:r w:rsidR="0000787E" w:rsidRPr="00BE770D">
        <w:rPr>
          <w:rFonts w:hint="eastAsia"/>
          <w:spacing w:val="-4"/>
          <w:rtl/>
        </w:rPr>
        <w:t>ه</w:t>
      </w:r>
      <w:r w:rsidRPr="00BE770D">
        <w:rPr>
          <w:rFonts w:hint="eastAsia"/>
          <w:spacing w:val="-4"/>
          <w:rtl/>
        </w:rPr>
        <w:t xml:space="preserve"> نگاه اهل سنت به مسایل مورد اختلاف به ویژه موضوع «امامت و خلافت» چاپ کنند</w:t>
      </w:r>
      <w:r w:rsidRPr="00BE770D">
        <w:rPr>
          <w:rFonts w:hint="cs"/>
          <w:spacing w:val="-4"/>
          <w:rtl/>
        </w:rPr>
        <w:t>، بنابراین، مردم و بسیاری از طلاب و دانشگاهیان درباره دلایل مسلمانان اهل سنت پیرامون مسایل مورد اختلاف اطلاع دقیق ندارند.</w:t>
      </w:r>
    </w:p>
    <w:p w:rsidR="00F023B2" w:rsidRPr="00F023B2" w:rsidRDefault="00F023B2" w:rsidP="002D496E">
      <w:pPr>
        <w:pStyle w:val="a8"/>
        <w:rPr>
          <w:rtl/>
        </w:rPr>
      </w:pPr>
      <w:r w:rsidRPr="00F023B2">
        <w:rPr>
          <w:rFonts w:hint="cs"/>
          <w:rtl/>
        </w:rPr>
        <w:t>اهل سنت حق دارند بپرسند: چرا آزادی بیان به صورت عادلانه در مورد آنان مراعات نمی</w:t>
      </w:r>
      <w:r w:rsidRPr="00F023B2">
        <w:rPr>
          <w:rFonts w:hint="eastAsia"/>
          <w:rtl/>
        </w:rPr>
        <w:t>‌شود؟ چرا قلم و بیان آنان را تا حدود زیادی بسته</w:t>
      </w:r>
      <w:r w:rsidR="00235CD8">
        <w:rPr>
          <w:rFonts w:hint="eastAsia"/>
          <w:rtl/>
        </w:rPr>
        <w:t>‌اند</w:t>
      </w:r>
      <w:r w:rsidRPr="00F023B2">
        <w:rPr>
          <w:rFonts w:hint="eastAsia"/>
          <w:rtl/>
        </w:rPr>
        <w:t>؟ آیا ایجاد فضای بسته</w:t>
      </w:r>
      <w:r w:rsidRPr="00F023B2">
        <w:rPr>
          <w:rFonts w:hint="cs"/>
          <w:rtl/>
        </w:rPr>
        <w:t>‌ی فرهنگی و انحصار رسانه</w:t>
      </w:r>
      <w:r w:rsidRPr="00F023B2">
        <w:rPr>
          <w:rFonts w:hint="eastAsia"/>
          <w:rtl/>
        </w:rPr>
        <w:t>‌ای نشانه ضعف و هراس از رویارویی با حقایق نیست؟ البته روشنفکران و جوانان پژوهشگر شیعه نیز باید بپرسند که چرا شرایطی فراهم نمی</w:t>
      </w:r>
      <w:r w:rsidRPr="00F023B2">
        <w:rPr>
          <w:rFonts w:hint="cs"/>
          <w:rtl/>
        </w:rPr>
        <w:t>‌شود تا ادله اهل تسنن را در باره مسایل مورد اختلاف از زبان و قلم خودشان بشنویم و بخوانیم؟ مگر نه این است که خداوند می</w:t>
      </w:r>
      <w:r w:rsidRPr="00F023B2">
        <w:rPr>
          <w:rFonts w:hint="eastAsia"/>
          <w:rtl/>
        </w:rPr>
        <w:t>‌فرماید:</w:t>
      </w:r>
    </w:p>
    <w:p w:rsidR="007512E4" w:rsidRDefault="00577C6B" w:rsidP="002D496E">
      <w:pPr>
        <w:pStyle w:val="af1"/>
        <w:rPr>
          <w:rFonts w:ascii="QCF_P460" w:hAnsi="QCF_P460" w:cs="QCF_P460"/>
          <w:color w:val="000000"/>
          <w:rtl/>
        </w:rPr>
      </w:pPr>
      <w:r w:rsidRPr="00577C6B">
        <w:rPr>
          <w:rStyle w:val="Char8"/>
          <w:rFonts w:hint="cs"/>
          <w:rtl/>
        </w:rPr>
        <w:t>﴿</w:t>
      </w:r>
      <w:r w:rsidR="007512E4" w:rsidRPr="007512E4">
        <w:rPr>
          <w:rFonts w:hint="eastAsia"/>
          <w:rtl/>
        </w:rPr>
        <w:t>فَبَشِّر</w:t>
      </w:r>
      <w:r w:rsidR="007512E4" w:rsidRPr="007512E4">
        <w:rPr>
          <w:rFonts w:hint="cs"/>
          <w:rtl/>
        </w:rPr>
        <w:t>ۡ</w:t>
      </w:r>
      <w:r w:rsidR="007512E4" w:rsidRPr="007512E4">
        <w:rPr>
          <w:rtl/>
        </w:rPr>
        <w:t xml:space="preserve"> </w:t>
      </w:r>
      <w:r w:rsidR="007512E4" w:rsidRPr="007512E4">
        <w:rPr>
          <w:rFonts w:hint="eastAsia"/>
          <w:rtl/>
        </w:rPr>
        <w:t>عِبَادِ</w:t>
      </w:r>
      <w:r w:rsidR="007512E4" w:rsidRPr="007512E4">
        <w:rPr>
          <w:rtl/>
        </w:rPr>
        <w:t xml:space="preserve"> </w:t>
      </w:r>
      <w:r w:rsidR="007512E4" w:rsidRPr="007512E4">
        <w:rPr>
          <w:rFonts w:hint="cs"/>
          <w:rtl/>
        </w:rPr>
        <w:t>١٧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يَس</w:t>
      </w:r>
      <w:r w:rsidR="007512E4" w:rsidRPr="007512E4">
        <w:rPr>
          <w:rFonts w:hint="cs"/>
          <w:rtl/>
        </w:rPr>
        <w:t>ۡ</w:t>
      </w:r>
      <w:r w:rsidR="007512E4" w:rsidRPr="007512E4">
        <w:rPr>
          <w:rFonts w:hint="eastAsia"/>
          <w:rtl/>
        </w:rPr>
        <w:t>تَمِعُونَ</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قَو</w:t>
      </w:r>
      <w:r w:rsidR="007512E4" w:rsidRPr="007512E4">
        <w:rPr>
          <w:rFonts w:hint="cs"/>
          <w:rtl/>
        </w:rPr>
        <w:t>ۡ</w:t>
      </w:r>
      <w:r w:rsidR="007512E4" w:rsidRPr="007512E4">
        <w:rPr>
          <w:rFonts w:hint="eastAsia"/>
          <w:rtl/>
        </w:rPr>
        <w:t>لَ</w:t>
      </w:r>
      <w:r w:rsidR="007512E4" w:rsidRPr="007512E4">
        <w:rPr>
          <w:rtl/>
        </w:rPr>
        <w:t xml:space="preserve"> </w:t>
      </w:r>
      <w:r w:rsidR="007512E4" w:rsidRPr="007512E4">
        <w:rPr>
          <w:rFonts w:hint="eastAsia"/>
          <w:rtl/>
        </w:rPr>
        <w:t>فَيَتَّبِعُونَ</w:t>
      </w:r>
      <w:r w:rsidR="007512E4" w:rsidRPr="007512E4">
        <w:rPr>
          <w:rtl/>
        </w:rPr>
        <w:t xml:space="preserve"> </w:t>
      </w:r>
      <w:r w:rsidR="007512E4" w:rsidRPr="007512E4">
        <w:rPr>
          <w:rFonts w:hint="eastAsia"/>
          <w:rtl/>
        </w:rPr>
        <w:t>أَح</w:t>
      </w:r>
      <w:r w:rsidR="007512E4" w:rsidRPr="007512E4">
        <w:rPr>
          <w:rFonts w:hint="cs"/>
          <w:rtl/>
        </w:rPr>
        <w:t>ۡ</w:t>
      </w:r>
      <w:r w:rsidR="007512E4" w:rsidRPr="007512E4">
        <w:rPr>
          <w:rFonts w:hint="eastAsia"/>
          <w:rtl/>
        </w:rPr>
        <w:t>سَنَهُ</w:t>
      </w:r>
      <w:r w:rsidR="007512E4" w:rsidRPr="007512E4">
        <w:rPr>
          <w:rFonts w:hint="cs"/>
          <w:rtl/>
        </w:rPr>
        <w:t>ۥٓ</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الزمر: 17-18</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2D496E" w:rsidRDefault="00F023B2" w:rsidP="002D496E">
      <w:pPr>
        <w:pStyle w:val="ab"/>
        <w:rPr>
          <w:rtl/>
        </w:rPr>
      </w:pPr>
      <w:r w:rsidRPr="002D496E">
        <w:rPr>
          <w:rStyle w:val="Char8"/>
          <w:rFonts w:hint="cs"/>
          <w:rtl/>
        </w:rPr>
        <w:t>«</w:t>
      </w:r>
      <w:r w:rsidRPr="002D496E">
        <w:rPr>
          <w:rFonts w:hint="cs"/>
          <w:rtl/>
        </w:rPr>
        <w:t>به بندگانم بشارت (سعادت) بده! آنهایی که به گفته</w:t>
      </w:r>
      <w:r w:rsidRPr="002D496E">
        <w:rPr>
          <w:rFonts w:hint="eastAsia"/>
          <w:rtl/>
        </w:rPr>
        <w:t>‌ها گوش فرا می</w:t>
      </w:r>
      <w:r w:rsidRPr="002D496E">
        <w:rPr>
          <w:rFonts w:hint="cs"/>
          <w:rtl/>
        </w:rPr>
        <w:t>‌دهند و از بهترین آنها پیروی می</w:t>
      </w:r>
      <w:r w:rsidRPr="002D496E">
        <w:rPr>
          <w:rFonts w:hint="eastAsia"/>
          <w:rtl/>
        </w:rPr>
        <w:t>‌کنند</w:t>
      </w:r>
      <w:r w:rsidRPr="002D496E">
        <w:rPr>
          <w:rStyle w:val="Char8"/>
          <w:rFonts w:hint="eastAsia"/>
          <w:rtl/>
        </w:rPr>
        <w:t>»</w:t>
      </w:r>
      <w:r w:rsidRPr="002D496E">
        <w:rPr>
          <w:rFonts w:hint="eastAsia"/>
          <w:rtl/>
        </w:rPr>
        <w:t>.</w:t>
      </w:r>
    </w:p>
    <w:p w:rsidR="00F023B2" w:rsidRPr="001E24F8" w:rsidRDefault="00F023B2" w:rsidP="002D496E">
      <w:pPr>
        <w:pStyle w:val="a8"/>
        <w:rPr>
          <w:rtl/>
        </w:rPr>
      </w:pPr>
      <w:r w:rsidRPr="00F023B2">
        <w:rPr>
          <w:rFonts w:hint="cs"/>
          <w:rtl/>
        </w:rPr>
        <w:t>باری بسیار شایسته و عادلانه است مسئولان امر از صاحب</w:t>
      </w:r>
      <w:r w:rsidRPr="00F023B2">
        <w:rPr>
          <w:rFonts w:hint="eastAsia"/>
          <w:rtl/>
        </w:rPr>
        <w:t>‌</w:t>
      </w:r>
      <w:r w:rsidRPr="00F023B2">
        <w:rPr>
          <w:rFonts w:hint="cs"/>
          <w:rtl/>
        </w:rPr>
        <w:t>نظران شیعه و سنی برای مناظره تلویزیونی در باره کتاب تیجانی و امثال آن دعوت کنند، تا حقایق برای مردم روشن شود، اگر این روش منطقی و منصفانه را نمی</w:t>
      </w:r>
      <w:r w:rsidRPr="00F023B2">
        <w:rPr>
          <w:rFonts w:hint="eastAsia"/>
          <w:rtl/>
        </w:rPr>
        <w:t>‌پذیرند حداقل از مطرح</w:t>
      </w:r>
      <w:r w:rsidRPr="00F023B2">
        <w:rPr>
          <w:rFonts w:hint="cs"/>
          <w:rtl/>
        </w:rPr>
        <w:t>‌نمودن مسائل مورد اختلاف خودداری نمایند، یا به نویسندگان اهل سنت نیز اجازه بدهند تا با چاپ و نشر رساله</w:t>
      </w:r>
      <w:r w:rsidRPr="00F023B2">
        <w:rPr>
          <w:rFonts w:hint="eastAsia"/>
          <w:rtl/>
        </w:rPr>
        <w:t>‌ها و کتاب</w:t>
      </w:r>
      <w:r w:rsidRPr="00F023B2">
        <w:rPr>
          <w:rFonts w:hint="cs"/>
          <w:rtl/>
        </w:rPr>
        <w:t>‌هایی در باره مسایل مورد اختلاف دلایل و براهین خود را در اختیار عموم مردم قرار دهند. هرچند طرح آنها را در رسانه</w:t>
      </w:r>
      <w:r w:rsidRPr="00F023B2">
        <w:rPr>
          <w:rFonts w:hint="eastAsia"/>
          <w:rtl/>
        </w:rPr>
        <w:t>‌های ارتباط جمعی مناسب نمی</w:t>
      </w:r>
      <w:r w:rsidRPr="00F023B2">
        <w:rPr>
          <w:rFonts w:hint="cs"/>
          <w:rtl/>
        </w:rPr>
        <w:t>‌دانیم و نمی</w:t>
      </w:r>
      <w:r w:rsidRPr="00F023B2">
        <w:rPr>
          <w:rFonts w:hint="eastAsia"/>
          <w:rtl/>
        </w:rPr>
        <w:t>‌خواهیم آغازگر مطرح</w:t>
      </w:r>
      <w:r w:rsidRPr="00F023B2">
        <w:rPr>
          <w:rFonts w:hint="cs"/>
          <w:rtl/>
        </w:rPr>
        <w:t>‌</w:t>
      </w:r>
      <w:r w:rsidRPr="00F023B2">
        <w:rPr>
          <w:rFonts w:hint="eastAsia"/>
          <w:rtl/>
        </w:rPr>
        <w:t>کردن آنها باشیم، اما در تاریخ تقابل اندیشه</w:t>
      </w:r>
      <w:r w:rsidRPr="00F023B2">
        <w:rPr>
          <w:rFonts w:hint="cs"/>
          <w:rtl/>
        </w:rPr>
        <w:t>‌ها و باورها و حتی در دنیای سیاست و اقتصاد و... هرکجا تهاجمی بوده تدافعی هم وجود داشته، و در این میان اگر عواقب نامطلوبی را درپی داشته، گناه و مسئولیت آن در درجه اول بر دوش مهاجم است نه مدافع.</w:t>
      </w:r>
    </w:p>
    <w:p w:rsidR="00F023B2" w:rsidRPr="001E24F8" w:rsidRDefault="00F023B2" w:rsidP="002D496E">
      <w:pPr>
        <w:pStyle w:val="a8"/>
        <w:rPr>
          <w:rtl/>
        </w:rPr>
        <w:sectPr w:rsidR="00F023B2" w:rsidRPr="001E24F8" w:rsidSect="005B1AF6">
          <w:headerReference w:type="default" r:id="rId26"/>
          <w:footnotePr>
            <w:numRestart w:val="eachPage"/>
          </w:footnotePr>
          <w:type w:val="oddPage"/>
          <w:pgSz w:w="9356" w:h="13608" w:code="9"/>
          <w:pgMar w:top="1021" w:right="1134" w:bottom="737" w:left="851" w:header="454" w:footer="0" w:gutter="0"/>
          <w:cols w:space="708"/>
          <w:titlePg/>
          <w:bidi/>
          <w:rtlGutter/>
          <w:docGrid w:linePitch="381"/>
        </w:sectPr>
      </w:pPr>
    </w:p>
    <w:p w:rsidR="00F023B2" w:rsidRPr="00F023B2" w:rsidRDefault="00F023B2" w:rsidP="005B1AF6">
      <w:pPr>
        <w:pStyle w:val="a1"/>
        <w:rPr>
          <w:rtl/>
        </w:rPr>
      </w:pPr>
      <w:bookmarkStart w:id="440" w:name="_Toc224276642"/>
      <w:bookmarkStart w:id="441" w:name="_Toc224277171"/>
      <w:bookmarkStart w:id="442" w:name="_Toc298377258"/>
      <w:bookmarkStart w:id="443" w:name="_Toc383352477"/>
      <w:r w:rsidRPr="00F023B2">
        <w:rPr>
          <w:rFonts w:hint="cs"/>
          <w:rtl/>
        </w:rPr>
        <w:t>خلاصه کلام</w:t>
      </w:r>
      <w:bookmarkEnd w:id="440"/>
      <w:bookmarkEnd w:id="441"/>
      <w:bookmarkEnd w:id="442"/>
      <w:bookmarkEnd w:id="443"/>
    </w:p>
    <w:p w:rsidR="00F023B2" w:rsidRPr="00F023B2" w:rsidRDefault="00F023B2" w:rsidP="005B1AF6">
      <w:pPr>
        <w:pStyle w:val="a8"/>
        <w:spacing w:line="240" w:lineRule="auto"/>
        <w:rPr>
          <w:rtl/>
        </w:rPr>
      </w:pPr>
      <w:r w:rsidRPr="00F023B2">
        <w:rPr>
          <w:rFonts w:hint="cs"/>
          <w:rtl/>
        </w:rPr>
        <w:t>این بود مطالب بنده در پاسخ به کتاب</w:t>
      </w:r>
      <w:r w:rsidRPr="00F023B2">
        <w:rPr>
          <w:rFonts w:hint="eastAsia"/>
          <w:rtl/>
        </w:rPr>
        <w:t>‌</w:t>
      </w:r>
      <w:r w:rsidRPr="00F023B2">
        <w:rPr>
          <w:rFonts w:hint="cs"/>
          <w:rtl/>
        </w:rPr>
        <w:t>های تیجانی، پیرامون مسایل مورد اختلاف شیعه و سنی، اما سخن آخر خود را با گزیده تعدیل شده</w:t>
      </w:r>
      <w:r w:rsidRPr="00F023B2">
        <w:rPr>
          <w:rFonts w:hint="eastAsia"/>
          <w:rtl/>
        </w:rPr>
        <w:t>‌ای از سخنان یکی از نویسندگان و صاحب</w:t>
      </w:r>
      <w:r w:rsidRPr="00F023B2">
        <w:rPr>
          <w:rFonts w:hint="cs"/>
          <w:rtl/>
        </w:rPr>
        <w:t>‌</w:t>
      </w:r>
      <w:r w:rsidRPr="00F023B2">
        <w:rPr>
          <w:rFonts w:hint="eastAsia"/>
          <w:rtl/>
        </w:rPr>
        <w:t>نظران «اصلاحی و اعتدالی» شیعه به پایان می</w:t>
      </w:r>
      <w:r w:rsidRPr="00F023B2">
        <w:rPr>
          <w:rFonts w:hint="cs"/>
          <w:rtl/>
        </w:rPr>
        <w:t>‌برم، او می</w:t>
      </w:r>
      <w:r w:rsidRPr="00F023B2">
        <w:rPr>
          <w:rFonts w:hint="eastAsia"/>
          <w:rtl/>
        </w:rPr>
        <w:t>‌گوید:</w:t>
      </w:r>
    </w:p>
    <w:p w:rsidR="00BE770D" w:rsidRDefault="00F023B2" w:rsidP="005B1AF6">
      <w:pPr>
        <w:pStyle w:val="a0"/>
        <w:numPr>
          <w:ilvl w:val="0"/>
          <w:numId w:val="29"/>
        </w:numPr>
        <w:ind w:left="624" w:hanging="340"/>
      </w:pPr>
      <w:r w:rsidRPr="00F023B2">
        <w:rPr>
          <w:rFonts w:hint="cs"/>
          <w:rtl/>
        </w:rPr>
        <w:t xml:space="preserve">پیامبر </w:t>
      </w:r>
      <w:r w:rsidRPr="00F66928">
        <w:rPr>
          <w:rFonts w:cs="CTraditional Arabic" w:hint="cs"/>
          <w:rtl/>
        </w:rPr>
        <w:t>ص</w:t>
      </w:r>
      <w:r w:rsidRPr="00F023B2">
        <w:rPr>
          <w:rFonts w:hint="cs"/>
          <w:rtl/>
        </w:rPr>
        <w:t xml:space="preserve"> معصوم بالذات و شخصاً آگاه بر امور غیبی نبوده، و خداوند هیچگونه خاصیت مافوق بشری را در وجود شریفش ننهاده و تمام توانایی</w:t>
      </w:r>
      <w:r w:rsidRPr="00F023B2">
        <w:rPr>
          <w:rFonts w:hint="eastAsia"/>
          <w:rtl/>
        </w:rPr>
        <w:t>‌هایش در این زمینه</w:t>
      </w:r>
      <w:r w:rsidRPr="00F023B2">
        <w:rPr>
          <w:rFonts w:hint="cs"/>
          <w:rtl/>
        </w:rPr>
        <w:t>‌ها، محدود به هدایت وحی می</w:t>
      </w:r>
      <w:r w:rsidRPr="00F023B2">
        <w:rPr>
          <w:rFonts w:hint="eastAsia"/>
          <w:rtl/>
        </w:rPr>
        <w:t>‌شده است، هرچند در پرتو ارتباط با خداوند و اطاعت امرش به والاترین انسان</w:t>
      </w:r>
      <w:r w:rsidRPr="00F023B2">
        <w:rPr>
          <w:rFonts w:hint="cs"/>
          <w:rtl/>
        </w:rPr>
        <w:t>‌ها مبدل گشت، و از این نظر برای همه مسلمانان «اسو» است، اما وجودی «فوق انسانی» که بتواند به «اراده خویش» قانون وضع کند معجزه بیاورد، به خواسته درخواست</w:t>
      </w:r>
      <w:r w:rsidRPr="00F023B2">
        <w:rPr>
          <w:rFonts w:hint="eastAsia"/>
          <w:rtl/>
        </w:rPr>
        <w:t xml:space="preserve">‌کنندگان پاسخ گوید، گرفتارانی را نجات بخشد و... </w:t>
      </w:r>
      <w:r w:rsidRPr="00F023B2">
        <w:rPr>
          <w:rFonts w:hint="cs"/>
          <w:rtl/>
        </w:rPr>
        <w:t>نبوده است.</w:t>
      </w:r>
    </w:p>
    <w:p w:rsidR="00BE770D" w:rsidRDefault="00F023B2" w:rsidP="005B1AF6">
      <w:pPr>
        <w:pStyle w:val="a0"/>
        <w:numPr>
          <w:ilvl w:val="0"/>
          <w:numId w:val="29"/>
        </w:numPr>
        <w:ind w:left="624" w:hanging="340"/>
      </w:pPr>
      <w:r w:rsidRPr="00F023B2">
        <w:rPr>
          <w:rFonts w:hint="cs"/>
          <w:rtl/>
        </w:rPr>
        <w:t xml:space="preserve">در مورد تعیین امیرالمومنین علی </w:t>
      </w:r>
      <w:r w:rsidRPr="00F023B2">
        <w:rPr>
          <w:rFonts w:hint="cs"/>
          <w:rtl/>
        </w:rPr>
        <w:sym w:font="AGA Arabesque" w:char="F074"/>
      </w:r>
      <w:r w:rsidRPr="00F023B2">
        <w:rPr>
          <w:rFonts w:hint="cs"/>
          <w:rtl/>
        </w:rPr>
        <w:t xml:space="preserve"> به جانشینی توسط پیامبر </w:t>
      </w:r>
      <w:r w:rsidRPr="00F66928">
        <w:rPr>
          <w:rFonts w:cs="CTraditional Arabic" w:hint="cs"/>
          <w:rtl/>
        </w:rPr>
        <w:t>ص</w:t>
      </w:r>
      <w:r w:rsidRPr="00F023B2">
        <w:rPr>
          <w:rFonts w:hint="cs"/>
          <w:rtl/>
        </w:rPr>
        <w:t xml:space="preserve"> از طرف خداوند هیچ دلیلی در کتاب و سنت صحیح وجود ندارد، هرچند علی </w:t>
      </w:r>
      <w:r w:rsidRPr="00F023B2">
        <w:rPr>
          <w:rFonts w:hint="cs"/>
          <w:rtl/>
        </w:rPr>
        <w:sym w:font="AGA Arabesque" w:char="F074"/>
      </w:r>
      <w:r w:rsidRPr="00F023B2">
        <w:rPr>
          <w:rFonts w:hint="cs"/>
          <w:rtl/>
        </w:rPr>
        <w:t xml:space="preserve"> از بزرگترین صحابه بوده، ولی مسلمانان ملزم به گزینش او برای حکومت پس از پیامبر </w:t>
      </w:r>
      <w:r w:rsidRPr="00F66928">
        <w:rPr>
          <w:rFonts w:cs="CTraditional Arabic" w:hint="cs"/>
          <w:rtl/>
        </w:rPr>
        <w:t>ص</w:t>
      </w:r>
      <w:r w:rsidRPr="00F023B2">
        <w:rPr>
          <w:rFonts w:hint="cs"/>
          <w:rtl/>
        </w:rPr>
        <w:t xml:space="preserve"> نبوده</w:t>
      </w:r>
      <w:r w:rsidR="00235CD8">
        <w:rPr>
          <w:rFonts w:hint="cs"/>
          <w:rtl/>
        </w:rPr>
        <w:t>‌اند</w:t>
      </w:r>
      <w:r w:rsidRPr="00F023B2">
        <w:rPr>
          <w:rFonts w:hint="cs"/>
          <w:rtl/>
        </w:rPr>
        <w:t xml:space="preserve">؛ زیرا اولاً: نه نصی از پیامبر </w:t>
      </w:r>
      <w:r w:rsidRPr="00F66928">
        <w:rPr>
          <w:rFonts w:cs="CTraditional Arabic" w:hint="cs"/>
          <w:rtl/>
        </w:rPr>
        <w:t>ص</w:t>
      </w:r>
      <w:r w:rsidRPr="00F023B2">
        <w:rPr>
          <w:rFonts w:hint="cs"/>
          <w:rtl/>
        </w:rPr>
        <w:t xml:space="preserve"> در این مورد وجود داشته، و ثانیاً: نه افضلیت دینی و علمی و اخلاقی، شرط کافی برای حکومت است.</w:t>
      </w:r>
    </w:p>
    <w:p w:rsidR="00BE770D" w:rsidRDefault="00F023B2" w:rsidP="005B1AF6">
      <w:pPr>
        <w:pStyle w:val="a0"/>
        <w:widowControl w:val="0"/>
        <w:numPr>
          <w:ilvl w:val="0"/>
          <w:numId w:val="29"/>
        </w:numPr>
        <w:ind w:left="624" w:hanging="340"/>
      </w:pPr>
      <w:r w:rsidRPr="00F023B2">
        <w:rPr>
          <w:rFonts w:hint="cs"/>
          <w:rtl/>
        </w:rPr>
        <w:t xml:space="preserve">خاندان پیامبر </w:t>
      </w:r>
      <w:r w:rsidRPr="00F66928">
        <w:rPr>
          <w:rFonts w:cs="CTraditional Arabic" w:hint="cs"/>
          <w:rtl/>
        </w:rPr>
        <w:t>ص</w:t>
      </w:r>
      <w:r w:rsidRPr="00F023B2">
        <w:rPr>
          <w:rFonts w:hint="cs"/>
          <w:rtl/>
        </w:rPr>
        <w:t xml:space="preserve"> از فاطمه گرفته تا تمام فرزندان علی </w:t>
      </w:r>
      <w:r w:rsidRPr="00F023B2">
        <w:rPr>
          <w:rFonts w:hint="cs"/>
          <w:rtl/>
        </w:rPr>
        <w:sym w:font="AGA Arabesque" w:char="F074"/>
      </w:r>
      <w:r w:rsidRPr="00F023B2">
        <w:rPr>
          <w:rFonts w:hint="cs"/>
          <w:rtl/>
        </w:rPr>
        <w:t xml:space="preserve"> اگرچه با فضیلت و محترمند، ولی شارعان دین و کسانی که دین را «فقط» بتوان از طریق ایشان و آثارشان آموخت نبوده</w:t>
      </w:r>
      <w:r w:rsidR="00235CD8">
        <w:rPr>
          <w:rFonts w:hint="cs"/>
          <w:rtl/>
        </w:rPr>
        <w:t>‌اند</w:t>
      </w:r>
      <w:r w:rsidRPr="00F023B2">
        <w:rPr>
          <w:rFonts w:hint="cs"/>
          <w:rtl/>
        </w:rPr>
        <w:t>، و عطیه خاصی نیز از طرف خداوند به آنان اعطاء نشده که بتوانند حاجات برآورند و یا خشم</w:t>
      </w:r>
      <w:r w:rsidRPr="00F023B2">
        <w:rPr>
          <w:rFonts w:hint="eastAsia"/>
          <w:rtl/>
        </w:rPr>
        <w:t>‌</w:t>
      </w:r>
      <w:r w:rsidRPr="00F023B2">
        <w:rPr>
          <w:rFonts w:hint="cs"/>
          <w:rtl/>
        </w:rPr>
        <w:t>شان، همواره خشم خدا و خشنودی</w:t>
      </w:r>
      <w:r w:rsidRPr="00F023B2">
        <w:rPr>
          <w:rFonts w:hint="eastAsia"/>
          <w:rtl/>
        </w:rPr>
        <w:t>‌شان، همواره خشنوی خدا باشد.</w:t>
      </w:r>
    </w:p>
    <w:p w:rsidR="00BE770D" w:rsidRDefault="00F023B2" w:rsidP="005B1AF6">
      <w:pPr>
        <w:pStyle w:val="a0"/>
        <w:widowControl w:val="0"/>
        <w:numPr>
          <w:ilvl w:val="0"/>
          <w:numId w:val="29"/>
        </w:numPr>
        <w:ind w:left="624" w:hanging="340"/>
      </w:pPr>
      <w:r w:rsidRPr="00F023B2">
        <w:rPr>
          <w:rFonts w:hint="cs"/>
          <w:rtl/>
        </w:rPr>
        <w:t>برخلاف باورهای رایجی که در بین ماست، هیچگونه ضدیتی بین علی و خلفای سه</w:t>
      </w:r>
      <w:r w:rsidRPr="00F023B2">
        <w:rPr>
          <w:rFonts w:hint="eastAsia"/>
          <w:rtl/>
        </w:rPr>
        <w:t>‌</w:t>
      </w:r>
      <w:r w:rsidRPr="00F023B2">
        <w:rPr>
          <w:rFonts w:hint="cs"/>
          <w:rtl/>
        </w:rPr>
        <w:t xml:space="preserve">گانه </w:t>
      </w:r>
      <w:r w:rsidRPr="00F023B2">
        <w:rPr>
          <w:rFonts w:hint="cs"/>
          <w:rtl/>
        </w:rPr>
        <w:sym w:font="AGA Arabesque" w:char="F079"/>
      </w:r>
      <w:r w:rsidRPr="00F023B2">
        <w:rPr>
          <w:rFonts w:hint="cs"/>
          <w:rtl/>
        </w:rPr>
        <w:t xml:space="preserve"> وجود نداشته، بلکه علی </w:t>
      </w:r>
      <w:r w:rsidRPr="00F023B2">
        <w:rPr>
          <w:rFonts w:hint="cs"/>
          <w:rtl/>
        </w:rPr>
        <w:sym w:font="AGA Arabesque" w:char="F074"/>
      </w:r>
      <w:r w:rsidRPr="00F023B2">
        <w:rPr>
          <w:rFonts w:hint="cs"/>
          <w:rtl/>
        </w:rPr>
        <w:t xml:space="preserve"> برای خلفاء طبق روایات شیعه احترام قائل بوده و از ایشان همواره تجلیل نموده و آنان را همآهنگ با آیات قرآن و سنت پیامبر </w:t>
      </w:r>
      <w:r w:rsidRPr="00F66928">
        <w:rPr>
          <w:rFonts w:cs="CTraditional Arabic" w:hint="cs"/>
          <w:rtl/>
        </w:rPr>
        <w:t>ص</w:t>
      </w:r>
      <w:r w:rsidRPr="00F023B2">
        <w:rPr>
          <w:rFonts w:hint="cs"/>
          <w:rtl/>
        </w:rPr>
        <w:t xml:space="preserve"> خادم به اسلام و دلسوز به امور مؤمنین می</w:t>
      </w:r>
      <w:r w:rsidR="00BE770D">
        <w:rPr>
          <w:rFonts w:hint="eastAsia"/>
          <w:rtl/>
        </w:rPr>
        <w:t>‌دانست.</w:t>
      </w:r>
    </w:p>
    <w:p w:rsidR="00BE770D" w:rsidRDefault="00F023B2" w:rsidP="00BE770D">
      <w:pPr>
        <w:pStyle w:val="a0"/>
        <w:numPr>
          <w:ilvl w:val="0"/>
          <w:numId w:val="29"/>
        </w:numPr>
        <w:ind w:left="624" w:hanging="340"/>
      </w:pPr>
      <w:r w:rsidRPr="00BE770D">
        <w:rPr>
          <w:rFonts w:hint="cs"/>
          <w:spacing w:val="-2"/>
          <w:rtl/>
        </w:rPr>
        <w:t xml:space="preserve">واجب الاتباع برای مسلمانان (قرآن) و (نصوص و قوانینی) است که توسط پیامبر </w:t>
      </w:r>
      <w:r w:rsidRPr="00BE770D">
        <w:rPr>
          <w:rFonts w:cs="CTraditional Arabic" w:hint="cs"/>
          <w:spacing w:val="-2"/>
          <w:rtl/>
        </w:rPr>
        <w:t>ص</w:t>
      </w:r>
      <w:r w:rsidRPr="00BE770D">
        <w:rPr>
          <w:rFonts w:hint="cs"/>
          <w:spacing w:val="-2"/>
          <w:rtl/>
        </w:rPr>
        <w:t xml:space="preserve"> خارج از قرآن ولی همآهنگ با آن، (قطعاً و یقیناً) صادر گشته و خارج از این مقولات آنچه هرآنکس بگوید، نظرات شخصی است که ممکن است صحیح و مفید و یا اشتباه و مضر باشند.</w:t>
      </w:r>
    </w:p>
    <w:p w:rsidR="00BE770D" w:rsidRDefault="00F023B2" w:rsidP="00BE770D">
      <w:pPr>
        <w:pStyle w:val="a0"/>
        <w:numPr>
          <w:ilvl w:val="0"/>
          <w:numId w:val="29"/>
        </w:numPr>
        <w:ind w:left="624" w:hanging="340"/>
      </w:pPr>
      <w:r w:rsidRPr="00BE770D">
        <w:rPr>
          <w:rFonts w:hint="cs"/>
          <w:spacing w:val="-2"/>
          <w:rtl/>
        </w:rPr>
        <w:t>در کتاب</w:t>
      </w:r>
      <w:r w:rsidRPr="00BE770D">
        <w:rPr>
          <w:rFonts w:hint="eastAsia"/>
          <w:spacing w:val="-2"/>
          <w:rtl/>
        </w:rPr>
        <w:t xml:space="preserve">‌های تاریخی و روایی شیعه و سنی احادیث نادرست و ضعیف بسیاری که با روح دین سازگار نیستند وجود دارند. </w:t>
      </w:r>
      <w:r w:rsidRPr="00BE770D">
        <w:rPr>
          <w:rFonts w:hint="cs"/>
          <w:spacing w:val="-2"/>
          <w:rtl/>
        </w:rPr>
        <w:t xml:space="preserve">برای تشخیص سره از ناسره در آنها باید مطالب هریک را به «قرآن» و «سنت» قطعی رسول خدا </w:t>
      </w:r>
      <w:r w:rsidRPr="00BE770D">
        <w:rPr>
          <w:rFonts w:cs="CTraditional Arabic" w:hint="cs"/>
          <w:spacing w:val="-2"/>
          <w:rtl/>
        </w:rPr>
        <w:t>ص</w:t>
      </w:r>
      <w:r w:rsidRPr="00BE770D">
        <w:rPr>
          <w:rFonts w:hint="cs"/>
          <w:spacing w:val="-2"/>
          <w:rtl/>
        </w:rPr>
        <w:t xml:space="preserve"> عرضه کرد، و در صورتی که منطبق بود پذیرفت.</w:t>
      </w:r>
    </w:p>
    <w:p w:rsidR="00F023B2" w:rsidRPr="00F023B2" w:rsidRDefault="00F023B2" w:rsidP="00BE770D">
      <w:pPr>
        <w:pStyle w:val="a0"/>
        <w:numPr>
          <w:ilvl w:val="0"/>
          <w:numId w:val="29"/>
        </w:numPr>
        <w:ind w:left="624" w:hanging="340"/>
        <w:rPr>
          <w:rtl/>
        </w:rPr>
      </w:pPr>
      <w:r w:rsidRPr="00F023B2">
        <w:rPr>
          <w:rFonts w:hint="cs"/>
          <w:rtl/>
        </w:rPr>
        <w:t>اسلام دین «خداشناسی» و «خداپرستی» است، و تنها راه کمال انسان و نجاتش در تقوای الهی به معنی شناخت قوانین خدا و اطاعت از آنها و دوری از نواهی</w:t>
      </w:r>
      <w:r w:rsidRPr="00F023B2">
        <w:rPr>
          <w:rFonts w:hint="eastAsia"/>
          <w:rtl/>
        </w:rPr>
        <w:t>‌اش و ارتباط «مستقیم» با خدا است.</w:t>
      </w:r>
      <w:r w:rsidRPr="00F023B2">
        <w:rPr>
          <w:rFonts w:hint="cs"/>
          <w:rtl/>
        </w:rPr>
        <w:t>.. «وسیله» قرارادادن ارواح مردگان اعم از ارواح انبیاء، اولیاء، امامان و امام</w:t>
      </w:r>
      <w:r w:rsidRPr="00F023B2">
        <w:rPr>
          <w:rFonts w:hint="eastAsia"/>
          <w:rtl/>
        </w:rPr>
        <w:t>‌زادگان در عبادت و دعا به درگاه خداوند سبحان و آنها را باب فیض الهی و قائم مقام خدا دانستند، با روح دین و تعالیم خود ائمه سازگاری ندارند.</w:t>
      </w:r>
    </w:p>
    <w:p w:rsidR="00F023B2" w:rsidRPr="00F023B2" w:rsidRDefault="00F023B2" w:rsidP="002D496E">
      <w:pPr>
        <w:pStyle w:val="a8"/>
        <w:rPr>
          <w:rtl/>
        </w:rPr>
      </w:pPr>
      <w:r w:rsidRPr="00F023B2">
        <w:rPr>
          <w:rFonts w:hint="cs"/>
          <w:rtl/>
        </w:rPr>
        <w:t>موارد هفتگانه فوق اساس اختلاف میان ما مسلمانان است، من از همگان تقاضا می</w:t>
      </w:r>
      <w:r w:rsidRPr="00F023B2">
        <w:rPr>
          <w:rFonts w:hint="eastAsia"/>
          <w:rtl/>
        </w:rPr>
        <w:t>‌کنم ساعتی خود را از تلقینات و مأنوسات فکری و عادات گذشته فارغ ساخته</w:t>
      </w:r>
      <w:r w:rsidRPr="00F023B2">
        <w:rPr>
          <w:rFonts w:hint="cs"/>
          <w:rtl/>
        </w:rPr>
        <w:t>،</w:t>
      </w:r>
      <w:r w:rsidRPr="00F023B2">
        <w:rPr>
          <w:rFonts w:hint="eastAsia"/>
          <w:rtl/>
        </w:rPr>
        <w:t xml:space="preserve"> و در این نکات به دقت بیندیشند، اگر بنده تند گفته و بدعمل کرده ام</w:t>
      </w:r>
      <w:r w:rsidRPr="00F023B2">
        <w:rPr>
          <w:rFonts w:hint="cs"/>
          <w:rtl/>
        </w:rPr>
        <w:t>،</w:t>
      </w:r>
      <w:r w:rsidRPr="00F023B2">
        <w:rPr>
          <w:rFonts w:hint="eastAsia"/>
          <w:rtl/>
        </w:rPr>
        <w:t xml:space="preserve"> مهم نیست؛ می</w:t>
      </w:r>
      <w:r w:rsidRPr="00F023B2">
        <w:rPr>
          <w:rFonts w:hint="cs"/>
          <w:rtl/>
        </w:rPr>
        <w:t>‌توانید به حسابم برسید و مرا رسوای خاص و عام سازید! ولی وای بر ما! اگر خواسته یا ناخواسته دین خدا را تحریف کنیم و مطالبی جز آیین پاک و راستین خداوند را به نام دین به مردم تحویل دهیم! به دهان امثال من می</w:t>
      </w:r>
      <w:r w:rsidRPr="00F023B2">
        <w:rPr>
          <w:rFonts w:hint="eastAsia"/>
          <w:rtl/>
        </w:rPr>
        <w:t>‌توانید سنگ بکوبید، ولی جواب خدا را چه خواهید داد؟!</w:t>
      </w:r>
      <w:r w:rsidRPr="00F023B2">
        <w:rPr>
          <w:rFonts w:hint="cs"/>
          <w:rtl/>
        </w:rPr>
        <w:t>.</w:t>
      </w:r>
    </w:p>
    <w:p w:rsidR="00F023B2" w:rsidRPr="00F023B2" w:rsidRDefault="00F023B2" w:rsidP="002D496E">
      <w:pPr>
        <w:pStyle w:val="a8"/>
        <w:rPr>
          <w:rtl/>
        </w:rPr>
      </w:pPr>
      <w:r w:rsidRPr="00F023B2">
        <w:rPr>
          <w:rFonts w:hint="cs"/>
          <w:rtl/>
        </w:rPr>
        <w:t xml:space="preserve">خوشبختانه هم ما و هم شما به «آخرت» معتقدیم!. آیا به هنگام حضور در محکمه کبرای الهی از اینکه خدا را از طریق بزرگانی همچون: امیرالمؤمنین علی و حسین و فاطمه </w:t>
      </w:r>
      <w:r w:rsidRPr="00F023B2">
        <w:rPr>
          <w:rFonts w:hint="cs"/>
          <w:rtl/>
        </w:rPr>
        <w:sym w:font="AGA Arabesque" w:char="F079"/>
      </w:r>
      <w:r w:rsidRPr="00F023B2">
        <w:rPr>
          <w:rFonts w:hint="cs"/>
          <w:rtl/>
        </w:rPr>
        <w:t xml:space="preserve"> (و شیخ عبدالقادر گیلانی و شیخ بدوی) و غیره... نخواندیم، یا برای فاطمه زهراء و امام حسین اشک نریختیم، یا به زیارت قبورشان نرفتیم، یا لعن أبوبکر و عمر و عثمان و علی و سایر صحابه رسول خدا </w:t>
      </w:r>
      <w:r w:rsidRPr="00F66928">
        <w:rPr>
          <w:rFonts w:cs="CTraditional Arabic" w:hint="cs"/>
          <w:rtl/>
        </w:rPr>
        <w:t>ص</w:t>
      </w:r>
      <w:r w:rsidRPr="00F023B2">
        <w:rPr>
          <w:rFonts w:hint="cs"/>
          <w:rtl/>
        </w:rPr>
        <w:t xml:space="preserve"> را نکردیم، یا در عزاداری ایشان شرکت ننمودیم و... از این قبیل امور بازخواست می</w:t>
      </w:r>
      <w:r w:rsidRPr="00F023B2">
        <w:rPr>
          <w:rFonts w:hint="eastAsia"/>
          <w:rtl/>
        </w:rPr>
        <w:t xml:space="preserve">‌شویم؟! و </w:t>
      </w:r>
      <w:r w:rsidRPr="00F023B2">
        <w:rPr>
          <w:rFonts w:hint="cs"/>
          <w:rtl/>
        </w:rPr>
        <w:t>یا خواهند پرسید: چرا رعایت حق و انصاف و عدالت را نکردید، و بدون تحقیق و بررسی کافی در قرآن بر پایه وابستگی</w:t>
      </w:r>
      <w:r w:rsidRPr="00F023B2">
        <w:rPr>
          <w:rFonts w:hint="eastAsia"/>
          <w:rtl/>
        </w:rPr>
        <w:t>‌ها و شیفتگی نسبت به شخصیت</w:t>
      </w:r>
      <w:r w:rsidRPr="00F023B2">
        <w:rPr>
          <w:rFonts w:hint="cs"/>
          <w:rtl/>
        </w:rPr>
        <w:t>‌ها عقاید و نظران «منقول» و چه بسا «مجهول» از ایشان را به عنوان مقاصد قرآنی به مردم عرضه کردید؟!.</w:t>
      </w:r>
    </w:p>
    <w:p w:rsidR="00F023B2" w:rsidRPr="00F023B2" w:rsidRDefault="00F023B2" w:rsidP="002D496E">
      <w:pPr>
        <w:pStyle w:val="a8"/>
        <w:rPr>
          <w:rtl/>
        </w:rPr>
      </w:pPr>
      <w:r w:rsidRPr="00F023B2">
        <w:rPr>
          <w:rFonts w:hint="cs"/>
          <w:rtl/>
        </w:rPr>
        <w:t>چرا مهر و علاقه به اهل بیت و یا اصحاب و مشایخ از اطاعت امر خدا بر ما واجب</w:t>
      </w:r>
      <w:r w:rsidRPr="00F023B2">
        <w:rPr>
          <w:rFonts w:hint="eastAsia"/>
          <w:rtl/>
        </w:rPr>
        <w:t xml:space="preserve">‌تر شده؟! </w:t>
      </w:r>
      <w:r w:rsidRPr="00F023B2">
        <w:rPr>
          <w:rFonts w:hint="cs"/>
          <w:rtl/>
        </w:rPr>
        <w:t>آیا خدا ما را شیفته بزرگان می</w:t>
      </w:r>
      <w:r w:rsidRPr="00F023B2">
        <w:rPr>
          <w:rFonts w:hint="eastAsia"/>
          <w:rtl/>
        </w:rPr>
        <w:t>‌خواست</w:t>
      </w:r>
      <w:r w:rsidRPr="00F023B2">
        <w:rPr>
          <w:rFonts w:hint="cs"/>
          <w:rtl/>
        </w:rPr>
        <w:t>،</w:t>
      </w:r>
      <w:r w:rsidRPr="00F023B2">
        <w:rPr>
          <w:rFonts w:hint="eastAsia"/>
          <w:rtl/>
        </w:rPr>
        <w:t xml:space="preserve"> یا می</w:t>
      </w:r>
      <w:r w:rsidRPr="00F023B2">
        <w:rPr>
          <w:rFonts w:hint="cs"/>
          <w:rtl/>
        </w:rPr>
        <w:t>‌خواست خود در پرتو هدایتش تربیت شویم و به هدف خلقت خویش نایل آییم؟!. خوب به این مطالب توجه کنیم و صحنه آخرت را در نظر بیاوریم، و ببینیم چه پاسخی برای خدا خواهیم داشت؟!.</w:t>
      </w:r>
    </w:p>
    <w:p w:rsidR="00F023B2" w:rsidRPr="001E24F8" w:rsidRDefault="00F023B2" w:rsidP="002D496E">
      <w:pPr>
        <w:pStyle w:val="a8"/>
        <w:rPr>
          <w:rtl/>
        </w:rPr>
      </w:pPr>
      <w:r w:rsidRPr="00F023B2">
        <w:rPr>
          <w:rFonts w:hint="cs"/>
          <w:rtl/>
        </w:rPr>
        <w:t>آری برادر! اساس بدبختی ما در کج</w:t>
      </w:r>
      <w:r w:rsidRPr="00F023B2">
        <w:rPr>
          <w:rFonts w:hint="eastAsia"/>
          <w:rtl/>
        </w:rPr>
        <w:t>‌</w:t>
      </w:r>
      <w:r w:rsidRPr="00F023B2">
        <w:rPr>
          <w:rFonts w:hint="cs"/>
          <w:rtl/>
        </w:rPr>
        <w:t>اندیشی</w:t>
      </w:r>
      <w:r w:rsidRPr="00F023B2">
        <w:rPr>
          <w:rFonts w:hint="eastAsia"/>
          <w:rtl/>
        </w:rPr>
        <w:t>‌ها و تندروی</w:t>
      </w:r>
      <w:r w:rsidRPr="00F023B2">
        <w:rPr>
          <w:rFonts w:hint="cs"/>
          <w:rtl/>
        </w:rPr>
        <w:t>‌هاست، و این خسارتی است که در برابر بیگانگی با «اسلام اصیل و راستین» می</w:t>
      </w:r>
      <w:r w:rsidRPr="00F023B2">
        <w:rPr>
          <w:rFonts w:hint="eastAsia"/>
          <w:rtl/>
        </w:rPr>
        <w:t>‌پردازیم!</w:t>
      </w:r>
      <w:r w:rsidRPr="00F023B2">
        <w:rPr>
          <w:rFonts w:hint="cs"/>
          <w:rtl/>
        </w:rPr>
        <w:t>. بیاییم به جای لجاجت</w:t>
      </w:r>
      <w:r w:rsidRPr="00F023B2">
        <w:rPr>
          <w:rFonts w:hint="eastAsia"/>
          <w:rtl/>
        </w:rPr>
        <w:t>‌ها، پندار و کردار خود را در برابر خدا خالص سازیم</w:t>
      </w:r>
      <w:r w:rsidRPr="00F023B2">
        <w:rPr>
          <w:rFonts w:hint="cs"/>
          <w:rtl/>
        </w:rPr>
        <w:t>،</w:t>
      </w:r>
      <w:r w:rsidRPr="00F023B2">
        <w:rPr>
          <w:rFonts w:hint="eastAsia"/>
          <w:rtl/>
        </w:rPr>
        <w:t xml:space="preserve"> و دست در دست </w:t>
      </w:r>
      <w:r w:rsidRPr="00F023B2">
        <w:rPr>
          <w:rFonts w:hint="cs"/>
          <w:rtl/>
        </w:rPr>
        <w:t>هم اسلام را که امانت الهی نزد ماست، از تاریکی آلودگی</w:t>
      </w:r>
      <w:r w:rsidRPr="00F023B2">
        <w:rPr>
          <w:rFonts w:hint="eastAsia"/>
          <w:rtl/>
        </w:rPr>
        <w:t>‌ها و انحرافات پاک سازیم، شاید</w:t>
      </w:r>
      <w:r w:rsidRPr="00F023B2">
        <w:rPr>
          <w:rFonts w:hint="cs"/>
          <w:rtl/>
        </w:rPr>
        <w:t xml:space="preserve"> تا </w:t>
      </w:r>
      <w:r w:rsidRPr="00F023B2">
        <w:rPr>
          <w:rFonts w:hint="eastAsia"/>
          <w:rtl/>
        </w:rPr>
        <w:t>به حال بعضی مسائل برای ما چنانکه باید روشن نبود، ولی خداوند برای هدایت و تربیت بندگانش «حوادث» پیش می</w:t>
      </w:r>
      <w:r w:rsidRPr="00F023B2">
        <w:rPr>
          <w:rFonts w:hint="cs"/>
          <w:rtl/>
        </w:rPr>
        <w:t>‌آورد... در شرایطی واقع شده ایم که قبلاً فکرش را هم نمی</w:t>
      </w:r>
      <w:r w:rsidRPr="00F023B2">
        <w:rPr>
          <w:rFonts w:hint="eastAsia"/>
          <w:rtl/>
        </w:rPr>
        <w:t xml:space="preserve">‌کردیم! </w:t>
      </w:r>
      <w:r w:rsidRPr="00F023B2">
        <w:rPr>
          <w:rFonts w:hint="cs"/>
          <w:rtl/>
        </w:rPr>
        <w:t>اکنون اساس اعتقادات و باورهایمان زیر سؤال است، این آزمایش بزرگ الهی است که ما را به بازنگری در «ارزش</w:t>
      </w:r>
      <w:r w:rsidRPr="00F023B2">
        <w:rPr>
          <w:rFonts w:hint="eastAsia"/>
          <w:rtl/>
        </w:rPr>
        <w:t>‌ها» فرا می</w:t>
      </w:r>
      <w:r w:rsidRPr="00F023B2">
        <w:rPr>
          <w:rFonts w:hint="cs"/>
          <w:rtl/>
        </w:rPr>
        <w:t>‌خواند، و امید که در این بازنگری به حق برسیم و با حق پیوند ببندیم و خود و اجتماع</w:t>
      </w:r>
      <w:r w:rsidRPr="00F023B2">
        <w:rPr>
          <w:rFonts w:hint="eastAsia"/>
          <w:rtl/>
        </w:rPr>
        <w:t>‌</w:t>
      </w:r>
      <w:r w:rsidRPr="00F023B2">
        <w:rPr>
          <w:rFonts w:hint="cs"/>
          <w:rtl/>
        </w:rPr>
        <w:t>مان را از این کج‌</w:t>
      </w:r>
      <w:r w:rsidRPr="00F023B2">
        <w:rPr>
          <w:rFonts w:hint="eastAsia"/>
          <w:rtl/>
        </w:rPr>
        <w:t>‌</w:t>
      </w:r>
      <w:r w:rsidRPr="00F023B2">
        <w:rPr>
          <w:rFonts w:hint="cs"/>
          <w:rtl/>
        </w:rPr>
        <w:t>اندیشی</w:t>
      </w:r>
      <w:r w:rsidRPr="00F023B2">
        <w:rPr>
          <w:rFonts w:hint="eastAsia"/>
          <w:rtl/>
        </w:rPr>
        <w:t>‌ها و تندروی</w:t>
      </w:r>
      <w:r w:rsidRPr="00F023B2">
        <w:rPr>
          <w:rFonts w:hint="cs"/>
          <w:rtl/>
        </w:rPr>
        <w:t>‌ها برهانیم... آیا به راستی از عهده این آزمایش بزرگ الهی برخواهیم آمد؟!.</w:t>
      </w:r>
    </w:p>
    <w:p w:rsidR="00F023B2" w:rsidRPr="001E24F8" w:rsidRDefault="00F023B2" w:rsidP="002D496E">
      <w:pPr>
        <w:pStyle w:val="a8"/>
        <w:rPr>
          <w:rtl/>
        </w:rPr>
        <w:sectPr w:rsidR="00F023B2" w:rsidRPr="001E24F8" w:rsidSect="005B1AF6">
          <w:headerReference w:type="default" r:id="rId27"/>
          <w:footnotePr>
            <w:numRestart w:val="eachPage"/>
          </w:footnotePr>
          <w:type w:val="oddPage"/>
          <w:pgSz w:w="9356" w:h="13608" w:code="9"/>
          <w:pgMar w:top="1021" w:right="1134" w:bottom="737" w:left="851" w:header="454" w:footer="0" w:gutter="0"/>
          <w:cols w:space="708"/>
          <w:titlePg/>
          <w:bidi/>
          <w:rtlGutter/>
          <w:docGrid w:linePitch="381"/>
        </w:sectPr>
      </w:pPr>
    </w:p>
    <w:p w:rsidR="00F023B2" w:rsidRPr="00F023B2" w:rsidRDefault="00F023B2" w:rsidP="00F023B2">
      <w:pPr>
        <w:pStyle w:val="a1"/>
        <w:rPr>
          <w:rtl/>
        </w:rPr>
      </w:pPr>
      <w:bookmarkStart w:id="444" w:name="_Toc224276643"/>
      <w:bookmarkStart w:id="445" w:name="_Toc224277172"/>
      <w:bookmarkStart w:id="446" w:name="_Toc298377259"/>
      <w:bookmarkStart w:id="447" w:name="_Toc383352478"/>
      <w:r w:rsidRPr="00F023B2">
        <w:rPr>
          <w:rFonts w:hint="cs"/>
          <w:rtl/>
        </w:rPr>
        <w:t>و کلام آخر</w:t>
      </w:r>
      <w:bookmarkEnd w:id="444"/>
      <w:bookmarkEnd w:id="445"/>
      <w:r w:rsidRPr="00F023B2">
        <w:rPr>
          <w:rFonts w:hint="cs"/>
          <w:rtl/>
        </w:rPr>
        <w:t>:</w:t>
      </w:r>
      <w:bookmarkStart w:id="448" w:name="_Toc224276644"/>
      <w:bookmarkStart w:id="449" w:name="_Toc224277173"/>
      <w:r w:rsidRPr="00F023B2">
        <w:rPr>
          <w:rtl/>
        </w:rPr>
        <w:br/>
      </w:r>
      <w:r w:rsidRPr="00F023B2">
        <w:rPr>
          <w:rFonts w:hint="cs"/>
          <w:rtl/>
        </w:rPr>
        <w:t>«منشور وحدت اسلامی»</w:t>
      </w:r>
      <w:bookmarkEnd w:id="446"/>
      <w:bookmarkEnd w:id="447"/>
      <w:bookmarkEnd w:id="448"/>
      <w:bookmarkEnd w:id="449"/>
    </w:p>
    <w:p w:rsidR="00F023B2" w:rsidRPr="00F023B2" w:rsidRDefault="00F023B2" w:rsidP="002D496E">
      <w:pPr>
        <w:pStyle w:val="a8"/>
        <w:rPr>
          <w:rtl/>
        </w:rPr>
      </w:pPr>
      <w:r w:rsidRPr="00F023B2">
        <w:rPr>
          <w:rFonts w:hint="cs"/>
          <w:rtl/>
        </w:rPr>
        <w:t xml:space="preserve">رئیس </w:t>
      </w:r>
      <w:r w:rsidRPr="001E24F8">
        <w:rPr>
          <w:rFonts w:hint="cs"/>
          <w:rtl/>
        </w:rPr>
        <w:t>«اتحاد جهانی علمای مسلمین»</w:t>
      </w:r>
      <w:r>
        <w:rPr>
          <w:rFonts w:hint="cs"/>
          <w:b/>
          <w:bCs/>
          <w:rtl/>
        </w:rPr>
        <w:t xml:space="preserve"> </w:t>
      </w:r>
      <w:r w:rsidRPr="00F023B2">
        <w:rPr>
          <w:rFonts w:hint="cs"/>
          <w:rtl/>
        </w:rPr>
        <w:t>در پاسخ به پرسشی راجع به اسباب اختلاف و پیدایش اشکالاتی در روابط میان فرق و مذاهب اسلامی بر ضرورت نزدیکی و تقارب تمامی مذاهب و گرایش</w:t>
      </w:r>
      <w:r w:rsidRPr="00F023B2">
        <w:rPr>
          <w:rFonts w:hint="eastAsia"/>
          <w:rtl/>
        </w:rPr>
        <w:t>‌های اسلامی تأکید نموده و در شرایط کنونی آن را واجبی شرعی برشمردند، ایشان همچنین تأکید کردند که برای به بارنشستن تلاش</w:t>
      </w:r>
      <w:r w:rsidRPr="00F023B2">
        <w:rPr>
          <w:rFonts w:hint="cs"/>
          <w:rtl/>
        </w:rPr>
        <w:t>‌ها در راستای وحدت و تقریب قراردادن آن بر روی قواعد و اصولی روشن و برخورداری از نیت صادقانه فرق و مذاهب اسلامی که به دنبال همگرایی هستند، ضرورت حیاتی و اساسی دارد.</w:t>
      </w:r>
    </w:p>
    <w:p w:rsidR="00F023B2" w:rsidRPr="00F023B2" w:rsidRDefault="00F023B2" w:rsidP="002D496E">
      <w:pPr>
        <w:pStyle w:val="a8"/>
        <w:rPr>
          <w:rtl/>
        </w:rPr>
      </w:pPr>
      <w:r w:rsidRPr="00F023B2">
        <w:rPr>
          <w:rFonts w:hint="cs"/>
          <w:rtl/>
        </w:rPr>
        <w:t>ایشان ضمن تأکید بر ضرورت توافق بر روی «منشور و میثاقی» برای وحدت و تقریب میان شیعیان و اهل سنت و التزام عملی طرفین به آن منشور زیر را برای این وحدت و تقریب مطلوب پیشنهاد نموده</w:t>
      </w:r>
      <w:r w:rsidR="00235CD8">
        <w:rPr>
          <w:rFonts w:hint="cs"/>
          <w:rtl/>
        </w:rPr>
        <w:t>‌اند</w:t>
      </w:r>
      <w:r w:rsidRPr="00F023B2">
        <w:rPr>
          <w:rFonts w:hint="cs"/>
          <w:rtl/>
        </w:rPr>
        <w:t>:</w:t>
      </w:r>
    </w:p>
    <w:p w:rsidR="00F023B2" w:rsidRPr="0047447B" w:rsidRDefault="00BE770D" w:rsidP="00BE770D">
      <w:pPr>
        <w:spacing w:line="235" w:lineRule="auto"/>
        <w:ind w:firstLine="284"/>
        <w:jc w:val="center"/>
        <w:rPr>
          <w:rFonts w:ascii="Lotus Linotype" w:hAnsi="Lotus Linotype" w:cs="Lotus Linotype"/>
          <w:b/>
          <w:bCs/>
          <w:szCs w:val="26"/>
          <w:rtl/>
          <w:lang w:bidi="fa-IR"/>
        </w:rPr>
      </w:pPr>
      <w:r w:rsidRPr="00D049EC">
        <w:rPr>
          <w:rFonts w:ascii="IranNastaliq" w:hAnsi="IranNastaliq" w:cs="IranNastaliq"/>
          <w:sz w:val="32"/>
          <w:szCs w:val="32"/>
          <w:rtl/>
          <w:lang w:bidi="fa-IR"/>
        </w:rPr>
        <w:t>بسم الله الرحمن الرحیم</w:t>
      </w:r>
    </w:p>
    <w:p w:rsidR="00F023B2" w:rsidRPr="00577C6B" w:rsidRDefault="00F023B2" w:rsidP="002D496E">
      <w:pPr>
        <w:pStyle w:val="a4"/>
        <w:spacing w:line="240" w:lineRule="auto"/>
        <w:rPr>
          <w:rtl/>
        </w:rPr>
      </w:pPr>
      <w:r w:rsidRPr="00577C6B">
        <w:rPr>
          <w:rtl/>
        </w:rPr>
        <w:t>الحمدالله والصلاة والسلام علی رسول الله وبعد:</w:t>
      </w:r>
    </w:p>
    <w:p w:rsidR="00F023B2" w:rsidRPr="00F023B2" w:rsidRDefault="00F023B2" w:rsidP="002D496E">
      <w:pPr>
        <w:pStyle w:val="a8"/>
        <w:rPr>
          <w:rtl/>
        </w:rPr>
      </w:pPr>
      <w:r w:rsidRPr="00F023B2">
        <w:rPr>
          <w:rFonts w:hint="cs"/>
          <w:rtl/>
        </w:rPr>
        <w:t>«منشور و میثاق تقریب» دارای اصول و قواعدی است که بر پایه</w:t>
      </w:r>
      <w:r w:rsidRPr="00F023B2">
        <w:rPr>
          <w:rFonts w:hint="eastAsia"/>
          <w:rtl/>
        </w:rPr>
        <w:t>‌ی آنها لازم است به پیش برود و زمینه تفاهم را به صورتی عملی فراهم کند، و مهمترین آن اصول عبارتند از:</w:t>
      </w:r>
    </w:p>
    <w:p w:rsidR="00F023B2" w:rsidRPr="00615926" w:rsidRDefault="00F023B2" w:rsidP="00BE770D">
      <w:pPr>
        <w:pStyle w:val="a2"/>
        <w:spacing w:line="235" w:lineRule="auto"/>
        <w:rPr>
          <w:rtl/>
        </w:rPr>
      </w:pPr>
      <w:bookmarkStart w:id="450" w:name="_Toc224276645"/>
      <w:bookmarkStart w:id="451" w:name="_Toc224277174"/>
      <w:bookmarkStart w:id="452" w:name="_Toc298377260"/>
      <w:bookmarkStart w:id="453" w:name="_Toc383352479"/>
      <w:r>
        <w:rPr>
          <w:rFonts w:hint="cs"/>
          <w:rtl/>
        </w:rPr>
        <w:t>اصل یکم</w:t>
      </w:r>
      <w:bookmarkEnd w:id="450"/>
      <w:bookmarkEnd w:id="451"/>
      <w:r>
        <w:rPr>
          <w:rFonts w:hint="cs"/>
          <w:rtl/>
        </w:rPr>
        <w:t>:</w:t>
      </w:r>
      <w:bookmarkStart w:id="454" w:name="_Toc224276646"/>
      <w:bookmarkStart w:id="455" w:name="_Toc224277175"/>
      <w:r>
        <w:rPr>
          <w:rFonts w:hint="cs"/>
          <w:rtl/>
        </w:rPr>
        <w:t xml:space="preserve"> </w:t>
      </w:r>
      <w:r w:rsidRPr="00615926">
        <w:rPr>
          <w:rFonts w:hint="cs"/>
          <w:rtl/>
        </w:rPr>
        <w:t>شناخت طرف مقابل از طریق منابع م</w:t>
      </w:r>
      <w:r>
        <w:rPr>
          <w:rFonts w:hint="cs"/>
          <w:rtl/>
        </w:rPr>
        <w:t>ورد قبول او</w:t>
      </w:r>
      <w:bookmarkEnd w:id="452"/>
      <w:bookmarkEnd w:id="453"/>
      <w:bookmarkEnd w:id="454"/>
      <w:bookmarkEnd w:id="455"/>
    </w:p>
    <w:p w:rsidR="00F023B2" w:rsidRPr="005B1AF6" w:rsidRDefault="00F023B2" w:rsidP="002D496E">
      <w:pPr>
        <w:pStyle w:val="a8"/>
        <w:rPr>
          <w:spacing w:val="-4"/>
          <w:rtl/>
        </w:rPr>
      </w:pPr>
      <w:r w:rsidRPr="005B1AF6">
        <w:rPr>
          <w:rFonts w:hint="cs"/>
          <w:spacing w:val="-4"/>
          <w:rtl/>
        </w:rPr>
        <w:t>اولین مبنای لازم برای گفتگوی میان مذاهب اسلامی درک درست طرف مقابل است، شکی نیست که در تمامی زمینه</w:t>
      </w:r>
      <w:r w:rsidRPr="005B1AF6">
        <w:rPr>
          <w:rFonts w:hint="eastAsia"/>
          <w:spacing w:val="-4"/>
          <w:rtl/>
        </w:rPr>
        <w:t>‌ها حسن فهم و شناخت صحیح، پیش شرط ضروری هر اقدامی است، تا آن اقدام براساس آگاهی و بصیرت صورت پذیرد، زیرا لازمه کار و اقدام درست درک و شناخت درست است.</w:t>
      </w:r>
    </w:p>
    <w:p w:rsidR="00F023B2" w:rsidRPr="00F023B2" w:rsidRDefault="00F023B2" w:rsidP="002D496E">
      <w:pPr>
        <w:pStyle w:val="a8"/>
        <w:rPr>
          <w:rtl/>
        </w:rPr>
      </w:pPr>
      <w:r w:rsidRPr="00F023B2">
        <w:rPr>
          <w:rFonts w:hint="cs"/>
          <w:rtl/>
        </w:rPr>
        <w:t>به همین علت است که در اسلام دانش مقدم بر عمل است، و امام بخاری در «صحیح» خویش به این موضوع اشاره نموده و به آیه:</w:t>
      </w:r>
    </w:p>
    <w:p w:rsidR="007512E4" w:rsidRDefault="00577C6B" w:rsidP="002D496E">
      <w:pPr>
        <w:pStyle w:val="af1"/>
        <w:rPr>
          <w:rFonts w:ascii="QCF_P508" w:hAnsi="QCF_P508" w:cs="QCF_P508"/>
          <w:color w:val="000000"/>
          <w:rtl/>
        </w:rPr>
      </w:pPr>
      <w:r w:rsidRPr="00577C6B">
        <w:rPr>
          <w:rStyle w:val="Char8"/>
          <w:rFonts w:hint="cs"/>
          <w:rtl/>
        </w:rPr>
        <w:t>﴿</w:t>
      </w:r>
      <w:r w:rsidR="007512E4" w:rsidRPr="007512E4">
        <w:rPr>
          <w:rFonts w:hint="eastAsia"/>
          <w:rtl/>
        </w:rPr>
        <w:t>فَ</w:t>
      </w:r>
      <w:r w:rsidR="007512E4" w:rsidRPr="007512E4">
        <w:rPr>
          <w:rFonts w:hint="cs"/>
          <w:rtl/>
        </w:rPr>
        <w:t>ٱ</w:t>
      </w:r>
      <w:r w:rsidR="007512E4" w:rsidRPr="007512E4">
        <w:rPr>
          <w:rFonts w:hint="eastAsia"/>
          <w:rtl/>
        </w:rPr>
        <w:t>ع</w:t>
      </w:r>
      <w:r w:rsidR="007512E4" w:rsidRPr="007512E4">
        <w:rPr>
          <w:rFonts w:hint="cs"/>
          <w:rtl/>
        </w:rPr>
        <w:t>ۡ</w:t>
      </w:r>
      <w:r w:rsidR="007512E4" w:rsidRPr="007512E4">
        <w:rPr>
          <w:rFonts w:hint="eastAsia"/>
          <w:rtl/>
        </w:rPr>
        <w:t>لَم</w:t>
      </w:r>
      <w:r w:rsidR="007512E4" w:rsidRPr="007512E4">
        <w:rPr>
          <w:rFonts w:hint="cs"/>
          <w:rtl/>
        </w:rPr>
        <w:t>ۡ</w:t>
      </w:r>
      <w:r w:rsidR="007512E4" w:rsidRPr="007512E4">
        <w:rPr>
          <w:rtl/>
        </w:rPr>
        <w:t xml:space="preserve"> </w:t>
      </w:r>
      <w:r w:rsidR="007512E4" w:rsidRPr="007512E4">
        <w:rPr>
          <w:rFonts w:hint="eastAsia"/>
          <w:rtl/>
        </w:rPr>
        <w:t>أَنَّهُ</w:t>
      </w:r>
      <w:r w:rsidR="007512E4" w:rsidRPr="007512E4">
        <w:rPr>
          <w:rFonts w:hint="cs"/>
          <w:rtl/>
        </w:rPr>
        <w:t>ۥ</w:t>
      </w:r>
      <w:r w:rsidR="007512E4" w:rsidRPr="007512E4">
        <w:rPr>
          <w:rtl/>
        </w:rPr>
        <w:t xml:space="preserve"> </w:t>
      </w:r>
      <w:r w:rsidR="007512E4" w:rsidRPr="007512E4">
        <w:rPr>
          <w:rFonts w:hint="eastAsia"/>
          <w:rtl/>
        </w:rPr>
        <w:t>لَا</w:t>
      </w:r>
      <w:r w:rsidR="007512E4" w:rsidRPr="007512E4">
        <w:rPr>
          <w:rFonts w:hint="cs"/>
          <w:rtl/>
        </w:rPr>
        <w:t>ٓ</w:t>
      </w:r>
      <w:r w:rsidR="007512E4" w:rsidRPr="007512E4">
        <w:rPr>
          <w:rtl/>
        </w:rPr>
        <w:t xml:space="preserve"> </w:t>
      </w:r>
      <w:r w:rsidR="007512E4" w:rsidRPr="007512E4">
        <w:rPr>
          <w:rFonts w:hint="eastAsia"/>
          <w:rtl/>
        </w:rPr>
        <w:t>إِلَ</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eastAsia"/>
          <w:rtl/>
        </w:rPr>
        <w:t>إِلَّا</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س</w:t>
      </w:r>
      <w:r w:rsidR="007512E4" w:rsidRPr="007512E4">
        <w:rPr>
          <w:rFonts w:hint="cs"/>
          <w:rtl/>
        </w:rPr>
        <w:t>ۡ</w:t>
      </w:r>
      <w:r w:rsidR="007512E4" w:rsidRPr="007512E4">
        <w:rPr>
          <w:rFonts w:hint="eastAsia"/>
          <w:rtl/>
        </w:rPr>
        <w:t>تَغ</w:t>
      </w:r>
      <w:r w:rsidR="007512E4" w:rsidRPr="007512E4">
        <w:rPr>
          <w:rFonts w:hint="cs"/>
          <w:rtl/>
        </w:rPr>
        <w:t>ۡ</w:t>
      </w:r>
      <w:r w:rsidR="007512E4" w:rsidRPr="007512E4">
        <w:rPr>
          <w:rFonts w:hint="eastAsia"/>
          <w:rtl/>
        </w:rPr>
        <w:t>فِر</w:t>
      </w:r>
      <w:r w:rsidR="007512E4" w:rsidRPr="007512E4">
        <w:rPr>
          <w:rFonts w:hint="cs"/>
          <w:rtl/>
        </w:rPr>
        <w:t>ۡ</w:t>
      </w:r>
      <w:r w:rsidR="007512E4" w:rsidRPr="007512E4">
        <w:rPr>
          <w:rtl/>
        </w:rPr>
        <w:t xml:space="preserve"> </w:t>
      </w:r>
      <w:r w:rsidR="007512E4" w:rsidRPr="007512E4">
        <w:rPr>
          <w:rFonts w:hint="eastAsia"/>
          <w:rtl/>
        </w:rPr>
        <w:t>لِذَن</w:t>
      </w:r>
      <w:r w:rsidR="007512E4" w:rsidRPr="007512E4">
        <w:rPr>
          <w:rFonts w:hint="cs"/>
          <w:rtl/>
        </w:rPr>
        <w:t>ۢ</w:t>
      </w:r>
      <w:r w:rsidR="007512E4" w:rsidRPr="007512E4">
        <w:rPr>
          <w:rFonts w:hint="eastAsia"/>
          <w:rtl/>
        </w:rPr>
        <w:t>بِكَ</w:t>
      </w:r>
      <w:r w:rsidR="007512E4" w:rsidRPr="007512E4">
        <w:rPr>
          <w:rtl/>
        </w:rPr>
        <w:t xml:space="preserve"> </w:t>
      </w:r>
      <w:r w:rsidR="007512E4" w:rsidRPr="007512E4">
        <w:rPr>
          <w:rFonts w:hint="eastAsia"/>
          <w:rtl/>
        </w:rPr>
        <w:t>وَلِل</w:t>
      </w:r>
      <w:r w:rsidR="007512E4" w:rsidRPr="007512E4">
        <w:rPr>
          <w:rFonts w:hint="cs"/>
          <w:rtl/>
        </w:rPr>
        <w:t>ۡ</w:t>
      </w:r>
      <w:r w:rsidR="007512E4" w:rsidRPr="007512E4">
        <w:rPr>
          <w:rFonts w:hint="eastAsia"/>
          <w:rtl/>
        </w:rPr>
        <w:t>مُؤ</w:t>
      </w:r>
      <w:r w:rsidR="007512E4" w:rsidRPr="007512E4">
        <w:rPr>
          <w:rFonts w:hint="cs"/>
          <w:rtl/>
        </w:rPr>
        <w:t>ۡ</w:t>
      </w:r>
      <w:r w:rsidR="007512E4" w:rsidRPr="007512E4">
        <w:rPr>
          <w:rFonts w:hint="eastAsia"/>
          <w:rtl/>
        </w:rPr>
        <w:t>مِنِينَ</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مُؤ</w:t>
      </w:r>
      <w:r w:rsidR="007512E4" w:rsidRPr="007512E4">
        <w:rPr>
          <w:rFonts w:hint="cs"/>
          <w:rtl/>
        </w:rPr>
        <w:t>ۡ</w:t>
      </w:r>
      <w:r w:rsidR="007512E4" w:rsidRPr="007512E4">
        <w:rPr>
          <w:rFonts w:hint="eastAsia"/>
          <w:rtl/>
        </w:rPr>
        <w:t>مِنَ</w:t>
      </w:r>
      <w:r w:rsidR="007512E4" w:rsidRPr="007512E4">
        <w:rPr>
          <w:rFonts w:hint="cs"/>
          <w:rtl/>
        </w:rPr>
        <w:t>ٰ</w:t>
      </w:r>
      <w:r w:rsidR="007512E4" w:rsidRPr="007512E4">
        <w:rPr>
          <w:rFonts w:hint="eastAsia"/>
          <w:rtl/>
        </w:rPr>
        <w:t>تِ</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محمد: 19</w:t>
      </w:r>
      <w:r w:rsidRPr="00577C6B">
        <w:rPr>
          <w:rStyle w:val="Char6"/>
          <w:rFonts w:hint="cs"/>
          <w:rtl/>
        </w:rPr>
        <w:t>]</w:t>
      </w:r>
      <w:r w:rsidRPr="001E24F8">
        <w:rPr>
          <w:rStyle w:val="Char4"/>
          <w:rFonts w:hint="cs"/>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بدان که قطعاً هیچ فرمانروا و فریادرسی به غیر از خداوند مشروعیت ندارد، و برای خود و مردان و زنان مومن طلب آمرزش کن</w:t>
      </w:r>
      <w:r w:rsidRPr="007512E4">
        <w:rPr>
          <w:rStyle w:val="Char8"/>
          <w:rFonts w:hint="cs"/>
          <w:rtl/>
        </w:rPr>
        <w:t>»</w:t>
      </w:r>
      <w:r w:rsidRPr="00F023B2">
        <w:rPr>
          <w:rFonts w:hint="cs"/>
          <w:rtl/>
        </w:rPr>
        <w:t xml:space="preserve">. </w:t>
      </w:r>
      <w:r w:rsidRPr="001E24F8">
        <w:rPr>
          <w:rStyle w:val="Char4"/>
          <w:rFonts w:hint="cs"/>
          <w:rtl/>
        </w:rPr>
        <w:t>استدلال نموده است.</w:t>
      </w:r>
    </w:p>
    <w:p w:rsidR="00F023B2" w:rsidRPr="00F023B2" w:rsidRDefault="00F023B2" w:rsidP="002D496E">
      <w:pPr>
        <w:pStyle w:val="a8"/>
        <w:rPr>
          <w:rtl/>
        </w:rPr>
      </w:pPr>
      <w:r w:rsidRPr="00F023B2">
        <w:rPr>
          <w:rFonts w:hint="cs"/>
          <w:rtl/>
        </w:rPr>
        <w:t>می</w:t>
      </w:r>
      <w:r w:rsidRPr="00F023B2">
        <w:rPr>
          <w:rFonts w:hint="eastAsia"/>
          <w:rtl/>
        </w:rPr>
        <w:t>‌</w:t>
      </w:r>
      <w:r w:rsidRPr="00F023B2">
        <w:rPr>
          <w:rFonts w:hint="cs"/>
          <w:rtl/>
        </w:rPr>
        <w:t>بینیم که پیش از دستور به طلب آمرزش به کسب علم و دانستن دستور داده است.</w:t>
      </w:r>
    </w:p>
    <w:p w:rsidR="00F023B2" w:rsidRPr="00F023B2" w:rsidRDefault="00F023B2" w:rsidP="002D496E">
      <w:pPr>
        <w:pStyle w:val="a8"/>
        <w:rPr>
          <w:rtl/>
        </w:rPr>
      </w:pPr>
      <w:r w:rsidRPr="00F023B2">
        <w:rPr>
          <w:rFonts w:hint="cs"/>
          <w:rtl/>
        </w:rPr>
        <w:t>همچنین اولین آیه</w:t>
      </w:r>
      <w:r w:rsidRPr="00F023B2">
        <w:rPr>
          <w:rFonts w:hint="eastAsia"/>
          <w:rtl/>
        </w:rPr>
        <w:t>‌ی فرود آمده از قرآن کلمه</w:t>
      </w:r>
      <w:r w:rsidRPr="00F023B2">
        <w:rPr>
          <w:rFonts w:hint="cs"/>
          <w:rtl/>
        </w:rPr>
        <w:t>‌ی «اقرأ» و در مرحله دوم این آیات نازل شدند که:</w:t>
      </w:r>
    </w:p>
    <w:p w:rsidR="007512E4" w:rsidRDefault="00577C6B" w:rsidP="002D496E">
      <w:pPr>
        <w:pStyle w:val="af1"/>
        <w:rPr>
          <w:rFonts w:ascii="QCF_P575" w:hAnsi="QCF_P575" w:cs="QCF_P575"/>
          <w:color w:val="000000"/>
          <w:rtl/>
        </w:rPr>
      </w:pPr>
      <w:r w:rsidRPr="00577C6B">
        <w:rPr>
          <w:rStyle w:val="Char8"/>
          <w:rFonts w:hint="cs"/>
          <w:rtl/>
        </w:rPr>
        <w:t>﴿</w:t>
      </w:r>
      <w:r w:rsidR="007512E4" w:rsidRPr="007512E4">
        <w:rPr>
          <w:rFonts w:hint="eastAsia"/>
          <w:rtl/>
        </w:rPr>
        <w:t>يَ</w:t>
      </w:r>
      <w:r w:rsidR="007512E4" w:rsidRPr="007512E4">
        <w:rPr>
          <w:rFonts w:hint="cs"/>
          <w:rtl/>
        </w:rPr>
        <w:t>ٰٓ</w:t>
      </w:r>
      <w:r w:rsidR="007512E4" w:rsidRPr="007512E4">
        <w:rPr>
          <w:rFonts w:hint="eastAsia"/>
          <w:rtl/>
        </w:rPr>
        <w:t>أَيُّهَا</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مُدَّثِّرُ</w:t>
      </w:r>
      <w:r w:rsidR="007512E4" w:rsidRPr="007512E4">
        <w:rPr>
          <w:rtl/>
        </w:rPr>
        <w:t xml:space="preserve"> </w:t>
      </w:r>
      <w:r w:rsidR="007512E4" w:rsidRPr="007512E4">
        <w:rPr>
          <w:rFonts w:hint="cs"/>
          <w:rtl/>
        </w:rPr>
        <w:t>١</w:t>
      </w:r>
      <w:r w:rsidR="007512E4" w:rsidRPr="007512E4">
        <w:rPr>
          <w:rtl/>
        </w:rPr>
        <w:t xml:space="preserve"> </w:t>
      </w:r>
      <w:r w:rsidR="007512E4" w:rsidRPr="007512E4">
        <w:rPr>
          <w:rFonts w:hint="eastAsia"/>
          <w:rtl/>
        </w:rPr>
        <w:t>قُم</w:t>
      </w:r>
      <w:r w:rsidR="007512E4" w:rsidRPr="007512E4">
        <w:rPr>
          <w:rFonts w:hint="cs"/>
          <w:rtl/>
        </w:rPr>
        <w:t>ۡ</w:t>
      </w:r>
      <w:r w:rsidR="007512E4" w:rsidRPr="007512E4">
        <w:rPr>
          <w:rtl/>
        </w:rPr>
        <w:t xml:space="preserve"> </w:t>
      </w:r>
      <w:r w:rsidR="007512E4" w:rsidRPr="007512E4">
        <w:rPr>
          <w:rFonts w:hint="eastAsia"/>
          <w:rtl/>
        </w:rPr>
        <w:t>فَأَنذِر</w:t>
      </w:r>
      <w:r w:rsidR="007512E4" w:rsidRPr="007512E4">
        <w:rPr>
          <w:rFonts w:hint="cs"/>
          <w:rtl/>
        </w:rPr>
        <w:t>ۡ</w:t>
      </w:r>
      <w:r w:rsidR="007512E4" w:rsidRPr="007512E4">
        <w:rPr>
          <w:rtl/>
        </w:rPr>
        <w:t xml:space="preserve"> </w:t>
      </w:r>
      <w:r w:rsidR="007512E4" w:rsidRPr="007512E4">
        <w:rPr>
          <w:rFonts w:hint="cs"/>
          <w:rtl/>
        </w:rPr>
        <w:t>٢</w:t>
      </w:r>
      <w:r w:rsidR="007512E4" w:rsidRPr="007512E4">
        <w:rPr>
          <w:rtl/>
        </w:rPr>
        <w:t xml:space="preserve"> </w:t>
      </w:r>
      <w:r w:rsidR="007512E4" w:rsidRPr="007512E4">
        <w:rPr>
          <w:rFonts w:hint="eastAsia"/>
          <w:rtl/>
        </w:rPr>
        <w:t>وَرَبَّكَ</w:t>
      </w:r>
      <w:r w:rsidR="007512E4" w:rsidRPr="007512E4">
        <w:rPr>
          <w:rtl/>
        </w:rPr>
        <w:t xml:space="preserve"> </w:t>
      </w:r>
      <w:r w:rsidR="007512E4" w:rsidRPr="007512E4">
        <w:rPr>
          <w:rFonts w:hint="eastAsia"/>
          <w:rtl/>
        </w:rPr>
        <w:t>فَكَبِّر</w:t>
      </w:r>
      <w:r w:rsidR="007512E4" w:rsidRPr="007512E4">
        <w:rPr>
          <w:rFonts w:hint="cs"/>
          <w:rtl/>
        </w:rPr>
        <w:t>ۡ</w:t>
      </w:r>
      <w:r w:rsidR="007512E4" w:rsidRPr="007512E4">
        <w:rPr>
          <w:rtl/>
        </w:rPr>
        <w:t xml:space="preserve"> </w:t>
      </w:r>
      <w:r w:rsidR="007512E4" w:rsidRPr="007512E4">
        <w:rPr>
          <w:rFonts w:hint="cs"/>
          <w:rtl/>
        </w:rPr>
        <w:t>٣</w:t>
      </w:r>
      <w:r w:rsidR="007512E4" w:rsidRPr="007512E4">
        <w:rPr>
          <w:rtl/>
        </w:rPr>
        <w:t xml:space="preserve"> </w:t>
      </w:r>
      <w:r w:rsidR="007512E4" w:rsidRPr="007512E4">
        <w:rPr>
          <w:rFonts w:hint="eastAsia"/>
          <w:rtl/>
        </w:rPr>
        <w:t>وَثِيَابَكَ</w:t>
      </w:r>
      <w:r w:rsidR="007512E4" w:rsidRPr="007512E4">
        <w:rPr>
          <w:rtl/>
        </w:rPr>
        <w:t xml:space="preserve"> </w:t>
      </w:r>
      <w:r w:rsidR="007512E4" w:rsidRPr="007512E4">
        <w:rPr>
          <w:rFonts w:hint="eastAsia"/>
          <w:rtl/>
        </w:rPr>
        <w:t>فَطَهِّر</w:t>
      </w:r>
      <w:r w:rsidR="007512E4" w:rsidRPr="007512E4">
        <w:rPr>
          <w:rFonts w:hint="cs"/>
          <w:rtl/>
        </w:rPr>
        <w:t>ۡ</w:t>
      </w:r>
      <w:r w:rsidR="007512E4" w:rsidRPr="007512E4">
        <w:rPr>
          <w:rtl/>
        </w:rPr>
        <w:t xml:space="preserve"> </w:t>
      </w:r>
      <w:r w:rsidR="007512E4" w:rsidRPr="007512E4">
        <w:rPr>
          <w:rFonts w:hint="cs"/>
          <w:rtl/>
        </w:rPr>
        <w:t>٤</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المدثر: 1-4</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ای جامه بر سر کشیده (در بستر خواب آرمیده) برخیز (و مردم را از عاقبت انحراف از هدایت یزدان) بترسان و تنها پروردگارت را به بزرگی ستایش کن، و جامه خویش را پاکیزه نگاه دار</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ملاحظه می</w:t>
      </w:r>
      <w:r w:rsidRPr="00F023B2">
        <w:rPr>
          <w:rFonts w:hint="eastAsia"/>
          <w:rtl/>
        </w:rPr>
        <w:t>‌نمایید، قرائت و مطالعه که مقدمه و کلید علم و دانستن می</w:t>
      </w:r>
      <w:r w:rsidRPr="00F023B2">
        <w:rPr>
          <w:rFonts w:hint="cs"/>
          <w:rtl/>
        </w:rPr>
        <w:t>‌باشد، پایه ادای وظایف عملی شده است.</w:t>
      </w:r>
    </w:p>
    <w:p w:rsidR="00F023B2" w:rsidRPr="00F023B2" w:rsidRDefault="00F023B2" w:rsidP="002D496E">
      <w:pPr>
        <w:pStyle w:val="a8"/>
        <w:rPr>
          <w:rtl/>
        </w:rPr>
      </w:pPr>
      <w:r w:rsidRPr="00F023B2">
        <w:rPr>
          <w:rFonts w:hint="cs"/>
          <w:rtl/>
        </w:rPr>
        <w:t>منظور از درک درست، شناخت حقیقت دیدگاه</w:t>
      </w:r>
      <w:r w:rsidRPr="00F023B2">
        <w:rPr>
          <w:rFonts w:hint="eastAsia"/>
          <w:rtl/>
        </w:rPr>
        <w:t>‌ها و مواضح طرف مقابل است؛ چنین شناختی تنها از طریق استفاده از منابع مطمئن و علمای معروف و م</w:t>
      </w:r>
      <w:r w:rsidRPr="00F023B2">
        <w:rPr>
          <w:rFonts w:hint="cs"/>
          <w:rtl/>
        </w:rPr>
        <w:t>و</w:t>
      </w:r>
      <w:r w:rsidRPr="00F023B2">
        <w:rPr>
          <w:rFonts w:hint="eastAsia"/>
          <w:rtl/>
        </w:rPr>
        <w:t>رد اعتماد طرف مقابل باید به دست آورد، نه از زبان مردم عادی و یا</w:t>
      </w:r>
      <w:r w:rsidRPr="00F023B2">
        <w:rPr>
          <w:rFonts w:hint="cs"/>
          <w:rtl/>
        </w:rPr>
        <w:t xml:space="preserve"> از</w:t>
      </w:r>
      <w:r w:rsidRPr="00F023B2">
        <w:rPr>
          <w:rFonts w:hint="eastAsia"/>
          <w:rtl/>
        </w:rPr>
        <w:t xml:space="preserve"> لابه</w:t>
      </w:r>
      <w:r w:rsidRPr="00F023B2">
        <w:rPr>
          <w:rFonts w:hint="cs"/>
          <w:rtl/>
        </w:rPr>
        <w:t>‌لای عادات و واقعیتی که مردم در آن قرار دارند؛ زیرا در بسیاری از موارد واقعیت موجود با شریعت مقبول همخوانی ندارد.</w:t>
      </w:r>
    </w:p>
    <w:p w:rsidR="00F023B2" w:rsidRPr="002D496E" w:rsidRDefault="00F023B2" w:rsidP="002D496E">
      <w:pPr>
        <w:pStyle w:val="a8"/>
        <w:rPr>
          <w:rtl/>
        </w:rPr>
      </w:pPr>
      <w:r w:rsidRPr="002D496E">
        <w:rPr>
          <w:rFonts w:hint="cs"/>
          <w:rtl/>
        </w:rPr>
        <w:t>موضوع مهم دیگر: تشخ</w:t>
      </w:r>
      <w:r w:rsidR="00D049EC" w:rsidRPr="002D496E">
        <w:rPr>
          <w:rFonts w:hint="cs"/>
          <w:rtl/>
        </w:rPr>
        <w:t>ی</w:t>
      </w:r>
      <w:r w:rsidRPr="002D496E">
        <w:rPr>
          <w:rFonts w:hint="cs"/>
          <w:rtl/>
        </w:rPr>
        <w:t>ص تفاوت میان اصول و فروع، واجبات و فرایض و مستحبات، موارد مورد اتفاق و مسایل محل اختلاف، عادات و حقایق و میان الزامات فقهی و اقدامات خودسرانه</w:t>
      </w:r>
      <w:r w:rsidRPr="002D496E">
        <w:rPr>
          <w:rFonts w:hint="eastAsia"/>
          <w:rtl/>
        </w:rPr>
        <w:t>‌ی انسان</w:t>
      </w:r>
      <w:r w:rsidRPr="002D496E">
        <w:rPr>
          <w:rFonts w:hint="cs"/>
          <w:rtl/>
        </w:rPr>
        <w:t>‌هاست.</w:t>
      </w:r>
    </w:p>
    <w:p w:rsidR="00F023B2" w:rsidRPr="00F023B2" w:rsidRDefault="00F023B2" w:rsidP="002D496E">
      <w:pPr>
        <w:pStyle w:val="a8"/>
        <w:rPr>
          <w:rtl/>
        </w:rPr>
      </w:pPr>
      <w:r w:rsidRPr="00F023B2">
        <w:rPr>
          <w:rFonts w:hint="cs"/>
          <w:rtl/>
        </w:rPr>
        <w:t>برای مثال: موضوع تحریف قرآن را در نظر بگیرید که تعدادی از روحانیون شیعه بر این باورند که قرآن دچار تحریف شده است، یعنی ناقص است و کامل بدست ما نرسیده و در باره</w:t>
      </w:r>
      <w:r w:rsidRPr="00F023B2">
        <w:rPr>
          <w:rFonts w:hint="eastAsia"/>
          <w:rtl/>
        </w:rPr>
        <w:t>‌</w:t>
      </w:r>
      <w:r w:rsidRPr="00F023B2">
        <w:rPr>
          <w:rFonts w:hint="cs"/>
          <w:rtl/>
        </w:rPr>
        <w:t>ی آن کتاب</w:t>
      </w:r>
      <w:r w:rsidRPr="00F023B2">
        <w:rPr>
          <w:rFonts w:hint="eastAsia"/>
          <w:rtl/>
        </w:rPr>
        <w:t>‌هایی نوشته</w:t>
      </w:r>
      <w:r w:rsidR="00235CD8">
        <w:rPr>
          <w:rFonts w:hint="eastAsia"/>
          <w:rtl/>
        </w:rPr>
        <w:t>‌اند</w:t>
      </w:r>
      <w:r w:rsidRPr="00F023B2">
        <w:rPr>
          <w:rFonts w:hint="cs"/>
          <w:rtl/>
        </w:rPr>
        <w:t>،</w:t>
      </w:r>
      <w:r w:rsidRPr="00F023B2">
        <w:rPr>
          <w:rFonts w:hint="eastAsia"/>
          <w:rtl/>
        </w:rPr>
        <w:t xml:space="preserve"> و برای اثبات دیدگاه خود به پاره</w:t>
      </w:r>
      <w:r w:rsidRPr="00F023B2">
        <w:rPr>
          <w:rFonts w:hint="cs"/>
          <w:rtl/>
        </w:rPr>
        <w:t>‌ای از روایات کتاب اصول کافی و دیگر کتاب</w:t>
      </w:r>
      <w:r w:rsidRPr="00F023B2">
        <w:rPr>
          <w:rFonts w:hint="eastAsia"/>
          <w:rtl/>
        </w:rPr>
        <w:t>‌های مورد اعتمادشان استناد کرده</w:t>
      </w:r>
      <w:r w:rsidRPr="00F023B2">
        <w:rPr>
          <w:rFonts w:hint="cs"/>
          <w:rtl/>
        </w:rPr>
        <w:t>‌</w:t>
      </w:r>
      <w:r w:rsidRPr="00F023B2">
        <w:rPr>
          <w:rFonts w:hint="eastAsia"/>
          <w:rtl/>
        </w:rPr>
        <w:t>اند.</w:t>
      </w:r>
    </w:p>
    <w:p w:rsidR="00F023B2" w:rsidRPr="00F023B2" w:rsidRDefault="00F023B2" w:rsidP="002D496E">
      <w:pPr>
        <w:pStyle w:val="a8"/>
        <w:rPr>
          <w:rtl/>
        </w:rPr>
      </w:pPr>
      <w:r w:rsidRPr="00F023B2">
        <w:rPr>
          <w:rFonts w:hint="cs"/>
          <w:rtl/>
        </w:rPr>
        <w:t>اما این دیدگاه دیدگاهی نیست که همه شیعیان آن را پذیرفته باشند، زیرا گویندگان و نویسندگان دیگری هستند که با آن مخالفت ورزیده و بی پایگی آن را ثابت کرده</w:t>
      </w:r>
      <w:r w:rsidR="00235CD8">
        <w:rPr>
          <w:rFonts w:hint="cs"/>
          <w:rtl/>
        </w:rPr>
        <w:t>‌اند</w:t>
      </w:r>
      <w:r w:rsidRPr="00F023B2">
        <w:rPr>
          <w:rFonts w:hint="cs"/>
          <w:rtl/>
        </w:rPr>
        <w:t>، این همان چیزی است که باید آن را مورد توجه قرار داد و دیدگاه دیگر را کنار نهاد.</w:t>
      </w:r>
    </w:p>
    <w:p w:rsidR="00F023B2" w:rsidRPr="00F023B2" w:rsidRDefault="00F023B2" w:rsidP="005B1AF6">
      <w:pPr>
        <w:pStyle w:val="a8"/>
        <w:spacing w:line="240" w:lineRule="auto"/>
        <w:rPr>
          <w:rtl/>
        </w:rPr>
      </w:pPr>
      <w:r w:rsidRPr="00F023B2">
        <w:rPr>
          <w:rFonts w:hint="cs"/>
          <w:rtl/>
        </w:rPr>
        <w:t>همانگونه که اهل سنت را به رعایت این اصل یعنی شناخت صحیح آراء اهل تشیع در جهت موضع</w:t>
      </w:r>
      <w:r w:rsidRPr="00F023B2">
        <w:rPr>
          <w:rFonts w:hint="eastAsia"/>
          <w:rtl/>
        </w:rPr>
        <w:t>‌گیری درست در برابر آنان فرا می</w:t>
      </w:r>
      <w:r w:rsidRPr="00F023B2">
        <w:rPr>
          <w:rFonts w:hint="cs"/>
          <w:rtl/>
        </w:rPr>
        <w:t>‌خوانم، قطعاً از اهل تشیع نیز می</w:t>
      </w:r>
      <w:r w:rsidRPr="00F023B2">
        <w:rPr>
          <w:rFonts w:hint="eastAsia"/>
          <w:rtl/>
        </w:rPr>
        <w:t>‌</w:t>
      </w:r>
      <w:r w:rsidRPr="00F023B2">
        <w:rPr>
          <w:rFonts w:hint="cs"/>
          <w:rtl/>
        </w:rPr>
        <w:t>خواهم که پیش از موضع</w:t>
      </w:r>
      <w:r w:rsidRPr="00F023B2">
        <w:rPr>
          <w:rFonts w:hint="eastAsia"/>
          <w:rtl/>
        </w:rPr>
        <w:t>‌گیری در برابر اهل سنت منابع مو</w:t>
      </w:r>
      <w:r w:rsidRPr="00F023B2">
        <w:rPr>
          <w:rFonts w:hint="cs"/>
          <w:rtl/>
        </w:rPr>
        <w:t>ر</w:t>
      </w:r>
      <w:r w:rsidRPr="00F023B2">
        <w:rPr>
          <w:rFonts w:hint="eastAsia"/>
          <w:rtl/>
        </w:rPr>
        <w:t>د قبول آنان را مورد توجه قرار بدهند، و تفاوت میان اصول و فر</w:t>
      </w:r>
      <w:r w:rsidRPr="00F023B2">
        <w:rPr>
          <w:rFonts w:hint="cs"/>
          <w:rtl/>
        </w:rPr>
        <w:t>و</w:t>
      </w:r>
      <w:r w:rsidRPr="00F023B2">
        <w:rPr>
          <w:rFonts w:hint="eastAsia"/>
          <w:rtl/>
        </w:rPr>
        <w:t xml:space="preserve">ع، واجبات اساسی و مستحبات </w:t>
      </w:r>
      <w:r w:rsidRPr="00F023B2">
        <w:rPr>
          <w:rFonts w:hint="cs"/>
          <w:rtl/>
        </w:rPr>
        <w:t>جانبی، امور مورد اتفاق و مسائل محل اختلاف که کم هم نیستند، و عادات رایج در میان عامه</w:t>
      </w:r>
      <w:r w:rsidRPr="00F023B2">
        <w:rPr>
          <w:rFonts w:hint="eastAsia"/>
          <w:rtl/>
        </w:rPr>
        <w:t>‌ی مردم و حقایق مورد قبول علمای مورد اعتماد و تصرفات عامه</w:t>
      </w:r>
      <w:r w:rsidRPr="00F023B2">
        <w:rPr>
          <w:rFonts w:hint="cs"/>
          <w:rtl/>
        </w:rPr>
        <w:t>‌ی مردم و الزامات شریعت را جداً درک کنند.</w:t>
      </w:r>
    </w:p>
    <w:p w:rsidR="00F023B2" w:rsidRPr="002B02D5" w:rsidRDefault="00F023B2" w:rsidP="005B1AF6">
      <w:pPr>
        <w:pStyle w:val="a2"/>
        <w:rPr>
          <w:rtl/>
        </w:rPr>
      </w:pPr>
      <w:bookmarkStart w:id="456" w:name="_Toc224276647"/>
      <w:bookmarkStart w:id="457" w:name="_Toc224277176"/>
      <w:bookmarkStart w:id="458" w:name="_Toc298377261"/>
      <w:bookmarkStart w:id="459" w:name="_Toc383352480"/>
      <w:r>
        <w:rPr>
          <w:rFonts w:hint="cs"/>
          <w:rtl/>
        </w:rPr>
        <w:t>اصل دوم</w:t>
      </w:r>
      <w:bookmarkEnd w:id="456"/>
      <w:bookmarkEnd w:id="457"/>
      <w:r>
        <w:rPr>
          <w:rFonts w:hint="cs"/>
          <w:rtl/>
        </w:rPr>
        <w:t>:</w:t>
      </w:r>
      <w:r w:rsidRPr="002B02D5">
        <w:rPr>
          <w:rFonts w:hint="cs"/>
          <w:rtl/>
        </w:rPr>
        <w:t xml:space="preserve"> </w:t>
      </w:r>
      <w:bookmarkStart w:id="460" w:name="_Toc224276648"/>
      <w:bookmarkStart w:id="461" w:name="_Toc224277177"/>
      <w:r w:rsidRPr="002B02D5">
        <w:rPr>
          <w:rFonts w:hint="cs"/>
          <w:rtl/>
        </w:rPr>
        <w:t>حسن ظن متقابل</w:t>
      </w:r>
      <w:bookmarkEnd w:id="458"/>
      <w:bookmarkEnd w:id="459"/>
      <w:bookmarkEnd w:id="460"/>
      <w:bookmarkEnd w:id="461"/>
    </w:p>
    <w:p w:rsidR="00F023B2" w:rsidRPr="00F023B2" w:rsidRDefault="00F023B2" w:rsidP="005B1AF6">
      <w:pPr>
        <w:pStyle w:val="a8"/>
        <w:spacing w:line="240" w:lineRule="auto"/>
        <w:ind w:firstLine="0"/>
        <w:rPr>
          <w:rtl/>
        </w:rPr>
      </w:pPr>
      <w:r w:rsidRPr="00F023B2">
        <w:rPr>
          <w:rFonts w:hint="cs"/>
          <w:rtl/>
        </w:rPr>
        <w:t>محور و قاعده مطلوب دوم در عرصه</w:t>
      </w:r>
      <w:r w:rsidRPr="00F023B2">
        <w:rPr>
          <w:rFonts w:hint="eastAsia"/>
          <w:rtl/>
        </w:rPr>
        <w:t>‌</w:t>
      </w:r>
      <w:r w:rsidRPr="00F023B2">
        <w:rPr>
          <w:rFonts w:hint="cs"/>
          <w:rtl/>
        </w:rPr>
        <w:t>ی گفتگوی میان مذاهب اسلامی یا در میدان تقریب مذاهب ضرورت تقویت «حسن ظن» هریک از طرفین نسبت به طرف مقابل است، پایه این موضوع به تلاش اسلام برای ایجاد روابط میان پیروان خود براساس حسن ظن قرار دارد، بدین معنی که هریک از طرفین بهترین و مناسب</w:t>
      </w:r>
      <w:r w:rsidRPr="00F023B2">
        <w:rPr>
          <w:rFonts w:hint="eastAsia"/>
          <w:rtl/>
        </w:rPr>
        <w:t>‌ترین حالت را برای طرف مقابل قائل شود، هرچند که بتوان احتمالات دیگر را نیز به میان کشید و تصور دیگری در باره</w:t>
      </w:r>
      <w:r w:rsidRPr="00F023B2">
        <w:rPr>
          <w:rFonts w:hint="cs"/>
          <w:rtl/>
        </w:rPr>
        <w:t>‌ی طرف مقابل داشت.</w:t>
      </w:r>
    </w:p>
    <w:p w:rsidR="00F023B2" w:rsidRPr="00F023B2" w:rsidRDefault="00F023B2" w:rsidP="005B1AF6">
      <w:pPr>
        <w:pStyle w:val="a8"/>
        <w:spacing w:line="240" w:lineRule="auto"/>
        <w:rPr>
          <w:rtl/>
        </w:rPr>
      </w:pPr>
      <w:r w:rsidRPr="00F023B2">
        <w:rPr>
          <w:rFonts w:hint="cs"/>
          <w:rtl/>
        </w:rPr>
        <w:t>خداوند متعال می</w:t>
      </w:r>
      <w:r w:rsidRPr="00F023B2">
        <w:rPr>
          <w:rFonts w:hint="eastAsia"/>
          <w:rtl/>
        </w:rPr>
        <w:t>‌فرماید:</w:t>
      </w:r>
    </w:p>
    <w:p w:rsidR="007512E4" w:rsidRDefault="00577C6B" w:rsidP="005B1AF6">
      <w:pPr>
        <w:pStyle w:val="af1"/>
        <w:rPr>
          <w:rFonts w:ascii="QCF_P517" w:hAnsi="QCF_P517" w:cs="QCF_P517"/>
          <w:color w:val="000000"/>
          <w:rtl/>
        </w:rPr>
      </w:pPr>
      <w:r w:rsidRPr="00577C6B">
        <w:rPr>
          <w:rStyle w:val="Char8"/>
          <w:rFonts w:hint="cs"/>
          <w:rtl/>
        </w:rPr>
        <w:t>﴿</w:t>
      </w:r>
      <w:r w:rsidR="007512E4" w:rsidRPr="00BE770D">
        <w:rPr>
          <w:rFonts w:hint="eastAsia"/>
          <w:rtl/>
        </w:rPr>
        <w:t>يَ</w:t>
      </w:r>
      <w:r w:rsidR="007512E4" w:rsidRPr="00BE770D">
        <w:rPr>
          <w:rFonts w:hint="cs"/>
          <w:rtl/>
        </w:rPr>
        <w:t>ٰٓ</w:t>
      </w:r>
      <w:r w:rsidR="007512E4" w:rsidRPr="00BE770D">
        <w:rPr>
          <w:rFonts w:hint="eastAsia"/>
          <w:rtl/>
        </w:rPr>
        <w:t>أَيُّهَا</w:t>
      </w:r>
      <w:r w:rsidR="007512E4" w:rsidRPr="00BE770D">
        <w:rPr>
          <w:rtl/>
        </w:rPr>
        <w:t xml:space="preserve"> </w:t>
      </w:r>
      <w:r w:rsidR="007512E4" w:rsidRPr="00BE770D">
        <w:rPr>
          <w:rFonts w:hint="cs"/>
          <w:rtl/>
        </w:rPr>
        <w:t>ٱ</w:t>
      </w:r>
      <w:r w:rsidR="007512E4" w:rsidRPr="00BE770D">
        <w:rPr>
          <w:rFonts w:hint="eastAsia"/>
          <w:rtl/>
        </w:rPr>
        <w:t>لَّذِينَ</w:t>
      </w:r>
      <w:r w:rsidR="007512E4" w:rsidRPr="00BE770D">
        <w:rPr>
          <w:rtl/>
        </w:rPr>
        <w:t xml:space="preserve"> </w:t>
      </w:r>
      <w:r w:rsidR="007512E4" w:rsidRPr="00BE770D">
        <w:rPr>
          <w:rFonts w:hint="eastAsia"/>
          <w:rtl/>
        </w:rPr>
        <w:t>ءَامَنُواْ</w:t>
      </w:r>
      <w:r w:rsidR="007512E4" w:rsidRPr="00BE770D">
        <w:rPr>
          <w:rtl/>
        </w:rPr>
        <w:t xml:space="preserve"> </w:t>
      </w:r>
      <w:r w:rsidR="007512E4" w:rsidRPr="00BE770D">
        <w:rPr>
          <w:rFonts w:hint="cs"/>
          <w:rtl/>
        </w:rPr>
        <w:t>ٱ</w:t>
      </w:r>
      <w:r w:rsidR="007512E4" w:rsidRPr="00BE770D">
        <w:rPr>
          <w:rFonts w:hint="eastAsia"/>
          <w:rtl/>
        </w:rPr>
        <w:t>ج</w:t>
      </w:r>
      <w:r w:rsidR="007512E4" w:rsidRPr="00BE770D">
        <w:rPr>
          <w:rFonts w:hint="cs"/>
          <w:rtl/>
        </w:rPr>
        <w:t>ۡ</w:t>
      </w:r>
      <w:r w:rsidR="007512E4" w:rsidRPr="00BE770D">
        <w:rPr>
          <w:rFonts w:hint="eastAsia"/>
          <w:rtl/>
        </w:rPr>
        <w:t>تَنِبُواْ</w:t>
      </w:r>
      <w:r w:rsidR="007512E4" w:rsidRPr="00BE770D">
        <w:rPr>
          <w:rtl/>
        </w:rPr>
        <w:t xml:space="preserve"> </w:t>
      </w:r>
      <w:r w:rsidR="007512E4" w:rsidRPr="00BE770D">
        <w:rPr>
          <w:rFonts w:hint="eastAsia"/>
          <w:rtl/>
        </w:rPr>
        <w:t>كَثِير</w:t>
      </w:r>
      <w:r w:rsidR="007512E4" w:rsidRPr="00BE770D">
        <w:rPr>
          <w:rFonts w:hint="cs"/>
          <w:rtl/>
        </w:rPr>
        <w:t>ٗ</w:t>
      </w:r>
      <w:r w:rsidR="007512E4" w:rsidRPr="00BE770D">
        <w:rPr>
          <w:rFonts w:hint="eastAsia"/>
          <w:rtl/>
        </w:rPr>
        <w:t>ا</w:t>
      </w:r>
      <w:r w:rsidR="007512E4" w:rsidRPr="00BE770D">
        <w:rPr>
          <w:rtl/>
        </w:rPr>
        <w:t xml:space="preserve"> </w:t>
      </w:r>
      <w:r w:rsidR="007512E4" w:rsidRPr="00BE770D">
        <w:rPr>
          <w:rFonts w:hint="eastAsia"/>
          <w:rtl/>
        </w:rPr>
        <w:t>مِّنَ</w:t>
      </w:r>
      <w:r w:rsidR="007512E4" w:rsidRPr="00BE770D">
        <w:rPr>
          <w:rtl/>
        </w:rPr>
        <w:t xml:space="preserve"> </w:t>
      </w:r>
      <w:r w:rsidR="007512E4" w:rsidRPr="00BE770D">
        <w:rPr>
          <w:rFonts w:hint="cs"/>
          <w:rtl/>
        </w:rPr>
        <w:t>ٱ</w:t>
      </w:r>
      <w:r w:rsidR="007512E4" w:rsidRPr="00BE770D">
        <w:rPr>
          <w:rFonts w:hint="eastAsia"/>
          <w:rtl/>
        </w:rPr>
        <w:t>لظَّنِّ</w:t>
      </w:r>
      <w:r w:rsidR="007512E4" w:rsidRPr="00BE770D">
        <w:rPr>
          <w:rtl/>
        </w:rPr>
        <w:t xml:space="preserve"> </w:t>
      </w:r>
      <w:r w:rsidR="007512E4" w:rsidRPr="00BE770D">
        <w:rPr>
          <w:rFonts w:hint="eastAsia"/>
          <w:rtl/>
        </w:rPr>
        <w:t>إِنَّ</w:t>
      </w:r>
      <w:r w:rsidR="007512E4" w:rsidRPr="00BE770D">
        <w:rPr>
          <w:rtl/>
        </w:rPr>
        <w:t xml:space="preserve"> </w:t>
      </w:r>
      <w:r w:rsidR="007512E4" w:rsidRPr="00BE770D">
        <w:rPr>
          <w:rFonts w:hint="eastAsia"/>
          <w:rtl/>
        </w:rPr>
        <w:t>بَع</w:t>
      </w:r>
      <w:r w:rsidR="007512E4" w:rsidRPr="00BE770D">
        <w:rPr>
          <w:rFonts w:hint="cs"/>
          <w:rtl/>
        </w:rPr>
        <w:t>ۡ</w:t>
      </w:r>
      <w:r w:rsidR="007512E4" w:rsidRPr="00BE770D">
        <w:rPr>
          <w:rFonts w:hint="eastAsia"/>
          <w:rtl/>
        </w:rPr>
        <w:t>ضَ</w:t>
      </w:r>
      <w:r w:rsidR="007512E4" w:rsidRPr="00BE770D">
        <w:rPr>
          <w:rtl/>
        </w:rPr>
        <w:t xml:space="preserve"> </w:t>
      </w:r>
      <w:r w:rsidR="007512E4" w:rsidRPr="00BE770D">
        <w:rPr>
          <w:rFonts w:hint="cs"/>
          <w:rtl/>
        </w:rPr>
        <w:t>ٱ</w:t>
      </w:r>
      <w:r w:rsidR="007512E4" w:rsidRPr="00BE770D">
        <w:rPr>
          <w:rFonts w:hint="eastAsia"/>
          <w:rtl/>
        </w:rPr>
        <w:t>لظَّنِّ</w:t>
      </w:r>
      <w:r w:rsidR="007512E4" w:rsidRPr="00BE770D">
        <w:rPr>
          <w:rtl/>
        </w:rPr>
        <w:t xml:space="preserve"> </w:t>
      </w:r>
      <w:r w:rsidR="007512E4" w:rsidRPr="00BE770D">
        <w:rPr>
          <w:rFonts w:hint="eastAsia"/>
          <w:rtl/>
        </w:rPr>
        <w:t>إِث</w:t>
      </w:r>
      <w:r w:rsidR="007512E4" w:rsidRPr="00BE770D">
        <w:rPr>
          <w:rFonts w:hint="cs"/>
          <w:rtl/>
        </w:rPr>
        <w:t>ۡ</w:t>
      </w:r>
      <w:r w:rsidR="007512E4" w:rsidRPr="00BE770D">
        <w:rPr>
          <w:rFonts w:hint="eastAsia"/>
          <w:rtl/>
        </w:rPr>
        <w:t>م</w:t>
      </w:r>
      <w:r w:rsidR="007512E4" w:rsidRPr="00BE770D">
        <w:rPr>
          <w:rFonts w:hint="cs"/>
          <w:rtl/>
        </w:rPr>
        <w:t>ٞ</w:t>
      </w:r>
      <w:r w:rsidRPr="00577C6B">
        <w:rPr>
          <w:rStyle w:val="Char8"/>
          <w:rFonts w:hint="cs"/>
          <w:rtl/>
        </w:rPr>
        <w:t>﴾</w:t>
      </w:r>
      <w:r>
        <w:rPr>
          <w:rFonts w:ascii="Lotus Linotype" w:hAnsi="Lotus Linotype" w:cs="Lotus Linotype" w:hint="cs"/>
          <w:color w:val="000000"/>
          <w:szCs w:val="26"/>
          <w:rtl/>
        </w:rPr>
        <w:t xml:space="preserve"> </w:t>
      </w:r>
      <w:r w:rsidRPr="00577C6B">
        <w:rPr>
          <w:rStyle w:val="Char6"/>
          <w:rFonts w:hint="cs"/>
          <w:rtl/>
        </w:rPr>
        <w:t>[</w:t>
      </w:r>
      <w:r w:rsidR="007512E4">
        <w:rPr>
          <w:rStyle w:val="Char6"/>
          <w:rFonts w:hint="cs"/>
          <w:rtl/>
        </w:rPr>
        <w:t>الحجرات: 12</w:t>
      </w:r>
      <w:r w:rsidRPr="00577C6B">
        <w:rPr>
          <w:rStyle w:val="Char6"/>
          <w:rFonts w:hint="cs"/>
          <w:rtl/>
        </w:rPr>
        <w:t>]</w:t>
      </w:r>
      <w:r w:rsidRPr="001E24F8">
        <w:rPr>
          <w:rFonts w:hint="cs"/>
          <w:rtl/>
        </w:rPr>
        <w:t xml:space="preserve">. </w:t>
      </w:r>
      <w:r w:rsidR="00F023B2" w:rsidRPr="002C4BC9">
        <w:rPr>
          <w:rFonts w:ascii="QCF_BSML" w:hAnsi="QCF_BSML" w:cs="QCF_BSML"/>
          <w:color w:val="000000"/>
          <w:rtl/>
        </w:rPr>
        <w:t xml:space="preserve"> </w:t>
      </w:r>
    </w:p>
    <w:p w:rsidR="00F023B2" w:rsidRPr="00BE770D" w:rsidRDefault="00F023B2" w:rsidP="005B1AF6">
      <w:pPr>
        <w:pStyle w:val="ab"/>
        <w:spacing w:line="240" w:lineRule="auto"/>
        <w:rPr>
          <w:spacing w:val="-2"/>
          <w:rtl/>
        </w:rPr>
      </w:pPr>
      <w:r w:rsidRPr="00BE770D">
        <w:rPr>
          <w:rStyle w:val="Char8"/>
          <w:rFonts w:hint="cs"/>
          <w:spacing w:val="-2"/>
          <w:rtl/>
        </w:rPr>
        <w:t>«</w:t>
      </w:r>
      <w:r w:rsidRPr="00BE770D">
        <w:rPr>
          <w:rFonts w:hint="cs"/>
          <w:spacing w:val="-2"/>
          <w:rtl/>
        </w:rPr>
        <w:t>ای کسانی که ایمان آورده اید! از بسیاری از گمان</w:t>
      </w:r>
      <w:r w:rsidRPr="00BE770D">
        <w:rPr>
          <w:rFonts w:hint="eastAsia"/>
          <w:spacing w:val="-2"/>
          <w:rtl/>
        </w:rPr>
        <w:t>‌ها بپرهیزید، زیرا که برخی از گمان</w:t>
      </w:r>
      <w:r w:rsidRPr="00BE770D">
        <w:rPr>
          <w:rFonts w:hint="cs"/>
          <w:spacing w:val="-2"/>
          <w:rtl/>
        </w:rPr>
        <w:t>‌ها گناه است</w:t>
      </w:r>
      <w:r w:rsidRPr="00BE770D">
        <w:rPr>
          <w:rStyle w:val="Char8"/>
          <w:rFonts w:hint="cs"/>
          <w:spacing w:val="-2"/>
          <w:rtl/>
        </w:rPr>
        <w:t>»</w:t>
      </w:r>
      <w:r w:rsidRPr="00BE770D">
        <w:rPr>
          <w:rFonts w:hint="cs"/>
          <w:spacing w:val="-2"/>
          <w:rtl/>
        </w:rPr>
        <w:t>.</w:t>
      </w:r>
    </w:p>
    <w:p w:rsidR="00F023B2" w:rsidRPr="00F023B2" w:rsidRDefault="00F023B2" w:rsidP="005B1AF6">
      <w:pPr>
        <w:pStyle w:val="a8"/>
        <w:spacing w:line="240" w:lineRule="auto"/>
        <w:rPr>
          <w:rtl/>
        </w:rPr>
      </w:pPr>
      <w:r w:rsidRPr="00F023B2">
        <w:rPr>
          <w:rFonts w:hint="cs"/>
          <w:rtl/>
        </w:rPr>
        <w:t>منظور از گمان گناهکارانه داشتن سوءظن نسبت به دیگران است، حافظ ابن کثیر در تفسیر این آیه می</w:t>
      </w:r>
      <w:r w:rsidRPr="00F023B2">
        <w:rPr>
          <w:rFonts w:hint="eastAsia"/>
          <w:rtl/>
        </w:rPr>
        <w:t>‌گوید: «خداوند متعال بندگان اهل ایمانش را از سوءظن</w:t>
      </w:r>
      <w:r w:rsidRPr="00F023B2">
        <w:rPr>
          <w:rFonts w:hint="cs"/>
          <w:rtl/>
        </w:rPr>
        <w:t xml:space="preserve"> به دیگران یعنی واردکردن اتهام ناروا و نادرست به خویشاوند و دیگر مردم بر حذر داشته است، زیرا پاره</w:t>
      </w:r>
      <w:r w:rsidRPr="00F023B2">
        <w:rPr>
          <w:rFonts w:hint="eastAsia"/>
          <w:rtl/>
        </w:rPr>
        <w:t>‌ای از گمان</w:t>
      </w:r>
      <w:r w:rsidRPr="00F023B2">
        <w:rPr>
          <w:rFonts w:hint="cs"/>
          <w:rtl/>
        </w:rPr>
        <w:t>‌ها قطعاً گناه شمرده می</w:t>
      </w:r>
      <w:r w:rsidRPr="00F023B2">
        <w:rPr>
          <w:rFonts w:hint="eastAsia"/>
          <w:rtl/>
        </w:rPr>
        <w:t>‌شوند، و شرط احتیاط این است که از همه</w:t>
      </w:r>
      <w:r w:rsidRPr="00F023B2">
        <w:rPr>
          <w:rFonts w:hint="cs"/>
          <w:rtl/>
        </w:rPr>
        <w:t>‌ی آنها دوری شود، و امیرالمؤمنین عمر بن خطاب نقل کرده</w:t>
      </w:r>
      <w:r w:rsidR="00235CD8">
        <w:rPr>
          <w:rFonts w:hint="cs"/>
          <w:rtl/>
        </w:rPr>
        <w:t>‌اند</w:t>
      </w:r>
      <w:r w:rsidRPr="00F023B2">
        <w:rPr>
          <w:rFonts w:hint="cs"/>
          <w:rtl/>
        </w:rPr>
        <w:t xml:space="preserve"> که فرموده است: «در مورد سخنی که از زبان برادر مسلمانت جاری می</w:t>
      </w:r>
      <w:r w:rsidRPr="00F023B2">
        <w:rPr>
          <w:rFonts w:hint="eastAsia"/>
          <w:rtl/>
        </w:rPr>
        <w:t>‌شود، تا جایی که امکان دارد حسن ظن و توجیه خیراندیشانه داشته باش».</w:t>
      </w:r>
    </w:p>
    <w:p w:rsidR="00F023B2" w:rsidRPr="003A6C7B" w:rsidRDefault="00F023B2" w:rsidP="005B1AF6">
      <w:pPr>
        <w:pStyle w:val="a2"/>
        <w:rPr>
          <w:rtl/>
        </w:rPr>
      </w:pPr>
      <w:bookmarkStart w:id="462" w:name="_Toc224276649"/>
      <w:bookmarkStart w:id="463" w:name="_Toc224277178"/>
      <w:bookmarkStart w:id="464" w:name="_Toc298377262"/>
      <w:bookmarkStart w:id="465" w:name="_Toc383352481"/>
      <w:r>
        <w:rPr>
          <w:rFonts w:hint="cs"/>
          <w:rtl/>
        </w:rPr>
        <w:t>اصل سوم</w:t>
      </w:r>
      <w:bookmarkEnd w:id="462"/>
      <w:bookmarkEnd w:id="463"/>
      <w:r>
        <w:rPr>
          <w:rFonts w:hint="cs"/>
          <w:rtl/>
        </w:rPr>
        <w:t xml:space="preserve">: </w:t>
      </w:r>
      <w:bookmarkStart w:id="466" w:name="_Toc224276650"/>
      <w:bookmarkStart w:id="467" w:name="_Toc224277179"/>
      <w:r>
        <w:rPr>
          <w:rFonts w:hint="cs"/>
          <w:rtl/>
        </w:rPr>
        <w:t>همکاری در مسائل مورد اتفاق</w:t>
      </w:r>
      <w:bookmarkEnd w:id="464"/>
      <w:bookmarkEnd w:id="465"/>
      <w:bookmarkEnd w:id="466"/>
      <w:bookmarkEnd w:id="467"/>
    </w:p>
    <w:p w:rsidR="00F023B2" w:rsidRPr="00F023B2" w:rsidRDefault="00F023B2" w:rsidP="005B1AF6">
      <w:pPr>
        <w:pStyle w:val="a8"/>
        <w:spacing w:line="240" w:lineRule="auto"/>
        <w:ind w:firstLine="0"/>
        <w:rPr>
          <w:rtl/>
        </w:rPr>
      </w:pPr>
      <w:r w:rsidRPr="00F023B2">
        <w:rPr>
          <w:rFonts w:hint="cs"/>
          <w:rtl/>
        </w:rPr>
        <w:t>یکی از قواعد مهم در میدان گفتگوی اسلامی این است که مشترکات محور، محور همکاری شوند و امور اختلافی در حاشیه قرار گیرند، خوشبختانه برخلاف مسائل مورد اختلاف که بیشترشان مسائلی فرعی و دسته دوم</w:t>
      </w:r>
      <w:r w:rsidR="00235CD8">
        <w:rPr>
          <w:rFonts w:hint="cs"/>
          <w:rtl/>
        </w:rPr>
        <w:t>‌اند</w:t>
      </w:r>
      <w:r w:rsidRPr="00F023B2">
        <w:rPr>
          <w:rFonts w:hint="cs"/>
          <w:rtl/>
        </w:rPr>
        <w:t>، امور مورد اتفاق امور و مسائلی اساسی هستند که وجود و قیام دین به وجود آنها بستگی دارد، برخی از آن مسائل مورد قبول و اتفاق طرفین عبارتند از:</w:t>
      </w:r>
    </w:p>
    <w:p w:rsidR="00F023B2" w:rsidRPr="00F023B2" w:rsidRDefault="00F023B2" w:rsidP="002D496E">
      <w:pPr>
        <w:pStyle w:val="a8"/>
        <w:widowControl w:val="0"/>
        <w:rPr>
          <w:rtl/>
        </w:rPr>
      </w:pPr>
      <w:r w:rsidRPr="00F023B2">
        <w:rPr>
          <w:rFonts w:hint="cs"/>
          <w:rtl/>
        </w:rPr>
        <w:t xml:space="preserve">الف: هردو طرف در مورد ایمان به خداوند متعال، روز قیامت، رسالت حضرت محمد </w:t>
      </w:r>
      <w:r w:rsidRPr="00F66928">
        <w:rPr>
          <w:rFonts w:cs="CTraditional Arabic" w:hint="cs"/>
          <w:rtl/>
        </w:rPr>
        <w:t>ص</w:t>
      </w:r>
      <w:r w:rsidRPr="00F023B2">
        <w:rPr>
          <w:rFonts w:hint="cs"/>
          <w:rtl/>
        </w:rPr>
        <w:t xml:space="preserve"> و اینکه او آخرین پیام</w:t>
      </w:r>
      <w:r w:rsidRPr="00F023B2">
        <w:rPr>
          <w:rFonts w:hint="eastAsia"/>
          <w:rtl/>
        </w:rPr>
        <w:t>‌آور است و برای تکمیل دیگر رسالت</w:t>
      </w:r>
      <w:r w:rsidRPr="00F023B2">
        <w:rPr>
          <w:rFonts w:hint="cs"/>
          <w:rtl/>
        </w:rPr>
        <w:t>‌های آسمانی آمده است، ایمان به همه</w:t>
      </w:r>
      <w:r w:rsidRPr="00F023B2">
        <w:rPr>
          <w:rFonts w:hint="eastAsia"/>
          <w:rtl/>
        </w:rPr>
        <w:t>‌ی آنچه پیامبر گرامی اسلام آنها را آورده، مانند: ایمان به همه کتاب</w:t>
      </w:r>
      <w:r w:rsidRPr="00F023B2">
        <w:rPr>
          <w:rFonts w:hint="cs"/>
          <w:rtl/>
        </w:rPr>
        <w:t>‌های خداوند و پیامبران، اتفاق نظر دارند، همانگونه که خداوند متعال می</w:t>
      </w:r>
      <w:r w:rsidRPr="00F023B2">
        <w:rPr>
          <w:rFonts w:hint="eastAsia"/>
          <w:rtl/>
        </w:rPr>
        <w:t>‌فرماید:</w:t>
      </w:r>
    </w:p>
    <w:p w:rsidR="007512E4" w:rsidRDefault="00577C6B" w:rsidP="002D496E">
      <w:pPr>
        <w:pStyle w:val="af1"/>
        <w:rPr>
          <w:rFonts w:ascii="QCF_P049" w:hAnsi="QCF_P049" w:cs="QCF_P049"/>
          <w:color w:val="000000"/>
          <w:rtl/>
        </w:rPr>
      </w:pPr>
      <w:r w:rsidRPr="00577C6B">
        <w:rPr>
          <w:rStyle w:val="Char8"/>
          <w:rFonts w:hint="cs"/>
          <w:rtl/>
        </w:rPr>
        <w:t>﴿</w:t>
      </w:r>
      <w:r w:rsidR="007512E4" w:rsidRPr="007512E4">
        <w:rPr>
          <w:rFonts w:hint="eastAsia"/>
          <w:rtl/>
        </w:rPr>
        <w:t>ءَامَنَ</w:t>
      </w:r>
      <w:r w:rsidR="007512E4" w:rsidRPr="007512E4">
        <w:rPr>
          <w:rtl/>
        </w:rPr>
        <w:t xml:space="preserve"> </w:t>
      </w:r>
      <w:r w:rsidR="007512E4" w:rsidRPr="007512E4">
        <w:rPr>
          <w:rFonts w:hint="cs"/>
          <w:rtl/>
        </w:rPr>
        <w:t>ٱ</w:t>
      </w:r>
      <w:r w:rsidR="007512E4" w:rsidRPr="007512E4">
        <w:rPr>
          <w:rFonts w:hint="eastAsia"/>
          <w:rtl/>
        </w:rPr>
        <w:t>لرَّسُولُ</w:t>
      </w:r>
      <w:r w:rsidR="007512E4" w:rsidRPr="007512E4">
        <w:rPr>
          <w:rtl/>
        </w:rPr>
        <w:t xml:space="preserve"> </w:t>
      </w:r>
      <w:r w:rsidR="007512E4" w:rsidRPr="007512E4">
        <w:rPr>
          <w:rFonts w:hint="eastAsia"/>
          <w:rtl/>
        </w:rPr>
        <w:t>بِمَا</w:t>
      </w:r>
      <w:r w:rsidR="007512E4" w:rsidRPr="007512E4">
        <w:rPr>
          <w:rFonts w:hint="cs"/>
          <w:rtl/>
        </w:rPr>
        <w:t>ٓ</w:t>
      </w:r>
      <w:r w:rsidR="007512E4" w:rsidRPr="007512E4">
        <w:rPr>
          <w:rtl/>
        </w:rPr>
        <w:t xml:space="preserve"> </w:t>
      </w:r>
      <w:r w:rsidR="007512E4" w:rsidRPr="007512E4">
        <w:rPr>
          <w:rFonts w:hint="eastAsia"/>
          <w:rtl/>
        </w:rPr>
        <w:t>أُنزِلَ</w:t>
      </w:r>
      <w:r w:rsidR="007512E4" w:rsidRPr="007512E4">
        <w:rPr>
          <w:rtl/>
        </w:rPr>
        <w:t xml:space="preserve"> </w:t>
      </w:r>
      <w:r w:rsidR="007512E4" w:rsidRPr="007512E4">
        <w:rPr>
          <w:rFonts w:hint="eastAsia"/>
          <w:rtl/>
        </w:rPr>
        <w:t>إِلَي</w:t>
      </w:r>
      <w:r w:rsidR="007512E4" w:rsidRPr="007512E4">
        <w:rPr>
          <w:rFonts w:hint="cs"/>
          <w:rtl/>
        </w:rPr>
        <w:t>ۡ</w:t>
      </w:r>
      <w:r w:rsidR="007512E4" w:rsidRPr="007512E4">
        <w:rPr>
          <w:rFonts w:hint="eastAsia"/>
          <w:rtl/>
        </w:rPr>
        <w:t>هِ</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رَّبِّهِ</w:t>
      </w:r>
      <w:r w:rsidR="007512E4" w:rsidRPr="007512E4">
        <w:rPr>
          <w:rFonts w:hint="cs"/>
          <w:rtl/>
        </w:rPr>
        <w:t>ۦ</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مُؤ</w:t>
      </w:r>
      <w:r w:rsidR="007512E4" w:rsidRPr="007512E4">
        <w:rPr>
          <w:rFonts w:hint="cs"/>
          <w:rtl/>
        </w:rPr>
        <w:t>ۡ</w:t>
      </w:r>
      <w:r w:rsidR="007512E4" w:rsidRPr="007512E4">
        <w:rPr>
          <w:rFonts w:hint="eastAsia"/>
          <w:rtl/>
        </w:rPr>
        <w:t>مِنُونَ</w:t>
      </w:r>
      <w:r w:rsidR="007512E4" w:rsidRPr="007512E4">
        <w:rPr>
          <w:rFonts w:hint="cs"/>
          <w:rtl/>
        </w:rPr>
        <w:t>ۚ</w:t>
      </w:r>
      <w:r w:rsidR="007512E4" w:rsidRPr="007512E4">
        <w:rPr>
          <w:rtl/>
        </w:rPr>
        <w:t xml:space="preserve"> </w:t>
      </w:r>
      <w:r w:rsidR="007512E4" w:rsidRPr="007512E4">
        <w:rPr>
          <w:rFonts w:hint="eastAsia"/>
          <w:rtl/>
        </w:rPr>
        <w:t>كُلٌّ</w:t>
      </w:r>
      <w:r w:rsidR="007512E4" w:rsidRPr="007512E4">
        <w:rPr>
          <w:rtl/>
        </w:rPr>
        <w:t xml:space="preserve"> </w:t>
      </w:r>
      <w:r w:rsidR="007512E4" w:rsidRPr="007512E4">
        <w:rPr>
          <w:rFonts w:hint="eastAsia"/>
          <w:rtl/>
        </w:rPr>
        <w:t>ءَامَنَ</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وَمَلَ</w:t>
      </w:r>
      <w:r w:rsidR="007512E4" w:rsidRPr="007512E4">
        <w:rPr>
          <w:rFonts w:hint="cs"/>
          <w:rtl/>
        </w:rPr>
        <w:t>ٰٓ</w:t>
      </w:r>
      <w:r w:rsidR="007512E4" w:rsidRPr="007512E4">
        <w:rPr>
          <w:rFonts w:hint="eastAsia"/>
          <w:rtl/>
        </w:rPr>
        <w:t>ئِكَتِهِ</w:t>
      </w:r>
      <w:r w:rsidR="007512E4" w:rsidRPr="007512E4">
        <w:rPr>
          <w:rFonts w:hint="cs"/>
          <w:rtl/>
        </w:rPr>
        <w:t>ۦ</w:t>
      </w:r>
      <w:r w:rsidR="007512E4" w:rsidRPr="007512E4">
        <w:rPr>
          <w:rtl/>
        </w:rPr>
        <w:t xml:space="preserve"> </w:t>
      </w:r>
      <w:r w:rsidR="007512E4" w:rsidRPr="007512E4">
        <w:rPr>
          <w:rFonts w:hint="eastAsia"/>
          <w:rtl/>
        </w:rPr>
        <w:t>وَكُتُبِهِ</w:t>
      </w:r>
      <w:r w:rsidR="007512E4" w:rsidRPr="007512E4">
        <w:rPr>
          <w:rFonts w:hint="cs"/>
          <w:rtl/>
        </w:rPr>
        <w:t>ۦ</w:t>
      </w:r>
      <w:r w:rsidR="007512E4" w:rsidRPr="007512E4">
        <w:rPr>
          <w:rtl/>
        </w:rPr>
        <w:t xml:space="preserve"> </w:t>
      </w:r>
      <w:r w:rsidR="007512E4" w:rsidRPr="007512E4">
        <w:rPr>
          <w:rFonts w:hint="eastAsia"/>
          <w:rtl/>
        </w:rPr>
        <w:t>وَرُسُلِهِ</w:t>
      </w:r>
      <w:r w:rsidR="007512E4" w:rsidRPr="007512E4">
        <w:rPr>
          <w:rFonts w:hint="cs"/>
          <w:rtl/>
        </w:rPr>
        <w:t>ۦ</w:t>
      </w:r>
      <w:r w:rsidR="007512E4" w:rsidRPr="007512E4">
        <w:rPr>
          <w:rtl/>
        </w:rPr>
        <w:t xml:space="preserve"> </w:t>
      </w:r>
      <w:r w:rsidR="007512E4" w:rsidRPr="007512E4">
        <w:rPr>
          <w:rFonts w:hint="eastAsia"/>
          <w:rtl/>
        </w:rPr>
        <w:t>لَا</w:t>
      </w:r>
      <w:r w:rsidR="007512E4" w:rsidRPr="007512E4">
        <w:rPr>
          <w:rtl/>
        </w:rPr>
        <w:t xml:space="preserve"> </w:t>
      </w:r>
      <w:r w:rsidR="007512E4" w:rsidRPr="007512E4">
        <w:rPr>
          <w:rFonts w:hint="eastAsia"/>
          <w:rtl/>
        </w:rPr>
        <w:t>نُفَرِّقُ</w:t>
      </w:r>
      <w:r w:rsidR="007512E4" w:rsidRPr="007512E4">
        <w:rPr>
          <w:rtl/>
        </w:rPr>
        <w:t xml:space="preserve"> </w:t>
      </w:r>
      <w:r w:rsidR="007512E4" w:rsidRPr="007512E4">
        <w:rPr>
          <w:rFonts w:hint="eastAsia"/>
          <w:rtl/>
        </w:rPr>
        <w:t>بَي</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eastAsia"/>
          <w:rtl/>
        </w:rPr>
        <w:t>أَحَد</w:t>
      </w:r>
      <w:r w:rsidR="007512E4" w:rsidRPr="007512E4">
        <w:rPr>
          <w:rFonts w:hint="cs"/>
          <w:rtl/>
        </w:rPr>
        <w:t>ٖ</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رُّسُلِهِ</w:t>
      </w:r>
      <w:r w:rsidR="007512E4" w:rsidRPr="007512E4">
        <w:rPr>
          <w:rFonts w:hint="cs"/>
          <w:rtl/>
        </w:rPr>
        <w:t>ۦۚ</w:t>
      </w:r>
      <w:r w:rsidR="007512E4" w:rsidRPr="007512E4">
        <w:rPr>
          <w:rtl/>
        </w:rPr>
        <w:t xml:space="preserve"> </w:t>
      </w:r>
      <w:r w:rsidR="007512E4" w:rsidRPr="007512E4">
        <w:rPr>
          <w:rFonts w:hint="eastAsia"/>
          <w:rtl/>
        </w:rPr>
        <w:t>وَقَالُواْ</w:t>
      </w:r>
      <w:r w:rsidR="007512E4" w:rsidRPr="007512E4">
        <w:rPr>
          <w:rtl/>
        </w:rPr>
        <w:t xml:space="preserve"> </w:t>
      </w:r>
      <w:r w:rsidR="007512E4" w:rsidRPr="007512E4">
        <w:rPr>
          <w:rFonts w:hint="eastAsia"/>
          <w:rtl/>
        </w:rPr>
        <w:t>سَمِع</w:t>
      </w:r>
      <w:r w:rsidR="007512E4" w:rsidRPr="007512E4">
        <w:rPr>
          <w:rFonts w:hint="cs"/>
          <w:rtl/>
        </w:rPr>
        <w:t>ۡ</w:t>
      </w:r>
      <w:r w:rsidR="007512E4" w:rsidRPr="007512E4">
        <w:rPr>
          <w:rFonts w:hint="eastAsia"/>
          <w:rtl/>
        </w:rPr>
        <w:t>نَا</w:t>
      </w:r>
      <w:r w:rsidR="007512E4" w:rsidRPr="007512E4">
        <w:rPr>
          <w:rtl/>
        </w:rPr>
        <w:t xml:space="preserve"> </w:t>
      </w:r>
      <w:r w:rsidR="007512E4" w:rsidRPr="007512E4">
        <w:rPr>
          <w:rFonts w:hint="eastAsia"/>
          <w:rtl/>
        </w:rPr>
        <w:t>وَأَطَع</w:t>
      </w:r>
      <w:r w:rsidR="007512E4" w:rsidRPr="007512E4">
        <w:rPr>
          <w:rFonts w:hint="cs"/>
          <w:rtl/>
        </w:rPr>
        <w:t>ۡ</w:t>
      </w:r>
      <w:r w:rsidR="007512E4" w:rsidRPr="007512E4">
        <w:rPr>
          <w:rFonts w:hint="eastAsia"/>
          <w:rtl/>
        </w:rPr>
        <w:t>نَا</w:t>
      </w:r>
      <w:r w:rsidR="007512E4" w:rsidRPr="007512E4">
        <w:rPr>
          <w:rFonts w:hint="cs"/>
          <w:rtl/>
        </w:rPr>
        <w:t>ۖ</w:t>
      </w:r>
      <w:r w:rsidR="007512E4" w:rsidRPr="007512E4">
        <w:rPr>
          <w:rtl/>
        </w:rPr>
        <w:t xml:space="preserve"> </w:t>
      </w:r>
      <w:r w:rsidR="007512E4" w:rsidRPr="007512E4">
        <w:rPr>
          <w:rFonts w:hint="eastAsia"/>
          <w:rtl/>
        </w:rPr>
        <w:t>غُف</w:t>
      </w:r>
      <w:r w:rsidR="007512E4" w:rsidRPr="007512E4">
        <w:rPr>
          <w:rFonts w:hint="cs"/>
          <w:rtl/>
        </w:rPr>
        <w:t>ۡ</w:t>
      </w:r>
      <w:r w:rsidR="007512E4" w:rsidRPr="007512E4">
        <w:rPr>
          <w:rFonts w:hint="eastAsia"/>
          <w:rtl/>
        </w:rPr>
        <w:t>رَانَكَ</w:t>
      </w:r>
      <w:r w:rsidR="007512E4" w:rsidRPr="007512E4">
        <w:rPr>
          <w:rtl/>
        </w:rPr>
        <w:t xml:space="preserve"> </w:t>
      </w:r>
      <w:r w:rsidR="007512E4" w:rsidRPr="007512E4">
        <w:rPr>
          <w:rFonts w:hint="eastAsia"/>
          <w:rtl/>
        </w:rPr>
        <w:t>رَبَّنَا</w:t>
      </w:r>
      <w:r w:rsidR="007512E4" w:rsidRPr="007512E4">
        <w:rPr>
          <w:rtl/>
        </w:rPr>
        <w:t xml:space="preserve"> </w:t>
      </w:r>
      <w:r w:rsidR="007512E4" w:rsidRPr="007512E4">
        <w:rPr>
          <w:rFonts w:hint="eastAsia"/>
          <w:rtl/>
        </w:rPr>
        <w:t>وَإِلَي</w:t>
      </w:r>
      <w:r w:rsidR="007512E4" w:rsidRPr="007512E4">
        <w:rPr>
          <w:rFonts w:hint="cs"/>
          <w:rtl/>
        </w:rPr>
        <w:t>ۡ</w:t>
      </w:r>
      <w:r w:rsidR="007512E4" w:rsidRPr="007512E4">
        <w:rPr>
          <w:rFonts w:hint="eastAsia"/>
          <w:rtl/>
        </w:rPr>
        <w:t>كَ</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مَصِيرُ</w:t>
      </w:r>
      <w:r w:rsidR="007512E4" w:rsidRPr="007512E4">
        <w:rPr>
          <w:rtl/>
        </w:rPr>
        <w:t xml:space="preserve"> </w:t>
      </w:r>
      <w:r w:rsidR="007512E4" w:rsidRPr="007512E4">
        <w:rPr>
          <w:rFonts w:hint="cs"/>
          <w:rtl/>
        </w:rPr>
        <w:t>٢٨٥</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البقرة: 285</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فرستاده خداوند (محمد) به آنچه از طرف پروردگارش بر او نازل شده ایمان آورده و همه مؤمنین نیز به خداوند و فرشتگان و کتاب</w:t>
      </w:r>
      <w:r w:rsidRPr="00F023B2">
        <w:rPr>
          <w:rFonts w:hint="eastAsia"/>
          <w:rtl/>
        </w:rPr>
        <w:t>‌ها و پیامبران ایمان آورده</w:t>
      </w:r>
      <w:r w:rsidR="00235CD8">
        <w:rPr>
          <w:rFonts w:hint="eastAsia"/>
          <w:rtl/>
        </w:rPr>
        <w:t>‌اند</w:t>
      </w:r>
      <w:r w:rsidRPr="00F023B2">
        <w:rPr>
          <w:rFonts w:hint="eastAsia"/>
          <w:rtl/>
        </w:rPr>
        <w:t>، میان هیچیک از پیامبران تفاوت نمی</w:t>
      </w:r>
      <w:r w:rsidRPr="00F023B2">
        <w:rPr>
          <w:rFonts w:hint="cs"/>
          <w:rtl/>
        </w:rPr>
        <w:t>‌گذاریم، و همه می</w:t>
      </w:r>
      <w:r w:rsidRPr="00F023B2">
        <w:rPr>
          <w:rFonts w:hint="eastAsia"/>
          <w:rtl/>
        </w:rPr>
        <w:t>‌گویند: شنیدیم و اطاعت کردیم و بازگشت به سوی توست</w:t>
      </w:r>
      <w:r w:rsidRPr="007512E4">
        <w:rPr>
          <w:rStyle w:val="Char8"/>
          <w:rFonts w:hint="eastAsia"/>
          <w:rtl/>
        </w:rPr>
        <w:t>»</w:t>
      </w:r>
      <w:r w:rsidRPr="00F023B2">
        <w:rPr>
          <w:rFonts w:hint="eastAsia"/>
          <w:rtl/>
        </w:rPr>
        <w:t>.</w:t>
      </w:r>
    </w:p>
    <w:p w:rsidR="00F023B2" w:rsidRPr="00F023B2" w:rsidRDefault="00F023B2" w:rsidP="002D496E">
      <w:pPr>
        <w:pStyle w:val="a8"/>
        <w:rPr>
          <w:rtl/>
        </w:rPr>
      </w:pPr>
      <w:r w:rsidRPr="00F023B2">
        <w:rPr>
          <w:rFonts w:hint="cs"/>
          <w:rtl/>
        </w:rPr>
        <w:t>ب: اتفاق در باره</w:t>
      </w:r>
      <w:r w:rsidRPr="00F023B2">
        <w:rPr>
          <w:rFonts w:hint="eastAsia"/>
          <w:rtl/>
        </w:rPr>
        <w:t>‌ی ایمان به قرآنکریم که کلام و کتاب خداوند، راهنمای بشریت، یادآوریی حکیمانه و صراط مستقیم است.</w:t>
      </w:r>
    </w:p>
    <w:p w:rsidR="007512E4" w:rsidRDefault="00577C6B" w:rsidP="002D496E">
      <w:pPr>
        <w:pStyle w:val="af1"/>
        <w:rPr>
          <w:rFonts w:ascii="QCF_BSML" w:hAnsi="QCF_BSML" w:cs="QCF_BSML"/>
          <w:color w:val="000000"/>
          <w:rtl/>
        </w:rPr>
      </w:pPr>
      <w:r w:rsidRPr="00577C6B">
        <w:rPr>
          <w:rStyle w:val="Char8"/>
          <w:rFonts w:hint="cs"/>
          <w:rtl/>
        </w:rPr>
        <w:t>﴿</w:t>
      </w:r>
      <w:r w:rsidR="007512E4" w:rsidRPr="007512E4">
        <w:rPr>
          <w:rFonts w:hint="eastAsia"/>
          <w:rtl/>
        </w:rPr>
        <w:t>كِتَ</w:t>
      </w:r>
      <w:r w:rsidR="007512E4" w:rsidRPr="007512E4">
        <w:rPr>
          <w:rFonts w:hint="cs"/>
          <w:rtl/>
        </w:rPr>
        <w:t>ٰ</w:t>
      </w:r>
      <w:r w:rsidR="007512E4" w:rsidRPr="007512E4">
        <w:rPr>
          <w:rFonts w:hint="eastAsia"/>
          <w:rtl/>
        </w:rPr>
        <w:t>بٌ</w:t>
      </w:r>
      <w:r w:rsidR="007512E4" w:rsidRPr="007512E4">
        <w:rPr>
          <w:rtl/>
        </w:rPr>
        <w:t xml:space="preserve"> </w:t>
      </w:r>
      <w:r w:rsidR="007512E4" w:rsidRPr="007512E4">
        <w:rPr>
          <w:rFonts w:hint="eastAsia"/>
          <w:rtl/>
        </w:rPr>
        <w:t>أُح</w:t>
      </w:r>
      <w:r w:rsidR="007512E4" w:rsidRPr="007512E4">
        <w:rPr>
          <w:rFonts w:hint="cs"/>
          <w:rtl/>
        </w:rPr>
        <w:t>ۡ</w:t>
      </w:r>
      <w:r w:rsidR="007512E4" w:rsidRPr="007512E4">
        <w:rPr>
          <w:rFonts w:hint="eastAsia"/>
          <w:rtl/>
        </w:rPr>
        <w:t>كِمَت</w:t>
      </w:r>
      <w:r w:rsidR="007512E4" w:rsidRPr="007512E4">
        <w:rPr>
          <w:rFonts w:hint="cs"/>
          <w:rtl/>
        </w:rPr>
        <w:t>ۡ</w:t>
      </w:r>
      <w:r w:rsidR="007512E4" w:rsidRPr="007512E4">
        <w:rPr>
          <w:rtl/>
        </w:rPr>
        <w:t xml:space="preserve"> </w:t>
      </w:r>
      <w:r w:rsidR="007512E4" w:rsidRPr="007512E4">
        <w:rPr>
          <w:rFonts w:hint="eastAsia"/>
          <w:rtl/>
        </w:rPr>
        <w:t>ءَايَ</w:t>
      </w:r>
      <w:r w:rsidR="007512E4" w:rsidRPr="007512E4">
        <w:rPr>
          <w:rFonts w:hint="cs"/>
          <w:rtl/>
        </w:rPr>
        <w:t>ٰ</w:t>
      </w:r>
      <w:r w:rsidR="007512E4" w:rsidRPr="007512E4">
        <w:rPr>
          <w:rFonts w:hint="eastAsia"/>
          <w:rtl/>
        </w:rPr>
        <w:t>تُهُ</w:t>
      </w:r>
      <w:r w:rsidR="007512E4" w:rsidRPr="007512E4">
        <w:rPr>
          <w:rFonts w:hint="cs"/>
          <w:rtl/>
        </w:rPr>
        <w:t>ۥ</w:t>
      </w:r>
      <w:r w:rsidR="007512E4" w:rsidRPr="007512E4">
        <w:rPr>
          <w:rtl/>
        </w:rPr>
        <w:t xml:space="preserve"> </w:t>
      </w:r>
      <w:r w:rsidR="007512E4" w:rsidRPr="007512E4">
        <w:rPr>
          <w:rFonts w:hint="eastAsia"/>
          <w:rtl/>
        </w:rPr>
        <w:t>ثُمَّ</w:t>
      </w:r>
      <w:r w:rsidR="007512E4" w:rsidRPr="007512E4">
        <w:rPr>
          <w:rtl/>
        </w:rPr>
        <w:t xml:space="preserve"> </w:t>
      </w:r>
      <w:r w:rsidR="007512E4" w:rsidRPr="007512E4">
        <w:rPr>
          <w:rFonts w:hint="eastAsia"/>
          <w:rtl/>
        </w:rPr>
        <w:t>فُصِّلَت</w:t>
      </w:r>
      <w:r w:rsidR="007512E4" w:rsidRPr="007512E4">
        <w:rPr>
          <w:rFonts w:hint="cs"/>
          <w:rtl/>
        </w:rPr>
        <w:t>ۡ</w:t>
      </w:r>
      <w:r w:rsidR="007512E4" w:rsidRPr="007512E4">
        <w:rPr>
          <w:rtl/>
        </w:rPr>
        <w:t xml:space="preserve"> </w:t>
      </w:r>
      <w:r w:rsidR="007512E4" w:rsidRPr="007512E4">
        <w:rPr>
          <w:rFonts w:hint="eastAsia"/>
          <w:rtl/>
        </w:rPr>
        <w:t>مِن</w:t>
      </w:r>
      <w:r w:rsidR="007512E4" w:rsidRPr="007512E4">
        <w:rPr>
          <w:rtl/>
        </w:rPr>
        <w:t xml:space="preserve"> </w:t>
      </w:r>
      <w:r w:rsidR="007512E4" w:rsidRPr="007512E4">
        <w:rPr>
          <w:rFonts w:hint="eastAsia"/>
          <w:rtl/>
        </w:rPr>
        <w:t>لَّدُن</w:t>
      </w:r>
      <w:r w:rsidR="007512E4" w:rsidRPr="007512E4">
        <w:rPr>
          <w:rFonts w:hint="cs"/>
          <w:rtl/>
        </w:rPr>
        <w:t>ۡ</w:t>
      </w:r>
      <w:r w:rsidR="007512E4" w:rsidRPr="007512E4">
        <w:rPr>
          <w:rtl/>
        </w:rPr>
        <w:t xml:space="preserve"> </w:t>
      </w:r>
      <w:r w:rsidR="007512E4" w:rsidRPr="007512E4">
        <w:rPr>
          <w:rFonts w:hint="eastAsia"/>
          <w:rtl/>
        </w:rPr>
        <w:t>حَكِيمٍ</w:t>
      </w:r>
      <w:r w:rsidR="007512E4" w:rsidRPr="007512E4">
        <w:rPr>
          <w:rtl/>
        </w:rPr>
        <w:t xml:space="preserve"> </w:t>
      </w:r>
      <w:r w:rsidR="007512E4" w:rsidRPr="007512E4">
        <w:rPr>
          <w:rFonts w:hint="eastAsia"/>
          <w:rtl/>
        </w:rPr>
        <w:t>خَبِيرٍ</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هود: 1</w:t>
      </w:r>
      <w:r w:rsidRPr="00577C6B">
        <w:rPr>
          <w:rStyle w:val="Char6"/>
          <w:rFonts w:hint="cs"/>
          <w:rtl/>
        </w:rPr>
        <w:t>]</w:t>
      </w:r>
      <w:r w:rsidRPr="001E24F8">
        <w:rPr>
          <w:rStyle w:val="Char4"/>
          <w:rFonts w:hint="cs"/>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قرآن کتابی است که آیه</w:t>
      </w:r>
      <w:r w:rsidRPr="00F023B2">
        <w:rPr>
          <w:rFonts w:hint="eastAsia"/>
          <w:rtl/>
        </w:rPr>
        <w:t>‌های آن استوار گردیده و بعد از آن از جانب خداوند حکیم و آگاه شرح و بیان شده است</w:t>
      </w:r>
      <w:r w:rsidRPr="007512E4">
        <w:rPr>
          <w:rStyle w:val="Char8"/>
          <w:rFonts w:hint="eastAsia"/>
          <w:rtl/>
        </w:rPr>
        <w:t>»</w:t>
      </w:r>
      <w:r w:rsidRPr="00F023B2">
        <w:rPr>
          <w:rFonts w:hint="eastAsia"/>
          <w:rtl/>
        </w:rPr>
        <w:t>.</w:t>
      </w:r>
    </w:p>
    <w:p w:rsidR="00F023B2" w:rsidRPr="00F023B2" w:rsidRDefault="00F023B2" w:rsidP="002D496E">
      <w:pPr>
        <w:pStyle w:val="a8"/>
        <w:rPr>
          <w:rtl/>
        </w:rPr>
      </w:pPr>
      <w:r w:rsidRPr="00F023B2">
        <w:rPr>
          <w:rFonts w:hint="cs"/>
          <w:rtl/>
        </w:rPr>
        <w:t>و اینکه قرآن از تحریف و تغییر مصون مانده، و این مصونیت را خداوند تضمین نموده است.</w:t>
      </w:r>
    </w:p>
    <w:p w:rsidR="007512E4" w:rsidRDefault="00577C6B" w:rsidP="002D496E">
      <w:pPr>
        <w:pStyle w:val="af1"/>
        <w:rPr>
          <w:rFonts w:ascii="QCF_P262" w:hAnsi="QCF_P262" w:cs="QCF_P262"/>
          <w:color w:val="000000"/>
          <w:rtl/>
        </w:rPr>
      </w:pPr>
      <w:r w:rsidRPr="00577C6B">
        <w:rPr>
          <w:rStyle w:val="Char8"/>
          <w:rFonts w:hint="cs"/>
          <w:rtl/>
        </w:rPr>
        <w:t>﴿</w:t>
      </w:r>
      <w:r w:rsidR="007512E4" w:rsidRPr="007512E4">
        <w:rPr>
          <w:rFonts w:hint="eastAsia"/>
          <w:rtl/>
        </w:rPr>
        <w:t>إِنَّا</w:t>
      </w:r>
      <w:r w:rsidR="007512E4" w:rsidRPr="007512E4">
        <w:rPr>
          <w:rtl/>
        </w:rPr>
        <w:t xml:space="preserve"> </w:t>
      </w:r>
      <w:r w:rsidR="007512E4" w:rsidRPr="007512E4">
        <w:rPr>
          <w:rFonts w:hint="eastAsia"/>
          <w:rtl/>
        </w:rPr>
        <w:t>نَح</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eastAsia"/>
          <w:rtl/>
        </w:rPr>
        <w:t>نَزَّل</w:t>
      </w:r>
      <w:r w:rsidR="007512E4" w:rsidRPr="007512E4">
        <w:rPr>
          <w:rFonts w:hint="cs"/>
          <w:rtl/>
        </w:rPr>
        <w:t>ۡ</w:t>
      </w:r>
      <w:r w:rsidR="007512E4" w:rsidRPr="007512E4">
        <w:rPr>
          <w:rFonts w:hint="eastAsia"/>
          <w:rtl/>
        </w:rPr>
        <w:t>نَا</w:t>
      </w:r>
      <w:r w:rsidR="007512E4" w:rsidRPr="007512E4">
        <w:rPr>
          <w:rtl/>
        </w:rPr>
        <w:t xml:space="preserve"> </w:t>
      </w:r>
      <w:r w:rsidR="007512E4" w:rsidRPr="007512E4">
        <w:rPr>
          <w:rFonts w:hint="cs"/>
          <w:rtl/>
        </w:rPr>
        <w:t>ٱ</w:t>
      </w:r>
      <w:r w:rsidR="007512E4" w:rsidRPr="007512E4">
        <w:rPr>
          <w:rFonts w:hint="eastAsia"/>
          <w:rtl/>
        </w:rPr>
        <w:t>لذِّك</w:t>
      </w:r>
      <w:r w:rsidR="007512E4" w:rsidRPr="007512E4">
        <w:rPr>
          <w:rFonts w:hint="cs"/>
          <w:rtl/>
        </w:rPr>
        <w:t>ۡ</w:t>
      </w:r>
      <w:r w:rsidR="007512E4" w:rsidRPr="007512E4">
        <w:rPr>
          <w:rFonts w:hint="eastAsia"/>
          <w:rtl/>
        </w:rPr>
        <w:t>رَ</w:t>
      </w:r>
      <w:r w:rsidR="007512E4" w:rsidRPr="007512E4">
        <w:rPr>
          <w:rtl/>
        </w:rPr>
        <w:t xml:space="preserve"> </w:t>
      </w:r>
      <w:r w:rsidR="007512E4" w:rsidRPr="007512E4">
        <w:rPr>
          <w:rFonts w:hint="eastAsia"/>
          <w:rtl/>
        </w:rPr>
        <w:t>وَإِنَّا</w:t>
      </w:r>
      <w:r w:rsidR="007512E4" w:rsidRPr="007512E4">
        <w:rPr>
          <w:rtl/>
        </w:rPr>
        <w:t xml:space="preserve"> </w:t>
      </w:r>
      <w:r w:rsidR="007512E4" w:rsidRPr="007512E4">
        <w:rPr>
          <w:rFonts w:hint="eastAsia"/>
          <w:rtl/>
        </w:rPr>
        <w:t>لَهُ</w:t>
      </w:r>
      <w:r w:rsidR="007512E4" w:rsidRPr="007512E4">
        <w:rPr>
          <w:rFonts w:hint="cs"/>
          <w:rtl/>
        </w:rPr>
        <w:t>ۥ</w:t>
      </w:r>
      <w:r w:rsidR="007512E4" w:rsidRPr="007512E4">
        <w:rPr>
          <w:rtl/>
        </w:rPr>
        <w:t xml:space="preserve"> </w:t>
      </w:r>
      <w:r w:rsidR="007512E4" w:rsidRPr="007512E4">
        <w:rPr>
          <w:rFonts w:hint="eastAsia"/>
          <w:rtl/>
        </w:rPr>
        <w:t>لَحَ</w:t>
      </w:r>
      <w:r w:rsidR="007512E4" w:rsidRPr="007512E4">
        <w:rPr>
          <w:rFonts w:hint="cs"/>
          <w:rtl/>
        </w:rPr>
        <w:t>ٰ</w:t>
      </w:r>
      <w:r w:rsidR="007512E4" w:rsidRPr="007512E4">
        <w:rPr>
          <w:rFonts w:hint="eastAsia"/>
          <w:rtl/>
        </w:rPr>
        <w:t>فِظُونَ</w:t>
      </w:r>
      <w:r w:rsidR="007512E4" w:rsidRPr="007512E4">
        <w:rPr>
          <w:rtl/>
        </w:rPr>
        <w:t xml:space="preserve"> </w:t>
      </w:r>
      <w:r w:rsidR="007512E4" w:rsidRPr="007512E4">
        <w:rPr>
          <w:rFonts w:hint="cs"/>
          <w:rtl/>
        </w:rPr>
        <w:t>٩</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الحجر: 9</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به راستی این ماییم که قرآن را فرو فرستاده ایم، و به راستی محافظ آن خواهیم بود</w:t>
      </w:r>
      <w:r w:rsidRPr="007512E4">
        <w:rPr>
          <w:rStyle w:val="Char8"/>
          <w:rFonts w:hint="cs"/>
          <w:rtl/>
        </w:rPr>
        <w:t>»</w:t>
      </w:r>
      <w:r w:rsidRPr="00F023B2">
        <w:rPr>
          <w:rFonts w:hint="cs"/>
          <w:rtl/>
        </w:rPr>
        <w:t>.</w:t>
      </w:r>
    </w:p>
    <w:p w:rsidR="00F023B2" w:rsidRPr="00F023B2" w:rsidRDefault="00F023B2" w:rsidP="002D496E">
      <w:pPr>
        <w:pStyle w:val="a8"/>
        <w:rPr>
          <w:rtl/>
        </w:rPr>
      </w:pPr>
      <w:r w:rsidRPr="00F023B2">
        <w:rPr>
          <w:rFonts w:hint="cs"/>
          <w:rtl/>
        </w:rPr>
        <w:t>و هیچ مسلمان اعم از شیعی و سنی به خود اجازه نمی</w:t>
      </w:r>
      <w:r w:rsidRPr="00F023B2">
        <w:rPr>
          <w:rFonts w:hint="eastAsia"/>
          <w:rtl/>
        </w:rPr>
        <w:t>‌دهد که با این اصل که قرآن از سوره «فاتحه» تا سوره «ناس» بدون کم و زیاد کلام خداوند متعال است، اظهار تردید کند.</w:t>
      </w:r>
    </w:p>
    <w:p w:rsidR="00F023B2" w:rsidRPr="00F023B2" w:rsidRDefault="00F023B2" w:rsidP="002D496E">
      <w:pPr>
        <w:pStyle w:val="a8"/>
        <w:rPr>
          <w:rtl/>
        </w:rPr>
      </w:pPr>
      <w:r w:rsidRPr="00F023B2">
        <w:rPr>
          <w:rFonts w:hint="cs"/>
          <w:rtl/>
        </w:rPr>
        <w:t>ج: یکی دیگر از موارد مورد اتفاق التزام به اصول و ارکان عملی اسلام، مانند: شهادتین، اقامه</w:t>
      </w:r>
      <w:r w:rsidRPr="00F023B2">
        <w:rPr>
          <w:rFonts w:hint="eastAsia"/>
          <w:rtl/>
        </w:rPr>
        <w:t>‌ی نماز، ادای زکات، گرفتن روزه‌ی ماه رمضان و رفتن به حج خانه‌ی خداوند است.</w:t>
      </w:r>
    </w:p>
    <w:p w:rsidR="00F023B2" w:rsidRPr="00BE1363" w:rsidRDefault="00F023B2" w:rsidP="00F023B2">
      <w:pPr>
        <w:pStyle w:val="a2"/>
        <w:rPr>
          <w:rtl/>
        </w:rPr>
      </w:pPr>
      <w:bookmarkStart w:id="468" w:name="_Toc224276651"/>
      <w:bookmarkStart w:id="469" w:name="_Toc224277180"/>
      <w:bookmarkStart w:id="470" w:name="_Toc298377263"/>
      <w:bookmarkStart w:id="471" w:name="_Toc383352482"/>
      <w:r>
        <w:rPr>
          <w:rFonts w:hint="cs"/>
          <w:rtl/>
        </w:rPr>
        <w:t>اصل چهارم</w:t>
      </w:r>
      <w:bookmarkEnd w:id="468"/>
      <w:bookmarkEnd w:id="469"/>
      <w:r>
        <w:rPr>
          <w:rFonts w:hint="cs"/>
          <w:rtl/>
        </w:rPr>
        <w:t>:</w:t>
      </w:r>
      <w:bookmarkStart w:id="472" w:name="_Toc224276652"/>
      <w:bookmarkStart w:id="473" w:name="_Toc224277181"/>
      <w:r>
        <w:rPr>
          <w:rFonts w:hint="cs"/>
          <w:rtl/>
        </w:rPr>
        <w:t xml:space="preserve"> </w:t>
      </w:r>
      <w:r w:rsidRPr="00BE1363">
        <w:rPr>
          <w:rFonts w:hint="cs"/>
          <w:rtl/>
        </w:rPr>
        <w:t>گفتگو در باره</w:t>
      </w:r>
      <w:r w:rsidRPr="00BE1363">
        <w:rPr>
          <w:rFonts w:hint="eastAsia"/>
          <w:rtl/>
        </w:rPr>
        <w:t>‌ی مسائل اختلافی</w:t>
      </w:r>
      <w:bookmarkEnd w:id="470"/>
      <w:bookmarkEnd w:id="471"/>
      <w:bookmarkEnd w:id="472"/>
      <w:bookmarkEnd w:id="473"/>
    </w:p>
    <w:p w:rsidR="00F023B2" w:rsidRPr="00F023B2" w:rsidRDefault="00F023B2" w:rsidP="002D496E">
      <w:pPr>
        <w:pStyle w:val="a8"/>
        <w:ind w:firstLine="0"/>
        <w:rPr>
          <w:rtl/>
        </w:rPr>
      </w:pPr>
      <w:r w:rsidRPr="00F023B2">
        <w:rPr>
          <w:rFonts w:hint="cs"/>
          <w:rtl/>
        </w:rPr>
        <w:t>علامه رشید رضا صاحب مجله و تفسیر «المنار» برای تعامل و تنظیم روابط میان اهل ایمان قاعده‌ای را پیشنهاد نموده و آن را اصلی طلایی نامیده است که عبارتست از:</w:t>
      </w:r>
    </w:p>
    <w:p w:rsidR="00F023B2" w:rsidRPr="00BE770D" w:rsidRDefault="00F023B2" w:rsidP="002D496E">
      <w:pPr>
        <w:pStyle w:val="a8"/>
        <w:rPr>
          <w:spacing w:val="-4"/>
          <w:rtl/>
        </w:rPr>
      </w:pPr>
      <w:r w:rsidRPr="00BE770D">
        <w:rPr>
          <w:rFonts w:hint="cs"/>
          <w:spacing w:val="-4"/>
          <w:rtl/>
        </w:rPr>
        <w:t>«همکاری با یکدیگر در امور مورد اتفاق و پذیرش عذر طرف مقابل در باره</w:t>
      </w:r>
      <w:r w:rsidRPr="00BE770D">
        <w:rPr>
          <w:rFonts w:hint="eastAsia"/>
          <w:spacing w:val="-4"/>
          <w:rtl/>
        </w:rPr>
        <w:t>‌ی امور مورد ا</w:t>
      </w:r>
      <w:r w:rsidRPr="00BE770D">
        <w:rPr>
          <w:rFonts w:hint="cs"/>
          <w:spacing w:val="-4"/>
          <w:rtl/>
        </w:rPr>
        <w:t>ختلاف».</w:t>
      </w:r>
    </w:p>
    <w:p w:rsidR="00F023B2" w:rsidRPr="0029555F" w:rsidRDefault="00F023B2" w:rsidP="002D496E">
      <w:pPr>
        <w:pStyle w:val="a8"/>
        <w:rPr>
          <w:spacing w:val="-4"/>
          <w:rtl/>
        </w:rPr>
      </w:pPr>
      <w:r w:rsidRPr="0029555F">
        <w:rPr>
          <w:rFonts w:hint="cs"/>
          <w:spacing w:val="-4"/>
          <w:rtl/>
        </w:rPr>
        <w:t>تمامی مصلحان، حکیمان و اهل اعتدال و در رأس آنان امام حسن البناء این قاعده را پذیرفته و پایه</w:t>
      </w:r>
      <w:r w:rsidRPr="0029555F">
        <w:rPr>
          <w:rFonts w:hint="eastAsia"/>
          <w:spacing w:val="-4"/>
          <w:rtl/>
        </w:rPr>
        <w:t>‌ی تعامل خویش قرار داده</w:t>
      </w:r>
      <w:r w:rsidR="00235CD8" w:rsidRPr="0029555F">
        <w:rPr>
          <w:rFonts w:hint="eastAsia"/>
          <w:spacing w:val="-4"/>
          <w:rtl/>
        </w:rPr>
        <w:t>‌اند</w:t>
      </w:r>
      <w:r w:rsidRPr="0029555F">
        <w:rPr>
          <w:rFonts w:hint="eastAsia"/>
          <w:spacing w:val="-4"/>
          <w:rtl/>
        </w:rPr>
        <w:t>، از آن جا که «اما</w:t>
      </w:r>
      <w:r w:rsidRPr="0029555F">
        <w:rPr>
          <w:rFonts w:hint="cs"/>
          <w:spacing w:val="-4"/>
          <w:rtl/>
        </w:rPr>
        <w:t>م</w:t>
      </w:r>
      <w:r w:rsidRPr="0029555F">
        <w:rPr>
          <w:rFonts w:hint="eastAsia"/>
          <w:spacing w:val="-4"/>
          <w:rtl/>
        </w:rPr>
        <w:t xml:space="preserve"> حسن البنا» در برخی از رسایل و سخنرانی</w:t>
      </w:r>
      <w:r w:rsidRPr="0029555F">
        <w:rPr>
          <w:rFonts w:hint="cs"/>
          <w:spacing w:val="-4"/>
          <w:rtl/>
        </w:rPr>
        <w:t>‌های خود آن اصل را بارها یادآور شده بود، تعدادی از پیروانش گمان برده</w:t>
      </w:r>
      <w:r w:rsidR="00235CD8" w:rsidRPr="0029555F">
        <w:rPr>
          <w:rFonts w:hint="cs"/>
          <w:spacing w:val="-4"/>
          <w:rtl/>
        </w:rPr>
        <w:t>‌اند</w:t>
      </w:r>
      <w:r w:rsidRPr="0029555F">
        <w:rPr>
          <w:rFonts w:hint="cs"/>
          <w:spacing w:val="-4"/>
          <w:rtl/>
        </w:rPr>
        <w:t xml:space="preserve"> که آن قاعده را خود او انشاء کرده است.</w:t>
      </w:r>
    </w:p>
    <w:p w:rsidR="00F023B2" w:rsidRPr="00F023B2" w:rsidRDefault="00F023B2" w:rsidP="002D496E">
      <w:pPr>
        <w:pStyle w:val="a8"/>
        <w:rPr>
          <w:rtl/>
        </w:rPr>
      </w:pPr>
      <w:r w:rsidRPr="00F023B2">
        <w:rPr>
          <w:rFonts w:hint="cs"/>
          <w:rtl/>
        </w:rPr>
        <w:t>یکی از دوستان محقق معاصر بنام عبدالحلیم محمد ابوشقه رحمه الله، مؤلف کتاب «آزادی زنان در عصر رسالت» با تغییری اندک آن اصل را به صورت قاعده</w:t>
      </w:r>
      <w:r w:rsidRPr="00F023B2">
        <w:rPr>
          <w:rFonts w:hint="eastAsia"/>
          <w:rtl/>
        </w:rPr>
        <w:t>‌ای برای گفتگو درآورده است، بدین صورت که «در زمینه</w:t>
      </w:r>
      <w:r w:rsidRPr="00F023B2">
        <w:rPr>
          <w:rFonts w:hint="cs"/>
          <w:rtl/>
        </w:rPr>
        <w:t>‌ی اموری که مورد توافق است با یکدیگر همکاری کنیم، و در ارتباط با اموری که مورد اختلاف است با یکدیگر از در گفتگو و تبادل نظر وارد شویم».</w:t>
      </w:r>
    </w:p>
    <w:p w:rsidR="00F023B2" w:rsidRPr="00F023B2" w:rsidRDefault="00F023B2" w:rsidP="002D496E">
      <w:pPr>
        <w:pStyle w:val="a8"/>
        <w:rPr>
          <w:rtl/>
        </w:rPr>
      </w:pPr>
      <w:r w:rsidRPr="00F023B2">
        <w:rPr>
          <w:rFonts w:hint="cs"/>
          <w:rtl/>
        </w:rPr>
        <w:t>او بر این باور است که در مورد هر موضوع مورد اختلافی می</w:t>
      </w:r>
      <w:r w:rsidRPr="00F023B2">
        <w:rPr>
          <w:rFonts w:hint="eastAsia"/>
          <w:rtl/>
        </w:rPr>
        <w:t>‌توان به گفتگو پرداخت، به شر</w:t>
      </w:r>
      <w:r w:rsidRPr="00F023B2">
        <w:rPr>
          <w:rFonts w:hint="cs"/>
          <w:rtl/>
        </w:rPr>
        <w:t>ط</w:t>
      </w:r>
      <w:r w:rsidRPr="00F023B2">
        <w:rPr>
          <w:rFonts w:hint="eastAsia"/>
          <w:rtl/>
        </w:rPr>
        <w:t>ی که گفتگو صادقانه و در راستای یافتن حقیقت و به دور از تعصب و تحجر باشد</w:t>
      </w:r>
      <w:r w:rsidRPr="00F023B2">
        <w:rPr>
          <w:rFonts w:hint="cs"/>
          <w:rtl/>
        </w:rPr>
        <w:t>،</w:t>
      </w:r>
      <w:r w:rsidRPr="00F023B2">
        <w:rPr>
          <w:rFonts w:hint="eastAsia"/>
          <w:rtl/>
        </w:rPr>
        <w:t xml:space="preserve"> و چه بسا تبادل نظر و گفتگوی دوطرفه زوایای تاریک را روشنایی ببخشد و از میزان فاصله</w:t>
      </w:r>
      <w:r w:rsidRPr="00F023B2">
        <w:rPr>
          <w:rFonts w:hint="cs"/>
          <w:rtl/>
        </w:rPr>
        <w:t>‌ها بکاهد و به قرائت و برداشتی قابل قبول برای طرفین بی</w:t>
      </w:r>
      <w:r w:rsidRPr="00F023B2">
        <w:rPr>
          <w:rFonts w:hint="eastAsia"/>
          <w:rtl/>
        </w:rPr>
        <w:t>‌</w:t>
      </w:r>
      <w:r w:rsidRPr="00F023B2">
        <w:rPr>
          <w:rFonts w:hint="cs"/>
          <w:rtl/>
        </w:rPr>
        <w:t>انجامد.</w:t>
      </w:r>
    </w:p>
    <w:p w:rsidR="00F023B2" w:rsidRPr="00AF4AD3" w:rsidRDefault="00F023B2" w:rsidP="00F023B2">
      <w:pPr>
        <w:pStyle w:val="a2"/>
        <w:rPr>
          <w:rtl/>
        </w:rPr>
      </w:pPr>
      <w:bookmarkStart w:id="474" w:name="_Toc224276653"/>
      <w:bookmarkStart w:id="475" w:name="_Toc224277182"/>
      <w:bookmarkStart w:id="476" w:name="_Toc298377264"/>
      <w:bookmarkStart w:id="477" w:name="_Toc383352483"/>
      <w:r>
        <w:rPr>
          <w:rFonts w:hint="cs"/>
          <w:rtl/>
        </w:rPr>
        <w:t>اصل پنجم</w:t>
      </w:r>
      <w:bookmarkEnd w:id="474"/>
      <w:bookmarkEnd w:id="475"/>
      <w:r>
        <w:rPr>
          <w:rFonts w:hint="cs"/>
          <w:rtl/>
        </w:rPr>
        <w:t xml:space="preserve">: </w:t>
      </w:r>
      <w:bookmarkStart w:id="478" w:name="_Toc224276654"/>
      <w:bookmarkStart w:id="479" w:name="_Toc224277183"/>
      <w:r w:rsidRPr="00AF4AD3">
        <w:rPr>
          <w:rFonts w:hint="cs"/>
          <w:rtl/>
        </w:rPr>
        <w:t>پرهیز از طرح مسایل تحریک</w:t>
      </w:r>
      <w:r>
        <w:rPr>
          <w:rFonts w:hint="eastAsia"/>
          <w:rtl/>
        </w:rPr>
        <w:t>‌کننده</w:t>
      </w:r>
      <w:bookmarkEnd w:id="476"/>
      <w:bookmarkEnd w:id="477"/>
      <w:bookmarkEnd w:id="478"/>
      <w:bookmarkEnd w:id="479"/>
    </w:p>
    <w:p w:rsidR="00F023B2" w:rsidRPr="00F023B2" w:rsidRDefault="00F023B2" w:rsidP="002D496E">
      <w:pPr>
        <w:pStyle w:val="a8"/>
        <w:ind w:firstLine="0"/>
        <w:rPr>
          <w:rtl/>
        </w:rPr>
      </w:pPr>
      <w:r w:rsidRPr="00F023B2">
        <w:rPr>
          <w:rFonts w:hint="cs"/>
          <w:rtl/>
        </w:rPr>
        <w:t>یکی دیگر از محورهای گفتگوی میان مذاهب اسلامی، خودداری هریک از طرفین از تحریک احساسات طرف مقابل است؛ لازمه</w:t>
      </w:r>
      <w:r w:rsidRPr="00F023B2">
        <w:rPr>
          <w:rFonts w:hint="eastAsia"/>
          <w:rtl/>
        </w:rPr>
        <w:t>‌</w:t>
      </w:r>
      <w:r w:rsidRPr="00F023B2">
        <w:rPr>
          <w:rFonts w:hint="cs"/>
          <w:rtl/>
        </w:rPr>
        <w:t>ی گفتگوی مطلوب یا به تعبیر قرآن مجادله هرچه بهتر آن است که هرطرف در داوری راجع به طرف دیگر از عبارات تحریک</w:t>
      </w:r>
      <w:r w:rsidRPr="00F023B2">
        <w:rPr>
          <w:rFonts w:hint="eastAsia"/>
          <w:rtl/>
        </w:rPr>
        <w:t>‌</w:t>
      </w:r>
      <w:r w:rsidRPr="00F023B2">
        <w:rPr>
          <w:rFonts w:hint="cs"/>
          <w:rtl/>
        </w:rPr>
        <w:t>کننده و سخنان تشنج آفرین و نگران</w:t>
      </w:r>
      <w:r w:rsidRPr="00F023B2">
        <w:rPr>
          <w:rFonts w:hint="eastAsia"/>
          <w:rtl/>
        </w:rPr>
        <w:t>‌کننده دوری جوید</w:t>
      </w:r>
      <w:r w:rsidRPr="00F023B2">
        <w:rPr>
          <w:rFonts w:hint="cs"/>
          <w:rtl/>
        </w:rPr>
        <w:t>،</w:t>
      </w:r>
      <w:r w:rsidRPr="00F023B2">
        <w:rPr>
          <w:rFonts w:hint="eastAsia"/>
          <w:rtl/>
        </w:rPr>
        <w:t xml:space="preserve"> و از کلمات و عباراتی استفاده کند که به جای ایجاد فاصله، فاصله</w:t>
      </w:r>
      <w:r w:rsidRPr="00F023B2">
        <w:rPr>
          <w:rFonts w:hint="cs"/>
          <w:rtl/>
        </w:rPr>
        <w:t>‌ها را کم کند و به جای عداوت، محبت و الفت بیافریند، و به جای تفرقه افکنی وحدت و همدلی به همراه بیاورد.</w:t>
      </w:r>
    </w:p>
    <w:p w:rsidR="00F023B2" w:rsidRPr="00F023B2" w:rsidRDefault="00F023B2" w:rsidP="002D496E">
      <w:pPr>
        <w:pStyle w:val="a8"/>
        <w:rPr>
          <w:rtl/>
        </w:rPr>
      </w:pPr>
      <w:r w:rsidRPr="00F023B2">
        <w:rPr>
          <w:rFonts w:hint="cs"/>
          <w:rtl/>
        </w:rPr>
        <w:t>برای مثال: از بکارگیری القاب و عباراتی که هریک از طرفین آنها را برنمی</w:t>
      </w:r>
      <w:r w:rsidRPr="00F023B2">
        <w:rPr>
          <w:rFonts w:hint="eastAsia"/>
          <w:rtl/>
        </w:rPr>
        <w:t>‌تابند، مانند: بکارگیری لقب رافضی برای شیعی، یا ناص</w:t>
      </w:r>
      <w:r w:rsidRPr="00F023B2">
        <w:rPr>
          <w:rFonts w:hint="cs"/>
          <w:rtl/>
        </w:rPr>
        <w:t>ب</w:t>
      </w:r>
      <w:r w:rsidRPr="00F023B2">
        <w:rPr>
          <w:rFonts w:hint="eastAsia"/>
          <w:rtl/>
        </w:rPr>
        <w:t>ی برای سنی پر</w:t>
      </w:r>
      <w:r w:rsidRPr="00F023B2">
        <w:rPr>
          <w:rFonts w:hint="cs"/>
          <w:rtl/>
        </w:rPr>
        <w:t>ه</w:t>
      </w:r>
      <w:r w:rsidRPr="00F023B2">
        <w:rPr>
          <w:rFonts w:hint="eastAsia"/>
          <w:rtl/>
        </w:rPr>
        <w:t xml:space="preserve">یز </w:t>
      </w:r>
      <w:r w:rsidRPr="00F023B2">
        <w:rPr>
          <w:rFonts w:hint="cs"/>
          <w:rtl/>
        </w:rPr>
        <w:t>ب</w:t>
      </w:r>
      <w:r w:rsidRPr="00F023B2">
        <w:rPr>
          <w:rFonts w:hint="eastAsia"/>
          <w:rtl/>
        </w:rPr>
        <w:t>شود و از اسم و لقبی که هریک آن را برای خود برگزیده و دوست می</w:t>
      </w:r>
      <w:r w:rsidRPr="00F023B2">
        <w:rPr>
          <w:rFonts w:hint="cs"/>
          <w:rtl/>
        </w:rPr>
        <w:t>‌دارد استفاده شود، زیرا خداوند متعال می</w:t>
      </w:r>
      <w:r w:rsidRPr="00F023B2">
        <w:rPr>
          <w:rFonts w:hint="eastAsia"/>
          <w:rtl/>
        </w:rPr>
        <w:t>‌فرماید:</w:t>
      </w:r>
    </w:p>
    <w:p w:rsidR="007512E4" w:rsidRDefault="00577C6B" w:rsidP="002D496E">
      <w:pPr>
        <w:pStyle w:val="af1"/>
        <w:rPr>
          <w:rFonts w:ascii="QCF_P516" w:hAnsi="QCF_P516" w:cs="QCF_P516"/>
          <w:color w:val="000000"/>
          <w:rtl/>
        </w:rPr>
      </w:pPr>
      <w:r w:rsidRPr="00577C6B">
        <w:rPr>
          <w:rStyle w:val="Char8"/>
          <w:rFonts w:hint="cs"/>
          <w:rtl/>
        </w:rPr>
        <w:t>﴿</w:t>
      </w:r>
      <w:r w:rsidR="007512E4" w:rsidRPr="007512E4">
        <w:rPr>
          <w:rFonts w:hint="eastAsia"/>
          <w:rtl/>
        </w:rPr>
        <w:t>وَلَا</w:t>
      </w:r>
      <w:r w:rsidR="007512E4" w:rsidRPr="007512E4">
        <w:rPr>
          <w:rtl/>
        </w:rPr>
        <w:t xml:space="preserve"> </w:t>
      </w:r>
      <w:r w:rsidR="007512E4" w:rsidRPr="007512E4">
        <w:rPr>
          <w:rFonts w:hint="eastAsia"/>
          <w:rtl/>
        </w:rPr>
        <w:t>تَل</w:t>
      </w:r>
      <w:r w:rsidR="007512E4" w:rsidRPr="007512E4">
        <w:rPr>
          <w:rFonts w:hint="cs"/>
          <w:rtl/>
        </w:rPr>
        <w:t>ۡ</w:t>
      </w:r>
      <w:r w:rsidR="007512E4" w:rsidRPr="007512E4">
        <w:rPr>
          <w:rFonts w:hint="eastAsia"/>
          <w:rtl/>
        </w:rPr>
        <w:t>مِزُو</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أَنفُسَكُم</w:t>
      </w:r>
      <w:r w:rsidR="007512E4" w:rsidRPr="007512E4">
        <w:rPr>
          <w:rFonts w:hint="cs"/>
          <w:rtl/>
        </w:rPr>
        <w:t>ۡ</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تَنَابَزُواْ</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أَل</w:t>
      </w:r>
      <w:r w:rsidR="007512E4" w:rsidRPr="007512E4">
        <w:rPr>
          <w:rFonts w:hint="cs"/>
          <w:rtl/>
        </w:rPr>
        <w:t>ۡ</w:t>
      </w:r>
      <w:r w:rsidR="007512E4" w:rsidRPr="007512E4">
        <w:rPr>
          <w:rFonts w:hint="eastAsia"/>
          <w:rtl/>
        </w:rPr>
        <w:t>قَ</w:t>
      </w:r>
      <w:r w:rsidR="007512E4" w:rsidRPr="007512E4">
        <w:rPr>
          <w:rFonts w:hint="cs"/>
          <w:rtl/>
        </w:rPr>
        <w:t>ٰ</w:t>
      </w:r>
      <w:r w:rsidR="007512E4" w:rsidRPr="007512E4">
        <w:rPr>
          <w:rFonts w:hint="eastAsia"/>
          <w:rtl/>
        </w:rPr>
        <w:t>بِ</w:t>
      </w:r>
      <w:r w:rsidR="007512E4" w:rsidRPr="007512E4">
        <w:rPr>
          <w:rFonts w:hint="cs"/>
          <w:rtl/>
        </w:rPr>
        <w:t>ۖ</w:t>
      </w:r>
      <w:r w:rsidR="007512E4" w:rsidRPr="007512E4">
        <w:rPr>
          <w:rtl/>
        </w:rPr>
        <w:t xml:space="preserve"> </w:t>
      </w:r>
      <w:r w:rsidR="007512E4" w:rsidRPr="007512E4">
        <w:rPr>
          <w:rFonts w:hint="eastAsia"/>
          <w:rtl/>
        </w:rPr>
        <w:t>بِئ</w:t>
      </w:r>
      <w:r w:rsidR="007512E4" w:rsidRPr="007512E4">
        <w:rPr>
          <w:rFonts w:hint="cs"/>
          <w:rtl/>
        </w:rPr>
        <w:t>ۡ</w:t>
      </w:r>
      <w:r w:rsidR="007512E4" w:rsidRPr="007512E4">
        <w:rPr>
          <w:rFonts w:hint="eastAsia"/>
          <w:rtl/>
        </w:rPr>
        <w:t>سَ</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ٱ</w:t>
      </w:r>
      <w:r w:rsidR="007512E4" w:rsidRPr="007512E4">
        <w:rPr>
          <w:rFonts w:hint="eastAsia"/>
          <w:rtl/>
        </w:rPr>
        <w:t>س</w:t>
      </w:r>
      <w:r w:rsidR="007512E4" w:rsidRPr="007512E4">
        <w:rPr>
          <w:rFonts w:hint="cs"/>
          <w:rtl/>
        </w:rPr>
        <w:t>ۡ</w:t>
      </w:r>
      <w:r w:rsidR="007512E4" w:rsidRPr="007512E4">
        <w:rPr>
          <w:rFonts w:hint="eastAsia"/>
          <w:rtl/>
        </w:rPr>
        <w:t>مُ</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فُسُوقُ</w:t>
      </w:r>
      <w:r w:rsidR="007512E4" w:rsidRPr="007512E4">
        <w:rPr>
          <w:rtl/>
        </w:rPr>
        <w:t xml:space="preserve"> </w:t>
      </w:r>
      <w:r w:rsidR="007512E4" w:rsidRPr="007512E4">
        <w:rPr>
          <w:rFonts w:hint="eastAsia"/>
          <w:rtl/>
        </w:rPr>
        <w:t>بَع</w:t>
      </w:r>
      <w:r w:rsidR="007512E4" w:rsidRPr="007512E4">
        <w:rPr>
          <w:rFonts w:hint="cs"/>
          <w:rtl/>
        </w:rPr>
        <w:t>ۡ</w:t>
      </w:r>
      <w:r w:rsidR="007512E4" w:rsidRPr="007512E4">
        <w:rPr>
          <w:rFonts w:hint="eastAsia"/>
          <w:rtl/>
        </w:rPr>
        <w:t>دَ</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إِيمَ</w:t>
      </w:r>
      <w:r w:rsidR="007512E4" w:rsidRPr="007512E4">
        <w:rPr>
          <w:rFonts w:hint="cs"/>
          <w:rtl/>
        </w:rPr>
        <w:t>ٰ</w:t>
      </w:r>
      <w:r w:rsidR="007512E4" w:rsidRPr="007512E4">
        <w:rPr>
          <w:rFonts w:hint="eastAsia"/>
          <w:rtl/>
        </w:rPr>
        <w:t>نِ</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الحجرات: 11</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 به همدیگر طعنه نزنید و مورد عیب</w:t>
      </w:r>
      <w:r w:rsidRPr="00F023B2">
        <w:rPr>
          <w:rFonts w:hint="eastAsia"/>
          <w:rtl/>
        </w:rPr>
        <w:t xml:space="preserve">‌جویی قرار ندهید و یکدیگر را با القاب ناپسند نخوانید و ننامید! </w:t>
      </w:r>
      <w:r w:rsidRPr="00F023B2">
        <w:rPr>
          <w:rFonts w:hint="cs"/>
          <w:rtl/>
        </w:rPr>
        <w:t>چه بد است گناهکاری و نافرمانی بعد از ایمان!</w:t>
      </w:r>
      <w:r w:rsidRPr="007512E4">
        <w:rPr>
          <w:rStyle w:val="Char8"/>
          <w:rFonts w:hint="cs"/>
          <w:rtl/>
        </w:rPr>
        <w:t>»</w:t>
      </w:r>
      <w:r w:rsidRPr="00F023B2">
        <w:rPr>
          <w:rFonts w:hint="cs"/>
          <w:rtl/>
        </w:rPr>
        <w:t>.</w:t>
      </w:r>
    </w:p>
    <w:p w:rsidR="00F023B2" w:rsidRDefault="00F023B2" w:rsidP="005B1AF6">
      <w:pPr>
        <w:pStyle w:val="a8"/>
        <w:spacing w:line="245" w:lineRule="auto"/>
        <w:rPr>
          <w:rtl/>
        </w:rPr>
      </w:pPr>
      <w:r w:rsidRPr="00F023B2">
        <w:rPr>
          <w:rFonts w:hint="cs"/>
          <w:rtl/>
        </w:rPr>
        <w:t>از طرف دیگر ادب و اخلاق دینی ایجاب می</w:t>
      </w:r>
      <w:r w:rsidRPr="00F023B2">
        <w:rPr>
          <w:rFonts w:hint="eastAsia"/>
          <w:rtl/>
        </w:rPr>
        <w:t>‌کند که هرگاه مسلمانی دیگر برادر مسلمان خود را مورد خطاب قرار می‌دهد، از بهترین اسم و لقبی که او برای خود برگزیده استفاده کند، یکی از عادات خوب مردم عرب این است که از کنیه مانند: «ابوحفص و ابوالحس</w:t>
      </w:r>
      <w:r w:rsidRPr="00F023B2">
        <w:rPr>
          <w:rFonts w:hint="cs"/>
          <w:rtl/>
        </w:rPr>
        <w:t>ن» استفاده می</w:t>
      </w:r>
      <w:r w:rsidRPr="00F023B2">
        <w:rPr>
          <w:rFonts w:hint="eastAsia"/>
          <w:rtl/>
        </w:rPr>
        <w:t>‌کنند.</w:t>
      </w:r>
    </w:p>
    <w:p w:rsidR="00F023B2" w:rsidRPr="00187B31" w:rsidRDefault="00F023B2" w:rsidP="00F023B2">
      <w:pPr>
        <w:pStyle w:val="a2"/>
        <w:rPr>
          <w:rtl/>
        </w:rPr>
      </w:pPr>
      <w:bookmarkStart w:id="480" w:name="_Toc224276655"/>
      <w:bookmarkStart w:id="481" w:name="_Toc224277184"/>
      <w:bookmarkStart w:id="482" w:name="_Toc298377265"/>
      <w:bookmarkStart w:id="483" w:name="_Toc383352484"/>
      <w:r w:rsidRPr="00187B31">
        <w:rPr>
          <w:rFonts w:hint="cs"/>
          <w:rtl/>
        </w:rPr>
        <w:t>اندرزی به طرفین</w:t>
      </w:r>
      <w:bookmarkEnd w:id="480"/>
      <w:bookmarkEnd w:id="481"/>
      <w:bookmarkEnd w:id="482"/>
      <w:bookmarkEnd w:id="483"/>
    </w:p>
    <w:p w:rsidR="00F023B2" w:rsidRPr="00F023B2" w:rsidRDefault="00F023B2" w:rsidP="005B1AF6">
      <w:pPr>
        <w:pStyle w:val="a8"/>
        <w:spacing w:line="245" w:lineRule="auto"/>
        <w:ind w:firstLine="0"/>
        <w:rPr>
          <w:rtl/>
        </w:rPr>
      </w:pPr>
      <w:r w:rsidRPr="00F023B2">
        <w:rPr>
          <w:rFonts w:hint="cs"/>
          <w:rtl/>
        </w:rPr>
        <w:t>لازم می</w:t>
      </w:r>
      <w:r w:rsidR="00BE770D">
        <w:rPr>
          <w:rFonts w:hint="eastAsia"/>
          <w:rtl/>
        </w:rPr>
        <w:t>‌</w:t>
      </w:r>
      <w:r w:rsidRPr="00F023B2">
        <w:rPr>
          <w:rFonts w:hint="cs"/>
          <w:rtl/>
        </w:rPr>
        <w:t>دانم این نکته</w:t>
      </w:r>
      <w:r w:rsidRPr="00F023B2">
        <w:rPr>
          <w:rFonts w:hint="eastAsia"/>
          <w:rtl/>
        </w:rPr>
        <w:t>‌ی بسیار حساس را در عرصه‌ی روابط میان شیعیان و اهل سنت یاد</w:t>
      </w:r>
      <w:r w:rsidRPr="00F023B2">
        <w:rPr>
          <w:rFonts w:hint="cs"/>
          <w:rtl/>
        </w:rPr>
        <w:t>آ</w:t>
      </w:r>
      <w:r w:rsidRPr="00F023B2">
        <w:rPr>
          <w:rFonts w:hint="eastAsia"/>
          <w:rtl/>
        </w:rPr>
        <w:t>وری نمایم که چنانچه ما اهل سنت هنگام ذکر نام ابوبکر از خداوند خشنودی</w:t>
      </w:r>
      <w:r w:rsidRPr="00F023B2">
        <w:rPr>
          <w:rFonts w:hint="cs"/>
          <w:rtl/>
        </w:rPr>
        <w:t>‌</w:t>
      </w:r>
      <w:r w:rsidRPr="00F023B2">
        <w:rPr>
          <w:rFonts w:hint="eastAsia"/>
          <w:rtl/>
        </w:rPr>
        <w:t>اش را برای او بخواهیم، اما شیعیان او را «لعن و نفرین» نمایند، به هیچ وجه امکان تفاهم و وحدت وجود ندارد، زیرا فاصله میان درخواست رضایت خداوند برای او و لعن و نفرینش فاصله بسیار زیادی است.</w:t>
      </w:r>
    </w:p>
    <w:p w:rsidR="00F023B2" w:rsidRPr="00F023B2" w:rsidRDefault="00F023B2" w:rsidP="005B1AF6">
      <w:pPr>
        <w:pStyle w:val="a8"/>
        <w:spacing w:line="245" w:lineRule="auto"/>
        <w:rPr>
          <w:rtl/>
        </w:rPr>
      </w:pPr>
      <w:r w:rsidRPr="00F023B2">
        <w:rPr>
          <w:rFonts w:hint="cs"/>
          <w:rtl/>
        </w:rPr>
        <w:t>بار دیگر می</w:t>
      </w:r>
      <w:r w:rsidRPr="00F023B2">
        <w:rPr>
          <w:rFonts w:hint="eastAsia"/>
          <w:rtl/>
        </w:rPr>
        <w:t>‌خواهم پیروان هردو مذهب را یادآور شوم که در مخاطب قراردادن و داوری در باره</w:t>
      </w:r>
      <w:r w:rsidRPr="00F023B2">
        <w:rPr>
          <w:rFonts w:hint="cs"/>
          <w:rtl/>
        </w:rPr>
        <w:t>‌ی طرف مقابل استفاده از کلمات و عباراتی وحدت بخش و الفت</w:t>
      </w:r>
      <w:r w:rsidRPr="00F023B2">
        <w:rPr>
          <w:rFonts w:hint="eastAsia"/>
          <w:rtl/>
        </w:rPr>
        <w:t>‌آمیز ضرورت دارد و باید و از هرآنچه که زمینه</w:t>
      </w:r>
      <w:r w:rsidRPr="00F023B2">
        <w:rPr>
          <w:rFonts w:hint="cs"/>
          <w:rtl/>
        </w:rPr>
        <w:t>‌ساز پراکندگی و کینه</w:t>
      </w:r>
      <w:r w:rsidRPr="00F023B2">
        <w:rPr>
          <w:rFonts w:hint="eastAsia"/>
          <w:rtl/>
        </w:rPr>
        <w:t>‌ورزی و آز</w:t>
      </w:r>
      <w:r w:rsidRPr="00F023B2">
        <w:rPr>
          <w:rFonts w:hint="cs"/>
          <w:rtl/>
        </w:rPr>
        <w:t>ر</w:t>
      </w:r>
      <w:r w:rsidRPr="00F023B2">
        <w:rPr>
          <w:rFonts w:hint="eastAsia"/>
          <w:rtl/>
        </w:rPr>
        <w:t>دگی می</w:t>
      </w:r>
      <w:r w:rsidRPr="00F023B2">
        <w:rPr>
          <w:rFonts w:hint="cs"/>
          <w:rtl/>
        </w:rPr>
        <w:t>‌شود جداً دوری جویند، زیرا به تعبیر رسول خدا «کینه</w:t>
      </w:r>
      <w:r w:rsidRPr="00F023B2">
        <w:rPr>
          <w:rFonts w:hint="eastAsia"/>
          <w:rtl/>
        </w:rPr>
        <w:t>‌ورزی تراشنده است، اما نه تراشنده</w:t>
      </w:r>
      <w:r w:rsidRPr="00F023B2">
        <w:rPr>
          <w:rFonts w:hint="cs"/>
          <w:rtl/>
        </w:rPr>
        <w:t>‌ی مو، بلکه تراشنده</w:t>
      </w:r>
      <w:r w:rsidRPr="00F023B2">
        <w:rPr>
          <w:rFonts w:hint="eastAsia"/>
          <w:rtl/>
        </w:rPr>
        <w:t>‌</w:t>
      </w:r>
      <w:r w:rsidRPr="00F023B2">
        <w:rPr>
          <w:rFonts w:hint="cs"/>
          <w:rtl/>
        </w:rPr>
        <w:t>ی دین».</w:t>
      </w:r>
    </w:p>
    <w:p w:rsidR="00F023B2" w:rsidRPr="00E8188E" w:rsidRDefault="00F023B2" w:rsidP="00F023B2">
      <w:pPr>
        <w:pStyle w:val="a2"/>
        <w:rPr>
          <w:rtl/>
        </w:rPr>
      </w:pPr>
      <w:bookmarkStart w:id="484" w:name="_Toc224276656"/>
      <w:bookmarkStart w:id="485" w:name="_Toc224277185"/>
      <w:bookmarkStart w:id="486" w:name="_Toc298377266"/>
      <w:bookmarkStart w:id="487" w:name="_Toc383352485"/>
      <w:r>
        <w:rPr>
          <w:rFonts w:hint="cs"/>
          <w:rtl/>
        </w:rPr>
        <w:t>اصل ششم</w:t>
      </w:r>
      <w:bookmarkEnd w:id="484"/>
      <w:bookmarkEnd w:id="485"/>
      <w:r>
        <w:rPr>
          <w:rFonts w:hint="cs"/>
          <w:rtl/>
        </w:rPr>
        <w:t>:</w:t>
      </w:r>
      <w:r w:rsidRPr="00E8188E">
        <w:rPr>
          <w:rFonts w:hint="cs"/>
          <w:rtl/>
        </w:rPr>
        <w:t xml:space="preserve"> </w:t>
      </w:r>
      <w:bookmarkStart w:id="488" w:name="_Toc224276657"/>
      <w:bookmarkStart w:id="489" w:name="_Toc224277186"/>
      <w:r w:rsidRPr="00E8188E">
        <w:rPr>
          <w:rFonts w:hint="cs"/>
          <w:rtl/>
        </w:rPr>
        <w:t>صراحت</w:t>
      </w:r>
      <w:r>
        <w:rPr>
          <w:rFonts w:hint="eastAsia"/>
          <w:rtl/>
        </w:rPr>
        <w:t>‌گویی حکیمانه</w:t>
      </w:r>
      <w:bookmarkEnd w:id="486"/>
      <w:bookmarkEnd w:id="487"/>
      <w:bookmarkEnd w:id="488"/>
      <w:bookmarkEnd w:id="489"/>
    </w:p>
    <w:p w:rsidR="00F023B2" w:rsidRPr="00BE770D" w:rsidRDefault="00F023B2" w:rsidP="005B1AF6">
      <w:pPr>
        <w:pStyle w:val="a8"/>
        <w:spacing w:line="245" w:lineRule="auto"/>
        <w:ind w:firstLine="0"/>
        <w:rPr>
          <w:spacing w:val="-4"/>
          <w:rtl/>
        </w:rPr>
      </w:pPr>
      <w:r w:rsidRPr="00BE770D">
        <w:rPr>
          <w:rFonts w:hint="cs"/>
          <w:spacing w:val="-4"/>
          <w:rtl/>
        </w:rPr>
        <w:t>یکی دیگر از محورها و مبانی گفتگوی میان مذاهب اسلام صراحت</w:t>
      </w:r>
      <w:r w:rsidRPr="00BE770D">
        <w:rPr>
          <w:rFonts w:hint="eastAsia"/>
          <w:spacing w:val="-4"/>
          <w:rtl/>
        </w:rPr>
        <w:t>‌گویی متقابل در ارتباط با مشکلات موجود،</w:t>
      </w:r>
      <w:r w:rsidRPr="00BE770D">
        <w:rPr>
          <w:rFonts w:hint="cs"/>
          <w:spacing w:val="-4"/>
          <w:rtl/>
        </w:rPr>
        <w:t xml:space="preserve"> مسائل پیچیده، موانع بازدارنده و تلاش برای غلبه بر آنها با استفاده از راهکارهای حکیمانه، گام</w:t>
      </w:r>
      <w:r w:rsidRPr="00BE770D">
        <w:rPr>
          <w:rFonts w:hint="eastAsia"/>
          <w:spacing w:val="-4"/>
          <w:rtl/>
        </w:rPr>
        <w:t xml:space="preserve">‌های سنجیده و </w:t>
      </w:r>
      <w:r w:rsidRPr="00BE770D">
        <w:rPr>
          <w:rFonts w:hint="cs"/>
          <w:spacing w:val="-4"/>
          <w:rtl/>
        </w:rPr>
        <w:t>آ</w:t>
      </w:r>
      <w:r w:rsidRPr="00BE770D">
        <w:rPr>
          <w:rFonts w:hint="eastAsia"/>
          <w:spacing w:val="-4"/>
          <w:rtl/>
        </w:rPr>
        <w:t xml:space="preserve">رام در راستای </w:t>
      </w:r>
      <w:r w:rsidRPr="00BE770D">
        <w:rPr>
          <w:rFonts w:hint="cs"/>
          <w:spacing w:val="-4"/>
          <w:rtl/>
        </w:rPr>
        <w:t>ا</w:t>
      </w:r>
      <w:r w:rsidRPr="00BE770D">
        <w:rPr>
          <w:rFonts w:hint="eastAsia"/>
          <w:spacing w:val="-4"/>
          <w:rtl/>
        </w:rPr>
        <w:t>دای مسئولیت شرعی همکاری مسلمانان با یکدیگر است.</w:t>
      </w:r>
    </w:p>
    <w:p w:rsidR="00F023B2" w:rsidRPr="00F023B2" w:rsidRDefault="00F023B2" w:rsidP="005B1AF6">
      <w:pPr>
        <w:pStyle w:val="a8"/>
        <w:spacing w:line="245" w:lineRule="auto"/>
        <w:rPr>
          <w:rtl/>
        </w:rPr>
      </w:pPr>
      <w:r w:rsidRPr="00F023B2">
        <w:rPr>
          <w:rFonts w:hint="cs"/>
          <w:rtl/>
        </w:rPr>
        <w:t>پنوشاندن و مسکوت</w:t>
      </w:r>
      <w:r w:rsidRPr="00F023B2">
        <w:rPr>
          <w:rFonts w:hint="eastAsia"/>
          <w:rtl/>
        </w:rPr>
        <w:t>‌گذاشتن مسائل همیشه نمی</w:t>
      </w:r>
      <w:r w:rsidRPr="00F023B2">
        <w:rPr>
          <w:rFonts w:hint="cs"/>
          <w:rtl/>
        </w:rPr>
        <w:t>‌تواند خردمندانه باشد، و عدم جرأت طرح حکیمانه و دلسوزانه</w:t>
      </w:r>
      <w:r w:rsidRPr="00F023B2">
        <w:rPr>
          <w:rFonts w:hint="eastAsia"/>
          <w:rtl/>
        </w:rPr>
        <w:t>‌</w:t>
      </w:r>
      <w:r w:rsidRPr="00F023B2">
        <w:rPr>
          <w:rFonts w:hint="cs"/>
          <w:rtl/>
        </w:rPr>
        <w:t>ی آنها و موکول</w:t>
      </w:r>
      <w:r w:rsidRPr="00F023B2">
        <w:rPr>
          <w:rFonts w:hint="eastAsia"/>
          <w:rtl/>
        </w:rPr>
        <w:t>‌کردن</w:t>
      </w:r>
      <w:r w:rsidRPr="00F023B2">
        <w:rPr>
          <w:rFonts w:hint="cs"/>
          <w:rtl/>
        </w:rPr>
        <w:t>‌ شان به آینده</w:t>
      </w:r>
      <w:r w:rsidRPr="00F023B2">
        <w:rPr>
          <w:rFonts w:hint="eastAsia"/>
          <w:rtl/>
        </w:rPr>
        <w:t>‌</w:t>
      </w:r>
      <w:r w:rsidRPr="00F023B2">
        <w:rPr>
          <w:rFonts w:hint="cs"/>
          <w:rtl/>
        </w:rPr>
        <w:t>ای مجهول و هراس از بیان</w:t>
      </w:r>
      <w:r w:rsidRPr="00F023B2">
        <w:rPr>
          <w:rFonts w:hint="eastAsia"/>
          <w:rtl/>
        </w:rPr>
        <w:t>‌شان م</w:t>
      </w:r>
      <w:r w:rsidRPr="00F023B2">
        <w:rPr>
          <w:rFonts w:hint="cs"/>
          <w:rtl/>
        </w:rPr>
        <w:t>شکلی را حل نمی</w:t>
      </w:r>
      <w:r w:rsidRPr="00F023B2">
        <w:rPr>
          <w:rFonts w:hint="eastAsia"/>
          <w:rtl/>
        </w:rPr>
        <w:t>‌کند و را</w:t>
      </w:r>
      <w:r w:rsidRPr="00F023B2">
        <w:rPr>
          <w:rFonts w:hint="cs"/>
          <w:rtl/>
        </w:rPr>
        <w:t>ه</w:t>
      </w:r>
      <w:r w:rsidRPr="00F023B2">
        <w:rPr>
          <w:rFonts w:hint="eastAsia"/>
          <w:rtl/>
        </w:rPr>
        <w:t xml:space="preserve"> چ</w:t>
      </w:r>
      <w:r w:rsidRPr="00F023B2">
        <w:rPr>
          <w:rFonts w:hint="cs"/>
          <w:rtl/>
        </w:rPr>
        <w:t>اره</w:t>
      </w:r>
      <w:r w:rsidRPr="00F023B2">
        <w:rPr>
          <w:rFonts w:hint="eastAsia"/>
          <w:rtl/>
        </w:rPr>
        <w:t>‌ای را پیش پا نم</w:t>
      </w:r>
      <w:r w:rsidRPr="00F023B2">
        <w:rPr>
          <w:rFonts w:hint="cs"/>
          <w:rtl/>
        </w:rPr>
        <w:t>ی</w:t>
      </w:r>
      <w:r w:rsidRPr="00F023B2">
        <w:rPr>
          <w:rFonts w:hint="eastAsia"/>
          <w:rtl/>
        </w:rPr>
        <w:t xml:space="preserve">‌گذارد و طرفین را </w:t>
      </w:r>
      <w:r w:rsidRPr="00F023B2">
        <w:rPr>
          <w:rFonts w:hint="cs"/>
          <w:rtl/>
        </w:rPr>
        <w:t>حتی یک گام به یکدیگر نزدیک نمی</w:t>
      </w:r>
      <w:r w:rsidRPr="00F023B2">
        <w:rPr>
          <w:rFonts w:hint="eastAsia"/>
          <w:rtl/>
        </w:rPr>
        <w:t>‌کند.</w:t>
      </w:r>
    </w:p>
    <w:p w:rsidR="00F023B2" w:rsidRPr="00F023B2" w:rsidRDefault="00F023B2" w:rsidP="005B1AF6">
      <w:pPr>
        <w:pStyle w:val="a8"/>
        <w:spacing w:line="245" w:lineRule="auto"/>
        <w:rPr>
          <w:rtl/>
        </w:rPr>
      </w:pPr>
      <w:r w:rsidRPr="00F023B2">
        <w:rPr>
          <w:rFonts w:hint="cs"/>
          <w:rtl/>
        </w:rPr>
        <w:t>من در دیداری که 8 سال پیش از ایران داشتم این موضوع را به برادران ایرانی یادآور شدم که برای طرفین آنچه مهم می</w:t>
      </w:r>
      <w:r w:rsidRPr="00F023B2">
        <w:rPr>
          <w:rFonts w:hint="eastAsia"/>
          <w:rtl/>
        </w:rPr>
        <w:t>‌باشد، مراعات «فقه موازنه</w:t>
      </w:r>
      <w:r w:rsidRPr="00F023B2">
        <w:rPr>
          <w:rFonts w:hint="cs"/>
          <w:rtl/>
        </w:rPr>
        <w:t>‌ها و فقه اولویت</w:t>
      </w:r>
      <w:r w:rsidRPr="00F023B2">
        <w:rPr>
          <w:rFonts w:hint="eastAsia"/>
          <w:rtl/>
        </w:rPr>
        <w:t>‌ها» در روابط میان مسلمانان است، م</w:t>
      </w:r>
      <w:r w:rsidRPr="00F023B2">
        <w:rPr>
          <w:rFonts w:hint="cs"/>
          <w:rtl/>
        </w:rPr>
        <w:t>مکن است عده</w:t>
      </w:r>
      <w:r w:rsidRPr="00F023B2">
        <w:rPr>
          <w:rFonts w:hint="eastAsia"/>
          <w:rtl/>
        </w:rPr>
        <w:t>‌</w:t>
      </w:r>
      <w:r w:rsidRPr="00F023B2">
        <w:rPr>
          <w:rFonts w:hint="cs"/>
          <w:rtl/>
        </w:rPr>
        <w:t>ای بر آن باشند که برای تبلیغ مذهب شیعه در ممالک صرفاً اهل سنت مانند مصر و سودان تلاش کنند، من بر این باورم که زیان چنان تلاشی برای شیعیان از سود آن به مراتب بیشتر است، زیرا چنان اقداماتی در جامعه</w:t>
      </w:r>
      <w:r w:rsidRPr="00F023B2">
        <w:rPr>
          <w:rFonts w:hint="eastAsia"/>
          <w:rtl/>
        </w:rPr>
        <w:t>‌</w:t>
      </w:r>
      <w:r w:rsidRPr="00F023B2">
        <w:rPr>
          <w:rFonts w:hint="cs"/>
          <w:rtl/>
        </w:rPr>
        <w:t>ای که مذهب اهل سنت در آن تثبیت و فراگیر شده، زمینه را برای آشوب و تحریک احساسات و جوشش خشم برضد شیعه فراهم می</w:t>
      </w:r>
      <w:r w:rsidRPr="00F023B2">
        <w:rPr>
          <w:rFonts w:hint="eastAsia"/>
          <w:rtl/>
        </w:rPr>
        <w:t xml:space="preserve">‌نماید، و </w:t>
      </w:r>
      <w:r w:rsidRPr="00F023B2">
        <w:rPr>
          <w:rFonts w:hint="cs"/>
          <w:rtl/>
        </w:rPr>
        <w:t>دستاورد چنان تلاشی جز شیعه</w:t>
      </w:r>
      <w:r w:rsidRPr="00F023B2">
        <w:rPr>
          <w:rFonts w:hint="eastAsia"/>
          <w:rtl/>
        </w:rPr>
        <w:t>‌نمودن تعداد اندکی که سود چندانی را برای شیعیان نخواهد داشت، چیزی دیگری نخواهد بود</w:t>
      </w:r>
      <w:r w:rsidRPr="00F023B2">
        <w:rPr>
          <w:rFonts w:hint="cs"/>
          <w:rtl/>
        </w:rPr>
        <w:t>، در سنجش و معیار حقیقی مسائل کدام یک از این دو گزینه در اولویت قرار دارند: شیعه</w:t>
      </w:r>
      <w:r w:rsidRPr="00F023B2">
        <w:rPr>
          <w:rFonts w:hint="eastAsia"/>
          <w:rtl/>
        </w:rPr>
        <w:t>‌کردن تعدادی انگشت شمار یا تحریک احساسات میلیون</w:t>
      </w:r>
      <w:r w:rsidRPr="00F023B2">
        <w:rPr>
          <w:rFonts w:hint="cs"/>
          <w:rtl/>
        </w:rPr>
        <w:t>‌ها نفر از اهل سنت علیه شیعه؟.</w:t>
      </w:r>
    </w:p>
    <w:p w:rsidR="00F023B2" w:rsidRPr="00F023B2" w:rsidRDefault="00F023B2" w:rsidP="002D496E">
      <w:pPr>
        <w:pStyle w:val="a8"/>
        <w:rPr>
          <w:rtl/>
        </w:rPr>
      </w:pPr>
      <w:r w:rsidRPr="00F023B2">
        <w:rPr>
          <w:rFonts w:hint="cs"/>
          <w:rtl/>
        </w:rPr>
        <w:t>در اینجا لازم می</w:t>
      </w:r>
      <w:r w:rsidRPr="00F023B2">
        <w:rPr>
          <w:rFonts w:hint="eastAsia"/>
          <w:rtl/>
        </w:rPr>
        <w:t>‌بینیم این موضوع را بار دیگر یادآوری نماییم که برای پاسداری از الفت و دوری از فتنه</w:t>
      </w:r>
      <w:r w:rsidRPr="00F023B2">
        <w:rPr>
          <w:rFonts w:hint="cs"/>
          <w:rtl/>
        </w:rPr>
        <w:t>‌گری، شیعیان نباید برای تبلیغ مذهب خود در کشورهایی که مردم آن صرفاً «اهل سنت» هستند تلاش کنند، و اهل سنت نیز نباید در هشرها و کشورهایی که صرفاً شیعه</w:t>
      </w:r>
      <w:r w:rsidR="00235CD8">
        <w:rPr>
          <w:rFonts w:hint="cs"/>
          <w:rtl/>
        </w:rPr>
        <w:t>‌اند</w:t>
      </w:r>
      <w:r w:rsidRPr="00F023B2">
        <w:rPr>
          <w:rFonts w:hint="cs"/>
          <w:rtl/>
        </w:rPr>
        <w:t xml:space="preserve"> به تبلیغ مذهب خود بپردازند.</w:t>
      </w:r>
    </w:p>
    <w:p w:rsidR="00F023B2" w:rsidRPr="00F023B2" w:rsidRDefault="00F023B2" w:rsidP="002D496E">
      <w:pPr>
        <w:pStyle w:val="a8"/>
        <w:rPr>
          <w:rtl/>
        </w:rPr>
      </w:pPr>
      <w:r w:rsidRPr="00F023B2">
        <w:rPr>
          <w:rFonts w:hint="cs"/>
          <w:rtl/>
        </w:rPr>
        <w:t>یکی از مسائل دیگری که همچنان آن را به مسئولین ایرانی یادآوری نموده و می</w:t>
      </w:r>
      <w:r w:rsidRPr="00F023B2">
        <w:rPr>
          <w:rFonts w:hint="eastAsia"/>
          <w:rtl/>
        </w:rPr>
        <w:t>‌نمایم، ضرورت مراعات حقوق اقلیت اهل سنت در ایران و به موازات آن مراعات حقوق شیعه در جامعه</w:t>
      </w:r>
      <w:r w:rsidRPr="00F023B2">
        <w:rPr>
          <w:rFonts w:hint="cs"/>
          <w:rtl/>
        </w:rPr>
        <w:t>‌های اهل سنت است، از جمله به دوستان ایرانی گفتم که در مصر اقلیتی مسیحی به نام قبطی وجود دارد که در تمامی حکومت</w:t>
      </w:r>
      <w:r w:rsidRPr="00F023B2">
        <w:rPr>
          <w:rFonts w:hint="eastAsia"/>
          <w:rtl/>
        </w:rPr>
        <w:t>‌های مصر دو یا سه وزیر برای آنها در نظر گرفته شده است.</w:t>
      </w:r>
    </w:p>
    <w:p w:rsidR="00F023B2" w:rsidRPr="00F023B2" w:rsidRDefault="00F023B2" w:rsidP="002D496E">
      <w:pPr>
        <w:pStyle w:val="a8"/>
        <w:rPr>
          <w:rtl/>
        </w:rPr>
      </w:pPr>
      <w:r w:rsidRPr="00F023B2">
        <w:rPr>
          <w:rFonts w:hint="cs"/>
          <w:rtl/>
        </w:rPr>
        <w:t>از جمله تذکراتی که به مسئولین ایرانی دادم وضع جمعیت میلیونی اهل سنت در تهران بود که سال</w:t>
      </w:r>
      <w:r w:rsidRPr="00F023B2">
        <w:rPr>
          <w:rFonts w:hint="eastAsia"/>
          <w:rtl/>
        </w:rPr>
        <w:t>‌هاست خواهان بنای مسجدی برای اقامه</w:t>
      </w:r>
      <w:r w:rsidRPr="00F023B2">
        <w:rPr>
          <w:rFonts w:hint="cs"/>
          <w:rtl/>
        </w:rPr>
        <w:t>‌ی نماز جمعه هستند، تا آنان و مسلمانان اهل سنت دیگر کشورها و سفرای مسلمان مقیم تهران در آن حضور پیدا کند، اما تاکنون اجازه</w:t>
      </w:r>
      <w:r w:rsidRPr="00F023B2">
        <w:rPr>
          <w:rFonts w:hint="eastAsia"/>
          <w:rtl/>
        </w:rPr>
        <w:t>‌ی ساخت چنین مسجدی را به ایشان نداده</w:t>
      </w:r>
      <w:r w:rsidR="00235CD8">
        <w:rPr>
          <w:rFonts w:hint="eastAsia"/>
          <w:rtl/>
        </w:rPr>
        <w:t>‌اند</w:t>
      </w:r>
      <w:r w:rsidRPr="00F023B2">
        <w:rPr>
          <w:rFonts w:hint="eastAsia"/>
          <w:rtl/>
        </w:rPr>
        <w:t>.</w:t>
      </w:r>
    </w:p>
    <w:p w:rsidR="00F023B2" w:rsidRPr="00F57D73" w:rsidRDefault="00F023B2" w:rsidP="00F023B2">
      <w:pPr>
        <w:pStyle w:val="a2"/>
        <w:rPr>
          <w:rtl/>
        </w:rPr>
      </w:pPr>
      <w:bookmarkStart w:id="490" w:name="_Toc224276658"/>
      <w:bookmarkStart w:id="491" w:name="_Toc224277187"/>
      <w:bookmarkStart w:id="492" w:name="_Toc298377267"/>
      <w:bookmarkStart w:id="493" w:name="_Toc383352486"/>
      <w:r>
        <w:rPr>
          <w:rFonts w:hint="cs"/>
          <w:rtl/>
        </w:rPr>
        <w:t>اصل هفتم</w:t>
      </w:r>
      <w:bookmarkEnd w:id="490"/>
      <w:bookmarkEnd w:id="491"/>
      <w:r>
        <w:rPr>
          <w:rFonts w:hint="cs"/>
          <w:rtl/>
        </w:rPr>
        <w:t xml:space="preserve">: </w:t>
      </w:r>
      <w:bookmarkStart w:id="494" w:name="_Toc224276659"/>
      <w:bookmarkStart w:id="495" w:name="_Toc224277188"/>
      <w:r>
        <w:rPr>
          <w:rFonts w:hint="cs"/>
          <w:rtl/>
        </w:rPr>
        <w:t>پرهیز از پراک</w:t>
      </w:r>
      <w:r w:rsidRPr="00F57D73">
        <w:rPr>
          <w:rFonts w:hint="cs"/>
          <w:rtl/>
        </w:rPr>
        <w:t>نده</w:t>
      </w:r>
      <w:r>
        <w:rPr>
          <w:rFonts w:hint="eastAsia"/>
          <w:rtl/>
        </w:rPr>
        <w:t>‌گویی افراطیون</w:t>
      </w:r>
      <w:bookmarkEnd w:id="492"/>
      <w:bookmarkEnd w:id="493"/>
      <w:bookmarkEnd w:id="494"/>
      <w:bookmarkEnd w:id="495"/>
    </w:p>
    <w:p w:rsidR="00F023B2" w:rsidRPr="00BE770D" w:rsidRDefault="00F023B2" w:rsidP="002D496E">
      <w:pPr>
        <w:pStyle w:val="a8"/>
        <w:ind w:firstLine="0"/>
        <w:rPr>
          <w:spacing w:val="-4"/>
          <w:rtl/>
        </w:rPr>
      </w:pPr>
      <w:r w:rsidRPr="00BE770D">
        <w:rPr>
          <w:rFonts w:hint="cs"/>
          <w:spacing w:val="-4"/>
          <w:rtl/>
        </w:rPr>
        <w:t>یکی دیگر از محورها و اصولی که مراعات آنها در عرصه</w:t>
      </w:r>
      <w:r w:rsidRPr="00BE770D">
        <w:rPr>
          <w:rFonts w:hint="eastAsia"/>
          <w:spacing w:val="-4"/>
          <w:rtl/>
        </w:rPr>
        <w:t>‌ی گفتگوی مذاهب اسلامی ضرورت دا</w:t>
      </w:r>
      <w:r w:rsidRPr="00BE770D">
        <w:rPr>
          <w:rFonts w:hint="cs"/>
          <w:spacing w:val="-4"/>
          <w:rtl/>
        </w:rPr>
        <w:t>ر</w:t>
      </w:r>
      <w:r w:rsidRPr="00BE770D">
        <w:rPr>
          <w:rFonts w:hint="eastAsia"/>
          <w:spacing w:val="-4"/>
          <w:rtl/>
        </w:rPr>
        <w:t>د، پرهیز از پراکنده</w:t>
      </w:r>
      <w:r w:rsidRPr="00BE770D">
        <w:rPr>
          <w:rFonts w:hint="cs"/>
          <w:spacing w:val="-4"/>
          <w:rtl/>
        </w:rPr>
        <w:t>‌گویی افراطی</w:t>
      </w:r>
      <w:r w:rsidRPr="00BE770D">
        <w:rPr>
          <w:rFonts w:hint="eastAsia"/>
          <w:spacing w:val="-4"/>
          <w:rtl/>
        </w:rPr>
        <w:t>‌ها و غلات طرفین است که</w:t>
      </w:r>
      <w:r w:rsidRPr="00BE770D">
        <w:rPr>
          <w:rFonts w:hint="cs"/>
          <w:spacing w:val="-4"/>
          <w:rtl/>
        </w:rPr>
        <w:t xml:space="preserve"> در گفته و نوشته</w:t>
      </w:r>
      <w:r w:rsidRPr="00BE770D">
        <w:rPr>
          <w:rFonts w:hint="eastAsia"/>
          <w:spacing w:val="-4"/>
          <w:rtl/>
        </w:rPr>
        <w:t>‌های خود به دنبال فتنه</w:t>
      </w:r>
      <w:r w:rsidRPr="00BE770D">
        <w:rPr>
          <w:rFonts w:hint="cs"/>
          <w:spacing w:val="-4"/>
          <w:rtl/>
        </w:rPr>
        <w:t>‌گری هستند، و به دنبال شعله</w:t>
      </w:r>
      <w:r w:rsidRPr="00BE770D">
        <w:rPr>
          <w:rFonts w:hint="eastAsia"/>
          <w:spacing w:val="-4"/>
          <w:rtl/>
        </w:rPr>
        <w:t>‌ورنمودن فتنه و افروختن آتش زیر خاکستر و بیدارکردن خشم</w:t>
      </w:r>
      <w:r w:rsidRPr="00BE770D">
        <w:rPr>
          <w:rFonts w:hint="cs"/>
          <w:spacing w:val="-4"/>
          <w:rtl/>
        </w:rPr>
        <w:t>‌های خفته</w:t>
      </w:r>
      <w:r w:rsidR="00235CD8" w:rsidRPr="00BE770D">
        <w:rPr>
          <w:rFonts w:hint="cs"/>
          <w:spacing w:val="-4"/>
          <w:rtl/>
        </w:rPr>
        <w:t>‌اند</w:t>
      </w:r>
      <w:r w:rsidRPr="00BE770D">
        <w:rPr>
          <w:rFonts w:hint="cs"/>
          <w:spacing w:val="-4"/>
          <w:rtl/>
        </w:rPr>
        <w:t>.</w:t>
      </w:r>
    </w:p>
    <w:p w:rsidR="00F023B2" w:rsidRPr="00F023B2" w:rsidRDefault="00F023B2" w:rsidP="002D496E">
      <w:pPr>
        <w:pStyle w:val="a8"/>
        <w:rPr>
          <w:rtl/>
        </w:rPr>
      </w:pPr>
      <w:r w:rsidRPr="00F023B2">
        <w:rPr>
          <w:rFonts w:hint="cs"/>
          <w:rtl/>
        </w:rPr>
        <w:t>پایین</w:t>
      </w:r>
      <w:r w:rsidRPr="00F023B2">
        <w:rPr>
          <w:rFonts w:hint="eastAsia"/>
          <w:rtl/>
        </w:rPr>
        <w:t>‌</w:t>
      </w:r>
      <w:r w:rsidRPr="00F023B2">
        <w:rPr>
          <w:rFonts w:hint="cs"/>
          <w:rtl/>
        </w:rPr>
        <w:t>ترین درجه</w:t>
      </w:r>
      <w:r w:rsidRPr="00F023B2">
        <w:rPr>
          <w:rFonts w:hint="eastAsia"/>
          <w:rtl/>
        </w:rPr>
        <w:t>‌ی «حفظ اتحاد و همبستگی» دوری از دشمنی و ستمگری است، فرزندان امت اسلامی نباید به یکدیگر ستم روا دارند، و توطئه</w:t>
      </w:r>
      <w:r w:rsidRPr="00F023B2">
        <w:rPr>
          <w:rFonts w:hint="cs"/>
          <w:rtl/>
        </w:rPr>
        <w:t>‌گری و دست به اسلحه</w:t>
      </w:r>
      <w:r w:rsidRPr="00F023B2">
        <w:rPr>
          <w:rFonts w:hint="eastAsia"/>
          <w:rtl/>
        </w:rPr>
        <w:t>‌بردن علیه یکدیگر که جای خود دارد، یکی از بارزترین مظاهر افراطی</w:t>
      </w:r>
      <w:r w:rsidRPr="00F023B2">
        <w:rPr>
          <w:rFonts w:hint="cs"/>
          <w:rtl/>
        </w:rPr>
        <w:t>‌گری و تندروی که از آن باید دوری جست سقوط در سراشیبی «تکفیر» است، کافرشمردن دیگران مسئله</w:t>
      </w:r>
      <w:r w:rsidRPr="00F023B2">
        <w:rPr>
          <w:rFonts w:hint="eastAsia"/>
          <w:rtl/>
        </w:rPr>
        <w:t>‌</w:t>
      </w:r>
      <w:r w:rsidRPr="00F023B2">
        <w:rPr>
          <w:rFonts w:hint="cs"/>
          <w:rtl/>
        </w:rPr>
        <w:t>ی بسیار حساسی است و پیامدهای گسترده</w:t>
      </w:r>
      <w:r w:rsidRPr="00F023B2">
        <w:rPr>
          <w:rFonts w:hint="eastAsia"/>
          <w:rtl/>
        </w:rPr>
        <w:t>‌</w:t>
      </w:r>
      <w:r w:rsidRPr="00F023B2">
        <w:rPr>
          <w:rFonts w:hint="cs"/>
          <w:rtl/>
        </w:rPr>
        <w:t>ای را به دنبال دارد، زیرا لازمه</w:t>
      </w:r>
      <w:r w:rsidRPr="00F023B2">
        <w:rPr>
          <w:rFonts w:hint="eastAsia"/>
          <w:rtl/>
        </w:rPr>
        <w:t>‌ی تکفیر یک انسان این است که تکفیرکننده حکم اعدام مادی و معنوی او را صادر می</w:t>
      </w:r>
      <w:r w:rsidRPr="00F023B2">
        <w:rPr>
          <w:rFonts w:hint="cs"/>
          <w:rtl/>
        </w:rPr>
        <w:t>‌کند، یعنی کشتنش را روا دانسته و او را انسانی خارج از چهارچوب امت اسلامی به شمار می</w:t>
      </w:r>
      <w:r w:rsidRPr="00F023B2">
        <w:rPr>
          <w:rFonts w:hint="eastAsia"/>
          <w:rtl/>
        </w:rPr>
        <w:t>‌آورد، و او را از حمایت امت مسلمان و خان</w:t>
      </w:r>
      <w:r w:rsidRPr="00F023B2">
        <w:rPr>
          <w:rFonts w:hint="cs"/>
          <w:rtl/>
        </w:rPr>
        <w:t>وا</w:t>
      </w:r>
      <w:r w:rsidRPr="00F023B2">
        <w:rPr>
          <w:rFonts w:hint="eastAsia"/>
          <w:rtl/>
        </w:rPr>
        <w:t>ده و خویشاوندان محروم می</w:t>
      </w:r>
      <w:r w:rsidRPr="00F023B2">
        <w:rPr>
          <w:rFonts w:hint="cs"/>
          <w:rtl/>
        </w:rPr>
        <w:t>‌سازد، حتی اگر از نظر فیزیکی اعدام نشود از نظر معنوی او را به مرگ محکوم</w:t>
      </w:r>
      <w:r w:rsidRPr="00F023B2">
        <w:rPr>
          <w:rFonts w:hint="eastAsia"/>
          <w:rtl/>
        </w:rPr>
        <w:t>‌ کرده است.</w:t>
      </w:r>
    </w:p>
    <w:p w:rsidR="00F023B2" w:rsidRPr="00747875" w:rsidRDefault="00F023B2" w:rsidP="00F023B2">
      <w:pPr>
        <w:pStyle w:val="a2"/>
        <w:rPr>
          <w:rtl/>
        </w:rPr>
      </w:pPr>
      <w:bookmarkStart w:id="496" w:name="_Toc224276660"/>
      <w:bookmarkStart w:id="497" w:name="_Toc224277189"/>
      <w:bookmarkStart w:id="498" w:name="_Toc298377268"/>
      <w:bookmarkStart w:id="499" w:name="_Toc383352487"/>
      <w:r>
        <w:rPr>
          <w:rFonts w:hint="cs"/>
          <w:rtl/>
        </w:rPr>
        <w:t>اصل هشتم</w:t>
      </w:r>
      <w:bookmarkEnd w:id="496"/>
      <w:bookmarkEnd w:id="497"/>
      <w:r>
        <w:rPr>
          <w:rFonts w:hint="cs"/>
          <w:rtl/>
        </w:rPr>
        <w:t>:</w:t>
      </w:r>
      <w:r w:rsidRPr="00747875">
        <w:rPr>
          <w:rFonts w:hint="cs"/>
          <w:rtl/>
        </w:rPr>
        <w:t xml:space="preserve"> </w:t>
      </w:r>
      <w:bookmarkStart w:id="500" w:name="_Toc224276661"/>
      <w:bookmarkStart w:id="501" w:name="_Toc224277190"/>
      <w:r w:rsidRPr="00747875">
        <w:rPr>
          <w:rFonts w:hint="cs"/>
          <w:rtl/>
        </w:rPr>
        <w:t>هوشیاری در باره توطئه</w:t>
      </w:r>
      <w:r>
        <w:rPr>
          <w:rFonts w:hint="eastAsia"/>
          <w:rtl/>
        </w:rPr>
        <w:t>‌های دشمنان</w:t>
      </w:r>
      <w:bookmarkEnd w:id="498"/>
      <w:bookmarkEnd w:id="499"/>
      <w:bookmarkEnd w:id="500"/>
      <w:bookmarkEnd w:id="501"/>
    </w:p>
    <w:p w:rsidR="00F023B2" w:rsidRPr="00F023B2" w:rsidRDefault="00F023B2" w:rsidP="002D496E">
      <w:pPr>
        <w:pStyle w:val="a8"/>
        <w:ind w:firstLine="0"/>
        <w:rPr>
          <w:rtl/>
        </w:rPr>
      </w:pPr>
      <w:r w:rsidRPr="00F023B2">
        <w:rPr>
          <w:rFonts w:hint="cs"/>
          <w:rtl/>
        </w:rPr>
        <w:t>یکی دیگر از محاور و مبانی مهم این است که در مورد توطئه</w:t>
      </w:r>
      <w:r w:rsidRPr="00F023B2">
        <w:rPr>
          <w:rFonts w:hint="eastAsia"/>
          <w:rtl/>
        </w:rPr>
        <w:t>‌های دشمنان ملت</w:t>
      </w:r>
      <w:r w:rsidRPr="00F023B2">
        <w:rPr>
          <w:rFonts w:hint="cs"/>
          <w:rtl/>
        </w:rPr>
        <w:t xml:space="preserve"> های مسلمان از جمله تلاش برای ایجاد تفرقه و پراکندگی و درهم</w:t>
      </w:r>
      <w:r w:rsidRPr="00F023B2">
        <w:rPr>
          <w:rFonts w:hint="eastAsia"/>
          <w:rtl/>
        </w:rPr>
        <w:t>‌شکستن صف واحد مسلمانان همگی هوشیار باشیم، زیرا آنان می‌</w:t>
      </w:r>
      <w:r w:rsidRPr="00F023B2">
        <w:rPr>
          <w:rFonts w:hint="cs"/>
          <w:rtl/>
        </w:rPr>
        <w:t>‌خواهند که ما مسلمانان در مورد هیچ باور راهکار و هدفی به توافق و تشریک مساعی نرسیم.</w:t>
      </w:r>
    </w:p>
    <w:p w:rsidR="00F023B2" w:rsidRPr="00F023B2" w:rsidRDefault="00F023B2" w:rsidP="002D496E">
      <w:pPr>
        <w:pStyle w:val="a8"/>
        <w:rPr>
          <w:rtl/>
        </w:rPr>
      </w:pPr>
      <w:r w:rsidRPr="00F023B2">
        <w:rPr>
          <w:rFonts w:hint="cs"/>
          <w:rtl/>
        </w:rPr>
        <w:t>همه می</w:t>
      </w:r>
      <w:r w:rsidRPr="00F023B2">
        <w:rPr>
          <w:rFonts w:hint="eastAsia"/>
          <w:rtl/>
        </w:rPr>
        <w:t>‌دانیم که وحدت «عزت آفرین» و تفرقه «تضعیف</w:t>
      </w:r>
      <w:r w:rsidRPr="00F023B2">
        <w:rPr>
          <w:rFonts w:hint="cs"/>
          <w:rtl/>
        </w:rPr>
        <w:t>‌کننده» است، و دشمنان امت اسلامی تنها در شرایط پراکندگی و خصومت میان مسلمانان توانسته</w:t>
      </w:r>
      <w:r w:rsidR="00235CD8">
        <w:rPr>
          <w:rFonts w:hint="cs"/>
          <w:rtl/>
        </w:rPr>
        <w:t>‌اند</w:t>
      </w:r>
      <w:r w:rsidRPr="00F023B2">
        <w:rPr>
          <w:rFonts w:hint="cs"/>
          <w:rtl/>
        </w:rPr>
        <w:t>، ضربه</w:t>
      </w:r>
      <w:r w:rsidRPr="00F023B2">
        <w:rPr>
          <w:rFonts w:hint="eastAsia"/>
          <w:rtl/>
        </w:rPr>
        <w:t>‌های خود را بر پیکر آن وارد کنند، زمانی که پرچم</w:t>
      </w:r>
      <w:r w:rsidRPr="00F023B2">
        <w:rPr>
          <w:rFonts w:hint="cs"/>
          <w:rtl/>
        </w:rPr>
        <w:t>‌های نامتجانسی برداشته شدند و رهبری</w:t>
      </w:r>
      <w:r w:rsidRPr="00F023B2">
        <w:rPr>
          <w:rFonts w:hint="eastAsia"/>
          <w:rtl/>
        </w:rPr>
        <w:t>‌ها و مرجعیت</w:t>
      </w:r>
      <w:r w:rsidRPr="00F023B2">
        <w:rPr>
          <w:rFonts w:hint="cs"/>
          <w:rtl/>
        </w:rPr>
        <w:t>‌ها متعدد گشتند و با یکدیگر از در نزاع وارد گردیدند.</w:t>
      </w:r>
    </w:p>
    <w:p w:rsidR="00F023B2" w:rsidRPr="00F023B2" w:rsidRDefault="00F023B2" w:rsidP="002D496E">
      <w:pPr>
        <w:pStyle w:val="a8"/>
        <w:rPr>
          <w:rtl/>
        </w:rPr>
      </w:pPr>
      <w:r w:rsidRPr="00F023B2">
        <w:rPr>
          <w:rFonts w:hint="cs"/>
          <w:rtl/>
        </w:rPr>
        <w:t>در چنین شرایطی بود که زمینه و فرصت اجرای توطئه</w:t>
      </w:r>
      <w:r w:rsidRPr="00F023B2">
        <w:rPr>
          <w:rFonts w:hint="eastAsia"/>
          <w:rtl/>
        </w:rPr>
        <w:t>‌</w:t>
      </w:r>
      <w:r w:rsidRPr="00F023B2">
        <w:rPr>
          <w:rFonts w:hint="cs"/>
          <w:rtl/>
        </w:rPr>
        <w:t>ها و پاشیدن سم</w:t>
      </w:r>
      <w:r w:rsidRPr="00F023B2">
        <w:rPr>
          <w:rFonts w:hint="eastAsia"/>
          <w:rtl/>
        </w:rPr>
        <w:t>‌های مهلک در میان آنها برای دشمن فراهم کردند، و به دنبال آن بود که فرزندان امت اسلامی علیه یکدیگر وارد عمل شدند</w:t>
      </w:r>
      <w:r w:rsidRPr="00F023B2">
        <w:rPr>
          <w:rFonts w:hint="cs"/>
          <w:rtl/>
        </w:rPr>
        <w:t>،</w:t>
      </w:r>
      <w:r w:rsidRPr="00F023B2">
        <w:rPr>
          <w:rFonts w:hint="eastAsia"/>
          <w:rtl/>
        </w:rPr>
        <w:t xml:space="preserve"> و به دست خو</w:t>
      </w:r>
      <w:r w:rsidRPr="00F023B2">
        <w:rPr>
          <w:rFonts w:hint="cs"/>
          <w:rtl/>
        </w:rPr>
        <w:t>یش اسباب زحمت و گرفتاری را فراهم کردند، و این فرموده</w:t>
      </w:r>
      <w:r w:rsidRPr="00F023B2">
        <w:rPr>
          <w:rFonts w:hint="eastAsia"/>
          <w:rtl/>
        </w:rPr>
        <w:t>‌</w:t>
      </w:r>
      <w:r w:rsidRPr="00F023B2">
        <w:rPr>
          <w:rFonts w:hint="cs"/>
          <w:rtl/>
        </w:rPr>
        <w:t>ی خداوند در موردشان واقعیت یافت که:</w:t>
      </w:r>
    </w:p>
    <w:p w:rsidR="007512E4" w:rsidRDefault="00577C6B" w:rsidP="002D496E">
      <w:pPr>
        <w:pStyle w:val="af1"/>
        <w:rPr>
          <w:rFonts w:ascii="QCF_P183" w:hAnsi="QCF_P183" w:cs="QCF_P183"/>
          <w:color w:val="000000"/>
          <w:rtl/>
        </w:rPr>
      </w:pPr>
      <w:r w:rsidRPr="00577C6B">
        <w:rPr>
          <w:rStyle w:val="Char8"/>
          <w:rFonts w:hint="cs"/>
          <w:rtl/>
        </w:rPr>
        <w:t>﴿</w:t>
      </w:r>
      <w:r w:rsidR="007512E4" w:rsidRPr="007512E4">
        <w:rPr>
          <w:rFonts w:hint="eastAsia"/>
          <w:rtl/>
        </w:rPr>
        <w:t>وَلَا</w:t>
      </w:r>
      <w:r w:rsidR="007512E4" w:rsidRPr="007512E4">
        <w:rPr>
          <w:rtl/>
        </w:rPr>
        <w:t xml:space="preserve"> </w:t>
      </w:r>
      <w:r w:rsidR="007512E4" w:rsidRPr="007512E4">
        <w:rPr>
          <w:rFonts w:hint="eastAsia"/>
          <w:rtl/>
        </w:rPr>
        <w:t>تَنَ</w:t>
      </w:r>
      <w:r w:rsidR="007512E4" w:rsidRPr="007512E4">
        <w:rPr>
          <w:rFonts w:hint="cs"/>
          <w:rtl/>
        </w:rPr>
        <w:t>ٰ</w:t>
      </w:r>
      <w:r w:rsidR="007512E4" w:rsidRPr="007512E4">
        <w:rPr>
          <w:rFonts w:hint="eastAsia"/>
          <w:rtl/>
        </w:rPr>
        <w:t>زَعُواْ</w:t>
      </w:r>
      <w:r w:rsidR="007512E4" w:rsidRPr="007512E4">
        <w:rPr>
          <w:rtl/>
        </w:rPr>
        <w:t xml:space="preserve"> </w:t>
      </w:r>
      <w:r w:rsidR="007512E4" w:rsidRPr="007512E4">
        <w:rPr>
          <w:rFonts w:hint="eastAsia"/>
          <w:rtl/>
        </w:rPr>
        <w:t>فَتَف</w:t>
      </w:r>
      <w:r w:rsidR="007512E4" w:rsidRPr="007512E4">
        <w:rPr>
          <w:rFonts w:hint="cs"/>
          <w:rtl/>
        </w:rPr>
        <w:t>ۡ</w:t>
      </w:r>
      <w:r w:rsidR="007512E4" w:rsidRPr="007512E4">
        <w:rPr>
          <w:rFonts w:hint="eastAsia"/>
          <w:rtl/>
        </w:rPr>
        <w:t>شَلُواْ</w:t>
      </w:r>
      <w:r w:rsidR="007512E4" w:rsidRPr="007512E4">
        <w:rPr>
          <w:rtl/>
        </w:rPr>
        <w:t xml:space="preserve"> </w:t>
      </w:r>
      <w:r w:rsidR="007512E4" w:rsidRPr="007512E4">
        <w:rPr>
          <w:rFonts w:hint="eastAsia"/>
          <w:rtl/>
        </w:rPr>
        <w:t>وَتَذ</w:t>
      </w:r>
      <w:r w:rsidR="007512E4" w:rsidRPr="007512E4">
        <w:rPr>
          <w:rFonts w:hint="cs"/>
          <w:rtl/>
        </w:rPr>
        <w:t>ۡ</w:t>
      </w:r>
      <w:r w:rsidR="007512E4" w:rsidRPr="007512E4">
        <w:rPr>
          <w:rFonts w:hint="eastAsia"/>
          <w:rtl/>
        </w:rPr>
        <w:t>هَبَ</w:t>
      </w:r>
      <w:r w:rsidR="007512E4" w:rsidRPr="007512E4">
        <w:rPr>
          <w:rtl/>
        </w:rPr>
        <w:t xml:space="preserve"> </w:t>
      </w:r>
      <w:r w:rsidR="007512E4" w:rsidRPr="007512E4">
        <w:rPr>
          <w:rFonts w:hint="eastAsia"/>
          <w:rtl/>
        </w:rPr>
        <w:t>رِيحُكُم</w:t>
      </w:r>
      <w:r w:rsidR="007512E4" w:rsidRPr="007512E4">
        <w:rPr>
          <w:rFonts w:hint="cs"/>
          <w:rtl/>
        </w:rPr>
        <w:t>ۡ</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الأنفال: 46</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2D496E">
      <w:pPr>
        <w:pStyle w:val="ab"/>
        <w:rPr>
          <w:rtl/>
        </w:rPr>
      </w:pPr>
      <w:r w:rsidRPr="007512E4">
        <w:rPr>
          <w:rStyle w:val="Char8"/>
          <w:rFonts w:hint="cs"/>
          <w:rtl/>
        </w:rPr>
        <w:t>«</w:t>
      </w:r>
      <w:r w:rsidRPr="00F023B2">
        <w:rPr>
          <w:rFonts w:hint="cs"/>
          <w:rtl/>
        </w:rPr>
        <w:t>با یکدیگر از در نزاع وارد نشویید، اگر چنین کنید شکست می</w:t>
      </w:r>
      <w:r w:rsidRPr="00F023B2">
        <w:rPr>
          <w:rFonts w:hint="eastAsia"/>
          <w:rtl/>
        </w:rPr>
        <w:t>‌خورید و توانتان از بین می</w:t>
      </w:r>
      <w:r w:rsidRPr="00F023B2">
        <w:rPr>
          <w:rFonts w:hint="cs"/>
          <w:rtl/>
        </w:rPr>
        <w:t>‌رود</w:t>
      </w:r>
      <w:r w:rsidRPr="007512E4">
        <w:rPr>
          <w:rStyle w:val="Char8"/>
          <w:rFonts w:hint="cs"/>
          <w:rtl/>
        </w:rPr>
        <w:t>»</w:t>
      </w:r>
      <w:r w:rsidRPr="00F023B2">
        <w:rPr>
          <w:rFonts w:hint="cs"/>
          <w:rtl/>
        </w:rPr>
        <w:t>.</w:t>
      </w:r>
    </w:p>
    <w:p w:rsidR="00F023B2" w:rsidRPr="00F023B2" w:rsidRDefault="00F023B2" w:rsidP="002D496E">
      <w:pPr>
        <w:pStyle w:val="a8"/>
        <w:spacing w:line="240" w:lineRule="auto"/>
        <w:rPr>
          <w:rtl/>
        </w:rPr>
      </w:pPr>
      <w:r w:rsidRPr="00F023B2">
        <w:rPr>
          <w:rFonts w:hint="cs"/>
          <w:rtl/>
        </w:rPr>
        <w:t xml:space="preserve">و رسول خدا </w:t>
      </w:r>
      <w:r w:rsidRPr="00F66928">
        <w:rPr>
          <w:rFonts w:cs="CTraditional Arabic" w:hint="cs"/>
          <w:rtl/>
        </w:rPr>
        <w:t>ص</w:t>
      </w:r>
      <w:r w:rsidRPr="00F023B2">
        <w:rPr>
          <w:rFonts w:hint="cs"/>
          <w:rtl/>
        </w:rPr>
        <w:t xml:space="preserve"> فرموده</w:t>
      </w:r>
      <w:r w:rsidR="00235CD8">
        <w:rPr>
          <w:rFonts w:hint="cs"/>
          <w:rtl/>
        </w:rPr>
        <w:t>‌اند</w:t>
      </w:r>
      <w:r w:rsidRPr="00F023B2">
        <w:rPr>
          <w:rFonts w:hint="cs"/>
          <w:rtl/>
        </w:rPr>
        <w:t xml:space="preserve">: </w:t>
      </w:r>
      <w:r w:rsidRPr="00BE770D">
        <w:rPr>
          <w:rStyle w:val="Char8"/>
          <w:rFonts w:hint="cs"/>
          <w:rtl/>
        </w:rPr>
        <w:t>«</w:t>
      </w:r>
      <w:r w:rsidR="00BE770D" w:rsidRPr="00BE770D">
        <w:rPr>
          <w:rStyle w:val="Char3"/>
          <w:rFonts w:hint="eastAsia"/>
          <w:rtl/>
        </w:rPr>
        <w:t>لاَ</w:t>
      </w:r>
      <w:r w:rsidR="00BE770D" w:rsidRPr="00BE770D">
        <w:rPr>
          <w:rStyle w:val="Char3"/>
          <w:rtl/>
        </w:rPr>
        <w:t xml:space="preserve"> </w:t>
      </w:r>
      <w:r w:rsidR="00BE770D" w:rsidRPr="00BE770D">
        <w:rPr>
          <w:rStyle w:val="Char3"/>
          <w:rFonts w:hint="eastAsia"/>
          <w:rtl/>
        </w:rPr>
        <w:t>تَخْتَلِفُوا،</w:t>
      </w:r>
      <w:r w:rsidR="00BE770D" w:rsidRPr="00BE770D">
        <w:rPr>
          <w:rStyle w:val="Char3"/>
          <w:rtl/>
        </w:rPr>
        <w:t xml:space="preserve"> </w:t>
      </w:r>
      <w:r w:rsidR="00BE770D" w:rsidRPr="00BE770D">
        <w:rPr>
          <w:rStyle w:val="Char3"/>
          <w:rFonts w:hint="eastAsia"/>
          <w:rtl/>
        </w:rPr>
        <w:t>فَإِنَّ</w:t>
      </w:r>
      <w:r w:rsidR="00BE770D" w:rsidRPr="00BE770D">
        <w:rPr>
          <w:rStyle w:val="Char3"/>
          <w:rtl/>
        </w:rPr>
        <w:t xml:space="preserve"> </w:t>
      </w:r>
      <w:r w:rsidR="00BE770D" w:rsidRPr="00BE770D">
        <w:rPr>
          <w:rStyle w:val="Char3"/>
          <w:rFonts w:hint="eastAsia"/>
          <w:rtl/>
        </w:rPr>
        <w:t>مَنْ</w:t>
      </w:r>
      <w:r w:rsidR="00BE770D" w:rsidRPr="00BE770D">
        <w:rPr>
          <w:rStyle w:val="Char3"/>
          <w:rtl/>
        </w:rPr>
        <w:t xml:space="preserve"> </w:t>
      </w:r>
      <w:r w:rsidR="00BE770D" w:rsidRPr="00BE770D">
        <w:rPr>
          <w:rStyle w:val="Char3"/>
          <w:rFonts w:hint="eastAsia"/>
          <w:rtl/>
        </w:rPr>
        <w:t>كَانَ</w:t>
      </w:r>
      <w:r w:rsidR="00BE770D" w:rsidRPr="00BE770D">
        <w:rPr>
          <w:rStyle w:val="Char3"/>
          <w:rtl/>
        </w:rPr>
        <w:t xml:space="preserve"> </w:t>
      </w:r>
      <w:r w:rsidR="00BE770D" w:rsidRPr="00BE770D">
        <w:rPr>
          <w:rStyle w:val="Char3"/>
          <w:rFonts w:hint="eastAsia"/>
          <w:rtl/>
        </w:rPr>
        <w:t>قَبْلَكُمُ</w:t>
      </w:r>
      <w:r w:rsidR="00BE770D" w:rsidRPr="00BE770D">
        <w:rPr>
          <w:rStyle w:val="Char3"/>
          <w:rtl/>
        </w:rPr>
        <w:t xml:space="preserve"> </w:t>
      </w:r>
      <w:r w:rsidR="00BE770D" w:rsidRPr="00BE770D">
        <w:rPr>
          <w:rStyle w:val="Char3"/>
          <w:rFonts w:hint="eastAsia"/>
          <w:rtl/>
        </w:rPr>
        <w:t>اخْتَلَفُوا</w:t>
      </w:r>
      <w:r w:rsidR="00BE770D" w:rsidRPr="00BE770D">
        <w:rPr>
          <w:rStyle w:val="Char3"/>
          <w:rtl/>
        </w:rPr>
        <w:t xml:space="preserve"> </w:t>
      </w:r>
      <w:r w:rsidR="00BE770D" w:rsidRPr="00BE770D">
        <w:rPr>
          <w:rStyle w:val="Char3"/>
          <w:rFonts w:hint="eastAsia"/>
          <w:rtl/>
        </w:rPr>
        <w:t>فَهَلَكُوا</w:t>
      </w:r>
      <w:r w:rsidRPr="00BE770D">
        <w:rPr>
          <w:rStyle w:val="Char8"/>
          <w:rFonts w:hint="cs"/>
          <w:rtl/>
        </w:rPr>
        <w:t>»</w:t>
      </w:r>
      <w:r w:rsidRPr="00F023B2">
        <w:rPr>
          <w:rFonts w:hint="cs"/>
          <w:rtl/>
        </w:rPr>
        <w:t xml:space="preserve">. </w:t>
      </w:r>
      <w:r w:rsidRPr="00BE770D">
        <w:rPr>
          <w:rStyle w:val="Char8"/>
          <w:rFonts w:hint="cs"/>
          <w:rtl/>
        </w:rPr>
        <w:t>«</w:t>
      </w:r>
      <w:r w:rsidRPr="00BE770D">
        <w:rPr>
          <w:rStyle w:val="Chare"/>
          <w:rFonts w:hint="cs"/>
          <w:rtl/>
        </w:rPr>
        <w:t>باهم اختلاف نکنید، زیرا که براستی مردمان پیش از شما باهم اختلاف پیدا کردند، و در نتیجه نابود شدند</w:t>
      </w:r>
      <w:r w:rsidRPr="00BE770D">
        <w:rPr>
          <w:rStyle w:val="Char8"/>
          <w:rFonts w:hint="cs"/>
          <w:rtl/>
        </w:rPr>
        <w:t>»</w:t>
      </w:r>
      <w:r w:rsidRPr="00F023B2">
        <w:rPr>
          <w:rFonts w:hint="cs"/>
          <w:rtl/>
        </w:rPr>
        <w:t>.</w:t>
      </w:r>
    </w:p>
    <w:p w:rsidR="00F023B2" w:rsidRPr="00F023B2" w:rsidRDefault="00F023B2" w:rsidP="006809F4">
      <w:pPr>
        <w:pStyle w:val="a8"/>
        <w:spacing w:line="245" w:lineRule="auto"/>
        <w:rPr>
          <w:rtl/>
        </w:rPr>
      </w:pPr>
      <w:r w:rsidRPr="00F023B2">
        <w:rPr>
          <w:rFonts w:hint="cs"/>
          <w:rtl/>
        </w:rPr>
        <w:t>از تمامی فرق و مذاهب و طوائف و ملت</w:t>
      </w:r>
      <w:r w:rsidRPr="00F023B2">
        <w:rPr>
          <w:rFonts w:hint="eastAsia"/>
          <w:rtl/>
        </w:rPr>
        <w:t>‌ها و جامعه</w:t>
      </w:r>
      <w:r w:rsidRPr="00F023B2">
        <w:rPr>
          <w:rFonts w:hint="cs"/>
          <w:rtl/>
        </w:rPr>
        <w:t>‌های اسلامی خواسته می</w:t>
      </w:r>
      <w:r w:rsidRPr="00F023B2">
        <w:rPr>
          <w:rFonts w:hint="eastAsia"/>
          <w:rtl/>
        </w:rPr>
        <w:t>‌شود که در مورد توطئه</w:t>
      </w:r>
      <w:r w:rsidRPr="00F023B2">
        <w:rPr>
          <w:rFonts w:hint="cs"/>
          <w:rtl/>
        </w:rPr>
        <w:t>‌های دشمنان هوشیاری خویش را حفظ کنند، و بارها و بارها باورها و عملکردهای خود را مورد بررسی و بازنگری قرار بدهند، و بدانند که چه کسی در کنار آنان و چه کسی علیه ایشان است، و دوست و دشمن خود را از یکدیگر تشخیص بدهند، بویژه به دنبال جنگ عراق و پیامدهای آن که آمریکا به عنوان تنها قدرت جهان، قدرتی که عملاً ادعای الوهیت و خداوندی می</w:t>
      </w:r>
      <w:r w:rsidRPr="00F023B2">
        <w:rPr>
          <w:rFonts w:hint="eastAsia"/>
          <w:rtl/>
        </w:rPr>
        <w:t>‌کند، و در ارتباط با عملکردها و خواسته</w:t>
      </w:r>
      <w:r w:rsidRPr="00F023B2">
        <w:rPr>
          <w:rFonts w:hint="cs"/>
          <w:rtl/>
        </w:rPr>
        <w:t>‌هایش قدرتی و قانونی برای بازخواستش وجود ندارد.</w:t>
      </w:r>
    </w:p>
    <w:p w:rsidR="00F023B2" w:rsidRPr="006809F4" w:rsidRDefault="00F023B2" w:rsidP="002D496E">
      <w:pPr>
        <w:pStyle w:val="a8"/>
        <w:spacing w:line="240" w:lineRule="auto"/>
        <w:rPr>
          <w:spacing w:val="-4"/>
          <w:rtl/>
        </w:rPr>
      </w:pPr>
      <w:r w:rsidRPr="006809F4">
        <w:rPr>
          <w:rFonts w:hint="cs"/>
          <w:spacing w:val="-4"/>
          <w:rtl/>
        </w:rPr>
        <w:t>اینک زمان آن فرا رسیده که بینوایان و ستمدیدگان علیه طغیانگری و تمامیت</w:t>
      </w:r>
      <w:r w:rsidRPr="006809F4">
        <w:rPr>
          <w:rFonts w:hint="eastAsia"/>
          <w:spacing w:val="-4"/>
          <w:rtl/>
        </w:rPr>
        <w:t>‌خواهی غربی متحد شوند، زمان آن است که در راستای رویارویی با تفرعن و جبروت جدید دولت آمریکا که عملاً خطاب به جهانیان می</w:t>
      </w:r>
      <w:r w:rsidRPr="006809F4">
        <w:rPr>
          <w:rFonts w:hint="cs"/>
          <w:spacing w:val="-4"/>
          <w:rtl/>
        </w:rPr>
        <w:t>‌گوید: «</w:t>
      </w:r>
      <w:r w:rsidRPr="006809F4">
        <w:rPr>
          <w:rStyle w:val="Char1"/>
          <w:rFonts w:hint="cs"/>
          <w:spacing w:val="-4"/>
          <w:rtl/>
        </w:rPr>
        <w:t>أ</w:t>
      </w:r>
      <w:r w:rsidRPr="006809F4">
        <w:rPr>
          <w:rStyle w:val="Char1"/>
          <w:spacing w:val="-4"/>
          <w:rtl/>
        </w:rPr>
        <w:t>نا ربکم ال</w:t>
      </w:r>
      <w:r w:rsidRPr="006809F4">
        <w:rPr>
          <w:rStyle w:val="Char1"/>
          <w:rFonts w:hint="cs"/>
          <w:spacing w:val="-4"/>
          <w:rtl/>
        </w:rPr>
        <w:t>أ</w:t>
      </w:r>
      <w:r w:rsidRPr="006809F4">
        <w:rPr>
          <w:rStyle w:val="Char1"/>
          <w:spacing w:val="-4"/>
          <w:rtl/>
        </w:rPr>
        <w:t>علی</w:t>
      </w:r>
      <w:r w:rsidRPr="006809F4">
        <w:rPr>
          <w:rFonts w:hint="cs"/>
          <w:spacing w:val="-4"/>
          <w:rtl/>
        </w:rPr>
        <w:t>» «من فرمانروای برتر شما هستم!» دست بدست یکدیگر بدهند.</w:t>
      </w:r>
    </w:p>
    <w:p w:rsidR="00F023B2" w:rsidRPr="00BB724A" w:rsidRDefault="00F023B2" w:rsidP="00F023B2">
      <w:pPr>
        <w:pStyle w:val="a2"/>
        <w:rPr>
          <w:rtl/>
        </w:rPr>
      </w:pPr>
      <w:bookmarkStart w:id="502" w:name="_Toc224276662"/>
      <w:bookmarkStart w:id="503" w:name="_Toc224277191"/>
      <w:bookmarkStart w:id="504" w:name="_Toc298377269"/>
      <w:bookmarkStart w:id="505" w:name="_Toc383352488"/>
      <w:r>
        <w:rPr>
          <w:rFonts w:hint="cs"/>
          <w:rtl/>
        </w:rPr>
        <w:t>اصل نهم</w:t>
      </w:r>
      <w:bookmarkEnd w:id="502"/>
      <w:bookmarkEnd w:id="503"/>
      <w:r>
        <w:rPr>
          <w:rFonts w:hint="cs"/>
          <w:rtl/>
        </w:rPr>
        <w:t xml:space="preserve">: </w:t>
      </w:r>
      <w:bookmarkStart w:id="506" w:name="_Toc224276663"/>
      <w:bookmarkStart w:id="507" w:name="_Toc224277192"/>
      <w:r>
        <w:rPr>
          <w:rFonts w:hint="cs"/>
          <w:rtl/>
        </w:rPr>
        <w:t>ضرورت هم آوایی در شرایط سخت</w:t>
      </w:r>
      <w:bookmarkEnd w:id="504"/>
      <w:bookmarkEnd w:id="505"/>
      <w:bookmarkEnd w:id="506"/>
      <w:bookmarkEnd w:id="507"/>
    </w:p>
    <w:p w:rsidR="00F023B2" w:rsidRPr="00F023B2" w:rsidRDefault="00F023B2" w:rsidP="005B1AF6">
      <w:pPr>
        <w:pStyle w:val="a8"/>
        <w:spacing w:line="240" w:lineRule="auto"/>
        <w:ind w:firstLine="0"/>
        <w:rPr>
          <w:rtl/>
        </w:rPr>
      </w:pPr>
      <w:r w:rsidRPr="00F023B2">
        <w:rPr>
          <w:rFonts w:hint="cs"/>
          <w:rtl/>
        </w:rPr>
        <w:t>به فرض اینکه در شرایط عادی و عافیت و پیروزی برای بعضی</w:t>
      </w:r>
      <w:r w:rsidRPr="00F023B2">
        <w:rPr>
          <w:rFonts w:hint="eastAsia"/>
          <w:rtl/>
        </w:rPr>
        <w:t>‌ها چند دستگی روا باشد، چنین چیزی در شرایط سخت و محنت و مظلومیت به هیچ وجه مشروع و روا نیست، فرض بر این است که مشکلات و مصائب، اه</w:t>
      </w:r>
      <w:r w:rsidRPr="00F023B2">
        <w:rPr>
          <w:rFonts w:hint="cs"/>
          <w:rtl/>
        </w:rPr>
        <w:t>ل</w:t>
      </w:r>
      <w:r w:rsidRPr="00F023B2">
        <w:rPr>
          <w:rFonts w:hint="eastAsia"/>
          <w:rtl/>
        </w:rPr>
        <w:t xml:space="preserve"> «اختلاف» را به «ائتلاف» وادار کند، حکیمی گفته است: خرد و درایت حکم می</w:t>
      </w:r>
      <w:r w:rsidRPr="00F023B2">
        <w:rPr>
          <w:rFonts w:hint="cs"/>
          <w:rtl/>
        </w:rPr>
        <w:t>‌کند که در شرایط سخت بر روی دشمنی</w:t>
      </w:r>
      <w:r w:rsidRPr="00F023B2">
        <w:rPr>
          <w:rFonts w:hint="eastAsia"/>
          <w:rtl/>
        </w:rPr>
        <w:t>‌ها خط بطلان کشیده شوند.</w:t>
      </w:r>
    </w:p>
    <w:p w:rsidR="00F023B2" w:rsidRPr="00BE770D" w:rsidRDefault="00F023B2" w:rsidP="005B1AF6">
      <w:pPr>
        <w:pStyle w:val="a8"/>
        <w:spacing w:line="240" w:lineRule="auto"/>
        <w:rPr>
          <w:spacing w:val="-2"/>
          <w:rtl/>
        </w:rPr>
      </w:pPr>
      <w:r w:rsidRPr="00BE770D">
        <w:rPr>
          <w:rFonts w:hint="cs"/>
          <w:spacing w:val="-2"/>
          <w:rtl/>
        </w:rPr>
        <w:t>ما مسلمانان در میهن و جامعه</w:t>
      </w:r>
      <w:r w:rsidRPr="00BE770D">
        <w:rPr>
          <w:rFonts w:hint="eastAsia"/>
          <w:spacing w:val="-2"/>
          <w:rtl/>
        </w:rPr>
        <w:t>‌ی خود در دریای از درد و رنج دست و پا می</w:t>
      </w:r>
      <w:r w:rsidRPr="00BE770D">
        <w:rPr>
          <w:rFonts w:hint="cs"/>
          <w:spacing w:val="-2"/>
          <w:rtl/>
        </w:rPr>
        <w:t>‌زنیم، بویژه به دنبال رویداد 11 سپتامبر 2001 میلادی امت اسلامی از شرق تا غرب آن در بلا و بلوای سخت و فراگیر و موقعیتی حساس قرار گرفت که لازمه</w:t>
      </w:r>
      <w:r w:rsidRPr="00BE770D">
        <w:rPr>
          <w:rFonts w:hint="eastAsia"/>
          <w:spacing w:val="-2"/>
          <w:rtl/>
        </w:rPr>
        <w:t>‌اش این است عالمان و عامه</w:t>
      </w:r>
      <w:r w:rsidRPr="00BE770D">
        <w:rPr>
          <w:rFonts w:hint="cs"/>
          <w:spacing w:val="-2"/>
          <w:rtl/>
        </w:rPr>
        <w:t>‌ی مردم و گرایش</w:t>
      </w:r>
      <w:r w:rsidRPr="00BE770D">
        <w:rPr>
          <w:rFonts w:hint="eastAsia"/>
          <w:spacing w:val="-2"/>
          <w:rtl/>
        </w:rPr>
        <w:t>‌ها و گروه</w:t>
      </w:r>
      <w:r w:rsidRPr="00BE770D">
        <w:rPr>
          <w:rFonts w:hint="cs"/>
          <w:spacing w:val="-2"/>
          <w:rtl/>
        </w:rPr>
        <w:t>‌های اسلامی اختلاف</w:t>
      </w:r>
      <w:r w:rsidRPr="00BE770D">
        <w:rPr>
          <w:rFonts w:hint="eastAsia"/>
          <w:spacing w:val="-2"/>
          <w:rtl/>
        </w:rPr>
        <w:t>‌های حاشیه</w:t>
      </w:r>
      <w:r w:rsidRPr="00BE770D">
        <w:rPr>
          <w:rFonts w:hint="cs"/>
          <w:spacing w:val="-2"/>
          <w:rtl/>
        </w:rPr>
        <w:t>‌ای خود را کنار بگذارند، و برای رویارویی با چالش سختی که دشمنان برای اسلام و مسلمانان فراهم نموده</w:t>
      </w:r>
      <w:r w:rsidR="00235CD8" w:rsidRPr="00BE770D">
        <w:rPr>
          <w:rFonts w:hint="cs"/>
          <w:spacing w:val="-2"/>
          <w:rtl/>
        </w:rPr>
        <w:t>‌اند</w:t>
      </w:r>
      <w:r w:rsidRPr="00BE770D">
        <w:rPr>
          <w:rFonts w:hint="cs"/>
          <w:spacing w:val="-2"/>
          <w:rtl/>
        </w:rPr>
        <w:t>، جبهه و صف مشترک را تشکیل بدهند، شرایط نبرد و رویارویی شرایطی است که همه باید دست</w:t>
      </w:r>
      <w:r w:rsidRPr="00BE770D">
        <w:rPr>
          <w:rFonts w:hint="eastAsia"/>
          <w:spacing w:val="-2"/>
          <w:rtl/>
        </w:rPr>
        <w:t>‌</w:t>
      </w:r>
      <w:r w:rsidRPr="00BE770D">
        <w:rPr>
          <w:rFonts w:hint="cs"/>
          <w:spacing w:val="-2"/>
          <w:rtl/>
        </w:rPr>
        <w:t>به</w:t>
      </w:r>
      <w:r w:rsidRPr="00BE770D">
        <w:rPr>
          <w:rFonts w:hint="eastAsia"/>
          <w:spacing w:val="-2"/>
          <w:rtl/>
        </w:rPr>
        <w:t>‌</w:t>
      </w:r>
      <w:r w:rsidRPr="00BE770D">
        <w:rPr>
          <w:rFonts w:hint="cs"/>
          <w:spacing w:val="-2"/>
          <w:rtl/>
        </w:rPr>
        <w:t>دست هم بدهیم و آوای تفرقه از هیچکس بلند نشود، و امت بیش از این در معرض خطرهای تهدیدکننده قرار نگیرد، همانگونه که خداوند متعال می</w:t>
      </w:r>
      <w:r w:rsidRPr="00BE770D">
        <w:rPr>
          <w:rFonts w:hint="eastAsia"/>
          <w:spacing w:val="-2"/>
          <w:rtl/>
        </w:rPr>
        <w:t>‌فرماید:</w:t>
      </w:r>
    </w:p>
    <w:p w:rsidR="007512E4" w:rsidRPr="00BE770D" w:rsidRDefault="00577C6B" w:rsidP="005B1AF6">
      <w:pPr>
        <w:pStyle w:val="af1"/>
        <w:rPr>
          <w:rFonts w:ascii="QCF_P551" w:hAnsi="QCF_P551" w:cs="QCF_P551"/>
          <w:color w:val="000000"/>
          <w:spacing w:val="-4"/>
          <w:rtl/>
        </w:rPr>
      </w:pPr>
      <w:r w:rsidRPr="00BE770D">
        <w:rPr>
          <w:rStyle w:val="Char8"/>
          <w:rFonts w:hint="cs"/>
          <w:spacing w:val="-4"/>
          <w:rtl/>
        </w:rPr>
        <w:t>﴿</w:t>
      </w:r>
      <w:r w:rsidR="007512E4" w:rsidRPr="00BE770D">
        <w:rPr>
          <w:rFonts w:hint="eastAsia"/>
          <w:spacing w:val="-4"/>
          <w:rtl/>
        </w:rPr>
        <w:t>إِنَّ</w:t>
      </w:r>
      <w:r w:rsidR="007512E4" w:rsidRPr="00BE770D">
        <w:rPr>
          <w:spacing w:val="-4"/>
          <w:rtl/>
        </w:rPr>
        <w:t xml:space="preserve"> </w:t>
      </w:r>
      <w:r w:rsidR="007512E4" w:rsidRPr="00BE770D">
        <w:rPr>
          <w:rFonts w:hint="cs"/>
          <w:spacing w:val="-4"/>
          <w:rtl/>
        </w:rPr>
        <w:t>ٱ</w:t>
      </w:r>
      <w:r w:rsidR="007512E4" w:rsidRPr="00BE770D">
        <w:rPr>
          <w:rFonts w:hint="eastAsia"/>
          <w:spacing w:val="-4"/>
          <w:rtl/>
        </w:rPr>
        <w:t>للَّهَ</w:t>
      </w:r>
      <w:r w:rsidR="007512E4" w:rsidRPr="00BE770D">
        <w:rPr>
          <w:spacing w:val="-4"/>
          <w:rtl/>
        </w:rPr>
        <w:t xml:space="preserve"> </w:t>
      </w:r>
      <w:r w:rsidR="007512E4" w:rsidRPr="00BE770D">
        <w:rPr>
          <w:rFonts w:hint="eastAsia"/>
          <w:spacing w:val="-4"/>
          <w:rtl/>
        </w:rPr>
        <w:t>يُحِبُّ</w:t>
      </w:r>
      <w:r w:rsidR="007512E4" w:rsidRPr="00BE770D">
        <w:rPr>
          <w:spacing w:val="-4"/>
          <w:rtl/>
        </w:rPr>
        <w:t xml:space="preserve"> </w:t>
      </w:r>
      <w:r w:rsidR="007512E4" w:rsidRPr="00BE770D">
        <w:rPr>
          <w:rFonts w:hint="cs"/>
          <w:spacing w:val="-4"/>
          <w:rtl/>
        </w:rPr>
        <w:t>ٱ</w:t>
      </w:r>
      <w:r w:rsidR="007512E4" w:rsidRPr="00BE770D">
        <w:rPr>
          <w:rFonts w:hint="eastAsia"/>
          <w:spacing w:val="-4"/>
          <w:rtl/>
        </w:rPr>
        <w:t>لَّذِينَ</w:t>
      </w:r>
      <w:r w:rsidR="007512E4" w:rsidRPr="00BE770D">
        <w:rPr>
          <w:spacing w:val="-4"/>
          <w:rtl/>
        </w:rPr>
        <w:t xml:space="preserve"> </w:t>
      </w:r>
      <w:r w:rsidR="007512E4" w:rsidRPr="00BE770D">
        <w:rPr>
          <w:rFonts w:hint="eastAsia"/>
          <w:spacing w:val="-4"/>
          <w:rtl/>
        </w:rPr>
        <w:t>يُقَ</w:t>
      </w:r>
      <w:r w:rsidR="007512E4" w:rsidRPr="00BE770D">
        <w:rPr>
          <w:rFonts w:hint="cs"/>
          <w:spacing w:val="-4"/>
          <w:rtl/>
        </w:rPr>
        <w:t>ٰ</w:t>
      </w:r>
      <w:r w:rsidR="007512E4" w:rsidRPr="00BE770D">
        <w:rPr>
          <w:rFonts w:hint="eastAsia"/>
          <w:spacing w:val="-4"/>
          <w:rtl/>
        </w:rPr>
        <w:t>تِلُونَ</w:t>
      </w:r>
      <w:r w:rsidR="007512E4" w:rsidRPr="00BE770D">
        <w:rPr>
          <w:spacing w:val="-4"/>
          <w:rtl/>
        </w:rPr>
        <w:t xml:space="preserve"> </w:t>
      </w:r>
      <w:r w:rsidR="007512E4" w:rsidRPr="00BE770D">
        <w:rPr>
          <w:rFonts w:hint="eastAsia"/>
          <w:spacing w:val="-4"/>
          <w:rtl/>
        </w:rPr>
        <w:t>فِي</w:t>
      </w:r>
      <w:r w:rsidR="007512E4" w:rsidRPr="00BE770D">
        <w:rPr>
          <w:spacing w:val="-4"/>
          <w:rtl/>
        </w:rPr>
        <w:t xml:space="preserve"> </w:t>
      </w:r>
      <w:r w:rsidR="007512E4" w:rsidRPr="00BE770D">
        <w:rPr>
          <w:rFonts w:hint="eastAsia"/>
          <w:spacing w:val="-4"/>
          <w:rtl/>
        </w:rPr>
        <w:t>سَبِيلِهِ</w:t>
      </w:r>
      <w:r w:rsidR="007512E4" w:rsidRPr="00BE770D">
        <w:rPr>
          <w:rFonts w:hint="cs"/>
          <w:spacing w:val="-4"/>
          <w:rtl/>
        </w:rPr>
        <w:t>ۦ</w:t>
      </w:r>
      <w:r w:rsidR="007512E4" w:rsidRPr="00BE770D">
        <w:rPr>
          <w:spacing w:val="-4"/>
          <w:rtl/>
        </w:rPr>
        <w:t xml:space="preserve"> </w:t>
      </w:r>
      <w:r w:rsidR="007512E4" w:rsidRPr="00BE770D">
        <w:rPr>
          <w:rFonts w:hint="eastAsia"/>
          <w:spacing w:val="-4"/>
          <w:rtl/>
        </w:rPr>
        <w:t>صَفّ</w:t>
      </w:r>
      <w:r w:rsidR="007512E4" w:rsidRPr="00BE770D">
        <w:rPr>
          <w:rFonts w:hint="cs"/>
          <w:spacing w:val="-4"/>
          <w:rtl/>
        </w:rPr>
        <w:t>ٗ</w:t>
      </w:r>
      <w:r w:rsidR="007512E4" w:rsidRPr="00BE770D">
        <w:rPr>
          <w:rFonts w:hint="eastAsia"/>
          <w:spacing w:val="-4"/>
          <w:rtl/>
        </w:rPr>
        <w:t>ا</w:t>
      </w:r>
      <w:r w:rsidR="007512E4" w:rsidRPr="00BE770D">
        <w:rPr>
          <w:spacing w:val="-4"/>
          <w:rtl/>
        </w:rPr>
        <w:t xml:space="preserve"> </w:t>
      </w:r>
      <w:r w:rsidR="007512E4" w:rsidRPr="00BE770D">
        <w:rPr>
          <w:rFonts w:hint="eastAsia"/>
          <w:spacing w:val="-4"/>
          <w:rtl/>
        </w:rPr>
        <w:t>كَأَنَّهُم</w:t>
      </w:r>
      <w:r w:rsidR="007512E4" w:rsidRPr="00BE770D">
        <w:rPr>
          <w:spacing w:val="-4"/>
          <w:rtl/>
        </w:rPr>
        <w:t xml:space="preserve"> </w:t>
      </w:r>
      <w:r w:rsidR="007512E4" w:rsidRPr="00BE770D">
        <w:rPr>
          <w:rFonts w:hint="eastAsia"/>
          <w:spacing w:val="-4"/>
          <w:rtl/>
        </w:rPr>
        <w:t>بُن</w:t>
      </w:r>
      <w:r w:rsidR="007512E4" w:rsidRPr="00BE770D">
        <w:rPr>
          <w:rFonts w:hint="cs"/>
          <w:spacing w:val="-4"/>
          <w:rtl/>
        </w:rPr>
        <w:t>ۡ</w:t>
      </w:r>
      <w:r w:rsidR="007512E4" w:rsidRPr="00BE770D">
        <w:rPr>
          <w:rFonts w:hint="eastAsia"/>
          <w:spacing w:val="-4"/>
          <w:rtl/>
        </w:rPr>
        <w:t>يَ</w:t>
      </w:r>
      <w:r w:rsidR="007512E4" w:rsidRPr="00BE770D">
        <w:rPr>
          <w:rFonts w:hint="cs"/>
          <w:spacing w:val="-4"/>
          <w:rtl/>
        </w:rPr>
        <w:t>ٰ</w:t>
      </w:r>
      <w:r w:rsidR="007512E4" w:rsidRPr="00BE770D">
        <w:rPr>
          <w:rFonts w:hint="eastAsia"/>
          <w:spacing w:val="-4"/>
          <w:rtl/>
        </w:rPr>
        <w:t>ن</w:t>
      </w:r>
      <w:r w:rsidR="007512E4" w:rsidRPr="00BE770D">
        <w:rPr>
          <w:rFonts w:hint="cs"/>
          <w:spacing w:val="-4"/>
          <w:rtl/>
        </w:rPr>
        <w:t>ٞ</w:t>
      </w:r>
      <w:r w:rsidR="007512E4" w:rsidRPr="00BE770D">
        <w:rPr>
          <w:spacing w:val="-4"/>
          <w:rtl/>
        </w:rPr>
        <w:t xml:space="preserve"> </w:t>
      </w:r>
      <w:r w:rsidR="007512E4" w:rsidRPr="00BE770D">
        <w:rPr>
          <w:rFonts w:hint="eastAsia"/>
          <w:spacing w:val="-4"/>
          <w:rtl/>
        </w:rPr>
        <w:t>مَّر</w:t>
      </w:r>
      <w:r w:rsidR="007512E4" w:rsidRPr="00BE770D">
        <w:rPr>
          <w:rFonts w:hint="cs"/>
          <w:spacing w:val="-4"/>
          <w:rtl/>
        </w:rPr>
        <w:t>ۡ</w:t>
      </w:r>
      <w:r w:rsidR="007512E4" w:rsidRPr="00BE770D">
        <w:rPr>
          <w:rFonts w:hint="eastAsia"/>
          <w:spacing w:val="-4"/>
          <w:rtl/>
        </w:rPr>
        <w:t>صُوص</w:t>
      </w:r>
      <w:r w:rsidR="007512E4" w:rsidRPr="00BE770D">
        <w:rPr>
          <w:rFonts w:hint="cs"/>
          <w:spacing w:val="-4"/>
          <w:rtl/>
        </w:rPr>
        <w:t>ٞ</w:t>
      </w:r>
      <w:r w:rsidR="007512E4" w:rsidRPr="00BE770D">
        <w:rPr>
          <w:spacing w:val="-4"/>
          <w:rtl/>
        </w:rPr>
        <w:t xml:space="preserve"> </w:t>
      </w:r>
      <w:r w:rsidR="007512E4" w:rsidRPr="00BE770D">
        <w:rPr>
          <w:rFonts w:hint="cs"/>
          <w:spacing w:val="-4"/>
          <w:rtl/>
        </w:rPr>
        <w:t>٤</w:t>
      </w:r>
      <w:r w:rsidRPr="00BE770D">
        <w:rPr>
          <w:rStyle w:val="Char8"/>
          <w:rFonts w:hint="cs"/>
          <w:spacing w:val="-4"/>
          <w:rtl/>
        </w:rPr>
        <w:t>﴾</w:t>
      </w:r>
      <w:r w:rsidRPr="00BE770D">
        <w:rPr>
          <w:rFonts w:hint="cs"/>
          <w:spacing w:val="-4"/>
          <w:rtl/>
        </w:rPr>
        <w:t xml:space="preserve"> </w:t>
      </w:r>
      <w:r w:rsidRPr="00BE770D">
        <w:rPr>
          <w:rStyle w:val="Char6"/>
          <w:rFonts w:hint="cs"/>
          <w:spacing w:val="-4"/>
          <w:rtl/>
        </w:rPr>
        <w:t>[</w:t>
      </w:r>
      <w:r w:rsidR="007512E4" w:rsidRPr="00BE770D">
        <w:rPr>
          <w:rStyle w:val="Char6"/>
          <w:rFonts w:hint="cs"/>
          <w:spacing w:val="-4"/>
          <w:rtl/>
        </w:rPr>
        <w:t>الصف: 4</w:t>
      </w:r>
      <w:r w:rsidRPr="00BE770D">
        <w:rPr>
          <w:rStyle w:val="Char6"/>
          <w:rFonts w:hint="cs"/>
          <w:spacing w:val="-4"/>
          <w:rtl/>
        </w:rPr>
        <w:t>]</w:t>
      </w:r>
      <w:r w:rsidRPr="00BE770D">
        <w:rPr>
          <w:rStyle w:val="Char4"/>
          <w:rFonts w:hint="cs"/>
          <w:spacing w:val="-4"/>
          <w:rtl/>
        </w:rPr>
        <w:t xml:space="preserve">. </w:t>
      </w:r>
      <w:r w:rsidR="00F023B2" w:rsidRPr="00BE770D">
        <w:rPr>
          <w:rFonts w:ascii="QCF_BSML" w:hAnsi="QCF_BSML" w:cs="QCF_BSML"/>
          <w:color w:val="000000"/>
          <w:spacing w:val="-4"/>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خداوند کسانی را دوست می</w:t>
      </w:r>
      <w:r w:rsidRPr="00F023B2">
        <w:rPr>
          <w:rFonts w:hint="eastAsia"/>
          <w:rtl/>
        </w:rPr>
        <w:t>‌دارد که (در راه دفاع از دین او متحد می</w:t>
      </w:r>
      <w:r w:rsidRPr="00F023B2">
        <w:rPr>
          <w:rFonts w:hint="cs"/>
          <w:rtl/>
        </w:rPr>
        <w:t>‌شوند و) در صف واحدی می</w:t>
      </w:r>
      <w:r w:rsidRPr="00F023B2">
        <w:rPr>
          <w:rFonts w:hint="eastAsia"/>
          <w:rtl/>
        </w:rPr>
        <w:t>‌رزمند، انگار که دیوار سربی استواری هستند</w:t>
      </w:r>
      <w:r w:rsidRPr="007512E4">
        <w:rPr>
          <w:rStyle w:val="Char8"/>
          <w:rFonts w:hint="eastAsia"/>
          <w:rtl/>
        </w:rPr>
        <w:t>»</w:t>
      </w:r>
      <w:r w:rsidRPr="00F023B2">
        <w:rPr>
          <w:rFonts w:hint="eastAsia"/>
          <w:rtl/>
        </w:rPr>
        <w:t>.</w:t>
      </w:r>
    </w:p>
    <w:p w:rsidR="00F023B2" w:rsidRPr="00F023B2" w:rsidRDefault="00F023B2" w:rsidP="005B1AF6">
      <w:pPr>
        <w:pStyle w:val="a8"/>
        <w:spacing w:line="240" w:lineRule="auto"/>
        <w:rPr>
          <w:rtl/>
        </w:rPr>
      </w:pPr>
      <w:r w:rsidRPr="00F023B2">
        <w:rPr>
          <w:rFonts w:hint="cs"/>
          <w:rtl/>
        </w:rPr>
        <w:t>علی</w:t>
      </w:r>
      <w:r w:rsidRPr="00F023B2">
        <w:rPr>
          <w:rFonts w:hint="eastAsia"/>
          <w:rtl/>
        </w:rPr>
        <w:t>‌</w:t>
      </w:r>
      <w:r w:rsidRPr="00F023B2">
        <w:rPr>
          <w:rFonts w:hint="cs"/>
          <w:rtl/>
        </w:rPr>
        <w:t>رغم مسائل و معتقدات و مبانی وحدت آفرین مشترک فراوان، متاسفانه این مسلمانان هستند که با یکدیگر از در دشمنی و نزاع برآمده</w:t>
      </w:r>
      <w:r w:rsidR="00235CD8">
        <w:rPr>
          <w:rFonts w:hint="cs"/>
          <w:rtl/>
        </w:rPr>
        <w:t>‌اند</w:t>
      </w:r>
      <w:r w:rsidRPr="00F023B2">
        <w:rPr>
          <w:rFonts w:hint="cs"/>
          <w:rtl/>
        </w:rPr>
        <w:t>، اما فکر می</w:t>
      </w:r>
      <w:r w:rsidRPr="00F023B2">
        <w:rPr>
          <w:rFonts w:hint="eastAsia"/>
          <w:rtl/>
        </w:rPr>
        <w:t>‌کنم همین که همه</w:t>
      </w:r>
      <w:r w:rsidRPr="00F023B2">
        <w:rPr>
          <w:rFonts w:hint="cs"/>
          <w:rtl/>
        </w:rPr>
        <w:t xml:space="preserve">‌ی آنان اهل قبله و اهل </w:t>
      </w:r>
      <w:r w:rsidR="00BE770D">
        <w:rPr>
          <w:rStyle w:val="Char1"/>
          <w:rtl/>
        </w:rPr>
        <w:t>«لا اله الا الله و</w:t>
      </w:r>
      <w:r w:rsidR="00BE770D">
        <w:rPr>
          <w:rStyle w:val="Char1"/>
          <w:rFonts w:hint="cs"/>
          <w:rtl/>
        </w:rPr>
        <w:t xml:space="preserve"> </w:t>
      </w:r>
      <w:r w:rsidRPr="00577C6B">
        <w:rPr>
          <w:rStyle w:val="Char1"/>
          <w:rtl/>
        </w:rPr>
        <w:t>محمد رسول الله»</w:t>
      </w:r>
      <w:r>
        <w:rPr>
          <w:rFonts w:ascii="B Lotus" w:hAnsi="B Lotus" w:hint="cs"/>
          <w:b/>
          <w:bCs/>
          <w:rtl/>
        </w:rPr>
        <w:t xml:space="preserve"> </w:t>
      </w:r>
      <w:r w:rsidRPr="00F023B2">
        <w:rPr>
          <w:rFonts w:hint="cs"/>
          <w:rtl/>
        </w:rPr>
        <w:t>هستند، و عموماً به خداوندی خالق جهان ایمان دارند، اسلام را به عنوان دین مورد پسند خود برگزیده</w:t>
      </w:r>
      <w:r w:rsidR="00235CD8">
        <w:rPr>
          <w:rFonts w:hint="cs"/>
          <w:rtl/>
        </w:rPr>
        <w:t>‌اند</w:t>
      </w:r>
      <w:r w:rsidRPr="00F023B2">
        <w:rPr>
          <w:rFonts w:hint="cs"/>
          <w:rtl/>
        </w:rPr>
        <w:t xml:space="preserve"> و قرآن را امام و پیشوای خویش به شمار می</w:t>
      </w:r>
      <w:r w:rsidRPr="00F023B2">
        <w:rPr>
          <w:rFonts w:hint="eastAsia"/>
          <w:rtl/>
        </w:rPr>
        <w:t xml:space="preserve">‌آورند و محمد </w:t>
      </w:r>
      <w:r w:rsidRPr="00F66928">
        <w:rPr>
          <w:rFonts w:cs="CTraditional Arabic" w:hint="cs"/>
          <w:rtl/>
        </w:rPr>
        <w:t>ص</w:t>
      </w:r>
      <w:r w:rsidRPr="00F023B2">
        <w:rPr>
          <w:rFonts w:hint="cs"/>
          <w:rtl/>
        </w:rPr>
        <w:t xml:space="preserve"> را پیامبر خویش و فرستاده</w:t>
      </w:r>
      <w:r w:rsidRPr="00F023B2">
        <w:rPr>
          <w:rFonts w:hint="eastAsia"/>
          <w:rtl/>
        </w:rPr>
        <w:t>‌ی خداوند می‌</w:t>
      </w:r>
      <w:r w:rsidRPr="00F023B2">
        <w:rPr>
          <w:rFonts w:hint="cs"/>
          <w:rtl/>
        </w:rPr>
        <w:t>دانند، کافی باشد.</w:t>
      </w:r>
    </w:p>
    <w:p w:rsidR="00F023B2" w:rsidRPr="00F023B2" w:rsidRDefault="00F023B2" w:rsidP="005B1AF6">
      <w:pPr>
        <w:pStyle w:val="a8"/>
        <w:spacing w:line="240" w:lineRule="auto"/>
        <w:rPr>
          <w:rtl/>
        </w:rPr>
      </w:pPr>
      <w:r w:rsidRPr="00F023B2">
        <w:rPr>
          <w:rFonts w:hint="cs"/>
          <w:rtl/>
        </w:rPr>
        <w:t>سخنم را با این کلام خداوند به پایان می</w:t>
      </w:r>
      <w:r w:rsidRPr="00F023B2">
        <w:rPr>
          <w:rFonts w:hint="eastAsia"/>
          <w:rtl/>
        </w:rPr>
        <w:t>‌برم که</w:t>
      </w:r>
      <w:r w:rsidRPr="00F023B2">
        <w:rPr>
          <w:rFonts w:hint="cs"/>
          <w:rtl/>
        </w:rPr>
        <w:t>:</w:t>
      </w:r>
    </w:p>
    <w:p w:rsidR="007512E4" w:rsidRDefault="00577C6B" w:rsidP="005B1AF6">
      <w:pPr>
        <w:pStyle w:val="af1"/>
        <w:rPr>
          <w:rFonts w:ascii="QCF_P516" w:hAnsi="QCF_P516" w:cs="QCF_P516"/>
          <w:color w:val="000000"/>
          <w:rtl/>
        </w:rPr>
      </w:pPr>
      <w:r w:rsidRPr="00577C6B">
        <w:rPr>
          <w:rStyle w:val="Char8"/>
          <w:rFonts w:hint="cs"/>
          <w:rtl/>
        </w:rPr>
        <w:t>﴿</w:t>
      </w:r>
      <w:r w:rsidR="007512E4" w:rsidRPr="007512E4">
        <w:rPr>
          <w:rFonts w:hint="eastAsia"/>
          <w:rtl/>
        </w:rPr>
        <w:t>إِنَّمَا</w:t>
      </w:r>
      <w:r w:rsidR="007512E4" w:rsidRPr="007512E4">
        <w:rPr>
          <w:rtl/>
        </w:rPr>
        <w:t xml:space="preserve"> </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مُؤ</w:t>
      </w:r>
      <w:r w:rsidR="007512E4" w:rsidRPr="007512E4">
        <w:rPr>
          <w:rFonts w:hint="cs"/>
          <w:rtl/>
        </w:rPr>
        <w:t>ۡ</w:t>
      </w:r>
      <w:r w:rsidR="007512E4" w:rsidRPr="007512E4">
        <w:rPr>
          <w:rFonts w:hint="eastAsia"/>
          <w:rtl/>
        </w:rPr>
        <w:t>مِنُونَ</w:t>
      </w:r>
      <w:r w:rsidR="007512E4" w:rsidRPr="007512E4">
        <w:rPr>
          <w:rtl/>
        </w:rPr>
        <w:t xml:space="preserve"> </w:t>
      </w:r>
      <w:r w:rsidR="007512E4" w:rsidRPr="007512E4">
        <w:rPr>
          <w:rFonts w:hint="eastAsia"/>
          <w:rtl/>
        </w:rPr>
        <w:t>إِخ</w:t>
      </w:r>
      <w:r w:rsidR="007512E4" w:rsidRPr="007512E4">
        <w:rPr>
          <w:rFonts w:hint="cs"/>
          <w:rtl/>
        </w:rPr>
        <w:t>ۡ</w:t>
      </w:r>
      <w:r w:rsidR="007512E4" w:rsidRPr="007512E4">
        <w:rPr>
          <w:rFonts w:hint="eastAsia"/>
          <w:rtl/>
        </w:rPr>
        <w:t>وَة</w:t>
      </w:r>
      <w:r w:rsidR="007512E4" w:rsidRPr="007512E4">
        <w:rPr>
          <w:rFonts w:hint="cs"/>
          <w:rtl/>
        </w:rPr>
        <w:t>ٞ</w:t>
      </w:r>
      <w:r w:rsidR="007512E4" w:rsidRPr="007512E4">
        <w:rPr>
          <w:rtl/>
        </w:rPr>
        <w:t xml:space="preserve"> </w:t>
      </w:r>
      <w:r w:rsidR="007512E4" w:rsidRPr="007512E4">
        <w:rPr>
          <w:rFonts w:hint="eastAsia"/>
          <w:rtl/>
        </w:rPr>
        <w:t>فَأَص</w:t>
      </w:r>
      <w:r w:rsidR="007512E4" w:rsidRPr="007512E4">
        <w:rPr>
          <w:rFonts w:hint="cs"/>
          <w:rtl/>
        </w:rPr>
        <w:t>ۡ</w:t>
      </w:r>
      <w:r w:rsidR="007512E4" w:rsidRPr="007512E4">
        <w:rPr>
          <w:rFonts w:hint="eastAsia"/>
          <w:rtl/>
        </w:rPr>
        <w:t>لِحُواْ</w:t>
      </w:r>
      <w:r w:rsidR="007512E4" w:rsidRPr="007512E4">
        <w:rPr>
          <w:rtl/>
        </w:rPr>
        <w:t xml:space="preserve"> </w:t>
      </w:r>
      <w:r w:rsidR="007512E4" w:rsidRPr="007512E4">
        <w:rPr>
          <w:rFonts w:hint="eastAsia"/>
          <w:rtl/>
        </w:rPr>
        <w:t>بَي</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eastAsia"/>
          <w:rtl/>
        </w:rPr>
        <w:t>أَخَوَي</w:t>
      </w:r>
      <w:r w:rsidR="007512E4" w:rsidRPr="007512E4">
        <w:rPr>
          <w:rFonts w:hint="cs"/>
          <w:rtl/>
        </w:rPr>
        <w:t>ۡ</w:t>
      </w:r>
      <w:r w:rsidR="007512E4" w:rsidRPr="007512E4">
        <w:rPr>
          <w:rFonts w:hint="eastAsia"/>
          <w:rtl/>
        </w:rPr>
        <w:t>كُم</w:t>
      </w:r>
      <w:r w:rsidR="007512E4" w:rsidRPr="007512E4">
        <w:rPr>
          <w:rFonts w:hint="cs"/>
          <w:rtl/>
        </w:rPr>
        <w:t>ۡۚ</w:t>
      </w:r>
      <w:r w:rsidR="007512E4" w:rsidRPr="007512E4">
        <w:rPr>
          <w:rtl/>
        </w:rPr>
        <w:t xml:space="preserve"> </w:t>
      </w:r>
      <w:r w:rsidR="007512E4" w:rsidRPr="007512E4">
        <w:rPr>
          <w:rFonts w:hint="eastAsia"/>
          <w:rtl/>
        </w:rPr>
        <w:t>وَ</w:t>
      </w:r>
      <w:r w:rsidR="007512E4" w:rsidRPr="007512E4">
        <w:rPr>
          <w:rFonts w:hint="cs"/>
          <w:rtl/>
        </w:rPr>
        <w:t>ٱ</w:t>
      </w:r>
      <w:r w:rsidR="007512E4" w:rsidRPr="007512E4">
        <w:rPr>
          <w:rFonts w:hint="eastAsia"/>
          <w:rtl/>
        </w:rPr>
        <w:t>تَّقُواْ</w:t>
      </w:r>
      <w:r w:rsidR="007512E4" w:rsidRPr="007512E4">
        <w:rPr>
          <w:rtl/>
        </w:rPr>
        <w:t xml:space="preserve"> </w:t>
      </w:r>
      <w:r w:rsidR="007512E4" w:rsidRPr="007512E4">
        <w:rPr>
          <w:rFonts w:hint="cs"/>
          <w:rtl/>
        </w:rPr>
        <w:t>ٱ</w:t>
      </w:r>
      <w:r w:rsidR="007512E4" w:rsidRPr="007512E4">
        <w:rPr>
          <w:rFonts w:hint="eastAsia"/>
          <w:rtl/>
        </w:rPr>
        <w:t>للَّهَ</w:t>
      </w:r>
      <w:r w:rsidR="007512E4" w:rsidRPr="007512E4">
        <w:rPr>
          <w:rtl/>
        </w:rPr>
        <w:t xml:space="preserve"> </w:t>
      </w:r>
      <w:r w:rsidR="007512E4" w:rsidRPr="007512E4">
        <w:rPr>
          <w:rFonts w:hint="eastAsia"/>
          <w:rtl/>
        </w:rPr>
        <w:t>لَعَلَّكُم</w:t>
      </w:r>
      <w:r w:rsidR="007512E4" w:rsidRPr="007512E4">
        <w:rPr>
          <w:rFonts w:hint="cs"/>
          <w:rtl/>
        </w:rPr>
        <w:t>ۡ</w:t>
      </w:r>
      <w:r w:rsidR="007512E4" w:rsidRPr="007512E4">
        <w:rPr>
          <w:rtl/>
        </w:rPr>
        <w:t xml:space="preserve"> </w:t>
      </w:r>
      <w:r w:rsidR="007512E4" w:rsidRPr="007512E4">
        <w:rPr>
          <w:rFonts w:hint="eastAsia"/>
          <w:rtl/>
        </w:rPr>
        <w:t>تُر</w:t>
      </w:r>
      <w:r w:rsidR="007512E4" w:rsidRPr="007512E4">
        <w:rPr>
          <w:rFonts w:hint="cs"/>
          <w:rtl/>
        </w:rPr>
        <w:t>ۡ</w:t>
      </w:r>
      <w:r w:rsidR="007512E4" w:rsidRPr="007512E4">
        <w:rPr>
          <w:rFonts w:hint="eastAsia"/>
          <w:rtl/>
        </w:rPr>
        <w:t>حَمُونَ</w:t>
      </w:r>
      <w:r w:rsidR="007512E4" w:rsidRPr="007512E4">
        <w:rPr>
          <w:rtl/>
        </w:rPr>
        <w:t xml:space="preserve"> </w:t>
      </w:r>
      <w:r w:rsidR="007512E4" w:rsidRPr="007512E4">
        <w:rPr>
          <w:rFonts w:hint="cs"/>
          <w:rtl/>
        </w:rPr>
        <w:t>١٠</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الحجرات: 10</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F023B2" w:rsidRDefault="00F023B2" w:rsidP="005B1AF6">
      <w:pPr>
        <w:pStyle w:val="ab"/>
        <w:spacing w:line="240" w:lineRule="auto"/>
        <w:rPr>
          <w:rtl/>
        </w:rPr>
      </w:pPr>
      <w:r w:rsidRPr="007512E4">
        <w:rPr>
          <w:rStyle w:val="Char8"/>
          <w:rFonts w:hint="cs"/>
          <w:rtl/>
        </w:rPr>
        <w:t>«</w:t>
      </w:r>
      <w:r w:rsidRPr="00F023B2">
        <w:rPr>
          <w:rFonts w:hint="cs"/>
          <w:rtl/>
        </w:rPr>
        <w:t>به راستی اهل ایمان باهم برادرند، در میان برادران</w:t>
      </w:r>
      <w:r w:rsidRPr="00F023B2">
        <w:rPr>
          <w:rFonts w:hint="eastAsia"/>
          <w:rtl/>
        </w:rPr>
        <w:t>‌</w:t>
      </w:r>
      <w:r w:rsidRPr="00F023B2">
        <w:rPr>
          <w:rFonts w:hint="cs"/>
          <w:rtl/>
        </w:rPr>
        <w:t>تان آشتی ایجاد کنید و از خدا پروا داشته باشید، به امید اینکه مورد رحمت قرار گیر</w:t>
      </w:r>
      <w:r w:rsidR="00D049EC">
        <w:rPr>
          <w:rFonts w:hint="cs"/>
          <w:rtl/>
        </w:rPr>
        <w:t>ی</w:t>
      </w:r>
      <w:r w:rsidRPr="00F023B2">
        <w:rPr>
          <w:rFonts w:hint="cs"/>
          <w:rtl/>
        </w:rPr>
        <w:t>د</w:t>
      </w:r>
      <w:r w:rsidRPr="007512E4">
        <w:rPr>
          <w:rStyle w:val="Char8"/>
          <w:rFonts w:hint="cs"/>
          <w:rtl/>
        </w:rPr>
        <w:t>»</w:t>
      </w:r>
      <w:r w:rsidRPr="00F023B2">
        <w:rPr>
          <w:rFonts w:hint="cs"/>
          <w:rtl/>
        </w:rPr>
        <w:t>.</w:t>
      </w:r>
    </w:p>
    <w:p w:rsidR="00F023B2" w:rsidRPr="00F023B2" w:rsidRDefault="00F023B2" w:rsidP="005B1AF6">
      <w:pPr>
        <w:pStyle w:val="a8"/>
        <w:spacing w:line="240" w:lineRule="auto"/>
        <w:rPr>
          <w:rtl/>
        </w:rPr>
      </w:pPr>
      <w:r w:rsidRPr="00F023B2">
        <w:rPr>
          <w:rFonts w:hint="cs"/>
          <w:rtl/>
        </w:rPr>
        <w:t>همان دعای آنانی را که به درستی از پیامبر و اصحاب او تبعیت کردند، آنان که بعد از مهاجرین و انصار آمدند، می</w:t>
      </w:r>
      <w:r w:rsidRPr="00F023B2">
        <w:rPr>
          <w:rFonts w:hint="eastAsia"/>
          <w:rtl/>
        </w:rPr>
        <w:t>‌خوانم که</w:t>
      </w:r>
      <w:r w:rsidRPr="00F023B2">
        <w:rPr>
          <w:rFonts w:hint="cs"/>
          <w:rtl/>
        </w:rPr>
        <w:t>:</w:t>
      </w:r>
    </w:p>
    <w:p w:rsidR="007512E4" w:rsidRDefault="00577C6B" w:rsidP="002D496E">
      <w:pPr>
        <w:pStyle w:val="af1"/>
        <w:rPr>
          <w:rFonts w:ascii="QCF_P547" w:hAnsi="QCF_P547" w:cs="QCF_P547"/>
          <w:color w:val="000000"/>
          <w:rtl/>
        </w:rPr>
      </w:pPr>
      <w:r w:rsidRPr="00577C6B">
        <w:rPr>
          <w:rStyle w:val="Char8"/>
          <w:rFonts w:hint="cs"/>
          <w:rtl/>
        </w:rPr>
        <w:t>﴿</w:t>
      </w:r>
      <w:r w:rsidR="007512E4" w:rsidRPr="007512E4">
        <w:rPr>
          <w:rFonts w:hint="eastAsia"/>
          <w:rtl/>
        </w:rPr>
        <w:t>رَبَّنَا</w:t>
      </w:r>
      <w:r w:rsidR="007512E4" w:rsidRPr="007512E4">
        <w:rPr>
          <w:rtl/>
        </w:rPr>
        <w:t xml:space="preserve"> </w:t>
      </w:r>
      <w:r w:rsidR="007512E4" w:rsidRPr="007512E4">
        <w:rPr>
          <w:rFonts w:hint="cs"/>
          <w:rtl/>
        </w:rPr>
        <w:t>ٱ</w:t>
      </w:r>
      <w:r w:rsidR="007512E4" w:rsidRPr="007512E4">
        <w:rPr>
          <w:rFonts w:hint="eastAsia"/>
          <w:rtl/>
        </w:rPr>
        <w:t>غ</w:t>
      </w:r>
      <w:r w:rsidR="007512E4" w:rsidRPr="007512E4">
        <w:rPr>
          <w:rFonts w:hint="cs"/>
          <w:rtl/>
        </w:rPr>
        <w:t>ۡ</w:t>
      </w:r>
      <w:r w:rsidR="007512E4" w:rsidRPr="007512E4">
        <w:rPr>
          <w:rFonts w:hint="eastAsia"/>
          <w:rtl/>
        </w:rPr>
        <w:t>فِر</w:t>
      </w:r>
      <w:r w:rsidR="007512E4" w:rsidRPr="007512E4">
        <w:rPr>
          <w:rFonts w:hint="cs"/>
          <w:rtl/>
        </w:rPr>
        <w:t>ۡ</w:t>
      </w:r>
      <w:r w:rsidR="007512E4" w:rsidRPr="007512E4">
        <w:rPr>
          <w:rtl/>
        </w:rPr>
        <w:t xml:space="preserve"> </w:t>
      </w:r>
      <w:r w:rsidR="007512E4" w:rsidRPr="007512E4">
        <w:rPr>
          <w:rFonts w:hint="eastAsia"/>
          <w:rtl/>
        </w:rPr>
        <w:t>لَنَا</w:t>
      </w:r>
      <w:r w:rsidR="007512E4" w:rsidRPr="007512E4">
        <w:rPr>
          <w:rtl/>
        </w:rPr>
        <w:t xml:space="preserve"> </w:t>
      </w:r>
      <w:r w:rsidR="007512E4" w:rsidRPr="007512E4">
        <w:rPr>
          <w:rFonts w:hint="eastAsia"/>
          <w:rtl/>
        </w:rPr>
        <w:t>وَلِإِخ</w:t>
      </w:r>
      <w:r w:rsidR="007512E4" w:rsidRPr="007512E4">
        <w:rPr>
          <w:rFonts w:hint="cs"/>
          <w:rtl/>
        </w:rPr>
        <w:t>ۡ</w:t>
      </w:r>
      <w:r w:rsidR="007512E4" w:rsidRPr="007512E4">
        <w:rPr>
          <w:rFonts w:hint="eastAsia"/>
          <w:rtl/>
        </w:rPr>
        <w:t>وَ</w:t>
      </w:r>
      <w:r w:rsidR="007512E4" w:rsidRPr="007512E4">
        <w:rPr>
          <w:rFonts w:hint="cs"/>
          <w:rtl/>
        </w:rPr>
        <w:t>ٰ</w:t>
      </w:r>
      <w:r w:rsidR="007512E4" w:rsidRPr="007512E4">
        <w:rPr>
          <w:rFonts w:hint="eastAsia"/>
          <w:rtl/>
        </w:rPr>
        <w:t>نِنَا</w:t>
      </w:r>
      <w:r w:rsidR="007512E4" w:rsidRPr="007512E4">
        <w:rPr>
          <w:rtl/>
        </w:rPr>
        <w:t xml:space="preserve"> </w:t>
      </w:r>
      <w:r w:rsidR="007512E4" w:rsidRPr="007512E4">
        <w:rPr>
          <w:rFonts w:hint="cs"/>
          <w:rtl/>
        </w:rPr>
        <w:t>ٱ</w:t>
      </w:r>
      <w:r w:rsidR="007512E4" w:rsidRPr="007512E4">
        <w:rPr>
          <w:rFonts w:hint="eastAsia"/>
          <w:rtl/>
        </w:rPr>
        <w:t>لَّذِينَ</w:t>
      </w:r>
      <w:r w:rsidR="007512E4" w:rsidRPr="007512E4">
        <w:rPr>
          <w:rtl/>
        </w:rPr>
        <w:t xml:space="preserve"> </w:t>
      </w:r>
      <w:r w:rsidR="007512E4" w:rsidRPr="007512E4">
        <w:rPr>
          <w:rFonts w:hint="eastAsia"/>
          <w:rtl/>
        </w:rPr>
        <w:t>سَبَقُونَا</w:t>
      </w:r>
      <w:r w:rsidR="007512E4" w:rsidRPr="007512E4">
        <w:rPr>
          <w:rtl/>
        </w:rPr>
        <w:t xml:space="preserve"> </w:t>
      </w:r>
      <w:r w:rsidR="007512E4" w:rsidRPr="007512E4">
        <w:rPr>
          <w:rFonts w:hint="eastAsia"/>
          <w:rtl/>
        </w:rPr>
        <w:t>بِ</w:t>
      </w:r>
      <w:r w:rsidR="007512E4" w:rsidRPr="007512E4">
        <w:rPr>
          <w:rFonts w:hint="cs"/>
          <w:rtl/>
        </w:rPr>
        <w:t>ٱ</w:t>
      </w:r>
      <w:r w:rsidR="007512E4" w:rsidRPr="007512E4">
        <w:rPr>
          <w:rFonts w:hint="eastAsia"/>
          <w:rtl/>
        </w:rPr>
        <w:t>ل</w:t>
      </w:r>
      <w:r w:rsidR="007512E4" w:rsidRPr="007512E4">
        <w:rPr>
          <w:rFonts w:hint="cs"/>
          <w:rtl/>
        </w:rPr>
        <w:t>ۡ</w:t>
      </w:r>
      <w:r w:rsidR="007512E4" w:rsidRPr="007512E4">
        <w:rPr>
          <w:rFonts w:hint="eastAsia"/>
          <w:rtl/>
        </w:rPr>
        <w:t>إِيمَ</w:t>
      </w:r>
      <w:r w:rsidR="007512E4" w:rsidRPr="007512E4">
        <w:rPr>
          <w:rFonts w:hint="cs"/>
          <w:rtl/>
        </w:rPr>
        <w:t>ٰ</w:t>
      </w:r>
      <w:r w:rsidR="007512E4" w:rsidRPr="007512E4">
        <w:rPr>
          <w:rFonts w:hint="eastAsia"/>
          <w:rtl/>
        </w:rPr>
        <w:t>نِ</w:t>
      </w:r>
      <w:r w:rsidR="007512E4" w:rsidRPr="007512E4">
        <w:rPr>
          <w:rtl/>
        </w:rPr>
        <w:t xml:space="preserve"> </w:t>
      </w:r>
      <w:r w:rsidR="007512E4" w:rsidRPr="007512E4">
        <w:rPr>
          <w:rFonts w:hint="eastAsia"/>
          <w:rtl/>
        </w:rPr>
        <w:t>وَلَا</w:t>
      </w:r>
      <w:r w:rsidR="007512E4" w:rsidRPr="007512E4">
        <w:rPr>
          <w:rtl/>
        </w:rPr>
        <w:t xml:space="preserve"> </w:t>
      </w:r>
      <w:r w:rsidR="007512E4" w:rsidRPr="007512E4">
        <w:rPr>
          <w:rFonts w:hint="eastAsia"/>
          <w:rtl/>
        </w:rPr>
        <w:t>تَج</w:t>
      </w:r>
      <w:r w:rsidR="007512E4" w:rsidRPr="007512E4">
        <w:rPr>
          <w:rFonts w:hint="cs"/>
          <w:rtl/>
        </w:rPr>
        <w:t>ۡ</w:t>
      </w:r>
      <w:r w:rsidR="007512E4" w:rsidRPr="007512E4">
        <w:rPr>
          <w:rFonts w:hint="eastAsia"/>
          <w:rtl/>
        </w:rPr>
        <w:t>عَل</w:t>
      </w:r>
      <w:r w:rsidR="007512E4" w:rsidRPr="007512E4">
        <w:rPr>
          <w:rFonts w:hint="cs"/>
          <w:rtl/>
        </w:rPr>
        <w:t>ۡ</w:t>
      </w:r>
      <w:r w:rsidR="007512E4" w:rsidRPr="007512E4">
        <w:rPr>
          <w:rtl/>
        </w:rPr>
        <w:t xml:space="preserve"> </w:t>
      </w:r>
      <w:r w:rsidR="007512E4" w:rsidRPr="007512E4">
        <w:rPr>
          <w:rFonts w:hint="eastAsia"/>
          <w:rtl/>
        </w:rPr>
        <w:t>فِي</w:t>
      </w:r>
      <w:r w:rsidR="007512E4" w:rsidRPr="007512E4">
        <w:rPr>
          <w:rtl/>
        </w:rPr>
        <w:t xml:space="preserve"> </w:t>
      </w:r>
      <w:r w:rsidR="007512E4" w:rsidRPr="007512E4">
        <w:rPr>
          <w:rFonts w:hint="eastAsia"/>
          <w:rtl/>
        </w:rPr>
        <w:t>قُلُوبِنَا</w:t>
      </w:r>
      <w:r w:rsidR="007512E4" w:rsidRPr="007512E4">
        <w:rPr>
          <w:rtl/>
        </w:rPr>
        <w:t xml:space="preserve"> </w:t>
      </w:r>
      <w:r w:rsidR="007512E4" w:rsidRPr="007512E4">
        <w:rPr>
          <w:rFonts w:hint="eastAsia"/>
          <w:rtl/>
        </w:rPr>
        <w:t>غِلّ</w:t>
      </w:r>
      <w:r w:rsidR="007512E4" w:rsidRPr="007512E4">
        <w:rPr>
          <w:rFonts w:hint="cs"/>
          <w:rtl/>
        </w:rPr>
        <w:t>ٗ</w:t>
      </w:r>
      <w:r w:rsidR="007512E4" w:rsidRPr="007512E4">
        <w:rPr>
          <w:rFonts w:hint="eastAsia"/>
          <w:rtl/>
        </w:rPr>
        <w:t>ا</w:t>
      </w:r>
      <w:r w:rsidR="007512E4" w:rsidRPr="007512E4">
        <w:rPr>
          <w:rtl/>
        </w:rPr>
        <w:t xml:space="preserve"> </w:t>
      </w:r>
      <w:r w:rsidR="007512E4" w:rsidRPr="007512E4">
        <w:rPr>
          <w:rFonts w:hint="eastAsia"/>
          <w:rtl/>
        </w:rPr>
        <w:t>لِّلَّذِينَ</w:t>
      </w:r>
      <w:r w:rsidR="007512E4" w:rsidRPr="007512E4">
        <w:rPr>
          <w:rtl/>
        </w:rPr>
        <w:t xml:space="preserve"> </w:t>
      </w:r>
      <w:r w:rsidR="007512E4" w:rsidRPr="007512E4">
        <w:rPr>
          <w:rFonts w:hint="eastAsia"/>
          <w:rtl/>
        </w:rPr>
        <w:t>ءَامَنُواْ</w:t>
      </w:r>
      <w:r w:rsidR="007512E4" w:rsidRPr="007512E4">
        <w:rPr>
          <w:rtl/>
        </w:rPr>
        <w:t xml:space="preserve"> </w:t>
      </w:r>
      <w:r w:rsidR="007512E4" w:rsidRPr="007512E4">
        <w:rPr>
          <w:rFonts w:hint="eastAsia"/>
          <w:rtl/>
        </w:rPr>
        <w:t>رَبَّنَا</w:t>
      </w:r>
      <w:r w:rsidR="007512E4" w:rsidRPr="007512E4">
        <w:rPr>
          <w:rFonts w:hint="cs"/>
          <w:rtl/>
        </w:rPr>
        <w:t>ٓ</w:t>
      </w:r>
      <w:r w:rsidR="007512E4" w:rsidRPr="007512E4">
        <w:rPr>
          <w:rtl/>
        </w:rPr>
        <w:t xml:space="preserve"> </w:t>
      </w:r>
      <w:r w:rsidR="007512E4" w:rsidRPr="007512E4">
        <w:rPr>
          <w:rFonts w:hint="eastAsia"/>
          <w:rtl/>
        </w:rPr>
        <w:t>إِنَّكَ</w:t>
      </w:r>
      <w:r w:rsidR="007512E4" w:rsidRPr="007512E4">
        <w:rPr>
          <w:rtl/>
        </w:rPr>
        <w:t xml:space="preserve"> </w:t>
      </w:r>
      <w:r w:rsidR="007512E4" w:rsidRPr="007512E4">
        <w:rPr>
          <w:rFonts w:hint="eastAsia"/>
          <w:rtl/>
        </w:rPr>
        <w:t>رَءُوف</w:t>
      </w:r>
      <w:r w:rsidR="007512E4" w:rsidRPr="007512E4">
        <w:rPr>
          <w:rFonts w:hint="cs"/>
          <w:rtl/>
        </w:rPr>
        <w:t>ٞ</w:t>
      </w:r>
      <w:r w:rsidR="007512E4" w:rsidRPr="007512E4">
        <w:rPr>
          <w:rtl/>
        </w:rPr>
        <w:t xml:space="preserve"> </w:t>
      </w:r>
      <w:r w:rsidR="007512E4" w:rsidRPr="007512E4">
        <w:rPr>
          <w:rFonts w:hint="eastAsia"/>
          <w:rtl/>
        </w:rPr>
        <w:t>رَّحِيمٌ</w:t>
      </w:r>
      <w:r w:rsidRPr="00577C6B">
        <w:rPr>
          <w:rStyle w:val="Char8"/>
          <w:rFonts w:hint="cs"/>
          <w:rtl/>
        </w:rPr>
        <w:t>﴾</w:t>
      </w:r>
      <w:r w:rsidRPr="00D049EC">
        <w:rPr>
          <w:rFonts w:hint="cs"/>
          <w:rtl/>
        </w:rPr>
        <w:t xml:space="preserve"> </w:t>
      </w:r>
      <w:r w:rsidRPr="00577C6B">
        <w:rPr>
          <w:rStyle w:val="Char6"/>
          <w:rFonts w:hint="cs"/>
          <w:rtl/>
        </w:rPr>
        <w:t>[</w:t>
      </w:r>
      <w:r w:rsidR="007512E4">
        <w:rPr>
          <w:rStyle w:val="Char6"/>
          <w:rFonts w:hint="cs"/>
          <w:rtl/>
        </w:rPr>
        <w:t>الحشر: 10</w:t>
      </w:r>
      <w:r w:rsidRPr="00577C6B">
        <w:rPr>
          <w:rStyle w:val="Char6"/>
          <w:rFonts w:hint="cs"/>
          <w:rtl/>
        </w:rPr>
        <w:t>]</w:t>
      </w:r>
      <w:r w:rsidRPr="001E24F8">
        <w:rPr>
          <w:rStyle w:val="Char4"/>
          <w:rFonts w:hint="cs"/>
          <w:rtl/>
        </w:rPr>
        <w:t xml:space="preserve">. </w:t>
      </w:r>
      <w:r w:rsidR="00F023B2" w:rsidRPr="002C4BC9">
        <w:rPr>
          <w:rFonts w:ascii="QCF_BSML" w:hAnsi="QCF_BSML" w:cs="QCF_BSML"/>
          <w:color w:val="000000"/>
          <w:rtl/>
        </w:rPr>
        <w:t xml:space="preserve"> </w:t>
      </w:r>
    </w:p>
    <w:p w:rsidR="00F023B2" w:rsidRPr="002D496E" w:rsidRDefault="00F023B2" w:rsidP="002D496E">
      <w:pPr>
        <w:pStyle w:val="ab"/>
        <w:rPr>
          <w:rStyle w:val="Char4"/>
          <w:rtl/>
        </w:rPr>
      </w:pPr>
      <w:r w:rsidRPr="002D496E">
        <w:rPr>
          <w:rStyle w:val="Char8"/>
          <w:rFonts w:hint="cs"/>
          <w:rtl/>
        </w:rPr>
        <w:t>«</w:t>
      </w:r>
      <w:r w:rsidRPr="002D496E">
        <w:rPr>
          <w:rStyle w:val="Char4"/>
          <w:rFonts w:hint="cs"/>
          <w:rtl/>
        </w:rPr>
        <w:t>پروردگارا! بر ما و برادرانی از ما که در ایمان بر ما پیشی گرفته</w:t>
      </w:r>
      <w:r w:rsidR="00235CD8" w:rsidRPr="002D496E">
        <w:rPr>
          <w:rStyle w:val="Char4"/>
          <w:rFonts w:hint="cs"/>
          <w:rtl/>
        </w:rPr>
        <w:t>‌اند</w:t>
      </w:r>
      <w:r w:rsidRPr="002D496E">
        <w:rPr>
          <w:rStyle w:val="Char4"/>
          <w:rFonts w:hint="cs"/>
          <w:rtl/>
        </w:rPr>
        <w:t>، ببخشای و نسبت به آنهایی که ایمان آورده</w:t>
      </w:r>
      <w:r w:rsidR="00235CD8" w:rsidRPr="002D496E">
        <w:rPr>
          <w:rStyle w:val="Char4"/>
          <w:rFonts w:hint="cs"/>
          <w:rtl/>
        </w:rPr>
        <w:t>‌اند</w:t>
      </w:r>
      <w:r w:rsidRPr="002D496E">
        <w:rPr>
          <w:rStyle w:val="Char4"/>
          <w:rFonts w:hint="cs"/>
          <w:rtl/>
        </w:rPr>
        <w:t xml:space="preserve"> در دل</w:t>
      </w:r>
      <w:r w:rsidRPr="002D496E">
        <w:rPr>
          <w:rStyle w:val="Char4"/>
          <w:rFonts w:hint="eastAsia"/>
          <w:rtl/>
        </w:rPr>
        <w:t xml:space="preserve">‌های ما کینه و دشمنی قرار مده! </w:t>
      </w:r>
      <w:r w:rsidRPr="002D496E">
        <w:rPr>
          <w:rStyle w:val="Char4"/>
          <w:rFonts w:hint="cs"/>
          <w:rtl/>
        </w:rPr>
        <w:t>پروردگارا! به راستی که تو دلسوز و مهربانی</w:t>
      </w:r>
      <w:r w:rsidRPr="002D496E">
        <w:rPr>
          <w:rStyle w:val="Char8"/>
          <w:rFonts w:hint="cs"/>
          <w:rtl/>
        </w:rPr>
        <w:t>»</w:t>
      </w:r>
      <w:r w:rsidRPr="002D496E">
        <w:rPr>
          <w:rStyle w:val="Char4"/>
          <w:rFonts w:hint="cs"/>
          <w:rtl/>
        </w:rPr>
        <w:t xml:space="preserve">. </w:t>
      </w:r>
    </w:p>
    <w:p w:rsidR="00F023B2" w:rsidRPr="00577C6B" w:rsidRDefault="00F023B2" w:rsidP="002D496E">
      <w:pPr>
        <w:pStyle w:val="a4"/>
        <w:spacing w:line="240" w:lineRule="auto"/>
        <w:jc w:val="center"/>
        <w:rPr>
          <w:rtl/>
        </w:rPr>
      </w:pPr>
      <w:r w:rsidRPr="00577C6B">
        <w:rPr>
          <w:rtl/>
        </w:rPr>
        <w:t xml:space="preserve">الحمدلله </w:t>
      </w:r>
      <w:r w:rsidRPr="00577C6B">
        <w:rPr>
          <w:rFonts w:hint="cs"/>
          <w:rtl/>
        </w:rPr>
        <w:t>أ</w:t>
      </w:r>
      <w:r w:rsidRPr="00577C6B">
        <w:rPr>
          <w:rtl/>
        </w:rPr>
        <w:t>ولاً و آخراً.</w:t>
      </w:r>
    </w:p>
    <w:p w:rsidR="00F023B2" w:rsidRPr="001E24F8" w:rsidRDefault="00F023B2" w:rsidP="002D496E">
      <w:pPr>
        <w:pStyle w:val="a8"/>
        <w:rPr>
          <w:rtl/>
        </w:rPr>
        <w:sectPr w:rsidR="00F023B2" w:rsidRPr="001E24F8" w:rsidSect="005B1AF6">
          <w:headerReference w:type="default" r:id="rId28"/>
          <w:footnotePr>
            <w:numRestart w:val="eachPage"/>
          </w:footnotePr>
          <w:type w:val="oddPage"/>
          <w:pgSz w:w="9356" w:h="13608" w:code="9"/>
          <w:pgMar w:top="1021" w:right="1134" w:bottom="737" w:left="851" w:header="454" w:footer="0" w:gutter="0"/>
          <w:cols w:space="708"/>
          <w:titlePg/>
          <w:bidi/>
          <w:rtlGutter/>
          <w:docGrid w:linePitch="381"/>
        </w:sectPr>
      </w:pPr>
    </w:p>
    <w:p w:rsidR="00F023B2" w:rsidRPr="00F023B2" w:rsidRDefault="00F023B2" w:rsidP="00F023B2">
      <w:pPr>
        <w:pStyle w:val="a1"/>
        <w:rPr>
          <w:rtl/>
        </w:rPr>
      </w:pPr>
      <w:bookmarkStart w:id="508" w:name="_Toc224276664"/>
      <w:bookmarkStart w:id="509" w:name="_Toc224277193"/>
      <w:bookmarkStart w:id="510" w:name="_Toc298377270"/>
      <w:bookmarkStart w:id="511" w:name="_Toc383352489"/>
      <w:r w:rsidRPr="00F023B2">
        <w:rPr>
          <w:rFonts w:hint="cs"/>
          <w:rtl/>
        </w:rPr>
        <w:t>منابع</w:t>
      </w:r>
      <w:bookmarkEnd w:id="508"/>
      <w:bookmarkEnd w:id="509"/>
      <w:bookmarkEnd w:id="510"/>
      <w:bookmarkEnd w:id="511"/>
    </w:p>
    <w:p w:rsidR="00BE770D" w:rsidRDefault="00F023B2" w:rsidP="005B1AF6">
      <w:pPr>
        <w:pStyle w:val="a0"/>
        <w:numPr>
          <w:ilvl w:val="0"/>
          <w:numId w:val="31"/>
        </w:numPr>
        <w:ind w:left="794" w:hanging="454"/>
      </w:pPr>
      <w:r w:rsidRPr="00BE770D">
        <w:rPr>
          <w:sz w:val="26"/>
          <w:rtl/>
        </w:rPr>
        <w:t xml:space="preserve"> قرآن کریم........................................................ کلام الله رب العالمین</w:t>
      </w:r>
    </w:p>
    <w:p w:rsidR="00BE770D" w:rsidRDefault="00F023B2" w:rsidP="005B1AF6">
      <w:pPr>
        <w:pStyle w:val="a0"/>
        <w:numPr>
          <w:ilvl w:val="0"/>
          <w:numId w:val="31"/>
        </w:numPr>
        <w:ind w:left="794" w:hanging="454"/>
      </w:pPr>
      <w:r w:rsidRPr="00312826">
        <w:rPr>
          <w:rtl/>
        </w:rPr>
        <w:t>صحیحین........................................................ امام مسلم و امام بخاری</w:t>
      </w:r>
    </w:p>
    <w:p w:rsidR="00BE770D" w:rsidRDefault="00F023B2" w:rsidP="005B1AF6">
      <w:pPr>
        <w:pStyle w:val="a0"/>
        <w:numPr>
          <w:ilvl w:val="0"/>
          <w:numId w:val="31"/>
        </w:numPr>
        <w:ind w:left="794" w:hanging="454"/>
      </w:pPr>
      <w:r w:rsidRPr="00312826">
        <w:rPr>
          <w:rtl/>
        </w:rPr>
        <w:t>نهج البلاغة ...................................................... ترجمه الهی قمشه</w:t>
      </w:r>
      <w:r w:rsidRPr="00312826">
        <w:rPr>
          <w:rFonts w:cs="Times New Roman"/>
          <w:rtl/>
        </w:rPr>
        <w:t>‌</w:t>
      </w:r>
      <w:r w:rsidRPr="00312826">
        <w:rPr>
          <w:rtl/>
        </w:rPr>
        <w:t>ای</w:t>
      </w:r>
    </w:p>
    <w:p w:rsidR="00BE770D" w:rsidRDefault="00F023B2" w:rsidP="005B1AF6">
      <w:pPr>
        <w:pStyle w:val="a0"/>
        <w:numPr>
          <w:ilvl w:val="0"/>
          <w:numId w:val="31"/>
        </w:numPr>
        <w:ind w:left="794" w:hanging="454"/>
      </w:pPr>
      <w:r w:rsidRPr="00312826">
        <w:rPr>
          <w:rtl/>
        </w:rPr>
        <w:t>صحیفه سجادیه ................................................. امام زین العابدین</w:t>
      </w:r>
    </w:p>
    <w:p w:rsidR="00BE770D" w:rsidRDefault="00F023B2" w:rsidP="005B1AF6">
      <w:pPr>
        <w:pStyle w:val="a0"/>
        <w:numPr>
          <w:ilvl w:val="0"/>
          <w:numId w:val="31"/>
        </w:numPr>
        <w:ind w:left="794" w:hanging="454"/>
      </w:pPr>
      <w:r w:rsidRPr="00312826">
        <w:rPr>
          <w:rtl/>
        </w:rPr>
        <w:t xml:space="preserve"> سیر دگرگونی اندیشه شیعی از شورا تا ولایت فقیه .</w:t>
      </w:r>
      <w:r w:rsidRPr="00312826">
        <w:rPr>
          <w:rFonts w:hint="cs"/>
          <w:rtl/>
        </w:rPr>
        <w:t>............</w:t>
      </w:r>
      <w:r w:rsidRPr="00312826">
        <w:rPr>
          <w:rtl/>
        </w:rPr>
        <w:t>. استاد احمد کاتب</w:t>
      </w:r>
    </w:p>
    <w:p w:rsidR="00BE770D" w:rsidRPr="005B1AF6" w:rsidRDefault="00F023B2" w:rsidP="005B1AF6">
      <w:pPr>
        <w:pStyle w:val="a0"/>
        <w:numPr>
          <w:ilvl w:val="0"/>
          <w:numId w:val="31"/>
        </w:numPr>
        <w:ind w:left="794" w:hanging="454"/>
        <w:rPr>
          <w:spacing w:val="-4"/>
        </w:rPr>
      </w:pPr>
      <w:r w:rsidRPr="005B1AF6">
        <w:rPr>
          <w:spacing w:val="-4"/>
          <w:rtl/>
        </w:rPr>
        <w:t>عرض اخبار اصول بر قرآن و عقول .......</w:t>
      </w:r>
      <w:r w:rsidRPr="005B1AF6">
        <w:rPr>
          <w:rFonts w:hint="cs"/>
          <w:spacing w:val="-4"/>
          <w:rtl/>
        </w:rPr>
        <w:t>......................</w:t>
      </w:r>
      <w:r w:rsidRPr="005B1AF6">
        <w:rPr>
          <w:spacing w:val="-4"/>
          <w:rtl/>
        </w:rPr>
        <w:t xml:space="preserve"> آیة الله سید ابو الفضل برقعی</w:t>
      </w:r>
    </w:p>
    <w:p w:rsidR="00BE770D" w:rsidRDefault="00F023B2" w:rsidP="005B1AF6">
      <w:pPr>
        <w:pStyle w:val="a0"/>
        <w:numPr>
          <w:ilvl w:val="0"/>
          <w:numId w:val="31"/>
        </w:numPr>
        <w:ind w:left="794" w:hanging="454"/>
      </w:pPr>
      <w:r w:rsidRPr="00312826">
        <w:rPr>
          <w:rtl/>
        </w:rPr>
        <w:t>عیانات ......................................................... ابراهیم توحیدی</w:t>
      </w:r>
    </w:p>
    <w:p w:rsidR="00BE770D" w:rsidRDefault="00F023B2" w:rsidP="005B1AF6">
      <w:pPr>
        <w:pStyle w:val="a0"/>
        <w:numPr>
          <w:ilvl w:val="0"/>
          <w:numId w:val="31"/>
        </w:numPr>
        <w:ind w:left="794" w:hanging="454"/>
      </w:pPr>
      <w:r w:rsidRPr="00312826">
        <w:rPr>
          <w:rtl/>
        </w:rPr>
        <w:t>تشیع و تصوف ...........................................</w:t>
      </w:r>
      <w:r w:rsidRPr="00312826">
        <w:rPr>
          <w:rFonts w:hint="cs"/>
          <w:rtl/>
        </w:rPr>
        <w:t>......</w:t>
      </w:r>
      <w:r w:rsidRPr="00312826">
        <w:rPr>
          <w:rtl/>
        </w:rPr>
        <w:t xml:space="preserve"> ترجمه علی رضا ذکاوتی</w:t>
      </w:r>
    </w:p>
    <w:p w:rsidR="00BE770D" w:rsidRDefault="00F023B2" w:rsidP="005B1AF6">
      <w:pPr>
        <w:pStyle w:val="a0"/>
        <w:numPr>
          <w:ilvl w:val="0"/>
          <w:numId w:val="31"/>
        </w:numPr>
        <w:ind w:left="794" w:hanging="454"/>
      </w:pPr>
      <w:r w:rsidRPr="00312826">
        <w:rPr>
          <w:rtl/>
        </w:rPr>
        <w:t>توحید عبادت .............................................</w:t>
      </w:r>
      <w:r w:rsidRPr="00312826">
        <w:rPr>
          <w:rFonts w:hint="cs"/>
          <w:rtl/>
        </w:rPr>
        <w:t>....</w:t>
      </w:r>
      <w:r w:rsidRPr="00312826">
        <w:rPr>
          <w:rtl/>
        </w:rPr>
        <w:t>. آیة الله شریعت سنگلجی</w:t>
      </w:r>
    </w:p>
    <w:p w:rsidR="00BE770D" w:rsidRDefault="00F023B2" w:rsidP="005B1AF6">
      <w:pPr>
        <w:pStyle w:val="a0"/>
        <w:numPr>
          <w:ilvl w:val="0"/>
          <w:numId w:val="31"/>
        </w:numPr>
        <w:ind w:left="794" w:hanging="454"/>
      </w:pPr>
      <w:r w:rsidRPr="00312826">
        <w:rPr>
          <w:rtl/>
        </w:rPr>
        <w:t>تشیع علوی و تشیع صفوی ...............................</w:t>
      </w:r>
      <w:r w:rsidRPr="00312826">
        <w:rPr>
          <w:rFonts w:hint="cs"/>
          <w:rtl/>
        </w:rPr>
        <w:t>..</w:t>
      </w:r>
      <w:r w:rsidRPr="00312826">
        <w:rPr>
          <w:rtl/>
        </w:rPr>
        <w:t>.. دکتر علی شریعتی</w:t>
      </w:r>
    </w:p>
    <w:p w:rsidR="00BE770D" w:rsidRPr="005B1AF6" w:rsidRDefault="00F023B2" w:rsidP="005B1AF6">
      <w:pPr>
        <w:pStyle w:val="a0"/>
        <w:numPr>
          <w:ilvl w:val="0"/>
          <w:numId w:val="31"/>
        </w:numPr>
        <w:ind w:left="794" w:hanging="454"/>
        <w:rPr>
          <w:spacing w:val="-4"/>
        </w:rPr>
      </w:pPr>
      <w:r w:rsidRPr="005B1AF6">
        <w:rPr>
          <w:spacing w:val="-4"/>
          <w:rtl/>
        </w:rPr>
        <w:t>مقاله «بازخوانی تشیع» ................</w:t>
      </w:r>
      <w:r w:rsidRPr="005B1AF6">
        <w:rPr>
          <w:rFonts w:hint="cs"/>
          <w:spacing w:val="-4"/>
          <w:rtl/>
        </w:rPr>
        <w:t>..................</w:t>
      </w:r>
      <w:r w:rsidRPr="005B1AF6">
        <w:rPr>
          <w:spacing w:val="-4"/>
          <w:rtl/>
        </w:rPr>
        <w:t>... حجة الإسلام دکتر محسن کدیور</w:t>
      </w:r>
    </w:p>
    <w:p w:rsidR="00BE770D" w:rsidRDefault="00F023B2" w:rsidP="005B1AF6">
      <w:pPr>
        <w:pStyle w:val="a0"/>
        <w:numPr>
          <w:ilvl w:val="0"/>
          <w:numId w:val="31"/>
        </w:numPr>
        <w:ind w:left="794" w:hanging="454"/>
      </w:pPr>
      <w:r w:rsidRPr="00312826">
        <w:rPr>
          <w:rtl/>
        </w:rPr>
        <w:t>تأملی در منابع اعتقادی .................</w:t>
      </w:r>
      <w:r w:rsidR="00BE770D">
        <w:rPr>
          <w:rFonts w:hint="cs"/>
          <w:rtl/>
        </w:rPr>
        <w:t>..................</w:t>
      </w:r>
      <w:r w:rsidRPr="00312826">
        <w:rPr>
          <w:rtl/>
        </w:rPr>
        <w:t xml:space="preserve"> حجة الإسلام دکتر محسن کدیور</w:t>
      </w:r>
    </w:p>
    <w:p w:rsidR="00BE770D" w:rsidRDefault="00F023B2" w:rsidP="005B1AF6">
      <w:pPr>
        <w:pStyle w:val="a0"/>
        <w:numPr>
          <w:ilvl w:val="0"/>
          <w:numId w:val="31"/>
        </w:numPr>
        <w:ind w:left="794" w:hanging="454"/>
      </w:pPr>
      <w:r w:rsidRPr="00312826">
        <w:rPr>
          <w:rtl/>
        </w:rPr>
        <w:t>حدیث غدیر ................................................ ترجمه: ایوب گنجی</w:t>
      </w:r>
    </w:p>
    <w:p w:rsidR="00BE770D" w:rsidRDefault="00F023B2" w:rsidP="005B1AF6">
      <w:pPr>
        <w:pStyle w:val="a0"/>
        <w:numPr>
          <w:ilvl w:val="0"/>
          <w:numId w:val="31"/>
        </w:numPr>
        <w:ind w:left="794" w:hanging="454"/>
      </w:pPr>
      <w:r w:rsidRPr="00312826">
        <w:rPr>
          <w:rtl/>
        </w:rPr>
        <w:t>عمر والتشیع ..............................................</w:t>
      </w:r>
      <w:r w:rsidRPr="00312826">
        <w:rPr>
          <w:rFonts w:hint="cs"/>
          <w:rtl/>
        </w:rPr>
        <w:t>.</w:t>
      </w:r>
      <w:r w:rsidRPr="00312826">
        <w:rPr>
          <w:rtl/>
        </w:rPr>
        <w:t>. استاد حسن العلوی</w:t>
      </w:r>
    </w:p>
    <w:p w:rsidR="00BE770D" w:rsidRDefault="00F023B2" w:rsidP="005B1AF6">
      <w:pPr>
        <w:pStyle w:val="a0"/>
        <w:numPr>
          <w:ilvl w:val="0"/>
          <w:numId w:val="31"/>
        </w:numPr>
        <w:ind w:left="794" w:hanging="454"/>
      </w:pPr>
      <w:r w:rsidRPr="00312826">
        <w:rPr>
          <w:rtl/>
        </w:rPr>
        <w:t>غلو- در آمدی بر عقاید غالیان ............</w:t>
      </w:r>
      <w:r w:rsidRPr="00312826">
        <w:rPr>
          <w:rFonts w:hint="cs"/>
          <w:rtl/>
        </w:rPr>
        <w:t>................</w:t>
      </w:r>
      <w:r w:rsidRPr="00312826">
        <w:rPr>
          <w:rtl/>
        </w:rPr>
        <w:t>.. آیة الله صالحی نجف آبادی</w:t>
      </w:r>
    </w:p>
    <w:p w:rsidR="00BE770D" w:rsidRDefault="00F023B2" w:rsidP="005B1AF6">
      <w:pPr>
        <w:pStyle w:val="a0"/>
        <w:numPr>
          <w:ilvl w:val="0"/>
          <w:numId w:val="31"/>
        </w:numPr>
        <w:ind w:left="794" w:hanging="454"/>
      </w:pPr>
      <w:r w:rsidRPr="00312826">
        <w:rPr>
          <w:rtl/>
        </w:rPr>
        <w:t>مدارا و مدیریت .........................................</w:t>
      </w:r>
      <w:r w:rsidRPr="00312826">
        <w:rPr>
          <w:rFonts w:hint="cs"/>
          <w:rtl/>
        </w:rPr>
        <w:t>...</w:t>
      </w:r>
      <w:r w:rsidRPr="00312826">
        <w:rPr>
          <w:rtl/>
        </w:rPr>
        <w:t>. دکتر عبدالکریم سروش</w:t>
      </w:r>
    </w:p>
    <w:p w:rsidR="00F023B2" w:rsidRPr="001E24F8" w:rsidRDefault="00F023B2" w:rsidP="005B1AF6">
      <w:pPr>
        <w:pStyle w:val="a0"/>
        <w:numPr>
          <w:ilvl w:val="0"/>
          <w:numId w:val="31"/>
        </w:numPr>
        <w:ind w:left="794" w:hanging="454"/>
        <w:rPr>
          <w:rStyle w:val="Char4"/>
          <w:rtl/>
        </w:rPr>
      </w:pPr>
      <w:r w:rsidRPr="00312826">
        <w:rPr>
          <w:rtl/>
        </w:rPr>
        <w:t>دیگر منابع در پاورقی</w:t>
      </w:r>
      <w:r w:rsidRPr="00312826">
        <w:rPr>
          <w:rFonts w:cs="Times New Roman"/>
          <w:rtl/>
        </w:rPr>
        <w:t>‌</w:t>
      </w:r>
      <w:r w:rsidRPr="00312826">
        <w:rPr>
          <w:rtl/>
        </w:rPr>
        <w:t>ها موجود است.</w:t>
      </w:r>
    </w:p>
    <w:sectPr w:rsidR="00F023B2" w:rsidRPr="001E24F8" w:rsidSect="005B1AF6">
      <w:headerReference w:type="default" r:id="rId29"/>
      <w:footnotePr>
        <w:numRestart w:val="eachPage"/>
      </w:footnotePr>
      <w:type w:val="oddPage"/>
      <w:pgSz w:w="9356" w:h="13608" w:code="9"/>
      <w:pgMar w:top="1021" w:right="1134"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BC7" w:rsidRDefault="002E4BC7">
      <w:r>
        <w:separator/>
      </w:r>
    </w:p>
  </w:endnote>
  <w:endnote w:type="continuationSeparator" w:id="0">
    <w:p w:rsidR="002E4BC7" w:rsidRDefault="002E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QCF_P297">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QCF_P483">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QCF_P087">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186">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507">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417">
    <w:panose1 w:val="02000400000000000000"/>
    <w:charset w:val="00"/>
    <w:family w:val="auto"/>
    <w:pitch w:val="variable"/>
    <w:sig w:usb0="80002003" w:usb1="90000000" w:usb2="00000008" w:usb3="00000000" w:csb0="80000041" w:csb1="00000000"/>
  </w:font>
  <w:font w:name="QCF_P119">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124">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425">
    <w:panose1 w:val="02000400000000000000"/>
    <w:charset w:val="00"/>
    <w:family w:val="auto"/>
    <w:pitch w:val="variable"/>
    <w:sig w:usb0="80002003" w:usb1="90000000" w:usb2="00000008" w:usb3="00000000" w:csb0="80000041" w:csb1="00000000"/>
  </w:font>
  <w:font w:name="QCF_P137">
    <w:panose1 w:val="02000400000000000000"/>
    <w:charset w:val="00"/>
    <w:family w:val="auto"/>
    <w:pitch w:val="variable"/>
    <w:sig w:usb0="80002003" w:usb1="90000000" w:usb2="00000008" w:usb3="00000000" w:csb0="80000041" w:csb1="00000000"/>
  </w:font>
  <w:font w:name="QCF_P229">
    <w:panose1 w:val="02000400000000000000"/>
    <w:charset w:val="00"/>
    <w:family w:val="auto"/>
    <w:pitch w:val="variable"/>
    <w:sig w:usb0="80002003" w:usb1="90000000" w:usb2="00000008" w:usb3="00000000" w:csb0="80000041" w:csb1="00000000"/>
  </w:font>
  <w:font w:name="QCF_P389">
    <w:panose1 w:val="02000400000000000000"/>
    <w:charset w:val="00"/>
    <w:family w:val="auto"/>
    <w:pitch w:val="variable"/>
    <w:sig w:usb0="80002003" w:usb1="90000000" w:usb2="00000008" w:usb3="00000000" w:csb0="80000041" w:csb1="00000000"/>
  </w:font>
  <w:font w:name="QCF_P065">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185">
    <w:panose1 w:val="02000400000000000000"/>
    <w:charset w:val="00"/>
    <w:family w:val="auto"/>
    <w:pitch w:val="variable"/>
    <w:sig w:usb0="80002003" w:usb1="90000000" w:usb2="00000008" w:usb3="00000000" w:csb0="80000041" w:csb1="00000000"/>
  </w:font>
  <w:font w:name="QCF_P194">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193">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105">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316">
    <w:panose1 w:val="02000400000000000000"/>
    <w:charset w:val="00"/>
    <w:family w:val="auto"/>
    <w:pitch w:val="variable"/>
    <w:sig w:usb0="80002003" w:usb1="90000000" w:usb2="00000008" w:usb3="00000000" w:csb0="80000041" w:csb1="00000000"/>
  </w:font>
  <w:font w:name="QCF_P287">
    <w:panose1 w:val="02000400000000000000"/>
    <w:charset w:val="00"/>
    <w:family w:val="auto"/>
    <w:pitch w:val="variable"/>
    <w:sig w:usb0="80002003" w:usb1="90000000" w:usb2="00000008" w:usb3="00000000" w:csb0="80000041" w:csb1="00000000"/>
  </w:font>
  <w:font w:name="QCF_P175">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547">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183">
    <w:panose1 w:val="02000400000000000000"/>
    <w:charset w:val="00"/>
    <w:family w:val="auto"/>
    <w:pitch w:val="variable"/>
    <w:sig w:usb0="80002003" w:usb1="90000000" w:usb2="00000008" w:usb3="00000000" w:csb0="80000041" w:csb1="00000000"/>
  </w:font>
  <w:font w:name="QCF_P551">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347111" w:rsidRDefault="006809F4"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347111" w:rsidRDefault="006809F4"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BC7" w:rsidRDefault="002E4BC7">
      <w:r>
        <w:separator/>
      </w:r>
    </w:p>
  </w:footnote>
  <w:footnote w:type="continuationSeparator" w:id="0">
    <w:p w:rsidR="002E4BC7" w:rsidRDefault="002E4BC7">
      <w:r>
        <w:continuationSeparator/>
      </w:r>
    </w:p>
  </w:footnote>
  <w:footnote w:id="1">
    <w:p w:rsidR="006809F4" w:rsidRPr="00577C6B" w:rsidRDefault="006809F4" w:rsidP="00577C6B">
      <w:pPr>
        <w:pStyle w:val="ad"/>
        <w:rPr>
          <w:rStyle w:val="PageNumber"/>
          <w:rtl/>
        </w:rPr>
      </w:pPr>
      <w:r w:rsidRPr="00577C6B">
        <w:rPr>
          <w:rStyle w:val="PageNumber"/>
        </w:rPr>
        <w:footnoteRef/>
      </w:r>
      <w:r>
        <w:rPr>
          <w:rStyle w:val="PageNumber"/>
          <w:rFonts w:hint="cs"/>
          <w:rtl/>
        </w:rPr>
        <w:t>-</w:t>
      </w:r>
      <w:r w:rsidRPr="00577C6B">
        <w:rPr>
          <w:rStyle w:val="PageNumber"/>
          <w:rtl/>
        </w:rPr>
        <w:t xml:space="preserve"> تیجانی (از پیروان طریقه صوفیه تیجانیه شمال آفریقا) در صفحه 163 کتاب (</w:t>
      </w:r>
      <w:r w:rsidRPr="00577C6B">
        <w:rPr>
          <w:rStyle w:val="PageNumber"/>
          <w:rFonts w:hint="cs"/>
          <w:rtl/>
        </w:rPr>
        <w:t>آ</w:t>
      </w:r>
      <w:r w:rsidRPr="00577C6B">
        <w:rPr>
          <w:rStyle w:val="PageNumber"/>
          <w:rtl/>
        </w:rPr>
        <w:t>نگاه که هدایت شدم) به صراحت می‌گوید: بعد از وفات رسول خدا ‌</w:t>
      </w:r>
      <w:r w:rsidRPr="00577C6B">
        <w:rPr>
          <w:rStyle w:val="PageNumber"/>
        </w:rPr>
        <w:sym w:font="AGA Arabesque" w:char="F072"/>
      </w:r>
      <w:r w:rsidRPr="00577C6B">
        <w:rPr>
          <w:rStyle w:val="PageNumber"/>
          <w:rtl/>
        </w:rPr>
        <w:t xml:space="preserve"> جز چند نفر از اصحاب بقیه مرتد و کافر شدند. این ادعای او و همفکرانش در فصل چهارم این کتاب به تفصیل مورد بررسی قرار گرفته است.</w:t>
      </w:r>
    </w:p>
  </w:footnote>
  <w:footnote w:id="2">
    <w:p w:rsidR="006809F4" w:rsidRPr="00577C6B" w:rsidRDefault="006809F4" w:rsidP="00577C6B">
      <w:pPr>
        <w:pStyle w:val="ad"/>
        <w:rPr>
          <w:rStyle w:val="PageNumber"/>
          <w:rtl/>
        </w:rPr>
      </w:pPr>
      <w:r w:rsidRPr="00577C6B">
        <w:rPr>
          <w:rStyle w:val="PageNumber"/>
        </w:rPr>
        <w:footnoteRef/>
      </w:r>
      <w:r>
        <w:rPr>
          <w:rStyle w:val="PageNumber"/>
          <w:rFonts w:hint="cs"/>
          <w:rtl/>
        </w:rPr>
        <w:t>-</w:t>
      </w:r>
      <w:r w:rsidRPr="00577C6B">
        <w:rPr>
          <w:rStyle w:val="PageNumber"/>
          <w:rtl/>
        </w:rPr>
        <w:t xml:space="preserve"> نویسنده کتاب‌های «توحید عبادت و کلید فهم قرآن».</w:t>
      </w:r>
    </w:p>
  </w:footnote>
  <w:footnote w:id="3">
    <w:p w:rsidR="006809F4" w:rsidRPr="001E24F8" w:rsidRDefault="006809F4" w:rsidP="00577C6B">
      <w:pPr>
        <w:pStyle w:val="ad"/>
        <w:rPr>
          <w:rStyle w:val="PageNumber"/>
          <w:spacing w:val="-6"/>
          <w:rtl/>
        </w:rPr>
      </w:pPr>
      <w:r w:rsidRPr="001E24F8">
        <w:rPr>
          <w:rStyle w:val="PageNumber"/>
          <w:spacing w:val="-6"/>
        </w:rPr>
        <w:footnoteRef/>
      </w:r>
      <w:r w:rsidRPr="001E24F8">
        <w:rPr>
          <w:rStyle w:val="PageNumber"/>
          <w:rFonts w:hint="cs"/>
          <w:spacing w:val="-6"/>
          <w:rtl/>
        </w:rPr>
        <w:t>-</w:t>
      </w:r>
      <w:r w:rsidRPr="001E24F8">
        <w:rPr>
          <w:rStyle w:val="PageNumber"/>
          <w:spacing w:val="-6"/>
          <w:rtl/>
        </w:rPr>
        <w:t xml:space="preserve"> صاحب ده‌ها اثر از جمله: تفسیر تابشی از قرآن، عرضه روایات اصول بر قرآن و عقول، خرافات و فور در زیارت قبور و....</w:t>
      </w:r>
    </w:p>
  </w:footnote>
  <w:footnote w:id="4">
    <w:p w:rsidR="006809F4" w:rsidRPr="00577C6B" w:rsidRDefault="006809F4" w:rsidP="00D049EC">
      <w:pPr>
        <w:pStyle w:val="ad"/>
        <w:rPr>
          <w:rStyle w:val="PageNumber"/>
          <w:rtl/>
        </w:rPr>
      </w:pPr>
      <w:r w:rsidRPr="00577C6B">
        <w:rPr>
          <w:rStyle w:val="PageNumber"/>
        </w:rPr>
        <w:t xml:space="preserve"> </w:t>
      </w:r>
      <w:r>
        <w:rPr>
          <w:rStyle w:val="PageNumber"/>
        </w:rPr>
        <w:t>-</w:t>
      </w:r>
      <w:r w:rsidRPr="00577C6B">
        <w:rPr>
          <w:rStyle w:val="PageNumber"/>
        </w:rPr>
        <w:footnoteRef/>
      </w:r>
      <w:r w:rsidRPr="00577C6B">
        <w:rPr>
          <w:rStyle w:val="PageNumber"/>
          <w:rtl/>
        </w:rPr>
        <w:t>صاحب اثرماندگار، غلو درآمدی بر افکار و عقاید غالیان، انتشارات کویر.</w:t>
      </w:r>
    </w:p>
  </w:footnote>
  <w:footnote w:id="5">
    <w:p w:rsidR="006809F4" w:rsidRPr="00577C6B" w:rsidRDefault="006809F4" w:rsidP="00577C6B">
      <w:pPr>
        <w:pStyle w:val="ad"/>
        <w:rPr>
          <w:rStyle w:val="PageNumber"/>
          <w:rtl/>
        </w:rPr>
      </w:pPr>
      <w:r w:rsidRPr="00577C6B">
        <w:rPr>
          <w:rStyle w:val="PageNumber"/>
        </w:rPr>
        <w:footnoteRef/>
      </w:r>
      <w:r>
        <w:rPr>
          <w:rStyle w:val="PageNumber"/>
          <w:rFonts w:hint="cs"/>
          <w:rtl/>
        </w:rPr>
        <w:t>-</w:t>
      </w:r>
      <w:r w:rsidRPr="00577C6B">
        <w:rPr>
          <w:rStyle w:val="PageNumber"/>
          <w:rtl/>
        </w:rPr>
        <w:t xml:space="preserve"> نویسنده کتاب «عمر و التشیع».</w:t>
      </w:r>
    </w:p>
  </w:footnote>
  <w:footnote w:id="6">
    <w:p w:rsidR="006809F4" w:rsidRPr="00577C6B" w:rsidRDefault="006809F4" w:rsidP="00D049EC">
      <w:pPr>
        <w:pStyle w:val="ad"/>
        <w:rPr>
          <w:rStyle w:val="PageNumber"/>
          <w:rtl/>
        </w:rPr>
      </w:pPr>
      <w:r w:rsidRPr="00577C6B">
        <w:rPr>
          <w:rStyle w:val="PageNumber"/>
        </w:rPr>
        <w:t xml:space="preserve"> </w:t>
      </w:r>
      <w:r>
        <w:rPr>
          <w:rStyle w:val="PageNumber"/>
        </w:rPr>
        <w:t>-</w:t>
      </w:r>
      <w:r w:rsidRPr="00577C6B">
        <w:rPr>
          <w:rStyle w:val="PageNumber"/>
        </w:rPr>
        <w:footnoteRef/>
      </w:r>
      <w:r w:rsidRPr="00577C6B">
        <w:rPr>
          <w:rStyle w:val="PageNumber"/>
          <w:rtl/>
        </w:rPr>
        <w:t xml:space="preserve">بخشی از متن سخنرانی حجة الاسلام دکتر محسن کدیور با عنوان تأملی در منابع اعتقادی. </w:t>
      </w:r>
    </w:p>
  </w:footnote>
  <w:footnote w:id="7">
    <w:p w:rsidR="006809F4" w:rsidRPr="00577C6B" w:rsidRDefault="006809F4" w:rsidP="00577C6B">
      <w:pPr>
        <w:pStyle w:val="ad"/>
        <w:rPr>
          <w:rStyle w:val="PageNumber"/>
          <w:rtl/>
        </w:rPr>
      </w:pPr>
      <w:r w:rsidRPr="00577C6B">
        <w:rPr>
          <w:rStyle w:val="PageNumber"/>
        </w:rPr>
        <w:footnoteRef/>
      </w:r>
      <w:r>
        <w:rPr>
          <w:rStyle w:val="PageNumber"/>
          <w:rFonts w:hint="cs"/>
          <w:rtl/>
        </w:rPr>
        <w:t>-</w:t>
      </w:r>
      <w:r w:rsidRPr="00577C6B">
        <w:rPr>
          <w:rStyle w:val="PageNumber"/>
          <w:rtl/>
        </w:rPr>
        <w:t xml:space="preserve"> کتاب فقه سیاسی، دکتر یوسف قرضاوی، صفح</w:t>
      </w:r>
      <w:r>
        <w:rPr>
          <w:rStyle w:val="PageNumber"/>
          <w:rtl/>
        </w:rPr>
        <w:t>ه</w:t>
      </w:r>
      <w:r w:rsidRPr="00577C6B">
        <w:rPr>
          <w:rStyle w:val="PageNumber"/>
          <w:rtl/>
        </w:rPr>
        <w:t xml:space="preserve"> 213.</w:t>
      </w:r>
    </w:p>
  </w:footnote>
  <w:footnote w:id="8">
    <w:p w:rsidR="006809F4" w:rsidRPr="00577C6B" w:rsidRDefault="006809F4" w:rsidP="00D049EC">
      <w:pPr>
        <w:pStyle w:val="ad"/>
        <w:rPr>
          <w:rStyle w:val="PageNumber"/>
          <w:rtl/>
        </w:rPr>
      </w:pPr>
      <w:r w:rsidRPr="00577C6B">
        <w:rPr>
          <w:rStyle w:val="PageNumber"/>
        </w:rPr>
        <w:t xml:space="preserve"> </w:t>
      </w:r>
      <w:r>
        <w:rPr>
          <w:rStyle w:val="PageNumber"/>
        </w:rPr>
        <w:t>-</w:t>
      </w:r>
      <w:r w:rsidRPr="00577C6B">
        <w:rPr>
          <w:rStyle w:val="PageNumber"/>
        </w:rPr>
        <w:footnoteRef/>
      </w:r>
      <w:r w:rsidRPr="00577C6B">
        <w:rPr>
          <w:rStyle w:val="PageNumber"/>
          <w:rtl/>
        </w:rPr>
        <w:t>تاریخ طبری، ج 5، ص 98 و 99- البدایة، ابن کثیر، ج7، ص167- مقالات الإسلام</w:t>
      </w:r>
      <w:r>
        <w:rPr>
          <w:rStyle w:val="PageNumber"/>
          <w:rtl/>
        </w:rPr>
        <w:t>یی</w:t>
      </w:r>
      <w:r w:rsidRPr="00577C6B">
        <w:rPr>
          <w:rStyle w:val="PageNumber"/>
          <w:rtl/>
        </w:rPr>
        <w:t>ن، اشعری، ج1، ص50.</w:t>
      </w:r>
    </w:p>
  </w:footnote>
  <w:footnote w:id="9">
    <w:p w:rsidR="006809F4" w:rsidRPr="00577C6B" w:rsidRDefault="006809F4" w:rsidP="00D049EC">
      <w:pPr>
        <w:pStyle w:val="ad"/>
        <w:rPr>
          <w:rStyle w:val="PageNumber"/>
          <w:rtl/>
        </w:rPr>
      </w:pPr>
      <w:r w:rsidRPr="00577C6B">
        <w:rPr>
          <w:rStyle w:val="PageNumber"/>
        </w:rPr>
        <w:t xml:space="preserve"> </w:t>
      </w:r>
      <w:r>
        <w:rPr>
          <w:rStyle w:val="PageNumber"/>
        </w:rPr>
        <w:t>-</w:t>
      </w:r>
      <w:r w:rsidRPr="00577C6B">
        <w:rPr>
          <w:rStyle w:val="PageNumber"/>
        </w:rPr>
        <w:footnoteRef/>
      </w:r>
      <w:r w:rsidRPr="00577C6B">
        <w:rPr>
          <w:rStyle w:val="PageNumber"/>
          <w:rFonts w:hint="cs"/>
          <w:rtl/>
        </w:rPr>
        <w:t>همان منبع</w:t>
      </w:r>
      <w:r w:rsidRPr="00577C6B">
        <w:rPr>
          <w:rStyle w:val="PageNumber"/>
          <w:rtl/>
        </w:rPr>
        <w:t>.</w:t>
      </w:r>
    </w:p>
  </w:footnote>
  <w:footnote w:id="10">
    <w:p w:rsidR="006809F4" w:rsidRPr="00577C6B" w:rsidRDefault="006809F4" w:rsidP="00577C6B">
      <w:pPr>
        <w:pStyle w:val="ad"/>
        <w:rPr>
          <w:rStyle w:val="PageNumber"/>
          <w:rtl/>
        </w:rPr>
      </w:pPr>
      <w:r w:rsidRPr="00577C6B">
        <w:rPr>
          <w:rStyle w:val="PageNumber"/>
        </w:rPr>
        <w:footnoteRef/>
      </w:r>
      <w:r>
        <w:rPr>
          <w:rStyle w:val="PageNumber"/>
          <w:rFonts w:hint="cs"/>
          <w:rtl/>
        </w:rPr>
        <w:t xml:space="preserve">- </w:t>
      </w:r>
      <w:r w:rsidRPr="00577C6B">
        <w:rPr>
          <w:rStyle w:val="PageNumber"/>
          <w:rtl/>
        </w:rPr>
        <w:t>تار</w:t>
      </w:r>
      <w:r w:rsidRPr="00577C6B">
        <w:rPr>
          <w:rStyle w:val="PageNumber"/>
          <w:rFonts w:hint="cs"/>
          <w:rtl/>
        </w:rPr>
        <w:t>ی</w:t>
      </w:r>
      <w:r w:rsidRPr="00577C6B">
        <w:rPr>
          <w:rStyle w:val="PageNumber"/>
          <w:rFonts w:hint="eastAsia"/>
          <w:rtl/>
        </w:rPr>
        <w:t>خ</w:t>
      </w:r>
      <w:r w:rsidRPr="00577C6B">
        <w:rPr>
          <w:rStyle w:val="PageNumber"/>
          <w:rtl/>
        </w:rPr>
        <w:t xml:space="preserve"> طبر</w:t>
      </w:r>
      <w:r>
        <w:rPr>
          <w:rStyle w:val="PageNumber"/>
          <w:rtl/>
        </w:rPr>
        <w:t>ی</w:t>
      </w:r>
      <w:r w:rsidRPr="00577C6B">
        <w:rPr>
          <w:rStyle w:val="PageNumber"/>
          <w:rtl/>
        </w:rPr>
        <w:t>، ج 5،ص 103 و 104، تار</w:t>
      </w:r>
      <w:r w:rsidRPr="00577C6B">
        <w:rPr>
          <w:rStyle w:val="PageNumber"/>
          <w:rFonts w:hint="cs"/>
          <w:rtl/>
        </w:rPr>
        <w:t>ی</w:t>
      </w:r>
      <w:r w:rsidRPr="00577C6B">
        <w:rPr>
          <w:rStyle w:val="PageNumber"/>
          <w:rFonts w:hint="eastAsia"/>
          <w:rtl/>
        </w:rPr>
        <w:t>خ</w:t>
      </w:r>
      <w:r w:rsidRPr="00577C6B">
        <w:rPr>
          <w:rStyle w:val="PageNumber"/>
          <w:rtl/>
        </w:rPr>
        <w:t xml:space="preserve"> ابن خلدون، ج 2،ص 139،</w:t>
      </w:r>
      <w:r w:rsidRPr="00577C6B">
        <w:rPr>
          <w:rStyle w:val="PageNumber"/>
          <w:rFonts w:hint="cs"/>
          <w:rtl/>
        </w:rPr>
        <w:t xml:space="preserve"> </w:t>
      </w:r>
      <w:r w:rsidRPr="00577C6B">
        <w:rPr>
          <w:rStyle w:val="PageNumber"/>
          <w:rtl/>
        </w:rPr>
        <w:t>تحت عنوان</w:t>
      </w:r>
      <w:r w:rsidRPr="00577C6B">
        <w:rPr>
          <w:rStyle w:val="PageNumber"/>
          <w:rFonts w:hint="cs"/>
          <w:rtl/>
        </w:rPr>
        <w:t xml:space="preserve"> </w:t>
      </w:r>
      <w:r w:rsidRPr="00577C6B">
        <w:rPr>
          <w:rStyle w:val="PageNumber"/>
          <w:rtl/>
        </w:rPr>
        <w:t>(بد</w:t>
      </w:r>
      <w:r w:rsidRPr="00577C6B">
        <w:rPr>
          <w:rStyle w:val="PageNumber"/>
          <w:rFonts w:hint="cs"/>
          <w:rtl/>
        </w:rPr>
        <w:t>أ</w:t>
      </w:r>
      <w:r w:rsidRPr="00577C6B">
        <w:rPr>
          <w:rStyle w:val="PageNumber"/>
          <w:rtl/>
        </w:rPr>
        <w:t xml:space="preserve"> الانتفاض عل</w:t>
      </w:r>
      <w:r w:rsidRPr="00577C6B">
        <w:rPr>
          <w:rStyle w:val="PageNumber"/>
          <w:rFonts w:hint="cs"/>
          <w:rtl/>
        </w:rPr>
        <w:t>ی</w:t>
      </w:r>
      <w:r w:rsidRPr="00577C6B">
        <w:rPr>
          <w:rStyle w:val="PageNumber"/>
          <w:rtl/>
        </w:rPr>
        <w:t xml:space="preserve"> عثمان)- لسان الم</w:t>
      </w:r>
      <w:r w:rsidRPr="00577C6B">
        <w:rPr>
          <w:rStyle w:val="PageNumber"/>
          <w:rFonts w:hint="cs"/>
          <w:rtl/>
        </w:rPr>
        <w:t>ی</w:t>
      </w:r>
      <w:r w:rsidRPr="00577C6B">
        <w:rPr>
          <w:rStyle w:val="PageNumber"/>
          <w:rFonts w:hint="eastAsia"/>
          <w:rtl/>
        </w:rPr>
        <w:t>زان،</w:t>
      </w:r>
      <w:r w:rsidRPr="00577C6B">
        <w:rPr>
          <w:rStyle w:val="PageNumber"/>
          <w:rtl/>
        </w:rPr>
        <w:t xml:space="preserve"> حافظ </w:t>
      </w:r>
      <w:r w:rsidRPr="00577C6B">
        <w:rPr>
          <w:rStyle w:val="PageNumber"/>
          <w:rFonts w:hint="cs"/>
          <w:rtl/>
        </w:rPr>
        <w:t>ا</w:t>
      </w:r>
      <w:r w:rsidRPr="00577C6B">
        <w:rPr>
          <w:rStyle w:val="PageNumber"/>
          <w:rtl/>
        </w:rPr>
        <w:t>بن حجر، ج 3 ص 289 - التبص</w:t>
      </w:r>
      <w:r w:rsidRPr="00577C6B">
        <w:rPr>
          <w:rStyle w:val="PageNumber"/>
          <w:rFonts w:hint="cs"/>
          <w:rtl/>
        </w:rPr>
        <w:t>ی</w:t>
      </w:r>
      <w:r w:rsidRPr="00577C6B">
        <w:rPr>
          <w:rStyle w:val="PageNumber"/>
          <w:rFonts w:hint="eastAsia"/>
          <w:rtl/>
        </w:rPr>
        <w:t>ر</w:t>
      </w:r>
      <w:r w:rsidRPr="00577C6B">
        <w:rPr>
          <w:rStyle w:val="PageNumber"/>
          <w:rtl/>
        </w:rPr>
        <w:t xml:space="preserve"> ف</w:t>
      </w:r>
      <w:r w:rsidRPr="00577C6B">
        <w:rPr>
          <w:rStyle w:val="PageNumber"/>
          <w:rFonts w:hint="cs"/>
          <w:rtl/>
        </w:rPr>
        <w:t>ی</w:t>
      </w:r>
      <w:r w:rsidRPr="00577C6B">
        <w:rPr>
          <w:rStyle w:val="PageNumber"/>
          <w:rtl/>
        </w:rPr>
        <w:t xml:space="preserve"> الد</w:t>
      </w:r>
      <w:r w:rsidRPr="00577C6B">
        <w:rPr>
          <w:rStyle w:val="PageNumber"/>
          <w:rFonts w:hint="cs"/>
          <w:rtl/>
        </w:rPr>
        <w:t>ی</w:t>
      </w:r>
      <w:r w:rsidRPr="00577C6B">
        <w:rPr>
          <w:rStyle w:val="PageNumber"/>
          <w:rFonts w:hint="eastAsia"/>
          <w:rtl/>
        </w:rPr>
        <w:t>ن،</w:t>
      </w:r>
      <w:r w:rsidRPr="00577C6B">
        <w:rPr>
          <w:rStyle w:val="PageNumber"/>
          <w:rtl/>
        </w:rPr>
        <w:t xml:space="preserve"> ابومظفر اسراف</w:t>
      </w:r>
      <w:r w:rsidRPr="00577C6B">
        <w:rPr>
          <w:rStyle w:val="PageNumber"/>
          <w:rFonts w:hint="cs"/>
          <w:rtl/>
        </w:rPr>
        <w:t>یی</w:t>
      </w:r>
      <w:r w:rsidRPr="00577C6B">
        <w:rPr>
          <w:rStyle w:val="PageNumber"/>
          <w:rFonts w:hint="eastAsia"/>
          <w:rtl/>
        </w:rPr>
        <w:t>ن</w:t>
      </w:r>
      <w:r w:rsidRPr="00577C6B">
        <w:rPr>
          <w:rStyle w:val="PageNumber"/>
          <w:rFonts w:hint="cs"/>
          <w:rtl/>
        </w:rPr>
        <w:t>ی</w:t>
      </w:r>
      <w:r w:rsidRPr="00577C6B">
        <w:rPr>
          <w:rStyle w:val="PageNumber"/>
          <w:rFonts w:hint="eastAsia"/>
          <w:rtl/>
        </w:rPr>
        <w:t>،</w:t>
      </w:r>
      <w:r w:rsidRPr="00577C6B">
        <w:rPr>
          <w:rStyle w:val="PageNumber"/>
          <w:rtl/>
        </w:rPr>
        <w:t xml:space="preserve"> ص 109</w:t>
      </w:r>
      <w:r w:rsidRPr="00577C6B">
        <w:rPr>
          <w:rStyle w:val="PageNumber"/>
          <w:rFonts w:hint="cs"/>
          <w:rtl/>
        </w:rPr>
        <w:t>.</w:t>
      </w:r>
    </w:p>
  </w:footnote>
  <w:footnote w:id="11">
    <w:p w:rsidR="006809F4" w:rsidRPr="00577C6B" w:rsidRDefault="006809F4" w:rsidP="00577C6B">
      <w:pPr>
        <w:pStyle w:val="ad"/>
        <w:rPr>
          <w:rStyle w:val="PageNumber"/>
          <w:rtl/>
        </w:rPr>
      </w:pPr>
      <w:r w:rsidRPr="00577C6B">
        <w:rPr>
          <w:rStyle w:val="PageNumber"/>
        </w:rPr>
        <w:footnoteRef/>
      </w:r>
      <w:r>
        <w:rPr>
          <w:rStyle w:val="PageNumber"/>
          <w:rFonts w:hint="cs"/>
          <w:rtl/>
        </w:rPr>
        <w:t>-</w:t>
      </w:r>
      <w:r w:rsidRPr="00577C6B">
        <w:rPr>
          <w:rStyle w:val="PageNumber"/>
          <w:rtl/>
        </w:rPr>
        <w:t xml:space="preserve"> مروج الذهب، مسعودی شیعی، ج2، ص 344، چاپ لبنان.</w:t>
      </w:r>
    </w:p>
  </w:footnote>
  <w:footnote w:id="12">
    <w:p w:rsidR="006809F4" w:rsidRPr="00577C6B" w:rsidRDefault="006809F4" w:rsidP="00577C6B">
      <w:pPr>
        <w:pStyle w:val="ad"/>
        <w:rPr>
          <w:rStyle w:val="PageNumber"/>
          <w:rtl/>
        </w:rPr>
      </w:pPr>
      <w:r w:rsidRPr="00577C6B">
        <w:rPr>
          <w:rStyle w:val="PageNumber"/>
        </w:rPr>
        <w:footnoteRef/>
      </w:r>
      <w:r>
        <w:rPr>
          <w:rStyle w:val="PageNumber"/>
          <w:rFonts w:hint="cs"/>
          <w:rtl/>
        </w:rPr>
        <w:t>-</w:t>
      </w:r>
      <w:r w:rsidRPr="00577C6B">
        <w:rPr>
          <w:rStyle w:val="PageNumber"/>
          <w:rtl/>
        </w:rPr>
        <w:t xml:space="preserve"> نهج البلاغه، شرح ابن ابی الحدید شیعی، تحت عنوان (محاصره عثمان و منعه الماء) همچنین (مشعل اتحاد)، دکتر بی‌آزار شیرازی، ص25 و 26 تحت عنوان (حمایت از عثمان).</w:t>
      </w:r>
    </w:p>
  </w:footnote>
  <w:footnote w:id="13">
    <w:p w:rsidR="006809F4" w:rsidRPr="00577C6B" w:rsidRDefault="006809F4" w:rsidP="001E24F8">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الطبر</w:t>
      </w:r>
      <w:r>
        <w:rPr>
          <w:rStyle w:val="PageNumber"/>
          <w:rFonts w:hint="cs"/>
          <w:rtl/>
        </w:rPr>
        <w:t>ي</w:t>
      </w:r>
      <w:r w:rsidRPr="00577C6B">
        <w:rPr>
          <w:rStyle w:val="PageNumber"/>
          <w:rtl/>
        </w:rPr>
        <w:t>، ج3، ص402- ابن الأث</w:t>
      </w:r>
      <w:r>
        <w:rPr>
          <w:rStyle w:val="PageNumber"/>
          <w:rtl/>
        </w:rPr>
        <w:t>ی</w:t>
      </w:r>
      <w:r w:rsidRPr="00577C6B">
        <w:rPr>
          <w:rStyle w:val="PageNumber"/>
          <w:rtl/>
        </w:rPr>
        <w:t>ر، ج3، ص100.</w:t>
      </w:r>
    </w:p>
  </w:footnote>
  <w:footnote w:id="14">
    <w:p w:rsidR="006809F4" w:rsidRPr="00577C6B" w:rsidRDefault="006809F4" w:rsidP="001E24F8">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الطبر</w:t>
      </w:r>
      <w:r>
        <w:rPr>
          <w:rStyle w:val="PageNumber"/>
          <w:rFonts w:hint="cs"/>
          <w:rtl/>
        </w:rPr>
        <w:t>ي</w:t>
      </w:r>
      <w:r w:rsidRPr="00577C6B">
        <w:rPr>
          <w:rStyle w:val="PageNumber"/>
          <w:rtl/>
        </w:rPr>
        <w:t>، ج3، ص404- ابن الأث</w:t>
      </w:r>
      <w:r>
        <w:rPr>
          <w:rStyle w:val="PageNumber"/>
          <w:rtl/>
        </w:rPr>
        <w:t>ی</w:t>
      </w:r>
      <w:r w:rsidRPr="00577C6B">
        <w:rPr>
          <w:rStyle w:val="PageNumber"/>
          <w:rtl/>
        </w:rPr>
        <w:t>ر، ج3، ص101- ابن خلدون، ج2، ص.151</w:t>
      </w:r>
    </w:p>
  </w:footnote>
  <w:footnote w:id="15">
    <w:p w:rsidR="006809F4" w:rsidRPr="00577C6B" w:rsidRDefault="006809F4" w:rsidP="00577C6B">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الملل والنحل، شهرستانی، ج2، ص11.</w:t>
      </w:r>
    </w:p>
  </w:footnote>
  <w:footnote w:id="16">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تاریخ این عساکر، ج7 ،ص430 و دیگر تواریخ.</w:t>
      </w:r>
    </w:p>
  </w:footnote>
  <w:footnote w:id="17">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در این بررسی سعی شده که از گزارش‌های موثق و مستند تاریخی استفاده شود.</w:t>
      </w:r>
    </w:p>
  </w:footnote>
  <w:footnote w:id="18">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ابن خلدون، ج2، ص155- طبقات، ابن سعد، ج5، ص 34 و 35.</w:t>
      </w:r>
    </w:p>
  </w:footnote>
  <w:footnote w:id="1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در روایت تاریخی شیعه نیز آمده: یکی از مواردی که حسن به پدرش علی خرده می‌گرفت همین بود؛ همانگونه که می‌خوانیم او گفت: ای پدر! هنگامی که عثمان کشته شد و مردم صبحگاهان به سوی تو آمده و از تو تقاضا کردند که خلافت را به عهده بگیری، من به تو عرض کردم که نپذیری تا هم</w:t>
      </w:r>
      <w:r>
        <w:rPr>
          <w:rStyle w:val="PageNumber"/>
          <w:rtl/>
        </w:rPr>
        <w:t>ه</w:t>
      </w:r>
      <w:r w:rsidRPr="00577C6B">
        <w:rPr>
          <w:rStyle w:val="PageNumber"/>
          <w:rtl/>
        </w:rPr>
        <w:t xml:space="preserve"> مردم در تمام مناطق از تو اطاعت کنند و نیز هنگامی که خبر خروج طلحه و زبیر به سوی بصره به تو رسید، عرض کردم که به مدینه بازگردی و در خانه‌ات بنشینی و با آنها روبه‌رو نشوی!‌ و هنگامی که عثمان محاصره شد به تو توصیه کردم که از مدینه خارج شوی تا اگر او کشته شود تو در مدینه نباشی، اما تو در هیچ یک از این امور رای مرا قبول نکردی! علی پاسخ داد:‌ اما در باره‌ی اینکه منتظر بمانم تا همه‌ی مردم در تمام مناطق با من بیعت کنند ضرورتی نداشت، زیرا بیعت حق مهاجرین و انصاری است که در مکه و مدینه حضور دارند و جون آنها راضی شدند، بر همه‌ی مردم واجب است رضایت داشته باشند، اما در مورد بازگشت به مدینه و خانه‌نشین‌شدن، اگر این کار را انجام می‌دادم در باره‌ی اوضاع امت مسلمان نوعی کوتاهی بود، و از اینکه تفرقه بیفتد و وحدت این امت به پراکندگی تبدیل شود آسوده‌خاطر نبودم، اما خروجم از مدینه هنگامی که عثمان محاصره شده بود، چگونه برایم امکان داشت در حالی که من نیز مانند عثمان در محاصره شورشیان قرار گرفته بودم؟! پس ای پسرجان: خود را از سخن‌گفتن در باره‌ی اموری که من از تو به آنها داناترم بازدار!.. (</w:t>
      </w:r>
      <w:r w:rsidRPr="00577C6B">
        <w:rPr>
          <w:rStyle w:val="PageNumber"/>
          <w:rFonts w:hint="cs"/>
          <w:rtl/>
        </w:rPr>
        <w:t>أ</w:t>
      </w:r>
      <w:r w:rsidRPr="00577C6B">
        <w:rPr>
          <w:rStyle w:val="PageNumber"/>
          <w:rtl/>
        </w:rPr>
        <w:t xml:space="preserve">خبارالطوال، </w:t>
      </w:r>
      <w:r w:rsidRPr="00577C6B">
        <w:rPr>
          <w:rStyle w:val="PageNumber"/>
          <w:rFonts w:hint="cs"/>
          <w:rtl/>
        </w:rPr>
        <w:t>أ</w:t>
      </w:r>
      <w:r w:rsidRPr="00577C6B">
        <w:rPr>
          <w:rStyle w:val="PageNumber"/>
          <w:rtl/>
        </w:rPr>
        <w:t xml:space="preserve">بوحنیفه‌ی دینوری، ص145- بحار الأنوار، مجلسی، ج32، ص103 و 104، </w:t>
      </w:r>
      <w:r>
        <w:rPr>
          <w:rStyle w:val="PageNumber"/>
          <w:rtl/>
        </w:rPr>
        <w:t>الأمالی، شیخ‌‌طوسی، جزء2، ص32).</w:t>
      </w:r>
    </w:p>
  </w:footnote>
  <w:footnote w:id="20">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الطبری، ج3، ص458- ابن خلدون، ج2، ص151.</w:t>
      </w:r>
    </w:p>
  </w:footnote>
  <w:footnote w:id="21">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البدا</w:t>
      </w:r>
      <w:r>
        <w:rPr>
          <w:rStyle w:val="PageNumber"/>
          <w:rtl/>
        </w:rPr>
        <w:t>ی</w:t>
      </w:r>
      <w:r w:rsidRPr="00577C6B">
        <w:rPr>
          <w:rStyle w:val="PageNumber"/>
          <w:rtl/>
        </w:rPr>
        <w:t>ة والنها</w:t>
      </w:r>
      <w:r>
        <w:rPr>
          <w:rStyle w:val="PageNumber"/>
          <w:rtl/>
        </w:rPr>
        <w:t>ی</w:t>
      </w:r>
      <w:r w:rsidRPr="00577C6B">
        <w:rPr>
          <w:rStyle w:val="PageNumber"/>
          <w:rtl/>
        </w:rPr>
        <w:t xml:space="preserve">ة، ج7، ص227 و 228. </w:t>
      </w:r>
    </w:p>
  </w:footnote>
  <w:footnote w:id="22">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ابن الأث</w:t>
      </w:r>
      <w:r>
        <w:rPr>
          <w:rStyle w:val="PageNumber"/>
          <w:rtl/>
        </w:rPr>
        <w:t>ی</w:t>
      </w:r>
      <w:r w:rsidRPr="00577C6B">
        <w:rPr>
          <w:rStyle w:val="PageNumber"/>
          <w:rtl/>
        </w:rPr>
        <w:t>ر، ج3، ص100.</w:t>
      </w:r>
    </w:p>
  </w:footnote>
  <w:footnote w:id="23">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البدا</w:t>
      </w:r>
      <w:r>
        <w:rPr>
          <w:rStyle w:val="PageNumber"/>
          <w:rtl/>
        </w:rPr>
        <w:t>ی</w:t>
      </w:r>
      <w:r w:rsidRPr="00577C6B">
        <w:rPr>
          <w:rStyle w:val="PageNumber"/>
          <w:rtl/>
        </w:rPr>
        <w:t>ة والنها</w:t>
      </w:r>
      <w:r>
        <w:rPr>
          <w:rStyle w:val="PageNumber"/>
          <w:rtl/>
        </w:rPr>
        <w:t>ی</w:t>
      </w:r>
      <w:r w:rsidRPr="00577C6B">
        <w:rPr>
          <w:rStyle w:val="PageNumber"/>
          <w:rtl/>
        </w:rPr>
        <w:t>ة، ج7، ص233 و ج 5، ص 163- ابن الأث</w:t>
      </w:r>
      <w:r>
        <w:rPr>
          <w:rStyle w:val="PageNumber"/>
          <w:rtl/>
        </w:rPr>
        <w:t>ی</w:t>
      </w:r>
      <w:r w:rsidRPr="00577C6B">
        <w:rPr>
          <w:rStyle w:val="PageNumber"/>
          <w:rtl/>
        </w:rPr>
        <w:t>ر، ج3، ص104.</w:t>
      </w:r>
    </w:p>
  </w:footnote>
  <w:footnote w:id="24">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طبری، ج3، ص461- البدا</w:t>
      </w:r>
      <w:r>
        <w:rPr>
          <w:rStyle w:val="PageNumber"/>
          <w:rtl/>
        </w:rPr>
        <w:t>ی</w:t>
      </w:r>
      <w:r w:rsidRPr="00577C6B">
        <w:rPr>
          <w:rStyle w:val="PageNumber"/>
          <w:rtl/>
        </w:rPr>
        <w:t>ة والنها</w:t>
      </w:r>
      <w:r>
        <w:rPr>
          <w:rStyle w:val="PageNumber"/>
          <w:rtl/>
        </w:rPr>
        <w:t>ی</w:t>
      </w:r>
      <w:r w:rsidRPr="00577C6B">
        <w:rPr>
          <w:rStyle w:val="PageNumber"/>
          <w:rtl/>
        </w:rPr>
        <w:t>ة، ج7، ص238- ابن الأث</w:t>
      </w:r>
      <w:r>
        <w:rPr>
          <w:rStyle w:val="PageNumber"/>
          <w:rtl/>
        </w:rPr>
        <w:t>ی</w:t>
      </w:r>
      <w:r w:rsidRPr="00577C6B">
        <w:rPr>
          <w:rStyle w:val="PageNumber"/>
          <w:rtl/>
        </w:rPr>
        <w:t>ر، ج3، ص120.</w:t>
      </w:r>
    </w:p>
  </w:footnote>
  <w:footnote w:id="25">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w:t>
      </w:r>
      <w:r w:rsidRPr="00D049EC">
        <w:rPr>
          <w:rtl/>
        </w:rPr>
        <w:t>تاریخ طبری، ج3، ص 413 و 414- البدا</w:t>
      </w:r>
      <w:r>
        <w:rPr>
          <w:rtl/>
        </w:rPr>
        <w:t>ی</w:t>
      </w:r>
      <w:r w:rsidRPr="00D049EC">
        <w:rPr>
          <w:rtl/>
        </w:rPr>
        <w:t>ة والنها</w:t>
      </w:r>
      <w:r>
        <w:rPr>
          <w:rtl/>
        </w:rPr>
        <w:t>ی</w:t>
      </w:r>
      <w:r w:rsidRPr="00D049EC">
        <w:rPr>
          <w:rtl/>
        </w:rPr>
        <w:t>ة، ج7، ص238- ابن الأث</w:t>
      </w:r>
      <w:r>
        <w:rPr>
          <w:rtl/>
        </w:rPr>
        <w:t>ی</w:t>
      </w:r>
      <w:r w:rsidRPr="00D049EC">
        <w:rPr>
          <w:rtl/>
        </w:rPr>
        <w:t>ر، ج3، ص130- ابن خلدون، ج3، ص160 و 161.</w:t>
      </w:r>
    </w:p>
  </w:footnote>
  <w:footnote w:id="26">
    <w:p w:rsidR="006809F4" w:rsidRPr="00BC0405" w:rsidRDefault="006809F4" w:rsidP="00D049EC">
      <w:pPr>
        <w:pStyle w:val="ad"/>
        <w:rPr>
          <w:rStyle w:val="PageNumber"/>
          <w:rFonts w:ascii="Lotus Linotype" w:hAnsi="Lotus Linotype" w:cs="Lotus Linotype"/>
          <w:szCs w:val="22"/>
          <w:rtl/>
        </w:rPr>
      </w:pPr>
      <w:r w:rsidRPr="00577C6B">
        <w:rPr>
          <w:rStyle w:val="PageNumber"/>
          <w:rtl/>
        </w:rPr>
        <w:t xml:space="preserve"> </w:t>
      </w:r>
      <w:r w:rsidRPr="00577C6B">
        <w:rPr>
          <w:rStyle w:val="PageNumber"/>
          <w:rtl/>
        </w:rPr>
        <w:footnoteRef/>
      </w:r>
      <w:r>
        <w:rPr>
          <w:rStyle w:val="PageNumber"/>
          <w:rFonts w:hint="cs"/>
          <w:rtl/>
        </w:rPr>
        <w:t xml:space="preserve">- </w:t>
      </w:r>
      <w:r w:rsidRPr="00577C6B">
        <w:rPr>
          <w:rStyle w:val="PageNumber"/>
          <w:rtl/>
        </w:rPr>
        <w:t>طبری، ج3، ص480 تا 482- البدا</w:t>
      </w:r>
      <w:r>
        <w:rPr>
          <w:rStyle w:val="PageNumber"/>
          <w:rtl/>
        </w:rPr>
        <w:t>ی</w:t>
      </w:r>
      <w:r w:rsidRPr="00577C6B">
        <w:rPr>
          <w:rStyle w:val="PageNumber"/>
          <w:rtl/>
        </w:rPr>
        <w:t>ة والنها</w:t>
      </w:r>
      <w:r>
        <w:rPr>
          <w:rStyle w:val="PageNumber"/>
          <w:rtl/>
        </w:rPr>
        <w:t>ی</w:t>
      </w:r>
      <w:r w:rsidRPr="00577C6B">
        <w:rPr>
          <w:rStyle w:val="PageNumber"/>
          <w:rtl/>
        </w:rPr>
        <w:t>ة، ج7، ص237 تا 240- ابن الأث</w:t>
      </w:r>
      <w:r>
        <w:rPr>
          <w:rStyle w:val="PageNumber"/>
          <w:rtl/>
        </w:rPr>
        <w:t>ی</w:t>
      </w:r>
      <w:r w:rsidRPr="00577C6B">
        <w:rPr>
          <w:rStyle w:val="PageNumber"/>
          <w:rtl/>
        </w:rPr>
        <w:t xml:space="preserve">ر، ج3 ص123 و 124. </w:t>
      </w:r>
    </w:p>
  </w:footnote>
  <w:footnote w:id="27">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طبری، ج3، ص514- ابن الأث</w:t>
      </w:r>
      <w:r>
        <w:rPr>
          <w:rStyle w:val="PageNumber"/>
          <w:rtl/>
        </w:rPr>
        <w:t>ی</w:t>
      </w:r>
      <w:r w:rsidRPr="00577C6B">
        <w:rPr>
          <w:rStyle w:val="PageNumber"/>
          <w:rtl/>
        </w:rPr>
        <w:t>ر، ج3، ص122 و 123- البدایة و النها</w:t>
      </w:r>
      <w:r>
        <w:rPr>
          <w:rStyle w:val="PageNumber"/>
          <w:rFonts w:hint="cs"/>
          <w:rtl/>
        </w:rPr>
        <w:t>ی</w:t>
      </w:r>
      <w:r w:rsidRPr="00577C6B">
        <w:rPr>
          <w:rStyle w:val="PageNumber"/>
          <w:rFonts w:hint="cs"/>
          <w:rtl/>
        </w:rPr>
        <w:t>ة</w:t>
      </w:r>
      <w:r w:rsidRPr="00577C6B">
        <w:rPr>
          <w:rStyle w:val="PageNumber"/>
          <w:rtl/>
        </w:rPr>
        <w:t>، ج7، ص240 تا 247- ابن خلدون، ج2، ص162- الاستیعاب، ابن عبدالبر، ج1، ص207.</w:t>
      </w:r>
    </w:p>
  </w:footnote>
  <w:footnote w:id="28">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ابن الأث</w:t>
      </w:r>
      <w:r>
        <w:rPr>
          <w:rStyle w:val="PageNumber"/>
          <w:rtl/>
        </w:rPr>
        <w:t>ی</w:t>
      </w:r>
      <w:r w:rsidRPr="00577C6B">
        <w:rPr>
          <w:rStyle w:val="PageNumber"/>
          <w:rtl/>
        </w:rPr>
        <w:t>ر، ج3، ص124- البدا</w:t>
      </w:r>
      <w:r>
        <w:rPr>
          <w:rStyle w:val="PageNumber"/>
          <w:rtl/>
        </w:rPr>
        <w:t>ی</w:t>
      </w:r>
      <w:r w:rsidRPr="00577C6B">
        <w:rPr>
          <w:rStyle w:val="PageNumber"/>
          <w:rtl/>
        </w:rPr>
        <w:t>ة والنها</w:t>
      </w:r>
      <w:r>
        <w:rPr>
          <w:rStyle w:val="PageNumber"/>
          <w:rtl/>
        </w:rPr>
        <w:t>ی</w:t>
      </w:r>
      <w:r w:rsidRPr="00577C6B">
        <w:rPr>
          <w:rStyle w:val="PageNumber"/>
          <w:rtl/>
        </w:rPr>
        <w:t>ة، ج7، ص247- طبقات، ابن سعد، ج3، ص223، و ج5، ص38- تهذیب التهذیب، ابن حجر، ج5، ص20.</w:t>
      </w:r>
    </w:p>
  </w:footnote>
  <w:footnote w:id="29">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البدا</w:t>
      </w:r>
      <w:r>
        <w:rPr>
          <w:rStyle w:val="PageNumber"/>
          <w:rtl/>
        </w:rPr>
        <w:t>ی</w:t>
      </w:r>
      <w:r w:rsidRPr="00577C6B">
        <w:rPr>
          <w:rStyle w:val="PageNumber"/>
          <w:rtl/>
        </w:rPr>
        <w:t>ة والنها</w:t>
      </w:r>
      <w:r>
        <w:rPr>
          <w:rStyle w:val="PageNumber"/>
          <w:rtl/>
        </w:rPr>
        <w:t>ی</w:t>
      </w:r>
      <w:r w:rsidRPr="00577C6B">
        <w:rPr>
          <w:rStyle w:val="PageNumber"/>
          <w:rtl/>
        </w:rPr>
        <w:t>ة، ج7، ص240.</w:t>
      </w:r>
    </w:p>
  </w:footnote>
  <w:footnote w:id="30">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ابن الأث</w:t>
      </w:r>
      <w:r>
        <w:rPr>
          <w:rStyle w:val="PageNumber"/>
          <w:rtl/>
        </w:rPr>
        <w:t>ی</w:t>
      </w:r>
      <w:r w:rsidRPr="00577C6B">
        <w:rPr>
          <w:rStyle w:val="PageNumber"/>
          <w:rtl/>
        </w:rPr>
        <w:t>ر، ج3، ص125- البدا</w:t>
      </w:r>
      <w:r>
        <w:rPr>
          <w:rStyle w:val="PageNumber"/>
          <w:rtl/>
        </w:rPr>
        <w:t>ی</w:t>
      </w:r>
      <w:r w:rsidRPr="00577C6B">
        <w:rPr>
          <w:rStyle w:val="PageNumber"/>
          <w:rtl/>
        </w:rPr>
        <w:t>ة والنها</w:t>
      </w:r>
      <w:r>
        <w:rPr>
          <w:rStyle w:val="PageNumber"/>
          <w:rtl/>
        </w:rPr>
        <w:t>ی</w:t>
      </w:r>
      <w:r w:rsidRPr="00577C6B">
        <w:rPr>
          <w:rStyle w:val="PageNumber"/>
          <w:rtl/>
        </w:rPr>
        <w:t>ة، ج7، ص249- ابن خلدون، ج2، ص162.</w:t>
      </w:r>
    </w:p>
  </w:footnote>
  <w:footnote w:id="31">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طبقات، ج3، ص224 و 225.</w:t>
      </w:r>
    </w:p>
  </w:footnote>
  <w:footnote w:id="32">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الطبری، ج3، ص547- البدا</w:t>
      </w:r>
      <w:r>
        <w:rPr>
          <w:rStyle w:val="PageNumber"/>
          <w:rtl/>
        </w:rPr>
        <w:t>ی</w:t>
      </w:r>
      <w:r w:rsidRPr="00577C6B">
        <w:rPr>
          <w:rStyle w:val="PageNumber"/>
          <w:rtl/>
        </w:rPr>
        <w:t>ة والنها</w:t>
      </w:r>
      <w:r>
        <w:rPr>
          <w:rStyle w:val="PageNumber"/>
          <w:rtl/>
        </w:rPr>
        <w:t>ی</w:t>
      </w:r>
      <w:r w:rsidRPr="00577C6B">
        <w:rPr>
          <w:rStyle w:val="PageNumber"/>
          <w:rtl/>
        </w:rPr>
        <w:t>ة، ج7، ص245 و 246.</w:t>
      </w:r>
    </w:p>
  </w:footnote>
  <w:footnote w:id="33">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تاریخ طبری، ج3، ص546- البدا</w:t>
      </w:r>
      <w:r>
        <w:rPr>
          <w:rStyle w:val="PageNumber"/>
          <w:rtl/>
        </w:rPr>
        <w:t>ی</w:t>
      </w:r>
      <w:r w:rsidRPr="00577C6B">
        <w:rPr>
          <w:rStyle w:val="PageNumber"/>
          <w:rtl/>
        </w:rPr>
        <w:t>ة والنها</w:t>
      </w:r>
      <w:r>
        <w:rPr>
          <w:rStyle w:val="PageNumber"/>
          <w:rtl/>
        </w:rPr>
        <w:t>ی</w:t>
      </w:r>
      <w:r w:rsidRPr="00577C6B">
        <w:rPr>
          <w:rStyle w:val="PageNumber"/>
          <w:rtl/>
        </w:rPr>
        <w:t>ة، ج7، ص244.</w:t>
      </w:r>
    </w:p>
  </w:footnote>
  <w:footnote w:id="34">
    <w:p w:rsidR="006809F4" w:rsidRPr="00577C6B" w:rsidRDefault="006809F4" w:rsidP="00050C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ابن الأث</w:t>
      </w:r>
      <w:r>
        <w:rPr>
          <w:rStyle w:val="PageNumber"/>
          <w:rtl/>
        </w:rPr>
        <w:t>ی</w:t>
      </w:r>
      <w:r w:rsidRPr="00577C6B">
        <w:rPr>
          <w:rStyle w:val="PageNumber"/>
          <w:rtl/>
        </w:rPr>
        <w:t>ر، ج3، ص98- البدا</w:t>
      </w:r>
      <w:r>
        <w:rPr>
          <w:rStyle w:val="PageNumber"/>
          <w:rtl/>
        </w:rPr>
        <w:t>ی</w:t>
      </w:r>
      <w:r w:rsidRPr="00577C6B">
        <w:rPr>
          <w:rStyle w:val="PageNumber"/>
          <w:rtl/>
        </w:rPr>
        <w:t>ة والنها</w:t>
      </w:r>
      <w:r>
        <w:rPr>
          <w:rStyle w:val="PageNumber"/>
          <w:rtl/>
        </w:rPr>
        <w:t>ی</w:t>
      </w:r>
      <w:r w:rsidRPr="00577C6B">
        <w:rPr>
          <w:rStyle w:val="PageNumber"/>
          <w:rtl/>
        </w:rPr>
        <w:t>ة، ج7، ص227- ابن خلدون، ج2، ص169.</w:t>
      </w:r>
    </w:p>
  </w:footnote>
  <w:footnote w:id="35">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نهج البلاغه، فیض ال</w:t>
      </w:r>
      <w:r w:rsidRPr="00577C6B">
        <w:rPr>
          <w:rStyle w:val="PageNumber"/>
          <w:rFonts w:hint="cs"/>
          <w:rtl/>
        </w:rPr>
        <w:t>إ</w:t>
      </w:r>
      <w:r w:rsidRPr="00577C6B">
        <w:rPr>
          <w:rStyle w:val="PageNumber"/>
          <w:rtl/>
        </w:rPr>
        <w:t>سلام، نامه‌ی 6- و وقعة الصفین، نصر بن مزاحم، ص29.</w:t>
      </w:r>
    </w:p>
  </w:footnote>
  <w:footnote w:id="36">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تاریخ طبری، ج3، ص4646- ابن الأث</w:t>
      </w:r>
      <w:r>
        <w:rPr>
          <w:rStyle w:val="PageNumber"/>
          <w:rtl/>
        </w:rPr>
        <w:t>ی</w:t>
      </w:r>
      <w:r w:rsidRPr="00577C6B">
        <w:rPr>
          <w:rStyle w:val="PageNumber"/>
          <w:rtl/>
        </w:rPr>
        <w:t>ر، ج3، ص103 و 104- البدا</w:t>
      </w:r>
      <w:r>
        <w:rPr>
          <w:rStyle w:val="PageNumber"/>
          <w:rtl/>
        </w:rPr>
        <w:t>ی</w:t>
      </w:r>
      <w:r w:rsidRPr="00577C6B">
        <w:rPr>
          <w:rStyle w:val="PageNumber"/>
          <w:rtl/>
        </w:rPr>
        <w:t>ة والنها</w:t>
      </w:r>
      <w:r>
        <w:rPr>
          <w:rStyle w:val="PageNumber"/>
          <w:rtl/>
        </w:rPr>
        <w:t>ی</w:t>
      </w:r>
      <w:r w:rsidRPr="00577C6B">
        <w:rPr>
          <w:rStyle w:val="PageNumber"/>
          <w:rtl/>
        </w:rPr>
        <w:t xml:space="preserve">ة، ج7، ص228 و 229- ابن خلدون، ج2، ص 152 و 153.  </w:t>
      </w:r>
    </w:p>
  </w:footnote>
  <w:footnote w:id="37">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تاریخ طبری، ج4، ص34- ابن الأث</w:t>
      </w:r>
      <w:r>
        <w:rPr>
          <w:rStyle w:val="PageNumber"/>
          <w:rtl/>
        </w:rPr>
        <w:t>ی</w:t>
      </w:r>
      <w:r w:rsidRPr="00577C6B">
        <w:rPr>
          <w:rStyle w:val="PageNumber"/>
          <w:rtl/>
        </w:rPr>
        <w:t>ر، ج3، ص160- البدا</w:t>
      </w:r>
      <w:r>
        <w:rPr>
          <w:rStyle w:val="PageNumber"/>
          <w:rtl/>
        </w:rPr>
        <w:t>ی</w:t>
      </w:r>
      <w:r w:rsidRPr="00577C6B">
        <w:rPr>
          <w:rStyle w:val="PageNumber"/>
          <w:rtl/>
        </w:rPr>
        <w:t>ة والنها</w:t>
      </w:r>
      <w:r>
        <w:rPr>
          <w:rStyle w:val="PageNumber"/>
          <w:rtl/>
        </w:rPr>
        <w:t>ی</w:t>
      </w:r>
      <w:r w:rsidRPr="00577C6B">
        <w:rPr>
          <w:rStyle w:val="PageNumber"/>
          <w:rtl/>
        </w:rPr>
        <w:t>ة، ج7، ص272.</w:t>
      </w:r>
    </w:p>
  </w:footnote>
  <w:footnote w:id="38">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تاریخ طبری، ج4، ص34 تا 36- ابن الأث</w:t>
      </w:r>
      <w:r>
        <w:rPr>
          <w:rStyle w:val="PageNumber"/>
          <w:rtl/>
        </w:rPr>
        <w:t>ی</w:t>
      </w:r>
      <w:r w:rsidRPr="00577C6B">
        <w:rPr>
          <w:rStyle w:val="PageNumber"/>
          <w:rtl/>
        </w:rPr>
        <w:t>ر،ج3، ص161- البدا</w:t>
      </w:r>
      <w:r>
        <w:rPr>
          <w:rStyle w:val="PageNumber"/>
          <w:rtl/>
        </w:rPr>
        <w:t>ی</w:t>
      </w:r>
      <w:r w:rsidRPr="00577C6B">
        <w:rPr>
          <w:rStyle w:val="PageNumber"/>
          <w:rtl/>
        </w:rPr>
        <w:t>ة والنها</w:t>
      </w:r>
      <w:r>
        <w:rPr>
          <w:rStyle w:val="PageNumber"/>
          <w:rtl/>
        </w:rPr>
        <w:t>ی</w:t>
      </w:r>
      <w:r w:rsidRPr="00577C6B">
        <w:rPr>
          <w:rStyle w:val="PageNumber"/>
          <w:rtl/>
        </w:rPr>
        <w:t>ة، ج7، ص275 و 276.</w:t>
      </w:r>
    </w:p>
  </w:footnote>
  <w:footnote w:id="39">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تاریخ طبری، ج4، ص38- البدا</w:t>
      </w:r>
      <w:r>
        <w:rPr>
          <w:rStyle w:val="PageNumber"/>
          <w:rtl/>
        </w:rPr>
        <w:t>ی</w:t>
      </w:r>
      <w:r w:rsidRPr="00577C6B">
        <w:rPr>
          <w:rStyle w:val="PageNumber"/>
          <w:rtl/>
        </w:rPr>
        <w:t>ة والنها</w:t>
      </w:r>
      <w:r>
        <w:rPr>
          <w:rStyle w:val="PageNumber"/>
          <w:rtl/>
        </w:rPr>
        <w:t>ی</w:t>
      </w:r>
      <w:r w:rsidRPr="00577C6B">
        <w:rPr>
          <w:rStyle w:val="PageNumber"/>
          <w:rtl/>
        </w:rPr>
        <w:t>ة، ج7، ص276.</w:t>
      </w:r>
    </w:p>
  </w:footnote>
  <w:footnote w:id="40">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تاریخ طبری، ج4، ص38 و 39- ابن الأث</w:t>
      </w:r>
      <w:r>
        <w:rPr>
          <w:rStyle w:val="PageNumber"/>
          <w:rtl/>
        </w:rPr>
        <w:t>ی</w:t>
      </w:r>
      <w:r w:rsidRPr="00577C6B">
        <w:rPr>
          <w:rStyle w:val="PageNumber"/>
          <w:rtl/>
        </w:rPr>
        <w:t>ر، ج3، ص165- البدا</w:t>
      </w:r>
      <w:r>
        <w:rPr>
          <w:rStyle w:val="PageNumber"/>
          <w:rtl/>
        </w:rPr>
        <w:t>ی</w:t>
      </w:r>
      <w:r w:rsidRPr="00577C6B">
        <w:rPr>
          <w:rStyle w:val="PageNumber"/>
          <w:rtl/>
        </w:rPr>
        <w:t>ة والنها</w:t>
      </w:r>
      <w:r>
        <w:rPr>
          <w:rStyle w:val="PageNumber"/>
          <w:rtl/>
        </w:rPr>
        <w:t>ی</w:t>
      </w:r>
      <w:r w:rsidRPr="00577C6B">
        <w:rPr>
          <w:rStyle w:val="PageNumber"/>
          <w:rtl/>
        </w:rPr>
        <w:t>ة، ج7، ص279 و 280.</w:t>
      </w:r>
    </w:p>
  </w:footnote>
  <w:footnote w:id="4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تاریخ طبری، ج4، ص41 تا50- ابن الأث</w:t>
      </w:r>
      <w:r>
        <w:rPr>
          <w:rStyle w:val="PageNumber"/>
          <w:rtl/>
        </w:rPr>
        <w:t>ی</w:t>
      </w:r>
      <w:r w:rsidRPr="00577C6B">
        <w:rPr>
          <w:rStyle w:val="PageNumber"/>
          <w:rtl/>
        </w:rPr>
        <w:t>ر، ج3، ص166 و 167- البدا</w:t>
      </w:r>
      <w:r>
        <w:rPr>
          <w:rStyle w:val="PageNumber"/>
          <w:rtl/>
        </w:rPr>
        <w:t>ی</w:t>
      </w:r>
      <w:r w:rsidRPr="00577C6B">
        <w:rPr>
          <w:rStyle w:val="PageNumber"/>
          <w:rtl/>
        </w:rPr>
        <w:t>ة والنها</w:t>
      </w:r>
      <w:r>
        <w:rPr>
          <w:rStyle w:val="PageNumber"/>
          <w:rtl/>
        </w:rPr>
        <w:t>ی</w:t>
      </w:r>
      <w:r w:rsidRPr="00577C6B">
        <w:rPr>
          <w:rStyle w:val="PageNumber"/>
          <w:rtl/>
        </w:rPr>
        <w:t>ة، ج7، ص282 و 283.</w:t>
      </w:r>
    </w:p>
  </w:footnote>
  <w:footnote w:id="42">
    <w:p w:rsidR="006809F4" w:rsidRPr="00577C6B" w:rsidRDefault="006809F4" w:rsidP="00577C6B">
      <w:pPr>
        <w:pStyle w:val="ad"/>
        <w:rPr>
          <w:rStyle w:val="PageNumber"/>
          <w:rtl/>
        </w:rPr>
      </w:pPr>
      <w:r w:rsidRPr="00577C6B">
        <w:rPr>
          <w:rStyle w:val="PageNumber"/>
          <w:rtl/>
        </w:rPr>
        <w:t xml:space="preserve"> </w:t>
      </w:r>
      <w:r w:rsidRPr="00577C6B">
        <w:rPr>
          <w:rStyle w:val="PageNumber"/>
          <w:rtl/>
        </w:rPr>
        <w:footnoteRef/>
      </w:r>
      <w:r>
        <w:rPr>
          <w:rStyle w:val="PageNumber"/>
          <w:rtl/>
        </w:rPr>
        <w:t>-</w:t>
      </w:r>
      <w:r>
        <w:rPr>
          <w:rStyle w:val="PageNumber"/>
          <w:rFonts w:hint="cs"/>
          <w:rtl/>
        </w:rPr>
        <w:t xml:space="preserve"> </w:t>
      </w:r>
      <w:r w:rsidRPr="00577C6B">
        <w:rPr>
          <w:rStyle w:val="PageNumber"/>
          <w:rtl/>
        </w:rPr>
        <w:t xml:space="preserve">همان. </w:t>
      </w:r>
    </w:p>
  </w:footnote>
  <w:footnote w:id="4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تاریخ طبری، ج4، ص51- ابن الأث</w:t>
      </w:r>
      <w:r>
        <w:rPr>
          <w:rStyle w:val="PageNumber"/>
          <w:rtl/>
        </w:rPr>
        <w:t>ی</w:t>
      </w:r>
      <w:r w:rsidRPr="00577C6B">
        <w:rPr>
          <w:rStyle w:val="PageNumber"/>
          <w:rtl/>
        </w:rPr>
        <w:t>ر، ج4، ص168- البدا</w:t>
      </w:r>
      <w:r>
        <w:rPr>
          <w:rStyle w:val="PageNumber"/>
          <w:rtl/>
        </w:rPr>
        <w:t>ی</w:t>
      </w:r>
      <w:r w:rsidRPr="00577C6B">
        <w:rPr>
          <w:rStyle w:val="PageNumber"/>
          <w:rtl/>
        </w:rPr>
        <w:t>ة والنها</w:t>
      </w:r>
      <w:r>
        <w:rPr>
          <w:rStyle w:val="PageNumber"/>
          <w:rtl/>
        </w:rPr>
        <w:t>ی</w:t>
      </w:r>
      <w:r w:rsidRPr="00577C6B">
        <w:rPr>
          <w:rStyle w:val="PageNumber"/>
          <w:rtl/>
        </w:rPr>
        <w:t xml:space="preserve">ة، ج7، ص282. </w:t>
      </w:r>
    </w:p>
  </w:footnote>
  <w:footnote w:id="4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البدا</w:t>
      </w:r>
      <w:r>
        <w:rPr>
          <w:rStyle w:val="PageNumber"/>
          <w:rtl/>
        </w:rPr>
        <w:t>ی</w:t>
      </w:r>
      <w:r w:rsidRPr="00577C6B">
        <w:rPr>
          <w:rStyle w:val="PageNumber"/>
          <w:rtl/>
        </w:rPr>
        <w:t>ة والنها</w:t>
      </w:r>
      <w:r>
        <w:rPr>
          <w:rStyle w:val="PageNumber"/>
          <w:rtl/>
        </w:rPr>
        <w:t>ی</w:t>
      </w:r>
      <w:r w:rsidRPr="00577C6B">
        <w:rPr>
          <w:rStyle w:val="PageNumber"/>
          <w:rtl/>
        </w:rPr>
        <w:t>ة، ابن الأث</w:t>
      </w:r>
      <w:r>
        <w:rPr>
          <w:rStyle w:val="PageNumber"/>
          <w:rtl/>
        </w:rPr>
        <w:t>ی</w:t>
      </w:r>
      <w:r w:rsidRPr="00577C6B">
        <w:rPr>
          <w:rStyle w:val="PageNumber"/>
          <w:rtl/>
        </w:rPr>
        <w:t xml:space="preserve">ر، ج7، ص283- ابن خلدون، ج2، ص178.  </w:t>
      </w:r>
    </w:p>
  </w:footnote>
  <w:footnote w:id="45">
    <w:p w:rsidR="006809F4" w:rsidRPr="00577C6B" w:rsidRDefault="006809F4" w:rsidP="00050CEC">
      <w:pPr>
        <w:pStyle w:val="ad"/>
        <w:rPr>
          <w:rStyle w:val="PageNumber"/>
          <w:rtl/>
        </w:rPr>
      </w:pPr>
      <w:r w:rsidRPr="00577C6B">
        <w:rPr>
          <w:rStyle w:val="PageNumber"/>
          <w:rtl/>
        </w:rPr>
        <w:footnoteRef/>
      </w:r>
      <w:r>
        <w:rPr>
          <w:rStyle w:val="PageNumber"/>
          <w:rtl/>
        </w:rPr>
        <w:t>-</w:t>
      </w:r>
      <w:r w:rsidRPr="00577C6B">
        <w:rPr>
          <w:rStyle w:val="PageNumber"/>
          <w:rtl/>
        </w:rPr>
        <w:t xml:space="preserve"> الطبر</w:t>
      </w:r>
      <w:r>
        <w:rPr>
          <w:rStyle w:val="PageNumber"/>
          <w:rFonts w:hint="cs"/>
          <w:rtl/>
        </w:rPr>
        <w:t>ي</w:t>
      </w:r>
      <w:r w:rsidRPr="00577C6B">
        <w:rPr>
          <w:rStyle w:val="PageNumber"/>
          <w:rtl/>
        </w:rPr>
        <w:t>، ج4، ص57.</w:t>
      </w:r>
    </w:p>
  </w:footnote>
  <w:footnote w:id="46">
    <w:p w:rsidR="006809F4" w:rsidRPr="00577C6B" w:rsidRDefault="006809F4" w:rsidP="00050CEC">
      <w:pPr>
        <w:pStyle w:val="ad"/>
        <w:rPr>
          <w:rStyle w:val="PageNumber"/>
          <w:rtl/>
        </w:rPr>
      </w:pPr>
      <w:r w:rsidRPr="00577C6B">
        <w:rPr>
          <w:rStyle w:val="PageNumber"/>
          <w:rtl/>
        </w:rPr>
        <w:footnoteRef/>
      </w:r>
      <w:r>
        <w:rPr>
          <w:rStyle w:val="PageNumber"/>
          <w:rtl/>
        </w:rPr>
        <w:t>-</w:t>
      </w:r>
      <w:r w:rsidRPr="00577C6B">
        <w:rPr>
          <w:rStyle w:val="PageNumber"/>
          <w:rtl/>
        </w:rPr>
        <w:t xml:space="preserve"> الطبر</w:t>
      </w:r>
      <w:r>
        <w:rPr>
          <w:rStyle w:val="PageNumber"/>
          <w:rFonts w:hint="cs"/>
          <w:rtl/>
        </w:rPr>
        <w:t>ي</w:t>
      </w:r>
      <w:r w:rsidRPr="00577C6B">
        <w:rPr>
          <w:rStyle w:val="PageNumber"/>
          <w:rtl/>
        </w:rPr>
        <w:t>، ج4، ص58- ابن الأث</w:t>
      </w:r>
      <w:r>
        <w:rPr>
          <w:rStyle w:val="PageNumber"/>
          <w:rtl/>
        </w:rPr>
        <w:t>ی</w:t>
      </w:r>
      <w:r w:rsidRPr="00577C6B">
        <w:rPr>
          <w:rStyle w:val="PageNumber"/>
          <w:rtl/>
        </w:rPr>
        <w:t>ر، ج3، ص171.</w:t>
      </w:r>
    </w:p>
  </w:footnote>
  <w:footnote w:id="47">
    <w:p w:rsidR="006809F4" w:rsidRPr="00BC0405" w:rsidRDefault="006809F4" w:rsidP="00050CEC">
      <w:pPr>
        <w:pStyle w:val="ad"/>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الطبر</w:t>
      </w:r>
      <w:r>
        <w:rPr>
          <w:rStyle w:val="PageNumber"/>
          <w:rFonts w:hint="cs"/>
          <w:rtl/>
        </w:rPr>
        <w:t>ي</w:t>
      </w:r>
      <w:r w:rsidRPr="00577C6B">
        <w:rPr>
          <w:rStyle w:val="PageNumber"/>
          <w:rtl/>
        </w:rPr>
        <w:t>، ج4، ص59- ابن الأث</w:t>
      </w:r>
      <w:r>
        <w:rPr>
          <w:rStyle w:val="PageNumber"/>
          <w:rtl/>
        </w:rPr>
        <w:t>ی</w:t>
      </w:r>
      <w:r w:rsidRPr="00577C6B">
        <w:rPr>
          <w:rStyle w:val="PageNumber"/>
          <w:rtl/>
        </w:rPr>
        <w:t>ر، ج3، ص172</w:t>
      </w:r>
      <w:r w:rsidRPr="00BC0405">
        <w:rPr>
          <w:rStyle w:val="PageNumber"/>
          <w:rFonts w:ascii="Lotus Linotype" w:hAnsi="Lotus Linotype" w:cs="Lotus Linotype"/>
          <w:szCs w:val="22"/>
          <w:rtl/>
        </w:rPr>
        <w:t>.</w:t>
      </w:r>
    </w:p>
  </w:footnote>
  <w:footnote w:id="4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ابن الأث</w:t>
      </w:r>
      <w:r>
        <w:rPr>
          <w:rStyle w:val="PageNumber"/>
          <w:rtl/>
        </w:rPr>
        <w:t>ی</w:t>
      </w:r>
      <w:r w:rsidRPr="00577C6B">
        <w:rPr>
          <w:rStyle w:val="PageNumber"/>
          <w:rtl/>
        </w:rPr>
        <w:t>ر، ج3، ص405.</w:t>
      </w:r>
    </w:p>
  </w:footnote>
  <w:footnote w:id="4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البدا</w:t>
      </w:r>
      <w:r>
        <w:rPr>
          <w:rStyle w:val="PageNumber"/>
          <w:rtl/>
        </w:rPr>
        <w:t>ی</w:t>
      </w:r>
      <w:r w:rsidRPr="00577C6B">
        <w:rPr>
          <w:rStyle w:val="PageNumber"/>
          <w:rtl/>
        </w:rPr>
        <w:t>ة والنها</w:t>
      </w:r>
      <w:r>
        <w:rPr>
          <w:rStyle w:val="PageNumber"/>
          <w:rtl/>
        </w:rPr>
        <w:t>ی</w:t>
      </w:r>
      <w:r w:rsidRPr="00577C6B">
        <w:rPr>
          <w:rStyle w:val="PageNumber"/>
          <w:rtl/>
        </w:rPr>
        <w:t>ة، ج8، ص135- الاستیعاب، ج1، ص754.</w:t>
      </w:r>
    </w:p>
  </w:footnote>
  <w:footnote w:id="50">
    <w:p w:rsidR="006809F4" w:rsidRPr="00577C6B" w:rsidRDefault="006809F4" w:rsidP="007512E4">
      <w:pPr>
        <w:pStyle w:val="ad"/>
        <w:rPr>
          <w:rStyle w:val="PageNumber"/>
          <w:rtl/>
        </w:rPr>
      </w:pPr>
      <w:r w:rsidRPr="00577C6B">
        <w:rPr>
          <w:rStyle w:val="PageNumber"/>
          <w:rtl/>
        </w:rPr>
        <w:footnoteRef/>
      </w:r>
      <w:r>
        <w:rPr>
          <w:rStyle w:val="PageNumber"/>
          <w:rtl/>
        </w:rPr>
        <w:t>-</w:t>
      </w:r>
      <w:r w:rsidRPr="00577C6B">
        <w:rPr>
          <w:rStyle w:val="PageNumber"/>
          <w:rtl/>
        </w:rPr>
        <w:t xml:space="preserve"> و صد البته:</w:t>
      </w:r>
      <w:r>
        <w:rPr>
          <w:rStyle w:val="PageNumber"/>
          <w:rFonts w:hint="cs"/>
          <w:rtl/>
        </w:rPr>
        <w:t xml:space="preserve"> </w:t>
      </w:r>
      <w:r>
        <w:rPr>
          <w:rStyle w:val="PageNumber"/>
          <w:rFonts w:cs="Traditional Arabic" w:hint="cs"/>
          <w:rtl/>
        </w:rPr>
        <w:t>﴿</w:t>
      </w:r>
      <w:r w:rsidRPr="007512E4">
        <w:rPr>
          <w:rFonts w:ascii="KFGQPC Uthmanic Script HAFS" w:cs="KFGQPC Uthmanic Script HAFS" w:hint="eastAsia"/>
          <w:sz w:val="22"/>
          <w:szCs w:val="22"/>
          <w:rtl/>
        </w:rPr>
        <w:t>وَمَا</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تَشَا</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ءُونَ</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إِلَّا</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أَن</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يَشَا</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ءَ</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ٱ</w:t>
      </w:r>
      <w:r w:rsidRPr="007512E4">
        <w:rPr>
          <w:rFonts w:ascii="KFGQPC Uthmanic Script HAFS" w:cs="KFGQPC Uthmanic Script HAFS" w:hint="eastAsia"/>
          <w:sz w:val="22"/>
          <w:szCs w:val="22"/>
          <w:rtl/>
        </w:rPr>
        <w:t>للَّهُ</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رَبُّ</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ٱ</w:t>
      </w:r>
      <w:r w:rsidRPr="007512E4">
        <w:rPr>
          <w:rFonts w:ascii="KFGQPC Uthmanic Script HAFS" w:cs="KFGQPC Uthmanic Script HAFS" w:hint="eastAsia"/>
          <w:sz w:val="22"/>
          <w:szCs w:val="22"/>
          <w:rtl/>
        </w:rPr>
        <w:t>ل</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عَ</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لَمِينَ</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٢٩</w:t>
      </w:r>
      <w:r>
        <w:rPr>
          <w:rStyle w:val="PageNumber"/>
          <w:rFonts w:cs="Traditional Arabic" w:hint="cs"/>
          <w:rtl/>
        </w:rPr>
        <w:t>﴾</w:t>
      </w:r>
      <w:r>
        <w:rPr>
          <w:rStyle w:val="PageNumber"/>
          <w:rFonts w:hint="cs"/>
          <w:rtl/>
        </w:rPr>
        <w:t xml:space="preserve"> [التکویر: 29]</w:t>
      </w:r>
      <w:r w:rsidRPr="00577C6B">
        <w:rPr>
          <w:rStyle w:val="PageNumber"/>
          <w:rFonts w:hint="cs"/>
          <w:rtl/>
        </w:rPr>
        <w:t>.</w:t>
      </w:r>
    </w:p>
  </w:footnote>
  <w:footnote w:id="51">
    <w:p w:rsidR="006809F4" w:rsidRPr="00577C6B" w:rsidRDefault="006809F4" w:rsidP="00D049EC">
      <w:pPr>
        <w:pStyle w:val="ad"/>
        <w:rPr>
          <w:rStyle w:val="PageNumber"/>
          <w:rtl/>
        </w:rPr>
      </w:pPr>
      <w:r w:rsidRPr="00577C6B">
        <w:rPr>
          <w:rStyle w:val="PageNumber"/>
          <w:rtl/>
        </w:rPr>
        <w:t xml:space="preserve"> </w:t>
      </w:r>
      <w:r w:rsidRPr="00577C6B">
        <w:rPr>
          <w:rStyle w:val="PageNumber"/>
          <w:rtl/>
        </w:rPr>
        <w:footnoteRef/>
      </w:r>
      <w:r>
        <w:rPr>
          <w:rStyle w:val="PageNumber"/>
          <w:rFonts w:hint="cs"/>
          <w:rtl/>
        </w:rPr>
        <w:t xml:space="preserve">- </w:t>
      </w:r>
      <w:r w:rsidRPr="00577C6B">
        <w:rPr>
          <w:rStyle w:val="PageNumber"/>
          <w:rtl/>
        </w:rPr>
        <w:t xml:space="preserve">یکی از رهبران مذهبی یهودی اهل یمن بود که در زمان خلافت خلیفه سوم به مسلمان شدن تظاهر می‌کرد. </w:t>
      </w:r>
    </w:p>
  </w:footnote>
  <w:footnote w:id="52">
    <w:p w:rsidR="006809F4" w:rsidRPr="00577C6B" w:rsidRDefault="006809F4" w:rsidP="00D049EC">
      <w:pPr>
        <w:pStyle w:val="ad"/>
        <w:rPr>
          <w:rStyle w:val="PageNumber"/>
          <w:rtl/>
        </w:rPr>
      </w:pPr>
      <w:r w:rsidRPr="00577C6B">
        <w:rPr>
          <w:rStyle w:val="PageNumber"/>
          <w:rtl/>
        </w:rPr>
        <w:t xml:space="preserve"> </w:t>
      </w:r>
      <w:r w:rsidRPr="00577C6B">
        <w:rPr>
          <w:rStyle w:val="PageNumber"/>
          <w:rtl/>
        </w:rPr>
        <w:footnoteRef/>
      </w:r>
      <w:r>
        <w:rPr>
          <w:rStyle w:val="PageNumber"/>
          <w:rFonts w:hint="cs"/>
          <w:rtl/>
        </w:rPr>
        <w:t xml:space="preserve">- </w:t>
      </w:r>
      <w:r w:rsidRPr="00577C6B">
        <w:rPr>
          <w:rStyle w:val="PageNumber"/>
          <w:rtl/>
        </w:rPr>
        <w:t xml:space="preserve">شرح صحیح بخاری ج9، ص39. </w:t>
      </w:r>
    </w:p>
  </w:footnote>
  <w:footnote w:id="53">
    <w:p w:rsidR="006809F4" w:rsidRPr="00BC0405" w:rsidRDefault="006809F4" w:rsidP="00D049EC">
      <w:pPr>
        <w:pStyle w:val="ad"/>
        <w:rPr>
          <w:rStyle w:val="PageNumber"/>
          <w:rFonts w:ascii="Lotus Linotype" w:hAnsi="Lotus Linotype" w:cs="Lotus Linotype"/>
          <w:szCs w:val="22"/>
          <w:rtl/>
        </w:rPr>
      </w:pPr>
      <w:r w:rsidRPr="00577C6B">
        <w:rPr>
          <w:rStyle w:val="PageNumber"/>
          <w:rtl/>
        </w:rPr>
        <w:footnoteRef/>
      </w:r>
      <w:r>
        <w:rPr>
          <w:rStyle w:val="PageNumber"/>
          <w:rFonts w:hint="cs"/>
          <w:rtl/>
        </w:rPr>
        <w:t xml:space="preserve">- </w:t>
      </w:r>
      <w:r w:rsidRPr="00577C6B">
        <w:rPr>
          <w:rStyle w:val="PageNumber"/>
          <w:rtl/>
        </w:rPr>
        <w:t>امروزه از چهار فرقه اصلی خوارج تنها «اباضیه» - اعتدالیون- باقی مانده</w:t>
      </w:r>
      <w:r>
        <w:rPr>
          <w:rStyle w:val="PageNumber"/>
          <w:rtl/>
        </w:rPr>
        <w:t>‌اند</w:t>
      </w:r>
      <w:r w:rsidRPr="00577C6B">
        <w:rPr>
          <w:rStyle w:val="PageNumber"/>
          <w:rtl/>
        </w:rPr>
        <w:t xml:space="preserve"> و مرک</w:t>
      </w:r>
      <w:r w:rsidRPr="00577C6B">
        <w:rPr>
          <w:rStyle w:val="PageNumber"/>
          <w:rFonts w:hint="cs"/>
          <w:rtl/>
        </w:rPr>
        <w:t>ز</w:t>
      </w:r>
      <w:r w:rsidRPr="00577C6B">
        <w:rPr>
          <w:rStyle w:val="PageNumber"/>
          <w:rtl/>
        </w:rPr>
        <w:t xml:space="preserve"> ایشان در هفت قطب مزاب» الجزایر است، گروهی از آنان نیز در جزیره «جربه» تونس و در مناطق کوهستانی «نفوسه» لیبی و قسمت‌هایی از کشور عمان زندگی می‌کنند، اباضیه که مدت زمانی از قدرت و نفوذ زیادی برخوردار بودند، اما اکنون جمعیت‌شان بسیار کم- -شده و در منطقه مزاب تعدادشان به 150 هزار نفر کاهش پیدا کرده است، (اسلام دیروز اسلام فردا</w:t>
      </w:r>
      <w:r w:rsidRPr="00577C6B">
        <w:rPr>
          <w:rStyle w:val="PageNumber"/>
          <w:rFonts w:hint="cs"/>
          <w:rtl/>
        </w:rPr>
        <w:t>،</w:t>
      </w:r>
      <w:r w:rsidRPr="00577C6B">
        <w:rPr>
          <w:rStyle w:val="PageNumber"/>
          <w:rtl/>
        </w:rPr>
        <w:t xml:space="preserve"> نوشته محمد ارغون ترجمه محمد علی اخوان ص75 و 74. </w:t>
      </w:r>
    </w:p>
  </w:footnote>
  <w:footnote w:id="54">
    <w:p w:rsidR="006809F4" w:rsidRPr="00577C6B" w:rsidRDefault="006809F4" w:rsidP="00C65722">
      <w:pPr>
        <w:pStyle w:val="ad"/>
        <w:spacing w:line="233" w:lineRule="auto"/>
        <w:rPr>
          <w:rStyle w:val="PageNumber"/>
          <w:rtl/>
        </w:rPr>
      </w:pPr>
      <w:r w:rsidRPr="00577C6B">
        <w:rPr>
          <w:rStyle w:val="PageNumber"/>
          <w:rtl/>
        </w:rPr>
        <w:footnoteRef/>
      </w:r>
      <w:r>
        <w:rPr>
          <w:rStyle w:val="PageNumber"/>
          <w:rFonts w:hint="cs"/>
          <w:rtl/>
        </w:rPr>
        <w:t xml:space="preserve">- </w:t>
      </w:r>
      <w:r w:rsidRPr="00577C6B">
        <w:rPr>
          <w:rStyle w:val="PageNumber"/>
          <w:rtl/>
        </w:rPr>
        <w:t xml:space="preserve">برای تفصیل بیشتر به کتاب (الفرق بین الفرق) عبدالقاهر بغدادی ص55 تا 315، و کتاب (الملل والنحل) شهرستانی ج1 ص87، همچنین کتاب مروج الذهب مسعودی شیعی ج2 ص191 مراجعه شود. </w:t>
      </w:r>
    </w:p>
  </w:footnote>
  <w:footnote w:id="55">
    <w:p w:rsidR="006809F4" w:rsidRPr="00577C6B" w:rsidRDefault="006809F4" w:rsidP="00C65722">
      <w:pPr>
        <w:pStyle w:val="ad"/>
        <w:spacing w:line="233" w:lineRule="auto"/>
        <w:rPr>
          <w:rStyle w:val="PageNumber"/>
          <w:rtl/>
        </w:rPr>
      </w:pPr>
      <w:r w:rsidRPr="00577C6B">
        <w:rPr>
          <w:rStyle w:val="PageNumber"/>
          <w:rtl/>
        </w:rPr>
        <w:footnoteRef/>
      </w:r>
      <w:r>
        <w:rPr>
          <w:rStyle w:val="PageNumber"/>
          <w:rFonts w:hint="cs"/>
          <w:rtl/>
        </w:rPr>
        <w:t xml:space="preserve">- </w:t>
      </w:r>
      <w:r w:rsidRPr="00577C6B">
        <w:rPr>
          <w:rStyle w:val="PageNumber"/>
          <w:rtl/>
        </w:rPr>
        <w:t>به کتاب‌های معتبر تاریخی میانه روهای شیعه از جمله: کتاب «فرق الش</w:t>
      </w:r>
      <w:r>
        <w:rPr>
          <w:rStyle w:val="PageNumber"/>
          <w:rtl/>
        </w:rPr>
        <w:t>ی</w:t>
      </w:r>
      <w:r w:rsidRPr="00577C6B">
        <w:rPr>
          <w:rStyle w:val="PageNumber"/>
          <w:rtl/>
        </w:rPr>
        <w:t xml:space="preserve">عة» نوبختی- ص22- کتاب «المقالات والفرق»- اشعری قمی- ص19- و کتاب «الرجال» کشی- ص172 مراجعه فرمایید. </w:t>
      </w:r>
    </w:p>
  </w:footnote>
  <w:footnote w:id="56">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برای تفصیل بیشتر مراجعه شود به کتاب: (مقدمه ابن خلدون) ص196 و 197 و (کتاب الملل والنحل) شهرستانی ج1 ص108 و 109 و (مقالات الإسلام</w:t>
      </w:r>
      <w:r>
        <w:rPr>
          <w:rStyle w:val="PageNumber"/>
          <w:rtl/>
        </w:rPr>
        <w:t>یی</w:t>
      </w:r>
      <w:r w:rsidRPr="00577C6B">
        <w:rPr>
          <w:rStyle w:val="PageNumber"/>
          <w:rtl/>
        </w:rPr>
        <w:t>ن) ال</w:t>
      </w:r>
      <w:r w:rsidRPr="00577C6B">
        <w:rPr>
          <w:rStyle w:val="PageNumber"/>
          <w:rFonts w:hint="cs"/>
          <w:rtl/>
        </w:rPr>
        <w:t>أ</w:t>
      </w:r>
      <w:r w:rsidRPr="00577C6B">
        <w:rPr>
          <w:rStyle w:val="PageNumber"/>
          <w:rtl/>
        </w:rPr>
        <w:t>شعری ج1 ص17.</w:t>
      </w:r>
    </w:p>
  </w:footnote>
  <w:footnote w:id="5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برای تفصیل بیشتر مراجعه شود به الملل والنحل، شهرستانی، ج1، ص103 و 104- مقالات الإسلام</w:t>
      </w:r>
      <w:r>
        <w:rPr>
          <w:rStyle w:val="PageNumber"/>
          <w:rtl/>
        </w:rPr>
        <w:t>یی</w:t>
      </w:r>
      <w:r w:rsidRPr="00577C6B">
        <w:rPr>
          <w:rStyle w:val="PageNumber"/>
          <w:rtl/>
        </w:rPr>
        <w:t>ن، اشعری، ج1، ص198 تا 201</w:t>
      </w:r>
    </w:p>
  </w:footnote>
  <w:footnote w:id="58">
    <w:p w:rsidR="006809F4" w:rsidRPr="00577C6B" w:rsidRDefault="006809F4" w:rsidP="00577C6B">
      <w:pPr>
        <w:pStyle w:val="ad"/>
        <w:rPr>
          <w:rStyle w:val="PageNumber"/>
          <w:rtl/>
        </w:rPr>
      </w:pPr>
      <w:r w:rsidRPr="00577C6B">
        <w:rPr>
          <w:rStyle w:val="PageNumber"/>
          <w:rtl/>
        </w:rPr>
        <w:footnoteRef/>
      </w:r>
      <w:r>
        <w:rPr>
          <w:rStyle w:val="PageNumber"/>
          <w:rtl/>
        </w:rPr>
        <w:t>-</w:t>
      </w:r>
      <w:r>
        <w:rPr>
          <w:rStyle w:val="PageNumber"/>
          <w:rFonts w:hint="cs"/>
          <w:rtl/>
        </w:rPr>
        <w:t xml:space="preserve"> </w:t>
      </w:r>
      <w:r w:rsidRPr="00577C6B">
        <w:rPr>
          <w:rStyle w:val="PageNumber"/>
          <w:rtl/>
        </w:rPr>
        <w:t xml:space="preserve">الملل والنحل، ج1، ص104 </w:t>
      </w:r>
    </w:p>
  </w:footnote>
  <w:footnote w:id="5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577C6B">
        <w:rPr>
          <w:rStyle w:val="PageNumber"/>
          <w:rFonts w:hint="cs"/>
          <w:rtl/>
        </w:rPr>
        <w:t>أ</w:t>
      </w:r>
      <w:r w:rsidRPr="00577C6B">
        <w:rPr>
          <w:rStyle w:val="PageNumber"/>
          <w:rtl/>
        </w:rPr>
        <w:t xml:space="preserve">حکام القرآن، </w:t>
      </w:r>
      <w:r w:rsidRPr="00577C6B">
        <w:rPr>
          <w:rStyle w:val="PageNumber"/>
          <w:rFonts w:hint="cs"/>
          <w:rtl/>
        </w:rPr>
        <w:t>أ</w:t>
      </w:r>
      <w:r w:rsidRPr="00577C6B">
        <w:rPr>
          <w:rStyle w:val="PageNumber"/>
          <w:rtl/>
        </w:rPr>
        <w:t>بوبکر الجصاص، ج2، ص40.</w:t>
      </w:r>
    </w:p>
  </w:footnote>
  <w:footnote w:id="6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مروج الذهب، مسعودی ج2، ص191.</w:t>
      </w:r>
    </w:p>
  </w:footnote>
  <w:footnote w:id="6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مرجع قبلی.</w:t>
      </w:r>
    </w:p>
  </w:footnote>
  <w:footnote w:id="6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الملل والنحل شهرستانی، ج1 ص51.</w:t>
      </w:r>
    </w:p>
  </w:footnote>
  <w:footnote w:id="6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مروج الذهب، مسعودی، ج12 ص191.</w:t>
      </w:r>
    </w:p>
  </w:footnote>
  <w:footnote w:id="64">
    <w:p w:rsidR="006809F4" w:rsidRPr="00577C6B" w:rsidRDefault="006809F4" w:rsidP="00796B6F">
      <w:pPr>
        <w:pStyle w:val="ad"/>
        <w:spacing w:line="228" w:lineRule="auto"/>
        <w:rPr>
          <w:rStyle w:val="PageNumber"/>
          <w:rtl/>
        </w:rPr>
      </w:pPr>
      <w:r w:rsidRPr="00577C6B">
        <w:rPr>
          <w:rStyle w:val="PageNumber"/>
          <w:rtl/>
        </w:rPr>
        <w:footnoteRef/>
      </w:r>
      <w:r>
        <w:rPr>
          <w:rStyle w:val="PageNumber"/>
          <w:rtl/>
        </w:rPr>
        <w:t>-</w:t>
      </w:r>
      <w:r w:rsidRPr="00577C6B">
        <w:rPr>
          <w:rStyle w:val="PageNumber"/>
          <w:rtl/>
        </w:rPr>
        <w:t xml:space="preserve"> الملل والنحل شهرستانی ج1 ص63.</w:t>
      </w:r>
    </w:p>
  </w:footnote>
  <w:footnote w:id="65">
    <w:p w:rsidR="006809F4" w:rsidRPr="00577C6B" w:rsidRDefault="006809F4" w:rsidP="00796B6F">
      <w:pPr>
        <w:pStyle w:val="ad"/>
        <w:spacing w:line="228" w:lineRule="auto"/>
        <w:rPr>
          <w:rStyle w:val="PageNumber"/>
          <w:rtl/>
        </w:rPr>
      </w:pPr>
      <w:r w:rsidRPr="00577C6B">
        <w:rPr>
          <w:rStyle w:val="PageNumber"/>
          <w:rtl/>
        </w:rPr>
        <w:footnoteRef/>
      </w:r>
      <w:r>
        <w:rPr>
          <w:rStyle w:val="PageNumber"/>
          <w:rtl/>
        </w:rPr>
        <w:t>-</w:t>
      </w:r>
      <w:r w:rsidRPr="00577C6B">
        <w:rPr>
          <w:rStyle w:val="PageNumber"/>
          <w:rtl/>
        </w:rPr>
        <w:t xml:space="preserve"> مقالات الإسلام</w:t>
      </w:r>
      <w:r>
        <w:rPr>
          <w:rStyle w:val="PageNumber"/>
          <w:rtl/>
        </w:rPr>
        <w:t>یی</w:t>
      </w:r>
      <w:r w:rsidRPr="00577C6B">
        <w:rPr>
          <w:rStyle w:val="PageNumber"/>
          <w:rtl/>
        </w:rPr>
        <w:t>ن، اشعری ج2، ص124.</w:t>
      </w:r>
    </w:p>
  </w:footnote>
  <w:footnote w:id="66">
    <w:p w:rsidR="006809F4" w:rsidRPr="00577C6B" w:rsidRDefault="006809F4" w:rsidP="00796B6F">
      <w:pPr>
        <w:pStyle w:val="ad"/>
        <w:spacing w:line="228" w:lineRule="auto"/>
        <w:rPr>
          <w:rStyle w:val="PageNumber"/>
          <w:rtl/>
        </w:rPr>
      </w:pPr>
      <w:r w:rsidRPr="00577C6B">
        <w:rPr>
          <w:rStyle w:val="PageNumber"/>
          <w:rtl/>
        </w:rPr>
        <w:footnoteRef/>
      </w:r>
      <w:r>
        <w:rPr>
          <w:rStyle w:val="PageNumber"/>
          <w:rtl/>
        </w:rPr>
        <w:t>-</w:t>
      </w:r>
      <w:r w:rsidRPr="00577C6B">
        <w:rPr>
          <w:rStyle w:val="PageNumber"/>
          <w:rtl/>
        </w:rPr>
        <w:t xml:space="preserve"> مرجع قبلی ص125.</w:t>
      </w:r>
    </w:p>
  </w:footnote>
  <w:footnote w:id="67">
    <w:p w:rsidR="006809F4" w:rsidRPr="00577C6B" w:rsidRDefault="006809F4" w:rsidP="00796B6F">
      <w:pPr>
        <w:pStyle w:val="ad"/>
        <w:spacing w:line="228" w:lineRule="auto"/>
        <w:rPr>
          <w:rStyle w:val="PageNumber"/>
          <w:rtl/>
        </w:rPr>
      </w:pPr>
      <w:r w:rsidRPr="00577C6B">
        <w:rPr>
          <w:rStyle w:val="PageNumber"/>
          <w:rtl/>
        </w:rPr>
        <w:footnoteRef/>
      </w:r>
      <w:r>
        <w:rPr>
          <w:rStyle w:val="PageNumber"/>
          <w:rtl/>
        </w:rPr>
        <w:t>-</w:t>
      </w:r>
      <w:r w:rsidRPr="00577C6B">
        <w:rPr>
          <w:rStyle w:val="PageNumber"/>
          <w:rtl/>
        </w:rPr>
        <w:t xml:space="preserve"> مروج الذهب مسعودی، ج2 ص193 و تاریخ الخلفا</w:t>
      </w:r>
      <w:r w:rsidRPr="00577C6B">
        <w:rPr>
          <w:rStyle w:val="PageNumber"/>
          <w:rFonts w:hint="cs"/>
          <w:rtl/>
        </w:rPr>
        <w:t>ء</w:t>
      </w:r>
      <w:r w:rsidRPr="00577C6B">
        <w:rPr>
          <w:rStyle w:val="PageNumber"/>
          <w:rtl/>
        </w:rPr>
        <w:t xml:space="preserve"> سیوطی ص255.</w:t>
      </w:r>
    </w:p>
  </w:footnote>
  <w:footnote w:id="68">
    <w:p w:rsidR="006809F4" w:rsidRPr="00577C6B" w:rsidRDefault="006809F4" w:rsidP="00796B6F">
      <w:pPr>
        <w:pStyle w:val="ad"/>
        <w:spacing w:line="228" w:lineRule="auto"/>
        <w:rPr>
          <w:rStyle w:val="PageNumber"/>
          <w:rtl/>
        </w:rPr>
      </w:pPr>
      <w:r w:rsidRPr="00577C6B">
        <w:rPr>
          <w:rStyle w:val="PageNumber"/>
          <w:rtl/>
        </w:rPr>
        <w:footnoteRef/>
      </w:r>
      <w:r>
        <w:rPr>
          <w:rStyle w:val="PageNumber"/>
          <w:rtl/>
        </w:rPr>
        <w:t>-</w:t>
      </w:r>
      <w:r w:rsidRPr="00577C6B">
        <w:rPr>
          <w:rStyle w:val="PageNumber"/>
          <w:rtl/>
        </w:rPr>
        <w:t xml:space="preserve"> الفرق بین الفرق، بغدادی ص94 و 95.</w:t>
      </w:r>
    </w:p>
  </w:footnote>
  <w:footnote w:id="6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تاریخ طبری، ج3، ص415- ابن الأث</w:t>
      </w:r>
      <w:r>
        <w:rPr>
          <w:rStyle w:val="PageNumber"/>
          <w:rtl/>
        </w:rPr>
        <w:t>ی</w:t>
      </w:r>
      <w:r w:rsidRPr="00577C6B">
        <w:rPr>
          <w:rStyle w:val="PageNumber"/>
          <w:rtl/>
        </w:rPr>
        <w:t>ر، ج2، ص122 و 123- البدا</w:t>
      </w:r>
      <w:r>
        <w:rPr>
          <w:rStyle w:val="PageNumber"/>
          <w:rtl/>
        </w:rPr>
        <w:t>ی</w:t>
      </w:r>
      <w:r w:rsidRPr="00577C6B">
        <w:rPr>
          <w:rStyle w:val="PageNumber"/>
          <w:rtl/>
        </w:rPr>
        <w:t>ة والنها</w:t>
      </w:r>
      <w:r>
        <w:rPr>
          <w:rStyle w:val="PageNumber"/>
          <w:rtl/>
        </w:rPr>
        <w:t>ی</w:t>
      </w:r>
      <w:r w:rsidRPr="00577C6B">
        <w:rPr>
          <w:rStyle w:val="PageNumber"/>
          <w:rtl/>
        </w:rPr>
        <w:t>ة، ابن کثیر، ج7، ص240 تا 247- ابن خلدون، ج2، ص162- الإستیعاب، ابن عبدالبر، ج1، ص207.</w:t>
      </w:r>
    </w:p>
  </w:footnote>
  <w:footnote w:id="7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قرب الأسناد، حمیری قمی، ص45، چاپ ایران.</w:t>
      </w:r>
    </w:p>
  </w:footnote>
  <w:footnote w:id="7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مرجع قبلی.</w:t>
      </w:r>
    </w:p>
  </w:footnote>
  <w:footnote w:id="7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منهاج السنة، ابن تیمیه، ج3، ص61- المنتقی، ذهبی، ص135- تهذیب، ابن عساکر، ج1، ص73- الس</w:t>
      </w:r>
      <w:r w:rsidRPr="00577C6B">
        <w:rPr>
          <w:rStyle w:val="PageNumber"/>
          <w:rFonts w:hint="cs"/>
          <w:rtl/>
        </w:rPr>
        <w:t>ن</w:t>
      </w:r>
      <w:r w:rsidRPr="00577C6B">
        <w:rPr>
          <w:rStyle w:val="PageNumber"/>
          <w:rtl/>
        </w:rPr>
        <w:t>ن الکبری، بیهقی، ج8، ص173.</w:t>
      </w:r>
    </w:p>
  </w:footnote>
  <w:footnote w:id="7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مرجع قبل</w:t>
      </w:r>
      <w:r>
        <w:rPr>
          <w:rStyle w:val="PageNumber"/>
          <w:rtl/>
        </w:rPr>
        <w:t>ی</w:t>
      </w:r>
      <w:r w:rsidRPr="00577C6B">
        <w:rPr>
          <w:rStyle w:val="PageNumber"/>
          <w:rtl/>
        </w:rPr>
        <w:t xml:space="preserve">. </w:t>
      </w:r>
    </w:p>
  </w:footnote>
  <w:footnote w:id="7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البلاغه، شرح فیض الإسلام، خطب</w:t>
      </w:r>
      <w:r>
        <w:rPr>
          <w:rStyle w:val="PageNumber"/>
          <w:rtl/>
        </w:rPr>
        <w:t>ه</w:t>
      </w:r>
      <w:r w:rsidRPr="00577C6B">
        <w:rPr>
          <w:rStyle w:val="PageNumber"/>
          <w:rtl/>
        </w:rPr>
        <w:t xml:space="preserve"> 197.</w:t>
      </w:r>
    </w:p>
  </w:footnote>
  <w:footnote w:id="7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حیا</w:t>
      </w:r>
      <w:r w:rsidRPr="00577C6B">
        <w:rPr>
          <w:rStyle w:val="PageNumber"/>
          <w:rFonts w:hint="cs"/>
          <w:rtl/>
        </w:rPr>
        <w:t>ة</w:t>
      </w:r>
      <w:r w:rsidRPr="00577C6B">
        <w:rPr>
          <w:rStyle w:val="PageNumber"/>
          <w:rtl/>
        </w:rPr>
        <w:t xml:space="preserve"> القلوب، مجلسی، ج2، ص621.</w:t>
      </w:r>
    </w:p>
  </w:footnote>
  <w:footnote w:id="76">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تهذیب التهذیب، ابن حجر، ج11، ص361. </w:t>
      </w:r>
    </w:p>
  </w:footnote>
  <w:footnote w:id="77">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بعضی از علمای اهل سنت در این مورد برای نظرات گوناگونی هستند؛ مثلاً «دکتر یوسف القرضاوی» در کتاب «ال</w:t>
      </w:r>
      <w:r w:rsidRPr="00577C6B">
        <w:rPr>
          <w:rStyle w:val="PageNumber"/>
          <w:rFonts w:hint="cs"/>
          <w:rtl/>
        </w:rPr>
        <w:t>إ</w:t>
      </w:r>
      <w:r w:rsidRPr="00577C6B">
        <w:rPr>
          <w:rStyle w:val="PageNumber"/>
          <w:rtl/>
        </w:rPr>
        <w:t xml:space="preserve">یمان و الحیاء» می‌گوید: «روشی را که عثمان بن عفان </w:t>
      </w:r>
      <w:r w:rsidRPr="00577C6B">
        <w:rPr>
          <w:rStyle w:val="PageNumber"/>
          <w:rtl/>
        </w:rPr>
        <w:sym w:font="AGA Arabesque" w:char="F074"/>
      </w:r>
      <w:r w:rsidRPr="00577C6B">
        <w:rPr>
          <w:rStyle w:val="PageNumber"/>
          <w:rtl/>
        </w:rPr>
        <w:t xml:space="preserve"> در برابر گروه شورشی سبایه درپیش گرفت روش درستی بود، در حالی که شورشیان مدینه را اشغال و خانه‌اش را محاصره کرده بودند، و عبدالله بن سبا افرادی را برای کشتن خلیفه سالخورده تحریک می‌کرد، اما او اجازه نداد زور را با زور پاسخ بگویند، هرچند که شورش به کشته‌شدن او بیانجامد، می‌گویند: در آن روز «یوم الدار» عبدالله بن عمر </w:t>
      </w:r>
      <w:r w:rsidRPr="00577C6B">
        <w:rPr>
          <w:rStyle w:val="PageNumber"/>
          <w:rtl/>
        </w:rPr>
        <w:sym w:font="AGA Arabesque" w:char="F074"/>
      </w:r>
      <w:r w:rsidRPr="00577C6B">
        <w:rPr>
          <w:rStyle w:val="PageNumber"/>
          <w:rtl/>
        </w:rPr>
        <w:t xml:space="preserve"> زره پوشید و برای رویارویی با اشغالگران شمشیر برداشت، اما عثمان </w:t>
      </w:r>
      <w:r w:rsidRPr="00577C6B">
        <w:rPr>
          <w:rStyle w:val="PageNumber"/>
          <w:rtl/>
        </w:rPr>
        <w:sym w:font="AGA Arabesque" w:char="F074"/>
      </w:r>
      <w:r w:rsidRPr="00577C6B">
        <w:rPr>
          <w:rStyle w:val="PageNumber"/>
          <w:rtl/>
        </w:rPr>
        <w:t xml:space="preserve"> از او خواست که صلاح را بر زمین بنهد و در این مورد دخالت نکند، او نیز چنین کرد.. زید بن ثابت </w:t>
      </w:r>
      <w:r w:rsidRPr="00577C6B">
        <w:rPr>
          <w:rStyle w:val="PageNumber"/>
          <w:rtl/>
        </w:rPr>
        <w:sym w:font="AGA Arabesque" w:char="F074"/>
      </w:r>
      <w:r w:rsidRPr="00577C6B">
        <w:rPr>
          <w:rStyle w:val="PageNumber"/>
          <w:rtl/>
        </w:rPr>
        <w:t xml:space="preserve"> بر او وارد شد و گفت: مردم انصارند آماده بر در خانه ایستاده</w:t>
      </w:r>
      <w:r>
        <w:rPr>
          <w:rStyle w:val="PageNumber"/>
          <w:rtl/>
        </w:rPr>
        <w:t>‌اند</w:t>
      </w:r>
      <w:r w:rsidRPr="00577C6B">
        <w:rPr>
          <w:rStyle w:val="PageNumber"/>
          <w:rtl/>
        </w:rPr>
        <w:t>، خواسته این است: اگر اجازه بدهی ما مثل همیشه انصارالله خواهیم بود! حضرت عثمان گفت: نیازی نیست! دست بردارید و به خانه‌هایتان باز گردید! در یکی از روزهای محاصره حضرت عثمان بر روی بام آمد و خطاب به شورشیان گفت: ریختن خون یک فرد مسلمان جز در سه مورد روا نیست، کافرشدن پس از ایمان‌آوردن، زنای بعد از ازدواج‌نمودن و یا کسی را بی‌گناه کشتن. آیا من یکی از آن موارد را مرتکب شده ام؟ اما شروشیان پاسخی برای گفتن نداشتند!.</w:t>
      </w:r>
    </w:p>
    <w:p w:rsidR="006809F4" w:rsidRPr="00577C6B" w:rsidRDefault="006809F4" w:rsidP="00796B6F">
      <w:pPr>
        <w:pStyle w:val="ad"/>
        <w:ind w:firstLine="0"/>
        <w:rPr>
          <w:rStyle w:val="PageNumber"/>
          <w:rtl/>
        </w:rPr>
      </w:pPr>
      <w:r w:rsidRPr="00577C6B">
        <w:rPr>
          <w:rStyle w:val="PageNumber"/>
          <w:rtl/>
        </w:rPr>
        <w:t xml:space="preserve">معبد خزاعی به علی بن ابی‌طالب </w:t>
      </w:r>
      <w:r w:rsidRPr="00577C6B">
        <w:rPr>
          <w:rStyle w:val="PageNumber"/>
          <w:rtl/>
        </w:rPr>
        <w:sym w:font="AGA Arabesque" w:char="F074"/>
      </w:r>
      <w:r w:rsidRPr="00577C6B">
        <w:rPr>
          <w:rStyle w:val="PageNumber"/>
          <w:rtl/>
        </w:rPr>
        <w:t xml:space="preserve"> گفت: چگونه این کار خود را توجیه می‌کنی که عثمان را کشتند و تو یاری‌اش نکردی؟ گفت: عثمان امام بود و از کشتار و پیکار نهی کرد و گفت: هرکس شمشیر را از غلاف بیرون بکشد از من نیست! اگر از او حمایت مسلحانه می‌کردیم، برخلاف امر او بود و معصیت به شمار می‌آمد!.</w:t>
      </w:r>
    </w:p>
    <w:p w:rsidR="006809F4" w:rsidRPr="00577C6B" w:rsidRDefault="006809F4" w:rsidP="00796B6F">
      <w:pPr>
        <w:pStyle w:val="ad"/>
        <w:ind w:firstLine="0"/>
        <w:rPr>
          <w:rStyle w:val="PageNumber"/>
          <w:rtl/>
        </w:rPr>
      </w:pPr>
      <w:r w:rsidRPr="00577C6B">
        <w:rPr>
          <w:rStyle w:val="PageNumber"/>
          <w:rtl/>
        </w:rPr>
        <w:t>مبعد پرسید: عثمان چه توجیهی داشت که اجازه داد او را کشت؟ حضرت علی فرمود: توجیهی که «هابیل» پسر آدم در مقابل برادرش «قابیل» داشت که</w:t>
      </w:r>
      <w:r w:rsidRPr="00577C6B">
        <w:rPr>
          <w:rtl/>
        </w:rPr>
        <w:t xml:space="preserve"> </w:t>
      </w:r>
      <w:r>
        <w:rPr>
          <w:rFonts w:cs="Traditional Arabic" w:hint="cs"/>
          <w:rtl/>
        </w:rPr>
        <w:t>﴿</w:t>
      </w:r>
      <w:r w:rsidRPr="007512E4">
        <w:rPr>
          <w:rFonts w:ascii="KFGQPC Uthmanic Script HAFS" w:cs="KFGQPC Uthmanic Script HAFS" w:hint="eastAsia"/>
          <w:sz w:val="22"/>
          <w:szCs w:val="22"/>
          <w:rtl/>
        </w:rPr>
        <w:t>لَئِن</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بَسَطتَ</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إِلَيَّ</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يَدَكَ</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لِتَق</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تُلَنِي</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مَا</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أَنَا</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بِبَاسِط</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يَدِيَ</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إِلَي</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كَ</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لِأَق</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تُلَكَ</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إِنِّي</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أَخَافُ</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ٱ</w:t>
      </w:r>
      <w:r w:rsidRPr="007512E4">
        <w:rPr>
          <w:rFonts w:ascii="KFGQPC Uthmanic Script HAFS" w:cs="KFGQPC Uthmanic Script HAFS" w:hint="eastAsia"/>
          <w:sz w:val="22"/>
          <w:szCs w:val="22"/>
          <w:rtl/>
        </w:rPr>
        <w:t>للَّهَ</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رَبَّ</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ٱ</w:t>
      </w:r>
      <w:r w:rsidRPr="007512E4">
        <w:rPr>
          <w:rFonts w:ascii="KFGQPC Uthmanic Script HAFS" w:cs="KFGQPC Uthmanic Script HAFS" w:hint="eastAsia"/>
          <w:sz w:val="22"/>
          <w:szCs w:val="22"/>
          <w:rtl/>
        </w:rPr>
        <w:t>ل</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عَ</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لَمِينَ</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٢٨</w:t>
      </w:r>
      <w:r>
        <w:rPr>
          <w:rFonts w:cs="Traditional Arabic" w:hint="cs"/>
          <w:rtl/>
        </w:rPr>
        <w:t>﴾</w:t>
      </w:r>
      <w:r>
        <w:rPr>
          <w:rFonts w:hint="cs"/>
          <w:rtl/>
        </w:rPr>
        <w:t xml:space="preserve"> [المائدة: 28].</w:t>
      </w:r>
    </w:p>
    <w:p w:rsidR="006809F4" w:rsidRPr="00577C6B" w:rsidRDefault="006809F4" w:rsidP="00796B6F">
      <w:pPr>
        <w:pStyle w:val="ad"/>
        <w:ind w:firstLine="0"/>
        <w:rPr>
          <w:rStyle w:val="PageNumber"/>
          <w:rtl/>
        </w:rPr>
      </w:pPr>
      <w:r w:rsidRPr="00577C6B">
        <w:rPr>
          <w:rStyle w:val="PageNumber"/>
          <w:rtl/>
        </w:rPr>
        <w:t>«اگر دست به سوی من دراز کنی تا مرا بکشی، من دست به سوی تو دراز نخواهم کرد تا تو را بکشم، من از خدایی که پروردگار جهانیان است می‌ترسم!» (ال</w:t>
      </w:r>
      <w:r w:rsidRPr="00577C6B">
        <w:rPr>
          <w:rStyle w:val="PageNumber"/>
          <w:rFonts w:hint="cs"/>
          <w:rtl/>
        </w:rPr>
        <w:t>إ</w:t>
      </w:r>
      <w:r w:rsidRPr="00577C6B">
        <w:rPr>
          <w:rStyle w:val="PageNumber"/>
          <w:rtl/>
        </w:rPr>
        <w:t>یمان والحیا</w:t>
      </w:r>
      <w:r w:rsidRPr="00577C6B">
        <w:rPr>
          <w:rStyle w:val="PageNumber"/>
          <w:rFonts w:hint="cs"/>
          <w:rtl/>
        </w:rPr>
        <w:t>ة</w:t>
      </w:r>
      <w:r w:rsidRPr="00577C6B">
        <w:rPr>
          <w:rStyle w:val="PageNumber"/>
          <w:rtl/>
        </w:rPr>
        <w:t xml:space="preserve"> (نقش ایمان در زندگی) دکتر یوسف القرضاوی، تر</w:t>
      </w:r>
      <w:r w:rsidRPr="00577C6B">
        <w:rPr>
          <w:rStyle w:val="PageNumber"/>
          <w:rFonts w:hint="cs"/>
          <w:rtl/>
        </w:rPr>
        <w:t>جمه‌ى</w:t>
      </w:r>
      <w:r w:rsidRPr="00577C6B">
        <w:rPr>
          <w:rStyle w:val="PageNumber"/>
          <w:rtl/>
        </w:rPr>
        <w:t xml:space="preserve"> محسن ناصری، ص455 تا 457. </w:t>
      </w:r>
    </w:p>
  </w:footnote>
  <w:footnote w:id="7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أخبار الطوال، ابوحنیف</w:t>
      </w:r>
      <w:r>
        <w:rPr>
          <w:rStyle w:val="PageNumber"/>
          <w:rtl/>
        </w:rPr>
        <w:t>ه</w:t>
      </w:r>
      <w:r w:rsidRPr="00577C6B">
        <w:rPr>
          <w:rStyle w:val="PageNumber"/>
          <w:rtl/>
        </w:rPr>
        <w:t xml:space="preserve"> دینوری، ص145- بحار الأنوار، مجلسی، ج32، ص103 و 104- الأمال</w:t>
      </w:r>
      <w:r>
        <w:rPr>
          <w:rStyle w:val="PageNumber"/>
          <w:rtl/>
        </w:rPr>
        <w:t>ی</w:t>
      </w:r>
      <w:r w:rsidRPr="00577C6B">
        <w:rPr>
          <w:rStyle w:val="PageNumber"/>
          <w:rtl/>
        </w:rPr>
        <w:t>، شیخ طوسی، جزء2، ص32.</w:t>
      </w:r>
    </w:p>
  </w:footnote>
  <w:footnote w:id="7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تاریخ طبری، ج3، ص407 و 406- البدا</w:t>
      </w:r>
      <w:r>
        <w:rPr>
          <w:rStyle w:val="PageNumber"/>
          <w:rtl/>
        </w:rPr>
        <w:t>ی</w:t>
      </w:r>
      <w:r w:rsidRPr="00577C6B">
        <w:rPr>
          <w:rStyle w:val="PageNumber"/>
          <w:rtl/>
        </w:rPr>
        <w:t>ة والنها</w:t>
      </w:r>
      <w:r>
        <w:rPr>
          <w:rStyle w:val="PageNumber"/>
          <w:rtl/>
        </w:rPr>
        <w:t>ی</w:t>
      </w:r>
      <w:r w:rsidRPr="00577C6B">
        <w:rPr>
          <w:rStyle w:val="PageNumber"/>
          <w:rtl/>
        </w:rPr>
        <w:t>ة، ابن کثیر، ج7، ص333 و 334- ابن الأث</w:t>
      </w:r>
      <w:r>
        <w:rPr>
          <w:rStyle w:val="PageNumber"/>
          <w:rtl/>
        </w:rPr>
        <w:t>ی</w:t>
      </w:r>
      <w:r w:rsidRPr="00577C6B">
        <w:rPr>
          <w:rStyle w:val="PageNumber"/>
          <w:rtl/>
        </w:rPr>
        <w:t>ر، ج3، ص113 و 114- ابن خلدون، ج2، ص157.</w:t>
      </w:r>
    </w:p>
  </w:footnote>
  <w:footnote w:id="80">
    <w:p w:rsidR="006809F4" w:rsidRPr="00BC0405" w:rsidRDefault="006809F4" w:rsidP="00577C6B">
      <w:pPr>
        <w:pStyle w:val="ad"/>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برای آگاهی از نام و تعداد آن گروه‌ها و باورها و عملکردها و سرانجام‌‌شان به کتاب‌های تاریخی معتبر از جمله تحقیقات استاد احمد کاتب نویسندگان میانه‌رو و اصلاح‌گرای عراقی در کتاب: «سیر دگرگونی اندیشه شیعه از شورا تا ولایت فقیه» و کتاب: «عیانات» نوشته ابراهیم توحیدی مراجعه فرمایید!.</w:t>
      </w:r>
    </w:p>
  </w:footnote>
  <w:footnote w:id="8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طبری، ج3 ص250.</w:t>
      </w:r>
    </w:p>
  </w:footnote>
  <w:footnote w:id="8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کتاب سلیم بن قیس الهلالی، ص182، و المجلسی: بحار الأنوار، ج8 ص555 چاپ قدیم.</w:t>
      </w:r>
    </w:p>
  </w:footnote>
  <w:footnote w:id="8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البلاغه: نامه ششم)</w:t>
      </w:r>
      <w:r w:rsidRPr="00577C6B">
        <w:rPr>
          <w:rStyle w:val="PageNumber"/>
          <w:rFonts w:hint="cs"/>
          <w:rtl/>
        </w:rPr>
        <w:t>.</w:t>
      </w:r>
    </w:p>
  </w:footnote>
  <w:footnote w:id="8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منبع، ص43. </w:t>
      </w:r>
    </w:p>
  </w:footnote>
  <w:footnote w:id="8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بحار الأنوار، مجلسی: ج7 باب </w:t>
      </w:r>
      <w:r w:rsidRPr="00577C6B">
        <w:rPr>
          <w:rStyle w:val="PageNumber"/>
          <w:rFonts w:hint="cs"/>
          <w:rtl/>
        </w:rPr>
        <w:t>أ</w:t>
      </w:r>
      <w:r w:rsidRPr="00577C6B">
        <w:rPr>
          <w:rStyle w:val="PageNumber"/>
          <w:rtl/>
        </w:rPr>
        <w:t xml:space="preserve">حادیث تنسب </w:t>
      </w:r>
      <w:r w:rsidRPr="00577C6B">
        <w:rPr>
          <w:rStyle w:val="PageNumber"/>
          <w:rFonts w:hint="cs"/>
          <w:rtl/>
        </w:rPr>
        <w:t>إ</w:t>
      </w:r>
      <w:r w:rsidRPr="00577C6B">
        <w:rPr>
          <w:rStyle w:val="PageNumber"/>
          <w:rtl/>
        </w:rPr>
        <w:t>لی سلیم غیرموجود</w:t>
      </w:r>
      <w:r w:rsidRPr="00577C6B">
        <w:rPr>
          <w:rStyle w:val="PageNumber"/>
          <w:rFonts w:hint="cs"/>
          <w:rtl/>
        </w:rPr>
        <w:t>ة</w:t>
      </w:r>
      <w:r w:rsidRPr="00577C6B">
        <w:rPr>
          <w:rStyle w:val="PageNumber"/>
          <w:rtl/>
        </w:rPr>
        <w:t xml:space="preserve"> فی کتابه.</w:t>
      </w:r>
    </w:p>
  </w:footnote>
  <w:footnote w:id="8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المفید: ال</w:t>
      </w:r>
      <w:r w:rsidRPr="00577C6B">
        <w:rPr>
          <w:rStyle w:val="PageNumber"/>
          <w:rFonts w:hint="cs"/>
          <w:rtl/>
        </w:rPr>
        <w:t>إ</w:t>
      </w:r>
      <w:r w:rsidRPr="00577C6B">
        <w:rPr>
          <w:rStyle w:val="PageNumber"/>
          <w:rtl/>
        </w:rPr>
        <w:t>رشاد، ص187.</w:t>
      </w:r>
    </w:p>
  </w:footnote>
  <w:footnote w:id="87">
    <w:p w:rsidR="006809F4" w:rsidRPr="00796B6F" w:rsidRDefault="006809F4" w:rsidP="00577C6B">
      <w:pPr>
        <w:pStyle w:val="ad"/>
        <w:rPr>
          <w:rStyle w:val="PageNumber"/>
          <w:spacing w:val="-6"/>
          <w:rtl/>
        </w:rPr>
      </w:pPr>
      <w:r w:rsidRPr="00796B6F">
        <w:rPr>
          <w:rStyle w:val="PageNumber"/>
          <w:spacing w:val="-6"/>
          <w:rtl/>
        </w:rPr>
        <w:footnoteRef/>
      </w:r>
      <w:r w:rsidRPr="00796B6F">
        <w:rPr>
          <w:rStyle w:val="PageNumber"/>
          <w:spacing w:val="-6"/>
          <w:rtl/>
        </w:rPr>
        <w:t>- ابن ابی الحدید: شرح نهج البلاغه، ج4، ص8 و ج16 ص22، و البدایة والنهایة ج8 ص13 و مروج الذهب، ج2 ص44.</w:t>
      </w:r>
    </w:p>
  </w:footnote>
  <w:footnote w:id="8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الارشاد، شیخ مفید ص199-200.</w:t>
      </w:r>
    </w:p>
  </w:footnote>
  <w:footnote w:id="8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إكمال الد</w:t>
      </w:r>
      <w:r>
        <w:rPr>
          <w:rStyle w:val="PageNumber"/>
          <w:rtl/>
        </w:rPr>
        <w:t>ی</w:t>
      </w:r>
      <w:r w:rsidRPr="00577C6B">
        <w:rPr>
          <w:rStyle w:val="PageNumber"/>
          <w:rtl/>
        </w:rPr>
        <w:t>ن، شیخ صدوق ص91.</w:t>
      </w:r>
    </w:p>
  </w:footnote>
  <w:footnote w:id="9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إكمال الد</w:t>
      </w:r>
      <w:r>
        <w:rPr>
          <w:rStyle w:val="PageNumber"/>
          <w:rtl/>
        </w:rPr>
        <w:t>ی</w:t>
      </w:r>
      <w:r w:rsidRPr="00577C6B">
        <w:rPr>
          <w:rStyle w:val="PageNumber"/>
          <w:rtl/>
        </w:rPr>
        <w:t>ن، شیخ صدوق ص91</w:t>
      </w:r>
      <w:r w:rsidRPr="00577C6B">
        <w:rPr>
          <w:rStyle w:val="PageNumber"/>
          <w:rFonts w:hint="cs"/>
          <w:rtl/>
        </w:rPr>
        <w:t>.</w:t>
      </w:r>
    </w:p>
  </w:footnote>
  <w:footnote w:id="91">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الأمال</w:t>
      </w:r>
      <w:r>
        <w:rPr>
          <w:rStyle w:val="PageNumber"/>
          <w:rtl/>
        </w:rPr>
        <w:t>ی</w:t>
      </w:r>
      <w:r w:rsidRPr="00577C6B">
        <w:rPr>
          <w:rStyle w:val="PageNumber"/>
          <w:rtl/>
        </w:rPr>
        <w:t xml:space="preserve">، شیخ صدوق ص396 مجلس259. </w:t>
      </w:r>
    </w:p>
  </w:footnote>
  <w:footnote w:id="92">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 عیون </w:t>
      </w:r>
      <w:r w:rsidRPr="00577C6B">
        <w:rPr>
          <w:rStyle w:val="PageNumber"/>
          <w:rFonts w:hint="cs"/>
          <w:rtl/>
        </w:rPr>
        <w:t>أ</w:t>
      </w:r>
      <w:r w:rsidRPr="00577C6B">
        <w:rPr>
          <w:rStyle w:val="PageNumber"/>
          <w:rtl/>
        </w:rPr>
        <w:t>خبارالرضا، شیخ صدوق ج2 ص62.</w:t>
      </w:r>
    </w:p>
  </w:footnote>
  <w:footnote w:id="93">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فرق الش</w:t>
      </w:r>
      <w:r>
        <w:rPr>
          <w:rStyle w:val="PageNumber"/>
          <w:rFonts w:hint="cs"/>
          <w:rtl/>
        </w:rPr>
        <w:t>ی</w:t>
      </w:r>
      <w:r w:rsidRPr="00577C6B">
        <w:rPr>
          <w:rStyle w:val="PageNumber"/>
          <w:rFonts w:hint="cs"/>
          <w:rtl/>
        </w:rPr>
        <w:t>عة</w:t>
      </w:r>
      <w:r w:rsidRPr="00577C6B">
        <w:rPr>
          <w:rStyle w:val="PageNumber"/>
          <w:rtl/>
        </w:rPr>
        <w:t xml:space="preserve">، نوبختی- ص22 و 21 المقالات والفرق، اشعری قمی:ص18. </w:t>
      </w:r>
    </w:p>
  </w:footnote>
  <w:footnote w:id="94">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فرق الش</w:t>
      </w:r>
      <w:r>
        <w:rPr>
          <w:rStyle w:val="PageNumber"/>
          <w:rtl/>
        </w:rPr>
        <w:t>ی</w:t>
      </w:r>
      <w:r w:rsidRPr="00577C6B">
        <w:rPr>
          <w:rStyle w:val="PageNumber"/>
          <w:rtl/>
        </w:rPr>
        <w:t xml:space="preserve">عة، نوبختی- ص22 و 21 المقالات والفرق، اشعری قمی:ص18.  </w:t>
      </w:r>
    </w:p>
  </w:footnote>
  <w:footnote w:id="95">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فرق الش</w:t>
      </w:r>
      <w:r>
        <w:rPr>
          <w:rStyle w:val="PageNumber"/>
          <w:rtl/>
        </w:rPr>
        <w:t>ی</w:t>
      </w:r>
      <w:r w:rsidRPr="00577C6B">
        <w:rPr>
          <w:rStyle w:val="PageNumber"/>
          <w:rtl/>
        </w:rPr>
        <w:t>عة، نوبخت</w:t>
      </w:r>
      <w:r>
        <w:rPr>
          <w:rStyle w:val="PageNumber"/>
          <w:rtl/>
        </w:rPr>
        <w:t>ی</w:t>
      </w:r>
      <w:r w:rsidRPr="00577C6B">
        <w:rPr>
          <w:rStyle w:val="PageNumber"/>
          <w:rtl/>
        </w:rPr>
        <w:t xml:space="preserve">: ص54. </w:t>
      </w:r>
    </w:p>
  </w:footnote>
  <w:footnote w:id="96">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التهذیب، ابن عساکر ج4 ص162. </w:t>
      </w:r>
    </w:p>
  </w:footnote>
  <w:footnote w:id="97">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بصائرالدرجات، صفار: ص153 و 156. </w:t>
      </w:r>
    </w:p>
  </w:footnote>
  <w:footnote w:id="98">
    <w:p w:rsidR="006809F4" w:rsidRPr="00577C6B" w:rsidRDefault="006809F4" w:rsidP="00796B6F">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رو</w:t>
      </w:r>
      <w:r w:rsidRPr="00577C6B">
        <w:rPr>
          <w:rStyle w:val="PageNumber"/>
          <w:rFonts w:hint="cs"/>
          <w:rtl/>
        </w:rPr>
        <w:t>ضه</w:t>
      </w:r>
      <w:r w:rsidRPr="00577C6B">
        <w:rPr>
          <w:rStyle w:val="PageNumber"/>
          <w:rtl/>
        </w:rPr>
        <w:t xml:space="preserve"> کافی، کلینی، ج8، ص101، چاپ ایران تحت عنوان «حدیث </w:t>
      </w:r>
      <w:r w:rsidRPr="00577C6B">
        <w:rPr>
          <w:rStyle w:val="PageNumber"/>
          <w:rFonts w:hint="cs"/>
          <w:rtl/>
        </w:rPr>
        <w:t>أ</w:t>
      </w:r>
      <w:r w:rsidRPr="00577C6B">
        <w:rPr>
          <w:rStyle w:val="PageNumber"/>
          <w:rtl/>
        </w:rPr>
        <w:t>بی بصیر مع المر</w:t>
      </w:r>
      <w:r w:rsidRPr="00577C6B">
        <w:rPr>
          <w:rStyle w:val="PageNumber"/>
          <w:rFonts w:hint="cs"/>
          <w:rtl/>
        </w:rPr>
        <w:t>أ</w:t>
      </w:r>
      <w:r w:rsidRPr="00577C6B">
        <w:rPr>
          <w:rStyle w:val="PageNumber"/>
          <w:rtl/>
        </w:rPr>
        <w:t>ة» و عبارت آن : «</w:t>
      </w:r>
      <w:r w:rsidRPr="00796B6F">
        <w:rPr>
          <w:rStyle w:val="Charb"/>
          <w:rtl/>
        </w:rPr>
        <w:t xml:space="preserve">فقال لها: تولیهما! قالت: </w:t>
      </w:r>
      <w:r w:rsidRPr="00796B6F">
        <w:rPr>
          <w:rStyle w:val="Charb"/>
          <w:rFonts w:hint="cs"/>
          <w:rtl/>
        </w:rPr>
        <w:t>فأ</w:t>
      </w:r>
      <w:r w:rsidRPr="00796B6F">
        <w:rPr>
          <w:rStyle w:val="Charb"/>
          <w:rtl/>
        </w:rPr>
        <w:t>قول لرب</w:t>
      </w:r>
      <w:r>
        <w:rPr>
          <w:rStyle w:val="Charb"/>
          <w:rFonts w:hint="cs"/>
          <w:rtl/>
        </w:rPr>
        <w:t>ي</w:t>
      </w:r>
      <w:r w:rsidRPr="00796B6F">
        <w:rPr>
          <w:rStyle w:val="Charb"/>
          <w:rtl/>
        </w:rPr>
        <w:t xml:space="preserve"> </w:t>
      </w:r>
      <w:r w:rsidRPr="00796B6F">
        <w:rPr>
          <w:rStyle w:val="Charb"/>
          <w:rFonts w:hint="cs"/>
          <w:rtl/>
        </w:rPr>
        <w:t>إ</w:t>
      </w:r>
      <w:r w:rsidRPr="00796B6F">
        <w:rPr>
          <w:rStyle w:val="Charb"/>
          <w:rtl/>
        </w:rPr>
        <w:t xml:space="preserve">ذا لقیته: </w:t>
      </w:r>
      <w:r w:rsidRPr="00796B6F">
        <w:rPr>
          <w:rStyle w:val="Charb"/>
          <w:rFonts w:hint="cs"/>
          <w:rtl/>
        </w:rPr>
        <w:t>إ</w:t>
      </w:r>
      <w:r w:rsidRPr="00796B6F">
        <w:rPr>
          <w:rStyle w:val="Charb"/>
          <w:rtl/>
        </w:rPr>
        <w:t>ن</w:t>
      </w:r>
      <w:r>
        <w:rPr>
          <w:rStyle w:val="Charb"/>
          <w:rFonts w:hint="cs"/>
          <w:rtl/>
        </w:rPr>
        <w:t>ك</w:t>
      </w:r>
      <w:r w:rsidRPr="00796B6F">
        <w:rPr>
          <w:rStyle w:val="Charb"/>
          <w:rtl/>
        </w:rPr>
        <w:t xml:space="preserve"> </w:t>
      </w:r>
      <w:r w:rsidRPr="00796B6F">
        <w:rPr>
          <w:rStyle w:val="Charb"/>
          <w:rFonts w:hint="cs"/>
          <w:rtl/>
        </w:rPr>
        <w:t>أ</w:t>
      </w:r>
      <w:r w:rsidRPr="00796B6F">
        <w:rPr>
          <w:rStyle w:val="Charb"/>
          <w:rtl/>
        </w:rPr>
        <w:t>مرتنی بوالیتهما؟ قال: نعم</w:t>
      </w:r>
      <w:r w:rsidRPr="00577C6B">
        <w:rPr>
          <w:rStyle w:val="PageNumber"/>
          <w:rtl/>
        </w:rPr>
        <w:t xml:space="preserve">!». </w:t>
      </w:r>
    </w:p>
  </w:footnote>
  <w:footnote w:id="99">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مرآت العقول، علامه مجلسی، ج1، ص21. </w:t>
      </w:r>
    </w:p>
  </w:footnote>
  <w:footnote w:id="100">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وافی، فیض کاشانی، ج1، ص22.</w:t>
      </w:r>
    </w:p>
  </w:footnote>
  <w:footnote w:id="101">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معجم رجال الحدیث، آیت الله خویی، ج1، ص36. </w:t>
      </w:r>
    </w:p>
  </w:footnote>
  <w:footnote w:id="102">
    <w:p w:rsidR="006809F4" w:rsidRPr="00577C6B" w:rsidRDefault="006809F4" w:rsidP="00796B6F">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رجال طوسی</w:t>
      </w:r>
      <w:r>
        <w:rPr>
          <w:rStyle w:val="PageNumber"/>
          <w:rFonts w:hint="cs"/>
          <w:rtl/>
        </w:rPr>
        <w:t xml:space="preserve">: </w:t>
      </w:r>
      <w:r w:rsidRPr="00577C6B">
        <w:rPr>
          <w:rStyle w:val="PageNumber"/>
          <w:rtl/>
        </w:rPr>
        <w:t xml:space="preserve">462. </w:t>
      </w:r>
    </w:p>
  </w:footnote>
  <w:footnote w:id="103">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الرسائل </w:t>
      </w:r>
      <w:r w:rsidRPr="00577C6B">
        <w:rPr>
          <w:rStyle w:val="PageNumber"/>
          <w:rFonts w:hint="cs"/>
          <w:rtl/>
        </w:rPr>
        <w:t>الأصول</w:t>
      </w:r>
      <w:r>
        <w:rPr>
          <w:rStyle w:val="PageNumber"/>
          <w:rFonts w:hint="cs"/>
          <w:rtl/>
        </w:rPr>
        <w:t>ی</w:t>
      </w:r>
      <w:r w:rsidRPr="00577C6B">
        <w:rPr>
          <w:rStyle w:val="PageNumber"/>
          <w:rFonts w:hint="cs"/>
          <w:rtl/>
        </w:rPr>
        <w:t>ة</w:t>
      </w:r>
      <w:r w:rsidRPr="00577C6B">
        <w:rPr>
          <w:rStyle w:val="PageNumber"/>
          <w:rtl/>
        </w:rPr>
        <w:t>، وحید بهبهانی، ص160.</w:t>
      </w:r>
    </w:p>
  </w:footnote>
  <w:footnote w:id="104">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رجال کشی، حدیث400. </w:t>
      </w:r>
    </w:p>
  </w:footnote>
  <w:footnote w:id="105">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رجال کشی، حدیث 402. </w:t>
      </w:r>
    </w:p>
  </w:footnote>
  <w:footnote w:id="106">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رجال‌کشی، حدیث401</w:t>
      </w:r>
    </w:p>
  </w:footnote>
  <w:footnote w:id="107">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مکتب در فرایند تکامل، سید حسن مدرسی طباطبایی، صفحه 40-38.</w:t>
      </w:r>
    </w:p>
  </w:footnote>
  <w:footnote w:id="108">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مرجع پیشین ص49.</w:t>
      </w:r>
    </w:p>
  </w:footnote>
  <w:footnote w:id="109">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المقاصد العلیة، صفحه45.</w:t>
      </w:r>
    </w:p>
  </w:footnote>
  <w:footnote w:id="110">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23 ماه مبارک رمضان 1428 تهران، حسینیه ارشاد.</w:t>
      </w:r>
    </w:p>
  </w:footnote>
  <w:footnote w:id="111">
    <w:p w:rsidR="006809F4" w:rsidRPr="00577C6B" w:rsidRDefault="006809F4" w:rsidP="00796B6F">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فرق الش</w:t>
      </w:r>
      <w:r>
        <w:rPr>
          <w:rStyle w:val="PageNumber"/>
          <w:rtl/>
        </w:rPr>
        <w:t>ی</w:t>
      </w:r>
      <w:r w:rsidRPr="00577C6B">
        <w:rPr>
          <w:rStyle w:val="PageNumber"/>
          <w:rtl/>
        </w:rPr>
        <w:t>عة، نوبختی، ص22، المقالات والفرق، اشعری قمی، ص19، الرجال کشی: محمد زین الدین: الش</w:t>
      </w:r>
      <w:r>
        <w:rPr>
          <w:rStyle w:val="PageNumber"/>
          <w:rFonts w:hint="cs"/>
          <w:rtl/>
        </w:rPr>
        <w:t>ی</w:t>
      </w:r>
      <w:r w:rsidRPr="00577C6B">
        <w:rPr>
          <w:rStyle w:val="PageNumber"/>
          <w:rFonts w:hint="cs"/>
          <w:rtl/>
        </w:rPr>
        <w:t>عة</w:t>
      </w:r>
      <w:r w:rsidRPr="00577C6B">
        <w:rPr>
          <w:rStyle w:val="PageNumber"/>
          <w:rtl/>
        </w:rPr>
        <w:t xml:space="preserve"> ف</w:t>
      </w:r>
      <w:r>
        <w:rPr>
          <w:rStyle w:val="PageNumber"/>
          <w:rFonts w:hint="cs"/>
          <w:rtl/>
        </w:rPr>
        <w:t xml:space="preserve">ي </w:t>
      </w:r>
      <w:r w:rsidRPr="00577C6B">
        <w:rPr>
          <w:rStyle w:val="PageNumber"/>
          <w:rtl/>
        </w:rPr>
        <w:t>التاریخ، ص172.</w:t>
      </w:r>
    </w:p>
  </w:footnote>
  <w:footnote w:id="112">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المقالات والفرق، اشعری قمی، ص22-21.</w:t>
      </w:r>
    </w:p>
  </w:footnote>
  <w:footnote w:id="113">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همان منبع. </w:t>
      </w:r>
    </w:p>
  </w:footnote>
  <w:footnote w:id="114">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الفصول المختار</w:t>
      </w:r>
      <w:r w:rsidRPr="00577C6B">
        <w:rPr>
          <w:rStyle w:val="PageNumber"/>
          <w:rFonts w:hint="cs"/>
          <w:rtl/>
        </w:rPr>
        <w:t>ة</w:t>
      </w:r>
      <w:r w:rsidRPr="00577C6B">
        <w:rPr>
          <w:rStyle w:val="PageNumber"/>
          <w:rtl/>
        </w:rPr>
        <w:t>، شیخ مفید، ص240.</w:t>
      </w:r>
    </w:p>
  </w:footnote>
  <w:footnote w:id="115">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الإمامة والس</w:t>
      </w:r>
      <w:r>
        <w:rPr>
          <w:rStyle w:val="PageNumber"/>
          <w:rtl/>
        </w:rPr>
        <w:t>ی</w:t>
      </w:r>
      <w:r w:rsidRPr="00577C6B">
        <w:rPr>
          <w:rStyle w:val="PageNumber"/>
          <w:rtl/>
        </w:rPr>
        <w:t>اسة، منسوب به ابن قتیبه: ج2، ص130.</w:t>
      </w:r>
    </w:p>
  </w:footnote>
  <w:footnote w:id="116">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الإمامة والس</w:t>
      </w:r>
      <w:r>
        <w:rPr>
          <w:rStyle w:val="PageNumber"/>
          <w:rtl/>
        </w:rPr>
        <w:t>ی</w:t>
      </w:r>
      <w:r w:rsidRPr="00577C6B">
        <w:rPr>
          <w:rStyle w:val="PageNumber"/>
          <w:rtl/>
        </w:rPr>
        <w:t>اسة ابن قتیبه: ج2 ص132-131، المقالات والفرق اشعری قمی، ص65، تاریخ یعقوبی، ج3 ص40، مقاتل الطالبیین، اصفهانی، ص126.</w:t>
      </w:r>
    </w:p>
  </w:footnote>
  <w:footnote w:id="117">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مروج الذهب، جزء 2 ص 413 و 414</w:t>
      </w:r>
    </w:p>
  </w:footnote>
  <w:footnote w:id="118">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بحار الأنوار، ج8 ص499، صفین اثر نصر بن مزاحم ص98، شرح نهج البلاغه ابن ابی الحدید ج4 ص17. </w:t>
      </w:r>
    </w:p>
  </w:footnote>
  <w:footnote w:id="119">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«نهج البلا</w:t>
      </w:r>
      <w:r w:rsidRPr="00577C6B">
        <w:rPr>
          <w:rStyle w:val="PageNumber"/>
          <w:rFonts w:hint="cs"/>
          <w:rtl/>
        </w:rPr>
        <w:t>غة</w:t>
      </w:r>
      <w:r w:rsidRPr="00577C6B">
        <w:rPr>
          <w:rStyle w:val="PageNumber"/>
          <w:rtl/>
        </w:rPr>
        <w:t xml:space="preserve"> مکتوب شمارة 6- وقعه صفین اثر نصر بن مزاحم، ص29».</w:t>
      </w:r>
    </w:p>
  </w:footnote>
  <w:footnote w:id="12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برای دیدن این اسناد جعلی نگاه شود به تفسیر ابن کثیر، ذیل همان آیه.</w:t>
      </w:r>
    </w:p>
  </w:footnote>
  <w:footnote w:id="121">
    <w:p w:rsidR="006809F4" w:rsidRPr="00BC0405" w:rsidRDefault="006809F4" w:rsidP="00D049EC">
      <w:pPr>
        <w:pStyle w:val="ad"/>
        <w:rPr>
          <w:rStyle w:val="PageNumber"/>
          <w:rFonts w:ascii="Lotus Linotype" w:hAnsi="Lotus Linotype" w:cs="Lotus Linotype"/>
          <w:szCs w:val="22"/>
          <w:rtl/>
        </w:rPr>
      </w:pPr>
      <w:r w:rsidRPr="00577C6B">
        <w:rPr>
          <w:rStyle w:val="PageNumber"/>
          <w:rtl/>
        </w:rPr>
        <w:footnoteRef/>
      </w:r>
      <w:r>
        <w:rPr>
          <w:rStyle w:val="PageNumber"/>
          <w:rFonts w:hint="cs"/>
          <w:rtl/>
        </w:rPr>
        <w:t xml:space="preserve">- </w:t>
      </w:r>
      <w:r w:rsidRPr="00577C6B">
        <w:rPr>
          <w:rStyle w:val="PageNumber"/>
          <w:rtl/>
        </w:rPr>
        <w:t xml:space="preserve">شأن نزول آیات، ترجمه و نگارش محمد جعفر اسلامی، ص299- فی ظلال القرآن، شهید سید قطب، ج2، ص912 و 913. </w:t>
      </w:r>
    </w:p>
  </w:footnote>
  <w:footnote w:id="122">
    <w:p w:rsidR="006809F4" w:rsidRPr="00BC0405" w:rsidRDefault="006809F4" w:rsidP="00D049EC">
      <w:pPr>
        <w:ind w:left="318" w:hanging="318"/>
        <w:jc w:val="lowKashida"/>
        <w:rPr>
          <w:rStyle w:val="PageNumber"/>
          <w:rFonts w:ascii="Lotus Linotype" w:hAnsi="Lotus Linotype" w:cs="Lotus Linotype"/>
          <w:sz w:val="24"/>
          <w:szCs w:val="22"/>
          <w:rtl/>
        </w:rPr>
      </w:pPr>
      <w:r w:rsidRPr="00577C6B">
        <w:rPr>
          <w:rStyle w:val="Char9"/>
          <w:rtl/>
        </w:rPr>
        <w:footnoteRef/>
      </w:r>
      <w:r>
        <w:rPr>
          <w:rStyle w:val="Char9"/>
          <w:rFonts w:hint="cs"/>
          <w:rtl/>
        </w:rPr>
        <w:t>-</w:t>
      </w:r>
      <w:r w:rsidRPr="00577C6B">
        <w:rPr>
          <w:rStyle w:val="Char9"/>
          <w:rtl/>
        </w:rPr>
        <w:t xml:space="preserve"> خداوند </w:t>
      </w:r>
      <w:r w:rsidRPr="00577C6B">
        <w:rPr>
          <w:rStyle w:val="Char9"/>
          <w:rtl/>
        </w:rPr>
        <w:sym w:font="AGA Arabesque" w:char="F059"/>
      </w:r>
      <w:r w:rsidRPr="00577C6B">
        <w:rPr>
          <w:rStyle w:val="Char9"/>
          <w:rtl/>
        </w:rPr>
        <w:t xml:space="preserve"> می‌فرماید:</w:t>
      </w:r>
      <w:r>
        <w:rPr>
          <w:rStyle w:val="Char9"/>
          <w:rFonts w:hint="cs"/>
          <w:rtl/>
        </w:rPr>
        <w:t xml:space="preserve"> </w:t>
      </w:r>
      <w:r>
        <w:rPr>
          <w:rStyle w:val="Char9"/>
          <w:rFonts w:cs="Traditional Arabic" w:hint="cs"/>
          <w:rtl/>
        </w:rPr>
        <w:t>﴿</w:t>
      </w:r>
      <w:r w:rsidRPr="007512E4">
        <w:rPr>
          <w:rFonts w:ascii="KFGQPC Uthmanic Script HAFS" w:cs="KFGQPC Uthmanic Script HAFS" w:hint="eastAsia"/>
          <w:sz w:val="22"/>
          <w:szCs w:val="22"/>
          <w:rtl/>
        </w:rPr>
        <w:t>لِل</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فُقَرَا</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ءِ</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ٱ</w:t>
      </w:r>
      <w:r w:rsidRPr="007512E4">
        <w:rPr>
          <w:rFonts w:ascii="KFGQPC Uthmanic Script HAFS" w:cs="KFGQPC Uthmanic Script HAFS" w:hint="eastAsia"/>
          <w:sz w:val="22"/>
          <w:szCs w:val="22"/>
          <w:rtl/>
        </w:rPr>
        <w:t>لَّذِينَ</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أُح</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صِرُواْ</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فِي</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سَبِيلِ</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ٱ</w:t>
      </w:r>
      <w:r w:rsidRPr="007512E4">
        <w:rPr>
          <w:rFonts w:ascii="KFGQPC Uthmanic Script HAFS" w:cs="KFGQPC Uthmanic Script HAFS" w:hint="eastAsia"/>
          <w:sz w:val="22"/>
          <w:szCs w:val="22"/>
          <w:rtl/>
        </w:rPr>
        <w:t>للَّهِ</w:t>
      </w:r>
      <w:r w:rsidRPr="007512E4">
        <w:rPr>
          <w:rFonts w:ascii="KFGQPC Uthmanic Script HAFS" w:cs="Times New Roman" w:hint="cs"/>
          <w:sz w:val="22"/>
          <w:szCs w:val="22"/>
          <w:rtl/>
        </w:rPr>
        <w:t xml:space="preserve">... </w:t>
      </w:r>
      <w:r w:rsidRPr="007512E4">
        <w:rPr>
          <w:rFonts w:ascii="KFGQPC Uthmanic Script HAFS" w:cs="KFGQPC Uthmanic Script HAFS" w:hint="eastAsia"/>
          <w:sz w:val="22"/>
          <w:szCs w:val="22"/>
          <w:rtl/>
        </w:rPr>
        <w:t>لَا</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يَس</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َلُونَ</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ٱ</w:t>
      </w:r>
      <w:r w:rsidRPr="007512E4">
        <w:rPr>
          <w:rFonts w:ascii="KFGQPC Uthmanic Script HAFS" w:cs="KFGQPC Uthmanic Script HAFS" w:hint="eastAsia"/>
          <w:sz w:val="22"/>
          <w:szCs w:val="22"/>
          <w:rtl/>
        </w:rPr>
        <w:t>لنَّاسَ</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إِل</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حَاف</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ا</w:t>
      </w:r>
      <w:r>
        <w:rPr>
          <w:rStyle w:val="Char9"/>
          <w:rFonts w:cs="Traditional Arabic" w:hint="cs"/>
          <w:rtl/>
        </w:rPr>
        <w:t>﴾</w:t>
      </w:r>
      <w:r>
        <w:rPr>
          <w:rStyle w:val="Char9"/>
          <w:rFonts w:hint="cs"/>
          <w:rtl/>
        </w:rPr>
        <w:t xml:space="preserve"> </w:t>
      </w:r>
      <w:r>
        <w:rPr>
          <w:rStyle w:val="Char9"/>
          <w:rFonts w:hint="cs"/>
          <w:rtl/>
          <w:lang w:bidi="fa-IR"/>
        </w:rPr>
        <w:t xml:space="preserve">[البقرة: 273]. </w:t>
      </w:r>
      <w:r w:rsidRPr="00577C6B">
        <w:rPr>
          <w:rStyle w:val="Char9"/>
          <w:rtl/>
        </w:rPr>
        <w:t>«بخشش‌ها برای فقرایی است که در راه خدا به تنگنا افتاده</w:t>
      </w:r>
      <w:r>
        <w:rPr>
          <w:rStyle w:val="Char9"/>
          <w:rtl/>
        </w:rPr>
        <w:t>‌اند</w:t>
      </w:r>
      <w:r w:rsidRPr="00577C6B">
        <w:rPr>
          <w:rStyle w:val="Char9"/>
          <w:rtl/>
        </w:rPr>
        <w:t>.... کسانی که (چیزی) را از مردم با اصرار و الحاح نمی‌خواهند».</w:t>
      </w:r>
    </w:p>
  </w:footnote>
  <w:footnote w:id="123">
    <w:p w:rsidR="006809F4" w:rsidRPr="00577C6B" w:rsidRDefault="006809F4" w:rsidP="00D049EC">
      <w:pPr>
        <w:pStyle w:val="ad"/>
        <w:rPr>
          <w:rStyle w:val="PageNumber"/>
          <w:rtl/>
        </w:rPr>
      </w:pPr>
      <w:r w:rsidRPr="00577C6B">
        <w:rPr>
          <w:rtl/>
        </w:rPr>
        <w:footnoteRef/>
      </w:r>
      <w:r>
        <w:rPr>
          <w:rFonts w:hint="cs"/>
          <w:rtl/>
        </w:rPr>
        <w:t xml:space="preserve">- </w:t>
      </w:r>
      <w:r w:rsidRPr="00577C6B">
        <w:rPr>
          <w:rtl/>
        </w:rPr>
        <w:t xml:space="preserve">خداوند </w:t>
      </w:r>
      <w:r w:rsidRPr="00577C6B">
        <w:rPr>
          <w:rtl/>
        </w:rPr>
        <w:sym w:font="AGA Arabesque" w:char="F059"/>
      </w:r>
      <w:r w:rsidRPr="00577C6B">
        <w:rPr>
          <w:rtl/>
        </w:rPr>
        <w:t xml:space="preserve"> می‌فرماید:</w:t>
      </w:r>
      <w:r w:rsidRPr="009B7749">
        <w:rPr>
          <w:rFonts w:ascii="QCF_BSML" w:hAnsi="QCF_BSML" w:cs="QCF_BSML"/>
          <w:color w:val="000000"/>
          <w:rtl/>
        </w:rPr>
        <w:t xml:space="preserve"> </w:t>
      </w:r>
      <w:r>
        <w:rPr>
          <w:rStyle w:val="Char9"/>
          <w:rFonts w:cs="Traditional Arabic" w:hint="cs"/>
          <w:rtl/>
        </w:rPr>
        <w:t>﴿</w:t>
      </w:r>
      <w:r w:rsidRPr="00D049EC">
        <w:rPr>
          <w:rFonts w:ascii="KFGQPC Uthmanic Script HAFS" w:cs="KFGQPC Uthmanic Script HAFS" w:hint="eastAsia"/>
          <w:sz w:val="22"/>
          <w:szCs w:val="22"/>
          <w:rtl/>
        </w:rPr>
        <w:t>إِنَّمَا</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لصَّدَقَ</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تُ</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لِل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فُقَرَا</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ءِ</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مَسَ</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كِينِ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عَ</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مِلِينَ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عَلَي</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هَا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مُؤَلَّفَةِ</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قُلُوبُهُم</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وَفِي</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لرِّقَابِ</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غَ</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رِمِينَ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وَفِي</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سَبِيلِ</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للَّهِ</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ب</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نِ</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لسَّبِيلِ</w:t>
      </w:r>
      <w:r>
        <w:rPr>
          <w:rStyle w:val="Char9"/>
          <w:rFonts w:cs="Traditional Arabic" w:hint="cs"/>
          <w:rtl/>
        </w:rPr>
        <w:t>﴾</w:t>
      </w:r>
      <w:r>
        <w:rPr>
          <w:rStyle w:val="Char9"/>
          <w:rFonts w:hint="cs"/>
          <w:rtl/>
        </w:rPr>
        <w:t xml:space="preserve"> [التوبة: 60].</w:t>
      </w:r>
      <w:r>
        <w:rPr>
          <w:rFonts w:ascii="QCF_BSML" w:hAnsi="QCF_BSML" w:cs="QCF_BSML" w:hint="cs"/>
          <w:color w:val="000000"/>
          <w:rtl/>
        </w:rPr>
        <w:t xml:space="preserve"> </w:t>
      </w:r>
      <w:r w:rsidRPr="009B7749">
        <w:rPr>
          <w:rFonts w:ascii="QCF_BSML" w:hAnsi="QCF_BSML" w:cs="QCF_BSML"/>
          <w:color w:val="000000"/>
          <w:rtl/>
        </w:rPr>
        <w:t xml:space="preserve"> </w:t>
      </w:r>
      <w:r w:rsidRPr="00577C6B">
        <w:rPr>
          <w:rStyle w:val="PageNumber"/>
          <w:rtl/>
        </w:rPr>
        <w:t xml:space="preserve">«زکات تنها برای اینهاست: فقیران (کسانی که به قدر کفایت خویش درآمد ندارند) و مساکین (کسانی که به خاطر بیماری نمی‌تواند کار کنند و </w:t>
      </w:r>
      <w:r>
        <w:rPr>
          <w:rStyle w:val="PageNumber"/>
          <w:rtl/>
        </w:rPr>
        <w:t>مالی نیز ندارند و خانه‌نشین شده</w:t>
      </w:r>
      <w:r>
        <w:rPr>
          <w:rStyle w:val="PageNumber"/>
          <w:rFonts w:hint="cs"/>
          <w:rtl/>
        </w:rPr>
        <w:t>‌</w:t>
      </w:r>
      <w:r w:rsidRPr="00577C6B">
        <w:rPr>
          <w:rStyle w:val="PageNumber"/>
          <w:rtl/>
        </w:rPr>
        <w:t>اند) و عاملان جمع‌آوری زکات و مؤلفه القلوب (کسانی که حاکم وقت می‌خواهد از آنان دلجویی کند، یا می‌خواهد شر آنها را به وسیل</w:t>
      </w:r>
      <w:r>
        <w:rPr>
          <w:rStyle w:val="PageNumber"/>
          <w:rtl/>
        </w:rPr>
        <w:t>ه</w:t>
      </w:r>
      <w:r w:rsidRPr="00577C6B">
        <w:rPr>
          <w:rStyle w:val="PageNumber"/>
          <w:rtl/>
        </w:rPr>
        <w:t xml:space="preserve"> پرداخت مال از سر مسلمانان دفع کند، یا کسانی که اسلام را تبلیغ می‌کنند و سبب انتشار آن می‌شوند)، و فی الرقاب (کسانی که می‌خواهند خود را از بند بردگی و اسارت نجات دهند)، و غارمین (کسانی که در راه خدا یا کار مباح و حلال بدهکار شده و توانایی باز پرداخت دیون خود را ندارند)، و فی سبیل الله (کمک به مجاهدین اسلام و تمام کارهایی که در راه خدا باشد) و ابن السبیل (مسافرینی که از دیار خود دور مانده و به خاطر نیاز مالی در راه مانده</w:t>
      </w:r>
      <w:r>
        <w:rPr>
          <w:rStyle w:val="PageNumber"/>
          <w:rtl/>
        </w:rPr>
        <w:t>‌اند</w:t>
      </w:r>
      <w:r w:rsidRPr="00577C6B">
        <w:rPr>
          <w:rStyle w:val="PageNumber"/>
          <w:rtl/>
        </w:rPr>
        <w:t xml:space="preserve">). </w:t>
      </w:r>
    </w:p>
  </w:footnote>
  <w:footnote w:id="124">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اصول کافی، ج1، کتاب الحجه، ص175، نظیر همین روایت را از امام باقر نیز آورده است.</w:t>
      </w:r>
    </w:p>
  </w:footnote>
  <w:footnote w:id="125">
    <w:p w:rsidR="006809F4" w:rsidRPr="00BC0405" w:rsidRDefault="006809F4" w:rsidP="00D049EC">
      <w:pPr>
        <w:pStyle w:val="ad"/>
        <w:rPr>
          <w:rStyle w:val="PageNumber"/>
          <w:rFonts w:ascii="Lotus Linotype" w:hAnsi="Lotus Linotype" w:cs="Lotus Linotype"/>
          <w:szCs w:val="22"/>
          <w:rtl/>
        </w:rPr>
      </w:pPr>
      <w:r w:rsidRPr="00577C6B">
        <w:rPr>
          <w:rStyle w:val="PageNumber"/>
          <w:rtl/>
        </w:rPr>
        <w:footnoteRef/>
      </w:r>
      <w:r>
        <w:rPr>
          <w:rStyle w:val="PageNumber"/>
          <w:rFonts w:hint="cs"/>
          <w:rtl/>
        </w:rPr>
        <w:t>-</w:t>
      </w:r>
      <w:r w:rsidRPr="00577C6B">
        <w:rPr>
          <w:rStyle w:val="PageNumber"/>
          <w:rtl/>
        </w:rPr>
        <w:t xml:space="preserve"> در تورات نام یعقوب، اسرائیل است، و بنی اسرائیل یعنی فرزندان یعقوب.</w:t>
      </w:r>
    </w:p>
  </w:footnote>
  <w:footnote w:id="126">
    <w:p w:rsidR="006809F4" w:rsidRPr="00577C6B" w:rsidRDefault="006809F4" w:rsidP="00D049EC">
      <w:pPr>
        <w:pStyle w:val="ad"/>
        <w:rPr>
          <w:rStyle w:val="PageNumber"/>
          <w:rtl/>
        </w:rPr>
      </w:pPr>
      <w:r w:rsidRPr="00577C6B">
        <w:rPr>
          <w:rtl/>
        </w:rPr>
        <w:footnoteRef/>
      </w:r>
      <w:r>
        <w:rPr>
          <w:rFonts w:hint="cs"/>
          <w:rtl/>
        </w:rPr>
        <w:t>-</w:t>
      </w:r>
      <w:r>
        <w:rPr>
          <w:rStyle w:val="Char9"/>
          <w:rFonts w:cs="Traditional Arabic" w:hint="cs"/>
          <w:rtl/>
        </w:rPr>
        <w:t xml:space="preserve"> ﴿</w:t>
      </w:r>
      <w:r w:rsidRPr="00D049EC">
        <w:rPr>
          <w:rFonts w:ascii="KFGQPC Uthmanic Script HAFS" w:cs="KFGQPC Uthmanic Script HAFS" w:hint="eastAsia"/>
          <w:sz w:val="22"/>
          <w:szCs w:val="22"/>
          <w:rtl/>
        </w:rPr>
        <w:t>إِنَّ</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للَّهَ</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لَا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يُغَيِّرُ</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مَا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بِقَو</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حَتَّى</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يُغَيِّرُواْ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مَا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بِأَنفُسِهِم</w:t>
      </w:r>
      <w:r w:rsidRPr="00D049EC">
        <w:rPr>
          <w:rFonts w:ascii="KFGQPC Uthmanic Script HAFS" w:cs="KFGQPC Uthmanic Script HAFS" w:hint="cs"/>
          <w:sz w:val="22"/>
          <w:szCs w:val="22"/>
          <w:rtl/>
        </w:rPr>
        <w:t>ۡ</w:t>
      </w:r>
      <w:r>
        <w:rPr>
          <w:rStyle w:val="Char9"/>
          <w:rFonts w:cs="Traditional Arabic" w:hint="cs"/>
          <w:rtl/>
        </w:rPr>
        <w:t>﴾</w:t>
      </w:r>
      <w:r>
        <w:rPr>
          <w:rStyle w:val="Char9"/>
          <w:rFonts w:hint="cs"/>
          <w:rtl/>
        </w:rPr>
        <w:t xml:space="preserve"> [الرعد: 11].</w:t>
      </w:r>
      <w:r>
        <w:rPr>
          <w:rFonts w:ascii="QCF_BSML" w:hAnsi="QCF_BSML" w:cs="QCF_BSML" w:hint="cs"/>
          <w:color w:val="000000"/>
          <w:rtl/>
        </w:rPr>
        <w:t xml:space="preserve"> </w:t>
      </w:r>
      <w:r w:rsidRPr="009B7749">
        <w:rPr>
          <w:rFonts w:ascii="QCF_BSML" w:hAnsi="QCF_BSML" w:cs="QCF_BSML"/>
          <w:color w:val="000000"/>
          <w:rtl/>
        </w:rPr>
        <w:t xml:space="preserve"> </w:t>
      </w:r>
      <w:r w:rsidRPr="00577C6B">
        <w:rPr>
          <w:rStyle w:val="PageNumber"/>
          <w:rtl/>
        </w:rPr>
        <w:t>«به حقیقت خداوند حال و وضع هیچ قومی را دگرگون نمی‌کند، تا زمانی که آنها خودشان حال و وضع خود را تغییر ندهند».</w:t>
      </w:r>
    </w:p>
  </w:footnote>
  <w:footnote w:id="127">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زیرا خداوند در باره پیامبران می‌فرماید:</w:t>
      </w:r>
      <w:r w:rsidRPr="00577C6B">
        <w:rPr>
          <w:rtl/>
        </w:rPr>
        <w:t xml:space="preserve"> </w:t>
      </w:r>
      <w:r>
        <w:rPr>
          <w:rStyle w:val="Char9"/>
          <w:rFonts w:cs="Traditional Arabic" w:hint="cs"/>
          <w:rtl/>
        </w:rPr>
        <w:t>﴿</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لَّذِينَ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يُبَلِّغُونَ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رِسَ</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تِ</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للَّهِ</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وَيَخ</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شَو</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نَهُ</w:t>
      </w:r>
      <w:r w:rsidRPr="00D049EC">
        <w:rPr>
          <w:rFonts w:ascii="KFGQPC Uthmanic Script HAFS" w:cs="KFGQPC Uthmanic Script HAFS" w:hint="cs"/>
          <w:sz w:val="22"/>
          <w:szCs w:val="22"/>
          <w:rtl/>
        </w:rPr>
        <w:t>ۥ</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وَلَا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يَخ</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شَو</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أَحَدًا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إِلَّا</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للَّهَ</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وَكَفَى</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بِ</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للَّهِ</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حَسِيب</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ا</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٣٩</w:t>
      </w:r>
      <w:r>
        <w:rPr>
          <w:rStyle w:val="Char9"/>
          <w:rFonts w:cs="Traditional Arabic" w:hint="cs"/>
          <w:rtl/>
        </w:rPr>
        <w:t>﴾</w:t>
      </w:r>
      <w:r>
        <w:rPr>
          <w:rStyle w:val="Char9"/>
          <w:rFonts w:hint="cs"/>
          <w:rtl/>
        </w:rPr>
        <w:t xml:space="preserve"> [الأحزاب: 39].</w:t>
      </w:r>
      <w:r>
        <w:rPr>
          <w:rFonts w:ascii="QCF_P423" w:hAnsi="QCF_P423" w:cs="QCF_P423" w:hint="cs"/>
          <w:color w:val="000000"/>
          <w:rtl/>
        </w:rPr>
        <w:t xml:space="preserve"> </w:t>
      </w:r>
      <w:r w:rsidRPr="00577C6B">
        <w:rPr>
          <w:rStyle w:val="PageNumber"/>
          <w:rtl/>
        </w:rPr>
        <w:t xml:space="preserve">«کسانی هستند که رسالات خدا را (به مردم) ابلاغ می‌کنند و تنها از خدا میترسند و از هیچ‌کس غیر از او نمی‌هراسند، و همین بس </w:t>
      </w:r>
      <w:r>
        <w:rPr>
          <w:rStyle w:val="PageNumber"/>
          <w:rtl/>
        </w:rPr>
        <w:t>که خدا حساب‌گر (همه شان) است».</w:t>
      </w:r>
    </w:p>
  </w:footnote>
  <w:footnote w:id="128">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آیا ابلاغ همین است که در قرآن به «امامت» که یکی از اصول دین است! حتی کوچکترین اشاره‌ای نشود؟! آنها چون دیده</w:t>
      </w:r>
      <w:r>
        <w:rPr>
          <w:rStyle w:val="PageNumber"/>
          <w:rtl/>
        </w:rPr>
        <w:t>‌اند</w:t>
      </w:r>
      <w:r w:rsidRPr="00577C6B">
        <w:rPr>
          <w:rStyle w:val="PageNumber"/>
          <w:rtl/>
        </w:rPr>
        <w:t>، پس از این آیه هیچ مطلبی که ادعایشان را ثابت کند موجود نیست، و موضوع با «قل، بگو» آغاز شده، لذا گروهی به تحریف یا حذف آیه دست زده</w:t>
      </w:r>
      <w:r>
        <w:rPr>
          <w:rStyle w:val="PageNumber"/>
          <w:rtl/>
        </w:rPr>
        <w:t>‌اند</w:t>
      </w:r>
      <w:r w:rsidRPr="00577C6B">
        <w:rPr>
          <w:rStyle w:val="PageNumber"/>
          <w:rtl/>
        </w:rPr>
        <w:t>! برخی نیز پذیرفته</w:t>
      </w:r>
      <w:r>
        <w:rPr>
          <w:rStyle w:val="PageNumber"/>
          <w:rtl/>
        </w:rPr>
        <w:t>‌اند</w:t>
      </w:r>
      <w:r w:rsidRPr="00577C6B">
        <w:rPr>
          <w:rStyle w:val="PageNumber"/>
          <w:rtl/>
        </w:rPr>
        <w:t xml:space="preserve"> که آیه‌ای در بار</w:t>
      </w:r>
      <w:r w:rsidRPr="00577C6B">
        <w:rPr>
          <w:rStyle w:val="PageNumber"/>
          <w:rFonts w:hint="cs"/>
          <w:rtl/>
        </w:rPr>
        <w:t>ه</w:t>
      </w:r>
      <w:r w:rsidRPr="00577C6B">
        <w:rPr>
          <w:rStyle w:val="PageNumber"/>
          <w:rtl/>
        </w:rPr>
        <w:t xml:space="preserve"> «امامت» منصوصه در قرآن نیامده، ولی گفته</w:t>
      </w:r>
      <w:r>
        <w:rPr>
          <w:rStyle w:val="PageNumber"/>
          <w:rtl/>
        </w:rPr>
        <w:t>‌اند</w:t>
      </w:r>
      <w:r w:rsidRPr="00577C6B">
        <w:rPr>
          <w:rStyle w:val="PageNumber"/>
          <w:rtl/>
        </w:rPr>
        <w:t>: علت‌نبودن اشاره‌ای به ائم</w:t>
      </w:r>
      <w:r>
        <w:rPr>
          <w:rStyle w:val="PageNumber"/>
          <w:rtl/>
        </w:rPr>
        <w:t>ه</w:t>
      </w:r>
      <w:r w:rsidRPr="00577C6B">
        <w:rPr>
          <w:rStyle w:val="PageNumber"/>
          <w:rtl/>
        </w:rPr>
        <w:t xml:space="preserve"> دوازده‌گانه در قرآن آن است که اگر در کتاب خدا ذکر می‌شدند، دشمنان‌ شان آن آیات را از قرآن حذف می‌کردند!!.</w:t>
      </w:r>
    </w:p>
  </w:footnote>
  <w:footnote w:id="12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مراجعه شود به خطب</w:t>
      </w:r>
      <w:r>
        <w:rPr>
          <w:rStyle w:val="PageNumber"/>
          <w:rtl/>
        </w:rPr>
        <w:t>ه</w:t>
      </w:r>
      <w:r w:rsidRPr="00577C6B">
        <w:rPr>
          <w:rStyle w:val="PageNumber"/>
          <w:rtl/>
        </w:rPr>
        <w:t xml:space="preserve"> غدیریه، از کتاب احتجاج طبرسی که روایت میکند: «فخشی رسول الله من قومه» پس رسول خدا </w:t>
      </w:r>
      <w:r w:rsidRPr="00577C6B">
        <w:rPr>
          <w:rStyle w:val="PageNumber"/>
          <w:rtl/>
        </w:rPr>
        <w:sym w:font="AGA Arabesque" w:char="F072"/>
      </w:r>
      <w:r w:rsidRPr="00577C6B">
        <w:rPr>
          <w:rStyle w:val="PageNumber"/>
          <w:rtl/>
        </w:rPr>
        <w:t xml:space="preserve"> از قومش ترسید» «من انکره کان کافرا» کسی که علی را انکار کند کافر است» و...</w:t>
      </w:r>
    </w:p>
  </w:footnote>
  <w:footnote w:id="130">
    <w:p w:rsidR="006809F4" w:rsidRPr="00796B6F" w:rsidRDefault="006809F4" w:rsidP="007512E4">
      <w:pPr>
        <w:pStyle w:val="ad"/>
        <w:rPr>
          <w:rStyle w:val="PageNumber"/>
          <w:spacing w:val="-2"/>
          <w:rtl/>
        </w:rPr>
      </w:pPr>
      <w:r w:rsidRPr="00796B6F">
        <w:rPr>
          <w:rStyle w:val="PageNumber"/>
          <w:spacing w:val="-2"/>
          <w:rtl/>
        </w:rPr>
        <w:footnoteRef/>
      </w:r>
      <w:r w:rsidRPr="00796B6F">
        <w:rPr>
          <w:rStyle w:val="PageNumber"/>
          <w:spacing w:val="-2"/>
          <w:rtl/>
        </w:rPr>
        <w:t xml:space="preserve">- خداوند میفرماید: </w:t>
      </w:r>
      <w:r w:rsidRPr="00796B6F">
        <w:rPr>
          <w:spacing w:val="-2"/>
          <w:sz w:val="27"/>
          <w:rtl/>
        </w:rPr>
        <w:t xml:space="preserve"> </w:t>
      </w:r>
      <w:r w:rsidRPr="00796B6F">
        <w:rPr>
          <w:rStyle w:val="Char9"/>
          <w:rFonts w:cs="Traditional Arabic" w:hint="cs"/>
          <w:spacing w:val="-2"/>
          <w:rtl/>
        </w:rPr>
        <w:t>﴿</w:t>
      </w:r>
      <w:r w:rsidRPr="00796B6F">
        <w:rPr>
          <w:rFonts w:ascii="KFGQPC Uthmanic Script HAFS" w:cs="KFGQPC Uthmanic Script HAFS" w:hint="eastAsia"/>
          <w:spacing w:val="-2"/>
          <w:sz w:val="22"/>
          <w:szCs w:val="22"/>
          <w:rtl/>
        </w:rPr>
        <w:t>مَّا</w:t>
      </w:r>
      <w:r w:rsidRPr="00796B6F">
        <w:rPr>
          <w:rFonts w:ascii="KFGQPC Uthmanic Script HAFS" w:cs="KFGQPC Uthmanic Script HAFS"/>
          <w:spacing w:val="-2"/>
          <w:sz w:val="22"/>
          <w:szCs w:val="22"/>
          <w:rtl/>
        </w:rPr>
        <w:t xml:space="preserve"> </w:t>
      </w:r>
      <w:r w:rsidRPr="00796B6F">
        <w:rPr>
          <w:rFonts w:ascii="KFGQPC Uthmanic Script HAFS" w:cs="KFGQPC Uthmanic Script HAFS" w:hint="eastAsia"/>
          <w:spacing w:val="-2"/>
          <w:sz w:val="22"/>
          <w:szCs w:val="22"/>
          <w:rtl/>
        </w:rPr>
        <w:t>عَلَى</w:t>
      </w:r>
      <w:r w:rsidRPr="00796B6F">
        <w:rPr>
          <w:rFonts w:ascii="KFGQPC Uthmanic Script HAFS" w:cs="KFGQPC Uthmanic Script HAFS"/>
          <w:spacing w:val="-2"/>
          <w:sz w:val="22"/>
          <w:szCs w:val="22"/>
          <w:rtl/>
        </w:rPr>
        <w:t xml:space="preserve"> </w:t>
      </w:r>
      <w:r w:rsidRPr="00796B6F">
        <w:rPr>
          <w:rFonts w:ascii="KFGQPC Uthmanic Script HAFS" w:cs="KFGQPC Uthmanic Script HAFS" w:hint="cs"/>
          <w:spacing w:val="-2"/>
          <w:sz w:val="22"/>
          <w:szCs w:val="22"/>
          <w:rtl/>
        </w:rPr>
        <w:t>ٱ</w:t>
      </w:r>
      <w:r w:rsidRPr="00796B6F">
        <w:rPr>
          <w:rFonts w:ascii="KFGQPC Uthmanic Script HAFS" w:cs="KFGQPC Uthmanic Script HAFS" w:hint="eastAsia"/>
          <w:spacing w:val="-2"/>
          <w:sz w:val="22"/>
          <w:szCs w:val="22"/>
          <w:rtl/>
        </w:rPr>
        <w:t>لرَّسُولِ</w:t>
      </w:r>
      <w:r w:rsidRPr="00796B6F">
        <w:rPr>
          <w:rFonts w:ascii="KFGQPC Uthmanic Script HAFS" w:cs="KFGQPC Uthmanic Script HAFS"/>
          <w:spacing w:val="-2"/>
          <w:sz w:val="22"/>
          <w:szCs w:val="22"/>
          <w:rtl/>
        </w:rPr>
        <w:t xml:space="preserve"> </w:t>
      </w:r>
      <w:r w:rsidRPr="00796B6F">
        <w:rPr>
          <w:rFonts w:ascii="KFGQPC Uthmanic Script HAFS" w:cs="KFGQPC Uthmanic Script HAFS" w:hint="eastAsia"/>
          <w:spacing w:val="-2"/>
          <w:sz w:val="22"/>
          <w:szCs w:val="22"/>
          <w:rtl/>
        </w:rPr>
        <w:t>إِلَّا</w:t>
      </w:r>
      <w:r w:rsidRPr="00796B6F">
        <w:rPr>
          <w:rFonts w:ascii="KFGQPC Uthmanic Script HAFS" w:cs="KFGQPC Uthmanic Script HAFS"/>
          <w:spacing w:val="-2"/>
          <w:sz w:val="22"/>
          <w:szCs w:val="22"/>
          <w:rtl/>
        </w:rPr>
        <w:t xml:space="preserve"> </w:t>
      </w:r>
      <w:r w:rsidRPr="00796B6F">
        <w:rPr>
          <w:rFonts w:ascii="KFGQPC Uthmanic Script HAFS" w:cs="KFGQPC Uthmanic Script HAFS" w:hint="cs"/>
          <w:spacing w:val="-2"/>
          <w:sz w:val="22"/>
          <w:szCs w:val="22"/>
          <w:rtl/>
        </w:rPr>
        <w:t>ٱ</w:t>
      </w:r>
      <w:r w:rsidRPr="00796B6F">
        <w:rPr>
          <w:rFonts w:ascii="KFGQPC Uthmanic Script HAFS" w:cs="KFGQPC Uthmanic Script HAFS" w:hint="eastAsia"/>
          <w:spacing w:val="-2"/>
          <w:sz w:val="22"/>
          <w:szCs w:val="22"/>
          <w:rtl/>
        </w:rPr>
        <w:t>ل</w:t>
      </w:r>
      <w:r w:rsidRPr="00796B6F">
        <w:rPr>
          <w:rFonts w:ascii="KFGQPC Uthmanic Script HAFS" w:cs="KFGQPC Uthmanic Script HAFS" w:hint="cs"/>
          <w:spacing w:val="-2"/>
          <w:sz w:val="22"/>
          <w:szCs w:val="22"/>
          <w:rtl/>
        </w:rPr>
        <w:t>ۡ</w:t>
      </w:r>
      <w:r w:rsidRPr="00796B6F">
        <w:rPr>
          <w:rFonts w:ascii="KFGQPC Uthmanic Script HAFS" w:cs="KFGQPC Uthmanic Script HAFS" w:hint="eastAsia"/>
          <w:spacing w:val="-2"/>
          <w:sz w:val="22"/>
          <w:szCs w:val="22"/>
          <w:rtl/>
        </w:rPr>
        <w:t>بَلَ</w:t>
      </w:r>
      <w:r w:rsidRPr="00796B6F">
        <w:rPr>
          <w:rFonts w:ascii="KFGQPC Uthmanic Script HAFS" w:cs="KFGQPC Uthmanic Script HAFS" w:hint="cs"/>
          <w:spacing w:val="-2"/>
          <w:sz w:val="22"/>
          <w:szCs w:val="22"/>
          <w:rtl/>
        </w:rPr>
        <w:t>ٰ</w:t>
      </w:r>
      <w:r w:rsidRPr="00796B6F">
        <w:rPr>
          <w:rFonts w:ascii="KFGQPC Uthmanic Script HAFS" w:cs="KFGQPC Uthmanic Script HAFS" w:hint="eastAsia"/>
          <w:spacing w:val="-2"/>
          <w:sz w:val="22"/>
          <w:szCs w:val="22"/>
          <w:rtl/>
        </w:rPr>
        <w:t>غُ</w:t>
      </w:r>
      <w:r w:rsidRPr="00796B6F">
        <w:rPr>
          <w:rStyle w:val="Char9"/>
          <w:rFonts w:cs="Traditional Arabic" w:hint="cs"/>
          <w:spacing w:val="-2"/>
          <w:rtl/>
        </w:rPr>
        <w:t>﴾</w:t>
      </w:r>
      <w:r w:rsidRPr="00796B6F">
        <w:rPr>
          <w:rStyle w:val="Char9"/>
          <w:rFonts w:hint="cs"/>
          <w:spacing w:val="-2"/>
          <w:rtl/>
        </w:rPr>
        <w:t xml:space="preserve"> [المائدة: 99].</w:t>
      </w:r>
      <w:r w:rsidRPr="00796B6F">
        <w:rPr>
          <w:rFonts w:ascii="QCF_P124" w:hAnsi="QCF_P124" w:cs="QCF_P124" w:hint="cs"/>
          <w:color w:val="000000"/>
          <w:spacing w:val="-2"/>
          <w:sz w:val="27"/>
          <w:szCs w:val="27"/>
          <w:rtl/>
        </w:rPr>
        <w:t xml:space="preserve"> </w:t>
      </w:r>
      <w:r w:rsidRPr="00796B6F">
        <w:rPr>
          <w:rStyle w:val="PageNumber"/>
          <w:rFonts w:cs="Traditional Arabic" w:hint="cs"/>
          <w:spacing w:val="-2"/>
          <w:rtl/>
        </w:rPr>
        <w:t>«</w:t>
      </w:r>
      <w:r w:rsidRPr="00796B6F">
        <w:rPr>
          <w:rStyle w:val="PageNumber"/>
          <w:spacing w:val="-2"/>
          <w:rtl/>
        </w:rPr>
        <w:t>پیامبر وظیفه‌ای غیر از تبلیغ و رساندن (پیامهای الهی را ندارد)...</w:t>
      </w:r>
      <w:r w:rsidRPr="00796B6F">
        <w:rPr>
          <w:rStyle w:val="PageNumber"/>
          <w:rFonts w:cs="Traditional Arabic" w:hint="cs"/>
          <w:spacing w:val="-2"/>
          <w:rtl/>
        </w:rPr>
        <w:t>»</w:t>
      </w:r>
      <w:r w:rsidRPr="00796B6F">
        <w:rPr>
          <w:rStyle w:val="PageNumber"/>
          <w:spacing w:val="-2"/>
          <w:rtl/>
        </w:rPr>
        <w:t xml:space="preserve"> حال چطور ممکن است که رسول خدا</w:t>
      </w:r>
      <w:r w:rsidRPr="00796B6F">
        <w:rPr>
          <w:rStyle w:val="PageNumber"/>
          <w:spacing w:val="-2"/>
          <w:rtl/>
        </w:rPr>
        <w:sym w:font="AGA Arabesque" w:char="F072"/>
      </w:r>
      <w:r w:rsidRPr="00796B6F">
        <w:rPr>
          <w:rStyle w:val="PageNumber"/>
          <w:spacing w:val="-2"/>
          <w:rtl/>
        </w:rPr>
        <w:t xml:space="preserve">  تنها وظیفه‌ای که بر عهده‌اش بوده انجام ندهد؟!. </w:t>
      </w:r>
    </w:p>
  </w:footnote>
  <w:footnote w:id="13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البته امامیه موضوع «امامت» را از اصول مذهب می‌دانند.</w:t>
      </w:r>
    </w:p>
  </w:footnote>
  <w:footnote w:id="132">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شأن نزول آیات، ترجمه محمد جعفر اسلامی، ص217 و 218). </w:t>
      </w:r>
    </w:p>
  </w:footnote>
  <w:footnote w:id="133">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زیرا این عبارت فاقد سند است.</w:t>
      </w:r>
    </w:p>
  </w:footnote>
  <w:footnote w:id="134">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اسلام‌شناسی، دکتر علی شریعتی، ص390 و 409- البدا</w:t>
      </w:r>
      <w:r>
        <w:rPr>
          <w:rStyle w:val="PageNumber"/>
          <w:rtl/>
        </w:rPr>
        <w:t>ی</w:t>
      </w:r>
      <w:r w:rsidRPr="00577C6B">
        <w:rPr>
          <w:rStyle w:val="PageNumber"/>
          <w:rtl/>
        </w:rPr>
        <w:t>ة والنها</w:t>
      </w:r>
      <w:r>
        <w:rPr>
          <w:rStyle w:val="PageNumber"/>
          <w:rtl/>
        </w:rPr>
        <w:t>ی</w:t>
      </w:r>
      <w:r w:rsidRPr="00577C6B">
        <w:rPr>
          <w:rStyle w:val="PageNumber"/>
          <w:rtl/>
        </w:rPr>
        <w:t>ة، ابن کثیر، ج5، ص99-101.</w:t>
      </w:r>
    </w:p>
  </w:footnote>
  <w:footnote w:id="135">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اسلام‌شناسی، شریعتی، ص409 و 410.</w:t>
      </w:r>
    </w:p>
  </w:footnote>
  <w:footnote w:id="136">
    <w:p w:rsidR="006809F4" w:rsidRPr="00577C6B" w:rsidRDefault="006809F4" w:rsidP="00796B6F">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بخاری و امام احمد با سند خویش از بریده روایت کرده</w:t>
      </w:r>
      <w:r>
        <w:rPr>
          <w:rStyle w:val="PageNumber"/>
          <w:rtl/>
        </w:rPr>
        <w:t>‌اند</w:t>
      </w:r>
      <w:r w:rsidRPr="00577C6B">
        <w:rPr>
          <w:rStyle w:val="PageNumber"/>
          <w:rtl/>
        </w:rPr>
        <w:t>.</w:t>
      </w:r>
    </w:p>
  </w:footnote>
  <w:footnote w:id="137">
    <w:p w:rsidR="006809F4" w:rsidRPr="00577C6B" w:rsidRDefault="006809F4" w:rsidP="00796B6F">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البدا</w:t>
      </w:r>
      <w:r>
        <w:rPr>
          <w:rStyle w:val="PageNumber"/>
          <w:rtl/>
        </w:rPr>
        <w:t>ی</w:t>
      </w:r>
      <w:r w:rsidRPr="00577C6B">
        <w:rPr>
          <w:rStyle w:val="PageNumber"/>
          <w:rtl/>
        </w:rPr>
        <w:t>ة والنها</w:t>
      </w:r>
      <w:r>
        <w:rPr>
          <w:rStyle w:val="PageNumber"/>
          <w:rtl/>
        </w:rPr>
        <w:t>ی</w:t>
      </w:r>
      <w:r w:rsidRPr="00577C6B">
        <w:rPr>
          <w:rStyle w:val="PageNumber"/>
          <w:rtl/>
        </w:rPr>
        <w:t xml:space="preserve">ة، ج5، ص105. </w:t>
      </w:r>
    </w:p>
  </w:footnote>
  <w:footnote w:id="138">
    <w:p w:rsidR="006809F4" w:rsidRPr="00577C6B" w:rsidRDefault="006809F4" w:rsidP="00796B6F">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تفسیر روح الجنان، ابو الفتوح رازی، به تصحیح علی اکبر غفاری، ج4، ص275 و 276-مجالس المؤمنین، قاضی نورالله شوشتری، ج1، ص43.</w:t>
      </w:r>
    </w:p>
  </w:footnote>
  <w:footnote w:id="139">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مرجع قبلی.</w:t>
      </w:r>
    </w:p>
  </w:footnote>
  <w:footnote w:id="140">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همان مأخذ- اسلام‌شناسی، شریعتی، ص424- البدا</w:t>
      </w:r>
      <w:r>
        <w:rPr>
          <w:rStyle w:val="PageNumber"/>
          <w:rtl/>
        </w:rPr>
        <w:t>ی</w:t>
      </w:r>
      <w:r w:rsidRPr="00577C6B">
        <w:rPr>
          <w:rStyle w:val="PageNumber"/>
          <w:rtl/>
        </w:rPr>
        <w:t>ة والنها</w:t>
      </w:r>
      <w:r>
        <w:rPr>
          <w:rStyle w:val="PageNumber"/>
          <w:rtl/>
        </w:rPr>
        <w:t>ی</w:t>
      </w:r>
      <w:r w:rsidRPr="00577C6B">
        <w:rPr>
          <w:rStyle w:val="PageNumber"/>
          <w:rtl/>
        </w:rPr>
        <w:t xml:space="preserve">ة، ج5، ص105 و 106. </w:t>
      </w:r>
    </w:p>
  </w:footnote>
  <w:footnote w:id="141">
    <w:p w:rsidR="006809F4" w:rsidRPr="0029555F" w:rsidRDefault="006809F4" w:rsidP="00D60D69">
      <w:pPr>
        <w:pStyle w:val="ad"/>
        <w:rPr>
          <w:rStyle w:val="PageNumber"/>
          <w:spacing w:val="-4"/>
          <w:rtl/>
        </w:rPr>
      </w:pPr>
      <w:r w:rsidRPr="0029555F">
        <w:rPr>
          <w:rStyle w:val="PageNumber"/>
          <w:spacing w:val="-4"/>
          <w:rtl/>
        </w:rPr>
        <w:footnoteRef/>
      </w:r>
      <w:r w:rsidRPr="0029555F">
        <w:rPr>
          <w:rStyle w:val="PageNumber"/>
          <w:rFonts w:hint="cs"/>
          <w:spacing w:val="-4"/>
          <w:rtl/>
        </w:rPr>
        <w:t xml:space="preserve">- </w:t>
      </w:r>
      <w:r w:rsidRPr="0029555F">
        <w:rPr>
          <w:rStyle w:val="PageNumber"/>
          <w:spacing w:val="-4"/>
          <w:rtl/>
        </w:rPr>
        <w:t xml:space="preserve">الإرشاد، شیخ مفید، ص161- تفسیر روح الجنان، أبوالفتوح رازی، ذیل آیه </w:t>
      </w:r>
      <w:r w:rsidRPr="0029555F">
        <w:rPr>
          <w:rStyle w:val="PageNumber"/>
          <w:rFonts w:cs="Traditional Arabic" w:hint="cs"/>
          <w:spacing w:val="-4"/>
          <w:rtl/>
        </w:rPr>
        <w:t>﴿</w:t>
      </w:r>
      <w:r w:rsidRPr="0029555F">
        <w:rPr>
          <w:rFonts w:ascii="KFGQPC Uthmanic Script HAFS" w:cs="KFGQPC Uthmanic Script HAFS" w:hint="eastAsia"/>
          <w:color w:val="000000"/>
          <w:spacing w:val="-4"/>
          <w:sz w:val="22"/>
          <w:szCs w:val="22"/>
          <w:rtl/>
        </w:rPr>
        <w:t>يَ</w:t>
      </w:r>
      <w:r w:rsidRPr="0029555F">
        <w:rPr>
          <w:rFonts w:ascii="KFGQPC Uthmanic Script HAFS" w:cs="KFGQPC Uthmanic Script HAFS" w:hint="cs"/>
          <w:color w:val="000000"/>
          <w:spacing w:val="-4"/>
          <w:sz w:val="22"/>
          <w:szCs w:val="22"/>
          <w:rtl/>
        </w:rPr>
        <w:t>ٰٓ</w:t>
      </w:r>
      <w:r w:rsidRPr="0029555F">
        <w:rPr>
          <w:rFonts w:ascii="KFGQPC Uthmanic Script HAFS" w:cs="KFGQPC Uthmanic Script HAFS" w:hint="eastAsia"/>
          <w:color w:val="000000"/>
          <w:spacing w:val="-4"/>
          <w:sz w:val="22"/>
          <w:szCs w:val="22"/>
          <w:rtl/>
        </w:rPr>
        <w:t>أَيُّهَا</w:t>
      </w:r>
      <w:r w:rsidRPr="0029555F">
        <w:rPr>
          <w:rFonts w:ascii="KFGQPC Uthmanic Script HAFS" w:cs="KFGQPC Uthmanic Script HAFS"/>
          <w:color w:val="000000"/>
          <w:spacing w:val="-4"/>
          <w:sz w:val="22"/>
          <w:szCs w:val="22"/>
          <w:rtl/>
        </w:rPr>
        <w:t xml:space="preserve"> </w:t>
      </w:r>
      <w:r w:rsidRPr="0029555F">
        <w:rPr>
          <w:rFonts w:ascii="KFGQPC Uthmanic Script HAFS" w:cs="KFGQPC Uthmanic Script HAFS" w:hint="cs"/>
          <w:color w:val="000000"/>
          <w:spacing w:val="-4"/>
          <w:sz w:val="22"/>
          <w:szCs w:val="22"/>
          <w:rtl/>
        </w:rPr>
        <w:t>ٱ</w:t>
      </w:r>
      <w:r w:rsidRPr="0029555F">
        <w:rPr>
          <w:rFonts w:ascii="KFGQPC Uthmanic Script HAFS" w:cs="KFGQPC Uthmanic Script HAFS" w:hint="eastAsia"/>
          <w:color w:val="000000"/>
          <w:spacing w:val="-4"/>
          <w:sz w:val="22"/>
          <w:szCs w:val="22"/>
          <w:rtl/>
        </w:rPr>
        <w:t>لرَّسُولُ</w:t>
      </w:r>
      <w:r w:rsidRPr="0029555F">
        <w:rPr>
          <w:rFonts w:ascii="KFGQPC Uthmanic Script HAFS" w:cs="KFGQPC Uthmanic Script HAFS"/>
          <w:color w:val="000000"/>
          <w:spacing w:val="-4"/>
          <w:sz w:val="22"/>
          <w:szCs w:val="22"/>
          <w:rtl/>
        </w:rPr>
        <w:t xml:space="preserve"> </w:t>
      </w:r>
      <w:r w:rsidRPr="0029555F">
        <w:rPr>
          <w:rFonts w:ascii="KFGQPC Uthmanic Script HAFS" w:cs="KFGQPC Uthmanic Script HAFS" w:hint="eastAsia"/>
          <w:color w:val="000000"/>
          <w:spacing w:val="-4"/>
          <w:sz w:val="22"/>
          <w:szCs w:val="22"/>
          <w:rtl/>
        </w:rPr>
        <w:t>بَلِّغ</w:t>
      </w:r>
      <w:r w:rsidRPr="0029555F">
        <w:rPr>
          <w:rFonts w:ascii="KFGQPC Uthmanic Script HAFS" w:cs="KFGQPC Uthmanic Script HAFS" w:hint="cs"/>
          <w:color w:val="000000"/>
          <w:spacing w:val="-4"/>
          <w:sz w:val="22"/>
          <w:szCs w:val="22"/>
          <w:rtl/>
        </w:rPr>
        <w:t>ۡ</w:t>
      </w:r>
      <w:r w:rsidRPr="0029555F">
        <w:rPr>
          <w:rStyle w:val="PageNumber"/>
          <w:rFonts w:cs="Traditional Arabic" w:hint="cs"/>
          <w:spacing w:val="-4"/>
          <w:rtl/>
        </w:rPr>
        <w:t>﴾</w:t>
      </w:r>
      <w:r w:rsidRPr="0029555F">
        <w:rPr>
          <w:rStyle w:val="PageNumber"/>
          <w:rFonts w:hint="cs"/>
          <w:spacing w:val="-4"/>
          <w:rtl/>
        </w:rPr>
        <w:t xml:space="preserve"> </w:t>
      </w:r>
      <w:r w:rsidRPr="0029555F">
        <w:rPr>
          <w:rStyle w:val="PageNumber"/>
          <w:spacing w:val="-4"/>
          <w:rtl/>
        </w:rPr>
        <w:t xml:space="preserve">ابن هشام نیز از ابی سعید خدری </w:t>
      </w:r>
      <w:r w:rsidRPr="0029555F">
        <w:rPr>
          <w:rStyle w:val="PageNumber"/>
          <w:spacing w:val="-4"/>
          <w:rtl/>
        </w:rPr>
        <w:sym w:font="AGA Arabesque" w:char="F074"/>
      </w:r>
      <w:r w:rsidRPr="0029555F">
        <w:rPr>
          <w:rStyle w:val="PageNumber"/>
          <w:spacing w:val="-4"/>
          <w:rtl/>
        </w:rPr>
        <w:t xml:space="preserve"> نیز همین روایت را چنین نقل می‌کند «عن ابی سعید الخدری قال: «</w:t>
      </w:r>
      <w:r w:rsidRPr="0029555F">
        <w:rPr>
          <w:rFonts w:ascii="Traditional Arabic" w:cs="KFGQPC Uthman Taha Naskh" w:hint="eastAsia"/>
          <w:spacing w:val="-4"/>
          <w:rtl/>
        </w:rPr>
        <w:t>اشْتَكَى</w:t>
      </w:r>
      <w:r w:rsidRPr="0029555F">
        <w:rPr>
          <w:rFonts w:ascii="Traditional Arabic" w:cs="KFGQPC Uthman Taha Naskh"/>
          <w:spacing w:val="-4"/>
          <w:rtl/>
        </w:rPr>
        <w:t xml:space="preserve"> </w:t>
      </w:r>
      <w:r w:rsidRPr="0029555F">
        <w:rPr>
          <w:rFonts w:ascii="Traditional Arabic" w:cs="KFGQPC Uthman Taha Naskh" w:hint="eastAsia"/>
          <w:spacing w:val="-4"/>
          <w:rtl/>
        </w:rPr>
        <w:t>النَّاسُ عَلِيًّا</w:t>
      </w:r>
      <w:r w:rsidRPr="0029555F">
        <w:rPr>
          <w:rFonts w:ascii="Traditional Arabic" w:cs="KFGQPC Uthman Taha Naskh"/>
          <w:spacing w:val="-4"/>
          <w:rtl/>
        </w:rPr>
        <w:t xml:space="preserve">. </w:t>
      </w:r>
      <w:r w:rsidRPr="0029555F">
        <w:rPr>
          <w:rFonts w:ascii="Traditional Arabic" w:cs="KFGQPC Uthman Taha Naskh" w:hint="eastAsia"/>
          <w:spacing w:val="-4"/>
          <w:rtl/>
        </w:rPr>
        <w:t>فَقَامَ</w:t>
      </w:r>
      <w:r w:rsidRPr="0029555F">
        <w:rPr>
          <w:rFonts w:ascii="Traditional Arabic" w:cs="KFGQPC Uthman Taha Naskh"/>
          <w:spacing w:val="-4"/>
          <w:rtl/>
        </w:rPr>
        <w:t xml:space="preserve"> </w:t>
      </w:r>
      <w:r w:rsidRPr="0029555F">
        <w:rPr>
          <w:rFonts w:ascii="Traditional Arabic" w:cs="KFGQPC Uthman Taha Naskh" w:hint="eastAsia"/>
          <w:spacing w:val="-4"/>
          <w:rtl/>
        </w:rPr>
        <w:t>رَسُولُ</w:t>
      </w:r>
      <w:r w:rsidRPr="0029555F">
        <w:rPr>
          <w:rFonts w:ascii="Traditional Arabic" w:cs="KFGQPC Uthman Taha Naskh"/>
          <w:spacing w:val="-4"/>
          <w:rtl/>
        </w:rPr>
        <w:t xml:space="preserve"> </w:t>
      </w:r>
      <w:r w:rsidRPr="0029555F">
        <w:rPr>
          <w:rFonts w:ascii="Traditional Arabic" w:cs="KFGQPC Uthman Taha Naskh" w:hint="eastAsia"/>
          <w:spacing w:val="-4"/>
          <w:rtl/>
        </w:rPr>
        <w:t>اللَّهِ</w:t>
      </w:r>
      <w:r w:rsidRPr="0029555F">
        <w:rPr>
          <w:rFonts w:ascii="Traditional Arabic" w:cs="KFGQPC Uthman Taha Naskh" w:hint="cs"/>
          <w:spacing w:val="-4"/>
          <w:rtl/>
        </w:rPr>
        <w:t xml:space="preserve"> </w:t>
      </w:r>
      <w:r w:rsidRPr="0029555F">
        <w:rPr>
          <w:rFonts w:ascii="Traditional Arabic" w:cs="KFGQPC Uthman Taha Naskh" w:hint="eastAsia"/>
          <w:spacing w:val="-4"/>
        </w:rPr>
        <w:sym w:font="AGA Arabesque" w:char="F072"/>
      </w:r>
      <w:r w:rsidRPr="0029555F">
        <w:rPr>
          <w:rFonts w:ascii="Traditional Arabic" w:cs="KFGQPC Uthman Taha Naskh" w:hint="cs"/>
          <w:spacing w:val="-4"/>
          <w:rtl/>
        </w:rPr>
        <w:t xml:space="preserve"> </w:t>
      </w:r>
      <w:r w:rsidRPr="0029555F">
        <w:rPr>
          <w:rFonts w:ascii="Traditional Arabic" w:cs="KFGQPC Uthman Taha Naskh" w:hint="eastAsia"/>
          <w:spacing w:val="-4"/>
          <w:rtl/>
        </w:rPr>
        <w:t>فِينَا</w:t>
      </w:r>
      <w:r w:rsidRPr="0029555F">
        <w:rPr>
          <w:rFonts w:ascii="Traditional Arabic" w:cs="KFGQPC Uthman Taha Naskh"/>
          <w:spacing w:val="-4"/>
          <w:rtl/>
        </w:rPr>
        <w:t xml:space="preserve"> </w:t>
      </w:r>
      <w:r w:rsidRPr="0029555F">
        <w:rPr>
          <w:rFonts w:ascii="Traditional Arabic" w:cs="KFGQPC Uthman Taha Naskh" w:hint="eastAsia"/>
          <w:spacing w:val="-4"/>
          <w:rtl/>
        </w:rPr>
        <w:t>خَطِيباً</w:t>
      </w:r>
      <w:r w:rsidRPr="0029555F">
        <w:rPr>
          <w:rFonts w:ascii="Traditional Arabic" w:cs="KFGQPC Uthman Taha Naskh"/>
          <w:spacing w:val="-4"/>
          <w:rtl/>
        </w:rPr>
        <w:t xml:space="preserve"> </w:t>
      </w:r>
      <w:r w:rsidRPr="0029555F">
        <w:rPr>
          <w:rFonts w:ascii="Traditional Arabic" w:cs="KFGQPC Uthman Taha Naskh" w:hint="eastAsia"/>
          <w:spacing w:val="-4"/>
          <w:rtl/>
        </w:rPr>
        <w:t>فَسَمِعْتُهُ</w:t>
      </w:r>
      <w:r w:rsidRPr="0029555F">
        <w:rPr>
          <w:rFonts w:ascii="Traditional Arabic" w:cs="KFGQPC Uthman Taha Naskh"/>
          <w:spacing w:val="-4"/>
          <w:rtl/>
        </w:rPr>
        <w:t xml:space="preserve"> </w:t>
      </w:r>
      <w:r w:rsidRPr="0029555F">
        <w:rPr>
          <w:rFonts w:ascii="Traditional Arabic" w:cs="KFGQPC Uthman Taha Naskh" w:hint="eastAsia"/>
          <w:spacing w:val="-4"/>
          <w:rtl/>
        </w:rPr>
        <w:t>يَقُولُ</w:t>
      </w:r>
      <w:r w:rsidRPr="0029555F">
        <w:rPr>
          <w:rFonts w:ascii="Traditional Arabic" w:cs="KFGQPC Uthman Taha Naskh"/>
          <w:spacing w:val="-4"/>
          <w:rtl/>
        </w:rPr>
        <w:t xml:space="preserve"> </w:t>
      </w:r>
      <w:r w:rsidRPr="0029555F">
        <w:rPr>
          <w:rFonts w:ascii="Traditional Arabic" w:cs="KFGQPC Uthman Taha Naskh" w:hint="eastAsia"/>
          <w:spacing w:val="-4"/>
          <w:rtl/>
        </w:rPr>
        <w:t>«</w:t>
      </w:r>
      <w:r w:rsidRPr="0029555F">
        <w:rPr>
          <w:rFonts w:ascii="Traditional Arabic" w:cs="KFGQPC Uthman Taha Naskh"/>
          <w:spacing w:val="-4"/>
          <w:rtl/>
        </w:rPr>
        <w:t xml:space="preserve"> </w:t>
      </w:r>
      <w:r w:rsidRPr="0029555F">
        <w:rPr>
          <w:rFonts w:ascii="Traditional Arabic" w:cs="KFGQPC Uthman Taha Naskh" w:hint="eastAsia"/>
          <w:spacing w:val="-4"/>
          <w:rtl/>
        </w:rPr>
        <w:t>أَيُّهَا</w:t>
      </w:r>
      <w:r w:rsidRPr="0029555F">
        <w:rPr>
          <w:rFonts w:ascii="Traditional Arabic" w:cs="KFGQPC Uthman Taha Naskh"/>
          <w:spacing w:val="-4"/>
          <w:rtl/>
        </w:rPr>
        <w:t xml:space="preserve"> </w:t>
      </w:r>
      <w:r w:rsidRPr="0029555F">
        <w:rPr>
          <w:rFonts w:ascii="Traditional Arabic" w:cs="KFGQPC Uthman Taha Naskh" w:hint="eastAsia"/>
          <w:spacing w:val="-4"/>
          <w:rtl/>
        </w:rPr>
        <w:t>النَّاسُ</w:t>
      </w:r>
      <w:r w:rsidRPr="0029555F">
        <w:rPr>
          <w:rFonts w:ascii="Traditional Arabic" w:cs="KFGQPC Uthman Taha Naskh"/>
          <w:spacing w:val="-4"/>
          <w:rtl/>
        </w:rPr>
        <w:t xml:space="preserve"> </w:t>
      </w:r>
      <w:r w:rsidRPr="0029555F">
        <w:rPr>
          <w:rFonts w:ascii="Traditional Arabic" w:cs="KFGQPC Uthman Taha Naskh" w:hint="eastAsia"/>
          <w:spacing w:val="-4"/>
          <w:rtl/>
        </w:rPr>
        <w:t>لاَ</w:t>
      </w:r>
      <w:r w:rsidRPr="0029555F">
        <w:rPr>
          <w:rFonts w:ascii="Traditional Arabic" w:cs="KFGQPC Uthman Taha Naskh"/>
          <w:spacing w:val="-4"/>
          <w:rtl/>
        </w:rPr>
        <w:t xml:space="preserve"> </w:t>
      </w:r>
      <w:r w:rsidRPr="0029555F">
        <w:rPr>
          <w:rFonts w:ascii="Traditional Arabic" w:cs="KFGQPC Uthman Taha Naskh" w:hint="eastAsia"/>
          <w:spacing w:val="-4"/>
          <w:rtl/>
        </w:rPr>
        <w:t>تَشْكُوا</w:t>
      </w:r>
      <w:r w:rsidRPr="0029555F">
        <w:rPr>
          <w:rFonts w:ascii="Traditional Arabic" w:cs="KFGQPC Uthman Taha Naskh"/>
          <w:spacing w:val="-4"/>
          <w:rtl/>
        </w:rPr>
        <w:t xml:space="preserve"> </w:t>
      </w:r>
      <w:r w:rsidRPr="0029555F">
        <w:rPr>
          <w:rFonts w:ascii="Traditional Arabic" w:cs="KFGQPC Uthman Taha Naskh" w:hint="eastAsia"/>
          <w:spacing w:val="-4"/>
          <w:rtl/>
        </w:rPr>
        <w:t>عَلِيًّا</w:t>
      </w:r>
      <w:r w:rsidRPr="0029555F">
        <w:rPr>
          <w:rFonts w:ascii="Traditional Arabic" w:cs="KFGQPC Uthman Taha Naskh"/>
          <w:spacing w:val="-4"/>
          <w:rtl/>
        </w:rPr>
        <w:t xml:space="preserve"> </w:t>
      </w:r>
      <w:r w:rsidRPr="0029555F">
        <w:rPr>
          <w:rFonts w:ascii="Traditional Arabic" w:cs="KFGQPC Uthman Taha Naskh" w:hint="eastAsia"/>
          <w:spacing w:val="-4"/>
          <w:rtl/>
        </w:rPr>
        <w:t>فَوَاللَّهِ</w:t>
      </w:r>
      <w:r w:rsidRPr="0029555F">
        <w:rPr>
          <w:rFonts w:ascii="Traditional Arabic" w:cs="KFGQPC Uthman Taha Naskh"/>
          <w:spacing w:val="-4"/>
          <w:rtl/>
        </w:rPr>
        <w:t xml:space="preserve"> </w:t>
      </w:r>
      <w:r w:rsidRPr="0029555F">
        <w:rPr>
          <w:rFonts w:ascii="Traditional Arabic" w:cs="KFGQPC Uthman Taha Naskh" w:hint="eastAsia"/>
          <w:spacing w:val="-4"/>
          <w:rtl/>
        </w:rPr>
        <w:t>إِنَّهُ</w:t>
      </w:r>
      <w:r w:rsidRPr="0029555F">
        <w:rPr>
          <w:rFonts w:ascii="Traditional Arabic" w:cs="KFGQPC Uthman Taha Naskh"/>
          <w:spacing w:val="-4"/>
          <w:rtl/>
        </w:rPr>
        <w:t xml:space="preserve"> </w:t>
      </w:r>
      <w:r w:rsidRPr="0029555F">
        <w:rPr>
          <w:rFonts w:ascii="Traditional Arabic" w:cs="KFGQPC Uthman Taha Naskh" w:hint="eastAsia"/>
          <w:spacing w:val="-4"/>
          <w:rtl/>
        </w:rPr>
        <w:t>لأَخْشَنُ</w:t>
      </w:r>
      <w:r w:rsidRPr="0029555F">
        <w:rPr>
          <w:rFonts w:ascii="Traditional Arabic" w:cs="KFGQPC Uthman Taha Naskh"/>
          <w:spacing w:val="-4"/>
          <w:rtl/>
        </w:rPr>
        <w:t xml:space="preserve"> </w:t>
      </w:r>
      <w:r w:rsidRPr="0029555F">
        <w:rPr>
          <w:rFonts w:ascii="Traditional Arabic" w:cs="KFGQPC Uthman Taha Naskh" w:hint="eastAsia"/>
          <w:spacing w:val="-4"/>
          <w:rtl/>
        </w:rPr>
        <w:t>فِى</w:t>
      </w:r>
      <w:r w:rsidRPr="0029555F">
        <w:rPr>
          <w:rFonts w:ascii="Traditional Arabic" w:cs="KFGQPC Uthman Taha Naskh"/>
          <w:spacing w:val="-4"/>
          <w:rtl/>
        </w:rPr>
        <w:t xml:space="preserve"> </w:t>
      </w:r>
      <w:r w:rsidRPr="0029555F">
        <w:rPr>
          <w:rFonts w:ascii="Traditional Arabic" w:cs="KFGQPC Uthman Taha Naskh" w:hint="eastAsia"/>
          <w:spacing w:val="-4"/>
          <w:rtl/>
        </w:rPr>
        <w:t>ذَاتِ</w:t>
      </w:r>
      <w:r w:rsidRPr="0029555F">
        <w:rPr>
          <w:rFonts w:ascii="Traditional Arabic" w:cs="KFGQPC Uthman Taha Naskh"/>
          <w:spacing w:val="-4"/>
          <w:rtl/>
        </w:rPr>
        <w:t xml:space="preserve"> </w:t>
      </w:r>
      <w:r w:rsidRPr="0029555F">
        <w:rPr>
          <w:rFonts w:ascii="Traditional Arabic" w:cs="KFGQPC Uthman Taha Naskh" w:hint="eastAsia"/>
          <w:spacing w:val="-4"/>
          <w:rtl/>
        </w:rPr>
        <w:t>اللَّهِ</w:t>
      </w:r>
      <w:r w:rsidRPr="0029555F">
        <w:rPr>
          <w:rFonts w:ascii="Traditional Arabic" w:cs="KFGQPC Uthman Taha Naskh"/>
          <w:spacing w:val="-4"/>
          <w:rtl/>
        </w:rPr>
        <w:t xml:space="preserve"> </w:t>
      </w:r>
      <w:r w:rsidRPr="0029555F">
        <w:rPr>
          <w:rFonts w:ascii="Traditional Arabic" w:cs="KFGQPC Uthman Taha Naskh" w:hint="eastAsia"/>
          <w:spacing w:val="-4"/>
          <w:rtl/>
        </w:rPr>
        <w:t>أَوْ</w:t>
      </w:r>
      <w:r w:rsidRPr="0029555F">
        <w:rPr>
          <w:rFonts w:ascii="Traditional Arabic" w:cs="KFGQPC Uthman Taha Naskh"/>
          <w:spacing w:val="-4"/>
          <w:rtl/>
        </w:rPr>
        <w:t xml:space="preserve"> </w:t>
      </w:r>
      <w:r w:rsidRPr="0029555F">
        <w:rPr>
          <w:rFonts w:ascii="Traditional Arabic" w:cs="KFGQPC Uthman Taha Naskh" w:hint="eastAsia"/>
          <w:spacing w:val="-4"/>
          <w:rtl/>
        </w:rPr>
        <w:t>فِى</w:t>
      </w:r>
      <w:r w:rsidRPr="0029555F">
        <w:rPr>
          <w:rFonts w:ascii="Traditional Arabic" w:cs="KFGQPC Uthman Taha Naskh"/>
          <w:spacing w:val="-4"/>
          <w:rtl/>
        </w:rPr>
        <w:t xml:space="preserve"> </w:t>
      </w:r>
      <w:r w:rsidRPr="0029555F">
        <w:rPr>
          <w:rFonts w:ascii="Traditional Arabic" w:cs="KFGQPC Uthman Taha Naskh" w:hint="eastAsia"/>
          <w:spacing w:val="-4"/>
          <w:rtl/>
        </w:rPr>
        <w:t>سَبِيلِ</w:t>
      </w:r>
      <w:r w:rsidRPr="0029555F">
        <w:rPr>
          <w:rFonts w:ascii="Traditional Arabic" w:cs="KFGQPC Uthman Taha Naskh"/>
          <w:spacing w:val="-4"/>
          <w:rtl/>
        </w:rPr>
        <w:t xml:space="preserve"> </w:t>
      </w:r>
      <w:r w:rsidRPr="0029555F">
        <w:rPr>
          <w:rFonts w:ascii="Traditional Arabic" w:cs="KFGQPC Uthman Taha Naskh" w:hint="eastAsia"/>
          <w:spacing w:val="-4"/>
          <w:rtl/>
        </w:rPr>
        <w:t>اللَّهِ</w:t>
      </w:r>
      <w:r w:rsidRPr="0029555F">
        <w:rPr>
          <w:rFonts w:ascii="Traditional Arabic" w:cs="KFGQPC Uthman Taha Naskh" w:hint="cs"/>
          <w:spacing w:val="-4"/>
          <w:rtl/>
        </w:rPr>
        <w:t xml:space="preserve"> </w:t>
      </w:r>
      <w:r w:rsidRPr="0029555F">
        <w:rPr>
          <w:rStyle w:val="PageNumber"/>
          <w:rFonts w:cs="KFGQPC Uthman Taha Naskh"/>
          <w:spacing w:val="-4"/>
          <w:rtl/>
        </w:rPr>
        <w:t xml:space="preserve">من </w:t>
      </w:r>
      <w:r w:rsidRPr="0029555F">
        <w:rPr>
          <w:rStyle w:val="PageNumber"/>
          <w:rFonts w:cs="KFGQPC Uthman Taha Naskh" w:hint="cs"/>
          <w:spacing w:val="-4"/>
          <w:rtl/>
        </w:rPr>
        <w:t>أ</w:t>
      </w:r>
      <w:r w:rsidRPr="0029555F">
        <w:rPr>
          <w:rStyle w:val="PageNumber"/>
          <w:rFonts w:cs="KFGQPC Uthman Taha Naskh"/>
          <w:spacing w:val="-4"/>
          <w:rtl/>
        </w:rPr>
        <w:t>ن یشکی</w:t>
      </w:r>
      <w:r w:rsidRPr="0029555F">
        <w:rPr>
          <w:rStyle w:val="PageNumber"/>
          <w:spacing w:val="-4"/>
          <w:rtl/>
        </w:rPr>
        <w:t xml:space="preserve">» «از ابی سعید خدری نقل کرده است که گفت: مردم از علی </w:t>
      </w:r>
      <w:r w:rsidRPr="0029555F">
        <w:rPr>
          <w:rStyle w:val="PageNumber"/>
          <w:spacing w:val="-4"/>
          <w:rtl/>
        </w:rPr>
        <w:sym w:font="AGA Arabesque" w:char="F074"/>
      </w:r>
      <w:r w:rsidRPr="0029555F">
        <w:rPr>
          <w:rStyle w:val="PageNumber"/>
          <w:spacing w:val="-4"/>
          <w:rtl/>
        </w:rPr>
        <w:t xml:space="preserve"> شکایت کردند، پس رسول خدا </w:t>
      </w:r>
      <w:r w:rsidRPr="0029555F">
        <w:rPr>
          <w:rStyle w:val="PageNumber"/>
          <w:spacing w:val="-4"/>
          <w:rtl/>
        </w:rPr>
        <w:sym w:font="AGA Arabesque" w:char="F072"/>
      </w:r>
      <w:r w:rsidRPr="0029555F">
        <w:rPr>
          <w:rStyle w:val="PageNumber"/>
          <w:spacing w:val="-4"/>
          <w:rtl/>
        </w:rPr>
        <w:t xml:space="preserve"> به عنوان خطیب برخاست و فرمود: ای مردم! از علی شکایت نکنید، زیرا به خدا قسم! او در جهت اجرای فرمان خدا از همه حساس‌تر است، یا در راه خدا از کسی که از او شکایت می‌کند، سخت‌گیرتر است!». </w:t>
      </w:r>
    </w:p>
  </w:footnote>
  <w:footnote w:id="142">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البدا</w:t>
      </w:r>
      <w:r>
        <w:rPr>
          <w:rStyle w:val="PageNumber"/>
          <w:rtl/>
        </w:rPr>
        <w:t>ی</w:t>
      </w:r>
      <w:r w:rsidRPr="00577C6B">
        <w:rPr>
          <w:rStyle w:val="PageNumber"/>
          <w:rtl/>
        </w:rPr>
        <w:t>ة والنها</w:t>
      </w:r>
      <w:r>
        <w:rPr>
          <w:rStyle w:val="PageNumber"/>
          <w:rtl/>
        </w:rPr>
        <w:t>ی</w:t>
      </w:r>
      <w:r w:rsidRPr="00577C6B">
        <w:rPr>
          <w:rStyle w:val="PageNumber"/>
          <w:rtl/>
        </w:rPr>
        <w:t>ة، ج5، ص106.</w:t>
      </w:r>
    </w:p>
  </w:footnote>
  <w:footnote w:id="14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ص108 و 208.</w:t>
      </w:r>
    </w:p>
  </w:footnote>
  <w:footnote w:id="144">
    <w:p w:rsidR="006809F4" w:rsidRPr="00424AF7" w:rsidRDefault="006809F4" w:rsidP="00577C6B">
      <w:pPr>
        <w:pStyle w:val="ad"/>
        <w:rPr>
          <w:rStyle w:val="PageNumber"/>
          <w:rFonts w:ascii="Lotus Linotype" w:hAnsi="Lotus Linotype" w:cs="Lotus Linotype"/>
          <w:spacing w:val="-2"/>
          <w:szCs w:val="22"/>
          <w:rtl/>
        </w:rPr>
      </w:pPr>
      <w:r w:rsidRPr="00424AF7">
        <w:rPr>
          <w:rStyle w:val="PageNumber"/>
          <w:spacing w:val="-2"/>
          <w:rtl/>
        </w:rPr>
        <w:footnoteRef/>
      </w:r>
      <w:r w:rsidRPr="00424AF7">
        <w:rPr>
          <w:rStyle w:val="PageNumber"/>
          <w:spacing w:val="-2"/>
          <w:rtl/>
        </w:rPr>
        <w:t xml:space="preserve">- الغدیر، علامه امینی، ج1، ص384، چاپ سوم- امام احمد نیز همین روایت را در مسندش از إبن عباس و او هم از بریده نقل کرده است، و ابن کثیر، إسناد این روایت را «حسن» و تمام روایان آن را مورد اعتماد دانسته است. </w:t>
      </w:r>
    </w:p>
  </w:footnote>
  <w:footnote w:id="145">
    <w:p w:rsidR="006809F4" w:rsidRPr="00577C6B" w:rsidRDefault="006809F4" w:rsidP="00D049EC">
      <w:pPr>
        <w:pStyle w:val="ad"/>
        <w:rPr>
          <w:rStyle w:val="PageNumber"/>
          <w:rtl/>
        </w:rPr>
      </w:pPr>
      <w:r w:rsidRPr="00577C6B">
        <w:rPr>
          <w:rtl/>
        </w:rPr>
        <w:footnoteRef/>
      </w:r>
      <w:r>
        <w:rPr>
          <w:rFonts w:hint="cs"/>
          <w:rtl/>
        </w:rPr>
        <w:t xml:space="preserve">- </w:t>
      </w:r>
      <w:r w:rsidRPr="00577C6B">
        <w:rPr>
          <w:rtl/>
        </w:rPr>
        <w:t>قرآن در این باره می‌فرماید:</w:t>
      </w:r>
      <w:r w:rsidRPr="00BC0405">
        <w:rPr>
          <w:rtl/>
        </w:rPr>
        <w:t xml:space="preserve"> </w:t>
      </w:r>
      <w:r>
        <w:rPr>
          <w:rStyle w:val="Char9"/>
          <w:rFonts w:cs="Traditional Arabic" w:hint="cs"/>
          <w:rtl/>
        </w:rPr>
        <w:t>﴿</w:t>
      </w:r>
      <w:r w:rsidRPr="00D049EC">
        <w:rPr>
          <w:rFonts w:ascii="KFGQPC Uthmanic Script HAFS" w:cs="KFGQPC Uthmanic Script HAFS" w:hint="eastAsia"/>
          <w:sz w:val="22"/>
          <w:szCs w:val="22"/>
          <w:rtl/>
        </w:rPr>
        <w:t>لَقَدِ</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ب</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تَغَوُاْ</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فِت</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نَةَ</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مِن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قَب</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لُ</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وَقَلَّبُواْ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لَكَ</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أُمُورَ</w:t>
      </w:r>
      <w:r>
        <w:rPr>
          <w:rStyle w:val="Char9"/>
          <w:rFonts w:cs="Traditional Arabic" w:hint="cs"/>
          <w:rtl/>
        </w:rPr>
        <w:t>﴾</w:t>
      </w:r>
      <w:r>
        <w:rPr>
          <w:rStyle w:val="Char9"/>
          <w:rFonts w:hint="cs"/>
          <w:rtl/>
        </w:rPr>
        <w:t xml:space="preserve"> [التوبة: 48].</w:t>
      </w:r>
      <w:r>
        <w:rPr>
          <w:rFonts w:ascii="QCF_BSML" w:hAnsi="QCF_BSML" w:cs="QCF_BSML" w:hint="cs"/>
          <w:color w:val="000000"/>
          <w:rtl/>
        </w:rPr>
        <w:t xml:space="preserve"> </w:t>
      </w:r>
      <w:r w:rsidRPr="009B7749">
        <w:rPr>
          <w:rFonts w:ascii="QCF_BSML" w:hAnsi="QCF_BSML" w:cs="QCF_BSML"/>
          <w:color w:val="000000"/>
          <w:rtl/>
        </w:rPr>
        <w:t xml:space="preserve"> </w:t>
      </w:r>
      <w:r w:rsidRPr="00577C6B">
        <w:rPr>
          <w:rStyle w:val="PageNumber"/>
          <w:rtl/>
        </w:rPr>
        <w:t>«منافقان پیش از این هم به فتنه‌گری و ایجاد فساد (در میان شما) پرداخته</w:t>
      </w:r>
      <w:r>
        <w:rPr>
          <w:rStyle w:val="PageNumber"/>
          <w:rtl/>
        </w:rPr>
        <w:t>‌اند</w:t>
      </w:r>
      <w:r w:rsidRPr="00577C6B">
        <w:rPr>
          <w:rStyle w:val="PageNumber"/>
          <w:rtl/>
        </w:rPr>
        <w:t xml:space="preserve"> و (در موارد دیگر نیز) بر ضد تو (ای پیامبر!) توطئه‌ها نموده و نیرنگ‌ها کرده</w:t>
      </w:r>
      <w:r>
        <w:rPr>
          <w:rStyle w:val="PageNumber"/>
          <w:rtl/>
        </w:rPr>
        <w:t>‌اند</w:t>
      </w:r>
      <w:r w:rsidRPr="00577C6B">
        <w:rPr>
          <w:rStyle w:val="PageNumber"/>
          <w:rtl/>
        </w:rPr>
        <w:t xml:space="preserve">».  </w:t>
      </w:r>
    </w:p>
  </w:footnote>
  <w:footnote w:id="146">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اسلام‌شناسی، شریعتی، ص362.</w:t>
      </w:r>
    </w:p>
  </w:footnote>
  <w:footnote w:id="147">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همان مأخذ. </w:t>
      </w:r>
    </w:p>
  </w:footnote>
  <w:footnote w:id="148">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همان، ص362 تا 364. </w:t>
      </w:r>
    </w:p>
  </w:footnote>
  <w:footnote w:id="149">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الفاروق، حسنین هیکل، چاپ قاهره، ج1، ص72. </w:t>
      </w:r>
    </w:p>
  </w:footnote>
  <w:footnote w:id="150">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اسلام‌شناسی، شریعتی، ص450- تاریخ طبری، ج4، ص 1324- ابن الأث</w:t>
      </w:r>
      <w:r>
        <w:rPr>
          <w:rStyle w:val="PageNumber"/>
          <w:rtl/>
        </w:rPr>
        <w:t>ی</w:t>
      </w:r>
      <w:r w:rsidRPr="00577C6B">
        <w:rPr>
          <w:rStyle w:val="PageNumber"/>
          <w:rtl/>
        </w:rPr>
        <w:t>ر، ج1، ص 1 و 4- سیر</w:t>
      </w:r>
      <w:r>
        <w:rPr>
          <w:rStyle w:val="PageNumber"/>
          <w:rtl/>
        </w:rPr>
        <w:t>ه</w:t>
      </w:r>
      <w:r w:rsidRPr="00577C6B">
        <w:rPr>
          <w:rStyle w:val="PageNumber"/>
          <w:rtl/>
        </w:rPr>
        <w:t xml:space="preserve"> حلبیه، ج3، ص388.</w:t>
      </w:r>
    </w:p>
  </w:footnote>
  <w:footnote w:id="151">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ابن کثیر در کتاب «الباعث الحثیث» (شرح اختصار علوم الحدیث)، آمار اصحاب را بعد از رحلت پیامبر</w:t>
      </w:r>
      <w:r w:rsidRPr="00577C6B">
        <w:rPr>
          <w:rStyle w:val="PageNumber"/>
          <w:rtl/>
        </w:rPr>
        <w:sym w:font="AGA Arabesque" w:char="F072"/>
      </w:r>
      <w:r w:rsidRPr="00577C6B">
        <w:rPr>
          <w:rStyle w:val="PageNumber"/>
          <w:rtl/>
        </w:rPr>
        <w:t xml:space="preserve">، 114 هزار نفر نوشته است. </w:t>
      </w:r>
    </w:p>
  </w:footnote>
  <w:footnote w:id="152">
    <w:p w:rsidR="006809F4" w:rsidRPr="00577C6B" w:rsidRDefault="006809F4" w:rsidP="006809F4">
      <w:pPr>
        <w:pStyle w:val="ad"/>
        <w:spacing w:line="228" w:lineRule="auto"/>
        <w:rPr>
          <w:rStyle w:val="PageNumber"/>
          <w:rtl/>
        </w:rPr>
      </w:pPr>
      <w:r w:rsidRPr="00577C6B">
        <w:rPr>
          <w:rStyle w:val="PageNumber"/>
          <w:rtl/>
        </w:rPr>
        <w:footnoteRef/>
      </w:r>
      <w:r>
        <w:rPr>
          <w:rStyle w:val="PageNumber"/>
          <w:rFonts w:hint="cs"/>
          <w:rtl/>
        </w:rPr>
        <w:t>-</w:t>
      </w:r>
      <w:r w:rsidRPr="00577C6B">
        <w:rPr>
          <w:rStyle w:val="PageNumber"/>
          <w:rtl/>
        </w:rPr>
        <w:t xml:space="preserve"> صحیح بخاری، شرح قسطلانی، ج7، ص475، باب «تعلیم الصیبان القرآن».</w:t>
      </w:r>
    </w:p>
  </w:footnote>
  <w:footnote w:id="153">
    <w:p w:rsidR="006809F4" w:rsidRPr="00577C6B" w:rsidRDefault="006809F4" w:rsidP="006809F4">
      <w:pPr>
        <w:pStyle w:val="ad"/>
        <w:spacing w:line="228" w:lineRule="auto"/>
        <w:rPr>
          <w:rStyle w:val="PageNumber"/>
          <w:rtl/>
        </w:rPr>
      </w:pPr>
      <w:r w:rsidRPr="00577C6B">
        <w:rPr>
          <w:rStyle w:val="PageNumber"/>
          <w:rtl/>
        </w:rPr>
        <w:footnoteRef/>
      </w:r>
      <w:r>
        <w:rPr>
          <w:rStyle w:val="PageNumber"/>
          <w:rFonts w:hint="cs"/>
          <w:rtl/>
        </w:rPr>
        <w:t xml:space="preserve">- </w:t>
      </w:r>
      <w:r w:rsidRPr="00577C6B">
        <w:rPr>
          <w:rStyle w:val="PageNumber"/>
          <w:rtl/>
        </w:rPr>
        <w:t xml:space="preserve">علاوه بر کتاب‌های تیجانی، نگاه شود به «سیری در صحیحین» محمد صادق نجمی، ص366، تحت عنوان «وصیت‌نامه‌ای که نوشته نشد» و فروغ ابدیت، ج2، ص861. </w:t>
      </w:r>
    </w:p>
  </w:footnote>
  <w:footnote w:id="154">
    <w:p w:rsidR="006809F4" w:rsidRPr="00577C6B" w:rsidRDefault="006809F4" w:rsidP="006809F4">
      <w:pPr>
        <w:pStyle w:val="ad"/>
        <w:spacing w:line="228" w:lineRule="auto"/>
        <w:rPr>
          <w:rStyle w:val="PageNumber"/>
          <w:rtl/>
        </w:rPr>
      </w:pPr>
      <w:r w:rsidRPr="00577C6B">
        <w:rPr>
          <w:rStyle w:val="PageNumber"/>
          <w:rtl/>
        </w:rPr>
        <w:footnoteRef/>
      </w:r>
      <w:r>
        <w:rPr>
          <w:rStyle w:val="PageNumber"/>
          <w:rFonts w:hint="cs"/>
          <w:rtl/>
        </w:rPr>
        <w:t xml:space="preserve">- </w:t>
      </w:r>
      <w:r w:rsidRPr="00577C6B">
        <w:rPr>
          <w:rStyle w:val="PageNumber"/>
          <w:rtl/>
        </w:rPr>
        <w:t xml:space="preserve">این حادثه بنابر همان روایت روز پنجشنبه اتفاق افتاده و پیامبر </w:t>
      </w:r>
      <w:r w:rsidRPr="00577C6B">
        <w:rPr>
          <w:rStyle w:val="PageNumber"/>
          <w:rtl/>
        </w:rPr>
        <w:sym w:font="AGA Arabesque" w:char="F072"/>
      </w:r>
      <w:r w:rsidRPr="00577C6B">
        <w:rPr>
          <w:rStyle w:val="PageNumber"/>
          <w:rtl/>
        </w:rPr>
        <w:t xml:space="preserve"> نیز روز دوشنبه چهار روز پس آن رحلت نمود. </w:t>
      </w:r>
    </w:p>
  </w:footnote>
  <w:footnote w:id="155">
    <w:p w:rsidR="006809F4" w:rsidRPr="00BC0405" w:rsidRDefault="006809F4" w:rsidP="006809F4">
      <w:pPr>
        <w:pStyle w:val="ad"/>
        <w:spacing w:line="228" w:lineRule="auto"/>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اسلام‌شناسی، شریعتی، ص427.</w:t>
      </w:r>
    </w:p>
  </w:footnote>
  <w:footnote w:id="156">
    <w:p w:rsidR="006809F4" w:rsidRPr="00577C6B" w:rsidRDefault="006809F4" w:rsidP="00D049EC">
      <w:pPr>
        <w:pStyle w:val="ad"/>
        <w:rPr>
          <w:rStyle w:val="PageNumber"/>
          <w:rtl/>
        </w:rPr>
      </w:pPr>
      <w:r w:rsidRPr="00577C6B">
        <w:rPr>
          <w:rtl/>
        </w:rPr>
        <w:footnoteRef/>
      </w:r>
      <w:r>
        <w:rPr>
          <w:rtl/>
        </w:rPr>
        <w:t>-</w:t>
      </w:r>
      <w:r>
        <w:rPr>
          <w:rFonts w:hint="cs"/>
          <w:rtl/>
        </w:rPr>
        <w:t xml:space="preserve"> </w:t>
      </w:r>
      <w:r w:rsidRPr="00577C6B">
        <w:rPr>
          <w:rtl/>
        </w:rPr>
        <w:t>خصوصاً در کارهای دین و امور الهی که لازم الإجرا هستند:</w:t>
      </w:r>
      <w:r w:rsidRPr="00BC0405">
        <w:rPr>
          <w:rStyle w:val="PageNumber"/>
          <w:rFonts w:ascii="Lotus Linotype" w:hAnsi="Lotus Linotype" w:cs="Lotus Linotype"/>
          <w:szCs w:val="22"/>
          <w:rtl/>
        </w:rPr>
        <w:t xml:space="preserve"> </w:t>
      </w:r>
      <w:r>
        <w:rPr>
          <w:rStyle w:val="Char9"/>
          <w:rFonts w:cs="Traditional Arabic" w:hint="cs"/>
          <w:rtl/>
        </w:rPr>
        <w:t>﴿</w:t>
      </w:r>
      <w:r w:rsidRPr="00D049EC">
        <w:rPr>
          <w:rFonts w:ascii="KFGQPC Uthmanic Script HAFS" w:cs="KFGQPC Uthmanic Script HAFS" w:hint="eastAsia"/>
          <w:sz w:val="22"/>
          <w:szCs w:val="22"/>
          <w:rtl/>
        </w:rPr>
        <w:t>وَكَانَ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أَم</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رُ</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للَّهِ</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مَف</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عُول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ا</w:t>
      </w:r>
      <w:r>
        <w:rPr>
          <w:rStyle w:val="Char9"/>
          <w:rFonts w:cs="Traditional Arabic" w:hint="cs"/>
          <w:rtl/>
        </w:rPr>
        <w:t>﴾</w:t>
      </w:r>
      <w:r>
        <w:rPr>
          <w:rStyle w:val="Char9"/>
          <w:rFonts w:hint="cs"/>
          <w:rtl/>
        </w:rPr>
        <w:t xml:space="preserve"> [الأحزاب: 37].</w:t>
      </w:r>
      <w:r w:rsidRPr="00577C6B">
        <w:rPr>
          <w:rStyle w:val="PageNumber"/>
          <w:rtl/>
        </w:rPr>
        <w:t xml:space="preserve"> «و ام</w:t>
      </w:r>
      <w:r>
        <w:rPr>
          <w:rStyle w:val="PageNumber"/>
          <w:rtl/>
        </w:rPr>
        <w:t>ر خدا باید انجام و عملی شود».</w:t>
      </w:r>
    </w:p>
  </w:footnote>
  <w:footnote w:id="157">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محل ذکر این چهار طریق در صحیح بخاری، شرح قسطلانی، ج1، ص206- ج6، ص463- ج8، ص355- ج 10، ص 353 آمده است.</w:t>
      </w:r>
    </w:p>
  </w:footnote>
  <w:footnote w:id="158">
    <w:p w:rsidR="006809F4" w:rsidRPr="00424AF7" w:rsidRDefault="006809F4" w:rsidP="00577C6B">
      <w:pPr>
        <w:pStyle w:val="ad"/>
        <w:rPr>
          <w:rStyle w:val="PageNumber"/>
          <w:spacing w:val="-2"/>
          <w:rtl/>
        </w:rPr>
      </w:pPr>
      <w:r w:rsidRPr="00424AF7">
        <w:rPr>
          <w:rStyle w:val="PageNumber"/>
          <w:spacing w:val="-2"/>
          <w:rtl/>
        </w:rPr>
        <w:footnoteRef/>
      </w:r>
      <w:r w:rsidRPr="00424AF7">
        <w:rPr>
          <w:rStyle w:val="PageNumber"/>
          <w:spacing w:val="-2"/>
          <w:rtl/>
        </w:rPr>
        <w:t xml:space="preserve">- محل ذکر این سه طریق نیز در صحیح بخاری، شرح قسطلانی، ج5، ص169 و 236- ج6، ص462 آمده است. </w:t>
      </w:r>
    </w:p>
  </w:footnote>
  <w:footnote w:id="159">
    <w:p w:rsidR="006809F4" w:rsidRPr="00577C6B" w:rsidRDefault="006809F4" w:rsidP="00577C6B">
      <w:pPr>
        <w:pStyle w:val="ad"/>
        <w:rPr>
          <w:rStyle w:val="PageNumber"/>
          <w:rtl/>
        </w:rPr>
      </w:pPr>
      <w:r w:rsidRPr="00577C6B">
        <w:rPr>
          <w:rtl/>
        </w:rPr>
        <w:footnoteRef/>
      </w:r>
      <w:r>
        <w:rPr>
          <w:rtl/>
        </w:rPr>
        <w:t>-</w:t>
      </w:r>
      <w:r w:rsidRPr="00577C6B">
        <w:rPr>
          <w:rtl/>
        </w:rPr>
        <w:t xml:space="preserve"> صحیح بخاری، شرح</w:t>
      </w:r>
      <w:r w:rsidRPr="00577C6B">
        <w:rPr>
          <w:rStyle w:val="PageNumber"/>
          <w:rtl/>
        </w:rPr>
        <w:t xml:space="preserve"> قسطلانی، ج5، ص165و 236- ج6، ص462. </w:t>
      </w:r>
    </w:p>
  </w:footnote>
  <w:footnote w:id="160">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صحیح بخاری، شرح قسطلانی، ج1، ص206- ج6، ص463- ج8، ص355- ج10، ص353. </w:t>
      </w:r>
    </w:p>
  </w:footnote>
  <w:footnote w:id="161">
    <w:p w:rsidR="006809F4" w:rsidRPr="00424AF7" w:rsidRDefault="006809F4" w:rsidP="00D049EC">
      <w:pPr>
        <w:pStyle w:val="ad"/>
        <w:rPr>
          <w:rStyle w:val="PageNumber"/>
          <w:spacing w:val="-2"/>
          <w:rtl/>
        </w:rPr>
      </w:pPr>
      <w:r w:rsidRPr="00424AF7">
        <w:rPr>
          <w:rStyle w:val="PageNumber"/>
          <w:spacing w:val="-2"/>
          <w:rtl/>
        </w:rPr>
        <w:footnoteRef/>
      </w:r>
      <w:r w:rsidRPr="00424AF7">
        <w:rPr>
          <w:rStyle w:val="PageNumber"/>
          <w:rFonts w:hint="cs"/>
          <w:spacing w:val="-2"/>
          <w:rtl/>
        </w:rPr>
        <w:t xml:space="preserve">- </w:t>
      </w:r>
      <w:r w:rsidRPr="00424AF7">
        <w:rPr>
          <w:rStyle w:val="PageNumber"/>
          <w:spacing w:val="-2"/>
          <w:rtl/>
        </w:rPr>
        <w:t xml:space="preserve">شرح (اختصار علوم الحدیث)، ابن کثیر، ص92- شرح نخیه ابن حجر عسقلانی، ص9، مبحث «حدیث» شاذ.  </w:t>
      </w:r>
    </w:p>
  </w:footnote>
  <w:footnote w:id="162">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جمع الجوامع، ج2، اصول الفقه.</w:t>
      </w:r>
    </w:p>
  </w:footnote>
  <w:footnote w:id="163">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تقطیع حدیث در صورتی که قسمت محذوف مربوط به قسمت مذکور باشد، بالاتفاق صحیح نیست.. نگاه شود به شرح اختصار علوم الحدیث، ابن کثیر، ص144. </w:t>
      </w:r>
    </w:p>
  </w:footnote>
  <w:footnote w:id="164">
    <w:p w:rsidR="006809F4" w:rsidRPr="00BC0405" w:rsidRDefault="006809F4" w:rsidP="00D049EC">
      <w:pPr>
        <w:pStyle w:val="ad"/>
        <w:rPr>
          <w:rStyle w:val="PageNumber"/>
          <w:rFonts w:ascii="Lotus Linotype" w:hAnsi="Lotus Linotype" w:cs="Lotus Linotype"/>
          <w:szCs w:val="22"/>
          <w:rtl/>
        </w:rPr>
      </w:pPr>
      <w:r w:rsidRPr="00577C6B">
        <w:rPr>
          <w:rStyle w:val="PageNumber"/>
          <w:rtl/>
        </w:rPr>
        <w:footnoteRef/>
      </w:r>
      <w:r>
        <w:rPr>
          <w:rStyle w:val="PageNumber"/>
          <w:rFonts w:hint="cs"/>
          <w:rtl/>
        </w:rPr>
        <w:t>-</w:t>
      </w:r>
      <w:r w:rsidRPr="00577C6B">
        <w:rPr>
          <w:rStyle w:val="PageNumber"/>
          <w:rtl/>
        </w:rPr>
        <w:t xml:space="preserve"> «</w:t>
      </w:r>
      <w:r w:rsidRPr="00424AF7">
        <w:rPr>
          <w:rStyle w:val="PageNumber"/>
          <w:rFonts w:cs="KFGQPC Uthman Taha Naskh"/>
          <w:sz w:val="23"/>
          <w:szCs w:val="23"/>
          <w:rtl/>
        </w:rPr>
        <w:t xml:space="preserve">قال ابن عباس: توفی رسول الله </w:t>
      </w:r>
      <w:r w:rsidRPr="0029555F">
        <w:rPr>
          <w:rStyle w:val="PageNumber"/>
          <w:rFonts w:cs="KFGQPC Uthman Taha Naskh"/>
          <w:sz w:val="23"/>
          <w:szCs w:val="23"/>
          <w:rtl/>
        </w:rPr>
        <w:sym w:font="AGA Arabesque" w:char="F072"/>
      </w:r>
      <w:r w:rsidRPr="00424AF7">
        <w:rPr>
          <w:rStyle w:val="PageNumber"/>
          <w:rFonts w:cs="KFGQPC Uthman Taha Naskh"/>
          <w:sz w:val="23"/>
          <w:szCs w:val="23"/>
          <w:rtl/>
        </w:rPr>
        <w:t xml:space="preserve"> و أنا ابن عشر سنین...</w:t>
      </w:r>
      <w:r w:rsidRPr="00577C6B">
        <w:rPr>
          <w:rStyle w:val="PageNumber"/>
          <w:rtl/>
        </w:rPr>
        <w:t xml:space="preserve">»، نگاه شود به صحیح بخاری، شرح قسطلانی، ج7، ص475. </w:t>
      </w:r>
    </w:p>
  </w:footnote>
  <w:footnote w:id="16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مروج الذهب، مسعودی، ج2 ص425.</w:t>
      </w:r>
    </w:p>
  </w:footnote>
  <w:footnote w:id="16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شرح نهج البلاغه، ابن ابی حدید ج4 ص8 و البدا</w:t>
      </w:r>
      <w:r>
        <w:rPr>
          <w:rStyle w:val="PageNumber"/>
          <w:rtl/>
        </w:rPr>
        <w:t>ی</w:t>
      </w:r>
      <w:r w:rsidRPr="00577C6B">
        <w:rPr>
          <w:rStyle w:val="PageNumber"/>
          <w:rtl/>
        </w:rPr>
        <w:t>ة والنها</w:t>
      </w:r>
      <w:r>
        <w:rPr>
          <w:rStyle w:val="PageNumber"/>
          <w:rtl/>
        </w:rPr>
        <w:t>ی</w:t>
      </w:r>
      <w:r w:rsidRPr="00577C6B">
        <w:rPr>
          <w:rStyle w:val="PageNumber"/>
          <w:rtl/>
        </w:rPr>
        <w:t>ة ج8 ص13.</w:t>
      </w:r>
    </w:p>
  </w:footnote>
  <w:footnote w:id="16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به نقل از کتاب پرمحتوای «حکومت در اسلام» تالیف: مرحوم حیدرعلی قلمداران، ج1 ص130 مطالعه این کتاب کمیاب را به همه محققین توصیه می‌نماییم. </w:t>
      </w:r>
    </w:p>
  </w:footnote>
  <w:footnote w:id="16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به نقل از کتاب پرمحتوای «حکومت در اسلام» تالیف: مرحوم حیدرعلی قلمداران، ج1 ص130 مطالعه این کتاب کمیاب را به همه محققین توصیه می‌نماییم.</w:t>
      </w:r>
    </w:p>
  </w:footnote>
  <w:footnote w:id="169">
    <w:p w:rsidR="006809F4" w:rsidRPr="00424AF7" w:rsidRDefault="006809F4" w:rsidP="00577C6B">
      <w:pPr>
        <w:pStyle w:val="ad"/>
        <w:rPr>
          <w:rStyle w:val="PageNumber"/>
          <w:spacing w:val="-6"/>
          <w:rtl/>
        </w:rPr>
      </w:pPr>
      <w:r w:rsidRPr="00424AF7">
        <w:rPr>
          <w:rStyle w:val="PageNumber"/>
          <w:spacing w:val="-6"/>
          <w:rtl/>
        </w:rPr>
        <w:footnoteRef/>
      </w:r>
      <w:r w:rsidRPr="00424AF7">
        <w:rPr>
          <w:rStyle w:val="PageNumber"/>
          <w:spacing w:val="-6"/>
          <w:rtl/>
        </w:rPr>
        <w:t>- الغارات، ثقفی، ص302- مستدرک نهج البلاغه، شیخ کاشف الغطاء، چاپ لبنان، ص 119 و 120- همچنین با کمی تفاوت‌نامه 62، نهج البلاغه، شرح فیض الاسلام- منار الهدی، علی بحرانی، ص373- ناسخ التواریخ، ج3، ص532.</w:t>
      </w:r>
    </w:p>
  </w:footnote>
  <w:footnote w:id="17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الأمال</w:t>
      </w:r>
      <w:r>
        <w:rPr>
          <w:rStyle w:val="PageNumber"/>
          <w:rtl/>
        </w:rPr>
        <w:t>ی</w:t>
      </w:r>
      <w:r w:rsidRPr="00577C6B">
        <w:rPr>
          <w:rStyle w:val="PageNumber"/>
          <w:rtl/>
        </w:rPr>
        <w:t>، شیخ طوسی، ج2، ص121، چاپ نجف.</w:t>
      </w:r>
    </w:p>
  </w:footnote>
  <w:footnote w:id="17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قاموس قرآن، سید علی اکبر قریشی، ج1، ص254. </w:t>
      </w:r>
    </w:p>
  </w:footnote>
  <w:footnote w:id="17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البلاغه، شرح فیض الإسلام، خطب</w:t>
      </w:r>
      <w:r>
        <w:rPr>
          <w:rStyle w:val="PageNumber"/>
          <w:rtl/>
        </w:rPr>
        <w:t>ه</w:t>
      </w:r>
      <w:r w:rsidRPr="00577C6B">
        <w:rPr>
          <w:rStyle w:val="PageNumber"/>
          <w:rtl/>
        </w:rPr>
        <w:t xml:space="preserve"> 34.</w:t>
      </w:r>
    </w:p>
  </w:footnote>
  <w:footnote w:id="17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کتاب سلیم بن قیس، ص367، چاپ ایران.</w:t>
      </w:r>
    </w:p>
  </w:footnote>
  <w:footnote w:id="17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همراه با راستگویان، تیجانی، ترجم</w:t>
      </w:r>
      <w:r>
        <w:rPr>
          <w:rStyle w:val="PageNumber"/>
          <w:rtl/>
        </w:rPr>
        <w:t>ه</w:t>
      </w:r>
      <w:r w:rsidRPr="00577C6B">
        <w:rPr>
          <w:rStyle w:val="PageNumber"/>
          <w:rtl/>
        </w:rPr>
        <w:t xml:space="preserve"> مهری، ص337.</w:t>
      </w:r>
    </w:p>
  </w:footnote>
  <w:footnote w:id="17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البلاغه، شرح فیض، جزء 1، کلام 32.</w:t>
      </w:r>
    </w:p>
  </w:footnote>
  <w:footnote w:id="17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اصول کافی، کلینی، باب الکذب.</w:t>
      </w:r>
    </w:p>
  </w:footnote>
  <w:footnote w:id="17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البلاغه، شرح فیض، کلام 176.</w:t>
      </w:r>
    </w:p>
  </w:footnote>
  <w:footnote w:id="17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کلام 24.</w:t>
      </w:r>
    </w:p>
  </w:footnote>
  <w:footnote w:id="17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کلام 37.</w:t>
      </w:r>
    </w:p>
  </w:footnote>
  <w:footnote w:id="180">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اسلام‌شناسی، شریعتی، ص427.</w:t>
      </w:r>
    </w:p>
  </w:footnote>
  <w:footnote w:id="181">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نهج البلاغه، شرح ف</w:t>
      </w:r>
      <w:r>
        <w:rPr>
          <w:rStyle w:val="PageNumber"/>
          <w:rtl/>
        </w:rPr>
        <w:t>ی</w:t>
      </w:r>
      <w:r w:rsidRPr="00577C6B">
        <w:rPr>
          <w:rStyle w:val="PageNumber"/>
          <w:rtl/>
        </w:rPr>
        <w:t>ض الإسلام، جزء3، کلام 149.</w:t>
      </w:r>
    </w:p>
  </w:footnote>
  <w:footnote w:id="182">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همان، جزء 3، کلام.</w:t>
      </w:r>
    </w:p>
  </w:footnote>
  <w:footnote w:id="183">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همان، منبع، جزء 5، نا</w:t>
      </w:r>
      <w:r w:rsidRPr="00577C6B">
        <w:rPr>
          <w:rStyle w:val="PageNumber"/>
          <w:rFonts w:hint="cs"/>
          <w:rtl/>
        </w:rPr>
        <w:t>مهء</w:t>
      </w:r>
      <w:r w:rsidRPr="00577C6B">
        <w:rPr>
          <w:rStyle w:val="PageNumber"/>
          <w:rtl/>
        </w:rPr>
        <w:t xml:space="preserve"> 53.</w:t>
      </w:r>
    </w:p>
  </w:footnote>
  <w:footnote w:id="184">
    <w:p w:rsidR="006809F4" w:rsidRPr="00BC0405" w:rsidRDefault="006809F4" w:rsidP="00B874E7">
      <w:pPr>
        <w:pStyle w:val="ad"/>
        <w:rPr>
          <w:rStyle w:val="PageNumber"/>
          <w:rFonts w:ascii="Lotus Linotype" w:hAnsi="Lotus Linotype" w:cs="Lotus Linotype"/>
          <w:szCs w:val="22"/>
          <w:rtl/>
        </w:rPr>
      </w:pPr>
      <w:r w:rsidRPr="00577C6B">
        <w:rPr>
          <w:rStyle w:val="PageNumber"/>
          <w:rtl/>
        </w:rPr>
        <w:footnoteRef/>
      </w:r>
      <w:r>
        <w:rPr>
          <w:rStyle w:val="PageNumber"/>
          <w:rFonts w:hint="cs"/>
          <w:rtl/>
        </w:rPr>
        <w:t xml:space="preserve">- </w:t>
      </w:r>
      <w:r w:rsidRPr="00577C6B">
        <w:rPr>
          <w:rStyle w:val="PageNumber"/>
          <w:rtl/>
        </w:rPr>
        <w:t xml:space="preserve">متن چهار حدیث با تفاوت‌هایی چنین است </w:t>
      </w:r>
      <w:r>
        <w:rPr>
          <w:rStyle w:val="PageNumber"/>
          <w:rFonts w:cs="Traditional Arabic" w:hint="cs"/>
          <w:rtl/>
        </w:rPr>
        <w:t>«</w:t>
      </w:r>
      <w:r w:rsidRPr="00B874E7">
        <w:rPr>
          <w:rStyle w:val="Charb"/>
          <w:rFonts w:hint="eastAsia"/>
          <w:rtl/>
        </w:rPr>
        <w:t>إِنِّى</w:t>
      </w:r>
      <w:r w:rsidRPr="00B874E7">
        <w:rPr>
          <w:rStyle w:val="Charb"/>
          <w:rtl/>
        </w:rPr>
        <w:t xml:space="preserve"> </w:t>
      </w:r>
      <w:r w:rsidRPr="00B874E7">
        <w:rPr>
          <w:rStyle w:val="Charb"/>
          <w:rFonts w:hint="eastAsia"/>
          <w:rtl/>
        </w:rPr>
        <w:t>تَارِكٌ</w:t>
      </w:r>
      <w:r w:rsidRPr="00B874E7">
        <w:rPr>
          <w:rStyle w:val="Charb"/>
          <w:rtl/>
        </w:rPr>
        <w:t xml:space="preserve"> </w:t>
      </w:r>
      <w:r w:rsidRPr="00B874E7">
        <w:rPr>
          <w:rStyle w:val="Charb"/>
          <w:rFonts w:hint="eastAsia"/>
          <w:rtl/>
        </w:rPr>
        <w:t>فِيكُمُ</w:t>
      </w:r>
      <w:r w:rsidRPr="00B874E7">
        <w:rPr>
          <w:rStyle w:val="Charb"/>
          <w:rtl/>
        </w:rPr>
        <w:t xml:space="preserve"> </w:t>
      </w:r>
      <w:r w:rsidRPr="00B874E7">
        <w:rPr>
          <w:rStyle w:val="Charb"/>
          <w:rFonts w:hint="eastAsia"/>
          <w:rtl/>
        </w:rPr>
        <w:t>الثَّقَلَيْنِ</w:t>
      </w:r>
      <w:r w:rsidRPr="00B874E7">
        <w:rPr>
          <w:rStyle w:val="Charb"/>
          <w:rtl/>
        </w:rPr>
        <w:t xml:space="preserve"> </w:t>
      </w:r>
      <w:r w:rsidRPr="00B874E7">
        <w:rPr>
          <w:rStyle w:val="Charb"/>
          <w:rFonts w:hint="eastAsia"/>
          <w:rtl/>
        </w:rPr>
        <w:t>أَحَدُهُمَا</w:t>
      </w:r>
      <w:r w:rsidRPr="00B874E7">
        <w:rPr>
          <w:rStyle w:val="Charb"/>
          <w:rtl/>
        </w:rPr>
        <w:t xml:space="preserve"> </w:t>
      </w:r>
      <w:r w:rsidRPr="00B874E7">
        <w:rPr>
          <w:rStyle w:val="Charb"/>
          <w:rFonts w:hint="eastAsia"/>
          <w:rtl/>
        </w:rPr>
        <w:t>أَكْبَرُ</w:t>
      </w:r>
      <w:r w:rsidRPr="00B874E7">
        <w:rPr>
          <w:rStyle w:val="Charb"/>
          <w:rtl/>
        </w:rPr>
        <w:t xml:space="preserve"> </w:t>
      </w:r>
      <w:r w:rsidRPr="00B874E7">
        <w:rPr>
          <w:rStyle w:val="Charb"/>
          <w:rFonts w:hint="eastAsia"/>
          <w:rtl/>
        </w:rPr>
        <w:t>مِنَ</w:t>
      </w:r>
      <w:r w:rsidRPr="00B874E7">
        <w:rPr>
          <w:rStyle w:val="Charb"/>
          <w:rtl/>
        </w:rPr>
        <w:t xml:space="preserve"> </w:t>
      </w:r>
      <w:r w:rsidRPr="00B874E7">
        <w:rPr>
          <w:rStyle w:val="Charb"/>
          <w:rFonts w:hint="eastAsia"/>
          <w:rtl/>
        </w:rPr>
        <w:t>الآخَرِ</w:t>
      </w:r>
      <w:r w:rsidRPr="00B874E7">
        <w:rPr>
          <w:rStyle w:val="Charb"/>
          <w:rtl/>
        </w:rPr>
        <w:t xml:space="preserve"> </w:t>
      </w:r>
      <w:r w:rsidRPr="00B874E7">
        <w:rPr>
          <w:rStyle w:val="Charb"/>
          <w:rFonts w:hint="eastAsia"/>
          <w:rtl/>
        </w:rPr>
        <w:t>كِتَابُ</w:t>
      </w:r>
      <w:r w:rsidRPr="00B874E7">
        <w:rPr>
          <w:rStyle w:val="Charb"/>
          <w:rtl/>
        </w:rPr>
        <w:t xml:space="preserve"> </w:t>
      </w:r>
      <w:r w:rsidRPr="00B874E7">
        <w:rPr>
          <w:rStyle w:val="Charb"/>
          <w:rFonts w:hint="eastAsia"/>
          <w:rtl/>
        </w:rPr>
        <w:t>اللَّهِ</w:t>
      </w:r>
      <w:r w:rsidRPr="00B874E7">
        <w:rPr>
          <w:rStyle w:val="Charb"/>
          <w:rtl/>
        </w:rPr>
        <w:t xml:space="preserve"> </w:t>
      </w:r>
      <w:r w:rsidRPr="00B874E7">
        <w:rPr>
          <w:rStyle w:val="Charb"/>
          <w:rFonts w:hint="eastAsia"/>
          <w:rtl/>
        </w:rPr>
        <w:t>حَبْلٌ</w:t>
      </w:r>
      <w:r w:rsidRPr="00B874E7">
        <w:rPr>
          <w:rStyle w:val="Charb"/>
          <w:rtl/>
        </w:rPr>
        <w:t xml:space="preserve"> </w:t>
      </w:r>
      <w:r w:rsidRPr="00B874E7">
        <w:rPr>
          <w:rStyle w:val="Charb"/>
          <w:rFonts w:hint="eastAsia"/>
          <w:rtl/>
        </w:rPr>
        <w:t>مَمْدُودٌ</w:t>
      </w:r>
      <w:r w:rsidRPr="00B874E7">
        <w:rPr>
          <w:rStyle w:val="Charb"/>
          <w:rtl/>
        </w:rPr>
        <w:t xml:space="preserve"> </w:t>
      </w:r>
      <w:r w:rsidRPr="00B874E7">
        <w:rPr>
          <w:rStyle w:val="Charb"/>
          <w:rFonts w:hint="eastAsia"/>
          <w:rtl/>
        </w:rPr>
        <w:t>مِنَ</w:t>
      </w:r>
      <w:r w:rsidRPr="00B874E7">
        <w:rPr>
          <w:rStyle w:val="Charb"/>
          <w:rtl/>
        </w:rPr>
        <w:t xml:space="preserve"> </w:t>
      </w:r>
      <w:r w:rsidRPr="00B874E7">
        <w:rPr>
          <w:rStyle w:val="Charb"/>
          <w:rFonts w:hint="eastAsia"/>
          <w:rtl/>
        </w:rPr>
        <w:t>السَّمَاءِ</w:t>
      </w:r>
      <w:r w:rsidRPr="00B874E7">
        <w:rPr>
          <w:rStyle w:val="Charb"/>
          <w:rtl/>
        </w:rPr>
        <w:t xml:space="preserve"> </w:t>
      </w:r>
      <w:r w:rsidRPr="00B874E7">
        <w:rPr>
          <w:rStyle w:val="Charb"/>
          <w:rFonts w:hint="eastAsia"/>
          <w:rtl/>
        </w:rPr>
        <w:t>إِلَى</w:t>
      </w:r>
      <w:r w:rsidRPr="00B874E7">
        <w:rPr>
          <w:rStyle w:val="Charb"/>
          <w:rtl/>
        </w:rPr>
        <w:t xml:space="preserve"> </w:t>
      </w:r>
      <w:r w:rsidRPr="00B874E7">
        <w:rPr>
          <w:rStyle w:val="Charb"/>
          <w:rFonts w:hint="eastAsia"/>
          <w:rtl/>
        </w:rPr>
        <w:t>الأَرْضِ</w:t>
      </w:r>
      <w:r w:rsidRPr="00B874E7">
        <w:rPr>
          <w:rStyle w:val="Charb"/>
          <w:rtl/>
        </w:rPr>
        <w:t xml:space="preserve"> </w:t>
      </w:r>
      <w:r w:rsidRPr="00B874E7">
        <w:rPr>
          <w:rStyle w:val="Charb"/>
          <w:rFonts w:hint="eastAsia"/>
          <w:rtl/>
        </w:rPr>
        <w:t>وَعِتْرَتِى</w:t>
      </w:r>
      <w:r w:rsidRPr="00B874E7">
        <w:rPr>
          <w:rStyle w:val="Charb"/>
          <w:rtl/>
        </w:rPr>
        <w:t xml:space="preserve"> </w:t>
      </w:r>
      <w:r w:rsidRPr="00B874E7">
        <w:rPr>
          <w:rStyle w:val="Charb"/>
          <w:rFonts w:hint="eastAsia"/>
          <w:rtl/>
        </w:rPr>
        <w:t>أَهْلُ</w:t>
      </w:r>
      <w:r w:rsidRPr="00B874E7">
        <w:rPr>
          <w:rStyle w:val="Charb"/>
          <w:rtl/>
        </w:rPr>
        <w:t xml:space="preserve"> </w:t>
      </w:r>
      <w:r w:rsidRPr="00B874E7">
        <w:rPr>
          <w:rStyle w:val="Charb"/>
          <w:rFonts w:hint="eastAsia"/>
          <w:rtl/>
        </w:rPr>
        <w:t>بَيْتِى</w:t>
      </w:r>
      <w:r w:rsidRPr="00B874E7">
        <w:rPr>
          <w:rStyle w:val="Charb"/>
          <w:rtl/>
        </w:rPr>
        <w:t xml:space="preserve"> </w:t>
      </w:r>
      <w:r w:rsidRPr="00B874E7">
        <w:rPr>
          <w:rStyle w:val="Charb"/>
          <w:rFonts w:hint="eastAsia"/>
          <w:rtl/>
        </w:rPr>
        <w:t>وَإِنَّهُمَا</w:t>
      </w:r>
      <w:r w:rsidRPr="00B874E7">
        <w:rPr>
          <w:rStyle w:val="Charb"/>
          <w:rtl/>
        </w:rPr>
        <w:t xml:space="preserve"> </w:t>
      </w:r>
      <w:r w:rsidRPr="00B874E7">
        <w:rPr>
          <w:rStyle w:val="Charb"/>
          <w:rFonts w:hint="eastAsia"/>
          <w:rtl/>
        </w:rPr>
        <w:t>لَنْ</w:t>
      </w:r>
      <w:r w:rsidRPr="00B874E7">
        <w:rPr>
          <w:rStyle w:val="Charb"/>
          <w:rtl/>
        </w:rPr>
        <w:t xml:space="preserve"> </w:t>
      </w:r>
      <w:r w:rsidRPr="00B874E7">
        <w:rPr>
          <w:rStyle w:val="Charb"/>
          <w:rFonts w:hint="eastAsia"/>
          <w:rtl/>
        </w:rPr>
        <w:t>يَفْتَرِقَا</w:t>
      </w:r>
      <w:r w:rsidRPr="00B874E7">
        <w:rPr>
          <w:rStyle w:val="Charb"/>
          <w:rtl/>
        </w:rPr>
        <w:t xml:space="preserve"> </w:t>
      </w:r>
      <w:r w:rsidRPr="00B874E7">
        <w:rPr>
          <w:rStyle w:val="Charb"/>
          <w:rFonts w:hint="eastAsia"/>
          <w:rtl/>
        </w:rPr>
        <w:t>حَتَّى</w:t>
      </w:r>
      <w:r w:rsidRPr="00B874E7">
        <w:rPr>
          <w:rStyle w:val="Charb"/>
          <w:rtl/>
        </w:rPr>
        <w:t xml:space="preserve"> </w:t>
      </w:r>
      <w:r w:rsidRPr="00B874E7">
        <w:rPr>
          <w:rStyle w:val="Charb"/>
          <w:rFonts w:hint="eastAsia"/>
          <w:rtl/>
        </w:rPr>
        <w:t>يَرِدَا</w:t>
      </w:r>
      <w:r w:rsidRPr="00B874E7">
        <w:rPr>
          <w:rStyle w:val="Charb"/>
          <w:rtl/>
        </w:rPr>
        <w:t xml:space="preserve"> </w:t>
      </w:r>
      <w:r w:rsidRPr="00B874E7">
        <w:rPr>
          <w:rStyle w:val="Charb"/>
          <w:rFonts w:hint="eastAsia"/>
          <w:rtl/>
        </w:rPr>
        <w:t>عَلَىَّ</w:t>
      </w:r>
      <w:r w:rsidRPr="00B874E7">
        <w:rPr>
          <w:rStyle w:val="Charb"/>
          <w:rtl/>
        </w:rPr>
        <w:t xml:space="preserve"> </w:t>
      </w:r>
      <w:r w:rsidRPr="00B874E7">
        <w:rPr>
          <w:rStyle w:val="Charb"/>
          <w:rFonts w:hint="eastAsia"/>
          <w:rtl/>
        </w:rPr>
        <w:t>الْحَوْضَ</w:t>
      </w:r>
      <w:r>
        <w:rPr>
          <w:rStyle w:val="PageNumber"/>
          <w:rFonts w:cs="Traditional Arabic" w:hint="cs"/>
          <w:rtl/>
        </w:rPr>
        <w:t>»</w:t>
      </w:r>
      <w:r w:rsidRPr="00577C6B">
        <w:rPr>
          <w:rStyle w:val="PageNumber"/>
          <w:rtl/>
        </w:rPr>
        <w:t xml:space="preserve"> </w:t>
      </w:r>
      <w:r>
        <w:rPr>
          <w:rStyle w:val="PageNumber"/>
          <w:rFonts w:cs="Traditional Arabic" w:hint="cs"/>
          <w:rtl/>
        </w:rPr>
        <w:t>«</w:t>
      </w:r>
      <w:r w:rsidRPr="00577C6B">
        <w:rPr>
          <w:rStyle w:val="PageNumber"/>
          <w:rtl/>
        </w:rPr>
        <w:t>من دو چیز گرانبها را در بین شما به جا گذاشته ام که یکی از دیگری بزرگتر است: کتاب خدا که ریسمانی است کشیده‌شده از آسمان به زمین، و عترت و اهل بیتم را، و آن دو از هم جدا نمی شوند تا اینکه در حوض به من برسند</w:t>
      </w:r>
      <w:r>
        <w:rPr>
          <w:rStyle w:val="PageNumber"/>
          <w:rFonts w:cs="Traditional Arabic" w:hint="cs"/>
          <w:rtl/>
        </w:rPr>
        <w:t>»</w:t>
      </w:r>
      <w:r w:rsidRPr="00577C6B">
        <w:rPr>
          <w:rStyle w:val="PageNumber"/>
          <w:rtl/>
        </w:rPr>
        <w:t xml:space="preserve"> (مسند امام احمد، ج3، ص14 و 17 و 26).</w:t>
      </w:r>
    </w:p>
  </w:footnote>
  <w:footnote w:id="18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میزان الإعتدال، امام ذهبی، ج3، ص362.</w:t>
      </w:r>
    </w:p>
  </w:footnote>
  <w:footnote w:id="18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حدیث الثقلین، دکتر علی احمد السالوس، ص18.</w:t>
      </w:r>
    </w:p>
  </w:footnote>
  <w:footnote w:id="187">
    <w:p w:rsidR="006809F4" w:rsidRPr="00B874E7" w:rsidRDefault="006809F4" w:rsidP="00B874E7">
      <w:pPr>
        <w:pStyle w:val="ad"/>
        <w:rPr>
          <w:rStyle w:val="PageNumber"/>
          <w:spacing w:val="-2"/>
          <w:rtl/>
        </w:rPr>
      </w:pPr>
      <w:r w:rsidRPr="00B874E7">
        <w:rPr>
          <w:rStyle w:val="PageNumber"/>
          <w:spacing w:val="-2"/>
          <w:rtl/>
        </w:rPr>
        <w:footnoteRef/>
      </w:r>
      <w:r w:rsidRPr="00B874E7">
        <w:rPr>
          <w:rStyle w:val="PageNumber"/>
          <w:rFonts w:hint="cs"/>
          <w:spacing w:val="-2"/>
          <w:rtl/>
        </w:rPr>
        <w:t xml:space="preserve">- </w:t>
      </w:r>
      <w:r w:rsidRPr="00B874E7">
        <w:rPr>
          <w:rStyle w:val="PageNumber"/>
          <w:spacing w:val="-2"/>
          <w:rtl/>
        </w:rPr>
        <w:t xml:space="preserve">متن دو حدیث با تفاوت‌هایی بدین شکل است: </w:t>
      </w:r>
      <w:r w:rsidRPr="00B874E7">
        <w:rPr>
          <w:rStyle w:val="PageNumber"/>
          <w:rFonts w:cs="Traditional Arabic" w:hint="cs"/>
          <w:spacing w:val="-2"/>
          <w:rtl/>
        </w:rPr>
        <w:t>«</w:t>
      </w:r>
      <w:r w:rsidRPr="00B874E7">
        <w:rPr>
          <w:rStyle w:val="Charb"/>
          <w:rFonts w:hint="eastAsia"/>
          <w:spacing w:val="-2"/>
          <w:rtl/>
        </w:rPr>
        <w:t>إِنِّى</w:t>
      </w:r>
      <w:r w:rsidRPr="00B874E7">
        <w:rPr>
          <w:rStyle w:val="Charb"/>
          <w:spacing w:val="-2"/>
          <w:rtl/>
        </w:rPr>
        <w:t xml:space="preserve"> </w:t>
      </w:r>
      <w:r w:rsidRPr="00B874E7">
        <w:rPr>
          <w:rStyle w:val="Charb"/>
          <w:rFonts w:hint="eastAsia"/>
          <w:spacing w:val="-2"/>
          <w:rtl/>
        </w:rPr>
        <w:t>تَارِكٌ</w:t>
      </w:r>
      <w:r w:rsidRPr="00B874E7">
        <w:rPr>
          <w:rStyle w:val="Charb"/>
          <w:spacing w:val="-2"/>
          <w:rtl/>
        </w:rPr>
        <w:t xml:space="preserve"> </w:t>
      </w:r>
      <w:r w:rsidRPr="00B874E7">
        <w:rPr>
          <w:rStyle w:val="Charb"/>
          <w:rFonts w:hint="eastAsia"/>
          <w:spacing w:val="-2"/>
          <w:rtl/>
        </w:rPr>
        <w:t>فِيكُمْ</w:t>
      </w:r>
      <w:r w:rsidRPr="00B874E7">
        <w:rPr>
          <w:rStyle w:val="Charb"/>
          <w:spacing w:val="-2"/>
          <w:rtl/>
        </w:rPr>
        <w:t xml:space="preserve"> </w:t>
      </w:r>
      <w:r w:rsidRPr="00B874E7">
        <w:rPr>
          <w:rStyle w:val="Charb"/>
          <w:rFonts w:hint="eastAsia"/>
          <w:spacing w:val="-2"/>
          <w:rtl/>
        </w:rPr>
        <w:t>خَلِيفَتَيْنِ</w:t>
      </w:r>
      <w:r w:rsidRPr="00B874E7">
        <w:rPr>
          <w:rStyle w:val="Charb"/>
          <w:spacing w:val="-2"/>
          <w:rtl/>
        </w:rPr>
        <w:t xml:space="preserve"> </w:t>
      </w:r>
      <w:r w:rsidRPr="00B874E7">
        <w:rPr>
          <w:rStyle w:val="Charb"/>
          <w:rFonts w:hint="eastAsia"/>
          <w:spacing w:val="-2"/>
          <w:rtl/>
        </w:rPr>
        <w:t>كِتَابَ</w:t>
      </w:r>
      <w:r w:rsidRPr="00B874E7">
        <w:rPr>
          <w:rStyle w:val="Charb"/>
          <w:spacing w:val="-2"/>
          <w:rtl/>
        </w:rPr>
        <w:t xml:space="preserve"> </w:t>
      </w:r>
      <w:r w:rsidRPr="00B874E7">
        <w:rPr>
          <w:rStyle w:val="Charb"/>
          <w:rFonts w:hint="eastAsia"/>
          <w:spacing w:val="-2"/>
          <w:rtl/>
        </w:rPr>
        <w:t>اللَّهِ</w:t>
      </w:r>
      <w:r w:rsidRPr="00B874E7">
        <w:rPr>
          <w:rStyle w:val="Charb"/>
          <w:spacing w:val="-2"/>
          <w:rtl/>
        </w:rPr>
        <w:t xml:space="preserve"> </w:t>
      </w:r>
      <w:r w:rsidRPr="00B874E7">
        <w:rPr>
          <w:rStyle w:val="Charb"/>
          <w:rFonts w:hint="eastAsia"/>
          <w:spacing w:val="-2"/>
          <w:rtl/>
        </w:rPr>
        <w:t>وَأَهْلَ</w:t>
      </w:r>
      <w:r w:rsidRPr="00B874E7">
        <w:rPr>
          <w:rStyle w:val="Charb"/>
          <w:spacing w:val="-2"/>
          <w:rtl/>
        </w:rPr>
        <w:t xml:space="preserve"> </w:t>
      </w:r>
      <w:r w:rsidRPr="00B874E7">
        <w:rPr>
          <w:rStyle w:val="Charb"/>
          <w:rFonts w:hint="eastAsia"/>
          <w:spacing w:val="-2"/>
          <w:rtl/>
        </w:rPr>
        <w:t>بَيْتِى</w:t>
      </w:r>
      <w:r w:rsidRPr="00B874E7">
        <w:rPr>
          <w:rStyle w:val="Charb"/>
          <w:spacing w:val="-2"/>
          <w:rtl/>
        </w:rPr>
        <w:t xml:space="preserve"> </w:t>
      </w:r>
      <w:r w:rsidRPr="00B874E7">
        <w:rPr>
          <w:rStyle w:val="Charb"/>
          <w:rFonts w:hint="eastAsia"/>
          <w:spacing w:val="-2"/>
          <w:rtl/>
        </w:rPr>
        <w:t>وَإِنَّهُمَا</w:t>
      </w:r>
      <w:r w:rsidRPr="00B874E7">
        <w:rPr>
          <w:rStyle w:val="Charb"/>
          <w:spacing w:val="-2"/>
          <w:rtl/>
        </w:rPr>
        <w:t xml:space="preserve"> </w:t>
      </w:r>
      <w:r w:rsidRPr="00B874E7">
        <w:rPr>
          <w:rStyle w:val="Charb"/>
          <w:rFonts w:hint="eastAsia"/>
          <w:spacing w:val="-2"/>
          <w:rtl/>
        </w:rPr>
        <w:t>لَنْ</w:t>
      </w:r>
      <w:r w:rsidRPr="00B874E7">
        <w:rPr>
          <w:rStyle w:val="Charb"/>
          <w:spacing w:val="-2"/>
          <w:rtl/>
        </w:rPr>
        <w:t xml:space="preserve"> </w:t>
      </w:r>
      <w:r w:rsidRPr="00B874E7">
        <w:rPr>
          <w:rStyle w:val="Charb"/>
          <w:rFonts w:hint="eastAsia"/>
          <w:spacing w:val="-2"/>
          <w:rtl/>
        </w:rPr>
        <w:t>يَتَفَرَّقَا</w:t>
      </w:r>
      <w:r w:rsidRPr="00B874E7">
        <w:rPr>
          <w:rStyle w:val="Charb"/>
          <w:spacing w:val="-2"/>
          <w:rtl/>
        </w:rPr>
        <w:t xml:space="preserve"> </w:t>
      </w:r>
      <w:r w:rsidRPr="00B874E7">
        <w:rPr>
          <w:rStyle w:val="Charb"/>
          <w:rFonts w:hint="eastAsia"/>
          <w:spacing w:val="-2"/>
          <w:rtl/>
        </w:rPr>
        <w:t>حَتَّى</w:t>
      </w:r>
      <w:r w:rsidRPr="00B874E7">
        <w:rPr>
          <w:rStyle w:val="Charb"/>
          <w:spacing w:val="-2"/>
          <w:rtl/>
        </w:rPr>
        <w:t xml:space="preserve"> </w:t>
      </w:r>
      <w:r w:rsidRPr="00B874E7">
        <w:rPr>
          <w:rStyle w:val="Charb"/>
          <w:rFonts w:hint="eastAsia"/>
          <w:spacing w:val="-2"/>
          <w:rtl/>
        </w:rPr>
        <w:t>يَرِدَا</w:t>
      </w:r>
      <w:r w:rsidRPr="00B874E7">
        <w:rPr>
          <w:rStyle w:val="Charb"/>
          <w:spacing w:val="-2"/>
          <w:rtl/>
        </w:rPr>
        <w:t xml:space="preserve"> </w:t>
      </w:r>
      <w:r w:rsidRPr="00B874E7">
        <w:rPr>
          <w:rStyle w:val="Charb"/>
          <w:rFonts w:hint="eastAsia"/>
          <w:spacing w:val="-2"/>
          <w:rtl/>
        </w:rPr>
        <w:t>عَلَىَّ</w:t>
      </w:r>
      <w:r w:rsidRPr="00B874E7">
        <w:rPr>
          <w:rStyle w:val="Charb"/>
          <w:spacing w:val="-2"/>
          <w:rtl/>
        </w:rPr>
        <w:t xml:space="preserve"> </w:t>
      </w:r>
      <w:r w:rsidRPr="00B874E7">
        <w:rPr>
          <w:rStyle w:val="Charb"/>
          <w:rFonts w:hint="eastAsia"/>
          <w:spacing w:val="-2"/>
          <w:rtl/>
        </w:rPr>
        <w:t>الْحَوْضَ</w:t>
      </w:r>
      <w:r w:rsidRPr="00B874E7">
        <w:rPr>
          <w:rStyle w:val="Charb"/>
          <w:spacing w:val="-2"/>
          <w:rtl/>
        </w:rPr>
        <w:t xml:space="preserve"> </w:t>
      </w:r>
      <w:r w:rsidRPr="00B874E7">
        <w:rPr>
          <w:rStyle w:val="Charb"/>
          <w:rFonts w:hint="eastAsia"/>
          <w:spacing w:val="-2"/>
          <w:rtl/>
        </w:rPr>
        <w:t>جَمِيعاً</w:t>
      </w:r>
      <w:r w:rsidRPr="00B874E7">
        <w:rPr>
          <w:rStyle w:val="PageNumber"/>
          <w:rFonts w:cs="Traditional Arabic" w:hint="cs"/>
          <w:spacing w:val="-2"/>
          <w:rtl/>
        </w:rPr>
        <w:t>»</w:t>
      </w:r>
      <w:r w:rsidRPr="00B874E7">
        <w:rPr>
          <w:rStyle w:val="PageNumber"/>
          <w:spacing w:val="-2"/>
          <w:rtl/>
        </w:rPr>
        <w:t xml:space="preserve"> </w:t>
      </w:r>
      <w:r w:rsidRPr="00B874E7">
        <w:rPr>
          <w:rStyle w:val="PageNumber"/>
          <w:rFonts w:cs="Traditional Arabic" w:hint="cs"/>
          <w:spacing w:val="-2"/>
          <w:rtl/>
        </w:rPr>
        <w:t>«</w:t>
      </w:r>
      <w:r w:rsidRPr="00B874E7">
        <w:rPr>
          <w:rStyle w:val="PageNumber"/>
          <w:spacing w:val="-2"/>
          <w:rtl/>
        </w:rPr>
        <w:t>من دو خلیفه و جانشین را در بین شما به جا می‌گذاریم، کتاب خدا و اهل بیتم را، و آن دو از هم جدا نمی‌شوند تا اینکه در حوض به من می‌رسند</w:t>
      </w:r>
      <w:r w:rsidRPr="00B874E7">
        <w:rPr>
          <w:rStyle w:val="PageNumber"/>
          <w:rFonts w:cs="Traditional Arabic" w:hint="cs"/>
          <w:spacing w:val="-2"/>
          <w:rtl/>
        </w:rPr>
        <w:t>»</w:t>
      </w:r>
      <w:r w:rsidRPr="00B874E7">
        <w:rPr>
          <w:rStyle w:val="PageNumber"/>
          <w:spacing w:val="-2"/>
          <w:rtl/>
        </w:rPr>
        <w:t xml:space="preserve"> (مسند احمد، ج5، ص181 و 189).</w:t>
      </w:r>
    </w:p>
  </w:footnote>
  <w:footnote w:id="188">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حدیث الثقلین و فقهه، دکتر علی احمد السالوس، ص22.</w:t>
      </w:r>
    </w:p>
  </w:footnote>
  <w:footnote w:id="189">
    <w:p w:rsidR="006809F4" w:rsidRPr="00B874E7" w:rsidRDefault="006809F4" w:rsidP="00B874E7">
      <w:pPr>
        <w:pStyle w:val="ad"/>
        <w:rPr>
          <w:rStyle w:val="PageNumber"/>
          <w:spacing w:val="-2"/>
          <w:rtl/>
        </w:rPr>
      </w:pPr>
      <w:r w:rsidRPr="00B874E7">
        <w:rPr>
          <w:rStyle w:val="PageNumber"/>
          <w:spacing w:val="-2"/>
          <w:rtl/>
        </w:rPr>
        <w:footnoteRef/>
      </w:r>
      <w:r w:rsidRPr="00B874E7">
        <w:rPr>
          <w:rStyle w:val="PageNumber"/>
          <w:rFonts w:hint="cs"/>
          <w:spacing w:val="-2"/>
          <w:rtl/>
        </w:rPr>
        <w:t xml:space="preserve">- </w:t>
      </w:r>
      <w:r w:rsidRPr="00B874E7">
        <w:rPr>
          <w:rStyle w:val="PageNumber"/>
          <w:spacing w:val="-2"/>
          <w:rtl/>
        </w:rPr>
        <w:t xml:space="preserve">این روایت می‌گوید: «رسول خدا </w:t>
      </w:r>
      <w:r w:rsidRPr="00B874E7">
        <w:rPr>
          <w:rStyle w:val="PageNumber"/>
          <w:spacing w:val="-2"/>
          <w:rtl/>
        </w:rPr>
        <w:sym w:font="AGA Arabesque" w:char="F072"/>
      </w:r>
      <w:r w:rsidRPr="00B874E7">
        <w:rPr>
          <w:rStyle w:val="PageNumber"/>
          <w:spacing w:val="-2"/>
          <w:rtl/>
        </w:rPr>
        <w:t xml:space="preserve"> را روز عرفه و حجة الوداع در حالی دیدم که بر شترش سوار بود، دیدم که می‌گوید: </w:t>
      </w:r>
      <w:r w:rsidRPr="00B874E7">
        <w:rPr>
          <w:rFonts w:cs="Traditional Arabic"/>
          <w:spacing w:val="-2"/>
          <w:rtl/>
        </w:rPr>
        <w:t>«</w:t>
      </w:r>
      <w:r w:rsidRPr="00B874E7">
        <w:rPr>
          <w:rStyle w:val="Charb"/>
          <w:rFonts w:hint="eastAsia"/>
          <w:spacing w:val="-2"/>
          <w:rtl/>
        </w:rPr>
        <w:t>أَيُّهَا</w:t>
      </w:r>
      <w:r w:rsidRPr="00B874E7">
        <w:rPr>
          <w:rStyle w:val="Charb"/>
          <w:spacing w:val="-2"/>
          <w:rtl/>
        </w:rPr>
        <w:t xml:space="preserve"> </w:t>
      </w:r>
      <w:r w:rsidRPr="00B874E7">
        <w:rPr>
          <w:rStyle w:val="Charb"/>
          <w:rFonts w:hint="eastAsia"/>
          <w:spacing w:val="-2"/>
          <w:rtl/>
        </w:rPr>
        <w:t>النَّاسُ،</w:t>
      </w:r>
      <w:r w:rsidRPr="00B874E7">
        <w:rPr>
          <w:rStyle w:val="Charb"/>
          <w:spacing w:val="-2"/>
          <w:rtl/>
        </w:rPr>
        <w:t xml:space="preserve"> </w:t>
      </w:r>
      <w:r w:rsidRPr="00B874E7">
        <w:rPr>
          <w:rStyle w:val="Charb"/>
          <w:rFonts w:hint="eastAsia"/>
          <w:spacing w:val="-2"/>
          <w:rtl/>
        </w:rPr>
        <w:t>قَدْ</w:t>
      </w:r>
      <w:r w:rsidRPr="00B874E7">
        <w:rPr>
          <w:rStyle w:val="Charb"/>
          <w:spacing w:val="-2"/>
          <w:rtl/>
        </w:rPr>
        <w:t xml:space="preserve"> </w:t>
      </w:r>
      <w:r w:rsidRPr="00B874E7">
        <w:rPr>
          <w:rStyle w:val="Charb"/>
          <w:rFonts w:hint="eastAsia"/>
          <w:spacing w:val="-2"/>
          <w:rtl/>
        </w:rPr>
        <w:t>تَرَكْتُ</w:t>
      </w:r>
      <w:r w:rsidRPr="00B874E7">
        <w:rPr>
          <w:rStyle w:val="Charb"/>
          <w:spacing w:val="-2"/>
          <w:rtl/>
        </w:rPr>
        <w:t xml:space="preserve"> </w:t>
      </w:r>
      <w:r w:rsidRPr="00B874E7">
        <w:rPr>
          <w:rStyle w:val="Charb"/>
          <w:rFonts w:hint="eastAsia"/>
          <w:spacing w:val="-2"/>
          <w:rtl/>
        </w:rPr>
        <w:t>فِيكُمْ</w:t>
      </w:r>
      <w:r w:rsidRPr="00B874E7">
        <w:rPr>
          <w:rStyle w:val="Charb"/>
          <w:spacing w:val="-2"/>
          <w:rtl/>
        </w:rPr>
        <w:t xml:space="preserve"> </w:t>
      </w:r>
      <w:r w:rsidRPr="00B874E7">
        <w:rPr>
          <w:rStyle w:val="Charb"/>
          <w:rFonts w:hint="eastAsia"/>
          <w:spacing w:val="-2"/>
          <w:rtl/>
        </w:rPr>
        <w:t>مَا</w:t>
      </w:r>
      <w:r w:rsidRPr="00B874E7">
        <w:rPr>
          <w:rStyle w:val="Charb"/>
          <w:spacing w:val="-2"/>
          <w:rtl/>
        </w:rPr>
        <w:t xml:space="preserve"> </w:t>
      </w:r>
      <w:r w:rsidRPr="00B874E7">
        <w:rPr>
          <w:rStyle w:val="Charb"/>
          <w:rFonts w:hint="eastAsia"/>
          <w:spacing w:val="-2"/>
          <w:rtl/>
        </w:rPr>
        <w:t>إِنْ</w:t>
      </w:r>
      <w:r w:rsidRPr="00B874E7">
        <w:rPr>
          <w:rStyle w:val="Charb"/>
          <w:spacing w:val="-2"/>
          <w:rtl/>
        </w:rPr>
        <w:t xml:space="preserve"> </w:t>
      </w:r>
      <w:r w:rsidRPr="00B874E7">
        <w:rPr>
          <w:rStyle w:val="Charb"/>
          <w:rFonts w:hint="eastAsia"/>
          <w:spacing w:val="-2"/>
          <w:rtl/>
        </w:rPr>
        <w:t>أَخَذْتُمْ</w:t>
      </w:r>
      <w:r w:rsidRPr="00B874E7">
        <w:rPr>
          <w:rStyle w:val="Charb"/>
          <w:spacing w:val="-2"/>
          <w:rtl/>
        </w:rPr>
        <w:t xml:space="preserve"> </w:t>
      </w:r>
      <w:r w:rsidRPr="00B874E7">
        <w:rPr>
          <w:rStyle w:val="Charb"/>
          <w:rFonts w:hint="eastAsia"/>
          <w:spacing w:val="-2"/>
          <w:rtl/>
        </w:rPr>
        <w:t>بِهِ</w:t>
      </w:r>
      <w:r w:rsidRPr="00B874E7">
        <w:rPr>
          <w:rStyle w:val="Charb"/>
          <w:spacing w:val="-2"/>
          <w:rtl/>
        </w:rPr>
        <w:t xml:space="preserve"> </w:t>
      </w:r>
      <w:r w:rsidRPr="00B874E7">
        <w:rPr>
          <w:rStyle w:val="Charb"/>
          <w:rFonts w:hint="eastAsia"/>
          <w:spacing w:val="-2"/>
          <w:rtl/>
        </w:rPr>
        <w:t>لَنْ</w:t>
      </w:r>
      <w:r w:rsidRPr="00B874E7">
        <w:rPr>
          <w:rStyle w:val="Charb"/>
          <w:spacing w:val="-2"/>
          <w:rtl/>
        </w:rPr>
        <w:t xml:space="preserve"> </w:t>
      </w:r>
      <w:r w:rsidRPr="00B874E7">
        <w:rPr>
          <w:rStyle w:val="Charb"/>
          <w:rFonts w:hint="eastAsia"/>
          <w:spacing w:val="-2"/>
          <w:rtl/>
        </w:rPr>
        <w:t>تَضِلُّوا</w:t>
      </w:r>
      <w:r w:rsidRPr="00B874E7">
        <w:rPr>
          <w:rStyle w:val="Charb"/>
          <w:spacing w:val="-2"/>
          <w:rtl/>
        </w:rPr>
        <w:t xml:space="preserve"> : </w:t>
      </w:r>
      <w:r w:rsidRPr="00B874E7">
        <w:rPr>
          <w:rStyle w:val="Charb"/>
          <w:rFonts w:hint="eastAsia"/>
          <w:spacing w:val="-2"/>
          <w:rtl/>
        </w:rPr>
        <w:t>كِتَابَ</w:t>
      </w:r>
      <w:r w:rsidRPr="00B874E7">
        <w:rPr>
          <w:rStyle w:val="Charb"/>
          <w:spacing w:val="-2"/>
          <w:rtl/>
        </w:rPr>
        <w:t xml:space="preserve"> </w:t>
      </w:r>
      <w:r w:rsidRPr="00B874E7">
        <w:rPr>
          <w:rStyle w:val="Charb"/>
          <w:rFonts w:hint="eastAsia"/>
          <w:spacing w:val="-2"/>
          <w:rtl/>
        </w:rPr>
        <w:t>اللَّهِ</w:t>
      </w:r>
      <w:r w:rsidRPr="00B874E7">
        <w:rPr>
          <w:rStyle w:val="Charb"/>
          <w:spacing w:val="-2"/>
          <w:rtl/>
        </w:rPr>
        <w:t xml:space="preserve"> </w:t>
      </w:r>
      <w:r w:rsidRPr="00B874E7">
        <w:rPr>
          <w:rStyle w:val="Charb"/>
          <w:rFonts w:hint="eastAsia"/>
          <w:spacing w:val="-2"/>
          <w:rtl/>
        </w:rPr>
        <w:t>وَعِتْرَتِي</w:t>
      </w:r>
      <w:r w:rsidRPr="00B874E7">
        <w:rPr>
          <w:rStyle w:val="Charb"/>
          <w:spacing w:val="-2"/>
          <w:rtl/>
        </w:rPr>
        <w:t xml:space="preserve"> </w:t>
      </w:r>
      <w:r w:rsidRPr="00B874E7">
        <w:rPr>
          <w:rStyle w:val="Charb"/>
          <w:rFonts w:hint="eastAsia"/>
          <w:spacing w:val="-2"/>
          <w:rtl/>
        </w:rPr>
        <w:t>أَهْلَ</w:t>
      </w:r>
      <w:r w:rsidRPr="00B874E7">
        <w:rPr>
          <w:rStyle w:val="Charb"/>
          <w:spacing w:val="-2"/>
          <w:rtl/>
        </w:rPr>
        <w:t xml:space="preserve"> </w:t>
      </w:r>
      <w:r w:rsidRPr="00B874E7">
        <w:rPr>
          <w:rStyle w:val="Charb"/>
          <w:rFonts w:hint="eastAsia"/>
          <w:spacing w:val="-2"/>
          <w:rtl/>
        </w:rPr>
        <w:t>بَيْتِي</w:t>
      </w:r>
      <w:r w:rsidRPr="00B874E7">
        <w:rPr>
          <w:rFonts w:cs="Traditional Arabic"/>
          <w:spacing w:val="-2"/>
          <w:rtl/>
        </w:rPr>
        <w:t>» «</w:t>
      </w:r>
      <w:r w:rsidRPr="00B874E7">
        <w:rPr>
          <w:rStyle w:val="PageNumber"/>
          <w:spacing w:val="-2"/>
          <w:rtl/>
        </w:rPr>
        <w:t>ای مردم! در بین شما دو چیز را به جای نهاده</w:t>
      </w:r>
      <w:r w:rsidRPr="00B874E7">
        <w:rPr>
          <w:rStyle w:val="PageNumber"/>
          <w:rFonts w:hint="cs"/>
          <w:spacing w:val="-2"/>
          <w:rtl/>
        </w:rPr>
        <w:t>‌</w:t>
      </w:r>
      <w:r w:rsidRPr="00B874E7">
        <w:rPr>
          <w:rStyle w:val="PageNumber"/>
          <w:spacing w:val="-2"/>
          <w:rtl/>
        </w:rPr>
        <w:t>ام که اگر بدانها متوسل شوید، هرگز گمراه نخواهید شد: کتاب خدا و اهل بیتم را</w:t>
      </w:r>
      <w:r w:rsidRPr="00B874E7">
        <w:rPr>
          <w:rFonts w:cs="Traditional Arabic"/>
          <w:spacing w:val="-2"/>
          <w:rtl/>
        </w:rPr>
        <w:t>»</w:t>
      </w:r>
      <w:r w:rsidRPr="00B874E7">
        <w:rPr>
          <w:rStyle w:val="PageNumber"/>
          <w:spacing w:val="-2"/>
          <w:rtl/>
        </w:rPr>
        <w:t>.</w:t>
      </w:r>
    </w:p>
  </w:footnote>
  <w:footnote w:id="190">
    <w:p w:rsidR="006809F4" w:rsidRPr="0029555F" w:rsidRDefault="006809F4" w:rsidP="00B874E7">
      <w:pPr>
        <w:pStyle w:val="ad"/>
        <w:rPr>
          <w:rStyle w:val="PageNumber"/>
          <w:spacing w:val="-4"/>
          <w:rtl/>
        </w:rPr>
      </w:pPr>
      <w:r w:rsidRPr="0029555F">
        <w:rPr>
          <w:rStyle w:val="PageNumber"/>
          <w:spacing w:val="-4"/>
          <w:rtl/>
        </w:rPr>
        <w:footnoteRef/>
      </w:r>
      <w:r w:rsidRPr="0029555F">
        <w:rPr>
          <w:rStyle w:val="PageNumber"/>
          <w:rFonts w:hint="cs"/>
          <w:spacing w:val="-4"/>
          <w:rtl/>
        </w:rPr>
        <w:t>-</w:t>
      </w:r>
      <w:r w:rsidRPr="0029555F">
        <w:rPr>
          <w:rStyle w:val="PageNumber"/>
          <w:spacing w:val="-4"/>
          <w:rtl/>
        </w:rPr>
        <w:t xml:space="preserve"> این روایت می‌گوید: «رسول خدا </w:t>
      </w:r>
      <w:r w:rsidRPr="0029555F">
        <w:rPr>
          <w:rStyle w:val="PageNumber"/>
          <w:spacing w:val="-4"/>
          <w:rtl/>
        </w:rPr>
        <w:sym w:font="AGA Arabesque" w:char="F072"/>
      </w:r>
      <w:r w:rsidRPr="0029555F">
        <w:rPr>
          <w:rStyle w:val="PageNumber"/>
          <w:spacing w:val="-4"/>
          <w:rtl/>
        </w:rPr>
        <w:t xml:space="preserve"> را روز عرفه و حجة الوداع در حالی دیدم که بر شترش سوار بود، دیدم که می‌گوید: </w:t>
      </w:r>
      <w:r w:rsidRPr="0029555F">
        <w:rPr>
          <w:rFonts w:cs="Traditional Arabic" w:hint="cs"/>
          <w:spacing w:val="-4"/>
          <w:rtl/>
        </w:rPr>
        <w:t>«</w:t>
      </w:r>
      <w:r w:rsidRPr="0029555F">
        <w:rPr>
          <w:rStyle w:val="Charb"/>
          <w:rFonts w:hint="eastAsia"/>
          <w:spacing w:val="-4"/>
          <w:rtl/>
        </w:rPr>
        <w:t>يَا</w:t>
      </w:r>
      <w:r w:rsidRPr="0029555F">
        <w:rPr>
          <w:rStyle w:val="Charb"/>
          <w:spacing w:val="-4"/>
          <w:rtl/>
        </w:rPr>
        <w:t xml:space="preserve"> </w:t>
      </w:r>
      <w:r w:rsidRPr="0029555F">
        <w:rPr>
          <w:rStyle w:val="Charb"/>
          <w:rFonts w:hint="eastAsia"/>
          <w:spacing w:val="-4"/>
          <w:rtl/>
        </w:rPr>
        <w:t>أَيُّهَا</w:t>
      </w:r>
      <w:r w:rsidRPr="0029555F">
        <w:rPr>
          <w:rStyle w:val="Charb"/>
          <w:spacing w:val="-4"/>
          <w:rtl/>
        </w:rPr>
        <w:t xml:space="preserve"> </w:t>
      </w:r>
      <w:r w:rsidRPr="0029555F">
        <w:rPr>
          <w:rStyle w:val="Charb"/>
          <w:rFonts w:hint="eastAsia"/>
          <w:spacing w:val="-4"/>
          <w:rtl/>
        </w:rPr>
        <w:t>النَّاسُ</w:t>
      </w:r>
      <w:r w:rsidRPr="0029555F">
        <w:rPr>
          <w:rStyle w:val="Charb"/>
          <w:spacing w:val="-4"/>
          <w:rtl/>
        </w:rPr>
        <w:t xml:space="preserve"> </w:t>
      </w:r>
      <w:r w:rsidRPr="0029555F">
        <w:rPr>
          <w:rStyle w:val="Charb"/>
          <w:rFonts w:hint="eastAsia"/>
          <w:spacing w:val="-4"/>
          <w:rtl/>
        </w:rPr>
        <w:t>إِنِّى</w:t>
      </w:r>
      <w:r w:rsidRPr="0029555F">
        <w:rPr>
          <w:rStyle w:val="Charb"/>
          <w:spacing w:val="-4"/>
          <w:rtl/>
        </w:rPr>
        <w:t xml:space="preserve"> </w:t>
      </w:r>
      <w:r w:rsidRPr="0029555F">
        <w:rPr>
          <w:rStyle w:val="Charb"/>
          <w:rFonts w:hint="eastAsia"/>
          <w:spacing w:val="-4"/>
          <w:rtl/>
        </w:rPr>
        <w:t>قَدْ</w:t>
      </w:r>
      <w:r w:rsidRPr="0029555F">
        <w:rPr>
          <w:rStyle w:val="Charb"/>
          <w:spacing w:val="-4"/>
          <w:rtl/>
        </w:rPr>
        <w:t xml:space="preserve"> </w:t>
      </w:r>
      <w:r w:rsidRPr="0029555F">
        <w:rPr>
          <w:rStyle w:val="Charb"/>
          <w:rFonts w:hint="eastAsia"/>
          <w:spacing w:val="-4"/>
          <w:rtl/>
        </w:rPr>
        <w:t>تَرَكْتُ</w:t>
      </w:r>
      <w:r w:rsidRPr="0029555F">
        <w:rPr>
          <w:rStyle w:val="Charb"/>
          <w:spacing w:val="-4"/>
          <w:rtl/>
        </w:rPr>
        <w:t xml:space="preserve"> </w:t>
      </w:r>
      <w:r w:rsidRPr="0029555F">
        <w:rPr>
          <w:rStyle w:val="Charb"/>
          <w:rFonts w:hint="eastAsia"/>
          <w:spacing w:val="-4"/>
          <w:rtl/>
        </w:rPr>
        <w:t>فِيكُمْ</w:t>
      </w:r>
      <w:r w:rsidRPr="0029555F">
        <w:rPr>
          <w:rStyle w:val="Charb"/>
          <w:spacing w:val="-4"/>
          <w:rtl/>
        </w:rPr>
        <w:t xml:space="preserve"> </w:t>
      </w:r>
      <w:r w:rsidRPr="0029555F">
        <w:rPr>
          <w:rStyle w:val="Charb"/>
          <w:rFonts w:hint="eastAsia"/>
          <w:spacing w:val="-4"/>
          <w:rtl/>
        </w:rPr>
        <w:t>مَا</w:t>
      </w:r>
      <w:r w:rsidRPr="0029555F">
        <w:rPr>
          <w:rStyle w:val="Charb"/>
          <w:spacing w:val="-4"/>
          <w:rtl/>
        </w:rPr>
        <w:t xml:space="preserve"> </w:t>
      </w:r>
      <w:r w:rsidRPr="0029555F">
        <w:rPr>
          <w:rStyle w:val="Charb"/>
          <w:rFonts w:hint="eastAsia"/>
          <w:spacing w:val="-4"/>
          <w:rtl/>
        </w:rPr>
        <w:t>إِنْ</w:t>
      </w:r>
      <w:r w:rsidRPr="0029555F">
        <w:rPr>
          <w:rStyle w:val="Charb"/>
          <w:spacing w:val="-4"/>
          <w:rtl/>
        </w:rPr>
        <w:t xml:space="preserve"> </w:t>
      </w:r>
      <w:r w:rsidRPr="0029555F">
        <w:rPr>
          <w:rStyle w:val="Charb"/>
          <w:rFonts w:hint="eastAsia"/>
          <w:spacing w:val="-4"/>
          <w:rtl/>
        </w:rPr>
        <w:t>أَخَذْتُمْ</w:t>
      </w:r>
      <w:r w:rsidRPr="0029555F">
        <w:rPr>
          <w:rStyle w:val="Charb"/>
          <w:spacing w:val="-4"/>
          <w:rtl/>
        </w:rPr>
        <w:t xml:space="preserve"> </w:t>
      </w:r>
      <w:r w:rsidRPr="0029555F">
        <w:rPr>
          <w:rStyle w:val="Charb"/>
          <w:rFonts w:hint="eastAsia"/>
          <w:spacing w:val="-4"/>
          <w:rtl/>
        </w:rPr>
        <w:t>بِهِ</w:t>
      </w:r>
      <w:r w:rsidRPr="0029555F">
        <w:rPr>
          <w:rStyle w:val="Charb"/>
          <w:rFonts w:hint="cs"/>
          <w:spacing w:val="-4"/>
          <w:rtl/>
        </w:rPr>
        <w:t>ما</w:t>
      </w:r>
      <w:r w:rsidRPr="0029555F">
        <w:rPr>
          <w:rStyle w:val="Charb"/>
          <w:spacing w:val="-4"/>
          <w:rtl/>
        </w:rPr>
        <w:t xml:space="preserve"> </w:t>
      </w:r>
      <w:r w:rsidRPr="0029555F">
        <w:rPr>
          <w:rStyle w:val="Charb"/>
          <w:rFonts w:hint="eastAsia"/>
          <w:spacing w:val="-4"/>
          <w:rtl/>
        </w:rPr>
        <w:t>لَنْ</w:t>
      </w:r>
      <w:r w:rsidRPr="0029555F">
        <w:rPr>
          <w:rStyle w:val="Charb"/>
          <w:spacing w:val="-4"/>
          <w:rtl/>
        </w:rPr>
        <w:t xml:space="preserve"> </w:t>
      </w:r>
      <w:r w:rsidRPr="0029555F">
        <w:rPr>
          <w:rStyle w:val="Charb"/>
          <w:rFonts w:hint="eastAsia"/>
          <w:spacing w:val="-4"/>
          <w:rtl/>
        </w:rPr>
        <w:t>تَضِلُّوا</w:t>
      </w:r>
      <w:r w:rsidRPr="0029555F">
        <w:rPr>
          <w:rStyle w:val="Charb"/>
          <w:spacing w:val="-4"/>
          <w:rtl/>
        </w:rPr>
        <w:t xml:space="preserve"> </w:t>
      </w:r>
      <w:r w:rsidRPr="0029555F">
        <w:rPr>
          <w:rStyle w:val="Charb"/>
          <w:rFonts w:hint="eastAsia"/>
          <w:spacing w:val="-4"/>
          <w:rtl/>
        </w:rPr>
        <w:t>كِتَابَ</w:t>
      </w:r>
      <w:r w:rsidRPr="0029555F">
        <w:rPr>
          <w:rStyle w:val="Charb"/>
          <w:spacing w:val="-4"/>
          <w:rtl/>
        </w:rPr>
        <w:t xml:space="preserve"> </w:t>
      </w:r>
      <w:r w:rsidRPr="0029555F">
        <w:rPr>
          <w:rStyle w:val="Charb"/>
          <w:rFonts w:hint="eastAsia"/>
          <w:spacing w:val="-4"/>
          <w:rtl/>
        </w:rPr>
        <w:t>اللَّهِ</w:t>
      </w:r>
      <w:r w:rsidRPr="0029555F">
        <w:rPr>
          <w:rStyle w:val="Charb"/>
          <w:spacing w:val="-4"/>
          <w:rtl/>
        </w:rPr>
        <w:t xml:space="preserve"> </w:t>
      </w:r>
      <w:r w:rsidRPr="0029555F">
        <w:rPr>
          <w:rStyle w:val="Charb"/>
          <w:rFonts w:hint="eastAsia"/>
          <w:spacing w:val="-4"/>
          <w:rtl/>
        </w:rPr>
        <w:t>وَعِتْرَتِى</w:t>
      </w:r>
      <w:r w:rsidRPr="0029555F">
        <w:rPr>
          <w:rStyle w:val="Charb"/>
          <w:spacing w:val="-4"/>
          <w:rtl/>
        </w:rPr>
        <w:t xml:space="preserve"> </w:t>
      </w:r>
      <w:r w:rsidRPr="0029555F">
        <w:rPr>
          <w:rStyle w:val="Charb"/>
          <w:rFonts w:hint="eastAsia"/>
          <w:spacing w:val="-4"/>
          <w:rtl/>
        </w:rPr>
        <w:t>أَهْلَ</w:t>
      </w:r>
      <w:r w:rsidRPr="0029555F">
        <w:rPr>
          <w:rStyle w:val="Charb"/>
          <w:spacing w:val="-4"/>
          <w:rtl/>
        </w:rPr>
        <w:t xml:space="preserve"> </w:t>
      </w:r>
      <w:r w:rsidRPr="0029555F">
        <w:rPr>
          <w:rStyle w:val="Charb"/>
          <w:rFonts w:hint="eastAsia"/>
          <w:spacing w:val="-4"/>
          <w:rtl/>
        </w:rPr>
        <w:t>بَيْتِى</w:t>
      </w:r>
      <w:r w:rsidRPr="0029555F">
        <w:rPr>
          <w:rFonts w:cs="Traditional Arabic"/>
          <w:spacing w:val="-4"/>
          <w:rtl/>
        </w:rPr>
        <w:t>» «</w:t>
      </w:r>
      <w:r w:rsidRPr="0029555F">
        <w:rPr>
          <w:rStyle w:val="PageNumber"/>
          <w:spacing w:val="-4"/>
          <w:rtl/>
        </w:rPr>
        <w:t>ای مردم! در بین شما دو چیز را به جای نهاده ام که اگر بدانها متوسل شوید، هرگز گمراه نخواهید شد: کتاب خدا و اهل بیتم را</w:t>
      </w:r>
      <w:r w:rsidRPr="0029555F">
        <w:rPr>
          <w:rFonts w:cs="Traditional Arabic"/>
          <w:spacing w:val="-4"/>
          <w:rtl/>
        </w:rPr>
        <w:t>»</w:t>
      </w:r>
      <w:r w:rsidRPr="0029555F">
        <w:rPr>
          <w:rStyle w:val="PageNumber"/>
          <w:spacing w:val="-4"/>
          <w:rtl/>
        </w:rPr>
        <w:t>.</w:t>
      </w:r>
    </w:p>
  </w:footnote>
  <w:footnote w:id="191">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حدیث الثقلین، دکتر احمد السالوس، ص24- همچنین «المعجم الکبیر» طبرانی، ج3، ص180.</w:t>
      </w:r>
    </w:p>
  </w:footnote>
  <w:footnote w:id="192">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صحیح مسلم، کتاب فضائل الصحا</w:t>
      </w:r>
      <w:r w:rsidRPr="00577C6B">
        <w:rPr>
          <w:rStyle w:val="PageNumber"/>
          <w:rFonts w:hint="cs"/>
          <w:rtl/>
        </w:rPr>
        <w:t>بة</w:t>
      </w:r>
      <w:r w:rsidRPr="00577C6B">
        <w:rPr>
          <w:rStyle w:val="PageNumber"/>
          <w:rtl/>
        </w:rPr>
        <w:t xml:space="preserve">، باب فضائل علی بن </w:t>
      </w:r>
      <w:r w:rsidRPr="00577C6B">
        <w:rPr>
          <w:rStyle w:val="PageNumber"/>
          <w:rFonts w:hint="cs"/>
          <w:rtl/>
        </w:rPr>
        <w:t>أ</w:t>
      </w:r>
      <w:r w:rsidRPr="00577C6B">
        <w:rPr>
          <w:rStyle w:val="PageNumber"/>
          <w:rtl/>
        </w:rPr>
        <w:t>بی‌طالب، حدیث شمار</w:t>
      </w:r>
      <w:r w:rsidRPr="00577C6B">
        <w:rPr>
          <w:rStyle w:val="PageNumber"/>
          <w:rFonts w:hint="cs"/>
          <w:rtl/>
        </w:rPr>
        <w:t>هء</w:t>
      </w:r>
      <w:r w:rsidRPr="00577C6B">
        <w:rPr>
          <w:rStyle w:val="PageNumber"/>
          <w:rtl/>
        </w:rPr>
        <w:t xml:space="preserve"> 36.</w:t>
      </w:r>
    </w:p>
  </w:footnote>
  <w:footnote w:id="193">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در اسلام به خویشان رسول خدا </w:t>
      </w:r>
      <w:r w:rsidRPr="00577C6B">
        <w:rPr>
          <w:rStyle w:val="PageNumber"/>
          <w:rtl/>
        </w:rPr>
        <w:sym w:font="AGA Arabesque" w:char="F072"/>
      </w:r>
      <w:r w:rsidRPr="00577C6B">
        <w:rPr>
          <w:rStyle w:val="PageNumber"/>
          <w:rtl/>
        </w:rPr>
        <w:t xml:space="preserve"> زکات داده نمی‌شد، بلکه از خمس غنایم به آنها کمک می‌شد.</w:t>
      </w:r>
    </w:p>
  </w:footnote>
  <w:footnote w:id="194">
    <w:p w:rsidR="006809F4" w:rsidRPr="00577C6B" w:rsidRDefault="006809F4" w:rsidP="00B874E7">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الموط</w:t>
      </w:r>
      <w:r w:rsidRPr="00577C6B">
        <w:rPr>
          <w:rStyle w:val="PageNumber"/>
          <w:rFonts w:hint="cs"/>
          <w:rtl/>
        </w:rPr>
        <w:t>أ،</w:t>
      </w:r>
      <w:r w:rsidRPr="00577C6B">
        <w:rPr>
          <w:rStyle w:val="PageNumber"/>
          <w:rtl/>
        </w:rPr>
        <w:t xml:space="preserve"> ا</w:t>
      </w:r>
      <w:r w:rsidRPr="00577C6B">
        <w:rPr>
          <w:rStyle w:val="PageNumber"/>
          <w:rFonts w:hint="cs"/>
          <w:rtl/>
        </w:rPr>
        <w:t>لإ</w:t>
      </w:r>
      <w:r w:rsidRPr="00577C6B">
        <w:rPr>
          <w:rStyle w:val="PageNumber"/>
          <w:rtl/>
        </w:rPr>
        <w:t>مام مال</w:t>
      </w:r>
      <w:r>
        <w:rPr>
          <w:rStyle w:val="PageNumber"/>
          <w:rFonts w:hint="cs"/>
          <w:rtl/>
        </w:rPr>
        <w:t>ك</w:t>
      </w:r>
      <w:r w:rsidRPr="00577C6B">
        <w:rPr>
          <w:rStyle w:val="PageNumber"/>
          <w:rtl/>
        </w:rPr>
        <w:t>، کتاب النهی عن القول بالقدر.</w:t>
      </w:r>
    </w:p>
  </w:footnote>
  <w:footnote w:id="195">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نقل از اسلام‌شناسی، شریعتی، ص427.</w:t>
      </w:r>
    </w:p>
  </w:footnote>
  <w:footnote w:id="196">
    <w:p w:rsidR="006809F4" w:rsidRPr="00577C6B" w:rsidRDefault="006809F4" w:rsidP="00B874E7">
      <w:pPr>
        <w:pStyle w:val="ad"/>
        <w:spacing w:line="233" w:lineRule="auto"/>
        <w:rPr>
          <w:rStyle w:val="PageNumber"/>
          <w:rtl/>
        </w:rPr>
      </w:pPr>
      <w:r w:rsidRPr="00577C6B">
        <w:rPr>
          <w:rStyle w:val="PageNumber"/>
          <w:rtl/>
        </w:rPr>
        <w:footnoteRef/>
      </w:r>
      <w:r>
        <w:rPr>
          <w:rStyle w:val="PageNumber"/>
          <w:rFonts w:hint="cs"/>
          <w:rtl/>
        </w:rPr>
        <w:t>-</w:t>
      </w:r>
      <w:r w:rsidRPr="00577C6B">
        <w:rPr>
          <w:rStyle w:val="PageNumber"/>
          <w:rtl/>
        </w:rPr>
        <w:t xml:space="preserve"> قبلاً در فصل اول، ب</w:t>
      </w:r>
      <w:r>
        <w:rPr>
          <w:rStyle w:val="PageNumber"/>
          <w:rtl/>
        </w:rPr>
        <w:t>رخی از این اختلافات را ذکر کرده</w:t>
      </w:r>
      <w:r>
        <w:rPr>
          <w:rStyle w:val="PageNumber"/>
          <w:rFonts w:hint="cs"/>
          <w:rtl/>
        </w:rPr>
        <w:t>‌</w:t>
      </w:r>
      <w:r w:rsidRPr="00577C6B">
        <w:rPr>
          <w:rStyle w:val="PageNumber"/>
          <w:rtl/>
        </w:rPr>
        <w:t xml:space="preserve">ایم، و در اینجا به عنوان نمونه به برخی دیگر اشاره می‌شود، از جمله اختلاف حضرت علی با همسرش فاطمه که شیخ مجلسی آن را چنین گزارش کرده است «میان علی و فاطمه اختلافی بود، پیامبر </w:t>
      </w:r>
      <w:r w:rsidRPr="00577C6B">
        <w:rPr>
          <w:rStyle w:val="PageNumber"/>
          <w:rtl/>
        </w:rPr>
        <w:sym w:font="AGA Arabesque" w:char="F072"/>
      </w:r>
      <w:r w:rsidRPr="00577C6B">
        <w:rPr>
          <w:rStyle w:val="PageNumber"/>
          <w:rtl/>
        </w:rPr>
        <w:t xml:space="preserve"> وارد شد و دست علی را گرفت و بر ران خود گذاشت و دست فاطمه را گرفت بر ران خود گذاشت، و همچنان نگه داشت تا میان آن دو را اصلاح فرمود: آنگاه بیرون آمد» (مراجعه شود به بحار الأنوار، ج43، ص146، تحقیق و تعلیق محمد باقر بهبودی).</w:t>
      </w:r>
    </w:p>
    <w:p w:rsidR="006809F4" w:rsidRPr="00577C6B" w:rsidRDefault="006809F4" w:rsidP="00B874E7">
      <w:pPr>
        <w:pStyle w:val="ad"/>
        <w:spacing w:line="233" w:lineRule="auto"/>
        <w:ind w:firstLine="0"/>
        <w:rPr>
          <w:rStyle w:val="PageNumber"/>
          <w:rtl/>
        </w:rPr>
      </w:pPr>
      <w:r w:rsidRPr="00577C6B">
        <w:rPr>
          <w:rStyle w:val="PageNumber"/>
          <w:rtl/>
        </w:rPr>
        <w:t>نمونه دیگر: چنانچه علمای شیعه ذکر کرده</w:t>
      </w:r>
      <w:r>
        <w:rPr>
          <w:rStyle w:val="PageNumber"/>
          <w:rtl/>
        </w:rPr>
        <w:t>‌اند</w:t>
      </w:r>
      <w:r w:rsidRPr="00577C6B">
        <w:rPr>
          <w:rStyle w:val="PageNumber"/>
          <w:rtl/>
        </w:rPr>
        <w:t xml:space="preserve"> اختلاف حضرت علی با پسرش حسن </w:t>
      </w:r>
      <w:r w:rsidRPr="00577C6B">
        <w:rPr>
          <w:rStyle w:val="PageNumber"/>
          <w:rtl/>
        </w:rPr>
        <w:sym w:font="AGA Arabesque" w:char="F074"/>
      </w:r>
      <w:r w:rsidRPr="00577C6B">
        <w:rPr>
          <w:rStyle w:val="PageNumber"/>
          <w:rtl/>
        </w:rPr>
        <w:t xml:space="preserve"> است، آورده</w:t>
      </w:r>
      <w:r>
        <w:rPr>
          <w:rStyle w:val="PageNumber"/>
          <w:rtl/>
        </w:rPr>
        <w:t>‌اند</w:t>
      </w:r>
      <w:r w:rsidRPr="00577C6B">
        <w:rPr>
          <w:rStyle w:val="PageNumber"/>
          <w:rtl/>
        </w:rPr>
        <w:t xml:space="preserve">: «چون امیرالمؤمنین از نماز فارغ شد، فرزندش حسن بن علی </w:t>
      </w:r>
      <w:r w:rsidRPr="00577C6B">
        <w:rPr>
          <w:rStyle w:val="PageNumber"/>
          <w:rtl/>
        </w:rPr>
        <w:sym w:font="AGA Arabesque" w:char="F074"/>
      </w:r>
      <w:r w:rsidRPr="00577C6B">
        <w:rPr>
          <w:rStyle w:val="PageNumber"/>
          <w:rtl/>
        </w:rPr>
        <w:t xml:space="preserve"> به سوی او رفت و کنار او نشست، سپس گریست و گفت: من نمی‌ت</w:t>
      </w:r>
      <w:r>
        <w:rPr>
          <w:rStyle w:val="PageNumber"/>
          <w:rtl/>
        </w:rPr>
        <w:t>وانم با تو سخن بگوییم و به گریه</w:t>
      </w:r>
      <w:r>
        <w:rPr>
          <w:rStyle w:val="PageNumber"/>
          <w:rFonts w:hint="cs"/>
          <w:rtl/>
        </w:rPr>
        <w:t>‌</w:t>
      </w:r>
      <w:r w:rsidRPr="00577C6B">
        <w:rPr>
          <w:rStyle w:val="PageNumber"/>
          <w:rtl/>
        </w:rPr>
        <w:t>اش ادامه داد، سپس گفت: ای پدر! هنگامی که عثمان کشته شد و مردم صبحگاهان به سوی تو آمده و از تو تقاضا کردند که خلافت را به عهده بگیری، من به تو توصیه کردم که آن را نپذیری تا هم</w:t>
      </w:r>
      <w:r>
        <w:rPr>
          <w:rStyle w:val="PageNumber"/>
          <w:rtl/>
        </w:rPr>
        <w:t>ه</w:t>
      </w:r>
      <w:r w:rsidRPr="00577C6B">
        <w:rPr>
          <w:rStyle w:val="PageNumber"/>
          <w:rtl/>
        </w:rPr>
        <w:t xml:space="preserve"> مردم در تمامی مناطق از تو اطاعت کند، همچنین هنگامی که خبر خروج طلحه و زبیر به سوی بصره به تو رسید، عرض کردم که به مدینه بازگردی و در خانه‌ات بنشینی و با آنها روبه‌رو نشوی! و هنگامی هم که خانه عثمان محاصره شد به تو توصیه کردم که از مدینه خارج شوی تا اگر او کشته شود تو در مدینه نباشی، اما تو در هیچ‌یک از این امور رأی مرا قبول نکردی!.</w:t>
      </w:r>
    </w:p>
    <w:p w:rsidR="006809F4" w:rsidRPr="00577C6B" w:rsidRDefault="006809F4" w:rsidP="00B874E7">
      <w:pPr>
        <w:pStyle w:val="ad"/>
        <w:spacing w:line="233" w:lineRule="auto"/>
        <w:ind w:firstLine="0"/>
        <w:rPr>
          <w:rStyle w:val="PageNumber"/>
          <w:rtl/>
        </w:rPr>
      </w:pPr>
      <w:r w:rsidRPr="00577C6B">
        <w:rPr>
          <w:rStyle w:val="PageNumber"/>
          <w:rtl/>
        </w:rPr>
        <w:t xml:space="preserve">حضرت علی </w:t>
      </w:r>
      <w:r w:rsidRPr="00577C6B">
        <w:rPr>
          <w:rStyle w:val="PageNumber"/>
          <w:rtl/>
        </w:rPr>
        <w:sym w:font="AGA Arabesque" w:char="F074"/>
      </w:r>
      <w:r w:rsidRPr="00577C6B">
        <w:rPr>
          <w:rStyle w:val="PageNumber"/>
          <w:rtl/>
        </w:rPr>
        <w:t xml:space="preserve"> پاسخ داد: در این مورد که منتظر بمانم تا هم</w:t>
      </w:r>
      <w:r>
        <w:rPr>
          <w:rStyle w:val="PageNumber"/>
          <w:rtl/>
        </w:rPr>
        <w:t>ه</w:t>
      </w:r>
      <w:r w:rsidRPr="00577C6B">
        <w:rPr>
          <w:rStyle w:val="PageNumber"/>
          <w:rtl/>
        </w:rPr>
        <w:t xml:space="preserve"> مردم در تمامی مناطق از من اطاعت کنند، باید بگویم: بیعت (و انتخاب خلیفه) حق آن عده از مهاجرین و انصاری است که در مکه و مدینه حضور دارند، اگر آنها به خلافت کسی موافقت کردند، بر هم</w:t>
      </w:r>
      <w:r>
        <w:rPr>
          <w:rStyle w:val="PageNumber"/>
          <w:rtl/>
        </w:rPr>
        <w:t>ه</w:t>
      </w:r>
      <w:r w:rsidRPr="00577C6B">
        <w:rPr>
          <w:rStyle w:val="PageNumber"/>
          <w:rtl/>
        </w:rPr>
        <w:t xml:space="preserve"> مردم واجب است راضی و تسلیم شوند.</w:t>
      </w:r>
    </w:p>
    <w:p w:rsidR="006809F4" w:rsidRPr="00577C6B" w:rsidRDefault="006809F4" w:rsidP="00B874E7">
      <w:pPr>
        <w:pStyle w:val="ad"/>
        <w:spacing w:line="233" w:lineRule="auto"/>
        <w:ind w:firstLine="0"/>
        <w:rPr>
          <w:rStyle w:val="PageNumber"/>
          <w:rtl/>
        </w:rPr>
      </w:pPr>
      <w:r w:rsidRPr="00577C6B">
        <w:rPr>
          <w:rStyle w:val="PageNumber"/>
          <w:rtl/>
        </w:rPr>
        <w:t>اما در مورد کناره‌گرفتن در آن شرایط و خانه‌نشین‌شدن، اگر این کار را انجام می‌دادم، در رابطه با امور مسلمانان کوتاهی به شمار ‌می‌آمد، و از اینکه تفرقه روی دهد و وحدت این امت به پراکندگی تبدیل شود، آسوده‌خاطم نبودم. اما در مورد خروج از مدینه هنگامی که عثمان محاصره شده بود، باید بگویم: در حالیکه من نیز مانند عثمان در محاصره قرار گرفته بودم، چگونه برایم امکان داشت از مدینه خارج شوم؟!.</w:t>
      </w:r>
    </w:p>
  </w:footnote>
  <w:footnote w:id="197">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صحیح مسلم، کتاب فضائل الصحاب</w:t>
      </w:r>
      <w:r>
        <w:rPr>
          <w:rStyle w:val="PageNumber"/>
          <w:rtl/>
        </w:rPr>
        <w:t>ه</w:t>
      </w:r>
      <w:r w:rsidRPr="00577C6B">
        <w:rPr>
          <w:rStyle w:val="PageNumber"/>
          <w:rtl/>
        </w:rPr>
        <w:t>، باب فضائل علی بن ابی‌طالب، حدیث شمار</w:t>
      </w:r>
      <w:r>
        <w:rPr>
          <w:rStyle w:val="PageNumber"/>
          <w:rtl/>
        </w:rPr>
        <w:t>ه</w:t>
      </w:r>
      <w:r w:rsidRPr="00577C6B">
        <w:rPr>
          <w:rStyle w:val="PageNumber"/>
          <w:rtl/>
        </w:rPr>
        <w:t xml:space="preserve"> 36.</w:t>
      </w:r>
    </w:p>
  </w:footnote>
  <w:footnote w:id="198">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نهج البلاغه، شرح فیض الإسلام، جزء 1، کلام 86.</w:t>
      </w:r>
    </w:p>
  </w:footnote>
  <w:footnote w:id="199">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(3/8/84) دانشگاه سوربن.</w:t>
      </w:r>
    </w:p>
  </w:footnote>
  <w:footnote w:id="200">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 xml:space="preserve">در روایت‌ها آمده: پیامبر </w:t>
      </w:r>
      <w:r w:rsidRPr="00577C6B">
        <w:rPr>
          <w:rStyle w:val="PageNumber"/>
          <w:rtl/>
        </w:rPr>
        <w:sym w:font="AGA Arabesque" w:char="F072"/>
      </w:r>
      <w:r w:rsidRPr="00577C6B">
        <w:rPr>
          <w:rStyle w:val="PageNumber"/>
          <w:rtl/>
        </w:rPr>
        <w:t xml:space="preserve"> فاطمه، علی، حسن و حسین </w:t>
      </w:r>
      <w:r w:rsidRPr="00577C6B">
        <w:rPr>
          <w:rStyle w:val="PageNumber"/>
          <w:rtl/>
        </w:rPr>
        <w:sym w:font="AGA Arabesque" w:char="F079"/>
      </w:r>
      <w:r w:rsidRPr="00577C6B">
        <w:rPr>
          <w:rStyle w:val="PageNumber"/>
          <w:rtl/>
        </w:rPr>
        <w:t xml:space="preserve">  را زیر عبای خود فرا خواند و فرمود: «پروردگارا! اینان اهل بیت من هستند، پس ایشان را از هرپلیدی پاک گردان!».</w:t>
      </w:r>
    </w:p>
  </w:footnote>
  <w:footnote w:id="201">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چنانچه علی </w:t>
      </w:r>
      <w:r w:rsidRPr="00577C6B">
        <w:rPr>
          <w:rStyle w:val="PageNumber"/>
          <w:rtl/>
        </w:rPr>
        <w:sym w:font="AGA Arabesque" w:char="F074"/>
      </w:r>
      <w:r w:rsidRPr="00577C6B">
        <w:rPr>
          <w:rStyle w:val="PageNumber"/>
          <w:rtl/>
        </w:rPr>
        <w:t xml:space="preserve"> در رسال</w:t>
      </w:r>
      <w:r>
        <w:rPr>
          <w:rStyle w:val="PageNumber"/>
          <w:rtl/>
        </w:rPr>
        <w:t>ه</w:t>
      </w:r>
      <w:r w:rsidRPr="00577C6B">
        <w:rPr>
          <w:rStyle w:val="PageNumber"/>
          <w:rtl/>
        </w:rPr>
        <w:t xml:space="preserve"> الغارات می‌فرماید: </w:t>
      </w:r>
      <w:r w:rsidRPr="00B874E7">
        <w:rPr>
          <w:rStyle w:val="PageNumber"/>
          <w:rFonts w:cs="Traditional Arabic"/>
          <w:rtl/>
        </w:rPr>
        <w:t>«</w:t>
      </w:r>
      <w:r w:rsidRPr="00B874E7">
        <w:rPr>
          <w:rStyle w:val="Chara"/>
          <w:rtl/>
        </w:rPr>
        <w:t>فحشیت إن لم أنصر الإسلام وأهله...</w:t>
      </w:r>
      <w:r w:rsidRPr="00B874E7">
        <w:rPr>
          <w:rStyle w:val="PageNumber"/>
          <w:rFonts w:cs="Traditional Arabic"/>
          <w:rtl/>
        </w:rPr>
        <w:t>»، «</w:t>
      </w:r>
      <w:r w:rsidRPr="00577C6B">
        <w:rPr>
          <w:rStyle w:val="PageNumber"/>
          <w:rtl/>
        </w:rPr>
        <w:t>ترسیدم اگر اسلام و مسلمانان را یاری نکنم...</w:t>
      </w:r>
      <w:r w:rsidRPr="00B874E7">
        <w:rPr>
          <w:rStyle w:val="PageNumber"/>
          <w:rFonts w:cs="Traditional Arabic"/>
          <w:rtl/>
        </w:rPr>
        <w:t>»</w:t>
      </w:r>
      <w:r w:rsidRPr="00577C6B">
        <w:rPr>
          <w:rStyle w:val="PageNumber"/>
          <w:rtl/>
        </w:rPr>
        <w:t>.</w:t>
      </w:r>
    </w:p>
  </w:footnote>
  <w:footnote w:id="202">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فتح القدیر، شوکانی، ج4، ص278، چاپ مصر.</w:t>
      </w:r>
    </w:p>
  </w:footnote>
  <w:footnote w:id="203">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میزان الإعتدال، امام ذهبی، ج3، ص362، ج2، ص457- منهاج السنة، ابن تیمیه، ج4، ص81- تعلیق شیخ معلمی یمانی بر الفوائد، ص353.</w:t>
      </w:r>
    </w:p>
  </w:footnote>
  <w:footnote w:id="204">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مجمع البیان، شیخ طبرسی، ج3، ص180، چاپ بیروت، منهج الصادقین، ملا محسن فیض کاشانی، ج4، ص493، چاپ تهران.</w:t>
      </w:r>
    </w:p>
  </w:footnote>
  <w:footnote w:id="205">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 xml:space="preserve">- </w:t>
      </w:r>
      <w:r w:rsidRPr="00577C6B">
        <w:rPr>
          <w:rStyle w:val="PageNumber"/>
          <w:rtl/>
        </w:rPr>
        <w:t>مجمع البیان، طبرسی، ج4، ص211 (سور</w:t>
      </w:r>
      <w:r>
        <w:rPr>
          <w:rStyle w:val="PageNumber"/>
          <w:rtl/>
        </w:rPr>
        <w:t>ه</w:t>
      </w:r>
      <w:r w:rsidRPr="00577C6B">
        <w:rPr>
          <w:rStyle w:val="PageNumber"/>
          <w:rtl/>
        </w:rPr>
        <w:t xml:space="preserve"> نمل) و ص 250 (سور</w:t>
      </w:r>
      <w:r>
        <w:rPr>
          <w:rStyle w:val="PageNumber"/>
          <w:rtl/>
        </w:rPr>
        <w:t>ه</w:t>
      </w:r>
      <w:r w:rsidRPr="00577C6B">
        <w:rPr>
          <w:rStyle w:val="PageNumber"/>
          <w:rtl/>
        </w:rPr>
        <w:t xml:space="preserve"> قصص) منهج الصادقین، فیض کاشانی، ج7، ص95- تفسیر قمی، أبوالحسن قمی (که به امام مفسرین شیعه و قدیمی‌ترین آنها معروف است)، ج2، ص139، چاپ نجف- نورالثقلین، عروسی حویزی، ج4، ص126، چاپ قم.</w:t>
      </w:r>
    </w:p>
  </w:footnote>
  <w:footnote w:id="206">
    <w:p w:rsidR="006809F4" w:rsidRPr="00B874E7" w:rsidRDefault="006809F4" w:rsidP="00B874E7">
      <w:pPr>
        <w:pStyle w:val="ad"/>
        <w:spacing w:line="230" w:lineRule="auto"/>
        <w:rPr>
          <w:rStyle w:val="PageNumber"/>
          <w:spacing w:val="-4"/>
          <w:rtl/>
        </w:rPr>
      </w:pPr>
      <w:r w:rsidRPr="00B874E7">
        <w:rPr>
          <w:rStyle w:val="PageNumber"/>
          <w:spacing w:val="-4"/>
          <w:rtl/>
        </w:rPr>
        <w:footnoteRef/>
      </w:r>
      <w:r w:rsidRPr="00B874E7">
        <w:rPr>
          <w:rStyle w:val="PageNumber"/>
          <w:rFonts w:hint="cs"/>
          <w:spacing w:val="-4"/>
          <w:rtl/>
        </w:rPr>
        <w:t xml:space="preserve">- </w:t>
      </w:r>
      <w:r w:rsidRPr="00B874E7">
        <w:rPr>
          <w:rStyle w:val="PageNumber"/>
          <w:spacing w:val="-4"/>
          <w:rtl/>
        </w:rPr>
        <w:t xml:space="preserve">اسلام‌شناسی، شریعتی، ص175- فی ظلال قرآن، سید قطب، ج1، ص408- الکشاف، زمخشری، ج1، ص408. </w:t>
      </w:r>
    </w:p>
  </w:footnote>
  <w:footnote w:id="207">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 xml:space="preserve">- </w:t>
      </w:r>
      <w:r w:rsidRPr="00577C6B">
        <w:rPr>
          <w:rStyle w:val="PageNumber"/>
          <w:rtl/>
        </w:rPr>
        <w:t>فتح البار</w:t>
      </w:r>
      <w:r>
        <w:rPr>
          <w:rStyle w:val="PageNumber"/>
          <w:rFonts w:hint="cs"/>
          <w:rtl/>
        </w:rPr>
        <w:t>ي</w:t>
      </w:r>
      <w:r w:rsidRPr="00577C6B">
        <w:rPr>
          <w:rStyle w:val="PageNumber"/>
          <w:rtl/>
        </w:rPr>
        <w:t>، شرح صحیح بخاری، ج8، ص429.</w:t>
      </w:r>
    </w:p>
  </w:footnote>
  <w:footnote w:id="208">
    <w:p w:rsidR="006809F4" w:rsidRPr="00BC0405" w:rsidRDefault="006809F4" w:rsidP="00B874E7">
      <w:pPr>
        <w:pStyle w:val="ad"/>
        <w:spacing w:line="230" w:lineRule="auto"/>
        <w:rPr>
          <w:rStyle w:val="PageNumber"/>
          <w:rFonts w:ascii="Lotus Linotype" w:hAnsi="Lotus Linotype" w:cs="Lotus Linotype"/>
          <w:szCs w:val="22"/>
          <w:rtl/>
        </w:rPr>
      </w:pPr>
      <w:r w:rsidRPr="00577C6B">
        <w:rPr>
          <w:rStyle w:val="PageNumber"/>
          <w:rtl/>
        </w:rPr>
        <w:footnoteRef/>
      </w:r>
      <w:r>
        <w:rPr>
          <w:rStyle w:val="PageNumber"/>
          <w:rFonts w:hint="cs"/>
          <w:rtl/>
        </w:rPr>
        <w:t>-</w:t>
      </w:r>
      <w:r w:rsidRPr="00577C6B">
        <w:rPr>
          <w:rStyle w:val="PageNumber"/>
          <w:rtl/>
        </w:rPr>
        <w:t xml:space="preserve"> اسلام‌شناسی، شریعتی، ص234- صفة الصفوة، عبدالرحمن ابن جوزی، ج1، ص25.</w:t>
      </w:r>
    </w:p>
  </w:footnote>
  <w:footnote w:id="209">
    <w:p w:rsidR="006809F4" w:rsidRPr="00577C6B" w:rsidRDefault="006809F4" w:rsidP="00B874E7">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w:t>
      </w:r>
      <w:r w:rsidRPr="00B874E7">
        <w:rPr>
          <w:rStyle w:val="PageNumber"/>
          <w:rFonts w:cs="Traditional Arabic"/>
          <w:rtl/>
        </w:rPr>
        <w:t>«</w:t>
      </w:r>
      <w:r w:rsidRPr="00B874E7">
        <w:rPr>
          <w:rStyle w:val="Charb"/>
          <w:rtl/>
        </w:rPr>
        <w:t>...</w:t>
      </w:r>
      <w:r w:rsidRPr="00B874E7">
        <w:rPr>
          <w:rStyle w:val="Charb"/>
          <w:rFonts w:hint="eastAsia"/>
          <w:rtl/>
        </w:rPr>
        <w:t>فَقَالَ</w:t>
      </w:r>
      <w:r w:rsidRPr="00B874E7">
        <w:rPr>
          <w:rStyle w:val="Charb"/>
          <w:rtl/>
        </w:rPr>
        <w:t xml:space="preserve"> </w:t>
      </w:r>
      <w:r w:rsidRPr="00B874E7">
        <w:rPr>
          <w:rStyle w:val="Charb"/>
          <w:rFonts w:hint="eastAsia"/>
          <w:rtl/>
        </w:rPr>
        <w:t>لَهُ</w:t>
      </w:r>
      <w:r w:rsidRPr="00B874E7">
        <w:rPr>
          <w:rStyle w:val="Charb"/>
          <w:rtl/>
        </w:rPr>
        <w:t xml:space="preserve"> </w:t>
      </w:r>
      <w:r w:rsidRPr="00B874E7">
        <w:rPr>
          <w:rStyle w:val="Charb"/>
          <w:rFonts w:hint="eastAsia"/>
          <w:rtl/>
        </w:rPr>
        <w:t>حُصَيْنٌ</w:t>
      </w:r>
      <w:r w:rsidRPr="00B874E7">
        <w:rPr>
          <w:rStyle w:val="Charb"/>
          <w:rtl/>
        </w:rPr>
        <w:t xml:space="preserve"> </w:t>
      </w:r>
      <w:r w:rsidRPr="00B874E7">
        <w:rPr>
          <w:rStyle w:val="Charb"/>
          <w:rFonts w:hint="eastAsia"/>
          <w:rtl/>
        </w:rPr>
        <w:t>وَمَنْ</w:t>
      </w:r>
      <w:r w:rsidRPr="00B874E7">
        <w:rPr>
          <w:rStyle w:val="Charb"/>
          <w:rtl/>
        </w:rPr>
        <w:t xml:space="preserve"> </w:t>
      </w:r>
      <w:r w:rsidRPr="00B874E7">
        <w:rPr>
          <w:rStyle w:val="Charb"/>
          <w:rFonts w:hint="eastAsia"/>
          <w:rtl/>
        </w:rPr>
        <w:t>أَهْلُ</w:t>
      </w:r>
      <w:r w:rsidRPr="00B874E7">
        <w:rPr>
          <w:rStyle w:val="Charb"/>
          <w:rtl/>
        </w:rPr>
        <w:t xml:space="preserve"> </w:t>
      </w:r>
      <w:r w:rsidRPr="00B874E7">
        <w:rPr>
          <w:rStyle w:val="Charb"/>
          <w:rFonts w:hint="eastAsia"/>
          <w:rtl/>
        </w:rPr>
        <w:t>بَيْتِهِ</w:t>
      </w:r>
      <w:r w:rsidRPr="00B874E7">
        <w:rPr>
          <w:rStyle w:val="Charb"/>
          <w:rtl/>
        </w:rPr>
        <w:t xml:space="preserve"> </w:t>
      </w:r>
      <w:r w:rsidRPr="00B874E7">
        <w:rPr>
          <w:rStyle w:val="Charb"/>
          <w:rFonts w:hint="eastAsia"/>
          <w:rtl/>
        </w:rPr>
        <w:t>يَا</w:t>
      </w:r>
      <w:r w:rsidRPr="00B874E7">
        <w:rPr>
          <w:rStyle w:val="Charb"/>
          <w:rtl/>
        </w:rPr>
        <w:t xml:space="preserve"> </w:t>
      </w:r>
      <w:r w:rsidRPr="00B874E7">
        <w:rPr>
          <w:rStyle w:val="Charb"/>
          <w:rFonts w:hint="eastAsia"/>
          <w:rtl/>
        </w:rPr>
        <w:t>زَيْدُ</w:t>
      </w:r>
      <w:r w:rsidRPr="00B874E7">
        <w:rPr>
          <w:rStyle w:val="Charb"/>
          <w:rtl/>
        </w:rPr>
        <w:t xml:space="preserve"> </w:t>
      </w:r>
      <w:r w:rsidRPr="00B874E7">
        <w:rPr>
          <w:rStyle w:val="Charb"/>
          <w:rFonts w:hint="eastAsia"/>
          <w:rtl/>
        </w:rPr>
        <w:t>أَلَيْسَ</w:t>
      </w:r>
      <w:r w:rsidRPr="00B874E7">
        <w:rPr>
          <w:rStyle w:val="Charb"/>
          <w:rtl/>
        </w:rPr>
        <w:t xml:space="preserve"> </w:t>
      </w:r>
      <w:r w:rsidRPr="00B874E7">
        <w:rPr>
          <w:rStyle w:val="Charb"/>
          <w:rFonts w:hint="eastAsia"/>
          <w:rtl/>
        </w:rPr>
        <w:t>نِسَاؤُهُ</w:t>
      </w:r>
      <w:r w:rsidRPr="00B874E7">
        <w:rPr>
          <w:rStyle w:val="Charb"/>
          <w:rtl/>
        </w:rPr>
        <w:t xml:space="preserve"> </w:t>
      </w:r>
      <w:r w:rsidRPr="00B874E7">
        <w:rPr>
          <w:rStyle w:val="Charb"/>
          <w:rFonts w:hint="eastAsia"/>
          <w:rtl/>
        </w:rPr>
        <w:t>مِنْ</w:t>
      </w:r>
      <w:r w:rsidRPr="00B874E7">
        <w:rPr>
          <w:rStyle w:val="Charb"/>
          <w:rtl/>
        </w:rPr>
        <w:t xml:space="preserve"> </w:t>
      </w:r>
      <w:r w:rsidRPr="00B874E7">
        <w:rPr>
          <w:rStyle w:val="Charb"/>
          <w:rFonts w:hint="eastAsia"/>
          <w:rtl/>
        </w:rPr>
        <w:t>أَهْلِ</w:t>
      </w:r>
      <w:r w:rsidRPr="00B874E7">
        <w:rPr>
          <w:rStyle w:val="Charb"/>
          <w:rtl/>
        </w:rPr>
        <w:t xml:space="preserve"> </w:t>
      </w:r>
      <w:r w:rsidRPr="00B874E7">
        <w:rPr>
          <w:rStyle w:val="Charb"/>
          <w:rFonts w:hint="eastAsia"/>
          <w:rtl/>
        </w:rPr>
        <w:t>بَيْتِهِ</w:t>
      </w:r>
      <w:r w:rsidRPr="00B874E7">
        <w:rPr>
          <w:rStyle w:val="Charb"/>
          <w:rtl/>
        </w:rPr>
        <w:t xml:space="preserve"> </w:t>
      </w:r>
      <w:r w:rsidRPr="00B874E7">
        <w:rPr>
          <w:rStyle w:val="Charb"/>
          <w:rFonts w:hint="eastAsia"/>
          <w:rtl/>
        </w:rPr>
        <w:t>قَالَ</w:t>
      </w:r>
      <w:r w:rsidRPr="00B874E7">
        <w:rPr>
          <w:rStyle w:val="Charb"/>
          <w:rtl/>
        </w:rPr>
        <w:t xml:space="preserve"> </w:t>
      </w:r>
      <w:r w:rsidRPr="00B874E7">
        <w:rPr>
          <w:rStyle w:val="Charb"/>
          <w:rFonts w:hint="eastAsia"/>
          <w:rtl/>
        </w:rPr>
        <w:t>نِسَاؤُهُ</w:t>
      </w:r>
      <w:r w:rsidRPr="00B874E7">
        <w:rPr>
          <w:rStyle w:val="Charb"/>
          <w:rtl/>
        </w:rPr>
        <w:t xml:space="preserve"> </w:t>
      </w:r>
      <w:r w:rsidRPr="00B874E7">
        <w:rPr>
          <w:rStyle w:val="Charb"/>
          <w:rFonts w:hint="eastAsia"/>
          <w:rtl/>
        </w:rPr>
        <w:t>مِنْ</w:t>
      </w:r>
      <w:r w:rsidRPr="00B874E7">
        <w:rPr>
          <w:rStyle w:val="Charb"/>
          <w:rtl/>
        </w:rPr>
        <w:t xml:space="preserve"> </w:t>
      </w:r>
      <w:r w:rsidRPr="00B874E7">
        <w:rPr>
          <w:rStyle w:val="Charb"/>
          <w:rFonts w:hint="eastAsia"/>
          <w:rtl/>
        </w:rPr>
        <w:t>أَهْلِ</w:t>
      </w:r>
      <w:r w:rsidRPr="00B874E7">
        <w:rPr>
          <w:rStyle w:val="Charb"/>
          <w:rtl/>
        </w:rPr>
        <w:t xml:space="preserve"> </w:t>
      </w:r>
      <w:r w:rsidRPr="00B874E7">
        <w:rPr>
          <w:rStyle w:val="Charb"/>
          <w:rFonts w:hint="eastAsia"/>
          <w:rtl/>
        </w:rPr>
        <w:t>بَيْتِهِ</w:t>
      </w:r>
      <w:r w:rsidRPr="00B874E7">
        <w:rPr>
          <w:rStyle w:val="Charb"/>
          <w:rtl/>
        </w:rPr>
        <w:t xml:space="preserve"> </w:t>
      </w:r>
      <w:r w:rsidRPr="00B874E7">
        <w:rPr>
          <w:rStyle w:val="Charb"/>
          <w:rFonts w:hint="eastAsia"/>
          <w:rtl/>
        </w:rPr>
        <w:t>وَلَكِنْ</w:t>
      </w:r>
      <w:r w:rsidRPr="00B874E7">
        <w:rPr>
          <w:rStyle w:val="Charb"/>
          <w:rtl/>
        </w:rPr>
        <w:t xml:space="preserve"> </w:t>
      </w:r>
      <w:r w:rsidRPr="00B874E7">
        <w:rPr>
          <w:rStyle w:val="Charb"/>
          <w:rFonts w:hint="eastAsia"/>
          <w:rtl/>
        </w:rPr>
        <w:t>أَهْلُ</w:t>
      </w:r>
      <w:r w:rsidRPr="00B874E7">
        <w:rPr>
          <w:rStyle w:val="Charb"/>
          <w:rtl/>
        </w:rPr>
        <w:t xml:space="preserve"> </w:t>
      </w:r>
      <w:r w:rsidRPr="00B874E7">
        <w:rPr>
          <w:rStyle w:val="Charb"/>
          <w:rFonts w:hint="eastAsia"/>
          <w:rtl/>
        </w:rPr>
        <w:t>بَيْتِهِ</w:t>
      </w:r>
      <w:r w:rsidRPr="00B874E7">
        <w:rPr>
          <w:rStyle w:val="Charb"/>
          <w:rtl/>
        </w:rPr>
        <w:t xml:space="preserve"> </w:t>
      </w:r>
      <w:r w:rsidRPr="00B874E7">
        <w:rPr>
          <w:rStyle w:val="Charb"/>
          <w:rFonts w:hint="eastAsia"/>
          <w:rtl/>
        </w:rPr>
        <w:t>مَنْ</w:t>
      </w:r>
      <w:r w:rsidRPr="00B874E7">
        <w:rPr>
          <w:rStyle w:val="Charb"/>
          <w:rtl/>
        </w:rPr>
        <w:t xml:space="preserve"> </w:t>
      </w:r>
      <w:r w:rsidRPr="00B874E7">
        <w:rPr>
          <w:rStyle w:val="Charb"/>
          <w:rFonts w:hint="eastAsia"/>
          <w:rtl/>
        </w:rPr>
        <w:t>حُرِمَ</w:t>
      </w:r>
      <w:r w:rsidRPr="00B874E7">
        <w:rPr>
          <w:rStyle w:val="Charb"/>
          <w:rtl/>
        </w:rPr>
        <w:t xml:space="preserve"> </w:t>
      </w:r>
      <w:r w:rsidRPr="00B874E7">
        <w:rPr>
          <w:rStyle w:val="Charb"/>
          <w:rFonts w:hint="eastAsia"/>
          <w:rtl/>
        </w:rPr>
        <w:t>الصَّدَقَةَ</w:t>
      </w:r>
      <w:r w:rsidRPr="00B874E7">
        <w:rPr>
          <w:rStyle w:val="Charb"/>
          <w:rtl/>
        </w:rPr>
        <w:t xml:space="preserve"> </w:t>
      </w:r>
      <w:r w:rsidRPr="00B874E7">
        <w:rPr>
          <w:rStyle w:val="Charb"/>
          <w:rFonts w:hint="eastAsia"/>
          <w:rtl/>
        </w:rPr>
        <w:t>بَعْدَهُ</w:t>
      </w:r>
      <w:r w:rsidRPr="00B874E7">
        <w:rPr>
          <w:rStyle w:val="Charb"/>
          <w:rtl/>
        </w:rPr>
        <w:t xml:space="preserve">. </w:t>
      </w:r>
      <w:r w:rsidRPr="00B874E7">
        <w:rPr>
          <w:rStyle w:val="Charb"/>
          <w:rFonts w:hint="eastAsia"/>
          <w:rtl/>
        </w:rPr>
        <w:t>قَالَ</w:t>
      </w:r>
      <w:r w:rsidRPr="00B874E7">
        <w:rPr>
          <w:rStyle w:val="Charb"/>
          <w:rtl/>
        </w:rPr>
        <w:t xml:space="preserve"> </w:t>
      </w:r>
      <w:r w:rsidRPr="00B874E7">
        <w:rPr>
          <w:rStyle w:val="Charb"/>
          <w:rFonts w:hint="eastAsia"/>
          <w:rtl/>
        </w:rPr>
        <w:t>وَمَنْ</w:t>
      </w:r>
      <w:r w:rsidRPr="00B874E7">
        <w:rPr>
          <w:rStyle w:val="Charb"/>
          <w:rtl/>
        </w:rPr>
        <w:t xml:space="preserve"> </w:t>
      </w:r>
      <w:r w:rsidRPr="00B874E7">
        <w:rPr>
          <w:rStyle w:val="Charb"/>
          <w:rFonts w:hint="eastAsia"/>
          <w:rtl/>
        </w:rPr>
        <w:t>هُمْ</w:t>
      </w:r>
      <w:r w:rsidRPr="00B874E7">
        <w:rPr>
          <w:rStyle w:val="Charb"/>
          <w:rtl/>
        </w:rPr>
        <w:t xml:space="preserve"> </w:t>
      </w:r>
      <w:r w:rsidRPr="00B874E7">
        <w:rPr>
          <w:rStyle w:val="Charb"/>
          <w:rFonts w:hint="eastAsia"/>
          <w:rtl/>
        </w:rPr>
        <w:t>قَالَ</w:t>
      </w:r>
      <w:r w:rsidRPr="00B874E7">
        <w:rPr>
          <w:rStyle w:val="Charb"/>
          <w:rtl/>
        </w:rPr>
        <w:t xml:space="preserve"> </w:t>
      </w:r>
      <w:r w:rsidRPr="00B874E7">
        <w:rPr>
          <w:rStyle w:val="Charb"/>
          <w:rFonts w:hint="eastAsia"/>
          <w:rtl/>
        </w:rPr>
        <w:t>هُمْ</w:t>
      </w:r>
      <w:r w:rsidRPr="00B874E7">
        <w:rPr>
          <w:rStyle w:val="Charb"/>
          <w:rtl/>
        </w:rPr>
        <w:t xml:space="preserve"> </w:t>
      </w:r>
      <w:r w:rsidRPr="00B874E7">
        <w:rPr>
          <w:rStyle w:val="Charb"/>
          <w:rFonts w:hint="eastAsia"/>
          <w:rtl/>
        </w:rPr>
        <w:t>آلُ</w:t>
      </w:r>
      <w:r w:rsidRPr="00B874E7">
        <w:rPr>
          <w:rStyle w:val="Charb"/>
          <w:rtl/>
        </w:rPr>
        <w:t xml:space="preserve"> </w:t>
      </w:r>
      <w:r w:rsidRPr="00B874E7">
        <w:rPr>
          <w:rStyle w:val="Charb"/>
          <w:rFonts w:hint="eastAsia"/>
          <w:rtl/>
        </w:rPr>
        <w:t>عَلِىٍّ</w:t>
      </w:r>
      <w:r w:rsidRPr="00B874E7">
        <w:rPr>
          <w:rStyle w:val="Charb"/>
          <w:rtl/>
        </w:rPr>
        <w:t xml:space="preserve"> </w:t>
      </w:r>
      <w:r w:rsidRPr="00B874E7">
        <w:rPr>
          <w:rStyle w:val="Charb"/>
          <w:rFonts w:hint="eastAsia"/>
          <w:rtl/>
        </w:rPr>
        <w:t>وَآلُ</w:t>
      </w:r>
      <w:r w:rsidRPr="00B874E7">
        <w:rPr>
          <w:rStyle w:val="Charb"/>
          <w:rtl/>
        </w:rPr>
        <w:t xml:space="preserve"> </w:t>
      </w:r>
      <w:r w:rsidRPr="00B874E7">
        <w:rPr>
          <w:rStyle w:val="Charb"/>
          <w:rFonts w:hint="eastAsia"/>
          <w:rtl/>
        </w:rPr>
        <w:t>عَقِيلٍ</w:t>
      </w:r>
      <w:r w:rsidRPr="00B874E7">
        <w:rPr>
          <w:rStyle w:val="Charb"/>
          <w:rtl/>
        </w:rPr>
        <w:t xml:space="preserve"> </w:t>
      </w:r>
      <w:r w:rsidRPr="00B874E7">
        <w:rPr>
          <w:rStyle w:val="Charb"/>
          <w:rFonts w:hint="eastAsia"/>
          <w:rtl/>
        </w:rPr>
        <w:t>وَآلُ</w:t>
      </w:r>
      <w:r w:rsidRPr="00B874E7">
        <w:rPr>
          <w:rStyle w:val="Charb"/>
          <w:rtl/>
        </w:rPr>
        <w:t xml:space="preserve"> </w:t>
      </w:r>
      <w:r w:rsidRPr="00B874E7">
        <w:rPr>
          <w:rStyle w:val="Charb"/>
          <w:rFonts w:hint="eastAsia"/>
          <w:rtl/>
        </w:rPr>
        <w:t>جَعْفَرٍ</w:t>
      </w:r>
      <w:r w:rsidRPr="00B874E7">
        <w:rPr>
          <w:rStyle w:val="Charb"/>
          <w:rtl/>
        </w:rPr>
        <w:t xml:space="preserve"> </w:t>
      </w:r>
      <w:r w:rsidRPr="00B874E7">
        <w:rPr>
          <w:rStyle w:val="Charb"/>
          <w:rFonts w:hint="eastAsia"/>
          <w:rtl/>
        </w:rPr>
        <w:t>وَآلُ</w:t>
      </w:r>
      <w:r w:rsidRPr="00B874E7">
        <w:rPr>
          <w:rStyle w:val="Charb"/>
          <w:rtl/>
        </w:rPr>
        <w:t xml:space="preserve"> </w:t>
      </w:r>
      <w:r w:rsidRPr="00B874E7">
        <w:rPr>
          <w:rStyle w:val="Charb"/>
          <w:rFonts w:hint="eastAsia"/>
          <w:rtl/>
        </w:rPr>
        <w:t>عَبَّاسٍ</w:t>
      </w:r>
      <w:r w:rsidRPr="00B874E7">
        <w:rPr>
          <w:rStyle w:val="Charb"/>
          <w:rtl/>
        </w:rPr>
        <w:t xml:space="preserve">. </w:t>
      </w:r>
      <w:r w:rsidRPr="00B874E7">
        <w:rPr>
          <w:rStyle w:val="Charb"/>
          <w:rFonts w:hint="eastAsia"/>
          <w:rtl/>
        </w:rPr>
        <w:t>قَالَ</w:t>
      </w:r>
      <w:r w:rsidRPr="00B874E7">
        <w:rPr>
          <w:rStyle w:val="Charb"/>
          <w:rtl/>
        </w:rPr>
        <w:t xml:space="preserve"> </w:t>
      </w:r>
      <w:r w:rsidRPr="00B874E7">
        <w:rPr>
          <w:rStyle w:val="Charb"/>
          <w:rFonts w:hint="eastAsia"/>
          <w:rtl/>
        </w:rPr>
        <w:t>كُلُّ</w:t>
      </w:r>
      <w:r w:rsidRPr="00B874E7">
        <w:rPr>
          <w:rStyle w:val="Charb"/>
          <w:rtl/>
        </w:rPr>
        <w:t xml:space="preserve"> </w:t>
      </w:r>
      <w:r w:rsidRPr="00B874E7">
        <w:rPr>
          <w:rStyle w:val="Charb"/>
          <w:rFonts w:hint="eastAsia"/>
          <w:rtl/>
        </w:rPr>
        <w:t>هَؤُلاَءِ</w:t>
      </w:r>
      <w:r w:rsidRPr="00B874E7">
        <w:rPr>
          <w:rStyle w:val="Charb"/>
          <w:rtl/>
        </w:rPr>
        <w:t xml:space="preserve"> </w:t>
      </w:r>
      <w:r w:rsidRPr="00B874E7">
        <w:rPr>
          <w:rStyle w:val="Charb"/>
          <w:rFonts w:hint="eastAsia"/>
          <w:rtl/>
        </w:rPr>
        <w:t>حُرِمَ</w:t>
      </w:r>
      <w:r w:rsidRPr="00B874E7">
        <w:rPr>
          <w:rStyle w:val="Charb"/>
          <w:rtl/>
        </w:rPr>
        <w:t xml:space="preserve"> </w:t>
      </w:r>
      <w:r w:rsidRPr="00B874E7">
        <w:rPr>
          <w:rStyle w:val="Charb"/>
          <w:rFonts w:hint="eastAsia"/>
          <w:rtl/>
        </w:rPr>
        <w:t>الصَّدَقَةَ</w:t>
      </w:r>
      <w:r w:rsidRPr="00B874E7">
        <w:rPr>
          <w:rStyle w:val="Charb"/>
          <w:rtl/>
        </w:rPr>
        <w:t xml:space="preserve"> </w:t>
      </w:r>
      <w:r w:rsidRPr="00B874E7">
        <w:rPr>
          <w:rStyle w:val="Charb"/>
          <w:rFonts w:hint="eastAsia"/>
          <w:rtl/>
        </w:rPr>
        <w:t>قَالَ</w:t>
      </w:r>
      <w:r w:rsidRPr="00B874E7">
        <w:rPr>
          <w:rStyle w:val="Charb"/>
          <w:rtl/>
        </w:rPr>
        <w:t xml:space="preserve"> </w:t>
      </w:r>
      <w:r w:rsidRPr="00B874E7">
        <w:rPr>
          <w:rStyle w:val="Charb"/>
          <w:rFonts w:hint="eastAsia"/>
          <w:rtl/>
        </w:rPr>
        <w:t>نَعَمْ</w:t>
      </w:r>
      <w:r w:rsidRPr="00B874E7">
        <w:rPr>
          <w:rStyle w:val="PageNumber"/>
          <w:rFonts w:cs="Traditional Arabic"/>
          <w:rtl/>
        </w:rPr>
        <w:t xml:space="preserve">» </w:t>
      </w:r>
      <w:r w:rsidRPr="00B874E7">
        <w:rPr>
          <w:rStyle w:val="PageNumber"/>
          <w:rFonts w:cs="Traditional Arabic" w:hint="cs"/>
          <w:rtl/>
        </w:rPr>
        <w:t>«</w:t>
      </w:r>
      <w:r w:rsidRPr="00577C6B">
        <w:rPr>
          <w:rStyle w:val="PageNumber"/>
          <w:rtl/>
        </w:rPr>
        <w:t xml:space="preserve">پس حصین به زید گفت: ای زید! اهل بیت چه کسانی هستند؟ آیا زنان پیامبر </w:t>
      </w:r>
      <w:r w:rsidRPr="00577C6B">
        <w:rPr>
          <w:rStyle w:val="PageNumber"/>
          <w:rtl/>
        </w:rPr>
        <w:sym w:font="AGA Arabesque" w:char="F072"/>
      </w:r>
      <w:r w:rsidRPr="00577C6B">
        <w:rPr>
          <w:rStyle w:val="PageNumber"/>
          <w:rtl/>
        </w:rPr>
        <w:t xml:space="preserve"> جزو آنها هستند؟ زید گفت: آری! زنانش نیز از اهل بیت هستند، و لیکن هرکس که بعد از او از صدقه‌گرفتن محروم باشند اهل بیتش است... حصین گفت: و آنها چه کسانی هستند؟ گفت: آنها آل علی و آل عقیل و آل جعفر و آل عباس هستند، حصین گفت: تمام اینها از گرفتن صدقه محروم هستند؟ زید گفت: آری</w:t>
      </w:r>
      <w:r w:rsidRPr="00B874E7">
        <w:rPr>
          <w:rStyle w:val="PageNumber"/>
          <w:rFonts w:cs="Traditional Arabic"/>
          <w:rtl/>
        </w:rPr>
        <w:t>»</w:t>
      </w:r>
      <w:r w:rsidRPr="00577C6B">
        <w:rPr>
          <w:rStyle w:val="PageNumber"/>
          <w:rtl/>
        </w:rPr>
        <w:t xml:space="preserve">. </w:t>
      </w:r>
      <w:r>
        <w:rPr>
          <w:rStyle w:val="PageNumber"/>
          <w:rFonts w:hint="cs"/>
          <w:rtl/>
        </w:rPr>
        <w:t>[</w:t>
      </w:r>
      <w:r w:rsidRPr="00577C6B">
        <w:rPr>
          <w:rStyle w:val="PageNumber"/>
          <w:rtl/>
        </w:rPr>
        <w:t>صحیح مسلم، کتاب فضائل الصحاب</w:t>
      </w:r>
      <w:r>
        <w:rPr>
          <w:rStyle w:val="PageNumber"/>
          <w:rFonts w:hint="cs"/>
          <w:rtl/>
        </w:rPr>
        <w:t>ة</w:t>
      </w:r>
      <w:r w:rsidRPr="00577C6B">
        <w:rPr>
          <w:rStyle w:val="PageNumber"/>
          <w:rtl/>
        </w:rPr>
        <w:t>، باب فضائل علی بن أبی‌طالب، حدیث شمار</w:t>
      </w:r>
      <w:r>
        <w:rPr>
          <w:rStyle w:val="PageNumber"/>
          <w:rtl/>
        </w:rPr>
        <w:t>ه</w:t>
      </w:r>
      <w:r w:rsidRPr="00577C6B">
        <w:rPr>
          <w:rStyle w:val="PageNumber"/>
          <w:rtl/>
        </w:rPr>
        <w:t xml:space="preserve"> 36</w:t>
      </w:r>
      <w:r>
        <w:rPr>
          <w:rStyle w:val="PageNumber"/>
          <w:rFonts w:hint="cs"/>
          <w:rtl/>
        </w:rPr>
        <w:t>]</w:t>
      </w:r>
      <w:r w:rsidRPr="00577C6B">
        <w:rPr>
          <w:rStyle w:val="PageNumber"/>
          <w:rtl/>
        </w:rPr>
        <w:t>.</w:t>
      </w:r>
    </w:p>
  </w:footnote>
  <w:footnote w:id="210">
    <w:p w:rsidR="006809F4" w:rsidRPr="00577C6B" w:rsidRDefault="006809F4" w:rsidP="00B874E7">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صحیح بخاری و مسلم.</w:t>
      </w:r>
    </w:p>
  </w:footnote>
  <w:footnote w:id="211">
    <w:p w:rsidR="006809F4" w:rsidRPr="00577C6B" w:rsidRDefault="006809F4" w:rsidP="00B874E7">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«برای مردم، حب و دو</w:t>
      </w:r>
      <w:r>
        <w:rPr>
          <w:rStyle w:val="PageNumber"/>
          <w:rtl/>
        </w:rPr>
        <w:t>ستی شهوات زینت داده شده است».</w:t>
      </w:r>
    </w:p>
  </w:footnote>
  <w:footnote w:id="212">
    <w:p w:rsidR="006809F4" w:rsidRPr="00577C6B" w:rsidRDefault="006809F4" w:rsidP="00B874E7">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«انسانها با بخ</w:t>
      </w:r>
      <w:r>
        <w:rPr>
          <w:rStyle w:val="PageNumber"/>
          <w:rtl/>
        </w:rPr>
        <w:t>ل شدید، سرشته شده‌اند».</w:t>
      </w:r>
    </w:p>
  </w:footnote>
  <w:footnote w:id="213">
    <w:p w:rsidR="006809F4" w:rsidRPr="00577C6B" w:rsidRDefault="006809F4" w:rsidP="00B874E7">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«انسان علاق</w:t>
      </w:r>
      <w:r>
        <w:rPr>
          <w:rStyle w:val="PageNumber"/>
          <w:rtl/>
        </w:rPr>
        <w:t>ه</w:t>
      </w:r>
      <w:r w:rsidRPr="00577C6B">
        <w:rPr>
          <w:rStyle w:val="PageNumber"/>
          <w:rtl/>
        </w:rPr>
        <w:t xml:space="preserve"> </w:t>
      </w:r>
      <w:r>
        <w:rPr>
          <w:rStyle w:val="PageNumber"/>
          <w:rtl/>
        </w:rPr>
        <w:t>شدیدی به دارایی و اموال دارد».</w:t>
      </w:r>
    </w:p>
  </w:footnote>
  <w:footnote w:id="214">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«همانا نفس انسان به بدی‌ها بسیار امر می‌کند»</w:t>
      </w:r>
      <w:r>
        <w:rPr>
          <w:rStyle w:val="PageNumber"/>
          <w:rFonts w:hint="cs"/>
          <w:rtl/>
        </w:rPr>
        <w:t>.</w:t>
      </w:r>
    </w:p>
  </w:footnote>
  <w:footnote w:id="215">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«و انسان بسیار بخیل است».</w:t>
      </w:r>
    </w:p>
  </w:footnote>
  <w:footnote w:id="216">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«به راستی انسان بسی</w:t>
      </w:r>
      <w:r>
        <w:rPr>
          <w:rStyle w:val="PageNumber"/>
          <w:rtl/>
        </w:rPr>
        <w:t>ار ستمگر و نادان است»...</w:t>
      </w:r>
      <w:r w:rsidRPr="00577C6B">
        <w:rPr>
          <w:rStyle w:val="PageNumber"/>
          <w:rtl/>
        </w:rPr>
        <w:t>.</w:t>
      </w:r>
    </w:p>
  </w:footnote>
  <w:footnote w:id="217">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«چه بسا (شما انسانها) چیزی را دوست نداشته باشید، اما آن چیز برایتان خوب باشد و چه بسا چیزی را دوست داشته باشید، اما آن چیز برایتان بد باشد</w:t>
      </w:r>
      <w:r>
        <w:rPr>
          <w:rStyle w:val="PageNumber"/>
          <w:rtl/>
        </w:rPr>
        <w:t>، خدا می‌داند و شما نمی‌دانید».</w:t>
      </w:r>
    </w:p>
  </w:footnote>
  <w:footnote w:id="218">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«انسان همیشه شتا</w:t>
      </w:r>
      <w:r>
        <w:rPr>
          <w:rStyle w:val="PageNumber"/>
          <w:rtl/>
        </w:rPr>
        <w:t>بگر و عجول بوده است».</w:t>
      </w:r>
    </w:p>
  </w:footnote>
  <w:footnote w:id="219">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«به راستی انسان کم‌طاق</w:t>
      </w:r>
      <w:r>
        <w:rPr>
          <w:rStyle w:val="PageNumber"/>
          <w:rtl/>
        </w:rPr>
        <w:t>ت و ناشکیبا آفریده شده است».</w:t>
      </w:r>
    </w:p>
  </w:footnote>
  <w:footnote w:id="220">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«انسان بیش از هر</w:t>
      </w:r>
      <w:r>
        <w:rPr>
          <w:rStyle w:val="PageNumber"/>
          <w:rtl/>
        </w:rPr>
        <w:t>چیز به بحث و مجادله می‌پردازد».</w:t>
      </w:r>
    </w:p>
  </w:footnote>
  <w:footnote w:id="221">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«و انسان بس</w:t>
      </w:r>
      <w:r>
        <w:rPr>
          <w:rStyle w:val="PageNumber"/>
          <w:rtl/>
        </w:rPr>
        <w:t>یار ضعیف و ناتوان خلق شده است».</w:t>
      </w:r>
    </w:p>
  </w:footnote>
  <w:footnote w:id="222">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«قطعاً انسان سرکشی و طغیان می‌کند اگر</w:t>
      </w:r>
      <w:r>
        <w:rPr>
          <w:rStyle w:val="PageNumber"/>
          <w:rtl/>
        </w:rPr>
        <w:t xml:space="preserve"> خود را دارا و بی نیاز ببیند».</w:t>
      </w:r>
    </w:p>
  </w:footnote>
  <w:footnote w:id="223">
    <w:p w:rsidR="006809F4" w:rsidRPr="00577C6B" w:rsidRDefault="006809F4" w:rsidP="00B874E7">
      <w:pPr>
        <w:pStyle w:val="ad"/>
        <w:spacing w:line="230" w:lineRule="auto"/>
        <w:rPr>
          <w:rStyle w:val="PageNumber"/>
          <w:rtl/>
        </w:rPr>
      </w:pPr>
      <w:r w:rsidRPr="00577C6B">
        <w:rPr>
          <w:rStyle w:val="PageNumber"/>
          <w:rtl/>
        </w:rPr>
        <w:footnoteRef/>
      </w:r>
      <w:r>
        <w:rPr>
          <w:rStyle w:val="PageNumber"/>
          <w:rFonts w:hint="cs"/>
          <w:rtl/>
        </w:rPr>
        <w:t>-</w:t>
      </w:r>
      <w:r w:rsidRPr="00577C6B">
        <w:rPr>
          <w:rStyle w:val="PageNumber"/>
          <w:rtl/>
        </w:rPr>
        <w:t xml:space="preserve"> در این مورد به فصل «حقیقت انسان» از کتاب «اسلام و توهمات»، همچنین کتاب «اسلام و آزادی» هردو نوشته ابراهیم توحیدی مراجعه شود.</w:t>
      </w:r>
    </w:p>
  </w:footnote>
  <w:footnote w:id="224">
    <w:p w:rsidR="006809F4" w:rsidRPr="00577C6B" w:rsidRDefault="006809F4" w:rsidP="00D049EC">
      <w:pPr>
        <w:pStyle w:val="ad"/>
        <w:rPr>
          <w:rStyle w:val="PageNumber"/>
          <w:rtl/>
        </w:rPr>
      </w:pPr>
      <w:r w:rsidRPr="00577C6B">
        <w:rPr>
          <w:rStyle w:val="PageNumber"/>
          <w:rtl/>
        </w:rPr>
        <w:footnoteRef/>
      </w:r>
      <w:r>
        <w:rPr>
          <w:rStyle w:val="PageNumber"/>
          <w:rFonts w:hint="cs"/>
          <w:rtl/>
        </w:rPr>
        <w:t>-</w:t>
      </w:r>
      <w:r w:rsidRPr="00577C6B">
        <w:rPr>
          <w:rStyle w:val="PageNumber"/>
          <w:rtl/>
        </w:rPr>
        <w:t xml:space="preserve"> خداوند به رسولش می‌فرماید:</w:t>
      </w:r>
      <w:r w:rsidRPr="00577C6B">
        <w:rPr>
          <w:rtl/>
        </w:rPr>
        <w:t xml:space="preserve"> </w:t>
      </w:r>
      <w:r>
        <w:rPr>
          <w:rStyle w:val="Char9"/>
          <w:rFonts w:cs="Traditional Arabic" w:hint="cs"/>
          <w:rtl/>
        </w:rPr>
        <w:t>﴿</w:t>
      </w:r>
      <w:r w:rsidRPr="007512E4">
        <w:rPr>
          <w:rFonts w:ascii="KFGQPC Uthmanic Script HAFS" w:cs="KFGQPC Uthmanic Script HAFS" w:hint="eastAsia"/>
          <w:sz w:val="22"/>
          <w:szCs w:val="22"/>
          <w:rtl/>
        </w:rPr>
        <w:t>لَا</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تُحَرِّك</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بِهِ</w:t>
      </w:r>
      <w:r w:rsidRPr="007512E4">
        <w:rPr>
          <w:rFonts w:ascii="KFGQPC Uthmanic Script HAFS" w:cs="KFGQPC Uthmanic Script HAFS" w:hint="cs"/>
          <w:sz w:val="22"/>
          <w:szCs w:val="22"/>
          <w:rtl/>
        </w:rPr>
        <w:t>ۦ</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لِسَانَكَ</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لِتَع</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جَلَ</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بِهِ</w:t>
      </w:r>
      <w:r w:rsidRPr="007512E4">
        <w:rPr>
          <w:rFonts w:ascii="KFGQPC Uthmanic Script HAFS" w:cs="KFGQPC Uthmanic Script HAFS" w:hint="cs"/>
          <w:sz w:val="22"/>
          <w:szCs w:val="22"/>
          <w:rtl/>
        </w:rPr>
        <w:t>ۦٓ</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١٦</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إِنَّ</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عَلَي</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نَا</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جَم</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عَهُ</w:t>
      </w:r>
      <w:r w:rsidRPr="007512E4">
        <w:rPr>
          <w:rFonts w:ascii="KFGQPC Uthmanic Script HAFS" w:cs="KFGQPC Uthmanic Script HAFS" w:hint="cs"/>
          <w:sz w:val="22"/>
          <w:szCs w:val="22"/>
          <w:rtl/>
        </w:rPr>
        <w:t>ۥ</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وَقُر</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ءَانَهُ</w:t>
      </w:r>
      <w:r w:rsidRPr="007512E4">
        <w:rPr>
          <w:rFonts w:ascii="KFGQPC Uthmanic Script HAFS" w:cs="KFGQPC Uthmanic Script HAFS" w:hint="cs"/>
          <w:sz w:val="22"/>
          <w:szCs w:val="22"/>
          <w:rtl/>
        </w:rPr>
        <w:t>ۥ</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١٧</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فَإِذَا</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قَرَأ</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نَ</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هُ</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فَ</w:t>
      </w:r>
      <w:r w:rsidRPr="007512E4">
        <w:rPr>
          <w:rFonts w:ascii="KFGQPC Uthmanic Script HAFS" w:cs="KFGQPC Uthmanic Script HAFS" w:hint="cs"/>
          <w:sz w:val="22"/>
          <w:szCs w:val="22"/>
          <w:rtl/>
        </w:rPr>
        <w:t>ٱ</w:t>
      </w:r>
      <w:r w:rsidRPr="007512E4">
        <w:rPr>
          <w:rFonts w:ascii="KFGQPC Uthmanic Script HAFS" w:cs="KFGQPC Uthmanic Script HAFS" w:hint="eastAsia"/>
          <w:sz w:val="22"/>
          <w:szCs w:val="22"/>
          <w:rtl/>
        </w:rPr>
        <w:t>تَّبِع</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قُر</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ءَانَهُ</w:t>
      </w:r>
      <w:r w:rsidRPr="007512E4">
        <w:rPr>
          <w:rFonts w:ascii="KFGQPC Uthmanic Script HAFS" w:cs="KFGQPC Uthmanic Script HAFS" w:hint="cs"/>
          <w:sz w:val="22"/>
          <w:szCs w:val="22"/>
          <w:rtl/>
        </w:rPr>
        <w:t>ۥ</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١٨</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ثُمَّ</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إِنَّ</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عَلَي</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نَا</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بَيَانَهُ</w:t>
      </w:r>
      <w:r w:rsidRPr="007512E4">
        <w:rPr>
          <w:rFonts w:ascii="KFGQPC Uthmanic Script HAFS" w:cs="KFGQPC Uthmanic Script HAFS" w:hint="cs"/>
          <w:sz w:val="22"/>
          <w:szCs w:val="22"/>
          <w:rtl/>
        </w:rPr>
        <w:t>ۥ</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١٩</w:t>
      </w:r>
      <w:r>
        <w:rPr>
          <w:rStyle w:val="Char9"/>
          <w:rFonts w:cs="Traditional Arabic" w:hint="cs"/>
          <w:rtl/>
        </w:rPr>
        <w:t>﴾</w:t>
      </w:r>
      <w:r>
        <w:rPr>
          <w:rStyle w:val="Char9"/>
          <w:rFonts w:hint="cs"/>
          <w:rtl/>
        </w:rPr>
        <w:t xml:space="preserve"> [القیامة: 16-19].</w:t>
      </w:r>
      <w:r w:rsidRPr="000D42C3">
        <w:rPr>
          <w:rFonts w:ascii="QCF_BSML" w:hAnsi="QCF_BSML" w:cs="QCF_BSML"/>
          <w:color w:val="000000"/>
          <w:rtl/>
        </w:rPr>
        <w:t xml:space="preserve"> </w:t>
      </w:r>
      <w:r>
        <w:rPr>
          <w:rStyle w:val="PageNumber"/>
          <w:rFonts w:hint="cs"/>
          <w:rtl/>
        </w:rPr>
        <w:t xml:space="preserve"> </w:t>
      </w:r>
      <w:r w:rsidRPr="00577C6B">
        <w:rPr>
          <w:rStyle w:val="PageNumber"/>
          <w:rtl/>
        </w:rPr>
        <w:t>«(به هنگام وحی قرآن) شتابگرانه زبان به خواندن آن تکان مده (و عجولانه تکرار مکن)، زیرا گرد آوردن قرآن و خواندنش وظیف</w:t>
      </w:r>
      <w:r>
        <w:rPr>
          <w:rStyle w:val="PageNumber"/>
          <w:rtl/>
        </w:rPr>
        <w:t>ه</w:t>
      </w:r>
      <w:r w:rsidRPr="00577C6B">
        <w:rPr>
          <w:rStyle w:val="PageNumber"/>
          <w:rtl/>
        </w:rPr>
        <w:t xml:space="preserve"> ماست (پس نگران مباش!)، لذا هرگاه قرآن را (بر تو) خواندیم، تو خواندن آن را پیگیری و پیروی کن! گذشته از اینها (در صورتی که بعد از نزول آیات مشکلی پیدا</w:t>
      </w:r>
      <w:r>
        <w:rPr>
          <w:rStyle w:val="PageNumber"/>
          <w:rtl/>
        </w:rPr>
        <w:t xml:space="preserve"> کردی) بیان و توضیح آن برماست».</w:t>
      </w:r>
    </w:p>
  </w:footnote>
  <w:footnote w:id="22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شأن نزول آیات، ترجم</w:t>
      </w:r>
      <w:r>
        <w:rPr>
          <w:rStyle w:val="PageNumber"/>
          <w:rtl/>
        </w:rPr>
        <w:t>ه</w:t>
      </w:r>
      <w:r w:rsidRPr="00577C6B">
        <w:rPr>
          <w:rStyle w:val="PageNumber"/>
          <w:rtl/>
        </w:rPr>
        <w:t xml:space="preserve"> دکتر محمد جعفر اسلامی، ص204 و 205- تفسیر مجمع البیان، شیخ طبرسی، سور</w:t>
      </w:r>
      <w:r>
        <w:rPr>
          <w:rStyle w:val="PageNumber"/>
          <w:rtl/>
        </w:rPr>
        <w:t>ه</w:t>
      </w:r>
      <w:r w:rsidRPr="00577C6B">
        <w:rPr>
          <w:rStyle w:val="PageNumber"/>
          <w:rtl/>
        </w:rPr>
        <w:t xml:space="preserve"> نساء، آیات 105 تا 107.</w:t>
      </w:r>
    </w:p>
  </w:footnote>
  <w:footnote w:id="22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نزدیکان بیشتر مهاجرین از جمله: عباس عموی پیامبر </w:t>
      </w:r>
      <w:r w:rsidRPr="00577C6B">
        <w:rPr>
          <w:rStyle w:val="PageNumber"/>
          <w:rtl/>
        </w:rPr>
        <w:sym w:font="AGA Arabesque" w:char="F072"/>
      </w:r>
      <w:r w:rsidRPr="00577C6B">
        <w:rPr>
          <w:rStyle w:val="PageNumber"/>
          <w:rtl/>
        </w:rPr>
        <w:t xml:space="preserve"> و برادر حمزه </w:t>
      </w:r>
      <w:r w:rsidRPr="00577C6B">
        <w:rPr>
          <w:rStyle w:val="PageNumber"/>
          <w:rtl/>
        </w:rPr>
        <w:sym w:font="AGA Arabesque" w:char="F074"/>
      </w:r>
      <w:r w:rsidRPr="00577C6B">
        <w:rPr>
          <w:rStyle w:val="PageNumber"/>
          <w:rtl/>
        </w:rPr>
        <w:t xml:space="preserve">، عقیل برادر علی </w:t>
      </w:r>
      <w:r w:rsidRPr="00577C6B">
        <w:rPr>
          <w:rStyle w:val="PageNumber"/>
          <w:rtl/>
        </w:rPr>
        <w:sym w:font="AGA Arabesque" w:char="F074"/>
      </w:r>
      <w:r w:rsidRPr="00577C6B">
        <w:rPr>
          <w:rStyle w:val="PageNumber"/>
          <w:rtl/>
        </w:rPr>
        <w:t xml:space="preserve"> و پسر عموی پیامبر </w:t>
      </w:r>
      <w:r w:rsidRPr="00577C6B">
        <w:rPr>
          <w:rStyle w:val="PageNumber"/>
          <w:rtl/>
        </w:rPr>
        <w:sym w:font="AGA Arabesque" w:char="F072"/>
      </w:r>
      <w:r w:rsidRPr="00577C6B">
        <w:rPr>
          <w:rStyle w:val="PageNumber"/>
          <w:rtl/>
        </w:rPr>
        <w:t>، جزو اسیران بودند.</w:t>
      </w:r>
    </w:p>
  </w:footnote>
  <w:footnote w:id="22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شأن نزول آیات، ترجم</w:t>
      </w:r>
      <w:r>
        <w:rPr>
          <w:rStyle w:val="PageNumber"/>
          <w:rtl/>
        </w:rPr>
        <w:t>ه</w:t>
      </w:r>
      <w:r w:rsidRPr="00577C6B">
        <w:rPr>
          <w:rStyle w:val="PageNumber"/>
          <w:rtl/>
        </w:rPr>
        <w:t xml:space="preserve"> دکتر محمد جعفر اسلامی، ص288 و 289- طبری، ج3، ص990- البدا</w:t>
      </w:r>
      <w:r>
        <w:rPr>
          <w:rStyle w:val="PageNumber"/>
          <w:rtl/>
        </w:rPr>
        <w:t>ی</w:t>
      </w:r>
      <w:r w:rsidRPr="00577C6B">
        <w:rPr>
          <w:rStyle w:val="PageNumber"/>
          <w:rtl/>
        </w:rPr>
        <w:t>ة والنها</w:t>
      </w:r>
      <w:r>
        <w:rPr>
          <w:rStyle w:val="PageNumber"/>
          <w:rtl/>
        </w:rPr>
        <w:t>ی</w:t>
      </w:r>
      <w:r w:rsidRPr="00577C6B">
        <w:rPr>
          <w:rStyle w:val="PageNumber"/>
          <w:rtl/>
        </w:rPr>
        <w:t>ة، ج3، ص257- حیا</w:t>
      </w:r>
      <w:r>
        <w:rPr>
          <w:rStyle w:val="PageNumber"/>
          <w:rtl/>
        </w:rPr>
        <w:t>ه</w:t>
      </w:r>
      <w:r w:rsidRPr="00577C6B">
        <w:rPr>
          <w:rStyle w:val="PageNumber"/>
          <w:rtl/>
        </w:rPr>
        <w:t xml:space="preserve"> محمد، حسنین هیکل، ترجم</w:t>
      </w:r>
      <w:r>
        <w:rPr>
          <w:rStyle w:val="PageNumber"/>
          <w:rtl/>
        </w:rPr>
        <w:t>ه</w:t>
      </w:r>
      <w:r w:rsidRPr="00577C6B">
        <w:rPr>
          <w:rStyle w:val="PageNumber"/>
          <w:rtl/>
        </w:rPr>
        <w:t xml:space="preserve"> ابوالقاسم پاینده، ص377.</w:t>
      </w:r>
    </w:p>
  </w:footnote>
  <w:footnote w:id="228">
    <w:p w:rsidR="006809F4" w:rsidRPr="00BC0405" w:rsidRDefault="006809F4" w:rsidP="00577C6B">
      <w:pPr>
        <w:pStyle w:val="ad"/>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مرجع قبلی.</w:t>
      </w:r>
    </w:p>
  </w:footnote>
  <w:footnote w:id="229">
    <w:p w:rsidR="006809F4" w:rsidRPr="00577C6B" w:rsidRDefault="006809F4" w:rsidP="007512E4">
      <w:pPr>
        <w:pStyle w:val="ad"/>
        <w:rPr>
          <w:rStyle w:val="PageNumber"/>
          <w:rtl/>
        </w:rPr>
      </w:pPr>
      <w:r w:rsidRPr="00577C6B">
        <w:rPr>
          <w:rtl/>
        </w:rPr>
        <w:footnoteRef/>
      </w:r>
      <w:r>
        <w:rPr>
          <w:rtl/>
        </w:rPr>
        <w:t>-</w:t>
      </w:r>
      <w:r w:rsidRPr="00577C6B">
        <w:rPr>
          <w:rtl/>
        </w:rPr>
        <w:t xml:space="preserve"> قرآن را به «ساعة العسرة» یاد می‌کند، زیرا سفری طولانی و در گرمای شدید تابستان بود، و بایستی برای پیمدن راه از صحرای خشک و بی آب حرکت می‌کردند و زمان برداشت محصولات کشاورزی نیز بود! و از همه مهمتر با دشمنی بسیار قوی و نیرومند که مسلمانان در جنگ «مؤته» بر آنها به پیروزی دست نیافتند، روبرو می‌شدند! لذا در این موقع منافقان برای نرفتن به این جنگ سخت غذرها تراشیدند؛ مثلاً بعضی از آنها گفتند: یا رسول خدا! به ما اجازه بده تا در مدینه بمانیم و ما را در معرض آزمون قرار مده! می‌ترسیم بیاییم و در آنجا زنان سفیدروی رومی را ببینیم و اختیار خود را از دست دهیم!» که این آیه نازل گشت:</w:t>
      </w:r>
      <w:r w:rsidRPr="00BC0405">
        <w:rPr>
          <w:rStyle w:val="PageNumber"/>
          <w:rFonts w:ascii="Lotus Linotype" w:hAnsi="Lotus Linotype" w:cs="Lotus Linotype"/>
          <w:szCs w:val="22"/>
          <w:rtl/>
        </w:rPr>
        <w:t xml:space="preserve"> </w:t>
      </w:r>
      <w:r>
        <w:rPr>
          <w:rStyle w:val="Char9"/>
          <w:rFonts w:cs="Traditional Arabic" w:hint="cs"/>
          <w:rtl/>
        </w:rPr>
        <w:t>﴿</w:t>
      </w:r>
      <w:r w:rsidRPr="007512E4">
        <w:rPr>
          <w:rFonts w:ascii="KFGQPC Uthmanic Script HAFS" w:cs="KFGQPC Uthmanic Script HAFS" w:hint="eastAsia"/>
          <w:sz w:val="22"/>
          <w:szCs w:val="22"/>
          <w:rtl/>
        </w:rPr>
        <w:t>وَمِن</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هُم</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مَّن</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يَقُولُ</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ٱ</w:t>
      </w:r>
      <w:r w:rsidRPr="007512E4">
        <w:rPr>
          <w:rFonts w:ascii="KFGQPC Uthmanic Script HAFS" w:cs="KFGQPC Uthmanic Script HAFS" w:hint="eastAsia"/>
          <w:sz w:val="22"/>
          <w:szCs w:val="22"/>
          <w:rtl/>
        </w:rPr>
        <w:t>ئ</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ذَن</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لِّي</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وَلَا</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تَف</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تِنِّي</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أَلَا</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فِي</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ٱ</w:t>
      </w:r>
      <w:r w:rsidRPr="007512E4">
        <w:rPr>
          <w:rFonts w:ascii="KFGQPC Uthmanic Script HAFS" w:cs="KFGQPC Uthmanic Script HAFS" w:hint="eastAsia"/>
          <w:sz w:val="22"/>
          <w:szCs w:val="22"/>
          <w:rtl/>
        </w:rPr>
        <w:t>ل</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فِت</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نَةِ</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سَقَطُواْ</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وَإِنَّ</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جَهَنَّمَ</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لَمُحِيطَةُ</w:t>
      </w:r>
      <w:r w:rsidRPr="007512E4">
        <w:rPr>
          <w:rFonts w:ascii="KFGQPC Uthmanic Script HAFS" w:cs="KFGQPC Uthmanic Script HAFS" w:hint="cs"/>
          <w:sz w:val="22"/>
          <w:szCs w:val="22"/>
          <w:rtl/>
        </w:rPr>
        <w:t>ۢ</w:t>
      </w:r>
      <w:r w:rsidRPr="007512E4">
        <w:rPr>
          <w:rFonts w:ascii="KFGQPC Uthmanic Script HAFS" w:cs="KFGQPC Uthmanic Script HAFS"/>
          <w:sz w:val="22"/>
          <w:szCs w:val="22"/>
          <w:rtl/>
        </w:rPr>
        <w:t xml:space="preserve"> </w:t>
      </w:r>
      <w:r w:rsidRPr="007512E4">
        <w:rPr>
          <w:rFonts w:ascii="KFGQPC Uthmanic Script HAFS" w:cs="KFGQPC Uthmanic Script HAFS" w:hint="eastAsia"/>
          <w:sz w:val="22"/>
          <w:szCs w:val="22"/>
          <w:rtl/>
        </w:rPr>
        <w:t>بِ</w:t>
      </w:r>
      <w:r w:rsidRPr="007512E4">
        <w:rPr>
          <w:rFonts w:ascii="KFGQPC Uthmanic Script HAFS" w:cs="KFGQPC Uthmanic Script HAFS" w:hint="cs"/>
          <w:sz w:val="22"/>
          <w:szCs w:val="22"/>
          <w:rtl/>
        </w:rPr>
        <w:t>ٱ</w:t>
      </w:r>
      <w:r w:rsidRPr="007512E4">
        <w:rPr>
          <w:rFonts w:ascii="KFGQPC Uthmanic Script HAFS" w:cs="KFGQPC Uthmanic Script HAFS" w:hint="eastAsia"/>
          <w:sz w:val="22"/>
          <w:szCs w:val="22"/>
          <w:rtl/>
        </w:rPr>
        <w:t>ل</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كَ</w:t>
      </w:r>
      <w:r w:rsidRPr="007512E4">
        <w:rPr>
          <w:rFonts w:ascii="KFGQPC Uthmanic Script HAFS" w:cs="KFGQPC Uthmanic Script HAFS" w:hint="cs"/>
          <w:sz w:val="22"/>
          <w:szCs w:val="22"/>
          <w:rtl/>
        </w:rPr>
        <w:t>ٰ</w:t>
      </w:r>
      <w:r w:rsidRPr="007512E4">
        <w:rPr>
          <w:rFonts w:ascii="KFGQPC Uthmanic Script HAFS" w:cs="KFGQPC Uthmanic Script HAFS" w:hint="eastAsia"/>
          <w:sz w:val="22"/>
          <w:szCs w:val="22"/>
          <w:rtl/>
        </w:rPr>
        <w:t>فِرِينَ</w:t>
      </w:r>
      <w:r w:rsidRPr="007512E4">
        <w:rPr>
          <w:rFonts w:ascii="KFGQPC Uthmanic Script HAFS" w:cs="KFGQPC Uthmanic Script HAFS"/>
          <w:sz w:val="22"/>
          <w:szCs w:val="22"/>
          <w:rtl/>
        </w:rPr>
        <w:t xml:space="preserve"> </w:t>
      </w:r>
      <w:r w:rsidRPr="007512E4">
        <w:rPr>
          <w:rFonts w:ascii="KFGQPC Uthmanic Script HAFS" w:cs="KFGQPC Uthmanic Script HAFS" w:hint="cs"/>
          <w:sz w:val="22"/>
          <w:szCs w:val="22"/>
          <w:rtl/>
        </w:rPr>
        <w:t>٤٩</w:t>
      </w:r>
      <w:r>
        <w:rPr>
          <w:rStyle w:val="Char9"/>
          <w:rFonts w:cs="Traditional Arabic" w:hint="cs"/>
          <w:rtl/>
        </w:rPr>
        <w:t>﴾</w:t>
      </w:r>
      <w:r>
        <w:rPr>
          <w:rStyle w:val="Char9"/>
          <w:rFonts w:hint="cs"/>
          <w:rtl/>
        </w:rPr>
        <w:t xml:space="preserve"> [التوبة: 49].</w:t>
      </w:r>
      <w:r w:rsidRPr="000D42C3">
        <w:rPr>
          <w:rFonts w:ascii="QCF_BSML" w:hAnsi="QCF_BSML" w:cs="QCF_BSML"/>
          <w:color w:val="000000"/>
          <w:rtl/>
        </w:rPr>
        <w:t xml:space="preserve"> </w:t>
      </w:r>
      <w:r w:rsidRPr="00577C6B">
        <w:rPr>
          <w:rStyle w:val="PageNumber"/>
          <w:rtl/>
        </w:rPr>
        <w:t>«بعضی از منافقان می‌گفتند: به ما اجازه بده (تا در جنگ با رومیان شرکت نکنیم) و ما را اچار فتنه و فساد (زیبارویان رومی) مساز! هان! ایشان هم اینک در عین فتنه و فساد افتاده</w:t>
      </w:r>
      <w:r>
        <w:rPr>
          <w:rStyle w:val="PageNumber"/>
          <w:rtl/>
        </w:rPr>
        <w:t>‌اند</w:t>
      </w:r>
      <w:r w:rsidRPr="00577C6B">
        <w:rPr>
          <w:rStyle w:val="PageNumber"/>
          <w:rtl/>
        </w:rPr>
        <w:t xml:space="preserve"> و به راستی آتش دوزخ آنها را فرا خواهد گرفت»</w:t>
      </w:r>
    </w:p>
    <w:p w:rsidR="006809F4" w:rsidRPr="00BC0405" w:rsidRDefault="006809F4" w:rsidP="006809F4">
      <w:pPr>
        <w:pStyle w:val="ad"/>
        <w:ind w:firstLine="0"/>
        <w:rPr>
          <w:rStyle w:val="PageNumber"/>
          <w:rFonts w:ascii="Lotus Linotype" w:hAnsi="Lotus Linotype" w:cs="Lotus Linotype"/>
          <w:szCs w:val="22"/>
          <w:rtl/>
        </w:rPr>
      </w:pPr>
      <w:r w:rsidRPr="00577C6B">
        <w:rPr>
          <w:rStyle w:val="PageNumber"/>
          <w:rtl/>
        </w:rPr>
        <w:t>و زمانی که جیش العسره «سپاه مأموریت سخت و حساس» به حرکت افتاد، منافقان جمع شده ومسلمانان را مسخره می‌کردند و می‌خندیدند و به مردم می‌گفتند: «در این گرمای سخت بیرون نروید و در جنگ شرکت نکنید!» که این آیه نازل گشت:</w:t>
      </w:r>
      <w:r w:rsidRPr="00577C6B">
        <w:rPr>
          <w:rtl/>
        </w:rPr>
        <w:t xml:space="preserve"> </w:t>
      </w:r>
      <w:r>
        <w:rPr>
          <w:rStyle w:val="Char9"/>
          <w:rFonts w:cs="Traditional Arabic" w:hint="cs"/>
          <w:rtl/>
        </w:rPr>
        <w:t>﴿</w:t>
      </w:r>
      <w:r w:rsidRPr="00D049EC">
        <w:rPr>
          <w:rFonts w:ascii="KFGQPC Uthmanic Script HAFS" w:cs="KFGQPC Uthmanic Script HAFS" w:hint="eastAsia"/>
          <w:sz w:val="22"/>
          <w:szCs w:val="22"/>
          <w:rtl/>
        </w:rPr>
        <w:t>فَرِحَ</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مُخَلَّفُونَ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بِمَق</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عَدِهِم</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خِلَ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فَ</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رَسُولِ</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للَّهِ</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وَكَرِهُو</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أَن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يُجَ</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هِدُواْ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بِأَم</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وَ</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لِهِم</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وَأَنفُسِهِم</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فِي</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سَبِيلِ</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للَّهِ</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وَقَالُواْ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لَا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تَنفِرُواْ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فِي</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حَرِّ</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قُل</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نَارُ</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جَهَنَّمَ</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أَشَدُّ</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حَرّ</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ا</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لَّو</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كَانُواْ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يَف</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قَهُونَ</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٨١</w:t>
      </w:r>
      <w:r>
        <w:rPr>
          <w:rStyle w:val="Char9"/>
          <w:rFonts w:cs="Traditional Arabic" w:hint="cs"/>
          <w:rtl/>
        </w:rPr>
        <w:t>﴾</w:t>
      </w:r>
      <w:r>
        <w:rPr>
          <w:rStyle w:val="Char9"/>
          <w:rFonts w:hint="cs"/>
          <w:rtl/>
        </w:rPr>
        <w:t xml:space="preserve"> [التوبة: 81].</w:t>
      </w:r>
      <w:r w:rsidRPr="000D42C3">
        <w:rPr>
          <w:rFonts w:ascii="QCF_BSML" w:hAnsi="QCF_BSML" w:cs="QCF_BSML"/>
          <w:color w:val="000000"/>
          <w:rtl/>
        </w:rPr>
        <w:t xml:space="preserve"> </w:t>
      </w:r>
      <w:r w:rsidRPr="00577C6B">
        <w:rPr>
          <w:rStyle w:val="Char9"/>
          <w:rtl/>
        </w:rPr>
        <w:t>«منافقان خانه‌نشین از اینکه (فکر می‌کنند پیامبر را فریب داده) و در جنگ شرکت نکرده</w:t>
      </w:r>
      <w:r>
        <w:rPr>
          <w:rStyle w:val="Char9"/>
          <w:rtl/>
        </w:rPr>
        <w:t>‌اند</w:t>
      </w:r>
      <w:r w:rsidRPr="00577C6B">
        <w:rPr>
          <w:rStyle w:val="Char9"/>
          <w:rtl/>
        </w:rPr>
        <w:t>، شادمان</w:t>
      </w:r>
      <w:r>
        <w:rPr>
          <w:rStyle w:val="Char9"/>
          <w:rtl/>
        </w:rPr>
        <w:t>‌اند</w:t>
      </w:r>
      <w:r w:rsidRPr="00577C6B">
        <w:rPr>
          <w:rStyle w:val="Char9"/>
          <w:rtl/>
        </w:rPr>
        <w:t>! آنان نخسواند با مال و جان خود در راه خدا جهاد کنند، و می‌گفتند: در گرمای سوزان (به طرف تبوک) حرکت نکنید! (ای پیامبر!) بگو: اگر می‌اندشیدید می‌دانستید که آتش جهنم بسیار گرمتر و سوازنتر است! پس باید کمتر بخندند و بیشتر گریه کنند! این پاداش کارهایی است که می‌کنند».</w:t>
      </w:r>
    </w:p>
  </w:footnote>
  <w:footnote w:id="230">
    <w:p w:rsidR="006809F4" w:rsidRPr="00577C6B" w:rsidRDefault="006809F4" w:rsidP="00D049EC">
      <w:pPr>
        <w:pStyle w:val="ad"/>
        <w:rPr>
          <w:rStyle w:val="PageNumber"/>
          <w:rtl/>
        </w:rPr>
      </w:pPr>
      <w:r w:rsidRPr="00577C6B">
        <w:rPr>
          <w:rtl/>
        </w:rPr>
        <w:footnoteRef/>
      </w:r>
      <w:r>
        <w:rPr>
          <w:rtl/>
        </w:rPr>
        <w:t>-</w:t>
      </w:r>
      <w:r w:rsidRPr="00577C6B">
        <w:rPr>
          <w:rtl/>
        </w:rPr>
        <w:t xml:space="preserve"> خداوند در موردشان می</w:t>
      </w:r>
      <w:r>
        <w:rPr>
          <w:rFonts w:hint="cs"/>
          <w:rtl/>
        </w:rPr>
        <w:t>‌</w:t>
      </w:r>
      <w:r w:rsidRPr="00577C6B">
        <w:rPr>
          <w:rtl/>
        </w:rPr>
        <w:t xml:space="preserve">فرماید: </w:t>
      </w:r>
      <w:r>
        <w:rPr>
          <w:rStyle w:val="Char9"/>
          <w:rFonts w:cs="Traditional Arabic" w:hint="cs"/>
          <w:rtl/>
        </w:rPr>
        <w:t>﴿</w:t>
      </w:r>
      <w:r w:rsidRPr="00B874E7">
        <w:rPr>
          <w:rFonts w:ascii="KFGQPC Uthmanic Script HAFS" w:cs="KFGQPC Uthmanic Script HAFS" w:hint="eastAsia"/>
          <w:sz w:val="22"/>
          <w:szCs w:val="22"/>
          <w:rtl/>
        </w:rPr>
        <w:t>وَلَو</w:t>
      </w:r>
      <w:r w:rsidRPr="00B874E7">
        <w:rPr>
          <w:rFonts w:ascii="KFGQPC Uthmanic Script HAFS" w:cs="KFGQPC Uthmanic Script HAFS" w:hint="cs"/>
          <w:sz w:val="22"/>
          <w:szCs w:val="22"/>
          <w:rtl/>
        </w:rPr>
        <w:t>ۡ</w:t>
      </w:r>
      <w:r w:rsidRPr="00B874E7">
        <w:rPr>
          <w:rFonts w:ascii="KFGQPC Uthmanic Script HAFS" w:cs="KFGQPC Uthmanic Script HAFS"/>
          <w:sz w:val="22"/>
          <w:szCs w:val="22"/>
          <w:rtl/>
        </w:rPr>
        <w:t xml:space="preserve"> </w:t>
      </w:r>
      <w:r w:rsidRPr="00B874E7">
        <w:rPr>
          <w:rFonts w:ascii="KFGQPC Uthmanic Script HAFS" w:cs="KFGQPC Uthmanic Script HAFS" w:hint="eastAsia"/>
          <w:sz w:val="22"/>
          <w:szCs w:val="22"/>
          <w:rtl/>
        </w:rPr>
        <w:t>أَنَّا</w:t>
      </w:r>
      <w:r w:rsidRPr="00B874E7">
        <w:rPr>
          <w:rFonts w:ascii="KFGQPC Uthmanic Script HAFS" w:cs="KFGQPC Uthmanic Script HAFS"/>
          <w:sz w:val="22"/>
          <w:szCs w:val="22"/>
          <w:rtl/>
        </w:rPr>
        <w:t xml:space="preserve"> </w:t>
      </w:r>
      <w:r w:rsidRPr="00B874E7">
        <w:rPr>
          <w:rFonts w:ascii="KFGQPC Uthmanic Script HAFS" w:cs="KFGQPC Uthmanic Script HAFS" w:hint="eastAsia"/>
          <w:sz w:val="22"/>
          <w:szCs w:val="22"/>
          <w:rtl/>
        </w:rPr>
        <w:t>كَتَب</w:t>
      </w:r>
      <w:r w:rsidRPr="00B874E7">
        <w:rPr>
          <w:rFonts w:ascii="KFGQPC Uthmanic Script HAFS" w:cs="KFGQPC Uthmanic Script HAFS" w:hint="cs"/>
          <w:sz w:val="22"/>
          <w:szCs w:val="22"/>
          <w:rtl/>
        </w:rPr>
        <w:t>ۡ</w:t>
      </w:r>
      <w:r w:rsidRPr="00B874E7">
        <w:rPr>
          <w:rFonts w:ascii="KFGQPC Uthmanic Script HAFS" w:cs="KFGQPC Uthmanic Script HAFS" w:hint="eastAsia"/>
          <w:sz w:val="22"/>
          <w:szCs w:val="22"/>
          <w:rtl/>
        </w:rPr>
        <w:t>نَا</w:t>
      </w:r>
      <w:r w:rsidRPr="00B874E7">
        <w:rPr>
          <w:rFonts w:ascii="KFGQPC Uthmanic Script HAFS" w:cs="KFGQPC Uthmanic Script HAFS"/>
          <w:sz w:val="22"/>
          <w:szCs w:val="22"/>
          <w:rtl/>
        </w:rPr>
        <w:t xml:space="preserve"> </w:t>
      </w:r>
      <w:r w:rsidRPr="00B874E7">
        <w:rPr>
          <w:rFonts w:ascii="KFGQPC Uthmanic Script HAFS" w:cs="KFGQPC Uthmanic Script HAFS" w:hint="eastAsia"/>
          <w:sz w:val="22"/>
          <w:szCs w:val="22"/>
          <w:rtl/>
        </w:rPr>
        <w:t>عَلَي</w:t>
      </w:r>
      <w:r w:rsidRPr="00B874E7">
        <w:rPr>
          <w:rFonts w:ascii="KFGQPC Uthmanic Script HAFS" w:cs="KFGQPC Uthmanic Script HAFS" w:hint="cs"/>
          <w:sz w:val="22"/>
          <w:szCs w:val="22"/>
          <w:rtl/>
        </w:rPr>
        <w:t>ۡ</w:t>
      </w:r>
      <w:r w:rsidRPr="00B874E7">
        <w:rPr>
          <w:rFonts w:ascii="KFGQPC Uthmanic Script HAFS" w:cs="KFGQPC Uthmanic Script HAFS" w:hint="eastAsia"/>
          <w:sz w:val="22"/>
          <w:szCs w:val="22"/>
          <w:rtl/>
        </w:rPr>
        <w:t>هِم</w:t>
      </w:r>
      <w:r w:rsidRPr="00B874E7">
        <w:rPr>
          <w:rFonts w:ascii="KFGQPC Uthmanic Script HAFS" w:cs="KFGQPC Uthmanic Script HAFS" w:hint="cs"/>
          <w:sz w:val="22"/>
          <w:szCs w:val="22"/>
          <w:rtl/>
        </w:rPr>
        <w:t>ۡ</w:t>
      </w:r>
      <w:r w:rsidRPr="00B874E7">
        <w:rPr>
          <w:rFonts w:ascii="KFGQPC Uthmanic Script HAFS" w:cs="KFGQPC Uthmanic Script HAFS"/>
          <w:sz w:val="22"/>
          <w:szCs w:val="22"/>
          <w:rtl/>
        </w:rPr>
        <w:t xml:space="preserve"> </w:t>
      </w:r>
      <w:r w:rsidRPr="00B874E7">
        <w:rPr>
          <w:rFonts w:ascii="KFGQPC Uthmanic Script HAFS" w:cs="KFGQPC Uthmanic Script HAFS" w:hint="eastAsia"/>
          <w:sz w:val="22"/>
          <w:szCs w:val="22"/>
          <w:rtl/>
        </w:rPr>
        <w:t>أَنِ</w:t>
      </w:r>
      <w:r w:rsidRPr="00B874E7">
        <w:rPr>
          <w:rFonts w:ascii="KFGQPC Uthmanic Script HAFS" w:cs="KFGQPC Uthmanic Script HAFS"/>
          <w:sz w:val="22"/>
          <w:szCs w:val="22"/>
          <w:rtl/>
        </w:rPr>
        <w:t xml:space="preserve"> </w:t>
      </w:r>
      <w:r w:rsidRPr="00B874E7">
        <w:rPr>
          <w:rFonts w:ascii="KFGQPC Uthmanic Script HAFS" w:cs="KFGQPC Uthmanic Script HAFS" w:hint="cs"/>
          <w:sz w:val="22"/>
          <w:szCs w:val="22"/>
          <w:rtl/>
        </w:rPr>
        <w:t>ٱ</w:t>
      </w:r>
      <w:r w:rsidRPr="00B874E7">
        <w:rPr>
          <w:rFonts w:ascii="KFGQPC Uthmanic Script HAFS" w:cs="KFGQPC Uthmanic Script HAFS" w:hint="eastAsia"/>
          <w:sz w:val="22"/>
          <w:szCs w:val="22"/>
          <w:rtl/>
        </w:rPr>
        <w:t>ق</w:t>
      </w:r>
      <w:r w:rsidRPr="00B874E7">
        <w:rPr>
          <w:rFonts w:ascii="KFGQPC Uthmanic Script HAFS" w:cs="KFGQPC Uthmanic Script HAFS" w:hint="cs"/>
          <w:sz w:val="22"/>
          <w:szCs w:val="22"/>
          <w:rtl/>
        </w:rPr>
        <w:t>ۡ</w:t>
      </w:r>
      <w:r w:rsidRPr="00B874E7">
        <w:rPr>
          <w:rFonts w:ascii="KFGQPC Uthmanic Script HAFS" w:cs="KFGQPC Uthmanic Script HAFS" w:hint="eastAsia"/>
          <w:sz w:val="22"/>
          <w:szCs w:val="22"/>
          <w:rtl/>
        </w:rPr>
        <w:t>تُلُو</w:t>
      </w:r>
      <w:r w:rsidRPr="00B874E7">
        <w:rPr>
          <w:rFonts w:ascii="KFGQPC Uthmanic Script HAFS" w:cs="KFGQPC Uthmanic Script HAFS" w:hint="cs"/>
          <w:sz w:val="22"/>
          <w:szCs w:val="22"/>
          <w:rtl/>
        </w:rPr>
        <w:t>ٓ</w:t>
      </w:r>
      <w:r w:rsidRPr="00B874E7">
        <w:rPr>
          <w:rFonts w:ascii="KFGQPC Uthmanic Script HAFS" w:cs="KFGQPC Uthmanic Script HAFS" w:hint="eastAsia"/>
          <w:sz w:val="22"/>
          <w:szCs w:val="22"/>
          <w:rtl/>
        </w:rPr>
        <w:t>اْ</w:t>
      </w:r>
      <w:r w:rsidRPr="00B874E7">
        <w:rPr>
          <w:rFonts w:ascii="KFGQPC Uthmanic Script HAFS" w:cs="KFGQPC Uthmanic Script HAFS"/>
          <w:sz w:val="22"/>
          <w:szCs w:val="22"/>
          <w:rtl/>
        </w:rPr>
        <w:t xml:space="preserve"> </w:t>
      </w:r>
      <w:r w:rsidRPr="00B874E7">
        <w:rPr>
          <w:rFonts w:ascii="KFGQPC Uthmanic Script HAFS" w:cs="KFGQPC Uthmanic Script HAFS" w:hint="eastAsia"/>
          <w:sz w:val="22"/>
          <w:szCs w:val="22"/>
          <w:rtl/>
        </w:rPr>
        <w:t>أَنفُسَكُم</w:t>
      </w:r>
      <w:r w:rsidRPr="00B874E7">
        <w:rPr>
          <w:rFonts w:ascii="KFGQPC Uthmanic Script HAFS" w:cs="KFGQPC Uthmanic Script HAFS" w:hint="cs"/>
          <w:sz w:val="22"/>
          <w:szCs w:val="22"/>
          <w:rtl/>
        </w:rPr>
        <w:t>ۡ</w:t>
      </w:r>
      <w:r w:rsidRPr="00B874E7">
        <w:rPr>
          <w:rFonts w:ascii="KFGQPC Uthmanic Script HAFS" w:cs="KFGQPC Uthmanic Script HAFS"/>
          <w:sz w:val="22"/>
          <w:szCs w:val="22"/>
          <w:rtl/>
        </w:rPr>
        <w:t xml:space="preserve"> </w:t>
      </w:r>
      <w:r w:rsidRPr="00B874E7">
        <w:rPr>
          <w:rFonts w:ascii="KFGQPC Uthmanic Script HAFS" w:cs="KFGQPC Uthmanic Script HAFS" w:hint="eastAsia"/>
          <w:sz w:val="22"/>
          <w:szCs w:val="22"/>
          <w:rtl/>
        </w:rPr>
        <w:t>أَوِ</w:t>
      </w:r>
      <w:r w:rsidRPr="00B874E7">
        <w:rPr>
          <w:rFonts w:ascii="KFGQPC Uthmanic Script HAFS" w:cs="KFGQPC Uthmanic Script HAFS"/>
          <w:sz w:val="22"/>
          <w:szCs w:val="22"/>
          <w:rtl/>
        </w:rPr>
        <w:t xml:space="preserve"> </w:t>
      </w:r>
      <w:r w:rsidRPr="00B874E7">
        <w:rPr>
          <w:rFonts w:ascii="KFGQPC Uthmanic Script HAFS" w:cs="KFGQPC Uthmanic Script HAFS" w:hint="cs"/>
          <w:sz w:val="22"/>
          <w:szCs w:val="22"/>
          <w:rtl/>
        </w:rPr>
        <w:t>ٱ</w:t>
      </w:r>
      <w:r w:rsidRPr="00B874E7">
        <w:rPr>
          <w:rFonts w:ascii="KFGQPC Uthmanic Script HAFS" w:cs="KFGQPC Uthmanic Script HAFS" w:hint="eastAsia"/>
          <w:sz w:val="22"/>
          <w:szCs w:val="22"/>
          <w:rtl/>
        </w:rPr>
        <w:t>خ</w:t>
      </w:r>
      <w:r w:rsidRPr="00B874E7">
        <w:rPr>
          <w:rFonts w:ascii="KFGQPC Uthmanic Script HAFS" w:cs="KFGQPC Uthmanic Script HAFS" w:hint="cs"/>
          <w:sz w:val="22"/>
          <w:szCs w:val="22"/>
          <w:rtl/>
        </w:rPr>
        <w:t>ۡ</w:t>
      </w:r>
      <w:r w:rsidRPr="00B874E7">
        <w:rPr>
          <w:rFonts w:ascii="KFGQPC Uthmanic Script HAFS" w:cs="KFGQPC Uthmanic Script HAFS" w:hint="eastAsia"/>
          <w:sz w:val="22"/>
          <w:szCs w:val="22"/>
          <w:rtl/>
        </w:rPr>
        <w:t>رُجُواْ</w:t>
      </w:r>
      <w:r w:rsidRPr="00B874E7">
        <w:rPr>
          <w:rFonts w:ascii="KFGQPC Uthmanic Script HAFS" w:cs="KFGQPC Uthmanic Script HAFS"/>
          <w:sz w:val="22"/>
          <w:szCs w:val="22"/>
          <w:rtl/>
        </w:rPr>
        <w:t xml:space="preserve"> </w:t>
      </w:r>
      <w:r w:rsidRPr="00B874E7">
        <w:rPr>
          <w:rFonts w:ascii="KFGQPC Uthmanic Script HAFS" w:cs="KFGQPC Uthmanic Script HAFS" w:hint="eastAsia"/>
          <w:sz w:val="22"/>
          <w:szCs w:val="22"/>
          <w:rtl/>
        </w:rPr>
        <w:t>مِن</w:t>
      </w:r>
      <w:r w:rsidRPr="00B874E7">
        <w:rPr>
          <w:rFonts w:ascii="KFGQPC Uthmanic Script HAFS" w:cs="KFGQPC Uthmanic Script HAFS"/>
          <w:sz w:val="22"/>
          <w:szCs w:val="22"/>
          <w:rtl/>
        </w:rPr>
        <w:t xml:space="preserve"> </w:t>
      </w:r>
      <w:r w:rsidRPr="00B874E7">
        <w:rPr>
          <w:rFonts w:ascii="KFGQPC Uthmanic Script HAFS" w:cs="KFGQPC Uthmanic Script HAFS" w:hint="eastAsia"/>
          <w:sz w:val="22"/>
          <w:szCs w:val="22"/>
          <w:rtl/>
        </w:rPr>
        <w:t>دِيَ</w:t>
      </w:r>
      <w:r w:rsidRPr="00B874E7">
        <w:rPr>
          <w:rFonts w:ascii="KFGQPC Uthmanic Script HAFS" w:cs="KFGQPC Uthmanic Script HAFS" w:hint="cs"/>
          <w:sz w:val="22"/>
          <w:szCs w:val="22"/>
          <w:rtl/>
        </w:rPr>
        <w:t>ٰ</w:t>
      </w:r>
      <w:r w:rsidRPr="00B874E7">
        <w:rPr>
          <w:rFonts w:ascii="KFGQPC Uthmanic Script HAFS" w:cs="KFGQPC Uthmanic Script HAFS" w:hint="eastAsia"/>
          <w:sz w:val="22"/>
          <w:szCs w:val="22"/>
          <w:rtl/>
        </w:rPr>
        <w:t>رِكُم</w:t>
      </w:r>
      <w:r w:rsidRPr="00B874E7">
        <w:rPr>
          <w:rFonts w:ascii="KFGQPC Uthmanic Script HAFS" w:cs="KFGQPC Uthmanic Script HAFS"/>
          <w:sz w:val="22"/>
          <w:szCs w:val="22"/>
          <w:rtl/>
        </w:rPr>
        <w:t xml:space="preserve"> </w:t>
      </w:r>
      <w:r w:rsidRPr="00B874E7">
        <w:rPr>
          <w:rFonts w:ascii="KFGQPC Uthmanic Script HAFS" w:cs="KFGQPC Uthmanic Script HAFS" w:hint="eastAsia"/>
          <w:sz w:val="22"/>
          <w:szCs w:val="22"/>
          <w:rtl/>
        </w:rPr>
        <w:t>مَّا</w:t>
      </w:r>
      <w:r w:rsidRPr="00B874E7">
        <w:rPr>
          <w:rFonts w:ascii="KFGQPC Uthmanic Script HAFS" w:cs="KFGQPC Uthmanic Script HAFS"/>
          <w:sz w:val="22"/>
          <w:szCs w:val="22"/>
          <w:rtl/>
        </w:rPr>
        <w:t xml:space="preserve"> </w:t>
      </w:r>
      <w:r w:rsidRPr="00B874E7">
        <w:rPr>
          <w:rFonts w:ascii="KFGQPC Uthmanic Script HAFS" w:cs="KFGQPC Uthmanic Script HAFS" w:hint="eastAsia"/>
          <w:sz w:val="22"/>
          <w:szCs w:val="22"/>
          <w:rtl/>
        </w:rPr>
        <w:t>فَعَلُوهُ</w:t>
      </w:r>
      <w:r>
        <w:rPr>
          <w:rStyle w:val="Char9"/>
          <w:rFonts w:cs="Traditional Arabic" w:hint="cs"/>
          <w:rtl/>
        </w:rPr>
        <w:t>﴾</w:t>
      </w:r>
      <w:r>
        <w:rPr>
          <w:rStyle w:val="Char9"/>
          <w:rFonts w:hint="cs"/>
          <w:rtl/>
        </w:rPr>
        <w:t xml:space="preserve"> [النساء: 66].</w:t>
      </w:r>
      <w:r w:rsidRPr="000D42C3">
        <w:rPr>
          <w:rFonts w:ascii="QCF_BSML" w:hAnsi="QCF_BSML" w:cs="QCF_BSML"/>
          <w:color w:val="000000"/>
          <w:rtl/>
        </w:rPr>
        <w:t xml:space="preserve"> </w:t>
      </w:r>
      <w:r w:rsidRPr="00577C6B">
        <w:rPr>
          <w:rStyle w:val="PageNumber"/>
          <w:rtl/>
        </w:rPr>
        <w:t>«و اگر ما بر آنان واجب کنیم که خود را بکشید یا در راه خدا برای جهاد بیرون بروید، جز تعدادی کمی این کار را انجام نمی‌دهند!»</w:t>
      </w:r>
    </w:p>
  </w:footnote>
  <w:footnote w:id="231">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sidRPr="00577C6B">
        <w:rPr>
          <w:rStyle w:val="PageNumber"/>
          <w:rtl/>
        </w:rPr>
        <w:t>تنقیح المقال- جلد1، ص211-212.</w:t>
      </w:r>
    </w:p>
  </w:footnote>
  <w:footnote w:id="23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به نقل از مقاله: «تلقی اولیه اسلام شیعی از اصل امامت» نوشته حجة ال</w:t>
      </w:r>
      <w:r w:rsidRPr="00577C6B">
        <w:rPr>
          <w:rStyle w:val="PageNumber"/>
          <w:rFonts w:hint="cs"/>
          <w:rtl/>
        </w:rPr>
        <w:t>إ</w:t>
      </w:r>
      <w:r w:rsidRPr="00577C6B">
        <w:rPr>
          <w:rStyle w:val="PageNumber"/>
          <w:rtl/>
        </w:rPr>
        <w:t>سلام دکتر محسن کدیور، فصلنامه مدرسه سال اول شمار سوم، اردیبهشت 85.</w:t>
      </w:r>
    </w:p>
  </w:footnote>
  <w:footnote w:id="233">
    <w:p w:rsidR="006809F4" w:rsidRPr="00BC0405" w:rsidRDefault="006809F4" w:rsidP="00577C6B">
      <w:pPr>
        <w:pStyle w:val="ad"/>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روضة الكاف</w:t>
      </w:r>
      <w:r>
        <w:rPr>
          <w:rStyle w:val="PageNumber"/>
          <w:rtl/>
        </w:rPr>
        <w:t>ی</w:t>
      </w:r>
      <w:r w:rsidRPr="00577C6B">
        <w:rPr>
          <w:rStyle w:val="PageNumber"/>
          <w:rtl/>
        </w:rPr>
        <w:t>، کلینی، ص293- 292 و بحار الأنوار، مجلسی، ج74 ص309.</w:t>
      </w:r>
    </w:p>
  </w:footnote>
  <w:footnote w:id="234">
    <w:p w:rsidR="006809F4" w:rsidRPr="00577C6B" w:rsidRDefault="006809F4" w:rsidP="00577C6B">
      <w:pPr>
        <w:pStyle w:val="ad"/>
        <w:rPr>
          <w:rStyle w:val="PageNumber"/>
          <w:rtl/>
        </w:rPr>
      </w:pPr>
      <w:r w:rsidRPr="00577C6B">
        <w:rPr>
          <w:rStyle w:val="PageNumber"/>
          <w:rtl/>
        </w:rPr>
        <w:footnoteRef/>
      </w:r>
      <w:r>
        <w:rPr>
          <w:rStyle w:val="PageNumber"/>
          <w:rtl/>
        </w:rPr>
        <w:t>-</w:t>
      </w:r>
      <w:r>
        <w:rPr>
          <w:rStyle w:val="PageNumber"/>
          <w:rFonts w:hint="cs"/>
          <w:rtl/>
        </w:rPr>
        <w:t xml:space="preserve"> </w:t>
      </w:r>
      <w:r w:rsidRPr="00577C6B">
        <w:rPr>
          <w:rStyle w:val="PageNumber"/>
          <w:rtl/>
        </w:rPr>
        <w:t>نهج البلاغه، ص104.</w:t>
      </w:r>
    </w:p>
  </w:footnote>
  <w:footnote w:id="23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ص 189 خطبه 131.</w:t>
      </w:r>
    </w:p>
  </w:footnote>
  <w:footnote w:id="23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ص 27 خطبه 173.</w:t>
      </w:r>
    </w:p>
  </w:footnote>
  <w:footnote w:id="237">
    <w:p w:rsidR="006809F4" w:rsidRPr="00577C6B" w:rsidRDefault="006809F4" w:rsidP="00D049EC">
      <w:pPr>
        <w:pStyle w:val="ad"/>
        <w:tabs>
          <w:tab w:val="left" w:pos="2514"/>
        </w:tabs>
        <w:rPr>
          <w:rStyle w:val="PageNumber"/>
          <w:rtl/>
        </w:rPr>
      </w:pPr>
      <w:r w:rsidRPr="00577C6B">
        <w:rPr>
          <w:rStyle w:val="PageNumber"/>
          <w:rtl/>
        </w:rPr>
        <w:footnoteRef/>
      </w:r>
      <w:r>
        <w:rPr>
          <w:rStyle w:val="PageNumber"/>
          <w:rtl/>
        </w:rPr>
        <w:t>-</w:t>
      </w:r>
      <w:r w:rsidRPr="00577C6B">
        <w:rPr>
          <w:rStyle w:val="PageNumber"/>
          <w:rtl/>
        </w:rPr>
        <w:t>الأمال</w:t>
      </w:r>
      <w:r>
        <w:rPr>
          <w:rStyle w:val="PageNumber"/>
          <w:rtl/>
        </w:rPr>
        <w:t>ی</w:t>
      </w:r>
      <w:r w:rsidRPr="00577C6B">
        <w:rPr>
          <w:rStyle w:val="PageNumber"/>
          <w:rtl/>
        </w:rPr>
        <w:t>، صدوق: ص470.</w:t>
      </w:r>
    </w:p>
  </w:footnote>
  <w:footnote w:id="23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خصائص ا</w:t>
      </w:r>
      <w:r w:rsidRPr="00577C6B">
        <w:rPr>
          <w:rStyle w:val="PageNumber"/>
          <w:rFonts w:hint="cs"/>
          <w:rtl/>
        </w:rPr>
        <w:t>لإمامة</w:t>
      </w:r>
      <w:r w:rsidRPr="00577C6B">
        <w:rPr>
          <w:rStyle w:val="PageNumber"/>
          <w:rtl/>
        </w:rPr>
        <w:t>، شریف الرضی: ص28.</w:t>
      </w:r>
    </w:p>
  </w:footnote>
  <w:footnote w:id="23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w:t>
      </w:r>
      <w:r w:rsidRPr="00577C6B">
        <w:rPr>
          <w:rStyle w:val="PageNumber"/>
          <w:rFonts w:hint="cs"/>
          <w:rtl/>
        </w:rPr>
        <w:t>إ</w:t>
      </w:r>
      <w:r w:rsidRPr="00577C6B">
        <w:rPr>
          <w:rStyle w:val="PageNumber"/>
          <w:rtl/>
        </w:rPr>
        <w:t>رشاد، شیخ مفید: ص204.</w:t>
      </w:r>
    </w:p>
  </w:footnote>
  <w:footnote w:id="24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روضه کافی، شیخ کلینی: ج1 ص407.</w:t>
      </w:r>
    </w:p>
  </w:footnote>
  <w:footnote w:id="24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روضه الکافی، کلینی، ص212 و </w:t>
      </w:r>
      <w:r w:rsidRPr="00577C6B">
        <w:rPr>
          <w:rStyle w:val="PageNumber"/>
          <w:rFonts w:hint="cs"/>
          <w:rtl/>
        </w:rPr>
        <w:t>إ</w:t>
      </w:r>
      <w:r w:rsidRPr="00577C6B">
        <w:rPr>
          <w:rStyle w:val="PageNumber"/>
          <w:rtl/>
        </w:rPr>
        <w:t>ثبات الهداة، حرالعاملی: ص770.</w:t>
      </w:r>
    </w:p>
  </w:footnote>
  <w:footnote w:id="242">
    <w:p w:rsidR="006809F4" w:rsidRPr="00577C6B" w:rsidRDefault="006809F4" w:rsidP="00577C6B">
      <w:pPr>
        <w:pStyle w:val="ad"/>
        <w:rPr>
          <w:rStyle w:val="PageNumber"/>
          <w:rtl/>
        </w:rPr>
      </w:pPr>
      <w:r w:rsidRPr="00577C6B">
        <w:rPr>
          <w:rStyle w:val="PageNumber"/>
          <w:rtl/>
        </w:rPr>
        <w:footnoteRef/>
      </w:r>
      <w:r>
        <w:rPr>
          <w:rStyle w:val="PageNumber"/>
          <w:rtl/>
        </w:rPr>
        <w:t>-</w:t>
      </w:r>
      <w:r>
        <w:rPr>
          <w:rStyle w:val="PageNumber"/>
          <w:rFonts w:hint="cs"/>
          <w:rtl/>
        </w:rPr>
        <w:t xml:space="preserve"> </w:t>
      </w:r>
      <w:r w:rsidRPr="00577C6B">
        <w:rPr>
          <w:rStyle w:val="PageNumber"/>
          <w:rtl/>
        </w:rPr>
        <w:t>کافی، الکلینی، ج1 ص155-153.</w:t>
      </w:r>
    </w:p>
  </w:footnote>
  <w:footnote w:id="243">
    <w:p w:rsidR="006809F4" w:rsidRPr="00577C6B" w:rsidRDefault="006809F4" w:rsidP="00D049EC">
      <w:pPr>
        <w:pStyle w:val="ad"/>
        <w:rPr>
          <w:rStyle w:val="PageNumber"/>
          <w:rtl/>
        </w:rPr>
      </w:pPr>
      <w:r w:rsidRPr="00577C6B">
        <w:rPr>
          <w:rStyle w:val="PageNumber"/>
          <w:rtl/>
        </w:rPr>
        <w:footnoteRef/>
      </w:r>
      <w:r>
        <w:rPr>
          <w:rStyle w:val="PageNumber"/>
          <w:rFonts w:hint="cs"/>
          <w:rtl/>
        </w:rPr>
        <w:t xml:space="preserve">- </w:t>
      </w:r>
      <w:r>
        <w:rPr>
          <w:rStyle w:val="PageNumber"/>
          <w:rtl/>
        </w:rPr>
        <w:t>بین التصوف و</w:t>
      </w:r>
      <w:r w:rsidRPr="00577C6B">
        <w:rPr>
          <w:rStyle w:val="PageNumber"/>
          <w:rtl/>
        </w:rPr>
        <w:t>التشیع، هاشم معروف الحسنی، ص116.</w:t>
      </w:r>
    </w:p>
  </w:footnote>
  <w:footnote w:id="24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اراده‌ی خدا در مواردی تشریعی است که مکلف خود نیز دارای اراده و اختیار باشد و به خواست خود به اوامر خدا عمل کند، برخلاف اراده‌ی تکوینی خدا که نامشروط و علت تامه‌ی تحقق مراد است و هیچ‌چیز مانع تحقق آن نمی‌تواند بود.</w:t>
      </w:r>
    </w:p>
  </w:footnote>
  <w:footnote w:id="245">
    <w:p w:rsidR="006809F4" w:rsidRPr="00577C6B" w:rsidRDefault="006809F4" w:rsidP="006809F4">
      <w:pPr>
        <w:pStyle w:val="ad"/>
        <w:rPr>
          <w:rStyle w:val="PageNumber"/>
          <w:rtl/>
        </w:rPr>
      </w:pPr>
      <w:r w:rsidRPr="00577C6B">
        <w:rPr>
          <w:rStyle w:val="PageNumber"/>
          <w:rtl/>
        </w:rPr>
        <w:footnoteRef/>
      </w:r>
      <w:r>
        <w:rPr>
          <w:rStyle w:val="PageNumber"/>
          <w:rtl/>
        </w:rPr>
        <w:t>-</w:t>
      </w:r>
      <w:r w:rsidRPr="00577C6B">
        <w:rPr>
          <w:rStyle w:val="PageNumber"/>
          <w:rtl/>
        </w:rPr>
        <w:t xml:space="preserve"> اغفرلی بسع</w:t>
      </w:r>
      <w:r>
        <w:rPr>
          <w:rStyle w:val="PageNumber"/>
          <w:rtl/>
        </w:rPr>
        <w:t>ه</w:t>
      </w:r>
      <w:r w:rsidRPr="00577C6B">
        <w:rPr>
          <w:rStyle w:val="PageNumber"/>
          <w:rtl/>
        </w:rPr>
        <w:t xml:space="preserve"> رحمتک کباثر ذنوبی (الصحیفة العلویة، دعاؤه فی نعت الله وتعظیمه).</w:t>
      </w:r>
    </w:p>
  </w:footnote>
  <w:footnote w:id="246">
    <w:p w:rsidR="006809F4" w:rsidRPr="00577C6B" w:rsidRDefault="006809F4" w:rsidP="006809F4">
      <w:pPr>
        <w:pStyle w:val="ad"/>
        <w:rPr>
          <w:rStyle w:val="PageNumber"/>
          <w:rtl/>
        </w:rPr>
      </w:pPr>
      <w:r w:rsidRPr="00577C6B">
        <w:rPr>
          <w:rStyle w:val="PageNumber"/>
          <w:rtl/>
        </w:rPr>
        <w:footnoteRef/>
      </w:r>
      <w:r>
        <w:rPr>
          <w:rStyle w:val="PageNumber"/>
          <w:rtl/>
        </w:rPr>
        <w:t>-</w:t>
      </w:r>
      <w:r w:rsidRPr="00577C6B">
        <w:rPr>
          <w:rStyle w:val="PageNumber"/>
          <w:rtl/>
        </w:rPr>
        <w:t xml:space="preserve"> لا تفضحنی بما جنیته علی نفسی (دعا</w:t>
      </w:r>
      <w:r w:rsidRPr="00577C6B">
        <w:rPr>
          <w:rStyle w:val="PageNumber"/>
          <w:rFonts w:hint="cs"/>
          <w:rtl/>
        </w:rPr>
        <w:t>ؤ</w:t>
      </w:r>
      <w:r w:rsidRPr="00577C6B">
        <w:rPr>
          <w:rStyle w:val="PageNumber"/>
          <w:rtl/>
        </w:rPr>
        <w:t>ه فی الثناء علی الله مما علمه).</w:t>
      </w:r>
    </w:p>
  </w:footnote>
  <w:footnote w:id="247">
    <w:p w:rsidR="006809F4" w:rsidRPr="00B260D3" w:rsidRDefault="006809F4" w:rsidP="006809F4">
      <w:pPr>
        <w:pStyle w:val="ad"/>
        <w:rPr>
          <w:rStyle w:val="PageNumber"/>
          <w:spacing w:val="-8"/>
          <w:rtl/>
        </w:rPr>
      </w:pPr>
      <w:r w:rsidRPr="00B260D3">
        <w:rPr>
          <w:rStyle w:val="PageNumber"/>
          <w:spacing w:val="-8"/>
          <w:rtl/>
        </w:rPr>
        <w:footnoteRef/>
      </w:r>
      <w:r w:rsidRPr="00B260D3">
        <w:rPr>
          <w:rStyle w:val="PageNumber"/>
          <w:spacing w:val="-8"/>
          <w:rtl/>
        </w:rPr>
        <w:t xml:space="preserve">- </w:t>
      </w:r>
      <w:r w:rsidRPr="00B260D3">
        <w:rPr>
          <w:rStyle w:val="PageNumber"/>
          <w:rFonts w:cs="Traditional Arabic" w:hint="cs"/>
          <w:spacing w:val="-8"/>
          <w:rtl/>
        </w:rPr>
        <w:t>«</w:t>
      </w:r>
      <w:r w:rsidRPr="00B260D3">
        <w:rPr>
          <w:rStyle w:val="Chara"/>
          <w:rFonts w:hint="cs"/>
          <w:spacing w:val="-8"/>
          <w:rtl/>
        </w:rPr>
        <w:t>أ</w:t>
      </w:r>
      <w:r w:rsidRPr="00B260D3">
        <w:rPr>
          <w:rStyle w:val="Chara"/>
          <w:spacing w:val="-8"/>
          <w:rtl/>
        </w:rPr>
        <w:t xml:space="preserve">توب </w:t>
      </w:r>
      <w:r w:rsidRPr="00B260D3">
        <w:rPr>
          <w:rStyle w:val="Chara"/>
          <w:rFonts w:hint="cs"/>
          <w:spacing w:val="-8"/>
          <w:rtl/>
        </w:rPr>
        <w:t>إ</w:t>
      </w:r>
      <w:r w:rsidRPr="00B260D3">
        <w:rPr>
          <w:rStyle w:val="Chara"/>
          <w:spacing w:val="-8"/>
          <w:rtl/>
        </w:rPr>
        <w:t>لیه من کل خطیئ</w:t>
      </w:r>
      <w:r w:rsidRPr="00B260D3">
        <w:rPr>
          <w:rStyle w:val="Chara"/>
          <w:rFonts w:hint="cs"/>
          <w:spacing w:val="-8"/>
          <w:rtl/>
        </w:rPr>
        <w:t>ه</w:t>
      </w:r>
      <w:r w:rsidRPr="00B260D3">
        <w:rPr>
          <w:rStyle w:val="Chara"/>
          <w:spacing w:val="-8"/>
          <w:rtl/>
        </w:rPr>
        <w:t xml:space="preserve"> ارتکبتها ومن کل ذنب عملته ولکل فاحشه سبقت منی</w:t>
      </w:r>
      <w:r w:rsidRPr="00B260D3">
        <w:rPr>
          <w:rStyle w:val="PageNumber"/>
          <w:rFonts w:cs="Traditional Arabic" w:hint="cs"/>
          <w:spacing w:val="-8"/>
          <w:rtl/>
        </w:rPr>
        <w:t>»</w:t>
      </w:r>
      <w:r w:rsidRPr="00B260D3">
        <w:rPr>
          <w:rStyle w:val="PageNumber"/>
          <w:spacing w:val="-8"/>
          <w:rtl/>
        </w:rPr>
        <w:t xml:space="preserve"> (</w:t>
      </w:r>
      <w:r w:rsidRPr="00B260D3">
        <w:rPr>
          <w:rStyle w:val="Chara"/>
          <w:spacing w:val="-8"/>
          <w:rtl/>
        </w:rPr>
        <w:t>دعاوه المعروف بدعا المذخور</w:t>
      </w:r>
      <w:r w:rsidRPr="00B260D3">
        <w:rPr>
          <w:rStyle w:val="PageNumber"/>
          <w:spacing w:val="-8"/>
          <w:rtl/>
        </w:rPr>
        <w:t>)</w:t>
      </w:r>
      <w:r>
        <w:rPr>
          <w:rStyle w:val="PageNumber"/>
          <w:rFonts w:hint="cs"/>
          <w:spacing w:val="-8"/>
          <w:rtl/>
        </w:rPr>
        <w:t>.</w:t>
      </w:r>
    </w:p>
  </w:footnote>
  <w:footnote w:id="248">
    <w:p w:rsidR="006809F4" w:rsidRPr="00577C6B" w:rsidRDefault="006809F4" w:rsidP="006809F4">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B260D3">
        <w:rPr>
          <w:rStyle w:val="PageNumber"/>
          <w:rFonts w:cs="Traditional Arabic" w:hint="cs"/>
          <w:rtl/>
        </w:rPr>
        <w:t>«</w:t>
      </w:r>
      <w:r w:rsidRPr="00B260D3">
        <w:rPr>
          <w:rStyle w:val="Chara"/>
          <w:rFonts w:hint="cs"/>
          <w:rtl/>
        </w:rPr>
        <w:t>أ</w:t>
      </w:r>
      <w:r w:rsidRPr="00B260D3">
        <w:rPr>
          <w:rStyle w:val="Chara"/>
          <w:rtl/>
        </w:rPr>
        <w:t>عطنی ف</w:t>
      </w:r>
      <w:r>
        <w:rPr>
          <w:rStyle w:val="Chara"/>
          <w:rFonts w:hint="cs"/>
          <w:rtl/>
        </w:rPr>
        <w:t>ي</w:t>
      </w:r>
      <w:r w:rsidRPr="00B260D3">
        <w:rPr>
          <w:rStyle w:val="Chara"/>
          <w:rtl/>
        </w:rPr>
        <w:t xml:space="preserve"> مجلسی هذا مغفره ما مضی من ذنوبی</w:t>
      </w:r>
      <w:r w:rsidRPr="00B260D3">
        <w:rPr>
          <w:rStyle w:val="PageNumber"/>
          <w:rFonts w:cs="Traditional Arabic" w:hint="cs"/>
          <w:rtl/>
        </w:rPr>
        <w:t>»</w:t>
      </w:r>
      <w:r w:rsidRPr="00577C6B">
        <w:rPr>
          <w:rStyle w:val="PageNumber"/>
          <w:rtl/>
        </w:rPr>
        <w:t xml:space="preserve"> (</w:t>
      </w:r>
      <w:r w:rsidRPr="00B260D3">
        <w:rPr>
          <w:rStyle w:val="Chara"/>
          <w:rtl/>
        </w:rPr>
        <w:t>من دعائه ف</w:t>
      </w:r>
      <w:r>
        <w:rPr>
          <w:rStyle w:val="Chara"/>
          <w:rFonts w:hint="cs"/>
          <w:rtl/>
        </w:rPr>
        <w:t>ي</w:t>
      </w:r>
      <w:r w:rsidRPr="00B260D3">
        <w:rPr>
          <w:rStyle w:val="Chara"/>
          <w:rtl/>
        </w:rPr>
        <w:t xml:space="preserve"> التضرع </w:t>
      </w:r>
      <w:r w:rsidRPr="00B260D3">
        <w:rPr>
          <w:rStyle w:val="Chara"/>
          <w:rFonts w:hint="cs"/>
          <w:rtl/>
        </w:rPr>
        <w:t>إ</w:t>
      </w:r>
      <w:r w:rsidRPr="00B260D3">
        <w:rPr>
          <w:rStyle w:val="Chara"/>
          <w:rtl/>
        </w:rPr>
        <w:t>لی الله تعالی</w:t>
      </w:r>
      <w:r w:rsidRPr="00577C6B">
        <w:rPr>
          <w:rStyle w:val="PageNumber"/>
          <w:rtl/>
        </w:rPr>
        <w:t>)</w:t>
      </w:r>
      <w:r w:rsidRPr="00577C6B">
        <w:rPr>
          <w:rStyle w:val="PageNumber"/>
          <w:rFonts w:hint="cs"/>
          <w:rtl/>
        </w:rPr>
        <w:t>.</w:t>
      </w:r>
    </w:p>
  </w:footnote>
  <w:footnote w:id="249">
    <w:p w:rsidR="006809F4" w:rsidRPr="00577C6B" w:rsidRDefault="006809F4" w:rsidP="006809F4">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B260D3">
        <w:rPr>
          <w:rStyle w:val="Chara"/>
          <w:rFonts w:cs="Traditional Arabic" w:hint="cs"/>
          <w:rtl/>
        </w:rPr>
        <w:t>«</w:t>
      </w:r>
      <w:r w:rsidRPr="00B260D3">
        <w:rPr>
          <w:rStyle w:val="Chara"/>
          <w:rtl/>
        </w:rPr>
        <w:t xml:space="preserve">اللهم </w:t>
      </w:r>
      <w:r w:rsidRPr="00B260D3">
        <w:rPr>
          <w:rStyle w:val="Chara"/>
          <w:rFonts w:hint="cs"/>
          <w:rtl/>
        </w:rPr>
        <w:t>إ</w:t>
      </w:r>
      <w:r w:rsidRPr="00B260D3">
        <w:rPr>
          <w:rStyle w:val="Chara"/>
          <w:rtl/>
        </w:rPr>
        <w:t>ن عفو</w:t>
      </w:r>
      <w:r>
        <w:rPr>
          <w:rStyle w:val="Chara"/>
          <w:rFonts w:hint="cs"/>
          <w:rtl/>
        </w:rPr>
        <w:t>ك</w:t>
      </w:r>
      <w:r w:rsidRPr="00B260D3">
        <w:rPr>
          <w:rStyle w:val="Chara"/>
          <w:rtl/>
        </w:rPr>
        <w:t xml:space="preserve"> عن ذنبی وتجاوز</w:t>
      </w:r>
      <w:r>
        <w:rPr>
          <w:rStyle w:val="Chara"/>
          <w:rFonts w:hint="cs"/>
          <w:rtl/>
        </w:rPr>
        <w:t>ك</w:t>
      </w:r>
      <w:r w:rsidRPr="00B260D3">
        <w:rPr>
          <w:rStyle w:val="Chara"/>
          <w:rtl/>
        </w:rPr>
        <w:t xml:space="preserve"> عن خطیئتی وصفح</w:t>
      </w:r>
      <w:r>
        <w:rPr>
          <w:rStyle w:val="Chara"/>
          <w:rFonts w:hint="cs"/>
          <w:rtl/>
        </w:rPr>
        <w:t>ك</w:t>
      </w:r>
      <w:r w:rsidRPr="00B260D3">
        <w:rPr>
          <w:rStyle w:val="Chara"/>
          <w:rtl/>
        </w:rPr>
        <w:t xml:space="preserve"> عن عظیم جرمی فیما کان من خطایای وعمدی واطمعنی ف</w:t>
      </w:r>
      <w:r>
        <w:rPr>
          <w:rStyle w:val="Chara"/>
          <w:rFonts w:hint="cs"/>
          <w:rtl/>
        </w:rPr>
        <w:t>ي</w:t>
      </w:r>
      <w:r w:rsidRPr="00B260D3">
        <w:rPr>
          <w:rStyle w:val="Chara"/>
          <w:rtl/>
        </w:rPr>
        <w:t xml:space="preserve"> </w:t>
      </w:r>
      <w:r w:rsidRPr="00B260D3">
        <w:rPr>
          <w:rStyle w:val="Chara"/>
          <w:rFonts w:hint="cs"/>
          <w:rtl/>
        </w:rPr>
        <w:t>أ</w:t>
      </w:r>
      <w:r w:rsidRPr="00B260D3">
        <w:rPr>
          <w:rStyle w:val="Chara"/>
          <w:rtl/>
        </w:rPr>
        <w:t xml:space="preserve">ن </w:t>
      </w:r>
      <w:r w:rsidRPr="00B260D3">
        <w:rPr>
          <w:rStyle w:val="Chara"/>
          <w:rFonts w:hint="cs"/>
          <w:rtl/>
        </w:rPr>
        <w:t>أ</w:t>
      </w:r>
      <w:r w:rsidRPr="00B260D3">
        <w:rPr>
          <w:rStyle w:val="Chara"/>
          <w:rtl/>
        </w:rPr>
        <w:t>س</w:t>
      </w:r>
      <w:r w:rsidRPr="00B260D3">
        <w:rPr>
          <w:rStyle w:val="Chara"/>
          <w:rFonts w:hint="cs"/>
          <w:rtl/>
        </w:rPr>
        <w:t>أ</w:t>
      </w:r>
      <w:r w:rsidRPr="00B260D3">
        <w:rPr>
          <w:rStyle w:val="Chara"/>
          <w:rtl/>
        </w:rPr>
        <w:t>ل</w:t>
      </w:r>
      <w:r>
        <w:rPr>
          <w:rStyle w:val="Chara"/>
          <w:rFonts w:hint="cs"/>
          <w:rtl/>
        </w:rPr>
        <w:t>ك</w:t>
      </w:r>
      <w:r w:rsidRPr="00B260D3">
        <w:rPr>
          <w:rStyle w:val="Chara"/>
          <w:rtl/>
        </w:rPr>
        <w:t xml:space="preserve"> ما لا </w:t>
      </w:r>
      <w:r w:rsidRPr="00B260D3">
        <w:rPr>
          <w:rStyle w:val="Chara"/>
          <w:rFonts w:hint="cs"/>
          <w:rtl/>
        </w:rPr>
        <w:t>أ</w:t>
      </w:r>
      <w:r w:rsidRPr="00B260D3">
        <w:rPr>
          <w:rStyle w:val="Chara"/>
          <w:rtl/>
        </w:rPr>
        <w:t>ستوجبه</w:t>
      </w:r>
      <w:r>
        <w:rPr>
          <w:rStyle w:val="PageNumber"/>
          <w:rFonts w:cs="Traditional Arabic" w:hint="cs"/>
          <w:rtl/>
        </w:rPr>
        <w:t>»</w:t>
      </w:r>
      <w:r w:rsidRPr="00577C6B">
        <w:rPr>
          <w:rStyle w:val="PageNumber"/>
          <w:rtl/>
        </w:rPr>
        <w:t xml:space="preserve"> (</w:t>
      </w:r>
      <w:r w:rsidRPr="00B260D3">
        <w:rPr>
          <w:rStyle w:val="Chara"/>
          <w:rtl/>
        </w:rPr>
        <w:t>دعاوه ف</w:t>
      </w:r>
      <w:r>
        <w:rPr>
          <w:rStyle w:val="Chara"/>
          <w:rFonts w:hint="cs"/>
          <w:rtl/>
        </w:rPr>
        <w:t>ي</w:t>
      </w:r>
      <w:r w:rsidRPr="00B260D3">
        <w:rPr>
          <w:rStyle w:val="Chara"/>
          <w:rtl/>
        </w:rPr>
        <w:t xml:space="preserve"> الاستکا</w:t>
      </w:r>
      <w:r w:rsidRPr="00B260D3">
        <w:rPr>
          <w:rStyle w:val="Chara"/>
          <w:rFonts w:hint="cs"/>
          <w:rtl/>
        </w:rPr>
        <w:t>نة</w:t>
      </w:r>
      <w:r w:rsidRPr="00B260D3">
        <w:rPr>
          <w:rStyle w:val="Chara"/>
          <w:rtl/>
        </w:rPr>
        <w:t xml:space="preserve"> ومطلب ال</w:t>
      </w:r>
      <w:r>
        <w:rPr>
          <w:rStyle w:val="Chara"/>
          <w:rFonts w:hint="cs"/>
          <w:rtl/>
        </w:rPr>
        <w:t>ـ</w:t>
      </w:r>
      <w:r w:rsidRPr="00B260D3">
        <w:rPr>
          <w:rStyle w:val="Chara"/>
          <w:rtl/>
        </w:rPr>
        <w:t>مغفر</w:t>
      </w:r>
      <w:r w:rsidRPr="00B260D3">
        <w:rPr>
          <w:rStyle w:val="Chara"/>
          <w:rFonts w:hint="cs"/>
          <w:rtl/>
        </w:rPr>
        <w:t>ة</w:t>
      </w:r>
      <w:r w:rsidRPr="00577C6B">
        <w:rPr>
          <w:rStyle w:val="PageNumber"/>
          <w:rtl/>
        </w:rPr>
        <w:t>).</w:t>
      </w:r>
    </w:p>
  </w:footnote>
  <w:footnote w:id="250">
    <w:p w:rsidR="006809F4" w:rsidRPr="006809F4" w:rsidRDefault="006809F4" w:rsidP="006809F4">
      <w:pPr>
        <w:pStyle w:val="ad"/>
        <w:rPr>
          <w:rStyle w:val="PageNumber"/>
          <w:rFonts w:ascii="Lotus Linotype" w:hAnsi="Lotus Linotype" w:cs="Lotus Linotype"/>
          <w:spacing w:val="-6"/>
          <w:szCs w:val="22"/>
          <w:rtl/>
        </w:rPr>
      </w:pPr>
      <w:r w:rsidRPr="006809F4">
        <w:rPr>
          <w:rStyle w:val="PageNumber"/>
          <w:spacing w:val="-8"/>
          <w:rtl/>
        </w:rPr>
        <w:footnoteRef/>
      </w:r>
      <w:r w:rsidRPr="006809F4">
        <w:rPr>
          <w:rStyle w:val="PageNumber"/>
          <w:spacing w:val="-8"/>
          <w:rtl/>
        </w:rPr>
        <w:t xml:space="preserve">- </w:t>
      </w:r>
      <w:r w:rsidRPr="006809F4">
        <w:rPr>
          <w:rStyle w:val="PageNumber"/>
          <w:rFonts w:cs="Traditional Arabic" w:hint="cs"/>
          <w:spacing w:val="-8"/>
          <w:rtl/>
        </w:rPr>
        <w:t>«</w:t>
      </w:r>
      <w:r w:rsidRPr="006809F4">
        <w:rPr>
          <w:rStyle w:val="Chara"/>
          <w:rFonts w:hint="cs"/>
          <w:spacing w:val="-8"/>
          <w:rtl/>
        </w:rPr>
        <w:t>أ</w:t>
      </w:r>
      <w:r w:rsidRPr="006809F4">
        <w:rPr>
          <w:rStyle w:val="Chara"/>
          <w:spacing w:val="-8"/>
          <w:rtl/>
        </w:rPr>
        <w:t>ن تعذبن</w:t>
      </w:r>
      <w:r w:rsidRPr="006809F4">
        <w:rPr>
          <w:rStyle w:val="Chara"/>
          <w:rFonts w:hint="cs"/>
          <w:spacing w:val="-8"/>
          <w:rtl/>
        </w:rPr>
        <w:t>ي</w:t>
      </w:r>
      <w:r w:rsidRPr="006809F4">
        <w:rPr>
          <w:rStyle w:val="Chara"/>
          <w:spacing w:val="-8"/>
          <w:rtl/>
        </w:rPr>
        <w:t xml:space="preserve"> فبظلمی وجور</w:t>
      </w:r>
      <w:r w:rsidRPr="006809F4">
        <w:rPr>
          <w:rStyle w:val="Chara"/>
          <w:rFonts w:hint="cs"/>
          <w:spacing w:val="-8"/>
          <w:rtl/>
        </w:rPr>
        <w:t>ي</w:t>
      </w:r>
      <w:r w:rsidRPr="006809F4">
        <w:rPr>
          <w:rStyle w:val="Chara"/>
          <w:spacing w:val="-8"/>
          <w:rtl/>
        </w:rPr>
        <w:t xml:space="preserve"> وجرم</w:t>
      </w:r>
      <w:r w:rsidRPr="006809F4">
        <w:rPr>
          <w:rStyle w:val="Chara"/>
          <w:rFonts w:hint="cs"/>
          <w:spacing w:val="-8"/>
          <w:rtl/>
        </w:rPr>
        <w:t>ي</w:t>
      </w:r>
      <w:r w:rsidRPr="006809F4">
        <w:rPr>
          <w:rStyle w:val="Chara"/>
          <w:spacing w:val="-8"/>
          <w:rtl/>
        </w:rPr>
        <w:t xml:space="preserve"> و</w:t>
      </w:r>
      <w:r w:rsidRPr="006809F4">
        <w:rPr>
          <w:rStyle w:val="Chara"/>
          <w:rFonts w:hint="cs"/>
          <w:spacing w:val="-8"/>
          <w:rtl/>
        </w:rPr>
        <w:t>إ</w:t>
      </w:r>
      <w:r w:rsidRPr="006809F4">
        <w:rPr>
          <w:rStyle w:val="Chara"/>
          <w:spacing w:val="-8"/>
          <w:rtl/>
        </w:rPr>
        <w:t>سراف</w:t>
      </w:r>
      <w:r w:rsidRPr="006809F4">
        <w:rPr>
          <w:rStyle w:val="Chara"/>
          <w:rFonts w:hint="cs"/>
          <w:spacing w:val="-8"/>
          <w:rtl/>
        </w:rPr>
        <w:t>ي</w:t>
      </w:r>
      <w:r w:rsidRPr="006809F4">
        <w:rPr>
          <w:rStyle w:val="Chara"/>
          <w:spacing w:val="-8"/>
          <w:rtl/>
        </w:rPr>
        <w:t xml:space="preserve"> علی نفس</w:t>
      </w:r>
      <w:r w:rsidRPr="006809F4">
        <w:rPr>
          <w:rStyle w:val="Chara"/>
          <w:rFonts w:hint="cs"/>
          <w:spacing w:val="-8"/>
          <w:rtl/>
        </w:rPr>
        <w:t>ي</w:t>
      </w:r>
      <w:r w:rsidRPr="006809F4">
        <w:rPr>
          <w:rStyle w:val="Chara"/>
          <w:spacing w:val="-8"/>
          <w:rtl/>
        </w:rPr>
        <w:t xml:space="preserve"> فلا عذرل</w:t>
      </w:r>
      <w:r w:rsidRPr="006809F4">
        <w:rPr>
          <w:rStyle w:val="Chara"/>
          <w:rFonts w:hint="cs"/>
          <w:spacing w:val="-8"/>
          <w:rtl/>
        </w:rPr>
        <w:t>ي</w:t>
      </w:r>
      <w:r w:rsidRPr="006809F4">
        <w:rPr>
          <w:rStyle w:val="Chara"/>
          <w:spacing w:val="-8"/>
          <w:rtl/>
        </w:rPr>
        <w:t xml:space="preserve"> </w:t>
      </w:r>
      <w:r w:rsidRPr="006809F4">
        <w:rPr>
          <w:rStyle w:val="Chara"/>
          <w:rFonts w:hint="cs"/>
          <w:spacing w:val="-8"/>
          <w:rtl/>
        </w:rPr>
        <w:t>أ</w:t>
      </w:r>
      <w:r w:rsidRPr="006809F4">
        <w:rPr>
          <w:rStyle w:val="Chara"/>
          <w:spacing w:val="-8"/>
          <w:rtl/>
        </w:rPr>
        <w:t xml:space="preserve">ن </w:t>
      </w:r>
      <w:r w:rsidRPr="006809F4">
        <w:rPr>
          <w:rStyle w:val="Chara"/>
          <w:rFonts w:hint="cs"/>
          <w:spacing w:val="-8"/>
          <w:rtl/>
        </w:rPr>
        <w:t>أ</w:t>
      </w:r>
      <w:r w:rsidRPr="006809F4">
        <w:rPr>
          <w:rStyle w:val="Chara"/>
          <w:spacing w:val="-8"/>
          <w:rtl/>
        </w:rPr>
        <w:t>عتذر</w:t>
      </w:r>
      <w:r w:rsidRPr="006809F4">
        <w:rPr>
          <w:rStyle w:val="PageNumber"/>
          <w:rFonts w:cs="Traditional Arabic" w:hint="cs"/>
          <w:spacing w:val="-8"/>
          <w:rtl/>
        </w:rPr>
        <w:t>»</w:t>
      </w:r>
      <w:r w:rsidRPr="006809F4">
        <w:rPr>
          <w:rStyle w:val="PageNumber"/>
          <w:spacing w:val="-6"/>
          <w:rtl/>
        </w:rPr>
        <w:t xml:space="preserve"> (</w:t>
      </w:r>
      <w:r w:rsidRPr="006809F4">
        <w:rPr>
          <w:rStyle w:val="Chara"/>
          <w:spacing w:val="-6"/>
          <w:rtl/>
        </w:rPr>
        <w:t>دعا</w:t>
      </w:r>
      <w:r w:rsidRPr="006809F4">
        <w:rPr>
          <w:rStyle w:val="Chara"/>
          <w:rFonts w:hint="cs"/>
          <w:spacing w:val="-6"/>
          <w:rtl/>
        </w:rPr>
        <w:t>ؤ</w:t>
      </w:r>
      <w:r w:rsidRPr="006809F4">
        <w:rPr>
          <w:rStyle w:val="Chara"/>
          <w:spacing w:val="-6"/>
          <w:rtl/>
        </w:rPr>
        <w:t>ه لیل</w:t>
      </w:r>
      <w:r w:rsidRPr="006809F4">
        <w:rPr>
          <w:rStyle w:val="Chara"/>
          <w:rFonts w:hint="cs"/>
          <w:spacing w:val="-6"/>
          <w:rtl/>
        </w:rPr>
        <w:t>ة</w:t>
      </w:r>
      <w:r w:rsidRPr="006809F4">
        <w:rPr>
          <w:rStyle w:val="Chara"/>
          <w:spacing w:val="-6"/>
          <w:rtl/>
        </w:rPr>
        <w:t xml:space="preserve"> الهریر وهو دعا</w:t>
      </w:r>
      <w:r w:rsidRPr="006809F4">
        <w:rPr>
          <w:rStyle w:val="Chara"/>
          <w:rFonts w:hint="cs"/>
          <w:spacing w:val="-6"/>
          <w:rtl/>
        </w:rPr>
        <w:t>ء</w:t>
      </w:r>
      <w:r w:rsidRPr="006809F4">
        <w:rPr>
          <w:rStyle w:val="Chara"/>
          <w:spacing w:val="-6"/>
          <w:rtl/>
        </w:rPr>
        <w:t xml:space="preserve"> الکرب</w:t>
      </w:r>
      <w:r w:rsidRPr="006809F4">
        <w:rPr>
          <w:rStyle w:val="PageNumber"/>
          <w:spacing w:val="-6"/>
          <w:rtl/>
        </w:rPr>
        <w:t>).</w:t>
      </w:r>
    </w:p>
  </w:footnote>
  <w:footnote w:id="251">
    <w:p w:rsidR="006809F4" w:rsidRPr="00577C6B" w:rsidRDefault="006809F4" w:rsidP="006809F4">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B260D3">
        <w:rPr>
          <w:rStyle w:val="PageNumber"/>
          <w:rFonts w:cs="Traditional Arabic" w:hint="cs"/>
          <w:rtl/>
        </w:rPr>
        <w:t>«</w:t>
      </w:r>
      <w:r w:rsidRPr="00B260D3">
        <w:rPr>
          <w:rStyle w:val="Chara"/>
          <w:rFonts w:hint="cs"/>
          <w:rtl/>
        </w:rPr>
        <w:t>أ</w:t>
      </w:r>
      <w:r w:rsidRPr="00B260D3">
        <w:rPr>
          <w:rStyle w:val="Chara"/>
          <w:rtl/>
        </w:rPr>
        <w:t>عوذ</w:t>
      </w:r>
      <w:r w:rsidRPr="00B260D3">
        <w:rPr>
          <w:rStyle w:val="Chara"/>
          <w:rFonts w:hint="cs"/>
          <w:rtl/>
        </w:rPr>
        <w:t xml:space="preserve"> </w:t>
      </w:r>
      <w:r w:rsidRPr="00B260D3">
        <w:rPr>
          <w:rStyle w:val="Chara"/>
          <w:rtl/>
        </w:rPr>
        <w:t>ب</w:t>
      </w:r>
      <w:r>
        <w:rPr>
          <w:rStyle w:val="Chara"/>
          <w:rFonts w:hint="cs"/>
          <w:rtl/>
        </w:rPr>
        <w:t>ك</w:t>
      </w:r>
      <w:r w:rsidRPr="00B260D3">
        <w:rPr>
          <w:rStyle w:val="Chara"/>
          <w:rtl/>
        </w:rPr>
        <w:t xml:space="preserve"> </w:t>
      </w:r>
      <w:r w:rsidRPr="00B260D3">
        <w:rPr>
          <w:rStyle w:val="Chara"/>
          <w:rFonts w:hint="cs"/>
          <w:rtl/>
        </w:rPr>
        <w:t>أ</w:t>
      </w:r>
      <w:r w:rsidRPr="00B260D3">
        <w:rPr>
          <w:rStyle w:val="Chara"/>
          <w:rtl/>
        </w:rPr>
        <w:t xml:space="preserve">ن تحول خطایای </w:t>
      </w:r>
      <w:r w:rsidRPr="00B260D3">
        <w:rPr>
          <w:rStyle w:val="Chara"/>
          <w:rFonts w:hint="cs"/>
          <w:rtl/>
        </w:rPr>
        <w:t>أ</w:t>
      </w:r>
      <w:r w:rsidRPr="00B260D3">
        <w:rPr>
          <w:rStyle w:val="Chara"/>
          <w:rtl/>
        </w:rPr>
        <w:t xml:space="preserve">و ظلمی </w:t>
      </w:r>
      <w:r w:rsidRPr="00B260D3">
        <w:rPr>
          <w:rStyle w:val="Chara"/>
          <w:rFonts w:hint="cs"/>
          <w:rtl/>
        </w:rPr>
        <w:t>أ</w:t>
      </w:r>
      <w:r w:rsidRPr="00B260D3">
        <w:rPr>
          <w:rStyle w:val="Chara"/>
          <w:rtl/>
        </w:rPr>
        <w:t xml:space="preserve">و </w:t>
      </w:r>
      <w:r w:rsidRPr="00B260D3">
        <w:rPr>
          <w:rStyle w:val="Chara"/>
          <w:rFonts w:hint="cs"/>
          <w:rtl/>
        </w:rPr>
        <w:t>إ</w:t>
      </w:r>
      <w:r w:rsidRPr="00B260D3">
        <w:rPr>
          <w:rStyle w:val="Chara"/>
          <w:rtl/>
        </w:rPr>
        <w:t>سراف</w:t>
      </w:r>
      <w:r>
        <w:rPr>
          <w:rStyle w:val="Chara"/>
          <w:rFonts w:hint="cs"/>
          <w:rtl/>
        </w:rPr>
        <w:t>ي</w:t>
      </w:r>
      <w:r w:rsidRPr="00B260D3">
        <w:rPr>
          <w:rStyle w:val="Chara"/>
          <w:rtl/>
        </w:rPr>
        <w:t xml:space="preserve"> علی نفسی واتباع هوای واستعمال شهوتی دون رحمت</w:t>
      </w:r>
      <w:r>
        <w:rPr>
          <w:rStyle w:val="Chara"/>
          <w:rFonts w:hint="cs"/>
          <w:rtl/>
        </w:rPr>
        <w:t>ك</w:t>
      </w:r>
      <w:r w:rsidRPr="00B260D3">
        <w:rPr>
          <w:rStyle w:val="Chara"/>
          <w:rtl/>
        </w:rPr>
        <w:t xml:space="preserve"> وبر</w:t>
      </w:r>
      <w:r>
        <w:rPr>
          <w:rStyle w:val="Chara"/>
          <w:rFonts w:hint="cs"/>
          <w:rtl/>
        </w:rPr>
        <w:t>ك</w:t>
      </w:r>
      <w:r w:rsidRPr="00B260D3">
        <w:rPr>
          <w:rStyle w:val="PageNumber"/>
          <w:rFonts w:cs="Traditional Arabic" w:hint="cs"/>
          <w:rtl/>
        </w:rPr>
        <w:t>»</w:t>
      </w:r>
      <w:r w:rsidRPr="00577C6B">
        <w:rPr>
          <w:rStyle w:val="PageNumber"/>
          <w:rtl/>
        </w:rPr>
        <w:t xml:space="preserve"> (</w:t>
      </w:r>
      <w:r w:rsidRPr="00B260D3">
        <w:rPr>
          <w:rStyle w:val="Chara"/>
          <w:rtl/>
        </w:rPr>
        <w:t>دعا</w:t>
      </w:r>
      <w:r w:rsidRPr="00B260D3">
        <w:rPr>
          <w:rStyle w:val="Chara"/>
          <w:rFonts w:hint="cs"/>
          <w:rtl/>
        </w:rPr>
        <w:t>ؤ</w:t>
      </w:r>
      <w:r w:rsidRPr="00B260D3">
        <w:rPr>
          <w:rStyle w:val="Chara"/>
          <w:rtl/>
        </w:rPr>
        <w:t>ه قبل رفع ال</w:t>
      </w:r>
      <w:r>
        <w:rPr>
          <w:rStyle w:val="Chara"/>
          <w:rFonts w:hint="cs"/>
          <w:rtl/>
        </w:rPr>
        <w:t>ـ</w:t>
      </w:r>
      <w:r w:rsidRPr="00B260D3">
        <w:rPr>
          <w:rStyle w:val="Chara"/>
          <w:rtl/>
        </w:rPr>
        <w:t>مصاحف</w:t>
      </w:r>
      <w:r w:rsidRPr="00577C6B">
        <w:rPr>
          <w:rStyle w:val="PageNumber"/>
          <w:rtl/>
        </w:rPr>
        <w:t xml:space="preserve">). </w:t>
      </w:r>
    </w:p>
  </w:footnote>
  <w:footnote w:id="252">
    <w:p w:rsidR="006809F4" w:rsidRPr="00577C6B" w:rsidRDefault="006809F4" w:rsidP="00B260D3">
      <w:pPr>
        <w:pStyle w:val="ad"/>
        <w:spacing w:line="230" w:lineRule="auto"/>
        <w:rPr>
          <w:rStyle w:val="PageNumber"/>
          <w:rtl/>
        </w:rPr>
      </w:pPr>
      <w:r w:rsidRPr="00577C6B">
        <w:rPr>
          <w:rStyle w:val="PageNumber"/>
          <w:rtl/>
        </w:rPr>
        <w:footnoteRef/>
      </w:r>
      <w:r>
        <w:rPr>
          <w:rStyle w:val="PageNumber"/>
          <w:rtl/>
        </w:rPr>
        <w:t>-</w:t>
      </w:r>
      <w:r w:rsidRPr="00577C6B">
        <w:rPr>
          <w:rStyle w:val="PageNumber"/>
          <w:rtl/>
        </w:rPr>
        <w:t xml:space="preserve"> </w:t>
      </w:r>
      <w:r w:rsidRPr="00B260D3">
        <w:rPr>
          <w:rStyle w:val="PageNumber"/>
          <w:rFonts w:cs="Traditional Arabic" w:hint="cs"/>
          <w:rtl/>
        </w:rPr>
        <w:t>«</w:t>
      </w:r>
      <w:r w:rsidRPr="00B260D3">
        <w:rPr>
          <w:rStyle w:val="Chara"/>
          <w:rtl/>
        </w:rPr>
        <w:t xml:space="preserve">اللهم </w:t>
      </w:r>
      <w:r w:rsidRPr="00B260D3">
        <w:rPr>
          <w:rStyle w:val="Chara"/>
          <w:rFonts w:hint="cs"/>
          <w:rtl/>
        </w:rPr>
        <w:t>إ</w:t>
      </w:r>
      <w:r w:rsidRPr="00B260D3">
        <w:rPr>
          <w:rStyle w:val="Chara"/>
          <w:rtl/>
        </w:rPr>
        <w:t xml:space="preserve">نی </w:t>
      </w:r>
      <w:r w:rsidRPr="00B260D3">
        <w:rPr>
          <w:rStyle w:val="Chara"/>
          <w:rFonts w:hint="cs"/>
          <w:rtl/>
        </w:rPr>
        <w:t>أ</w:t>
      </w:r>
      <w:r w:rsidRPr="00B260D3">
        <w:rPr>
          <w:rStyle w:val="Chara"/>
          <w:rtl/>
        </w:rPr>
        <w:t>ستغفر</w:t>
      </w:r>
      <w:r>
        <w:rPr>
          <w:rStyle w:val="Chara"/>
          <w:rFonts w:hint="cs"/>
          <w:rtl/>
        </w:rPr>
        <w:t>ك</w:t>
      </w:r>
      <w:r w:rsidRPr="00B260D3">
        <w:rPr>
          <w:rStyle w:val="Chara"/>
          <w:rtl/>
        </w:rPr>
        <w:t xml:space="preserve"> لما تبت </w:t>
      </w:r>
      <w:r w:rsidRPr="00B260D3">
        <w:rPr>
          <w:rStyle w:val="Chara"/>
          <w:rFonts w:hint="cs"/>
          <w:rtl/>
        </w:rPr>
        <w:t>إ</w:t>
      </w:r>
      <w:r w:rsidRPr="00B260D3">
        <w:rPr>
          <w:rStyle w:val="Chara"/>
          <w:rtl/>
        </w:rPr>
        <w:t>لی</w:t>
      </w:r>
      <w:r>
        <w:rPr>
          <w:rStyle w:val="Chara"/>
          <w:rFonts w:hint="cs"/>
          <w:rtl/>
        </w:rPr>
        <w:t>ك</w:t>
      </w:r>
      <w:r w:rsidRPr="00B260D3">
        <w:rPr>
          <w:rStyle w:val="Chara"/>
          <w:rtl/>
        </w:rPr>
        <w:t xml:space="preserve"> منه ثم عدت فیه</w:t>
      </w:r>
      <w:r w:rsidRPr="00B260D3">
        <w:rPr>
          <w:rStyle w:val="PageNumber"/>
          <w:rFonts w:cs="Traditional Arabic" w:hint="cs"/>
          <w:rtl/>
        </w:rPr>
        <w:t>»</w:t>
      </w:r>
      <w:r w:rsidRPr="00577C6B">
        <w:rPr>
          <w:rStyle w:val="PageNumber"/>
          <w:rtl/>
        </w:rPr>
        <w:t xml:space="preserve"> (</w:t>
      </w:r>
      <w:r w:rsidRPr="00B260D3">
        <w:rPr>
          <w:rStyle w:val="Chara"/>
          <w:rtl/>
        </w:rPr>
        <w:t>دعا</w:t>
      </w:r>
      <w:r w:rsidRPr="00B260D3">
        <w:rPr>
          <w:rStyle w:val="Chara"/>
          <w:rFonts w:hint="cs"/>
          <w:rtl/>
        </w:rPr>
        <w:t>ؤ</w:t>
      </w:r>
      <w:r w:rsidRPr="00B260D3">
        <w:rPr>
          <w:rStyle w:val="Chara"/>
          <w:rtl/>
        </w:rPr>
        <w:t>ه فی الیوم الثامن والعشرین من الشهر</w:t>
      </w:r>
      <w:r w:rsidRPr="00577C6B">
        <w:rPr>
          <w:rStyle w:val="PageNumber"/>
          <w:rtl/>
        </w:rPr>
        <w:t>).</w:t>
      </w:r>
    </w:p>
  </w:footnote>
  <w:footnote w:id="253">
    <w:p w:rsidR="006809F4" w:rsidRPr="00577C6B" w:rsidRDefault="006809F4" w:rsidP="00B260D3">
      <w:pPr>
        <w:pStyle w:val="ad"/>
        <w:spacing w:line="230" w:lineRule="auto"/>
        <w:rPr>
          <w:rStyle w:val="PageNumber"/>
          <w:rtl/>
        </w:rPr>
      </w:pPr>
      <w:r w:rsidRPr="00577C6B">
        <w:rPr>
          <w:rStyle w:val="PageNumber"/>
          <w:rtl/>
        </w:rPr>
        <w:footnoteRef/>
      </w:r>
      <w:r>
        <w:rPr>
          <w:rStyle w:val="PageNumber"/>
          <w:rtl/>
        </w:rPr>
        <w:t>-</w:t>
      </w:r>
      <w:r w:rsidRPr="00577C6B">
        <w:rPr>
          <w:rStyle w:val="PageNumber"/>
          <w:rtl/>
        </w:rPr>
        <w:t xml:space="preserve"> </w:t>
      </w:r>
      <w:r w:rsidRPr="00B260D3">
        <w:rPr>
          <w:rStyle w:val="PageNumber"/>
          <w:rFonts w:cs="Traditional Arabic" w:hint="cs"/>
          <w:rtl/>
        </w:rPr>
        <w:t>«</w:t>
      </w:r>
      <w:r w:rsidRPr="00B260D3">
        <w:rPr>
          <w:rStyle w:val="Chara"/>
          <w:rtl/>
        </w:rPr>
        <w:t xml:space="preserve">کثر علی ما </w:t>
      </w:r>
      <w:r w:rsidRPr="00B260D3">
        <w:rPr>
          <w:rStyle w:val="Chara"/>
          <w:rFonts w:hint="cs"/>
          <w:rtl/>
        </w:rPr>
        <w:t>أ</w:t>
      </w:r>
      <w:r w:rsidRPr="00B260D3">
        <w:rPr>
          <w:rStyle w:val="Chara"/>
          <w:rtl/>
        </w:rPr>
        <w:t>بوء به من معصیت</w:t>
      </w:r>
      <w:r>
        <w:rPr>
          <w:rStyle w:val="Chara"/>
          <w:rFonts w:hint="cs"/>
          <w:rtl/>
        </w:rPr>
        <w:t>ك</w:t>
      </w:r>
      <w:r w:rsidRPr="00B260D3">
        <w:rPr>
          <w:rStyle w:val="PageNumber"/>
          <w:rFonts w:cs="Traditional Arabic" w:hint="cs"/>
          <w:rtl/>
        </w:rPr>
        <w:t>»</w:t>
      </w:r>
      <w:r w:rsidRPr="00577C6B">
        <w:rPr>
          <w:rStyle w:val="PageNumber"/>
          <w:rtl/>
        </w:rPr>
        <w:t xml:space="preserve"> (صحیفه‌ی سجادیه، دعای 32 بند 10).</w:t>
      </w:r>
    </w:p>
  </w:footnote>
  <w:footnote w:id="254">
    <w:p w:rsidR="006809F4" w:rsidRPr="00577C6B" w:rsidRDefault="006809F4" w:rsidP="00B260D3">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B260D3">
        <w:rPr>
          <w:rStyle w:val="PageNumber"/>
          <w:rFonts w:cs="Traditional Arabic" w:hint="cs"/>
          <w:rtl/>
        </w:rPr>
        <w:t>«</w:t>
      </w:r>
      <w:r w:rsidRPr="00B260D3">
        <w:rPr>
          <w:rStyle w:val="Chara"/>
          <w:rtl/>
        </w:rPr>
        <w:t xml:space="preserve">اللهم </w:t>
      </w:r>
      <w:r w:rsidRPr="00B260D3">
        <w:rPr>
          <w:rStyle w:val="Chara"/>
          <w:rFonts w:hint="cs"/>
          <w:rtl/>
        </w:rPr>
        <w:t>إ</w:t>
      </w:r>
      <w:r w:rsidRPr="00B260D3">
        <w:rPr>
          <w:rStyle w:val="Chara"/>
          <w:rtl/>
        </w:rPr>
        <w:t>ن</w:t>
      </w:r>
      <w:r>
        <w:rPr>
          <w:rStyle w:val="Chara"/>
          <w:rFonts w:hint="cs"/>
          <w:rtl/>
        </w:rPr>
        <w:t>ك</w:t>
      </w:r>
      <w:r w:rsidRPr="00B260D3">
        <w:rPr>
          <w:rStyle w:val="Chara"/>
          <w:rtl/>
        </w:rPr>
        <w:t xml:space="preserve"> </w:t>
      </w:r>
      <w:r w:rsidRPr="00B260D3">
        <w:rPr>
          <w:rStyle w:val="Chara"/>
          <w:rFonts w:hint="cs"/>
          <w:rtl/>
        </w:rPr>
        <w:t>أ</w:t>
      </w:r>
      <w:r w:rsidRPr="00B260D3">
        <w:rPr>
          <w:rStyle w:val="Chara"/>
          <w:rtl/>
        </w:rPr>
        <w:t>مرتنی فترکت، ونهیتنی فرکبت</w:t>
      </w:r>
      <w:r w:rsidRPr="00B260D3">
        <w:rPr>
          <w:rStyle w:val="Chara"/>
          <w:rFonts w:hint="cs"/>
          <w:rtl/>
        </w:rPr>
        <w:t>،</w:t>
      </w:r>
      <w:r w:rsidRPr="00B260D3">
        <w:rPr>
          <w:rStyle w:val="Chara"/>
          <w:rtl/>
        </w:rPr>
        <w:t xml:space="preserve"> وسول لی الخطاء خاطر السوء فقرطت</w:t>
      </w:r>
      <w:r w:rsidRPr="00B260D3">
        <w:rPr>
          <w:rStyle w:val="PageNumber"/>
          <w:rFonts w:cs="Traditional Arabic" w:hint="cs"/>
          <w:rtl/>
        </w:rPr>
        <w:t>»</w:t>
      </w:r>
      <w:r w:rsidRPr="00B260D3">
        <w:rPr>
          <w:rStyle w:val="PageNumber"/>
          <w:rFonts w:cs="Traditional Arabic"/>
          <w:rtl/>
        </w:rPr>
        <w:t xml:space="preserve"> </w:t>
      </w:r>
      <w:r w:rsidRPr="00577C6B">
        <w:rPr>
          <w:rStyle w:val="PageNumber"/>
          <w:rtl/>
        </w:rPr>
        <w:t>(صحیفه‌ی سجادیه، دعای 32 بند16).</w:t>
      </w:r>
    </w:p>
  </w:footnote>
  <w:footnote w:id="255">
    <w:p w:rsidR="006809F4" w:rsidRPr="00577C6B" w:rsidRDefault="006809F4" w:rsidP="00B260D3">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B260D3">
        <w:rPr>
          <w:rStyle w:val="PageNumber"/>
          <w:rFonts w:cs="Traditional Arabic" w:hint="cs"/>
          <w:rtl/>
        </w:rPr>
        <w:t>«</w:t>
      </w:r>
      <w:r w:rsidRPr="00B260D3">
        <w:rPr>
          <w:rStyle w:val="Chara"/>
          <w:rtl/>
        </w:rPr>
        <w:t>مع کثیر ما اغفلت من وظائف فروض</w:t>
      </w:r>
      <w:r>
        <w:rPr>
          <w:rStyle w:val="Chara"/>
          <w:rFonts w:hint="cs"/>
          <w:rtl/>
        </w:rPr>
        <w:t>ك</w:t>
      </w:r>
      <w:r w:rsidRPr="00B260D3">
        <w:rPr>
          <w:rStyle w:val="Chara"/>
          <w:rtl/>
        </w:rPr>
        <w:t>، وتعدیت عن مقامات حدود</w:t>
      </w:r>
      <w:r>
        <w:rPr>
          <w:rStyle w:val="Chara"/>
          <w:rFonts w:hint="cs"/>
          <w:rtl/>
        </w:rPr>
        <w:t>ك</w:t>
      </w:r>
      <w:r w:rsidRPr="00B260D3">
        <w:rPr>
          <w:rStyle w:val="Chara"/>
          <w:rtl/>
        </w:rPr>
        <w:t xml:space="preserve"> </w:t>
      </w:r>
      <w:r w:rsidRPr="00B260D3">
        <w:rPr>
          <w:rStyle w:val="Chara"/>
          <w:rFonts w:hint="cs"/>
          <w:rtl/>
        </w:rPr>
        <w:t>إ</w:t>
      </w:r>
      <w:r w:rsidRPr="00B260D3">
        <w:rPr>
          <w:rStyle w:val="Chara"/>
          <w:rtl/>
        </w:rPr>
        <w:t xml:space="preserve">لی حرمات انتهکتها وکبائر ذنوب </w:t>
      </w:r>
      <w:r w:rsidRPr="00B260D3">
        <w:rPr>
          <w:rStyle w:val="Chara"/>
          <w:rFonts w:hint="cs"/>
          <w:rtl/>
        </w:rPr>
        <w:t>ا</w:t>
      </w:r>
      <w:r w:rsidRPr="00B260D3">
        <w:rPr>
          <w:rStyle w:val="Chara"/>
          <w:rtl/>
        </w:rPr>
        <w:t>جترحت</w:t>
      </w:r>
      <w:r w:rsidRPr="00B260D3">
        <w:rPr>
          <w:rStyle w:val="Chara"/>
          <w:rFonts w:ascii="Times New Roman" w:hAnsi="Times New Roman" w:cs="Times New Roman" w:hint="cs"/>
          <w:rtl/>
        </w:rPr>
        <w:t>‌</w:t>
      </w:r>
      <w:r w:rsidRPr="00B260D3">
        <w:rPr>
          <w:rStyle w:val="Chara"/>
          <w:rFonts w:hint="cs"/>
          <w:rtl/>
        </w:rPr>
        <w:t>ها</w:t>
      </w:r>
      <w:r w:rsidRPr="00B260D3">
        <w:rPr>
          <w:rStyle w:val="PageNumber"/>
          <w:rFonts w:cs="Traditional Arabic" w:hint="cs"/>
          <w:rtl/>
        </w:rPr>
        <w:t>»</w:t>
      </w:r>
      <w:r w:rsidRPr="00577C6B">
        <w:rPr>
          <w:rStyle w:val="PageNumber"/>
          <w:rtl/>
        </w:rPr>
        <w:t xml:space="preserve"> (صحیفه‌ی سجادیه، دعای 32 بند 18).</w:t>
      </w:r>
    </w:p>
  </w:footnote>
  <w:footnote w:id="256">
    <w:p w:rsidR="006809F4" w:rsidRPr="00577C6B" w:rsidRDefault="006809F4" w:rsidP="00B260D3">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B260D3">
        <w:rPr>
          <w:rStyle w:val="PageNumber"/>
          <w:rFonts w:cs="Traditional Arabic" w:hint="cs"/>
          <w:rtl/>
        </w:rPr>
        <w:t>«</w:t>
      </w:r>
      <w:r w:rsidRPr="00B260D3">
        <w:rPr>
          <w:rStyle w:val="Chara"/>
          <w:rtl/>
        </w:rPr>
        <w:t>لیس لحاجتی مطلب سوا</w:t>
      </w:r>
      <w:r>
        <w:rPr>
          <w:rStyle w:val="Chara"/>
          <w:rFonts w:hint="cs"/>
          <w:rtl/>
        </w:rPr>
        <w:t>ك</w:t>
      </w:r>
      <w:r w:rsidRPr="00B260D3">
        <w:rPr>
          <w:rStyle w:val="Chara"/>
          <w:rtl/>
        </w:rPr>
        <w:t>، ولا لذنبی غافر غیر</w:t>
      </w:r>
      <w:r>
        <w:rPr>
          <w:rStyle w:val="PageNumber"/>
          <w:rFonts w:hint="cs"/>
          <w:rtl/>
        </w:rPr>
        <w:t>ك</w:t>
      </w:r>
      <w:r w:rsidRPr="00B260D3">
        <w:rPr>
          <w:rStyle w:val="PageNumber"/>
          <w:rFonts w:cs="Traditional Arabic" w:hint="cs"/>
          <w:rtl/>
        </w:rPr>
        <w:t>»</w:t>
      </w:r>
      <w:r w:rsidRPr="00577C6B">
        <w:rPr>
          <w:rStyle w:val="PageNumber"/>
          <w:rtl/>
        </w:rPr>
        <w:t xml:space="preserve"> [صحیفه‌ی سجادیه، دعای 12 بند 15).</w:t>
      </w:r>
    </w:p>
  </w:footnote>
  <w:footnote w:id="257">
    <w:p w:rsidR="006809F4" w:rsidRPr="00577C6B" w:rsidRDefault="006809F4" w:rsidP="00B260D3">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B260D3">
        <w:rPr>
          <w:rStyle w:val="PageNumber"/>
          <w:rFonts w:cs="Traditional Arabic" w:hint="cs"/>
          <w:rtl/>
        </w:rPr>
        <w:t>«</w:t>
      </w:r>
      <w:r w:rsidRPr="00B260D3">
        <w:rPr>
          <w:rStyle w:val="Chara"/>
          <w:rtl/>
        </w:rPr>
        <w:t>واغفرلنا ما خفی من ذنوبنا وما علن</w:t>
      </w:r>
      <w:r w:rsidRPr="00B260D3">
        <w:rPr>
          <w:rStyle w:val="PageNumber"/>
          <w:rFonts w:cs="Traditional Arabic" w:hint="cs"/>
          <w:rtl/>
        </w:rPr>
        <w:t>»</w:t>
      </w:r>
      <w:r w:rsidRPr="00577C6B">
        <w:rPr>
          <w:rStyle w:val="PageNumber"/>
          <w:rtl/>
        </w:rPr>
        <w:t xml:space="preserve"> [صحیفه‌ی سجادیه، دعای 45 بند 48].</w:t>
      </w:r>
    </w:p>
  </w:footnote>
  <w:footnote w:id="25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ر.ک، شاهراه اتحاد ص102.</w:t>
      </w:r>
    </w:p>
  </w:footnote>
  <w:footnote w:id="25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همچنین بنگرید به شاهراه اتحاد ص145.</w:t>
      </w:r>
    </w:p>
  </w:footnote>
  <w:footnote w:id="26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شاهراه اتحاد ص47 به بعد.</w:t>
      </w:r>
    </w:p>
  </w:footnote>
  <w:footnote w:id="26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شاهراه اتحاد ص81.</w:t>
      </w:r>
    </w:p>
  </w:footnote>
  <w:footnote w:id="26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الغ</w:t>
      </w:r>
      <w:r>
        <w:rPr>
          <w:rStyle w:val="PageNumber"/>
          <w:rtl/>
        </w:rPr>
        <w:t>ی</w:t>
      </w:r>
      <w:r w:rsidRPr="00577C6B">
        <w:rPr>
          <w:rStyle w:val="PageNumber"/>
          <w:rtl/>
        </w:rPr>
        <w:t>بة- شیخ طوسی، ص236.</w:t>
      </w:r>
    </w:p>
  </w:footnote>
  <w:footnote w:id="26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الغ</w:t>
      </w:r>
      <w:r>
        <w:rPr>
          <w:rStyle w:val="PageNumber"/>
          <w:rtl/>
        </w:rPr>
        <w:t>ی</w:t>
      </w:r>
      <w:r w:rsidRPr="00577C6B">
        <w:rPr>
          <w:rStyle w:val="PageNumber"/>
          <w:rtl/>
        </w:rPr>
        <w:t>بة- طوسی، ص221.</w:t>
      </w:r>
    </w:p>
  </w:footnote>
  <w:footnote w:id="26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إكمال الد</w:t>
      </w:r>
      <w:r>
        <w:rPr>
          <w:rStyle w:val="PageNumber"/>
          <w:rtl/>
        </w:rPr>
        <w:t>ی</w:t>
      </w:r>
      <w:r w:rsidRPr="00577C6B">
        <w:rPr>
          <w:rStyle w:val="PageNumber"/>
          <w:rtl/>
        </w:rPr>
        <w:t>ن- شیخ صدوق، ص106 ، 109، 116.</w:t>
      </w:r>
    </w:p>
  </w:footnote>
  <w:footnote w:id="26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577C6B">
        <w:rPr>
          <w:rStyle w:val="PageNumber"/>
          <w:rFonts w:hint="cs"/>
          <w:rtl/>
        </w:rPr>
        <w:t>إ</w:t>
      </w:r>
      <w:r w:rsidRPr="00577C6B">
        <w:rPr>
          <w:rStyle w:val="PageNumber"/>
          <w:rtl/>
        </w:rPr>
        <w:t>ثبات الهدات- حر عاملی، ج3 ص748.</w:t>
      </w:r>
    </w:p>
  </w:footnote>
  <w:footnote w:id="26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577C6B">
        <w:rPr>
          <w:rStyle w:val="PageNumber"/>
          <w:rFonts w:hint="cs"/>
          <w:rtl/>
        </w:rPr>
        <w:t>إ</w:t>
      </w:r>
      <w:r w:rsidRPr="00577C6B">
        <w:rPr>
          <w:rStyle w:val="PageNumber"/>
          <w:rtl/>
        </w:rPr>
        <w:t>ثبات الهدات- حر عاملی، ج3 ص772.</w:t>
      </w:r>
    </w:p>
  </w:footnote>
  <w:footnote w:id="26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577C6B">
        <w:rPr>
          <w:rStyle w:val="PageNumber"/>
          <w:rFonts w:hint="cs"/>
          <w:rtl/>
        </w:rPr>
        <w:t>إ</w:t>
      </w:r>
      <w:r w:rsidRPr="00577C6B">
        <w:rPr>
          <w:rStyle w:val="PageNumber"/>
          <w:rtl/>
        </w:rPr>
        <w:t>ثبات الهدات- حر عاملی، ج3 ص767 و المفید فی الأمال</w:t>
      </w:r>
      <w:r>
        <w:rPr>
          <w:rStyle w:val="PageNumber"/>
          <w:rtl/>
        </w:rPr>
        <w:t>ی</w:t>
      </w:r>
      <w:r w:rsidRPr="00577C6B">
        <w:rPr>
          <w:rStyle w:val="PageNumber"/>
          <w:rtl/>
        </w:rPr>
        <w:t xml:space="preserve"> ص23.</w:t>
      </w:r>
    </w:p>
  </w:footnote>
  <w:footnote w:id="26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اثبات الهدات- حر عاملی، ج3 ص764.</w:t>
      </w:r>
    </w:p>
  </w:footnote>
  <w:footnote w:id="26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روضة کافی، کلینی، ج8، ص338.</w:t>
      </w:r>
    </w:p>
  </w:footnote>
  <w:footnote w:id="27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البلاغه، شرح فیض الإسلام، جزء 1، خطب</w:t>
      </w:r>
      <w:r>
        <w:rPr>
          <w:rStyle w:val="PageNumber"/>
          <w:rtl/>
        </w:rPr>
        <w:t>ه</w:t>
      </w:r>
      <w:r w:rsidRPr="00577C6B">
        <w:rPr>
          <w:rStyle w:val="PageNumber"/>
          <w:rtl/>
        </w:rPr>
        <w:t xml:space="preserve"> 27.</w:t>
      </w:r>
    </w:p>
  </w:footnote>
  <w:footnote w:id="27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علاوه بر این، خطبه‌های 25، 29، 32، 39، 68، 70، 105، 106، 116، 118، 120، 123، 179، 199، 203، 134 و 235 از نهج البلاغه در سرزنش و شکایت و اظهار دلتنگی از یاران خود سخن گفته است.</w:t>
      </w:r>
    </w:p>
  </w:footnote>
  <w:footnote w:id="272">
    <w:p w:rsidR="006809F4" w:rsidRPr="00BC0405" w:rsidRDefault="006809F4" w:rsidP="00577C6B">
      <w:pPr>
        <w:pStyle w:val="ad"/>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الإرشاد، شیخ مفید، ص241.</w:t>
      </w:r>
    </w:p>
  </w:footnote>
  <w:footnote w:id="27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الإحتجاج، طبرسی، ج2، ص24.</w:t>
      </w:r>
    </w:p>
  </w:footnote>
  <w:footnote w:id="27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اعیان الشیعه، محسن امین، بخش1، ص34.</w:t>
      </w:r>
    </w:p>
  </w:footnote>
  <w:footnote w:id="27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الإحتجاج، طبرسی، ج2، ص10.</w:t>
      </w:r>
    </w:p>
  </w:footnote>
  <w:footnote w:id="27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مرجع قبلی.</w:t>
      </w:r>
    </w:p>
  </w:footnote>
  <w:footnote w:id="27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ص32. </w:t>
      </w:r>
    </w:p>
  </w:footnote>
  <w:footnote w:id="27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ص29- تاریخ یعقوبی شیعی، ج1، ص235.</w:t>
      </w:r>
    </w:p>
  </w:footnote>
  <w:footnote w:id="27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رجال، کشی، ص79.</w:t>
      </w:r>
    </w:p>
  </w:footnote>
  <w:footnote w:id="28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الأحتجاج، ج2، ص29 و 30. </w:t>
      </w:r>
    </w:p>
  </w:footnote>
  <w:footnote w:id="28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آنگاه که هدایت شدم (ص163).</w:t>
      </w:r>
    </w:p>
  </w:footnote>
  <w:footnote w:id="28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شرح نهج البلاغه، ابن میثم بحرانی جزء 3 و کتاب، وقعه صفین، اثر نصر بن مزاحم ص89.</w:t>
      </w:r>
    </w:p>
  </w:footnote>
  <w:footnote w:id="283">
    <w:p w:rsidR="006809F4" w:rsidRPr="00BC0405" w:rsidRDefault="006809F4" w:rsidP="00577C6B">
      <w:pPr>
        <w:pStyle w:val="ad"/>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الغارات- ثقفی کوفی، ج1، ص306 و 307- مستدرک نهج البلا</w:t>
      </w:r>
      <w:r w:rsidRPr="00577C6B">
        <w:rPr>
          <w:rStyle w:val="PageNumber"/>
          <w:rFonts w:hint="cs"/>
          <w:rtl/>
        </w:rPr>
        <w:t>غ</w:t>
      </w:r>
      <w:r>
        <w:rPr>
          <w:rStyle w:val="PageNumber"/>
          <w:rFonts w:hint="cs"/>
          <w:rtl/>
        </w:rPr>
        <w:t>ه</w:t>
      </w:r>
      <w:r w:rsidRPr="00577C6B">
        <w:rPr>
          <w:rStyle w:val="PageNumber"/>
          <w:rtl/>
        </w:rPr>
        <w:t>، شیخ کاشف الغطاء، چاپ لبنان، ص 119 و 120- منار الهدی، علی بحرانی، ص373- ناسخ التواریخ، میرزا تقی خان سپهر، ج3، ص532- همچنین با کمی تفاوت نام</w:t>
      </w:r>
      <w:r>
        <w:rPr>
          <w:rStyle w:val="PageNumber"/>
          <w:rtl/>
        </w:rPr>
        <w:t>ه</w:t>
      </w:r>
      <w:r w:rsidRPr="00577C6B">
        <w:rPr>
          <w:rStyle w:val="PageNumber"/>
          <w:rtl/>
        </w:rPr>
        <w:t xml:space="preserve"> 62، نهج البلاغه، شرح فیض الاسلام- سید بن طاووس، در کتاب خود «کشف المحج</w:t>
      </w:r>
      <w:r w:rsidRPr="00577C6B">
        <w:rPr>
          <w:rStyle w:val="PageNumber"/>
          <w:rFonts w:hint="cs"/>
          <w:rtl/>
        </w:rPr>
        <w:t>ة</w:t>
      </w:r>
      <w:r w:rsidRPr="00577C6B">
        <w:rPr>
          <w:rStyle w:val="PageNumber"/>
          <w:rtl/>
        </w:rPr>
        <w:t>» و شیخ کلینی نیز در «الرسائل» با این عبارت آن را آورده</w:t>
      </w:r>
      <w:r>
        <w:rPr>
          <w:rStyle w:val="PageNumber"/>
          <w:rtl/>
        </w:rPr>
        <w:t>‌اند</w:t>
      </w:r>
      <w:r w:rsidRPr="00577C6B">
        <w:rPr>
          <w:rStyle w:val="PageNumber"/>
          <w:rtl/>
        </w:rPr>
        <w:t>: «و کان عمر مرضی السیرة من الناس عند الناس» «رفتار عمر در میان مردم و از نظر عموم مردم پسندیده و موجب رضایت بود»</w:t>
      </w:r>
      <w:r w:rsidRPr="00577C6B">
        <w:rPr>
          <w:rStyle w:val="PageNumber"/>
          <w:rFonts w:hint="cs"/>
          <w:rtl/>
        </w:rPr>
        <w:t>.</w:t>
      </w:r>
    </w:p>
  </w:footnote>
  <w:footnote w:id="284">
    <w:p w:rsidR="006809F4" w:rsidRPr="00577C6B" w:rsidRDefault="006809F4" w:rsidP="000F79F3">
      <w:pPr>
        <w:pStyle w:val="ad"/>
        <w:rPr>
          <w:rStyle w:val="PageNumber"/>
          <w:rtl/>
        </w:rPr>
      </w:pPr>
      <w:r w:rsidRPr="00577C6B">
        <w:rPr>
          <w:rStyle w:val="PageNumber"/>
          <w:rtl/>
        </w:rPr>
        <w:footnoteRef/>
      </w:r>
      <w:r>
        <w:rPr>
          <w:rStyle w:val="PageNumber"/>
          <w:rtl/>
        </w:rPr>
        <w:t>-</w:t>
      </w:r>
      <w:r w:rsidRPr="00577C6B">
        <w:rPr>
          <w:rStyle w:val="PageNumber"/>
          <w:rtl/>
        </w:rPr>
        <w:t xml:space="preserve"> الغارات، ج1، ص210- ناسخ التواریخ، میرزا تقی سپهر، ج3، ص241، چاپ ایران- الدرجات ارفیعه، سید علی خان شوشتری، ص336- إبن ابی الحدید شیعی در شرح نهج البلاغه و نیز شیخ مجلسی در «مجمع البحار» خود با کمی تفاوت آورده است: «</w:t>
      </w:r>
      <w:r w:rsidRPr="000F79F3">
        <w:rPr>
          <w:rStyle w:val="Chara"/>
          <w:rtl/>
        </w:rPr>
        <w:t xml:space="preserve">کانا أمیرین صالحین عملا بالکتاب والسنة واحسنا السیرة ولم یعدوا السنة، ثم توفاهما لله </w:t>
      </w:r>
      <w:r>
        <w:rPr>
          <w:rStyle w:val="Chara"/>
        </w:rPr>
        <w:sym w:font="AGA Arabesque" w:char="F055"/>
      </w:r>
      <w:r w:rsidRPr="00577C6B">
        <w:rPr>
          <w:rStyle w:val="PageNumber"/>
          <w:rtl/>
        </w:rPr>
        <w:t>» و در کتاب «وقع</w:t>
      </w:r>
      <w:r>
        <w:rPr>
          <w:rStyle w:val="PageNumber"/>
          <w:rFonts w:hint="cs"/>
          <w:rtl/>
        </w:rPr>
        <w:t>ة</w:t>
      </w:r>
      <w:r w:rsidRPr="00577C6B">
        <w:rPr>
          <w:rStyle w:val="PageNumber"/>
          <w:rtl/>
        </w:rPr>
        <w:t xml:space="preserve"> الصفین» ص201 چنین آمده است: «</w:t>
      </w:r>
      <w:r w:rsidRPr="000F79F3">
        <w:rPr>
          <w:rStyle w:val="Chara"/>
          <w:rtl/>
        </w:rPr>
        <w:t>احسنا السیر</w:t>
      </w:r>
      <w:r>
        <w:rPr>
          <w:rStyle w:val="Chara"/>
          <w:rFonts w:hint="cs"/>
          <w:rtl/>
        </w:rPr>
        <w:t xml:space="preserve">ة </w:t>
      </w:r>
      <w:r w:rsidRPr="000F79F3">
        <w:rPr>
          <w:rStyle w:val="Chara"/>
          <w:rtl/>
        </w:rPr>
        <w:t>وعدلا ف</w:t>
      </w:r>
      <w:r>
        <w:rPr>
          <w:rStyle w:val="Chara"/>
          <w:rFonts w:hint="cs"/>
          <w:rtl/>
        </w:rPr>
        <w:t>ي</w:t>
      </w:r>
      <w:r w:rsidRPr="000F79F3">
        <w:rPr>
          <w:rStyle w:val="Chara"/>
          <w:rtl/>
        </w:rPr>
        <w:t xml:space="preserve"> الأمة</w:t>
      </w:r>
      <w:r w:rsidRPr="00577C6B">
        <w:rPr>
          <w:rStyle w:val="PageNumber"/>
          <w:rtl/>
        </w:rPr>
        <w:t>» «آن دو رفتار نیکو داشته و با مردم به عدالت رفتار کردند».</w:t>
      </w:r>
    </w:p>
  </w:footnote>
  <w:footnote w:id="285">
    <w:p w:rsidR="006809F4" w:rsidRPr="00577C6B" w:rsidRDefault="006809F4" w:rsidP="000F79F3">
      <w:pPr>
        <w:pStyle w:val="ad"/>
        <w:rPr>
          <w:rStyle w:val="PageNumber"/>
          <w:rtl/>
        </w:rPr>
      </w:pPr>
      <w:r w:rsidRPr="00577C6B">
        <w:rPr>
          <w:rStyle w:val="PageNumber"/>
          <w:rtl/>
        </w:rPr>
        <w:footnoteRef/>
      </w:r>
      <w:r>
        <w:rPr>
          <w:rStyle w:val="PageNumber"/>
          <w:rtl/>
        </w:rPr>
        <w:t>-</w:t>
      </w:r>
      <w:r w:rsidRPr="00577C6B">
        <w:rPr>
          <w:rStyle w:val="PageNumber"/>
          <w:rtl/>
        </w:rPr>
        <w:t xml:space="preserve"> شرح نهج البلاغ</w:t>
      </w:r>
      <w:r>
        <w:rPr>
          <w:rStyle w:val="PageNumber"/>
          <w:rFonts w:hint="cs"/>
          <w:rtl/>
        </w:rPr>
        <w:t>ة</w:t>
      </w:r>
      <w:r w:rsidRPr="00577C6B">
        <w:rPr>
          <w:rStyle w:val="PageNumber"/>
          <w:rtl/>
        </w:rPr>
        <w:t>، إبن میثم بحرانی، جزء31، ص488، چاپ ایران- در کتاب «وقع</w:t>
      </w:r>
      <w:r>
        <w:rPr>
          <w:rStyle w:val="PageNumber"/>
          <w:rFonts w:hint="cs"/>
          <w:rtl/>
        </w:rPr>
        <w:t>ة</w:t>
      </w:r>
      <w:r w:rsidRPr="00577C6B">
        <w:rPr>
          <w:rStyle w:val="PageNumber"/>
          <w:rtl/>
        </w:rPr>
        <w:t xml:space="preserve"> الصفین» با این تفاوت آمده است: </w:t>
      </w:r>
      <w:r w:rsidRPr="000F79F3">
        <w:rPr>
          <w:rStyle w:val="PageNumber"/>
          <w:rFonts w:cs="Traditional Arabic"/>
          <w:rtl/>
        </w:rPr>
        <w:t>«</w:t>
      </w:r>
      <w:r w:rsidRPr="000F79F3">
        <w:rPr>
          <w:rStyle w:val="Chara"/>
          <w:rtl/>
        </w:rPr>
        <w:t>وإن ال</w:t>
      </w:r>
      <w:r>
        <w:rPr>
          <w:rStyle w:val="Chara"/>
          <w:rFonts w:hint="cs"/>
          <w:rtl/>
        </w:rPr>
        <w:t>ـ</w:t>
      </w:r>
      <w:r w:rsidRPr="000F79F3">
        <w:rPr>
          <w:rStyle w:val="Chara"/>
          <w:rtl/>
        </w:rPr>
        <w:t>مصاب بهما لجرح ف</w:t>
      </w:r>
      <w:r>
        <w:rPr>
          <w:rStyle w:val="Chara"/>
          <w:rFonts w:hint="cs"/>
          <w:rtl/>
        </w:rPr>
        <w:t>ي</w:t>
      </w:r>
      <w:r w:rsidRPr="000F79F3">
        <w:rPr>
          <w:rStyle w:val="Chara"/>
          <w:rtl/>
        </w:rPr>
        <w:t xml:space="preserve"> الإسلام شدید! رحمهما الله وجزاهما بأحسن الجزاء</w:t>
      </w:r>
      <w:r w:rsidRPr="000F79F3">
        <w:rPr>
          <w:rStyle w:val="PageNumber"/>
          <w:rFonts w:cs="Traditional Arabic"/>
          <w:rtl/>
        </w:rPr>
        <w:t>»</w:t>
      </w:r>
      <w:r w:rsidRPr="00577C6B">
        <w:rPr>
          <w:rStyle w:val="PageNumber"/>
          <w:rtl/>
        </w:rPr>
        <w:t xml:space="preserve"> (وقع</w:t>
      </w:r>
      <w:r>
        <w:rPr>
          <w:rStyle w:val="PageNumber"/>
          <w:rFonts w:hint="cs"/>
          <w:rtl/>
        </w:rPr>
        <w:t>ة</w:t>
      </w:r>
      <w:r w:rsidRPr="00577C6B">
        <w:rPr>
          <w:rStyle w:val="PageNumber"/>
          <w:rtl/>
        </w:rPr>
        <w:t xml:space="preserve"> الصفین، نصر إبن مزاحم، ص89).</w:t>
      </w:r>
    </w:p>
  </w:footnote>
  <w:footnote w:id="28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شرح نهج البلاغه، میثم بحرانی، ص400.</w:t>
      </w:r>
    </w:p>
  </w:footnote>
  <w:footnote w:id="28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شرح نهج البلاغه، ابن أبی الحدید، ج1، ص332.</w:t>
      </w:r>
    </w:p>
  </w:footnote>
  <w:footnote w:id="288">
    <w:p w:rsidR="006809F4" w:rsidRPr="000F79F3" w:rsidRDefault="006809F4" w:rsidP="000F79F3">
      <w:pPr>
        <w:pStyle w:val="ad"/>
        <w:rPr>
          <w:rStyle w:val="PageNumber"/>
          <w:spacing w:val="-2"/>
          <w:rtl/>
        </w:rPr>
      </w:pPr>
      <w:r w:rsidRPr="000F79F3">
        <w:rPr>
          <w:rStyle w:val="PageNumber"/>
          <w:spacing w:val="-2"/>
          <w:rtl/>
        </w:rPr>
        <w:footnoteRef/>
      </w:r>
      <w:r w:rsidRPr="000F79F3">
        <w:rPr>
          <w:rStyle w:val="PageNumber"/>
          <w:spacing w:val="-2"/>
          <w:rtl/>
        </w:rPr>
        <w:t>- همان، ج1، ص130- کتاب «الشاف</w:t>
      </w:r>
      <w:r w:rsidRPr="000F79F3">
        <w:rPr>
          <w:rStyle w:val="PageNumber"/>
          <w:rFonts w:hint="cs"/>
          <w:spacing w:val="-2"/>
          <w:rtl/>
        </w:rPr>
        <w:t>ي</w:t>
      </w:r>
      <w:r w:rsidRPr="000F79F3">
        <w:rPr>
          <w:rStyle w:val="PageNumber"/>
          <w:spacing w:val="-2"/>
          <w:rtl/>
        </w:rPr>
        <w:t xml:space="preserve">» علم الهدی، ص428- وقعه الصفین، نصر بن مزاحم، ص91- «حماسة حسینی» مرتضی مطهری، ج3، ص124 و 125- و عبارت آن: </w:t>
      </w:r>
      <w:r w:rsidRPr="000F79F3">
        <w:rPr>
          <w:rStyle w:val="PageNumber"/>
          <w:rFonts w:cs="Traditional Arabic"/>
          <w:spacing w:val="-2"/>
          <w:rtl/>
        </w:rPr>
        <w:t>«</w:t>
      </w:r>
      <w:r w:rsidRPr="000F79F3">
        <w:rPr>
          <w:rStyle w:val="Chara"/>
          <w:spacing w:val="-2"/>
          <w:rtl/>
        </w:rPr>
        <w:t>لا حاجة لنا إلی خیل</w:t>
      </w:r>
      <w:r w:rsidRPr="000F79F3">
        <w:rPr>
          <w:rStyle w:val="Chara"/>
          <w:rFonts w:hint="cs"/>
          <w:spacing w:val="-2"/>
          <w:rtl/>
        </w:rPr>
        <w:t>ك</w:t>
      </w:r>
      <w:r w:rsidRPr="000F79F3">
        <w:rPr>
          <w:rStyle w:val="Chara"/>
          <w:spacing w:val="-2"/>
          <w:rtl/>
        </w:rPr>
        <w:t xml:space="preserve"> ورجل</w:t>
      </w:r>
      <w:r w:rsidRPr="000F79F3">
        <w:rPr>
          <w:rStyle w:val="Chara"/>
          <w:rFonts w:hint="cs"/>
          <w:spacing w:val="-2"/>
          <w:rtl/>
        </w:rPr>
        <w:t>ك</w:t>
      </w:r>
      <w:r w:rsidRPr="000F79F3">
        <w:rPr>
          <w:rStyle w:val="Chara"/>
          <w:spacing w:val="-2"/>
          <w:rtl/>
        </w:rPr>
        <w:t xml:space="preserve">، لولا أنا ما رأینا </w:t>
      </w:r>
      <w:r w:rsidRPr="000F79F3">
        <w:rPr>
          <w:rStyle w:val="Chara"/>
          <w:rFonts w:hint="cs"/>
          <w:spacing w:val="-2"/>
          <w:rtl/>
        </w:rPr>
        <w:t>أ</w:t>
      </w:r>
      <w:r w:rsidRPr="000F79F3">
        <w:rPr>
          <w:rStyle w:val="Chara"/>
          <w:spacing w:val="-2"/>
          <w:rtl/>
        </w:rPr>
        <w:t xml:space="preserve">بابکر لها </w:t>
      </w:r>
      <w:r w:rsidRPr="000F79F3">
        <w:rPr>
          <w:rStyle w:val="Chara"/>
          <w:rFonts w:hint="cs"/>
          <w:spacing w:val="-2"/>
          <w:rtl/>
        </w:rPr>
        <w:t>أ</w:t>
      </w:r>
      <w:r w:rsidRPr="000F79F3">
        <w:rPr>
          <w:rStyle w:val="Chara"/>
          <w:spacing w:val="-2"/>
          <w:rtl/>
        </w:rPr>
        <w:t>هلاً ل</w:t>
      </w:r>
      <w:r w:rsidRPr="000F79F3">
        <w:rPr>
          <w:rStyle w:val="Chara"/>
          <w:rFonts w:hint="cs"/>
          <w:spacing w:val="-2"/>
          <w:rtl/>
        </w:rPr>
        <w:t>ـ</w:t>
      </w:r>
      <w:r w:rsidRPr="000F79F3">
        <w:rPr>
          <w:rStyle w:val="Chara"/>
          <w:spacing w:val="-2"/>
          <w:rtl/>
        </w:rPr>
        <w:t>ما ترکناه</w:t>
      </w:r>
      <w:r w:rsidRPr="000F79F3">
        <w:rPr>
          <w:rStyle w:val="PageNumber"/>
          <w:rFonts w:cs="Traditional Arabic"/>
          <w:spacing w:val="-2"/>
          <w:rtl/>
        </w:rPr>
        <w:t>»</w:t>
      </w:r>
      <w:r w:rsidRPr="000F79F3">
        <w:rPr>
          <w:rStyle w:val="PageNumber"/>
          <w:spacing w:val="-2"/>
          <w:rtl/>
        </w:rPr>
        <w:t xml:space="preserve"> و در روایتی دیگر آمده: </w:t>
      </w:r>
      <w:r w:rsidRPr="000F79F3">
        <w:rPr>
          <w:rStyle w:val="PageNumber"/>
          <w:rFonts w:cs="Traditional Arabic"/>
          <w:spacing w:val="-2"/>
          <w:rtl/>
        </w:rPr>
        <w:t>«</w:t>
      </w:r>
      <w:r w:rsidRPr="000F79F3">
        <w:rPr>
          <w:rStyle w:val="Chara"/>
          <w:spacing w:val="-2"/>
          <w:rtl/>
        </w:rPr>
        <w:t xml:space="preserve">لا والله لا أرید أن تملأها علیه خیلاً ورجلاً ولولا أننا وما رأینا </w:t>
      </w:r>
      <w:r w:rsidRPr="000F79F3">
        <w:rPr>
          <w:rStyle w:val="Chara"/>
          <w:rFonts w:hint="cs"/>
          <w:spacing w:val="-2"/>
          <w:rtl/>
        </w:rPr>
        <w:t>أ</w:t>
      </w:r>
      <w:r w:rsidRPr="000F79F3">
        <w:rPr>
          <w:rStyle w:val="Chara"/>
          <w:spacing w:val="-2"/>
          <w:rtl/>
        </w:rPr>
        <w:t>بابکر لذل</w:t>
      </w:r>
      <w:r w:rsidRPr="000F79F3">
        <w:rPr>
          <w:rStyle w:val="Chara"/>
          <w:rFonts w:hint="cs"/>
          <w:spacing w:val="-2"/>
          <w:rtl/>
        </w:rPr>
        <w:t>ك</w:t>
      </w:r>
      <w:r w:rsidRPr="000F79F3">
        <w:rPr>
          <w:rStyle w:val="Chara"/>
          <w:spacing w:val="-2"/>
          <w:rtl/>
        </w:rPr>
        <w:t xml:space="preserve"> </w:t>
      </w:r>
      <w:r w:rsidRPr="000F79F3">
        <w:rPr>
          <w:rStyle w:val="Chara"/>
          <w:rFonts w:hint="cs"/>
          <w:spacing w:val="-2"/>
          <w:rtl/>
        </w:rPr>
        <w:t>أ</w:t>
      </w:r>
      <w:r w:rsidRPr="000F79F3">
        <w:rPr>
          <w:rStyle w:val="Chara"/>
          <w:spacing w:val="-2"/>
          <w:rtl/>
        </w:rPr>
        <w:t>هلاً ما خلیناء وإیاه</w:t>
      </w:r>
      <w:r w:rsidRPr="000F79F3">
        <w:rPr>
          <w:rStyle w:val="PageNumber"/>
          <w:rFonts w:cs="Traditional Arabic"/>
          <w:spacing w:val="-2"/>
          <w:rtl/>
        </w:rPr>
        <w:t>»</w:t>
      </w:r>
      <w:r w:rsidRPr="000F79F3">
        <w:rPr>
          <w:rStyle w:val="PageNumber"/>
          <w:spacing w:val="-2"/>
          <w:rtl/>
        </w:rPr>
        <w:t xml:space="preserve"> سید بن طاووس نیز از علمای معروف شیعه در کتاب خود «کشف المحج</w:t>
      </w:r>
      <w:r w:rsidRPr="000F79F3">
        <w:rPr>
          <w:rStyle w:val="PageNumber"/>
          <w:rFonts w:hint="cs"/>
          <w:spacing w:val="-2"/>
          <w:rtl/>
        </w:rPr>
        <w:t>ة</w:t>
      </w:r>
      <w:r w:rsidRPr="000F79F3">
        <w:rPr>
          <w:rStyle w:val="PageNumber"/>
          <w:spacing w:val="-2"/>
          <w:rtl/>
        </w:rPr>
        <w:t xml:space="preserve">» روایتی را از زبان خود علی </w:t>
      </w:r>
      <w:r w:rsidRPr="000F79F3">
        <w:rPr>
          <w:rStyle w:val="PageNumber"/>
          <w:spacing w:val="-2"/>
          <w:rtl/>
        </w:rPr>
        <w:sym w:font="AGA Arabesque" w:char="F074"/>
      </w:r>
      <w:r w:rsidRPr="000F79F3">
        <w:rPr>
          <w:rStyle w:val="PageNumber"/>
          <w:spacing w:val="-2"/>
          <w:rtl/>
        </w:rPr>
        <w:t xml:space="preserve"> نقل می‌کند که حاکی از این است: «گروهی پس از وفات رسول خدا </w:t>
      </w:r>
      <w:r w:rsidRPr="000F79F3">
        <w:rPr>
          <w:rStyle w:val="PageNumber"/>
          <w:spacing w:val="-2"/>
          <w:rtl/>
        </w:rPr>
        <w:sym w:font="AGA Arabesque" w:char="F072"/>
      </w:r>
      <w:r w:rsidRPr="000F79F3">
        <w:rPr>
          <w:rStyle w:val="PageNumber"/>
          <w:spacing w:val="-2"/>
          <w:rtl/>
        </w:rPr>
        <w:t xml:space="preserve"> نزد او آمدند و از او اعلام پیشتیبانی و یاری کردند و از ایشان خواستند تا برای به دست‌گرفتن زمام امور تلاش کند و با دیگران به مقابله برخیزد، ولی او از این کار خودداری نمود».  </w:t>
      </w:r>
    </w:p>
  </w:footnote>
  <w:footnote w:id="28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روضة الصفا، میرخواند، از تواریخ شیعه به زبان فارسی، ص206. </w:t>
      </w:r>
    </w:p>
  </w:footnote>
  <w:footnote w:id="290">
    <w:p w:rsidR="006809F4" w:rsidRPr="00577C6B" w:rsidRDefault="006809F4" w:rsidP="000F79F3">
      <w:pPr>
        <w:pStyle w:val="ad"/>
        <w:rPr>
          <w:rStyle w:val="PageNumber"/>
          <w:rtl/>
        </w:rPr>
      </w:pPr>
      <w:r w:rsidRPr="00577C6B">
        <w:rPr>
          <w:rStyle w:val="PageNumber"/>
          <w:rtl/>
        </w:rPr>
        <w:footnoteRef/>
      </w:r>
      <w:r>
        <w:rPr>
          <w:rStyle w:val="PageNumber"/>
          <w:rtl/>
        </w:rPr>
        <w:t>-</w:t>
      </w:r>
      <w:r w:rsidRPr="00577C6B">
        <w:rPr>
          <w:rStyle w:val="PageNumber"/>
          <w:rtl/>
        </w:rPr>
        <w:t xml:space="preserve"> تلخیص الشاف</w:t>
      </w:r>
      <w:r>
        <w:rPr>
          <w:rStyle w:val="PageNumber"/>
          <w:rFonts w:hint="cs"/>
          <w:rtl/>
        </w:rPr>
        <w:t>ي</w:t>
      </w:r>
      <w:r w:rsidRPr="00577C6B">
        <w:rPr>
          <w:rStyle w:val="PageNumber"/>
          <w:rtl/>
        </w:rPr>
        <w:t xml:space="preserve">، طوسی، ج2، ص428. </w:t>
      </w:r>
    </w:p>
  </w:footnote>
  <w:footnote w:id="291">
    <w:p w:rsidR="006809F4" w:rsidRPr="00577C6B" w:rsidRDefault="006809F4" w:rsidP="000F79F3">
      <w:pPr>
        <w:pStyle w:val="ad"/>
        <w:spacing w:line="228" w:lineRule="auto"/>
        <w:rPr>
          <w:rStyle w:val="PageNumber"/>
          <w:rtl/>
        </w:rPr>
      </w:pPr>
      <w:r w:rsidRPr="00577C6B">
        <w:rPr>
          <w:rStyle w:val="PageNumber"/>
          <w:rtl/>
        </w:rPr>
        <w:footnoteRef/>
      </w:r>
      <w:r>
        <w:rPr>
          <w:rStyle w:val="PageNumber"/>
          <w:rtl/>
        </w:rPr>
        <w:t>-</w:t>
      </w:r>
      <w:r w:rsidRPr="00577C6B">
        <w:rPr>
          <w:rStyle w:val="PageNumber"/>
          <w:rtl/>
        </w:rPr>
        <w:t xml:space="preserve"> همان مأخذ- و متن آن: فقال له: «</w:t>
      </w:r>
      <w:r w:rsidRPr="000F79F3">
        <w:rPr>
          <w:rStyle w:val="Chara"/>
          <w:rtl/>
        </w:rPr>
        <w:t>قر! فإنه لیس علی</w:t>
      </w:r>
      <w:r>
        <w:rPr>
          <w:rStyle w:val="Chara"/>
          <w:rFonts w:hint="cs"/>
          <w:rtl/>
        </w:rPr>
        <w:t>ك</w:t>
      </w:r>
      <w:r w:rsidRPr="000F79F3">
        <w:rPr>
          <w:rStyle w:val="Chara"/>
          <w:rtl/>
        </w:rPr>
        <w:t xml:space="preserve"> إلا نبی وصدیق وشهید</w:t>
      </w:r>
      <w:r w:rsidRPr="00577C6B">
        <w:rPr>
          <w:rStyle w:val="PageNumber"/>
          <w:rtl/>
        </w:rPr>
        <w:t>»</w:t>
      </w:r>
      <w:r w:rsidRPr="00577C6B">
        <w:rPr>
          <w:rStyle w:val="PageNumber"/>
          <w:rFonts w:hint="cs"/>
          <w:rtl/>
        </w:rPr>
        <w:t>.</w:t>
      </w:r>
    </w:p>
  </w:footnote>
  <w:footnote w:id="292">
    <w:p w:rsidR="006809F4" w:rsidRPr="00577C6B" w:rsidRDefault="006809F4" w:rsidP="000F79F3">
      <w:pPr>
        <w:pStyle w:val="ad"/>
        <w:spacing w:line="228" w:lineRule="auto"/>
        <w:rPr>
          <w:rStyle w:val="PageNumber"/>
          <w:rtl/>
        </w:rPr>
      </w:pPr>
      <w:r w:rsidRPr="00577C6B">
        <w:rPr>
          <w:rStyle w:val="PageNumber"/>
          <w:rtl/>
        </w:rPr>
        <w:footnoteRef/>
      </w:r>
      <w:r>
        <w:rPr>
          <w:rStyle w:val="PageNumber"/>
          <w:rtl/>
        </w:rPr>
        <w:t>-</w:t>
      </w:r>
      <w:r w:rsidRPr="00577C6B">
        <w:rPr>
          <w:rStyle w:val="PageNumber"/>
          <w:rtl/>
        </w:rPr>
        <w:t xml:space="preserve"> کتاب الشاف</w:t>
      </w:r>
      <w:r>
        <w:rPr>
          <w:rStyle w:val="PageNumber"/>
          <w:rFonts w:hint="cs"/>
          <w:rtl/>
        </w:rPr>
        <w:t>ي</w:t>
      </w:r>
      <w:r w:rsidRPr="00577C6B">
        <w:rPr>
          <w:rStyle w:val="PageNumber"/>
          <w:rtl/>
        </w:rPr>
        <w:t xml:space="preserve">، علم الهدی، چاپ با تلخیص، ص428. </w:t>
      </w:r>
    </w:p>
  </w:footnote>
  <w:footnote w:id="293">
    <w:p w:rsidR="006809F4" w:rsidRPr="000F79F3" w:rsidRDefault="006809F4" w:rsidP="000F79F3">
      <w:pPr>
        <w:pStyle w:val="ad"/>
        <w:spacing w:line="228" w:lineRule="auto"/>
        <w:rPr>
          <w:rStyle w:val="PageNumber"/>
          <w:spacing w:val="-2"/>
          <w:rtl/>
        </w:rPr>
      </w:pPr>
      <w:r w:rsidRPr="000F79F3">
        <w:rPr>
          <w:rStyle w:val="PageNumber"/>
          <w:spacing w:val="-2"/>
          <w:rtl/>
        </w:rPr>
        <w:footnoteRef/>
      </w:r>
      <w:r w:rsidRPr="000F79F3">
        <w:rPr>
          <w:rStyle w:val="PageNumber"/>
          <w:spacing w:val="-2"/>
          <w:rtl/>
        </w:rPr>
        <w:t xml:space="preserve">- نهج البلاغه، شرح فیض الإسلام، جزء4، کلام 219- شرح إبن إبی الحدید، ج3، ص92، جزء 12- شرح إبن میثم بحرانی، ج4، ص96 و 97- شرح صبحی صالح، ص350- شرح محمد عبده، ج2 ص322- شرح فارسی ج4، ص 712- الدره انجفیه، دنبلی وعلی نفسی، ص257- در بعضی نسخ «لله بلاد فلان» آمده است. </w:t>
      </w:r>
    </w:p>
  </w:footnote>
  <w:footnote w:id="294">
    <w:p w:rsidR="006809F4" w:rsidRPr="00577C6B" w:rsidRDefault="006809F4" w:rsidP="000F79F3">
      <w:pPr>
        <w:pStyle w:val="ad"/>
        <w:spacing w:line="228" w:lineRule="auto"/>
        <w:rPr>
          <w:rStyle w:val="PageNumber"/>
          <w:rtl/>
        </w:rPr>
      </w:pPr>
      <w:r w:rsidRPr="00577C6B">
        <w:rPr>
          <w:rStyle w:val="PageNumber"/>
          <w:rtl/>
        </w:rPr>
        <w:footnoteRef/>
      </w:r>
      <w:r>
        <w:rPr>
          <w:rStyle w:val="PageNumber"/>
          <w:rtl/>
        </w:rPr>
        <w:t>-</w:t>
      </w:r>
      <w:r w:rsidRPr="00577C6B">
        <w:rPr>
          <w:rStyle w:val="PageNumber"/>
          <w:rtl/>
        </w:rPr>
        <w:t xml:space="preserve"> نهج البلاغه، شرح فیض، جزء6، کلام 459- شرح </w:t>
      </w:r>
      <w:r w:rsidRPr="00577C6B">
        <w:rPr>
          <w:rStyle w:val="PageNumber"/>
          <w:rFonts w:hint="cs"/>
          <w:rtl/>
        </w:rPr>
        <w:t>ا</w:t>
      </w:r>
      <w:r w:rsidRPr="00577C6B">
        <w:rPr>
          <w:rStyle w:val="PageNumber"/>
          <w:rtl/>
        </w:rPr>
        <w:t xml:space="preserve">بن أبی الحدید، ص519- شرح صبحی صالح، ص557- شرح عبده، ج4، ص107- شرح </w:t>
      </w:r>
      <w:r w:rsidRPr="00577C6B">
        <w:rPr>
          <w:rStyle w:val="PageNumber"/>
          <w:rFonts w:hint="cs"/>
          <w:rtl/>
        </w:rPr>
        <w:t>ا</w:t>
      </w:r>
      <w:r w:rsidRPr="00577C6B">
        <w:rPr>
          <w:rStyle w:val="PageNumber"/>
          <w:rtl/>
        </w:rPr>
        <w:t>بن میثم، ج5، ص463- الدر</w:t>
      </w:r>
      <w:r w:rsidRPr="00577C6B">
        <w:rPr>
          <w:rStyle w:val="PageNumber"/>
          <w:rFonts w:hint="cs"/>
          <w:rtl/>
        </w:rPr>
        <w:t>ة</w:t>
      </w:r>
      <w:r w:rsidRPr="00577C6B">
        <w:rPr>
          <w:rStyle w:val="PageNumber"/>
          <w:rtl/>
        </w:rPr>
        <w:t xml:space="preserve"> النجفی</w:t>
      </w:r>
      <w:r w:rsidRPr="00577C6B">
        <w:rPr>
          <w:rStyle w:val="PageNumber"/>
          <w:rFonts w:hint="cs"/>
          <w:rtl/>
        </w:rPr>
        <w:t>ة</w:t>
      </w:r>
      <w:r w:rsidRPr="00577C6B">
        <w:rPr>
          <w:rStyle w:val="PageNumber"/>
          <w:rtl/>
        </w:rPr>
        <w:t xml:space="preserve">، ص394. </w:t>
      </w:r>
    </w:p>
  </w:footnote>
  <w:footnote w:id="29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البلاغه، شرح فیض، کلام 134- شرح صبحی صالح ص193- شرح </w:t>
      </w:r>
      <w:r w:rsidRPr="00577C6B">
        <w:rPr>
          <w:rStyle w:val="PageNumber"/>
          <w:rFonts w:hint="cs"/>
          <w:rtl/>
        </w:rPr>
        <w:t>ا</w:t>
      </w:r>
      <w:r w:rsidRPr="00577C6B">
        <w:rPr>
          <w:rStyle w:val="PageNumber"/>
          <w:rtl/>
        </w:rPr>
        <w:t xml:space="preserve">بن أبی الحدید، ج2، جزء8، ص369 و 370. </w:t>
      </w:r>
    </w:p>
  </w:footnote>
  <w:footnote w:id="29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البلاغه، شرح فیض، جزء3 کلام 146- شرح صبحی صالح، ص203 و 204. </w:t>
      </w:r>
    </w:p>
  </w:footnote>
  <w:footnote w:id="29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الأخبار الطوال، احمد بن داود دینوری، ص152. </w:t>
      </w:r>
    </w:p>
  </w:footnote>
  <w:footnote w:id="298">
    <w:p w:rsidR="006809F4" w:rsidRPr="00577C6B" w:rsidRDefault="006809F4" w:rsidP="000F79F3">
      <w:pPr>
        <w:pStyle w:val="ad"/>
        <w:rPr>
          <w:rStyle w:val="PageNumber"/>
          <w:rtl/>
        </w:rPr>
      </w:pPr>
      <w:r w:rsidRPr="00577C6B">
        <w:rPr>
          <w:rStyle w:val="PageNumber"/>
          <w:rtl/>
        </w:rPr>
        <w:footnoteRef/>
      </w:r>
      <w:r>
        <w:rPr>
          <w:rStyle w:val="PageNumber"/>
          <w:rtl/>
        </w:rPr>
        <w:t>-</w:t>
      </w:r>
      <w:r w:rsidRPr="00577C6B">
        <w:rPr>
          <w:rStyle w:val="PageNumber"/>
          <w:rtl/>
        </w:rPr>
        <w:t xml:space="preserve"> الشاف</w:t>
      </w:r>
      <w:r>
        <w:rPr>
          <w:rStyle w:val="PageNumber"/>
          <w:rFonts w:hint="cs"/>
          <w:rtl/>
        </w:rPr>
        <w:t>ي</w:t>
      </w:r>
      <w:r w:rsidRPr="00577C6B">
        <w:rPr>
          <w:rStyle w:val="PageNumber"/>
          <w:rtl/>
        </w:rPr>
        <w:t xml:space="preserve"> ف</w:t>
      </w:r>
      <w:r>
        <w:rPr>
          <w:rStyle w:val="PageNumber"/>
          <w:rFonts w:hint="cs"/>
          <w:rtl/>
        </w:rPr>
        <w:t>ي</w:t>
      </w:r>
      <w:r w:rsidRPr="00577C6B">
        <w:rPr>
          <w:rStyle w:val="PageNumber"/>
          <w:rtl/>
        </w:rPr>
        <w:t xml:space="preserve"> الإمامة، سید مرتضی علم الهدی، ص213- شرح نهج البلاغه، إبن أبی الحدید، ج4، ص82. </w:t>
      </w:r>
    </w:p>
  </w:footnote>
  <w:footnote w:id="299">
    <w:p w:rsidR="006809F4" w:rsidRPr="00577C6B" w:rsidRDefault="006809F4" w:rsidP="000F79F3">
      <w:pPr>
        <w:pStyle w:val="ad"/>
        <w:rPr>
          <w:rStyle w:val="PageNumber"/>
          <w:rtl/>
        </w:rPr>
      </w:pPr>
      <w:r w:rsidRPr="00577C6B">
        <w:rPr>
          <w:rStyle w:val="PageNumber"/>
          <w:rtl/>
        </w:rPr>
        <w:footnoteRef/>
      </w:r>
      <w:r>
        <w:rPr>
          <w:rStyle w:val="PageNumber"/>
          <w:rtl/>
        </w:rPr>
        <w:t>-</w:t>
      </w:r>
      <w:r w:rsidRPr="00577C6B">
        <w:rPr>
          <w:rStyle w:val="PageNumber"/>
          <w:rtl/>
        </w:rPr>
        <w:t xml:space="preserve"> الشاف</w:t>
      </w:r>
      <w:r>
        <w:rPr>
          <w:rStyle w:val="PageNumber"/>
          <w:rFonts w:hint="cs"/>
          <w:rtl/>
        </w:rPr>
        <w:t>ي</w:t>
      </w:r>
      <w:r w:rsidRPr="00577C6B">
        <w:rPr>
          <w:rStyle w:val="PageNumber"/>
          <w:rtl/>
        </w:rPr>
        <w:t xml:space="preserve">، علم الهدی، ص171- تلخیص الشافی، طوسی، ج2، ص428، چاپ ایران- معانی الأخبار، إبن بابویه، چاپ ایران، ص117- شرح نهج البلاغه، إبن أبی الحدید، ج3، ص147. </w:t>
      </w:r>
    </w:p>
  </w:footnote>
  <w:footnote w:id="30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عیون أخبار الرضا، إبن بابویه قمی، چاپ تهران، ج1، ص313- معانی الأخبار، ص110، چاپ ایران- تفسیر امام حسن عسکری. </w:t>
      </w:r>
    </w:p>
  </w:footnote>
  <w:footnote w:id="30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البلاغه، شرح فیض الإسلام، کلام 164- شرح صبحی صالح، ص234. </w:t>
      </w:r>
    </w:p>
  </w:footnote>
  <w:footnote w:id="302">
    <w:p w:rsidR="006809F4" w:rsidRPr="00BC0405" w:rsidRDefault="006809F4" w:rsidP="00577C6B">
      <w:pPr>
        <w:pStyle w:val="ad"/>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البرهان، بحرانی، ج1، ص240.</w:t>
      </w:r>
      <w:r w:rsidRPr="00BC0405">
        <w:rPr>
          <w:rStyle w:val="PageNumber"/>
          <w:rFonts w:ascii="Lotus Linotype" w:hAnsi="Lotus Linotype" w:cs="Lotus Linotype"/>
          <w:szCs w:val="22"/>
          <w:rtl/>
        </w:rPr>
        <w:t xml:space="preserve"> </w:t>
      </w:r>
    </w:p>
  </w:footnote>
  <w:footnote w:id="30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(قاموس قرآن ج1 ص254 علی اکبر قرشی) </w:t>
      </w:r>
    </w:p>
  </w:footnote>
  <w:footnote w:id="30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خطبه 34 نهج البلاغه. </w:t>
      </w:r>
    </w:p>
  </w:footnote>
  <w:footnote w:id="305">
    <w:p w:rsidR="006809F4" w:rsidRPr="00577C6B" w:rsidRDefault="006809F4" w:rsidP="000F79F3">
      <w:pPr>
        <w:pStyle w:val="ad"/>
        <w:rPr>
          <w:rStyle w:val="PageNumber"/>
          <w:rtl/>
        </w:rPr>
      </w:pPr>
      <w:r w:rsidRPr="00577C6B">
        <w:rPr>
          <w:rStyle w:val="PageNumber"/>
          <w:rtl/>
        </w:rPr>
        <w:footnoteRef/>
      </w:r>
      <w:r>
        <w:rPr>
          <w:rStyle w:val="PageNumber"/>
          <w:rtl/>
        </w:rPr>
        <w:t>-</w:t>
      </w:r>
      <w:r w:rsidRPr="00577C6B">
        <w:rPr>
          <w:rStyle w:val="PageNumber"/>
          <w:rtl/>
        </w:rPr>
        <w:t xml:space="preserve"> مستدر</w:t>
      </w:r>
      <w:r>
        <w:rPr>
          <w:rStyle w:val="PageNumber"/>
          <w:rFonts w:hint="cs"/>
          <w:rtl/>
        </w:rPr>
        <w:t>ك</w:t>
      </w:r>
      <w:r w:rsidRPr="00577C6B">
        <w:rPr>
          <w:rStyle w:val="PageNumber"/>
          <w:rtl/>
        </w:rPr>
        <w:t xml:space="preserve"> نهج البلاغه، چاپ لبنان ص120 و نهج البلاغه فیض الاسلام نامه 62 ص1048 و الغارات ثقفی ص306 نگاه کنید. </w:t>
      </w:r>
    </w:p>
  </w:footnote>
  <w:footnote w:id="306">
    <w:p w:rsidR="006809F4" w:rsidRPr="00577C6B" w:rsidRDefault="006809F4" w:rsidP="0029555F">
      <w:pPr>
        <w:pStyle w:val="ad"/>
        <w:spacing w:line="226" w:lineRule="auto"/>
        <w:rPr>
          <w:rStyle w:val="PageNumber"/>
          <w:rtl/>
        </w:rPr>
      </w:pPr>
      <w:r w:rsidRPr="00577C6B">
        <w:rPr>
          <w:rStyle w:val="PageNumber"/>
          <w:rtl/>
        </w:rPr>
        <w:footnoteRef/>
      </w:r>
      <w:r>
        <w:rPr>
          <w:rStyle w:val="PageNumber"/>
          <w:rtl/>
        </w:rPr>
        <w:t>-</w:t>
      </w:r>
      <w:r w:rsidRPr="00577C6B">
        <w:rPr>
          <w:rStyle w:val="PageNumber"/>
          <w:rtl/>
        </w:rPr>
        <w:t xml:space="preserve"> جلاء العیون، شیخ مجلسی، ج1، ص393، چاپ تهران- منتهی الآمال، شیخ عباس قمی، ج2، ص212 چاپ ایران- الفصول المهم</w:t>
      </w:r>
      <w:r>
        <w:rPr>
          <w:rStyle w:val="PageNumber"/>
          <w:rFonts w:hint="cs"/>
          <w:rtl/>
        </w:rPr>
        <w:t>ة</w:t>
      </w:r>
      <w:r w:rsidRPr="00577C6B">
        <w:rPr>
          <w:rStyle w:val="PageNumber"/>
          <w:rtl/>
        </w:rPr>
        <w:t xml:space="preserve"> ف</w:t>
      </w:r>
      <w:r>
        <w:rPr>
          <w:rStyle w:val="PageNumber"/>
          <w:rFonts w:hint="cs"/>
          <w:rtl/>
        </w:rPr>
        <w:t>ي</w:t>
      </w:r>
      <w:r w:rsidRPr="00577C6B">
        <w:rPr>
          <w:rStyle w:val="PageNumber"/>
          <w:rtl/>
        </w:rPr>
        <w:t xml:space="preserve"> معرفه أحوال الئمه، ابن صباغ، ص 163 چاپ تهران. </w:t>
      </w:r>
    </w:p>
  </w:footnote>
  <w:footnote w:id="307">
    <w:p w:rsidR="006809F4" w:rsidRPr="00577C6B" w:rsidRDefault="006809F4" w:rsidP="000F79F3">
      <w:pPr>
        <w:pStyle w:val="ad"/>
        <w:rPr>
          <w:rStyle w:val="PageNumber"/>
          <w:rtl/>
        </w:rPr>
      </w:pPr>
      <w:r w:rsidRPr="00577C6B">
        <w:rPr>
          <w:rStyle w:val="PageNumber"/>
          <w:rtl/>
        </w:rPr>
        <w:footnoteRef/>
      </w:r>
      <w:r>
        <w:rPr>
          <w:rStyle w:val="PageNumber"/>
          <w:rtl/>
        </w:rPr>
        <w:t>-</w:t>
      </w:r>
      <w:r w:rsidRPr="00577C6B">
        <w:rPr>
          <w:rStyle w:val="PageNumber"/>
          <w:rtl/>
        </w:rPr>
        <w:t xml:space="preserve"> کشف الغمة ف</w:t>
      </w:r>
      <w:r>
        <w:rPr>
          <w:rStyle w:val="PageNumber"/>
          <w:rFonts w:hint="cs"/>
          <w:rtl/>
        </w:rPr>
        <w:t xml:space="preserve">ي </w:t>
      </w:r>
      <w:r w:rsidRPr="00577C6B">
        <w:rPr>
          <w:rStyle w:val="PageNumber"/>
          <w:rtl/>
        </w:rPr>
        <w:t>معرفه الأئمة، ار</w:t>
      </w:r>
      <w:r w:rsidRPr="00577C6B">
        <w:rPr>
          <w:rStyle w:val="PageNumber"/>
          <w:rFonts w:hint="cs"/>
          <w:rtl/>
        </w:rPr>
        <w:t>د</w:t>
      </w:r>
      <w:r w:rsidRPr="00577C6B">
        <w:rPr>
          <w:rStyle w:val="PageNumber"/>
          <w:rtl/>
        </w:rPr>
        <w:t>ب</w:t>
      </w:r>
      <w:r>
        <w:rPr>
          <w:rStyle w:val="PageNumber"/>
          <w:rFonts w:hint="cs"/>
          <w:rtl/>
        </w:rPr>
        <w:t>ی</w:t>
      </w:r>
      <w:r w:rsidRPr="00577C6B">
        <w:rPr>
          <w:rStyle w:val="PageNumber"/>
          <w:rtl/>
        </w:rPr>
        <w:t>لی، ج2، ص78، چاپ تبر</w:t>
      </w:r>
      <w:r>
        <w:rPr>
          <w:rStyle w:val="PageNumber"/>
          <w:rtl/>
        </w:rPr>
        <w:t>ی</w:t>
      </w:r>
      <w:r w:rsidRPr="00577C6B">
        <w:rPr>
          <w:rStyle w:val="PageNumber"/>
          <w:rtl/>
        </w:rPr>
        <w:t>ز.</w:t>
      </w:r>
    </w:p>
  </w:footnote>
  <w:footnote w:id="308">
    <w:p w:rsidR="006809F4" w:rsidRPr="00577C6B" w:rsidRDefault="006809F4" w:rsidP="000F79F3">
      <w:pPr>
        <w:pStyle w:val="ad"/>
        <w:rPr>
          <w:rStyle w:val="PageNumber"/>
          <w:rtl/>
        </w:rPr>
      </w:pPr>
      <w:r w:rsidRPr="00577C6B">
        <w:rPr>
          <w:rStyle w:val="PageNumber"/>
          <w:rtl/>
        </w:rPr>
        <w:footnoteRef/>
      </w:r>
      <w:r>
        <w:rPr>
          <w:rStyle w:val="PageNumber"/>
          <w:rtl/>
        </w:rPr>
        <w:t>-</w:t>
      </w:r>
      <w:r w:rsidRPr="00577C6B">
        <w:rPr>
          <w:rStyle w:val="PageNumber"/>
          <w:rtl/>
        </w:rPr>
        <w:t xml:space="preserve"> الإحتجاج، طبرسی، ص230، چاپ کربلا، تحت عنوان، «احتجاج أبی جعفر بن علی الثانی ف</w:t>
      </w:r>
      <w:r>
        <w:rPr>
          <w:rStyle w:val="PageNumber"/>
          <w:rFonts w:hint="cs"/>
          <w:rtl/>
        </w:rPr>
        <w:t>ي</w:t>
      </w:r>
      <w:r w:rsidRPr="00577C6B">
        <w:rPr>
          <w:rStyle w:val="PageNumber"/>
          <w:rtl/>
        </w:rPr>
        <w:t xml:space="preserve"> الأنواع الشتی من العلوم الدینیة». </w:t>
      </w:r>
    </w:p>
  </w:footnote>
  <w:footnote w:id="309">
    <w:p w:rsidR="006809F4" w:rsidRPr="00577C6B" w:rsidRDefault="006809F4" w:rsidP="005B1AF6">
      <w:pPr>
        <w:pStyle w:val="ad"/>
        <w:spacing w:line="226" w:lineRule="auto"/>
        <w:rPr>
          <w:rStyle w:val="PageNumber"/>
          <w:rtl/>
        </w:rPr>
      </w:pPr>
      <w:r w:rsidRPr="00577C6B">
        <w:rPr>
          <w:rStyle w:val="PageNumber"/>
          <w:rtl/>
        </w:rPr>
        <w:footnoteRef/>
      </w:r>
      <w:r>
        <w:rPr>
          <w:rStyle w:val="PageNumber"/>
          <w:rtl/>
        </w:rPr>
        <w:t>-</w:t>
      </w:r>
      <w:r w:rsidRPr="00577C6B">
        <w:rPr>
          <w:rStyle w:val="PageNumber"/>
          <w:rtl/>
        </w:rPr>
        <w:t xml:space="preserve"> فروغ کافی، کلینی، ج8، ص209. </w:t>
      </w:r>
    </w:p>
  </w:footnote>
  <w:footnote w:id="310">
    <w:p w:rsidR="006809F4" w:rsidRPr="00577C6B" w:rsidRDefault="006809F4" w:rsidP="005B1AF6">
      <w:pPr>
        <w:pStyle w:val="ad"/>
        <w:spacing w:line="226" w:lineRule="auto"/>
        <w:rPr>
          <w:rStyle w:val="PageNumber"/>
          <w:rtl/>
        </w:rPr>
      </w:pPr>
      <w:r w:rsidRPr="00577C6B">
        <w:rPr>
          <w:rStyle w:val="PageNumber"/>
          <w:rtl/>
        </w:rPr>
        <w:footnoteRef/>
      </w:r>
      <w:r>
        <w:rPr>
          <w:rStyle w:val="PageNumber"/>
          <w:rtl/>
        </w:rPr>
        <w:t>-</w:t>
      </w:r>
      <w:r w:rsidRPr="00577C6B">
        <w:rPr>
          <w:rStyle w:val="PageNumber"/>
          <w:rtl/>
        </w:rPr>
        <w:t xml:space="preserve"> أحقاق الحق، قاضی نورالله شوشتری، ج1، ص16، چاپ مصر. </w:t>
      </w:r>
    </w:p>
  </w:footnote>
  <w:footnote w:id="311">
    <w:p w:rsidR="006809F4" w:rsidRPr="00577C6B" w:rsidRDefault="006809F4" w:rsidP="005B1AF6">
      <w:pPr>
        <w:pStyle w:val="ad"/>
        <w:spacing w:line="226" w:lineRule="auto"/>
        <w:rPr>
          <w:rStyle w:val="PageNumber"/>
          <w:rtl/>
        </w:rPr>
      </w:pPr>
      <w:r w:rsidRPr="00577C6B">
        <w:rPr>
          <w:rStyle w:val="PageNumber"/>
          <w:rtl/>
        </w:rPr>
        <w:footnoteRef/>
      </w:r>
      <w:r>
        <w:rPr>
          <w:rStyle w:val="PageNumber"/>
          <w:rtl/>
        </w:rPr>
        <w:t>-</w:t>
      </w:r>
      <w:r w:rsidRPr="00577C6B">
        <w:rPr>
          <w:rStyle w:val="PageNumber"/>
          <w:rtl/>
        </w:rPr>
        <w:t xml:space="preserve"> فروع کافی، کتاب المعیشة، ج5، ص68. </w:t>
      </w:r>
    </w:p>
  </w:footnote>
  <w:footnote w:id="312">
    <w:p w:rsidR="006809F4" w:rsidRPr="00577C6B" w:rsidRDefault="006809F4" w:rsidP="005B1AF6">
      <w:pPr>
        <w:pStyle w:val="ad"/>
        <w:spacing w:line="226" w:lineRule="auto"/>
        <w:rPr>
          <w:rStyle w:val="PageNumber"/>
          <w:rtl/>
        </w:rPr>
      </w:pPr>
      <w:r w:rsidRPr="00577C6B">
        <w:rPr>
          <w:rStyle w:val="PageNumber"/>
          <w:rtl/>
        </w:rPr>
        <w:footnoteRef/>
      </w:r>
      <w:r>
        <w:rPr>
          <w:rStyle w:val="PageNumber"/>
          <w:rtl/>
        </w:rPr>
        <w:t>-</w:t>
      </w:r>
      <w:r w:rsidRPr="00577C6B">
        <w:rPr>
          <w:rStyle w:val="PageNumber"/>
          <w:rtl/>
        </w:rPr>
        <w:t xml:space="preserve"> الشاف</w:t>
      </w:r>
      <w:r>
        <w:rPr>
          <w:rStyle w:val="PageNumber"/>
          <w:rFonts w:hint="cs"/>
          <w:rtl/>
        </w:rPr>
        <w:t>ي</w:t>
      </w:r>
      <w:r w:rsidRPr="00577C6B">
        <w:rPr>
          <w:rStyle w:val="PageNumber"/>
          <w:rtl/>
        </w:rPr>
        <w:t xml:space="preserve">، سید مرتضی علم الهدی، ص238- شرح نهج البلاغه، ج4، ص140، چاپ بیروت </w:t>
      </w:r>
    </w:p>
  </w:footnote>
  <w:footnote w:id="313">
    <w:p w:rsidR="006809F4" w:rsidRPr="00577C6B" w:rsidRDefault="006809F4" w:rsidP="005B1AF6">
      <w:pPr>
        <w:pStyle w:val="ad"/>
        <w:spacing w:line="226" w:lineRule="auto"/>
        <w:rPr>
          <w:rStyle w:val="PageNumber"/>
          <w:rtl/>
        </w:rPr>
      </w:pPr>
      <w:r w:rsidRPr="00577C6B">
        <w:rPr>
          <w:rStyle w:val="PageNumber"/>
          <w:rtl/>
        </w:rPr>
        <w:footnoteRef/>
      </w:r>
      <w:r>
        <w:rPr>
          <w:rStyle w:val="PageNumber"/>
          <w:rtl/>
        </w:rPr>
        <w:t>-</w:t>
      </w:r>
      <w:r w:rsidRPr="00577C6B">
        <w:rPr>
          <w:rStyle w:val="PageNumber"/>
          <w:rtl/>
        </w:rPr>
        <w:t xml:space="preserve"> روضة کافی، کلینی، ج8، ص101، چاپ ایران تحت عنوان «</w:t>
      </w:r>
      <w:r w:rsidRPr="000F79F3">
        <w:rPr>
          <w:rStyle w:val="Chara"/>
          <w:rtl/>
        </w:rPr>
        <w:t>حدیث أبی بصیر مع ال</w:t>
      </w:r>
      <w:r>
        <w:rPr>
          <w:rStyle w:val="Chara"/>
          <w:rFonts w:hint="cs"/>
          <w:rtl/>
        </w:rPr>
        <w:t>ـ</w:t>
      </w:r>
      <w:r w:rsidRPr="000F79F3">
        <w:rPr>
          <w:rStyle w:val="Chara"/>
          <w:rtl/>
        </w:rPr>
        <w:t>مرأة</w:t>
      </w:r>
      <w:r w:rsidRPr="00577C6B">
        <w:rPr>
          <w:rStyle w:val="PageNumber"/>
          <w:rtl/>
        </w:rPr>
        <w:t>» و عبارت آن: «</w:t>
      </w:r>
      <w:r w:rsidRPr="000F79F3">
        <w:rPr>
          <w:rStyle w:val="Chara"/>
          <w:rtl/>
        </w:rPr>
        <w:t>فقال لها: تولیهما! قالت: فأقول لربی إذا لقیته: إن</w:t>
      </w:r>
      <w:r>
        <w:rPr>
          <w:rStyle w:val="Chara"/>
          <w:rFonts w:hint="cs"/>
          <w:rtl/>
        </w:rPr>
        <w:t>ك</w:t>
      </w:r>
      <w:r w:rsidRPr="000F79F3">
        <w:rPr>
          <w:rStyle w:val="Chara"/>
          <w:rtl/>
        </w:rPr>
        <w:t xml:space="preserve"> أمرتنی بولایتهما؟ قال: نعم!</w:t>
      </w:r>
      <w:r w:rsidRPr="00577C6B">
        <w:rPr>
          <w:rStyle w:val="PageNumber"/>
          <w:rtl/>
        </w:rPr>
        <w:t>».</w:t>
      </w:r>
    </w:p>
  </w:footnote>
  <w:footnote w:id="314">
    <w:p w:rsidR="006809F4" w:rsidRPr="00BC0405" w:rsidRDefault="006809F4" w:rsidP="00577C6B">
      <w:pPr>
        <w:pStyle w:val="ad"/>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روضة کافی، کلینی، ج8، ص325 و 326- اسلام‌شناسی، شریعتی، ص243. </w:t>
      </w:r>
    </w:p>
  </w:footnote>
  <w:footnote w:id="315">
    <w:p w:rsidR="006809F4" w:rsidRPr="00BC0405" w:rsidRDefault="006809F4" w:rsidP="00D049EC">
      <w:pPr>
        <w:ind w:left="318" w:hanging="318"/>
        <w:jc w:val="lowKashida"/>
        <w:rPr>
          <w:rStyle w:val="PageNumber"/>
          <w:rFonts w:ascii="Lotus Linotype" w:hAnsi="Lotus Linotype" w:cs="Lotus Linotype"/>
          <w:sz w:val="24"/>
          <w:szCs w:val="22"/>
          <w:rtl/>
        </w:rPr>
      </w:pPr>
      <w:r w:rsidRPr="00577C6B">
        <w:rPr>
          <w:rStyle w:val="Char9"/>
          <w:rtl/>
        </w:rPr>
        <w:footnoteRef/>
      </w:r>
      <w:r>
        <w:rPr>
          <w:rStyle w:val="Char9"/>
          <w:rtl/>
        </w:rPr>
        <w:t>-</w:t>
      </w:r>
      <w:r w:rsidRPr="00577C6B">
        <w:rPr>
          <w:rStyle w:val="Char9"/>
          <w:rtl/>
        </w:rPr>
        <w:t xml:space="preserve"> در همین رابطه بود که این آیات نازل گشتند:</w:t>
      </w:r>
      <w:r w:rsidRPr="00BC0405">
        <w:rPr>
          <w:rStyle w:val="PageNumber"/>
          <w:rFonts w:ascii="Lotus Linotype" w:hAnsi="Lotus Linotype" w:cs="Lotus Linotype"/>
          <w:sz w:val="24"/>
          <w:szCs w:val="22"/>
          <w:rtl/>
        </w:rPr>
        <w:t xml:space="preserve"> </w:t>
      </w:r>
      <w:r>
        <w:rPr>
          <w:rStyle w:val="Char9"/>
          <w:rFonts w:cs="Traditional Arabic" w:hint="cs"/>
          <w:rtl/>
        </w:rPr>
        <w:t>﴿</w:t>
      </w:r>
      <w:r w:rsidRPr="00D049EC">
        <w:rPr>
          <w:rFonts w:ascii="KFGQPC Uthmanic Script HAFS" w:cs="KFGQPC Uthmanic Script HAFS" w:hint="eastAsia"/>
          <w:sz w:val="22"/>
          <w:szCs w:val="22"/>
          <w:rtl/>
        </w:rPr>
        <w:t>لَّقَد</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رَضِيَ</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للَّهُ</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عَنِ</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مُؤ</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مِنِينَ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إِذ</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يُبَايِعُونَكَ</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تَح</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تَ</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لشَّجَرَةِ</w:t>
      </w:r>
      <w:r>
        <w:rPr>
          <w:rStyle w:val="Char9"/>
          <w:rFonts w:cs="Traditional Arabic" w:hint="cs"/>
          <w:rtl/>
        </w:rPr>
        <w:t>﴾</w:t>
      </w:r>
      <w:r>
        <w:rPr>
          <w:rStyle w:val="Char9"/>
          <w:rFonts w:hint="cs"/>
          <w:rtl/>
        </w:rPr>
        <w:t xml:space="preserve"> </w:t>
      </w:r>
      <w:r>
        <w:rPr>
          <w:rStyle w:val="Char9"/>
          <w:rFonts w:hint="cs"/>
          <w:rtl/>
          <w:lang w:bidi="fa-IR"/>
        </w:rPr>
        <w:t>[الفتح: 18].</w:t>
      </w:r>
      <w:r w:rsidRPr="002C4BC9">
        <w:rPr>
          <w:rFonts w:ascii="QCF_BSML" w:hAnsi="QCF_BSML" w:cs="QCF_BSML"/>
          <w:color w:val="000000"/>
          <w:sz w:val="24"/>
          <w:szCs w:val="24"/>
          <w:rtl/>
        </w:rPr>
        <w:t xml:space="preserve"> </w:t>
      </w:r>
      <w:r w:rsidRPr="00577C6B">
        <w:rPr>
          <w:rStyle w:val="Char9"/>
          <w:rtl/>
        </w:rPr>
        <w:t>و</w:t>
      </w:r>
      <w:r>
        <w:rPr>
          <w:rStyle w:val="Char9"/>
          <w:rFonts w:hint="cs"/>
          <w:rtl/>
        </w:rPr>
        <w:t xml:space="preserve"> </w:t>
      </w:r>
      <w:r>
        <w:rPr>
          <w:rStyle w:val="Char9"/>
          <w:rFonts w:cs="Traditional Arabic" w:hint="cs"/>
          <w:rtl/>
        </w:rPr>
        <w:t>﴿</w:t>
      </w:r>
      <w:r w:rsidRPr="00D049EC">
        <w:rPr>
          <w:rFonts w:ascii="KFGQPC Uthmanic Script HAFS" w:cs="KFGQPC Uthmanic Script HAFS" w:hint="eastAsia"/>
          <w:sz w:val="22"/>
          <w:szCs w:val="22"/>
          <w:rtl/>
        </w:rPr>
        <w:t>إِنَّ</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لَّذِينَ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يُبَايِعُونَكَ</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إِنَّمَا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يُبَايِعُونَ</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للَّهَ</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يَدُ</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للَّهِ</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فَو</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قَ</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أَي</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دِيهِم</w:t>
      </w:r>
      <w:r w:rsidRPr="00D049EC">
        <w:rPr>
          <w:rFonts w:ascii="KFGQPC Uthmanic Script HAFS" w:cs="KFGQPC Uthmanic Script HAFS" w:hint="cs"/>
          <w:sz w:val="22"/>
          <w:szCs w:val="22"/>
          <w:rtl/>
        </w:rPr>
        <w:t>ۡ</w:t>
      </w:r>
      <w:r>
        <w:rPr>
          <w:rStyle w:val="Char9"/>
          <w:rFonts w:cs="Traditional Arabic" w:hint="cs"/>
          <w:rtl/>
        </w:rPr>
        <w:t>﴾</w:t>
      </w:r>
      <w:r>
        <w:rPr>
          <w:rStyle w:val="Char9"/>
          <w:rFonts w:hint="cs"/>
          <w:rtl/>
        </w:rPr>
        <w:t xml:space="preserve"> </w:t>
      </w:r>
      <w:r>
        <w:rPr>
          <w:rStyle w:val="Char9"/>
          <w:rFonts w:hint="cs"/>
          <w:rtl/>
          <w:lang w:bidi="fa-IR"/>
        </w:rPr>
        <w:t xml:space="preserve">[الفتح: 10]. </w:t>
      </w:r>
    </w:p>
  </w:footnote>
  <w:footnote w:id="31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حیاة القلوب، مجلسی، ج2، ص424، چاپ تهران. </w:t>
      </w:r>
    </w:p>
  </w:footnote>
  <w:footnote w:id="31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تفسیر الحسن العسکری، ص164 و 165، چاپ ایران. </w:t>
      </w:r>
    </w:p>
  </w:footnote>
  <w:footnote w:id="31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الإرشاد، شیخ مفید، ص268، تحت عنوان «ذکر إخوه امام باقر».</w:t>
      </w:r>
    </w:p>
  </w:footnote>
  <w:footnote w:id="319">
    <w:p w:rsidR="006809F4" w:rsidRPr="000F79F3" w:rsidRDefault="006809F4" w:rsidP="00577C6B">
      <w:pPr>
        <w:pStyle w:val="ad"/>
        <w:rPr>
          <w:rStyle w:val="PageNumber"/>
          <w:spacing w:val="-4"/>
          <w:rtl/>
        </w:rPr>
      </w:pPr>
      <w:r w:rsidRPr="000F79F3">
        <w:rPr>
          <w:rStyle w:val="PageNumber"/>
          <w:spacing w:val="-4"/>
          <w:rtl/>
        </w:rPr>
        <w:footnoteRef/>
      </w:r>
      <w:r w:rsidRPr="000F79F3">
        <w:rPr>
          <w:rStyle w:val="PageNumber"/>
          <w:spacing w:val="-4"/>
          <w:rtl/>
        </w:rPr>
        <w:t xml:space="preserve">- ناسخ التواریخ، میرزا تقی خان سپهر معروف به لسان المک، ج2، ص590، تحت عنوان «احوال امام زین العابدین». </w:t>
      </w:r>
    </w:p>
  </w:footnote>
  <w:footnote w:id="32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الرجال کشی، ص18 و 20، چاپ کربلا. </w:t>
      </w:r>
    </w:p>
  </w:footnote>
  <w:footnote w:id="32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روضة کافی، ج8، ص245. </w:t>
      </w:r>
    </w:p>
  </w:footnote>
  <w:footnote w:id="32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الرجال کشی، ص70. </w:t>
      </w:r>
    </w:p>
  </w:footnote>
  <w:footnote w:id="32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مجالس المؤمنین، شوشتری، ص89. </w:t>
      </w:r>
    </w:p>
  </w:footnote>
  <w:footnote w:id="32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الأمال</w:t>
      </w:r>
      <w:r>
        <w:rPr>
          <w:rStyle w:val="PageNumber"/>
          <w:rtl/>
        </w:rPr>
        <w:t>ی</w:t>
      </w:r>
      <w:r w:rsidRPr="00577C6B">
        <w:rPr>
          <w:rStyle w:val="PageNumber"/>
          <w:rtl/>
        </w:rPr>
        <w:t xml:space="preserve">، شیخ طوسی، ج1، ص38. </w:t>
      </w:r>
    </w:p>
  </w:footnote>
  <w:footnote w:id="325">
    <w:p w:rsidR="006809F4" w:rsidRPr="00577C6B" w:rsidRDefault="006809F4" w:rsidP="000F79F3">
      <w:pPr>
        <w:pStyle w:val="ad"/>
        <w:spacing w:line="228" w:lineRule="auto"/>
        <w:rPr>
          <w:rStyle w:val="PageNumber"/>
          <w:rtl/>
        </w:rPr>
      </w:pPr>
      <w:r w:rsidRPr="00577C6B">
        <w:rPr>
          <w:rStyle w:val="PageNumber"/>
          <w:rtl/>
        </w:rPr>
        <w:footnoteRef/>
      </w:r>
      <w:r>
        <w:rPr>
          <w:rStyle w:val="PageNumber"/>
          <w:rtl/>
        </w:rPr>
        <w:t>-</w:t>
      </w:r>
      <w:r w:rsidRPr="00577C6B">
        <w:rPr>
          <w:rStyle w:val="PageNumber"/>
          <w:rtl/>
        </w:rPr>
        <w:t xml:space="preserve"> جلاء العیون، مجلسی، ج1، ص169، 174، چاپ تهران، مناقب إبن شهر آشوب مازندرانی، ج2، ص20، تحت عنوان «تزویج فاطم</w:t>
      </w:r>
      <w:r w:rsidRPr="00577C6B">
        <w:rPr>
          <w:rStyle w:val="PageNumber"/>
          <w:rFonts w:hint="cs"/>
          <w:rtl/>
        </w:rPr>
        <w:t>ة</w:t>
      </w:r>
      <w:r w:rsidRPr="00577C6B">
        <w:rPr>
          <w:rStyle w:val="PageNumber"/>
          <w:rtl/>
        </w:rPr>
        <w:t xml:space="preserve"> بعلی»، چاپ هند. </w:t>
      </w:r>
    </w:p>
  </w:footnote>
  <w:footnote w:id="326">
    <w:p w:rsidR="006809F4" w:rsidRPr="00577C6B" w:rsidRDefault="006809F4" w:rsidP="000F79F3">
      <w:pPr>
        <w:pStyle w:val="ad"/>
        <w:spacing w:line="228" w:lineRule="auto"/>
        <w:rPr>
          <w:rStyle w:val="PageNumber"/>
          <w:rtl/>
        </w:rPr>
      </w:pPr>
      <w:r w:rsidRPr="00577C6B">
        <w:rPr>
          <w:rStyle w:val="PageNumber"/>
          <w:rtl/>
        </w:rPr>
        <w:footnoteRef/>
      </w:r>
      <w:r>
        <w:rPr>
          <w:rStyle w:val="PageNumber"/>
          <w:rtl/>
        </w:rPr>
        <w:t>-</w:t>
      </w:r>
      <w:r w:rsidRPr="00577C6B">
        <w:rPr>
          <w:rStyle w:val="PageNumber"/>
          <w:rtl/>
        </w:rPr>
        <w:t xml:space="preserve"> مناقب، خوارزمی، ص251 و 252- كشف الغمة، اربلی، ج1، ص358، چاپ تبریز، جلاء العیون، مجلسی، ج1، ص184- بحار الأنوار، مجلسی، ج1، ص38 و 39. </w:t>
      </w:r>
    </w:p>
  </w:footnote>
  <w:footnote w:id="327">
    <w:p w:rsidR="006809F4" w:rsidRPr="00577C6B" w:rsidRDefault="006809F4" w:rsidP="000F79F3">
      <w:pPr>
        <w:pStyle w:val="ad"/>
        <w:spacing w:line="228" w:lineRule="auto"/>
        <w:rPr>
          <w:rStyle w:val="PageNumber"/>
          <w:rtl/>
        </w:rPr>
      </w:pPr>
      <w:r w:rsidRPr="00577C6B">
        <w:rPr>
          <w:rStyle w:val="PageNumber"/>
          <w:rtl/>
        </w:rPr>
        <w:footnoteRef/>
      </w:r>
      <w:r>
        <w:rPr>
          <w:rStyle w:val="PageNumber"/>
          <w:rtl/>
        </w:rPr>
        <w:t>-</w:t>
      </w:r>
      <w:r w:rsidRPr="00577C6B">
        <w:rPr>
          <w:rStyle w:val="PageNumber"/>
          <w:rtl/>
        </w:rPr>
        <w:t xml:space="preserve"> كشف الغمة، ج1، ص348 و 349- بحار الأنوار، ج1، ص47 و 48. </w:t>
      </w:r>
    </w:p>
  </w:footnote>
  <w:footnote w:id="328">
    <w:p w:rsidR="006809F4" w:rsidRPr="000F79F3" w:rsidRDefault="006809F4" w:rsidP="000F79F3">
      <w:pPr>
        <w:pStyle w:val="ad"/>
        <w:spacing w:line="228" w:lineRule="auto"/>
        <w:rPr>
          <w:rStyle w:val="PageNumber"/>
          <w:spacing w:val="-6"/>
          <w:rtl/>
        </w:rPr>
      </w:pPr>
      <w:r w:rsidRPr="000F79F3">
        <w:rPr>
          <w:rStyle w:val="PageNumber"/>
          <w:spacing w:val="-6"/>
          <w:rtl/>
        </w:rPr>
        <w:footnoteRef/>
      </w:r>
      <w:r w:rsidRPr="000F79F3">
        <w:rPr>
          <w:rStyle w:val="PageNumber"/>
          <w:spacing w:val="-6"/>
          <w:rtl/>
        </w:rPr>
        <w:t xml:space="preserve">- جلاء العیون، مجلسی، فصل «تزویج امیرالمؤمنین وفاطمه» ص103 و 104 بحار الأنوار، ج43، ص93 و  119 و 130- الأمالی، ج1، ص39- كشف الغمة، ج1، ص359 و 471 تا 484- مناقب، خوارزمی، فصل 20، ص252 و 253. </w:t>
      </w:r>
    </w:p>
  </w:footnote>
  <w:footnote w:id="32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الأمال</w:t>
      </w:r>
      <w:r>
        <w:rPr>
          <w:rStyle w:val="PageNumber"/>
          <w:rtl/>
        </w:rPr>
        <w:t>ی</w:t>
      </w:r>
      <w:r w:rsidRPr="00577C6B">
        <w:rPr>
          <w:rStyle w:val="PageNumber"/>
          <w:rtl/>
        </w:rPr>
        <w:t>، ج1، ص39- مناقب إبن شهر آشوب، ج2، ص20- جلاء العیون، ج1، ص176، چاپ کتابفروشی اسلامی</w:t>
      </w:r>
      <w:r>
        <w:rPr>
          <w:rStyle w:val="PageNumber"/>
          <w:rtl/>
        </w:rPr>
        <w:t>ه</w:t>
      </w:r>
      <w:r w:rsidRPr="00577C6B">
        <w:rPr>
          <w:rStyle w:val="PageNumber"/>
          <w:rtl/>
        </w:rPr>
        <w:t xml:space="preserve"> تهران. </w:t>
      </w:r>
    </w:p>
  </w:footnote>
  <w:footnote w:id="33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منظور سپاه تبوک بود که در آن لحظات سخت، تمام دارایی خود را برای تجهیز آن بخشید. </w:t>
      </w:r>
    </w:p>
  </w:footnote>
  <w:footnote w:id="33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تاریخ مسعودی شیعی، ج3، ص51، چاپ مصر- ناسخ التواریخ، میرزا محمد تقی خان سپهر، ج5، ص144، چاپ تهران. </w:t>
      </w:r>
    </w:p>
  </w:footnote>
  <w:footnote w:id="33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تاریخ یعقوبی، ج2، ص117. </w:t>
      </w:r>
    </w:p>
  </w:footnote>
  <w:footnote w:id="33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الأمال</w:t>
      </w:r>
      <w:r>
        <w:rPr>
          <w:rStyle w:val="PageNumber"/>
          <w:rtl/>
        </w:rPr>
        <w:t>ی</w:t>
      </w:r>
      <w:r w:rsidRPr="00577C6B">
        <w:rPr>
          <w:rStyle w:val="PageNumber"/>
          <w:rtl/>
        </w:rPr>
        <w:t>، طوسی، ج1، ص107.</w:t>
      </w:r>
    </w:p>
  </w:footnote>
  <w:footnote w:id="334">
    <w:p w:rsidR="006809F4" w:rsidRPr="00BC0405" w:rsidRDefault="006809F4" w:rsidP="00577C6B">
      <w:pPr>
        <w:pStyle w:val="ad"/>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الأمال</w:t>
      </w:r>
      <w:r>
        <w:rPr>
          <w:rStyle w:val="PageNumber"/>
          <w:rtl/>
        </w:rPr>
        <w:t>ی</w:t>
      </w:r>
      <w:r w:rsidRPr="00577C6B">
        <w:rPr>
          <w:rStyle w:val="PageNumber"/>
          <w:rtl/>
        </w:rPr>
        <w:t>، طوسی، ج1، ص107- جلاء العیون، مجلسی، ص235 و 242.</w:t>
      </w:r>
      <w:r w:rsidRPr="00BC0405">
        <w:rPr>
          <w:rStyle w:val="PageNumber"/>
          <w:rFonts w:ascii="Lotus Linotype" w:hAnsi="Lotus Linotype" w:cs="Lotus Linotype"/>
          <w:szCs w:val="22"/>
          <w:rtl/>
        </w:rPr>
        <w:t xml:space="preserve"> </w:t>
      </w:r>
    </w:p>
  </w:footnote>
  <w:footnote w:id="33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جلاء العیون، ص237. </w:t>
      </w:r>
    </w:p>
  </w:footnote>
  <w:footnote w:id="33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كشف الغمة، ج1، ص504. </w:t>
      </w:r>
    </w:p>
  </w:footnote>
  <w:footnote w:id="33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کتاب سلیم بن قیس، ص252. </w:t>
      </w:r>
    </w:p>
  </w:footnote>
  <w:footnote w:id="33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ص255. </w:t>
      </w:r>
    </w:p>
  </w:footnote>
  <w:footnote w:id="33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«تقیه از نسبت‌های ناروایی است که برخی از مدعیان به امامان نسبت می‌دهند، آنها هرجا حکمی از ائمه را با سلیق</w:t>
      </w:r>
      <w:r>
        <w:rPr>
          <w:rStyle w:val="PageNumber"/>
          <w:rtl/>
        </w:rPr>
        <w:t>ه</w:t>
      </w:r>
      <w:r w:rsidRPr="00577C6B">
        <w:rPr>
          <w:rStyle w:val="PageNumber"/>
          <w:rtl/>
        </w:rPr>
        <w:t xml:space="preserve"> خویش موافق نبینند، آن را حمل بر تقیه کرده و به ائمه می‌نسبت می‌دهند. </w:t>
      </w:r>
    </w:p>
  </w:footnote>
  <w:footnote w:id="34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الإحتجاج، طبرسی، ص53- کتاب سلیم بن قیس، ص253،مرآة العقول، مجلسی، ص388، چاپ ایران.</w:t>
      </w:r>
    </w:p>
  </w:footnote>
  <w:footnote w:id="34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وسائل الشیعة، کتاب الصلاة، ص534. </w:t>
      </w:r>
    </w:p>
  </w:footnote>
  <w:footnote w:id="342">
    <w:p w:rsidR="006809F4" w:rsidRPr="00577C6B" w:rsidRDefault="006809F4" w:rsidP="000F79F3">
      <w:pPr>
        <w:pStyle w:val="ad"/>
        <w:rPr>
          <w:rStyle w:val="PageNumber"/>
          <w:rtl/>
        </w:rPr>
      </w:pPr>
      <w:r w:rsidRPr="00577C6B">
        <w:rPr>
          <w:rStyle w:val="PageNumber"/>
          <w:rtl/>
        </w:rPr>
        <w:footnoteRef/>
      </w:r>
      <w:r>
        <w:rPr>
          <w:rStyle w:val="PageNumber"/>
          <w:rtl/>
        </w:rPr>
        <w:t>-</w:t>
      </w:r>
      <w:r w:rsidRPr="00577C6B">
        <w:rPr>
          <w:rStyle w:val="PageNumber"/>
          <w:rtl/>
        </w:rPr>
        <w:t xml:space="preserve"> تلخیص الشاف</w:t>
      </w:r>
      <w:r>
        <w:rPr>
          <w:rStyle w:val="PageNumber"/>
          <w:rFonts w:hint="cs"/>
          <w:rtl/>
        </w:rPr>
        <w:t>ي</w:t>
      </w:r>
      <w:r w:rsidRPr="00577C6B">
        <w:rPr>
          <w:rStyle w:val="PageNumber"/>
          <w:rtl/>
        </w:rPr>
        <w:t xml:space="preserve">، ص 354، چاپ ایران. </w:t>
      </w:r>
    </w:p>
  </w:footnote>
  <w:footnote w:id="34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البته این رفتار تنها به علی </w:t>
      </w:r>
      <w:r w:rsidRPr="00577C6B">
        <w:rPr>
          <w:rStyle w:val="PageNumber"/>
          <w:rtl/>
        </w:rPr>
        <w:sym w:font="AGA Arabesque" w:char="F074"/>
      </w:r>
      <w:r w:rsidRPr="00577C6B">
        <w:rPr>
          <w:rStyle w:val="PageNumber"/>
          <w:rtl/>
        </w:rPr>
        <w:t xml:space="preserve"> اختصاص نداشته، بلکه دیگر فرزندانش نیز با خلفای وقت نماز می‌گزارده</w:t>
      </w:r>
      <w:r>
        <w:rPr>
          <w:rStyle w:val="PageNumber"/>
          <w:rtl/>
        </w:rPr>
        <w:t>‌اند</w:t>
      </w:r>
      <w:r w:rsidRPr="00577C6B">
        <w:rPr>
          <w:rStyle w:val="PageNumber"/>
          <w:rtl/>
        </w:rPr>
        <w:t xml:space="preserve">، چنان که در منابع مختلف از جمله «وسائل الشیعة» آمده است. </w:t>
      </w:r>
    </w:p>
  </w:footnote>
  <w:footnote w:id="34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نقل از «مشعل اتحاد»، تألیف محمد رضا حکیمی و بی آزار شیرازی، ص26. </w:t>
      </w:r>
    </w:p>
  </w:footnote>
  <w:footnote w:id="34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وسائل الشیعة، کتاب الصلاة، ص534. </w:t>
      </w:r>
    </w:p>
  </w:footnote>
  <w:footnote w:id="34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منهاج السنة، </w:t>
      </w:r>
      <w:r w:rsidRPr="00577C6B">
        <w:rPr>
          <w:rStyle w:val="PageNumber"/>
          <w:rFonts w:hint="cs"/>
          <w:rtl/>
        </w:rPr>
        <w:t>ا</w:t>
      </w:r>
      <w:r w:rsidRPr="00577C6B">
        <w:rPr>
          <w:rStyle w:val="PageNumber"/>
          <w:rtl/>
        </w:rPr>
        <w:t>بن تیم</w:t>
      </w:r>
      <w:r>
        <w:rPr>
          <w:rStyle w:val="PageNumber"/>
          <w:rFonts w:hint="cs"/>
          <w:rtl/>
        </w:rPr>
        <w:t>ی</w:t>
      </w:r>
      <w:r w:rsidRPr="00577C6B">
        <w:rPr>
          <w:rStyle w:val="PageNumber"/>
          <w:rtl/>
        </w:rPr>
        <w:t xml:space="preserve">ة، ج4- سبل السلام، محمد بن اسماعیل صنعانی، ج1، ص48. </w:t>
      </w:r>
    </w:p>
  </w:footnote>
  <w:footnote w:id="34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مجالس المؤمنین، قاضی نورالله شوشتری (ملقب به شهید ثالث)، ص85- نهج البلاغه، شرح فیض الإسلام، کلام 164- قرب الأسناد، حمیری، ص6 و 7- منتهی الآمال، قمی، ج1، ص108- تنقیح الرجال، ممقانی، ج3، ص73- کتا «أمیرالمؤمنین» محمد جواد مغنیه، ص256، تحت عنوان علی در عصر عثمان- اسلام‌شناسی، شریعتی، ص172. </w:t>
      </w:r>
    </w:p>
  </w:footnote>
  <w:footnote w:id="34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در این مورد نگاه شود به «حیاة القلوب»، مجلسی، ج2، باب51، ص588. </w:t>
      </w:r>
    </w:p>
  </w:footnote>
  <w:footnote w:id="34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فروغ کافی، کتاب الطلاق، ج6، ص115- الإستبصار، طوسی، أبواب العدة، باب المتوفی عنها زوجها، ج3، ص353- تهذیب الأحکام، کتاب المیراث، ج9، ص262- حقیقة الشیعه، مقدس اردبیلی، ص277، چاپ تهران، مجالس المؤمنین شوشتری، ص76 و 82 و 85- منتهی الآمال، شیخ عباس قمی، ج1، ص186، فصل 6، تحت عنوان «ذکر أولاد أمیرالمؤمنین»، چاپ قدیم ایران. </w:t>
      </w:r>
    </w:p>
  </w:footnote>
  <w:footnote w:id="35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مجالس المؤمنین، شوشتری، مجلس چهارم- الإرشاد، مفید، ص184. </w:t>
      </w:r>
    </w:p>
  </w:footnote>
  <w:footnote w:id="35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الإرشاد، شیخ مفید، ص253- منتهی الآمال، قمی، ج2، ص3- جلاء العیون، مجلسی، ص673 و 674. </w:t>
      </w:r>
    </w:p>
  </w:footnote>
  <w:footnote w:id="352">
    <w:p w:rsidR="006809F4" w:rsidRPr="000F79F3" w:rsidRDefault="006809F4" w:rsidP="00577C6B">
      <w:pPr>
        <w:pStyle w:val="ad"/>
        <w:rPr>
          <w:rStyle w:val="PageNumber"/>
          <w:spacing w:val="-4"/>
          <w:rtl/>
        </w:rPr>
      </w:pPr>
      <w:r w:rsidRPr="000F79F3">
        <w:rPr>
          <w:rStyle w:val="PageNumber"/>
          <w:spacing w:val="-4"/>
          <w:rtl/>
        </w:rPr>
        <w:footnoteRef/>
      </w:r>
      <w:r w:rsidRPr="000F79F3">
        <w:rPr>
          <w:rStyle w:val="PageNumber"/>
          <w:spacing w:val="-4"/>
          <w:rtl/>
        </w:rPr>
        <w:t xml:space="preserve">- کشف الغمة، ج2، ص120 و 147 و 155 و 161- عمدة الطالب، ص195- مشعل اتحاد، بی آزار شیرازی، ص27. </w:t>
      </w:r>
    </w:p>
  </w:footnote>
  <w:footnote w:id="35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المعارف، ابن قتیبه دینوری، ص86. </w:t>
      </w:r>
    </w:p>
  </w:footnote>
  <w:footnote w:id="35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ص94- نسب قریش، زبیری، ج4، ص120- طبقات، إبن سعد، ج6، ص349- جمهرة أنساب العرب، إبن حزم، ج1، ص86. </w:t>
      </w:r>
    </w:p>
  </w:footnote>
  <w:footnote w:id="35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مقاتل الطالبین، أبوالفرج إصفهانی، ص202- ناسخ التواریخ، میرزا تقی خان سپهر، ج6، ص534- نسب قریش، ج4، ص114- المعارف، ص93- طبقات، ابن سعد ج8، ص348. </w:t>
      </w:r>
    </w:p>
  </w:footnote>
  <w:footnote w:id="35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نسب قریش، ج2، ص53- جمهرة انساب قریش، ج1، ص85- کتاب المحبر، بغدادی، ص438. </w:t>
      </w:r>
    </w:p>
  </w:footnote>
  <w:footnote w:id="357">
    <w:p w:rsidR="006809F4" w:rsidRPr="00577C6B" w:rsidRDefault="006809F4" w:rsidP="000F79F3">
      <w:pPr>
        <w:pStyle w:val="ad"/>
        <w:spacing w:line="233" w:lineRule="auto"/>
        <w:rPr>
          <w:rStyle w:val="PageNumber"/>
          <w:rtl/>
        </w:rPr>
      </w:pPr>
      <w:r w:rsidRPr="00577C6B">
        <w:rPr>
          <w:rStyle w:val="PageNumber"/>
          <w:rtl/>
        </w:rPr>
        <w:footnoteRef/>
      </w:r>
      <w:r>
        <w:rPr>
          <w:rStyle w:val="PageNumber"/>
          <w:rtl/>
        </w:rPr>
        <w:t>-</w:t>
      </w:r>
      <w:r w:rsidRPr="00577C6B">
        <w:rPr>
          <w:rStyle w:val="PageNumber"/>
          <w:rtl/>
        </w:rPr>
        <w:t xml:space="preserve"> الإرشاد، شیخ مفید، ص186، باب «ذکر أولاد أمیرالمؤمنین وعددهم وأسماءهم» كشف الغمة، أربلی، ج1، ص440 و 575 و  ج2، ص64- منتهی الآمال، شیخ عباس قمی، ج1، ص262 و 382- مقاتل الطالب</w:t>
      </w:r>
      <w:r>
        <w:rPr>
          <w:rStyle w:val="PageNumber"/>
          <w:rtl/>
        </w:rPr>
        <w:t>ی</w:t>
      </w:r>
      <w:r w:rsidRPr="00577C6B">
        <w:rPr>
          <w:rStyle w:val="PageNumber"/>
          <w:rtl/>
        </w:rPr>
        <w:t>ن، اصفهانی، ص83 و 84 و 142- جلاء العیون، مجلسی، ص570 و 582، ذکر «من قتل مع الحسین بکربلاء» تاریخ یعقوبی، ج2، ص213- الفصول المهم</w:t>
      </w:r>
      <w:r>
        <w:rPr>
          <w:rStyle w:val="PageNumber"/>
          <w:rFonts w:hint="cs"/>
          <w:rtl/>
        </w:rPr>
        <w:t>ة</w:t>
      </w:r>
      <w:r w:rsidRPr="00577C6B">
        <w:rPr>
          <w:rStyle w:val="PageNumber"/>
          <w:rtl/>
        </w:rPr>
        <w:t xml:space="preserve">، شیخ حر عاملی، ص143، منشورات الأعلمی تهران- عمدة الطالب، إبن عنبه، ص356 و 361، چاپ نجف- تحفة الأحباب، عباس قمی، ص251 و 252. </w:t>
      </w:r>
    </w:p>
  </w:footnote>
  <w:footnote w:id="358">
    <w:p w:rsidR="006809F4" w:rsidRPr="00577C6B" w:rsidRDefault="006809F4" w:rsidP="000F79F3">
      <w:pPr>
        <w:pStyle w:val="ad"/>
        <w:spacing w:line="233" w:lineRule="auto"/>
        <w:rPr>
          <w:rStyle w:val="PageNumber"/>
          <w:rtl/>
        </w:rPr>
      </w:pPr>
      <w:r w:rsidRPr="00577C6B">
        <w:rPr>
          <w:rStyle w:val="PageNumber"/>
          <w:rtl/>
        </w:rPr>
        <w:footnoteRef/>
      </w:r>
      <w:r>
        <w:rPr>
          <w:rStyle w:val="PageNumber"/>
          <w:rtl/>
        </w:rPr>
        <w:t>-</w:t>
      </w:r>
      <w:r w:rsidRPr="00577C6B">
        <w:rPr>
          <w:rStyle w:val="PageNumber"/>
          <w:rtl/>
        </w:rPr>
        <w:t xml:space="preserve"> الإرشاد، ص194- منتهی الآمال، ج1، ص229 و 240 و 250- مقاتل الطالبین، ص87- تاریخ یعقوبی، ج2، ص228- عمد</w:t>
      </w:r>
      <w:r w:rsidRPr="00577C6B">
        <w:rPr>
          <w:rStyle w:val="PageNumber"/>
          <w:rFonts w:hint="cs"/>
          <w:rtl/>
        </w:rPr>
        <w:t>ة</w:t>
      </w:r>
      <w:r w:rsidRPr="00577C6B">
        <w:rPr>
          <w:rStyle w:val="PageNumber"/>
          <w:rtl/>
        </w:rPr>
        <w:t xml:space="preserve"> الطالب، ص81- الفصول المهم</w:t>
      </w:r>
      <w:r w:rsidRPr="00577C6B">
        <w:rPr>
          <w:rStyle w:val="PageNumber"/>
          <w:rFonts w:hint="cs"/>
          <w:rtl/>
        </w:rPr>
        <w:t>ة</w:t>
      </w:r>
      <w:r w:rsidRPr="00577C6B">
        <w:rPr>
          <w:rStyle w:val="PageNumber"/>
          <w:rtl/>
        </w:rPr>
        <w:t xml:space="preserve">، ص166- جلاء العیون، ص582. </w:t>
      </w:r>
    </w:p>
  </w:footnote>
  <w:footnote w:id="359">
    <w:p w:rsidR="006809F4" w:rsidRPr="00577C6B" w:rsidRDefault="006809F4" w:rsidP="000F79F3">
      <w:pPr>
        <w:pStyle w:val="ad"/>
        <w:spacing w:line="233" w:lineRule="auto"/>
        <w:rPr>
          <w:rStyle w:val="PageNumber"/>
          <w:rtl/>
        </w:rPr>
      </w:pPr>
      <w:r w:rsidRPr="00577C6B">
        <w:rPr>
          <w:rStyle w:val="PageNumber"/>
          <w:rtl/>
        </w:rPr>
        <w:footnoteRef/>
      </w:r>
      <w:r>
        <w:rPr>
          <w:rStyle w:val="PageNumber"/>
          <w:rtl/>
        </w:rPr>
        <w:t>-</w:t>
      </w:r>
      <w:r w:rsidRPr="00577C6B">
        <w:rPr>
          <w:rStyle w:val="PageNumber"/>
          <w:rtl/>
        </w:rPr>
        <w:t xml:space="preserve"> التنبیه و الإشراف، مسعودی، شیعی، ص263- جلاء العیون، مجلسی، ص582. </w:t>
      </w:r>
    </w:p>
  </w:footnote>
  <w:footnote w:id="360">
    <w:p w:rsidR="006809F4" w:rsidRPr="00577C6B" w:rsidRDefault="006809F4" w:rsidP="000F79F3">
      <w:pPr>
        <w:pStyle w:val="ad"/>
        <w:spacing w:line="233" w:lineRule="auto"/>
        <w:rPr>
          <w:rStyle w:val="PageNumber"/>
          <w:rtl/>
        </w:rPr>
      </w:pPr>
      <w:r w:rsidRPr="00577C6B">
        <w:rPr>
          <w:rStyle w:val="PageNumber"/>
          <w:rtl/>
        </w:rPr>
        <w:footnoteRef/>
      </w:r>
      <w:r>
        <w:rPr>
          <w:rStyle w:val="PageNumber"/>
          <w:rtl/>
        </w:rPr>
        <w:t>-</w:t>
      </w:r>
      <w:r w:rsidRPr="00577C6B">
        <w:rPr>
          <w:rStyle w:val="PageNumber"/>
          <w:rtl/>
        </w:rPr>
        <w:t xml:space="preserve"> کشف الغمة، ج2، ص74. </w:t>
      </w:r>
    </w:p>
  </w:footnote>
  <w:footnote w:id="361">
    <w:p w:rsidR="006809F4" w:rsidRPr="00577C6B" w:rsidRDefault="006809F4" w:rsidP="000F79F3">
      <w:pPr>
        <w:pStyle w:val="ad"/>
        <w:spacing w:line="233" w:lineRule="auto"/>
        <w:rPr>
          <w:rStyle w:val="PageNumber"/>
          <w:rtl/>
        </w:rPr>
      </w:pPr>
      <w:r w:rsidRPr="00577C6B">
        <w:rPr>
          <w:rStyle w:val="PageNumber"/>
          <w:rtl/>
        </w:rPr>
        <w:footnoteRef/>
      </w:r>
      <w:r>
        <w:rPr>
          <w:rStyle w:val="PageNumber"/>
          <w:rtl/>
        </w:rPr>
        <w:t>-</w:t>
      </w:r>
      <w:r w:rsidRPr="00577C6B">
        <w:rPr>
          <w:rStyle w:val="PageNumber"/>
          <w:rtl/>
        </w:rPr>
        <w:t xml:space="preserve"> الإرشاد، ص 261- كشف الغمة، ج2، ص90 و 105- منتهی الآمال، ج2، ص43 و 622- عمدة الطالب، ص194- الفصول المهمة، ص209. </w:t>
      </w:r>
    </w:p>
  </w:footnote>
  <w:footnote w:id="36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w:t>
      </w:r>
      <w:r w:rsidRPr="00577C6B">
        <w:rPr>
          <w:rStyle w:val="PageNumber"/>
          <w:rFonts w:hint="cs"/>
          <w:rtl/>
        </w:rPr>
        <w:t>إ</w:t>
      </w:r>
      <w:r w:rsidRPr="00577C6B">
        <w:rPr>
          <w:rStyle w:val="PageNumber"/>
          <w:rtl/>
        </w:rPr>
        <w:t xml:space="preserve">رشاد، ص302 و 303- منتهی الآمال، ج2، ص824- کشف الغمة، ج2 ص216 و 217 و 237- الفصول المهمة، حر عاملی، ص242. </w:t>
      </w:r>
    </w:p>
  </w:footnote>
  <w:footnote w:id="36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مقاتل الطالبیین، ص561 و 562. </w:t>
      </w:r>
    </w:p>
  </w:footnote>
  <w:footnote w:id="36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ص334- الفصول المهمة، حر عاملی، ص283. </w:t>
      </w:r>
    </w:p>
  </w:footnote>
  <w:footnote w:id="365">
    <w:p w:rsidR="006809F4" w:rsidRPr="00577C6B" w:rsidRDefault="006809F4" w:rsidP="000F79F3">
      <w:pPr>
        <w:pStyle w:val="ad"/>
        <w:rPr>
          <w:rStyle w:val="PageNumber"/>
          <w:rtl/>
        </w:rPr>
      </w:pPr>
      <w:r w:rsidRPr="00577C6B">
        <w:rPr>
          <w:rStyle w:val="PageNumber"/>
          <w:rtl/>
        </w:rPr>
        <w:footnoteRef/>
      </w:r>
      <w:r>
        <w:rPr>
          <w:rStyle w:val="PageNumber"/>
          <w:rtl/>
        </w:rPr>
        <w:t>-</w:t>
      </w:r>
      <w:r w:rsidRPr="00577C6B">
        <w:rPr>
          <w:rStyle w:val="PageNumber"/>
          <w:rtl/>
        </w:rPr>
        <w:t xml:space="preserve"> بسیاری از نوادگان و نتیجه‌های ایشان نیز به نامهای خلفا نامگذاری شده</w:t>
      </w:r>
      <w:r>
        <w:rPr>
          <w:rStyle w:val="PageNumber"/>
          <w:rtl/>
        </w:rPr>
        <w:t>‌اند</w:t>
      </w:r>
      <w:r w:rsidRPr="00577C6B">
        <w:rPr>
          <w:rStyle w:val="PageNumber"/>
          <w:rtl/>
        </w:rPr>
        <w:t>، در این مورد می‌توان به «کشف الغمة ف</w:t>
      </w:r>
      <w:r>
        <w:rPr>
          <w:rStyle w:val="PageNumber"/>
          <w:rFonts w:hint="cs"/>
          <w:rtl/>
        </w:rPr>
        <w:t>ي</w:t>
      </w:r>
      <w:r w:rsidRPr="00577C6B">
        <w:rPr>
          <w:rStyle w:val="PageNumber"/>
          <w:rtl/>
        </w:rPr>
        <w:t xml:space="preserve"> معرفه الأئمة» تألیف أربلی و نیز «مقاتل الطالبیین» تألیف اصفهانی مراجعه شود. </w:t>
      </w:r>
    </w:p>
  </w:footnote>
  <w:footnote w:id="36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تاریخ یعقوبی شیعی، ج2، کتاب سلیم بن قیس، ص83 تا 89. </w:t>
      </w:r>
    </w:p>
  </w:footnote>
  <w:footnote w:id="36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شرح نهج البلاغه، </w:t>
      </w:r>
      <w:r w:rsidRPr="00577C6B">
        <w:rPr>
          <w:rStyle w:val="PageNumber"/>
          <w:rFonts w:hint="cs"/>
          <w:rtl/>
        </w:rPr>
        <w:t>ا</w:t>
      </w:r>
      <w:r w:rsidRPr="00577C6B">
        <w:rPr>
          <w:rStyle w:val="PageNumber"/>
          <w:rtl/>
        </w:rPr>
        <w:t xml:space="preserve">بن </w:t>
      </w:r>
      <w:r w:rsidRPr="00577C6B">
        <w:rPr>
          <w:rStyle w:val="PageNumber"/>
          <w:rFonts w:hint="cs"/>
          <w:rtl/>
        </w:rPr>
        <w:t>أ</w:t>
      </w:r>
      <w:r w:rsidRPr="00577C6B">
        <w:rPr>
          <w:rStyle w:val="PageNumber"/>
          <w:rtl/>
        </w:rPr>
        <w:t xml:space="preserve">بی الحدید، ج1، ص332. </w:t>
      </w:r>
    </w:p>
  </w:footnote>
  <w:footnote w:id="36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الإحتجاج، طبرسی، ص50، چاپ کربلا. </w:t>
      </w:r>
    </w:p>
  </w:footnote>
  <w:footnote w:id="36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الغارات، ثقفی، ص392- مستدرک نهج البلاغه، شیخ کاشف الغطاء، چاپ لبنان، ص119 و 120- همچنین با کمی تفاوت نام</w:t>
      </w:r>
      <w:r>
        <w:rPr>
          <w:rStyle w:val="PageNumber"/>
          <w:rtl/>
        </w:rPr>
        <w:t>ه</w:t>
      </w:r>
      <w:r w:rsidRPr="00577C6B">
        <w:rPr>
          <w:rStyle w:val="PageNumber"/>
          <w:rtl/>
        </w:rPr>
        <w:t xml:space="preserve"> 62، نهج البلاغه شرح فیض الإسلام. </w:t>
      </w:r>
    </w:p>
  </w:footnote>
  <w:footnote w:id="37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همان، مرجع کلام 37. </w:t>
      </w:r>
    </w:p>
  </w:footnote>
  <w:footnote w:id="37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شرح نهج البلاغه، ج1، ص317. </w:t>
      </w:r>
    </w:p>
  </w:footnote>
  <w:footnote w:id="37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الملل والنحل، شهرستانی، ج1، ص71.  </w:t>
      </w:r>
    </w:p>
  </w:footnote>
  <w:footnote w:id="37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شرح نهج البلاغه، ج2، ص34. </w:t>
      </w:r>
    </w:p>
  </w:footnote>
  <w:footnote w:id="374">
    <w:p w:rsidR="006809F4" w:rsidRPr="000F79F3" w:rsidRDefault="006809F4" w:rsidP="00577C6B">
      <w:pPr>
        <w:pStyle w:val="ad"/>
        <w:rPr>
          <w:rStyle w:val="PageNumber"/>
          <w:spacing w:val="-2"/>
          <w:rtl/>
        </w:rPr>
      </w:pPr>
      <w:r w:rsidRPr="000F79F3">
        <w:rPr>
          <w:rStyle w:val="PageNumber"/>
          <w:spacing w:val="-2"/>
          <w:rtl/>
        </w:rPr>
        <w:footnoteRef/>
      </w:r>
      <w:r w:rsidRPr="000F79F3">
        <w:rPr>
          <w:rStyle w:val="PageNumber"/>
          <w:spacing w:val="-2"/>
          <w:rtl/>
        </w:rPr>
        <w:t xml:space="preserve">- تشیع در مسیر تاریخ، سید محمد تقی آیت اللهی، ترجمه دکتر جعفری، ص57، چاپ دفتر نشر و فرهنگ اسلامی. </w:t>
      </w:r>
    </w:p>
  </w:footnote>
  <w:footnote w:id="375">
    <w:p w:rsidR="006809F4" w:rsidRPr="000F79F3" w:rsidRDefault="006809F4" w:rsidP="00577C6B">
      <w:pPr>
        <w:pStyle w:val="ad"/>
        <w:rPr>
          <w:rStyle w:val="PageNumber"/>
          <w:spacing w:val="-4"/>
          <w:rtl/>
        </w:rPr>
      </w:pPr>
      <w:r w:rsidRPr="000F79F3">
        <w:rPr>
          <w:rStyle w:val="PageNumber"/>
          <w:spacing w:val="-4"/>
          <w:rtl/>
        </w:rPr>
        <w:footnoteRef/>
      </w:r>
      <w:r w:rsidRPr="000F79F3">
        <w:rPr>
          <w:rStyle w:val="PageNumber"/>
          <w:spacing w:val="-4"/>
          <w:rtl/>
        </w:rPr>
        <w:t xml:space="preserve">- الأمالی، طوسی، ص259- حق الیقین، مجلسی، ص203 و 204- أعیان الشیعة، محسن امین، بخش اول، ص26. </w:t>
      </w:r>
    </w:p>
  </w:footnote>
  <w:footnote w:id="37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فروع کافی، کتاب الطلاق، ج6، ص115- الإستبصار، طوسی، أبواب العدة، باب المتوفی عنها زوجها، ج3، ص353- تهذیب الأحکام، کتاب المیراث، ج9، ص262- حقیقة الشیعة، مقدس اردبیلی، ص277، چاپ تهران- مجالس المؤمنین، شوشتری، ص76 و 82 و 85- منتهی الآمال، شیخ عباس قمی، ج1، ص186، فصل 6، تحت عنوان «ذکر أولاد امیرالمؤمنین»، چاپ ایران قدیم.</w:t>
      </w:r>
    </w:p>
  </w:footnote>
  <w:footnote w:id="37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فروع کافی، ج2، ص141، چاپ هند. </w:t>
      </w:r>
    </w:p>
  </w:footnote>
  <w:footnote w:id="378">
    <w:p w:rsidR="006809F4"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حقیقة الشیعه، مقدس اردبیلی، ص277. </w:t>
      </w:r>
    </w:p>
    <w:p w:rsidR="005B1AF6" w:rsidRPr="005B1AF6" w:rsidRDefault="005B1AF6" w:rsidP="00577C6B">
      <w:pPr>
        <w:pStyle w:val="ad"/>
        <w:rPr>
          <w:rStyle w:val="PageNumber"/>
          <w:sz w:val="2"/>
          <w:szCs w:val="2"/>
          <w:rtl/>
        </w:rPr>
      </w:pPr>
    </w:p>
  </w:footnote>
  <w:footnote w:id="37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تاریخ العرب و الإسلام، محمد دروزه، ص21. </w:t>
      </w:r>
    </w:p>
  </w:footnote>
  <w:footnote w:id="38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البدا</w:t>
      </w:r>
      <w:r>
        <w:rPr>
          <w:rStyle w:val="PageNumber"/>
          <w:rtl/>
        </w:rPr>
        <w:t>ی</w:t>
      </w:r>
      <w:r w:rsidRPr="00577C6B">
        <w:rPr>
          <w:rStyle w:val="PageNumber"/>
          <w:rtl/>
        </w:rPr>
        <w:t>ة والنها</w:t>
      </w:r>
      <w:r>
        <w:rPr>
          <w:rStyle w:val="PageNumber"/>
          <w:rtl/>
        </w:rPr>
        <w:t>ی</w:t>
      </w:r>
      <w:r w:rsidRPr="00577C6B">
        <w:rPr>
          <w:rStyle w:val="PageNumber"/>
          <w:rtl/>
        </w:rPr>
        <w:t xml:space="preserve">ة، ج2، ص203. </w:t>
      </w:r>
    </w:p>
  </w:footnote>
  <w:footnote w:id="38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البلاغة، شرح فیض الاسلام، ص652- اسلام‌شناسی، شریعتی، ص628. </w:t>
      </w:r>
    </w:p>
  </w:footnote>
  <w:footnote w:id="382">
    <w:p w:rsidR="006809F4" w:rsidRPr="000F79F3" w:rsidRDefault="006809F4" w:rsidP="00577C6B">
      <w:pPr>
        <w:pStyle w:val="ad"/>
        <w:rPr>
          <w:rStyle w:val="PageNumber"/>
          <w:spacing w:val="-6"/>
          <w:rtl/>
        </w:rPr>
      </w:pPr>
      <w:r w:rsidRPr="000F79F3">
        <w:rPr>
          <w:rStyle w:val="PageNumber"/>
          <w:spacing w:val="-6"/>
          <w:rtl/>
        </w:rPr>
        <w:footnoteRef/>
      </w:r>
      <w:r w:rsidRPr="000F79F3">
        <w:rPr>
          <w:rStyle w:val="PageNumber"/>
          <w:spacing w:val="-6"/>
          <w:rtl/>
        </w:rPr>
        <w:t xml:space="preserve">- شرح نهج البلاغة، إبن میثم بحرانی، ج5، ص107، چاپ تهران، الدرة النجفیة، شرح دنبلی، ص331 و 332 چاپ تبریز. </w:t>
      </w:r>
    </w:p>
  </w:footnote>
  <w:footnote w:id="38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شرح نهج البلاغة، إبن أبی الحدید، ج1، ص57، چاپ بیروت- شرح إبن میثم، ج5، ص107، شرح دنبلی، ص331- حق الیقین، مجلسی، ص180، چاپ تهران.  </w:t>
      </w:r>
    </w:p>
  </w:footnote>
  <w:footnote w:id="38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البلاغه، شرح إبن أبی الحدید، ج4- إبن میثم بحرانی، ج5، ص107- شرح فیض الإسلام، جزء 5، ص969- شرح دنبلی به نام «الدرة النجفیة»، ص332. </w:t>
      </w:r>
    </w:p>
  </w:footnote>
  <w:footnote w:id="38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البدا</w:t>
      </w:r>
      <w:r>
        <w:rPr>
          <w:rStyle w:val="PageNumber"/>
          <w:rtl/>
        </w:rPr>
        <w:t>ی</w:t>
      </w:r>
      <w:r w:rsidRPr="00577C6B">
        <w:rPr>
          <w:rStyle w:val="PageNumber"/>
          <w:rtl/>
        </w:rPr>
        <w:t>ة والنها</w:t>
      </w:r>
      <w:r>
        <w:rPr>
          <w:rStyle w:val="PageNumber"/>
          <w:rtl/>
        </w:rPr>
        <w:t>ی</w:t>
      </w:r>
      <w:r w:rsidRPr="00577C6B">
        <w:rPr>
          <w:rStyle w:val="PageNumber"/>
          <w:rtl/>
        </w:rPr>
        <w:t xml:space="preserve">ة، ج4، ص203. </w:t>
      </w:r>
    </w:p>
  </w:footnote>
  <w:footnote w:id="38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اصول کافی، کلینی، ج1، ص34، کتاب «فضل العلم، باب ثواب العالم و المتعلم». </w:t>
      </w:r>
    </w:p>
  </w:footnote>
  <w:footnote w:id="387">
    <w:p w:rsidR="006809F4" w:rsidRPr="00577C6B" w:rsidRDefault="006809F4" w:rsidP="00B30FE8">
      <w:pPr>
        <w:pStyle w:val="ad"/>
        <w:rPr>
          <w:rStyle w:val="PageNumber"/>
          <w:rtl/>
        </w:rPr>
      </w:pPr>
      <w:r w:rsidRPr="00577C6B">
        <w:rPr>
          <w:rStyle w:val="PageNumber"/>
          <w:rtl/>
        </w:rPr>
        <w:footnoteRef/>
      </w:r>
      <w:r>
        <w:rPr>
          <w:rStyle w:val="PageNumber"/>
          <w:rtl/>
        </w:rPr>
        <w:t>-</w:t>
      </w:r>
      <w:r w:rsidRPr="00577C6B">
        <w:rPr>
          <w:rStyle w:val="PageNumber"/>
          <w:rtl/>
        </w:rPr>
        <w:t xml:space="preserve"> نقل از ف</w:t>
      </w:r>
      <w:r>
        <w:rPr>
          <w:rStyle w:val="PageNumber"/>
          <w:rFonts w:hint="cs"/>
          <w:rtl/>
        </w:rPr>
        <w:t>ي</w:t>
      </w:r>
      <w:r w:rsidRPr="00577C6B">
        <w:rPr>
          <w:rStyle w:val="PageNumber"/>
          <w:rtl/>
        </w:rPr>
        <w:t xml:space="preserve"> ظلال القرآن، شهید سید قطب، ج1، ص48. </w:t>
      </w:r>
    </w:p>
  </w:footnote>
  <w:footnote w:id="38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نهج البلاغه، شرح فیض الإسلام، خطب</w:t>
      </w:r>
      <w:r>
        <w:rPr>
          <w:rStyle w:val="PageNumber"/>
          <w:rtl/>
        </w:rPr>
        <w:t>ه</w:t>
      </w:r>
      <w:r w:rsidRPr="00577C6B">
        <w:rPr>
          <w:rStyle w:val="PageNumber"/>
          <w:rtl/>
        </w:rPr>
        <w:t xml:space="preserve"> 109. </w:t>
      </w:r>
    </w:p>
  </w:footnote>
  <w:footnote w:id="38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مبانی وحدت فکری و فرهنگی- محمد غزالی- ص221. </w:t>
      </w:r>
    </w:p>
  </w:footnote>
  <w:footnote w:id="390">
    <w:p w:rsidR="006809F4" w:rsidRPr="00BC0405" w:rsidRDefault="006809F4" w:rsidP="00577C6B">
      <w:pPr>
        <w:pStyle w:val="ad"/>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اخیراً یکی از نویسندگان اهل قم ادعا کرده که در اطاق فاطمه </w:t>
      </w:r>
      <w:r>
        <w:rPr>
          <w:rStyle w:val="PageNumber"/>
          <w:rFonts w:ascii="Lotus Linotype" w:hAnsi="Lotus Linotype" w:cs="CTraditional Arabic" w:hint="cs"/>
          <w:rtl/>
        </w:rPr>
        <w:t>ل</w:t>
      </w:r>
      <w:r w:rsidRPr="00BC0405">
        <w:rPr>
          <w:rStyle w:val="PageNumber"/>
          <w:rFonts w:ascii="Lotus Linotype" w:hAnsi="Lotus Linotype" w:cs="Lotus Linotype"/>
          <w:szCs w:val="22"/>
          <w:rtl/>
        </w:rPr>
        <w:t xml:space="preserve"> </w:t>
      </w:r>
      <w:r w:rsidRPr="00577C6B">
        <w:rPr>
          <w:rtl/>
        </w:rPr>
        <w:t>بوده است!!.</w:t>
      </w:r>
    </w:p>
  </w:footnote>
  <w:footnote w:id="391">
    <w:p w:rsidR="006809F4" w:rsidRPr="00577C6B" w:rsidRDefault="006809F4" w:rsidP="00BE770D">
      <w:pPr>
        <w:pStyle w:val="ad"/>
        <w:rPr>
          <w:rStyle w:val="PageNumber"/>
          <w:rtl/>
        </w:rPr>
      </w:pPr>
      <w:r w:rsidRPr="00577C6B">
        <w:rPr>
          <w:rStyle w:val="PageNumber"/>
          <w:rtl/>
        </w:rPr>
        <w:footnoteRef/>
      </w:r>
      <w:r>
        <w:rPr>
          <w:rStyle w:val="PageNumber"/>
          <w:rtl/>
        </w:rPr>
        <w:t>-</w:t>
      </w:r>
      <w:r w:rsidRPr="00577C6B">
        <w:rPr>
          <w:rStyle w:val="PageNumber"/>
          <w:rtl/>
        </w:rPr>
        <w:t xml:space="preserve"> سنن دارمی</w:t>
      </w:r>
      <w:r>
        <w:rPr>
          <w:rStyle w:val="PageNumber"/>
          <w:rFonts w:hint="cs"/>
          <w:rtl/>
        </w:rPr>
        <w:t>:</w:t>
      </w:r>
      <w:r w:rsidRPr="00577C6B">
        <w:rPr>
          <w:rStyle w:val="PageNumber"/>
          <w:rtl/>
        </w:rPr>
        <w:t xml:space="preserve"> ج1. </w:t>
      </w:r>
    </w:p>
  </w:footnote>
  <w:footnote w:id="392">
    <w:p w:rsidR="006809F4" w:rsidRPr="00577C6B" w:rsidRDefault="006809F4" w:rsidP="00BE770D">
      <w:pPr>
        <w:pStyle w:val="ad"/>
        <w:rPr>
          <w:rStyle w:val="PageNumber"/>
          <w:rtl/>
        </w:rPr>
      </w:pPr>
      <w:r w:rsidRPr="00577C6B">
        <w:rPr>
          <w:rStyle w:val="PageNumber"/>
          <w:rtl/>
        </w:rPr>
        <w:footnoteRef/>
      </w:r>
      <w:r>
        <w:rPr>
          <w:rStyle w:val="PageNumber"/>
          <w:rtl/>
        </w:rPr>
        <w:t>-</w:t>
      </w:r>
      <w:r w:rsidRPr="00577C6B">
        <w:rPr>
          <w:rStyle w:val="PageNumber"/>
          <w:rtl/>
        </w:rPr>
        <w:t xml:space="preserve"> فتح البار</w:t>
      </w:r>
      <w:r>
        <w:rPr>
          <w:rStyle w:val="PageNumber"/>
          <w:rFonts w:hint="cs"/>
          <w:rtl/>
        </w:rPr>
        <w:t>ي</w:t>
      </w:r>
      <w:r w:rsidRPr="00577C6B">
        <w:rPr>
          <w:rStyle w:val="PageNumber"/>
          <w:rtl/>
        </w:rPr>
        <w:t>، ج2 و کنز العمال</w:t>
      </w:r>
      <w:r>
        <w:rPr>
          <w:rStyle w:val="PageNumber"/>
          <w:rFonts w:hint="cs"/>
          <w:rtl/>
        </w:rPr>
        <w:t>:</w:t>
      </w:r>
      <w:r w:rsidRPr="00577C6B">
        <w:rPr>
          <w:rStyle w:val="PageNumber"/>
          <w:rtl/>
        </w:rPr>
        <w:t xml:space="preserve"> ج8. </w:t>
      </w:r>
    </w:p>
  </w:footnote>
  <w:footnote w:id="39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الوفاء </w:t>
      </w:r>
      <w:r w:rsidRPr="00577C6B">
        <w:rPr>
          <w:rStyle w:val="PageNumber"/>
          <w:rFonts w:hint="cs"/>
          <w:rtl/>
        </w:rPr>
        <w:t>ا</w:t>
      </w:r>
      <w:r w:rsidRPr="00577C6B">
        <w:rPr>
          <w:rStyle w:val="PageNumber"/>
          <w:rtl/>
        </w:rPr>
        <w:t xml:space="preserve">بن جوزی. </w:t>
      </w:r>
    </w:p>
  </w:footnote>
  <w:footnote w:id="394">
    <w:p w:rsidR="006809F4" w:rsidRPr="00577C6B" w:rsidRDefault="006809F4" w:rsidP="00BE770D">
      <w:pPr>
        <w:pStyle w:val="ad"/>
        <w:rPr>
          <w:rStyle w:val="PageNumber"/>
          <w:rtl/>
        </w:rPr>
      </w:pPr>
      <w:r w:rsidRPr="00577C6B">
        <w:rPr>
          <w:rStyle w:val="PageNumber"/>
          <w:rtl/>
        </w:rPr>
        <w:footnoteRef/>
      </w:r>
      <w:r>
        <w:rPr>
          <w:rStyle w:val="PageNumber"/>
          <w:rtl/>
        </w:rPr>
        <w:t>-</w:t>
      </w:r>
      <w:r w:rsidRPr="00577C6B">
        <w:rPr>
          <w:rStyle w:val="PageNumber"/>
          <w:rtl/>
        </w:rPr>
        <w:t xml:space="preserve"> سنن </w:t>
      </w:r>
      <w:r w:rsidRPr="00577C6B">
        <w:rPr>
          <w:rStyle w:val="PageNumber"/>
          <w:rFonts w:hint="cs"/>
          <w:rtl/>
        </w:rPr>
        <w:t>ا</w:t>
      </w:r>
      <w:r w:rsidRPr="00577C6B">
        <w:rPr>
          <w:rStyle w:val="PageNumber"/>
          <w:rtl/>
        </w:rPr>
        <w:t>بن ماجه</w:t>
      </w:r>
      <w:r>
        <w:rPr>
          <w:rStyle w:val="PageNumber"/>
          <w:rFonts w:hint="cs"/>
          <w:rtl/>
        </w:rPr>
        <w:t>:</w:t>
      </w:r>
      <w:r w:rsidRPr="00577C6B">
        <w:rPr>
          <w:rStyle w:val="PageNumber"/>
          <w:rtl/>
        </w:rPr>
        <w:t xml:space="preserve"> ج2. </w:t>
      </w:r>
    </w:p>
  </w:footnote>
  <w:footnote w:id="395">
    <w:p w:rsidR="006809F4" w:rsidRPr="00577C6B" w:rsidRDefault="006809F4" w:rsidP="00BE770D">
      <w:pPr>
        <w:pStyle w:val="ad"/>
        <w:rPr>
          <w:rStyle w:val="PageNumber"/>
          <w:rtl/>
        </w:rPr>
      </w:pPr>
      <w:r w:rsidRPr="00577C6B">
        <w:rPr>
          <w:rStyle w:val="PageNumber"/>
          <w:rtl/>
        </w:rPr>
        <w:footnoteRef/>
      </w:r>
      <w:r>
        <w:rPr>
          <w:rStyle w:val="PageNumber"/>
          <w:rtl/>
        </w:rPr>
        <w:t>-</w:t>
      </w:r>
      <w:r w:rsidRPr="00577C6B">
        <w:rPr>
          <w:rStyle w:val="PageNumber"/>
          <w:rtl/>
        </w:rPr>
        <w:t xml:space="preserve"> صحیح بخاری</w:t>
      </w:r>
      <w:r>
        <w:rPr>
          <w:rStyle w:val="PageNumber"/>
          <w:rFonts w:hint="cs"/>
          <w:rtl/>
        </w:rPr>
        <w:t>:</w:t>
      </w:r>
      <w:r w:rsidRPr="00577C6B">
        <w:rPr>
          <w:rStyle w:val="PageNumber"/>
          <w:rtl/>
        </w:rPr>
        <w:t xml:space="preserve"> ج2. </w:t>
      </w:r>
    </w:p>
  </w:footnote>
  <w:footnote w:id="39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طبقات ابن سعد ج3. </w:t>
      </w:r>
    </w:p>
  </w:footnote>
  <w:footnote w:id="39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الأعناق النفسیة، </w:t>
      </w:r>
      <w:r w:rsidRPr="00577C6B">
        <w:rPr>
          <w:rStyle w:val="PageNumber"/>
          <w:rFonts w:hint="cs"/>
          <w:rtl/>
        </w:rPr>
        <w:t>ا</w:t>
      </w:r>
      <w:r w:rsidRPr="00577C6B">
        <w:rPr>
          <w:rStyle w:val="PageNumber"/>
          <w:rtl/>
        </w:rPr>
        <w:t>بن رسته، ترجم</w:t>
      </w:r>
      <w:r>
        <w:rPr>
          <w:rStyle w:val="PageNumber"/>
          <w:rtl/>
        </w:rPr>
        <w:t>ه</w:t>
      </w:r>
      <w:r w:rsidRPr="00577C6B">
        <w:rPr>
          <w:rStyle w:val="PageNumber"/>
          <w:rtl/>
        </w:rPr>
        <w:t xml:space="preserve">: دکتر حسین قره چانلو، ص80، انتشارات امیر کبیر. </w:t>
      </w:r>
    </w:p>
  </w:footnote>
  <w:footnote w:id="39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در منابع اهل سنت چنین آمده است: «أبویعلی» از علی بن حسین- زین العادین </w:t>
      </w:r>
      <w:r w:rsidRPr="00577C6B">
        <w:rPr>
          <w:rStyle w:val="PageNumber"/>
          <w:rtl/>
        </w:rPr>
        <w:sym w:font="AGA Arabesque" w:char="F074"/>
      </w:r>
      <w:r w:rsidRPr="00577C6B">
        <w:rPr>
          <w:rStyle w:val="PageNumber"/>
          <w:rtl/>
        </w:rPr>
        <w:t xml:space="preserve"> روایت کرده است که او مردی را در کنار قبر پیامبر </w:t>
      </w:r>
      <w:r w:rsidRPr="00577C6B">
        <w:rPr>
          <w:rStyle w:val="PageNumber"/>
          <w:rtl/>
        </w:rPr>
        <w:sym w:font="AGA Arabesque" w:char="F072"/>
      </w:r>
      <w:r w:rsidRPr="00577C6B">
        <w:rPr>
          <w:rStyle w:val="PageNumber"/>
          <w:rtl/>
        </w:rPr>
        <w:t xml:space="preserve"> دید که برای رفع مشکلاتی دعا می‌کرد، نزد او رفت و او را از این کار نهی نمود و گفت: آیا حاضر هستی سخنی را که پدرم از جدم، و او هم از پیامبر </w:t>
      </w:r>
      <w:r w:rsidRPr="00577C6B">
        <w:rPr>
          <w:rStyle w:val="PageNumber"/>
          <w:rtl/>
        </w:rPr>
        <w:sym w:font="AGA Arabesque" w:char="F072"/>
      </w:r>
      <w:r w:rsidRPr="00577C6B">
        <w:rPr>
          <w:rStyle w:val="PageNumber"/>
          <w:rtl/>
        </w:rPr>
        <w:t xml:space="preserve"> شنیده است، بشنوی؟ پیامبر </w:t>
      </w:r>
      <w:r w:rsidRPr="00577C6B">
        <w:rPr>
          <w:rStyle w:val="PageNumber"/>
          <w:rtl/>
        </w:rPr>
        <w:sym w:font="AGA Arabesque" w:char="F072"/>
      </w:r>
      <w:r w:rsidRPr="00577C6B">
        <w:rPr>
          <w:rStyle w:val="PageNumber"/>
          <w:rtl/>
        </w:rPr>
        <w:t xml:space="preserve"> چنین فرمود: «لا تتخذوا قبری عیداً ولا بیوتکم قبوراً فإن تسلیمکم یبلغنی حیث کنتم»، «قبر مرا محل رفت و آمد و عیدگاه قرار ندهید و خانه هایتان را قبرستان نکنید، پس بر من سلام و درود بفرستید سلام شما هرکجا که باشید، به من می‌رسد».. (نقل از «حقیقة التوحید» دکتر یوسف قرضاوی». </w:t>
      </w:r>
    </w:p>
  </w:footnote>
  <w:footnote w:id="39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فتح الباری، ج2- کنز العمال، ج8، وفاء الوفاء، سمهودی، ص1374. </w:t>
      </w:r>
    </w:p>
  </w:footnote>
  <w:footnote w:id="40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حضرت عمر </w:t>
      </w:r>
      <w:r w:rsidRPr="00577C6B">
        <w:rPr>
          <w:rStyle w:val="PageNumber"/>
          <w:rtl/>
        </w:rPr>
        <w:sym w:font="AGA Arabesque" w:char="F074"/>
      </w:r>
      <w:r w:rsidRPr="00577C6B">
        <w:rPr>
          <w:rStyle w:val="PageNumber"/>
          <w:rtl/>
        </w:rPr>
        <w:t xml:space="preserve"> پس از اینکه فهمید، گروهی از مسلمانان کنار آن درخت که اصحاب در حدیبیه، زیر آن با پیامبر </w:t>
      </w:r>
      <w:r w:rsidRPr="00577C6B">
        <w:rPr>
          <w:rStyle w:val="PageNumber"/>
          <w:rtl/>
        </w:rPr>
        <w:sym w:font="AGA Arabesque" w:char="F072"/>
      </w:r>
      <w:r w:rsidRPr="00577C6B">
        <w:rPr>
          <w:rStyle w:val="PageNumber"/>
          <w:rtl/>
        </w:rPr>
        <w:t xml:space="preserve"> بیعت کردند و در قرآن نیز ذکر شده- جمع شده و نماز می‌گزارند و در مسجد حاضر نمی‌شوند، دستور داد که آن را از ریشه درآورند تا منجر به انحراف نشود!. </w:t>
      </w:r>
    </w:p>
  </w:footnote>
  <w:footnote w:id="40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صحیفه سجادیه، دعای شماره (20).  </w:t>
      </w:r>
    </w:p>
  </w:footnote>
  <w:footnote w:id="402">
    <w:p w:rsidR="006809F4" w:rsidRPr="00577C6B" w:rsidRDefault="006809F4" w:rsidP="00BE770D">
      <w:pPr>
        <w:pStyle w:val="ad"/>
        <w:rPr>
          <w:rStyle w:val="PageNumber"/>
          <w:rtl/>
        </w:rPr>
      </w:pPr>
      <w:r w:rsidRPr="00577C6B">
        <w:rPr>
          <w:rStyle w:val="PageNumber"/>
          <w:rtl/>
        </w:rPr>
        <w:footnoteRef/>
      </w:r>
      <w:r>
        <w:rPr>
          <w:rStyle w:val="PageNumber"/>
          <w:rtl/>
        </w:rPr>
        <w:t>-</w:t>
      </w:r>
      <w:r w:rsidRPr="00577C6B">
        <w:rPr>
          <w:rStyle w:val="PageNumber"/>
          <w:rtl/>
        </w:rPr>
        <w:t xml:space="preserve"> الأصاص ف</w:t>
      </w:r>
      <w:r>
        <w:rPr>
          <w:rStyle w:val="PageNumber"/>
          <w:rFonts w:hint="cs"/>
          <w:rtl/>
        </w:rPr>
        <w:t>ي</w:t>
      </w:r>
      <w:r w:rsidRPr="00577C6B">
        <w:rPr>
          <w:rStyle w:val="PageNumber"/>
          <w:rtl/>
        </w:rPr>
        <w:t xml:space="preserve"> تفسیر القرآن ص260. </w:t>
      </w:r>
    </w:p>
  </w:footnote>
  <w:footnote w:id="40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فرق الش</w:t>
      </w:r>
      <w:r>
        <w:rPr>
          <w:rStyle w:val="PageNumber"/>
          <w:rtl/>
        </w:rPr>
        <w:t>ی</w:t>
      </w:r>
      <w:r w:rsidRPr="00577C6B">
        <w:rPr>
          <w:rStyle w:val="PageNumber"/>
          <w:rtl/>
        </w:rPr>
        <w:t xml:space="preserve">عة- نوبختی: ص22، المقالات والفرق- اشعری قمی: ص20 </w:t>
      </w:r>
    </w:p>
  </w:footnote>
  <w:footnote w:id="40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فرق الش</w:t>
      </w:r>
      <w:r>
        <w:rPr>
          <w:rStyle w:val="PageNumber"/>
          <w:rtl/>
        </w:rPr>
        <w:t>ی</w:t>
      </w:r>
      <w:r w:rsidRPr="00577C6B">
        <w:rPr>
          <w:rStyle w:val="PageNumber"/>
          <w:rtl/>
        </w:rPr>
        <w:t xml:space="preserve">عة- نوبختی: ص27، المقالات والفرق- اشعری قمی: ص27. </w:t>
      </w:r>
    </w:p>
  </w:footnote>
  <w:footnote w:id="40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فرق الش</w:t>
      </w:r>
      <w:r>
        <w:rPr>
          <w:rStyle w:val="PageNumber"/>
          <w:rtl/>
        </w:rPr>
        <w:t>ی</w:t>
      </w:r>
      <w:r w:rsidRPr="00577C6B">
        <w:rPr>
          <w:rStyle w:val="PageNumber"/>
          <w:rtl/>
        </w:rPr>
        <w:t>عة- نوبختی: ص28، المق</w:t>
      </w:r>
      <w:r w:rsidRPr="00577C6B">
        <w:rPr>
          <w:rStyle w:val="PageNumber"/>
          <w:rFonts w:hint="cs"/>
          <w:rtl/>
        </w:rPr>
        <w:t>ا</w:t>
      </w:r>
      <w:r w:rsidRPr="00577C6B">
        <w:rPr>
          <w:rStyle w:val="PageNumber"/>
          <w:rtl/>
        </w:rPr>
        <w:t xml:space="preserve">لات و الفرق- اشعری قمی: ص27. </w:t>
      </w:r>
    </w:p>
  </w:footnote>
  <w:footnote w:id="40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فرق الش</w:t>
      </w:r>
      <w:r>
        <w:rPr>
          <w:rStyle w:val="PageNumber"/>
          <w:rtl/>
        </w:rPr>
        <w:t>ی</w:t>
      </w:r>
      <w:r w:rsidRPr="00577C6B">
        <w:rPr>
          <w:rStyle w:val="PageNumber"/>
          <w:rtl/>
        </w:rPr>
        <w:t>عة- نوبختی: ص29 و 31 و 34، المق</w:t>
      </w:r>
      <w:r w:rsidRPr="00577C6B">
        <w:rPr>
          <w:rStyle w:val="PageNumber"/>
          <w:rFonts w:hint="cs"/>
          <w:rtl/>
        </w:rPr>
        <w:t>ا</w:t>
      </w:r>
      <w:r w:rsidRPr="00577C6B">
        <w:rPr>
          <w:rStyle w:val="PageNumber"/>
          <w:rtl/>
        </w:rPr>
        <w:t xml:space="preserve">لات و الفرق- اشعری قمی: ص34 و 37. </w:t>
      </w:r>
    </w:p>
  </w:footnote>
  <w:footnote w:id="40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فرق الش</w:t>
      </w:r>
      <w:r>
        <w:rPr>
          <w:rStyle w:val="PageNumber"/>
          <w:rtl/>
        </w:rPr>
        <w:t>ی</w:t>
      </w:r>
      <w:r w:rsidRPr="00577C6B">
        <w:rPr>
          <w:rStyle w:val="PageNumber"/>
          <w:rtl/>
        </w:rPr>
        <w:t xml:space="preserve">عة- نوبختی: ص63، المقالات والفرق- اشعری قمی: ص77. </w:t>
      </w:r>
    </w:p>
  </w:footnote>
  <w:footnote w:id="40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فرق الش</w:t>
      </w:r>
      <w:r>
        <w:rPr>
          <w:rStyle w:val="PageNumber"/>
          <w:rtl/>
        </w:rPr>
        <w:t>ی</w:t>
      </w:r>
      <w:r w:rsidRPr="00577C6B">
        <w:rPr>
          <w:rStyle w:val="PageNumber"/>
          <w:rtl/>
        </w:rPr>
        <w:t xml:space="preserve">عة- نوبختی: ص68 و 69، المقلات و الفرق- اشعری قمی: ص81. </w:t>
      </w:r>
    </w:p>
  </w:footnote>
  <w:footnote w:id="40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المقالات والفرق- اشعری قمی: ص88. </w:t>
      </w:r>
    </w:p>
  </w:footnote>
  <w:footnote w:id="41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فرق الش</w:t>
      </w:r>
      <w:r>
        <w:rPr>
          <w:rStyle w:val="PageNumber"/>
          <w:rtl/>
        </w:rPr>
        <w:t>ی</w:t>
      </w:r>
      <w:r w:rsidRPr="00577C6B">
        <w:rPr>
          <w:rStyle w:val="PageNumber"/>
          <w:rtl/>
        </w:rPr>
        <w:t xml:space="preserve">عة- نوبختی: ص80، المقالات والفرق- اشعری قمی: ص90 </w:t>
      </w:r>
    </w:p>
  </w:footnote>
  <w:footnote w:id="41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فرق الش</w:t>
      </w:r>
      <w:r>
        <w:rPr>
          <w:rStyle w:val="PageNumber"/>
          <w:rtl/>
        </w:rPr>
        <w:t>ی</w:t>
      </w:r>
      <w:r w:rsidRPr="00577C6B">
        <w:rPr>
          <w:rStyle w:val="PageNumber"/>
          <w:rtl/>
        </w:rPr>
        <w:t xml:space="preserve">عة- نوبختی: ص83-84، المقالات والفرق- اشعری قمی: ص91.  </w:t>
      </w:r>
    </w:p>
  </w:footnote>
  <w:footnote w:id="412">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فرق الش</w:t>
      </w:r>
      <w:r>
        <w:rPr>
          <w:rStyle w:val="PageNumber"/>
          <w:rtl/>
        </w:rPr>
        <w:t>ی</w:t>
      </w:r>
      <w:r w:rsidRPr="00577C6B">
        <w:rPr>
          <w:rStyle w:val="PageNumber"/>
          <w:rtl/>
        </w:rPr>
        <w:t xml:space="preserve">عة- نوبختی: ص84، المقالات والفرق- اشعری قمی: ص91. </w:t>
      </w:r>
    </w:p>
  </w:footnote>
  <w:footnote w:id="41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المقالات والفرق- اشعری: ص51. </w:t>
      </w:r>
    </w:p>
  </w:footnote>
  <w:footnote w:id="41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(کافی- شیخ کلینی، ص505- شیخ مفید ص339- كشف الغمة ص408- الفصول المهم</w:t>
      </w:r>
      <w:r w:rsidRPr="00577C6B">
        <w:rPr>
          <w:rStyle w:val="PageNumber"/>
          <w:rFonts w:hint="cs"/>
          <w:rtl/>
        </w:rPr>
        <w:t>ة</w:t>
      </w:r>
      <w:r w:rsidRPr="00577C6B">
        <w:rPr>
          <w:rStyle w:val="PageNumber"/>
          <w:rtl/>
        </w:rPr>
        <w:t xml:space="preserve"> ص289- اعلام الوری- طبرسی ص377- و کتاب جلاء العیو</w:t>
      </w:r>
      <w:r w:rsidRPr="00577C6B">
        <w:rPr>
          <w:rStyle w:val="PageNumber"/>
          <w:rFonts w:hint="cs"/>
          <w:rtl/>
        </w:rPr>
        <w:t>ن</w:t>
      </w:r>
      <w:r w:rsidRPr="00577C6B">
        <w:rPr>
          <w:rStyle w:val="PageNumber"/>
          <w:rtl/>
        </w:rPr>
        <w:t xml:space="preserve"> ج2 ص762). </w:t>
      </w:r>
    </w:p>
  </w:footnote>
  <w:footnote w:id="41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w:t>
      </w:r>
      <w:r w:rsidRPr="00577C6B">
        <w:rPr>
          <w:rStyle w:val="PageNumber"/>
          <w:rFonts w:hint="cs"/>
          <w:rtl/>
        </w:rPr>
        <w:t>أ</w:t>
      </w:r>
      <w:r w:rsidRPr="00577C6B">
        <w:rPr>
          <w:rStyle w:val="PageNumber"/>
          <w:rtl/>
        </w:rPr>
        <w:t>علام الوری- شیخ طبرسی ص380 و ال</w:t>
      </w:r>
      <w:r w:rsidRPr="00577C6B">
        <w:rPr>
          <w:rStyle w:val="PageNumber"/>
          <w:rFonts w:hint="cs"/>
          <w:rtl/>
        </w:rPr>
        <w:t>إ</w:t>
      </w:r>
      <w:r w:rsidRPr="00577C6B">
        <w:rPr>
          <w:rStyle w:val="PageNumber"/>
          <w:rtl/>
        </w:rPr>
        <w:t xml:space="preserve">رشاد شیخ مفید ص345.  </w:t>
      </w:r>
    </w:p>
  </w:footnote>
  <w:footnote w:id="41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الکافی، الکلینی، ج1 ص581، الهدایة الکبری، الخصیبی ص370. </w:t>
      </w:r>
    </w:p>
  </w:footnote>
  <w:footnote w:id="417">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الغیبة- نعمانی: ص20. </w:t>
      </w:r>
    </w:p>
  </w:footnote>
  <w:footnote w:id="41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الغیبة- نعمانی: ص166. </w:t>
      </w:r>
    </w:p>
  </w:footnote>
  <w:footnote w:id="41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الغیبة- نعمانی: ص157. </w:t>
      </w:r>
    </w:p>
  </w:footnote>
  <w:footnote w:id="420">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الغیبة- نعمانی: ص113. </w:t>
      </w:r>
    </w:p>
  </w:footnote>
  <w:footnote w:id="421">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إكمال الد</w:t>
      </w:r>
      <w:r>
        <w:rPr>
          <w:rStyle w:val="PageNumber"/>
          <w:rtl/>
        </w:rPr>
        <w:t>ی</w:t>
      </w:r>
      <w:r w:rsidRPr="00577C6B">
        <w:rPr>
          <w:rStyle w:val="PageNumber"/>
          <w:rtl/>
        </w:rPr>
        <w:t xml:space="preserve">ن- شیخ صدوق: ص3. </w:t>
      </w:r>
    </w:p>
  </w:footnote>
  <w:footnote w:id="422">
    <w:p w:rsidR="006809F4" w:rsidRPr="00BE770D" w:rsidRDefault="006809F4" w:rsidP="00577C6B">
      <w:pPr>
        <w:pStyle w:val="ad"/>
        <w:rPr>
          <w:rStyle w:val="PageNumber"/>
          <w:spacing w:val="-6"/>
          <w:rtl/>
        </w:rPr>
      </w:pPr>
      <w:r w:rsidRPr="00BE770D">
        <w:rPr>
          <w:rStyle w:val="PageNumber"/>
          <w:spacing w:val="-6"/>
          <w:rtl/>
        </w:rPr>
        <w:footnoteRef/>
      </w:r>
      <w:r w:rsidRPr="00BE770D">
        <w:rPr>
          <w:rStyle w:val="PageNumber"/>
          <w:spacing w:val="-6"/>
          <w:rtl/>
        </w:rPr>
        <w:t xml:space="preserve">- الکافی- کلینی: ج1 ص336 و 338 و 346، الغیبة- نعمانی: ص80 و 206 و 208، إكمال الدین- الصدوق: ص408. </w:t>
      </w:r>
    </w:p>
  </w:footnote>
  <w:footnote w:id="423">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إكمال الد</w:t>
      </w:r>
      <w:r>
        <w:rPr>
          <w:rStyle w:val="PageNumber"/>
          <w:rtl/>
        </w:rPr>
        <w:t>ی</w:t>
      </w:r>
      <w:r w:rsidRPr="00577C6B">
        <w:rPr>
          <w:rStyle w:val="PageNumber"/>
          <w:rtl/>
        </w:rPr>
        <w:t xml:space="preserve">ن- شیخ صدوق: ص338 و 361 و 409 و 410 و 412 و 413.  </w:t>
      </w:r>
    </w:p>
  </w:footnote>
  <w:footnote w:id="42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إكمال الد</w:t>
      </w:r>
      <w:r>
        <w:rPr>
          <w:rStyle w:val="PageNumber"/>
          <w:rtl/>
        </w:rPr>
        <w:t>ی</w:t>
      </w:r>
      <w:r w:rsidRPr="00577C6B">
        <w:rPr>
          <w:rStyle w:val="PageNumber"/>
          <w:rtl/>
        </w:rPr>
        <w:t xml:space="preserve">ن- شیخ صدوق: ص 412 و 413. </w:t>
      </w:r>
    </w:p>
  </w:footnote>
  <w:footnote w:id="42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إكمال الد</w:t>
      </w:r>
      <w:r>
        <w:rPr>
          <w:rStyle w:val="PageNumber"/>
          <w:rtl/>
        </w:rPr>
        <w:t>ی</w:t>
      </w:r>
      <w:r w:rsidRPr="00577C6B">
        <w:rPr>
          <w:rStyle w:val="PageNumber"/>
          <w:rtl/>
        </w:rPr>
        <w:t xml:space="preserve">ن- صدوق: ص409. </w:t>
      </w:r>
    </w:p>
  </w:footnote>
  <w:footnote w:id="42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الصحیفة المهدو</w:t>
      </w:r>
      <w:r>
        <w:rPr>
          <w:rStyle w:val="PageNumber"/>
          <w:rtl/>
        </w:rPr>
        <w:t>ی</w:t>
      </w:r>
      <w:r w:rsidRPr="00577C6B">
        <w:rPr>
          <w:rStyle w:val="PageNumber"/>
          <w:rFonts w:hint="cs"/>
          <w:rtl/>
        </w:rPr>
        <w:t>ة</w:t>
      </w:r>
      <w:r w:rsidRPr="00577C6B">
        <w:rPr>
          <w:rStyle w:val="PageNumber"/>
          <w:rtl/>
        </w:rPr>
        <w:t xml:space="preserve">- ابراهیم بن محسن الکاشانی: ص97- مفاتیح الجنان- شیخ عباس قمی: ص 588، الشیعة و الرجعة- شیخ طبسی: ص 202، بحار الأنوار- مجلسی: ج18 ص439. </w:t>
      </w:r>
    </w:p>
  </w:footnote>
  <w:footnote w:id="427">
    <w:p w:rsidR="006809F4" w:rsidRPr="00577C6B" w:rsidRDefault="006809F4" w:rsidP="00BE770D">
      <w:pPr>
        <w:pStyle w:val="ad"/>
        <w:rPr>
          <w:rStyle w:val="PageNumber"/>
          <w:rtl/>
        </w:rPr>
      </w:pPr>
      <w:r w:rsidRPr="00577C6B">
        <w:rPr>
          <w:rStyle w:val="PageNumber"/>
          <w:rtl/>
        </w:rPr>
        <w:footnoteRef/>
      </w:r>
      <w:r>
        <w:rPr>
          <w:rStyle w:val="PageNumber"/>
          <w:rtl/>
        </w:rPr>
        <w:t>-</w:t>
      </w:r>
      <w:r w:rsidRPr="00577C6B">
        <w:rPr>
          <w:rStyle w:val="PageNumber"/>
          <w:rtl/>
        </w:rPr>
        <w:t xml:space="preserve"> مکیال المکارم ف</w:t>
      </w:r>
      <w:r>
        <w:rPr>
          <w:rStyle w:val="PageNumber"/>
          <w:rFonts w:hint="cs"/>
          <w:rtl/>
        </w:rPr>
        <w:t>ي</w:t>
      </w:r>
      <w:r w:rsidRPr="00577C6B">
        <w:rPr>
          <w:rStyle w:val="PageNumber"/>
          <w:rtl/>
        </w:rPr>
        <w:t xml:space="preserve"> فوائد دعاء القائم- محمد تقی موسوی الاصفهانی، ص101. </w:t>
      </w:r>
    </w:p>
  </w:footnote>
  <w:footnote w:id="428">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الصحیفة المهدو</w:t>
      </w:r>
      <w:r>
        <w:rPr>
          <w:rStyle w:val="PageNumber"/>
          <w:rtl/>
        </w:rPr>
        <w:t>ی</w:t>
      </w:r>
      <w:r w:rsidRPr="00577C6B">
        <w:rPr>
          <w:rStyle w:val="PageNumber"/>
          <w:rtl/>
        </w:rPr>
        <w:t xml:space="preserve">ة- کاشانی: ص138. </w:t>
      </w:r>
    </w:p>
  </w:footnote>
  <w:footnote w:id="429">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فروغ کافی، کلینی، ج5، ص455.</w:t>
      </w:r>
    </w:p>
  </w:footnote>
  <w:footnote w:id="430">
    <w:p w:rsidR="006809F4" w:rsidRPr="00D049EC" w:rsidRDefault="006809F4" w:rsidP="00D049EC">
      <w:pPr>
        <w:pStyle w:val="ad"/>
        <w:rPr>
          <w:rStyle w:val="PageNumber"/>
          <w:rtl/>
        </w:rPr>
      </w:pPr>
      <w:r w:rsidRPr="00D049EC">
        <w:rPr>
          <w:rStyle w:val="PageNumber"/>
          <w:rtl/>
        </w:rPr>
        <w:footnoteRef/>
      </w:r>
      <w:r>
        <w:rPr>
          <w:rStyle w:val="PageNumber"/>
          <w:rtl/>
        </w:rPr>
        <w:t>-</w:t>
      </w:r>
      <w:r w:rsidRPr="00D049EC">
        <w:rPr>
          <w:rStyle w:val="PageNumber"/>
          <w:rtl/>
        </w:rPr>
        <w:t xml:space="preserve"> همان، ص 249 و 449. </w:t>
      </w:r>
    </w:p>
  </w:footnote>
  <w:footnote w:id="431">
    <w:p w:rsidR="006809F4" w:rsidRPr="00577C6B" w:rsidRDefault="006809F4" w:rsidP="00D049EC">
      <w:pPr>
        <w:pStyle w:val="ad"/>
        <w:rPr>
          <w:rStyle w:val="PageNumber"/>
          <w:rtl/>
        </w:rPr>
      </w:pPr>
      <w:r w:rsidRPr="00577C6B">
        <w:rPr>
          <w:rtl/>
        </w:rPr>
        <w:footnoteRef/>
      </w:r>
      <w:r>
        <w:rPr>
          <w:rtl/>
        </w:rPr>
        <w:t>-</w:t>
      </w:r>
      <w:r w:rsidRPr="00577C6B">
        <w:rPr>
          <w:rtl/>
        </w:rPr>
        <w:t xml:space="preserve"> خداوند می‌فرماید:</w:t>
      </w:r>
      <w:r w:rsidRPr="00D437D9">
        <w:rPr>
          <w:rFonts w:ascii="QCF_BSML" w:hAnsi="QCF_BSML" w:cs="QCF_BSML"/>
          <w:color w:val="000000"/>
          <w:rtl/>
        </w:rPr>
        <w:t xml:space="preserve"> </w:t>
      </w:r>
      <w:r>
        <w:rPr>
          <w:rStyle w:val="Char9"/>
          <w:rFonts w:cs="Traditional Arabic" w:hint="cs"/>
          <w:rtl/>
        </w:rPr>
        <w:t>﴿</w:t>
      </w:r>
      <w:r w:rsidRPr="00D049EC">
        <w:rPr>
          <w:rFonts w:ascii="KFGQPC Uthmanic Script HAFS" w:cs="KFGQPC Uthmanic Script HAFS" w:hint="eastAsia"/>
          <w:sz w:val="22"/>
          <w:szCs w:val="22"/>
          <w:rtl/>
        </w:rPr>
        <w:t>وَلَا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تُنكِحُواْ</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مُش</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رِكِينَ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حَتَّى</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يُؤ</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مِنُواْ</w:t>
      </w:r>
      <w:r>
        <w:rPr>
          <w:rStyle w:val="Char9"/>
          <w:rFonts w:cs="Traditional Arabic" w:hint="cs"/>
          <w:rtl/>
        </w:rPr>
        <w:t>﴾</w:t>
      </w:r>
      <w:r>
        <w:rPr>
          <w:rStyle w:val="Char9"/>
          <w:rFonts w:hint="cs"/>
          <w:rtl/>
        </w:rPr>
        <w:t xml:space="preserve"> [البقرة: 221].</w:t>
      </w:r>
      <w:r w:rsidRPr="002C4BC9">
        <w:rPr>
          <w:rFonts w:ascii="QCF_BSML" w:hAnsi="QCF_BSML" w:cs="QCF_BSML"/>
          <w:color w:val="000000"/>
          <w:rtl/>
        </w:rPr>
        <w:t xml:space="preserve"> </w:t>
      </w:r>
      <w:r w:rsidRPr="00577C6B">
        <w:rPr>
          <w:rStyle w:val="PageNumber"/>
          <w:rtl/>
        </w:rPr>
        <w:t>«با زنان مش</w:t>
      </w:r>
      <w:r w:rsidRPr="00577C6B">
        <w:rPr>
          <w:rStyle w:val="PageNumber"/>
          <w:rFonts w:hint="cs"/>
          <w:rtl/>
        </w:rPr>
        <w:t>ر</w:t>
      </w:r>
      <w:r w:rsidRPr="00577C6B">
        <w:rPr>
          <w:rStyle w:val="PageNumber"/>
          <w:rtl/>
        </w:rPr>
        <w:t xml:space="preserve">ک تا </w:t>
      </w:r>
      <w:r>
        <w:rPr>
          <w:rStyle w:val="PageNumber"/>
          <w:rtl/>
        </w:rPr>
        <w:t>ایمان نیاورند، ازدواج نکنید».</w:t>
      </w:r>
    </w:p>
  </w:footnote>
  <w:footnote w:id="432">
    <w:p w:rsidR="006809F4" w:rsidRPr="00BC0405" w:rsidRDefault="006809F4" w:rsidP="00577C6B">
      <w:pPr>
        <w:pStyle w:val="ad"/>
        <w:rPr>
          <w:rStyle w:val="PageNumber"/>
          <w:rFonts w:ascii="Lotus Linotype" w:hAnsi="Lotus Linotype" w:cs="Lotus Linotype"/>
          <w:szCs w:val="22"/>
          <w:rtl/>
        </w:rPr>
      </w:pPr>
      <w:r w:rsidRPr="00577C6B">
        <w:rPr>
          <w:rtl/>
        </w:rPr>
        <w:footnoteRef/>
      </w:r>
      <w:r>
        <w:rPr>
          <w:rtl/>
        </w:rPr>
        <w:t>-</w:t>
      </w:r>
      <w:r w:rsidRPr="00577C6B">
        <w:rPr>
          <w:rtl/>
        </w:rPr>
        <w:t xml:space="preserve"> تهذیب</w:t>
      </w:r>
      <w:r w:rsidRPr="00577C6B">
        <w:rPr>
          <w:rStyle w:val="PageNumber"/>
          <w:rtl/>
        </w:rPr>
        <w:t xml:space="preserve"> الأحکام، ج7، ص256- الإستبصار، طوسی، ج3، ص144- شرایع الإسلام، از کتب مشهور فقه، تألیف جعفر بن حسن، ص184. </w:t>
      </w:r>
    </w:p>
  </w:footnote>
  <w:footnote w:id="433">
    <w:p w:rsidR="006809F4" w:rsidRPr="00577C6B" w:rsidRDefault="006809F4" w:rsidP="00D049EC">
      <w:pPr>
        <w:pStyle w:val="ad"/>
        <w:rPr>
          <w:rStyle w:val="PageNumber"/>
          <w:rtl/>
        </w:rPr>
      </w:pPr>
      <w:r w:rsidRPr="00577C6B">
        <w:rPr>
          <w:rtl/>
        </w:rPr>
        <w:footnoteRef/>
      </w:r>
      <w:r>
        <w:rPr>
          <w:rtl/>
        </w:rPr>
        <w:t>-</w:t>
      </w:r>
      <w:r w:rsidRPr="00577C6B">
        <w:rPr>
          <w:rtl/>
        </w:rPr>
        <w:t xml:space="preserve"> قرآن می‌فرماید:</w:t>
      </w:r>
      <w:r w:rsidRPr="00BC0405">
        <w:rPr>
          <w:rStyle w:val="PageNumber"/>
          <w:rFonts w:ascii="Lotus Linotype" w:hAnsi="Lotus Linotype" w:cs="Lotus Linotype"/>
          <w:szCs w:val="22"/>
          <w:rtl/>
        </w:rPr>
        <w:t xml:space="preserve"> </w:t>
      </w:r>
      <w:r>
        <w:rPr>
          <w:rStyle w:val="Char9"/>
          <w:rFonts w:cs="Traditional Arabic" w:hint="cs"/>
          <w:rtl/>
        </w:rPr>
        <w:t>﴿</w:t>
      </w:r>
      <w:r w:rsidRPr="00D049EC">
        <w:rPr>
          <w:rFonts w:ascii="KFGQPC Uthmanic Script HAFS" w:cs="KFGQPC Uthmanic Script HAFS" w:hint="eastAsia"/>
          <w:sz w:val="22"/>
          <w:szCs w:val="22"/>
          <w:rtl/>
        </w:rPr>
        <w:t>مُح</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صَنَ</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تٍ</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غَي</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رَ</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مُسَ</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فِحَ</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ت</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وَلَا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مُتَّخِذَ</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تِ</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أَخ</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دَان</w:t>
      </w:r>
      <w:r w:rsidRPr="00D049EC">
        <w:rPr>
          <w:rFonts w:ascii="KFGQPC Uthmanic Script HAFS" w:cs="KFGQPC Uthmanic Script HAFS" w:hint="cs"/>
          <w:sz w:val="22"/>
          <w:szCs w:val="22"/>
          <w:rtl/>
        </w:rPr>
        <w:t>ٖ</w:t>
      </w:r>
      <w:r>
        <w:rPr>
          <w:rStyle w:val="Char9"/>
          <w:rFonts w:cs="Traditional Arabic" w:hint="cs"/>
          <w:rtl/>
        </w:rPr>
        <w:t>﴾</w:t>
      </w:r>
      <w:r>
        <w:rPr>
          <w:rStyle w:val="Char9"/>
          <w:rFonts w:hint="cs"/>
          <w:rtl/>
        </w:rPr>
        <w:t xml:space="preserve"> [النساء: 25].</w:t>
      </w:r>
      <w:r w:rsidRPr="002C4BC9">
        <w:rPr>
          <w:rFonts w:ascii="QCF_BSML" w:hAnsi="QCF_BSML" w:cs="QCF_BSML" w:hint="cs"/>
          <w:color w:val="000000"/>
          <w:rtl/>
        </w:rPr>
        <w:t xml:space="preserve"> </w:t>
      </w:r>
      <w:r w:rsidRPr="002C4BC9">
        <w:rPr>
          <w:rFonts w:ascii="QCF_P082" w:hAnsi="QCF_P082" w:cs="QCF_P082"/>
          <w:color w:val="000000"/>
          <w:rtl/>
        </w:rPr>
        <w:t xml:space="preserve"> </w:t>
      </w:r>
      <w:r w:rsidRPr="00577C6B">
        <w:rPr>
          <w:rStyle w:val="PageNumber"/>
          <w:rtl/>
        </w:rPr>
        <w:t>«باید  (در ازدواج) زنان و کنیزانی را برگزینید که با عفت و پاکدامن باشند و فاجره نباشند و برای خود دوستان و رفقای (نامشروع) برنگزیده باشند».</w:t>
      </w:r>
    </w:p>
  </w:footnote>
  <w:footnote w:id="434">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تهذیب الأحکام، طوسی، ج7، ص253. </w:t>
      </w:r>
    </w:p>
  </w:footnote>
  <w:footnote w:id="435">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تهذیب الأحکام، طوسی، ج7، ص253. 3- فروع کافی، ج5، ص426- تهذیب الأحکام، ج3، ص144.. در روایت طوسی آمده است: «از فضل غلام محمد بن راشد چنین روایت است که به امام صادق گفت: من با زنی متعه کردم در حالی که احساس کردم دارای شوهر است، لذا تحقیق کردم تا اینکه دیدم شوهر دارد! امام فرمود: ولی من هرگز تحقیق نمی‌کنم!!».</w:t>
      </w:r>
    </w:p>
  </w:footnote>
  <w:footnote w:id="436">
    <w:p w:rsidR="006809F4" w:rsidRPr="00577C6B" w:rsidRDefault="006809F4" w:rsidP="00577C6B">
      <w:pPr>
        <w:pStyle w:val="ad"/>
        <w:rPr>
          <w:rStyle w:val="PageNumber"/>
          <w:rtl/>
        </w:rPr>
      </w:pPr>
      <w:r w:rsidRPr="00577C6B">
        <w:rPr>
          <w:rStyle w:val="PageNumber"/>
          <w:rtl/>
        </w:rPr>
        <w:footnoteRef/>
      </w:r>
      <w:r>
        <w:rPr>
          <w:rStyle w:val="PageNumber"/>
          <w:rtl/>
        </w:rPr>
        <w:t>-</w:t>
      </w:r>
      <w:r w:rsidRPr="00577C6B">
        <w:rPr>
          <w:rStyle w:val="PageNumber"/>
          <w:rtl/>
        </w:rPr>
        <w:t xml:space="preserve"> تحریر الوسیل</w:t>
      </w:r>
      <w:r w:rsidRPr="00577C6B">
        <w:rPr>
          <w:rStyle w:val="PageNumber"/>
          <w:rFonts w:hint="cs"/>
          <w:rtl/>
        </w:rPr>
        <w:t>ة</w:t>
      </w:r>
      <w:r w:rsidRPr="00577C6B">
        <w:rPr>
          <w:rStyle w:val="PageNumber"/>
          <w:rtl/>
        </w:rPr>
        <w:t>، آ</w:t>
      </w:r>
      <w:r>
        <w:rPr>
          <w:rStyle w:val="PageNumber"/>
          <w:rFonts w:hint="cs"/>
          <w:rtl/>
        </w:rPr>
        <w:t>ی</w:t>
      </w:r>
      <w:r w:rsidRPr="00577C6B">
        <w:rPr>
          <w:rStyle w:val="PageNumber"/>
          <w:rFonts w:hint="cs"/>
          <w:rtl/>
        </w:rPr>
        <w:t>ة</w:t>
      </w:r>
      <w:r w:rsidRPr="00577C6B">
        <w:rPr>
          <w:rStyle w:val="PageNumber"/>
          <w:rtl/>
        </w:rPr>
        <w:t xml:space="preserve"> الل</w:t>
      </w:r>
      <w:r w:rsidRPr="00577C6B">
        <w:rPr>
          <w:rStyle w:val="PageNumber"/>
          <w:rFonts w:hint="cs"/>
          <w:rtl/>
        </w:rPr>
        <w:t>ه خم</w:t>
      </w:r>
      <w:r>
        <w:rPr>
          <w:rStyle w:val="PageNumber"/>
          <w:rFonts w:hint="cs"/>
          <w:rtl/>
        </w:rPr>
        <w:t>ی</w:t>
      </w:r>
      <w:r w:rsidRPr="00577C6B">
        <w:rPr>
          <w:rStyle w:val="PageNumber"/>
          <w:rFonts w:hint="cs"/>
          <w:rtl/>
        </w:rPr>
        <w:t>ن</w:t>
      </w:r>
      <w:r>
        <w:rPr>
          <w:rStyle w:val="PageNumber"/>
          <w:rFonts w:hint="cs"/>
          <w:rtl/>
        </w:rPr>
        <w:t>ی</w:t>
      </w:r>
      <w:r w:rsidRPr="00577C6B">
        <w:rPr>
          <w:rStyle w:val="PageNumber"/>
          <w:rtl/>
        </w:rPr>
        <w:t>، ص292، چاپ قم.</w:t>
      </w:r>
    </w:p>
  </w:footnote>
  <w:footnote w:id="437">
    <w:p w:rsidR="006809F4" w:rsidRPr="00BC0405" w:rsidRDefault="006809F4" w:rsidP="00577C6B">
      <w:pPr>
        <w:pStyle w:val="ad"/>
        <w:rPr>
          <w:rStyle w:val="PageNumber"/>
          <w:rFonts w:ascii="Lotus Linotype" w:hAnsi="Lotus Linotype" w:cs="Lotus Linotype"/>
          <w:szCs w:val="22"/>
          <w:rtl/>
        </w:rPr>
      </w:pPr>
      <w:r w:rsidRPr="00577C6B">
        <w:rPr>
          <w:rStyle w:val="PageNumber"/>
          <w:rtl/>
        </w:rPr>
        <w:footnoteRef/>
      </w:r>
      <w:r>
        <w:rPr>
          <w:rStyle w:val="PageNumber"/>
          <w:rtl/>
        </w:rPr>
        <w:t>-</w:t>
      </w:r>
      <w:r w:rsidRPr="00577C6B">
        <w:rPr>
          <w:rStyle w:val="PageNumber"/>
          <w:rtl/>
        </w:rPr>
        <w:t xml:space="preserve"> تحریر الوسیل</w:t>
      </w:r>
      <w:r w:rsidRPr="00577C6B">
        <w:rPr>
          <w:rStyle w:val="PageNumber"/>
          <w:rFonts w:hint="cs"/>
          <w:rtl/>
        </w:rPr>
        <w:t>ة</w:t>
      </w:r>
      <w:r w:rsidRPr="00577C6B">
        <w:rPr>
          <w:rStyle w:val="PageNumber"/>
          <w:rtl/>
        </w:rPr>
        <w:t>، ج2، ص241، مسال</w:t>
      </w:r>
      <w:r>
        <w:rPr>
          <w:rStyle w:val="PageNumber"/>
          <w:rtl/>
        </w:rPr>
        <w:t>ه</w:t>
      </w:r>
      <w:r w:rsidRPr="00577C6B">
        <w:rPr>
          <w:rStyle w:val="PageNumber"/>
          <w:rtl/>
        </w:rPr>
        <w:t xml:space="preserve"> شمار</w:t>
      </w:r>
      <w:r>
        <w:rPr>
          <w:rStyle w:val="PageNumber"/>
          <w:rtl/>
        </w:rPr>
        <w:t>ه</w:t>
      </w:r>
      <w:r w:rsidRPr="00577C6B">
        <w:rPr>
          <w:rStyle w:val="PageNumber"/>
          <w:rtl/>
        </w:rPr>
        <w:t xml:space="preserve"> 12.</w:t>
      </w:r>
    </w:p>
  </w:footnote>
  <w:footnote w:id="438">
    <w:p w:rsidR="006809F4" w:rsidRPr="00BC0405" w:rsidRDefault="006809F4" w:rsidP="005B1AF6">
      <w:pPr>
        <w:pStyle w:val="ad"/>
        <w:spacing w:line="228" w:lineRule="auto"/>
        <w:rPr>
          <w:rStyle w:val="PageNumber"/>
          <w:rFonts w:ascii="Lotus Linotype" w:hAnsi="Lotus Linotype" w:cs="Lotus Linotype"/>
          <w:szCs w:val="22"/>
          <w:rtl/>
        </w:rPr>
      </w:pPr>
      <w:r w:rsidRPr="00D049EC">
        <w:rPr>
          <w:rtl/>
        </w:rPr>
        <w:footnoteRef/>
      </w:r>
      <w:r>
        <w:rPr>
          <w:rtl/>
        </w:rPr>
        <w:t>-</w:t>
      </w:r>
      <w:r w:rsidRPr="00D049EC">
        <w:rPr>
          <w:rtl/>
        </w:rPr>
        <w:t xml:space="preserve"> قرآن می‌فرماید</w:t>
      </w:r>
      <w:r w:rsidRPr="00577C6B">
        <w:rPr>
          <w:rtl/>
        </w:rPr>
        <w:t>:</w:t>
      </w:r>
      <w:r w:rsidRPr="002C4BC9">
        <w:rPr>
          <w:rFonts w:ascii="QCF_BSML" w:hAnsi="QCF_BSML" w:cs="QCF_BSML"/>
          <w:color w:val="000000"/>
          <w:rtl/>
        </w:rPr>
        <w:t xml:space="preserve"> </w:t>
      </w:r>
      <w:r>
        <w:rPr>
          <w:rStyle w:val="Char9"/>
          <w:rFonts w:cs="Traditional Arabic" w:hint="cs"/>
          <w:rtl/>
        </w:rPr>
        <w:t>﴿</w:t>
      </w:r>
      <w:r w:rsidRPr="00D049EC">
        <w:rPr>
          <w:rFonts w:ascii="KFGQPC Uthmanic Script HAFS" w:cs="KFGQPC Uthmanic Script HAFS" w:hint="eastAsia"/>
          <w:sz w:val="22"/>
          <w:szCs w:val="22"/>
          <w:rtl/>
        </w:rPr>
        <w:t>فَ</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نكِحُوهُنَّ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بِإِذ</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أَه</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لِهِنَّ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وَءَاتُوهُنَّ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أُجُورَهُنَّ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بِ</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مَع</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رُوفِ</w:t>
      </w:r>
      <w:r>
        <w:rPr>
          <w:rStyle w:val="Char9"/>
          <w:rFonts w:cs="Traditional Arabic" w:hint="cs"/>
          <w:rtl/>
        </w:rPr>
        <w:t>﴾</w:t>
      </w:r>
      <w:r>
        <w:rPr>
          <w:rStyle w:val="Char9"/>
          <w:rFonts w:hint="cs"/>
          <w:rtl/>
        </w:rPr>
        <w:t xml:space="preserve"> [النساء: 25].</w:t>
      </w:r>
      <w:r w:rsidRPr="00D049EC">
        <w:rPr>
          <w:rtl/>
        </w:rPr>
        <w:t xml:space="preserve">  «پس با اجاز</w:t>
      </w:r>
      <w:r>
        <w:rPr>
          <w:rtl/>
        </w:rPr>
        <w:t>ه</w:t>
      </w:r>
      <w:r w:rsidRPr="00D049EC">
        <w:rPr>
          <w:rtl/>
        </w:rPr>
        <w:t xml:space="preserve"> ولی و صاحب‌شان با آنان ازدواج کرده و مهری</w:t>
      </w:r>
      <w:r>
        <w:rPr>
          <w:rtl/>
        </w:rPr>
        <w:t>ه</w:t>
      </w:r>
      <w:r w:rsidRPr="00D049EC">
        <w:rPr>
          <w:rtl/>
        </w:rPr>
        <w:t xml:space="preserve"> آنها را زیبا و پسندیده و برابر عرف و عادت بپردازید».</w:t>
      </w:r>
    </w:p>
    <w:p w:rsidR="006809F4" w:rsidRPr="00BC0405" w:rsidRDefault="006809F4" w:rsidP="005B1AF6">
      <w:pPr>
        <w:pStyle w:val="ad"/>
        <w:spacing w:line="228" w:lineRule="auto"/>
        <w:ind w:firstLine="0"/>
        <w:rPr>
          <w:rStyle w:val="PageNumber"/>
          <w:rFonts w:ascii="Lotus Linotype" w:hAnsi="Lotus Linotype" w:cs="Lotus Linotype"/>
          <w:szCs w:val="22"/>
          <w:rtl/>
        </w:rPr>
      </w:pPr>
      <w:r w:rsidRPr="00D049EC">
        <w:rPr>
          <w:rtl/>
        </w:rPr>
        <w:t>و می‌فرماید:</w:t>
      </w:r>
      <w:r w:rsidRPr="002C4BC9">
        <w:rPr>
          <w:rFonts w:ascii="QCF_BSML" w:hAnsi="QCF_BSML" w:cs="QCF_BSML"/>
          <w:color w:val="000000"/>
          <w:rtl/>
        </w:rPr>
        <w:t xml:space="preserve"> </w:t>
      </w:r>
      <w:r>
        <w:rPr>
          <w:rStyle w:val="Char9"/>
          <w:rFonts w:cs="Traditional Arabic" w:hint="cs"/>
          <w:rtl/>
        </w:rPr>
        <w:t>﴿</w:t>
      </w:r>
      <w:r w:rsidRPr="00D049EC">
        <w:rPr>
          <w:rFonts w:ascii="KFGQPC Uthmanic Script HAFS" w:cs="KFGQPC Uthmanic Script HAFS" w:hint="eastAsia"/>
          <w:sz w:val="22"/>
          <w:szCs w:val="22"/>
          <w:rtl/>
        </w:rPr>
        <w:t>وَأَنكِحُواْ</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أَيَ</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مَى</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مِنكُم</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لصَّ</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لِحِينَ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مِن</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عِبَادِكُم</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وَإِمَا</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ئِكُم</w:t>
      </w:r>
      <w:r w:rsidRPr="00D049EC">
        <w:rPr>
          <w:rFonts w:ascii="KFGQPC Uthmanic Script HAFS" w:cs="KFGQPC Uthmanic Script HAFS" w:hint="cs"/>
          <w:sz w:val="22"/>
          <w:szCs w:val="22"/>
          <w:rtl/>
        </w:rPr>
        <w:t>ۡ</w:t>
      </w:r>
      <w:r>
        <w:rPr>
          <w:rStyle w:val="Char9"/>
          <w:rFonts w:cs="Traditional Arabic" w:hint="cs"/>
          <w:rtl/>
        </w:rPr>
        <w:t>﴾</w:t>
      </w:r>
      <w:r>
        <w:rPr>
          <w:rStyle w:val="Char9"/>
          <w:rFonts w:hint="cs"/>
          <w:rtl/>
        </w:rPr>
        <w:t xml:space="preserve"> [النور: 32].</w:t>
      </w:r>
      <w:r w:rsidRPr="002C4BC9">
        <w:rPr>
          <w:rFonts w:ascii="QCF_BSML" w:hAnsi="QCF_BSML" w:cs="QCF_BSML"/>
          <w:color w:val="000000"/>
          <w:rtl/>
        </w:rPr>
        <w:t xml:space="preserve"> </w:t>
      </w:r>
      <w:r w:rsidRPr="00577C6B">
        <w:rPr>
          <w:rStyle w:val="Char9"/>
          <w:rtl/>
        </w:rPr>
        <w:t>«مردان و زنان مجرد خود و کنیزان شایست</w:t>
      </w:r>
      <w:r>
        <w:rPr>
          <w:rStyle w:val="Char9"/>
          <w:rtl/>
        </w:rPr>
        <w:t>ه</w:t>
      </w:r>
      <w:r w:rsidRPr="00577C6B">
        <w:rPr>
          <w:rStyle w:val="Char9"/>
          <w:rtl/>
        </w:rPr>
        <w:t xml:space="preserve"> خویش را به ازدواج یکدیگر درآورید».</w:t>
      </w:r>
    </w:p>
    <w:p w:rsidR="006809F4" w:rsidRPr="00BC0405" w:rsidRDefault="006809F4" w:rsidP="005B1AF6">
      <w:pPr>
        <w:pStyle w:val="FootnoteText"/>
        <w:bidi/>
        <w:spacing w:line="228" w:lineRule="auto"/>
        <w:ind w:left="318" w:hanging="34"/>
        <w:jc w:val="lowKashida"/>
        <w:rPr>
          <w:rStyle w:val="PageNumber"/>
          <w:rFonts w:ascii="Lotus Linotype" w:hAnsi="Lotus Linotype" w:cs="Lotus Linotype"/>
          <w:sz w:val="24"/>
          <w:szCs w:val="22"/>
          <w:rtl/>
        </w:rPr>
      </w:pPr>
      <w:r w:rsidRPr="00577C6B">
        <w:rPr>
          <w:rStyle w:val="Char9"/>
          <w:rtl/>
        </w:rPr>
        <w:t>و باز می‌فرماید:</w:t>
      </w:r>
      <w:r w:rsidRPr="002C4BC9">
        <w:rPr>
          <w:rFonts w:ascii="QCF_BSML" w:hAnsi="QCF_BSML" w:cs="QCF_BSML"/>
          <w:color w:val="000000"/>
          <w:sz w:val="24"/>
          <w:szCs w:val="24"/>
          <w:rtl/>
        </w:rPr>
        <w:t xml:space="preserve"> </w:t>
      </w:r>
      <w:r>
        <w:rPr>
          <w:rStyle w:val="Char9"/>
          <w:rFonts w:cs="Traditional Arabic" w:hint="cs"/>
          <w:rtl/>
        </w:rPr>
        <w:t>﴿</w:t>
      </w:r>
      <w:r w:rsidRPr="00D049EC">
        <w:rPr>
          <w:rFonts w:ascii="KFGQPC Uthmanic Script HAFS" w:cs="KFGQPC Uthmanic Script HAFS" w:hint="eastAsia"/>
          <w:sz w:val="22"/>
          <w:szCs w:val="22"/>
          <w:rtl/>
        </w:rPr>
        <w:t>وَلَا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تُنكِحُواْ</w:t>
      </w:r>
      <w:r w:rsidRPr="00D049EC">
        <w:rPr>
          <w:rFonts w:ascii="KFGQPC Uthmanic Script HAFS" w:cs="KFGQPC Uthmanic Script HAFS"/>
          <w:sz w:val="22"/>
          <w:szCs w:val="22"/>
          <w:rtl/>
        </w:rPr>
        <w:t xml:space="preserve"> </w:t>
      </w:r>
      <w:r w:rsidRPr="00D049EC">
        <w:rPr>
          <w:rFonts w:ascii="KFGQPC Uthmanic Script HAFS" w:cs="KFGQPC Uthmanic Script HAFS" w:hint="cs"/>
          <w:sz w:val="22"/>
          <w:szCs w:val="22"/>
          <w:rtl/>
        </w:rPr>
        <w:t>ٱ</w:t>
      </w:r>
      <w:r w:rsidRPr="00D049EC">
        <w:rPr>
          <w:rFonts w:ascii="KFGQPC Uthmanic Script HAFS" w:cs="KFGQPC Uthmanic Script HAFS" w:hint="eastAsia"/>
          <w:sz w:val="22"/>
          <w:szCs w:val="22"/>
          <w:rtl/>
        </w:rPr>
        <w:t>ل</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مُش</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رِكِينَ</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حَتَّى</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يُؤ</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مِنُواْ</w:t>
      </w:r>
      <w:r>
        <w:rPr>
          <w:rStyle w:val="Char9"/>
          <w:rFonts w:cs="Traditional Arabic" w:hint="cs"/>
          <w:rtl/>
        </w:rPr>
        <w:t>﴾</w:t>
      </w:r>
      <w:r>
        <w:rPr>
          <w:rStyle w:val="Char9"/>
          <w:rFonts w:hint="cs"/>
          <w:rtl/>
        </w:rPr>
        <w:t xml:space="preserve"> </w:t>
      </w:r>
      <w:r>
        <w:rPr>
          <w:rStyle w:val="Char9"/>
          <w:rFonts w:hint="cs"/>
          <w:rtl/>
          <w:lang w:bidi="fa-IR"/>
        </w:rPr>
        <w:t>[البقرة: 221].</w:t>
      </w:r>
      <w:r w:rsidRPr="002C4BC9">
        <w:rPr>
          <w:rFonts w:ascii="QCF_BSML" w:hAnsi="QCF_BSML" w:cs="QCF_BSML"/>
          <w:color w:val="000000"/>
          <w:sz w:val="24"/>
          <w:szCs w:val="24"/>
          <w:rtl/>
        </w:rPr>
        <w:t xml:space="preserve"> </w:t>
      </w:r>
      <w:r w:rsidRPr="00577C6B">
        <w:rPr>
          <w:rStyle w:val="Char9"/>
          <w:rtl/>
        </w:rPr>
        <w:t>«و (زنان و دختران خود را) به ازدواج مردان مشرک درنیاورید، مادامی که ایمان نیاورند».</w:t>
      </w:r>
    </w:p>
  </w:footnote>
  <w:footnote w:id="439">
    <w:p w:rsidR="006809F4" w:rsidRPr="00F023B2" w:rsidRDefault="006809F4" w:rsidP="005B1AF6">
      <w:pPr>
        <w:pStyle w:val="ad"/>
        <w:spacing w:line="228" w:lineRule="auto"/>
        <w:rPr>
          <w:rStyle w:val="PageNumber"/>
          <w:rtl/>
        </w:rPr>
      </w:pPr>
      <w:r w:rsidRPr="00F023B2">
        <w:rPr>
          <w:rStyle w:val="PageNumber"/>
          <w:rtl/>
        </w:rPr>
        <w:footnoteRef/>
      </w:r>
      <w:r>
        <w:rPr>
          <w:rStyle w:val="PageNumber"/>
          <w:rtl/>
        </w:rPr>
        <w:t>-</w:t>
      </w:r>
      <w:r w:rsidRPr="00F023B2">
        <w:rPr>
          <w:rStyle w:val="PageNumber"/>
          <w:rtl/>
        </w:rPr>
        <w:t xml:space="preserve"> تهذیب الأحکام، ج7، ص254- شرائع الإسلام، حلی، ج2، ص186، چاپ تهران.</w:t>
      </w:r>
    </w:p>
  </w:footnote>
  <w:footnote w:id="440">
    <w:p w:rsidR="006809F4" w:rsidRPr="00F023B2" w:rsidRDefault="006809F4" w:rsidP="005B1AF6">
      <w:pPr>
        <w:pStyle w:val="ad"/>
        <w:spacing w:line="228" w:lineRule="auto"/>
        <w:rPr>
          <w:rStyle w:val="PageNumber"/>
          <w:rtl/>
        </w:rPr>
      </w:pPr>
      <w:r w:rsidRPr="00F023B2">
        <w:rPr>
          <w:rStyle w:val="PageNumber"/>
          <w:rtl/>
        </w:rPr>
        <w:footnoteRef/>
      </w:r>
      <w:r>
        <w:rPr>
          <w:rStyle w:val="PageNumber"/>
          <w:rtl/>
        </w:rPr>
        <w:t>-</w:t>
      </w:r>
      <w:r w:rsidRPr="00F023B2">
        <w:rPr>
          <w:rStyle w:val="PageNumber"/>
          <w:rtl/>
        </w:rPr>
        <w:t xml:space="preserve"> تهذیب الأحکام، ج7، ص259 و 293- ال</w:t>
      </w:r>
      <w:r w:rsidRPr="00F023B2">
        <w:rPr>
          <w:rStyle w:val="PageNumber"/>
          <w:rFonts w:hint="cs"/>
          <w:rtl/>
        </w:rPr>
        <w:t>ا</w:t>
      </w:r>
      <w:r w:rsidRPr="00F023B2">
        <w:rPr>
          <w:rStyle w:val="PageNumber"/>
          <w:rtl/>
        </w:rPr>
        <w:t>ستبصار، ج3، ص147 در روایت أبوعبدالله آمده است که از او پرسیده شد: «آیا متعه نیز مثل تعداد زنان در نکاح تا چهار تاست؟! گفت: می‌توانید با هزار زن هم متعه کنید! زیرا آنها را اجاره می‌نمایید!».</w:t>
      </w:r>
    </w:p>
  </w:footnote>
  <w:footnote w:id="441">
    <w:p w:rsidR="006809F4" w:rsidRPr="00F023B2" w:rsidRDefault="006809F4" w:rsidP="005B1AF6">
      <w:pPr>
        <w:pStyle w:val="ad"/>
        <w:spacing w:line="228" w:lineRule="auto"/>
        <w:rPr>
          <w:rStyle w:val="PageNumber"/>
          <w:rtl/>
        </w:rPr>
      </w:pPr>
      <w:r w:rsidRPr="00F023B2">
        <w:rPr>
          <w:rStyle w:val="PageNumber"/>
          <w:rtl/>
        </w:rPr>
        <w:footnoteRef/>
      </w:r>
      <w:r>
        <w:rPr>
          <w:rStyle w:val="PageNumber"/>
          <w:rtl/>
        </w:rPr>
        <w:t>-</w:t>
      </w:r>
      <w:r w:rsidRPr="00F023B2">
        <w:rPr>
          <w:rStyle w:val="PageNumber"/>
          <w:rtl/>
        </w:rPr>
        <w:t xml:space="preserve"> تهذیب الأحکام، ج7، ص263.</w:t>
      </w:r>
    </w:p>
  </w:footnote>
  <w:footnote w:id="442">
    <w:p w:rsidR="006809F4" w:rsidRPr="00F023B2" w:rsidRDefault="006809F4" w:rsidP="005B1AF6">
      <w:pPr>
        <w:pStyle w:val="ad"/>
        <w:spacing w:line="228" w:lineRule="auto"/>
        <w:rPr>
          <w:rStyle w:val="PageNumber"/>
          <w:rtl/>
        </w:rPr>
      </w:pPr>
      <w:r w:rsidRPr="00F023B2">
        <w:rPr>
          <w:rStyle w:val="PageNumber"/>
          <w:rtl/>
        </w:rPr>
        <w:footnoteRef/>
      </w:r>
      <w:r>
        <w:rPr>
          <w:rStyle w:val="PageNumber"/>
          <w:rtl/>
        </w:rPr>
        <w:t>-</w:t>
      </w:r>
      <w:r w:rsidRPr="00F023B2">
        <w:rPr>
          <w:rStyle w:val="PageNumber"/>
          <w:rtl/>
        </w:rPr>
        <w:t xml:space="preserve"> الشیعة و التصحیح، دکتر موسی موسوی، ص111- همراه با راستگویان، ص343.</w:t>
      </w:r>
    </w:p>
  </w:footnote>
  <w:footnote w:id="443">
    <w:p w:rsidR="006809F4" w:rsidRPr="00F023B2" w:rsidRDefault="006809F4" w:rsidP="005B1AF6">
      <w:pPr>
        <w:pStyle w:val="ad"/>
        <w:spacing w:line="228" w:lineRule="auto"/>
        <w:rPr>
          <w:rStyle w:val="PageNumber"/>
          <w:rtl/>
        </w:rPr>
      </w:pPr>
      <w:r w:rsidRPr="00F023B2">
        <w:rPr>
          <w:rStyle w:val="PageNumber"/>
          <w:rtl/>
        </w:rPr>
        <w:footnoteRef/>
      </w:r>
      <w:r>
        <w:rPr>
          <w:rStyle w:val="PageNumber"/>
          <w:rtl/>
        </w:rPr>
        <w:t>-</w:t>
      </w:r>
      <w:r w:rsidRPr="00F023B2">
        <w:rPr>
          <w:rStyle w:val="PageNumber"/>
          <w:rtl/>
        </w:rPr>
        <w:t xml:space="preserve"> فروع کافی، ج5، ص460- الأستبصار، ج3، ص151.</w:t>
      </w:r>
    </w:p>
  </w:footnote>
  <w:footnote w:id="444">
    <w:p w:rsidR="006809F4" w:rsidRPr="00F023B2" w:rsidRDefault="006809F4" w:rsidP="005B1AF6">
      <w:pPr>
        <w:pStyle w:val="ad"/>
        <w:spacing w:line="228" w:lineRule="auto"/>
        <w:rPr>
          <w:rStyle w:val="PageNumber"/>
          <w:rtl/>
        </w:rPr>
      </w:pPr>
      <w:r w:rsidRPr="00F023B2">
        <w:rPr>
          <w:rStyle w:val="PageNumber"/>
          <w:rtl/>
        </w:rPr>
        <w:footnoteRef/>
      </w:r>
      <w:r>
        <w:rPr>
          <w:rStyle w:val="PageNumber"/>
          <w:rtl/>
        </w:rPr>
        <w:t>-</w:t>
      </w:r>
      <w:r w:rsidRPr="00F023B2">
        <w:rPr>
          <w:rStyle w:val="PageNumber"/>
          <w:rtl/>
        </w:rPr>
        <w:t xml:space="preserve"> تهذیب الأحکام، ج7، ص147.</w:t>
      </w:r>
    </w:p>
  </w:footnote>
  <w:footnote w:id="445">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الشیعة و التصحیح، دکتر موسی موسوی، ص111- همراه با راستگویان، ص343.</w:t>
      </w:r>
    </w:p>
  </w:footnote>
  <w:footnote w:id="446">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فروع کافی، ج5، ص460.</w:t>
      </w:r>
    </w:p>
  </w:footnote>
  <w:footnote w:id="447">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همان، ص461.</w:t>
      </w:r>
    </w:p>
  </w:footnote>
  <w:footnote w:id="448">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چگونگی مباح‌بودن و سپس حرام‌شدن آن در کتاب «عیانات» مشروحاً آمده است.</w:t>
      </w:r>
    </w:p>
  </w:footnote>
  <w:footnote w:id="449">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کنیز یا جاریه زنانی بودند که در جنگ‌های مسلمانان با مشرکان به اسارت درمی‌آمدند و به عنوان یک ضرورت زمانی و قوانین جنگی مرسوم در آن عصر بین مسلمانان به عنوان غنایم جنگی تقسیم می‌شدند، این موضوع از طرف تمامی طرف‌های درگیر در جنگ‌ها اعم از مسلمانان و غیرمسلمان‌ها اعمال می‌گردید، و الغای آن به صورت یک‌جانبه از طرف مسلمانان ممکن نبود.</w:t>
      </w:r>
    </w:p>
  </w:footnote>
  <w:footnote w:id="450">
    <w:p w:rsidR="006809F4" w:rsidRPr="00F023B2" w:rsidRDefault="006809F4" w:rsidP="00D049EC">
      <w:pPr>
        <w:pStyle w:val="ad"/>
        <w:rPr>
          <w:rStyle w:val="PageNumber"/>
          <w:rtl/>
        </w:rPr>
      </w:pPr>
      <w:r w:rsidRPr="00F023B2">
        <w:rPr>
          <w:rStyle w:val="PageNumber"/>
          <w:rtl/>
        </w:rPr>
        <w:footnoteRef/>
      </w:r>
      <w:r>
        <w:rPr>
          <w:rStyle w:val="PageNumber"/>
          <w:rtl/>
        </w:rPr>
        <w:t>-</w:t>
      </w:r>
      <w:r w:rsidRPr="00F023B2">
        <w:rPr>
          <w:rStyle w:val="PageNumber"/>
          <w:rtl/>
        </w:rPr>
        <w:t xml:space="preserve"> در حالی که هدف ازدواج در قرآن همان ایجاد محبت و مودت و آرامش است، چنانچه می‌فرماید: </w:t>
      </w:r>
      <w:r>
        <w:rPr>
          <w:rStyle w:val="Char9"/>
          <w:rFonts w:cs="Traditional Arabic" w:hint="cs"/>
          <w:rtl/>
        </w:rPr>
        <w:t>﴿</w:t>
      </w:r>
      <w:r w:rsidRPr="00D049EC">
        <w:rPr>
          <w:rFonts w:ascii="KFGQPC Uthmanic Script HAFS" w:cs="KFGQPC Uthmanic Script HAFS" w:hint="eastAsia"/>
          <w:sz w:val="22"/>
          <w:szCs w:val="22"/>
          <w:rtl/>
        </w:rPr>
        <w:t>وَمِن</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ءَايَ</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تِهِ</w:t>
      </w:r>
      <w:r w:rsidRPr="00D049EC">
        <w:rPr>
          <w:rFonts w:ascii="KFGQPC Uthmanic Script HAFS" w:cs="KFGQPC Uthmanic Script HAFS" w:hint="cs"/>
          <w:sz w:val="22"/>
          <w:szCs w:val="22"/>
          <w:rtl/>
        </w:rPr>
        <w:t>ۦٓ</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أَن</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خَلَقَ</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لَكُم</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مِّن</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أَنفُسِكُم</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أَز</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وَ</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ج</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لِّتَس</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كُنُو</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إِلَي</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هَا</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وَجَعَلَ</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بَي</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نَكُم</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مَّوَدَّة</w:t>
      </w:r>
      <w:r w:rsidRPr="00D049EC">
        <w:rPr>
          <w:rFonts w:ascii="KFGQPC Uthmanic Script HAFS" w:cs="KFGQPC Uthmanic Script HAFS" w:hint="cs"/>
          <w:sz w:val="22"/>
          <w:szCs w:val="22"/>
          <w:rtl/>
        </w:rPr>
        <w:t>ٗ</w:t>
      </w:r>
      <w:r w:rsidRPr="00D049EC">
        <w:rPr>
          <w:rFonts w:ascii="KFGQPC Uthmanic Script HAFS" w:cs="KFGQPC Uthmanic Script HAFS"/>
          <w:sz w:val="22"/>
          <w:szCs w:val="22"/>
          <w:rtl/>
        </w:rPr>
        <w:t xml:space="preserve"> </w:t>
      </w:r>
      <w:r w:rsidRPr="00D049EC">
        <w:rPr>
          <w:rFonts w:ascii="KFGQPC Uthmanic Script HAFS" w:cs="KFGQPC Uthmanic Script HAFS" w:hint="eastAsia"/>
          <w:sz w:val="22"/>
          <w:szCs w:val="22"/>
          <w:rtl/>
        </w:rPr>
        <w:t>وَرَح</w:t>
      </w:r>
      <w:r w:rsidRPr="00D049EC">
        <w:rPr>
          <w:rFonts w:ascii="KFGQPC Uthmanic Script HAFS" w:cs="KFGQPC Uthmanic Script HAFS" w:hint="cs"/>
          <w:sz w:val="22"/>
          <w:szCs w:val="22"/>
          <w:rtl/>
        </w:rPr>
        <w:t>ۡ</w:t>
      </w:r>
      <w:r w:rsidRPr="00D049EC">
        <w:rPr>
          <w:rFonts w:ascii="KFGQPC Uthmanic Script HAFS" w:cs="KFGQPC Uthmanic Script HAFS" w:hint="eastAsia"/>
          <w:sz w:val="22"/>
          <w:szCs w:val="22"/>
          <w:rtl/>
        </w:rPr>
        <w:t>مَةً</w:t>
      </w:r>
      <w:r>
        <w:rPr>
          <w:rStyle w:val="Char9"/>
          <w:rFonts w:cs="Traditional Arabic" w:hint="cs"/>
          <w:rtl/>
        </w:rPr>
        <w:t>﴾</w:t>
      </w:r>
      <w:r>
        <w:rPr>
          <w:rStyle w:val="Char9"/>
          <w:rFonts w:hint="cs"/>
          <w:rtl/>
        </w:rPr>
        <w:t xml:space="preserve"> [الروم: 21].</w:t>
      </w:r>
      <w:r w:rsidRPr="00F023B2">
        <w:rPr>
          <w:rStyle w:val="PageNumber"/>
          <w:rtl/>
        </w:rPr>
        <w:t xml:space="preserve"> «از نشانه‌های خدا یکی این است که برای شما از جنس خودتان همسرانی را آفرید تا در کنار آنان بیارامید، و در میان شما و ایشان مهر و محبت انداخت». </w:t>
      </w:r>
    </w:p>
  </w:footnote>
  <w:footnote w:id="451">
    <w:p w:rsidR="006809F4" w:rsidRPr="00F023B2" w:rsidRDefault="006809F4" w:rsidP="00BE770D">
      <w:pPr>
        <w:pStyle w:val="ad"/>
        <w:spacing w:line="228" w:lineRule="auto"/>
        <w:rPr>
          <w:rStyle w:val="PageNumber"/>
          <w:rtl/>
        </w:rPr>
      </w:pPr>
      <w:r w:rsidRPr="00F023B2">
        <w:rPr>
          <w:rStyle w:val="PageNumber"/>
          <w:rtl/>
        </w:rPr>
        <w:footnoteRef/>
      </w:r>
      <w:r>
        <w:rPr>
          <w:rStyle w:val="PageNumber"/>
          <w:rtl/>
        </w:rPr>
        <w:t>-</w:t>
      </w:r>
      <w:r w:rsidRPr="00F023B2">
        <w:rPr>
          <w:rStyle w:val="PageNumber"/>
          <w:rtl/>
        </w:rPr>
        <w:t xml:space="preserve"> صحیح مسلم، حاشیه إرشاد الساری، ج6، ص172.</w:t>
      </w:r>
    </w:p>
  </w:footnote>
  <w:footnote w:id="452">
    <w:p w:rsidR="006809F4" w:rsidRPr="00F023B2" w:rsidRDefault="006809F4" w:rsidP="00BE770D">
      <w:pPr>
        <w:pStyle w:val="ad"/>
        <w:spacing w:line="228" w:lineRule="auto"/>
        <w:rPr>
          <w:rStyle w:val="PageNumber"/>
          <w:rtl/>
        </w:rPr>
      </w:pPr>
      <w:r w:rsidRPr="00F023B2">
        <w:rPr>
          <w:rStyle w:val="PageNumber"/>
          <w:rtl/>
        </w:rPr>
        <w:footnoteRef/>
      </w:r>
      <w:r>
        <w:rPr>
          <w:rStyle w:val="PageNumber"/>
          <w:rtl/>
        </w:rPr>
        <w:t>-</w:t>
      </w:r>
      <w:r w:rsidRPr="00F023B2">
        <w:rPr>
          <w:rStyle w:val="PageNumber"/>
          <w:rtl/>
        </w:rPr>
        <w:t xml:space="preserve"> وسائل الشیعة، شیخ حر عاملی، ج14و ج21، ص12- التهذیب، شیخ طوسی، ج2، ص186 و ج7- الإستبصار، طوسی، ج3، ص142... و در منابع اهل سنت بدین ترتیب آمده است: </w:t>
      </w:r>
      <w:r>
        <w:rPr>
          <w:rStyle w:val="PageNumber"/>
          <w:rFonts w:cs="Traditional Arabic" w:hint="cs"/>
          <w:rtl/>
        </w:rPr>
        <w:t>«</w:t>
      </w:r>
      <w:r w:rsidRPr="00BE770D">
        <w:rPr>
          <w:rStyle w:val="Charb"/>
          <w:rtl/>
        </w:rPr>
        <w:t>فإن رسول الله نهی عن متعة النساء یوم خیبر وعن لحوم الحمر الأهلی</w:t>
      </w:r>
      <w:r w:rsidRPr="00BE770D">
        <w:rPr>
          <w:rStyle w:val="Charb"/>
          <w:rFonts w:hint="cs"/>
          <w:rtl/>
        </w:rPr>
        <w:t>ة</w:t>
      </w:r>
      <w:r>
        <w:rPr>
          <w:rStyle w:val="PageNumber"/>
          <w:rFonts w:cs="Traditional Arabic" w:hint="cs"/>
          <w:rtl/>
        </w:rPr>
        <w:t>»</w:t>
      </w:r>
      <w:r w:rsidRPr="00F023B2">
        <w:rPr>
          <w:rStyle w:val="PageNumber"/>
          <w:rtl/>
        </w:rPr>
        <w:t xml:space="preserve"> «رسول خدا </w:t>
      </w:r>
      <w:r w:rsidRPr="00F023B2">
        <w:rPr>
          <w:rStyle w:val="PageNumber"/>
          <w:rtl/>
        </w:rPr>
        <w:sym w:font="AGA Arabesque" w:char="F072"/>
      </w:r>
      <w:r w:rsidRPr="00F023B2">
        <w:rPr>
          <w:rStyle w:val="PageNumber"/>
          <w:rtl/>
        </w:rPr>
        <w:t xml:space="preserve"> در روز خیبر از متعه با زنان و خوردن گوشت الاغ اهلی نهی فرمود</w:t>
      </w:r>
      <w:r>
        <w:rPr>
          <w:rStyle w:val="PageNumber"/>
          <w:rFonts w:cs="Traditional Arabic" w:hint="cs"/>
          <w:rtl/>
        </w:rPr>
        <w:t>»</w:t>
      </w:r>
      <w:r w:rsidRPr="00F023B2">
        <w:rPr>
          <w:rStyle w:val="PageNumber"/>
          <w:rtl/>
        </w:rPr>
        <w:t>. (صحیح بخاری، کتاب المغازی، باب غزو</w:t>
      </w:r>
      <w:r>
        <w:rPr>
          <w:rStyle w:val="PageNumber"/>
          <w:rtl/>
        </w:rPr>
        <w:t>ه</w:t>
      </w:r>
      <w:r w:rsidRPr="00F023B2">
        <w:rPr>
          <w:rStyle w:val="PageNumber"/>
          <w:rtl/>
        </w:rPr>
        <w:t xml:space="preserve"> خیبر، حدیث شمار</w:t>
      </w:r>
      <w:r>
        <w:rPr>
          <w:rStyle w:val="PageNumber"/>
          <w:rtl/>
        </w:rPr>
        <w:t>ه</w:t>
      </w:r>
      <w:r w:rsidRPr="00F023B2">
        <w:rPr>
          <w:rStyle w:val="PageNumber"/>
          <w:rtl/>
        </w:rPr>
        <w:t xml:space="preserve"> 4216- صحیح مسلم، کتاب النکاح، حدیث شمار</w:t>
      </w:r>
      <w:r>
        <w:rPr>
          <w:rStyle w:val="PageNumber"/>
          <w:rtl/>
        </w:rPr>
        <w:t>ه</w:t>
      </w:r>
      <w:r w:rsidRPr="00F023B2">
        <w:rPr>
          <w:rStyle w:val="PageNumber"/>
          <w:rtl/>
        </w:rPr>
        <w:t xml:space="preserve"> 29 و هامش إرشاد الساری، ج6، ص129 و 130.</w:t>
      </w:r>
    </w:p>
  </w:footnote>
  <w:footnote w:id="453">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کافی، کلینی، کتاب النکاح، حدیث بسام صیرفی.</w:t>
      </w:r>
    </w:p>
  </w:footnote>
  <w:footnote w:id="454">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التهذیب، شیخ طوسی، باب المتعه، ج2، ص189.</w:t>
      </w:r>
    </w:p>
  </w:footnote>
  <w:footnote w:id="455">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بحار الأنوار، شیخ مجلسی، ج100، ص318.</w:t>
      </w:r>
    </w:p>
  </w:footnote>
  <w:footnote w:id="456">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فروع کافی، کلینی، ج2، ص48- وسائل الشیع</w:t>
      </w:r>
      <w:r w:rsidRPr="00F023B2">
        <w:rPr>
          <w:rStyle w:val="PageNumber"/>
          <w:rFonts w:hint="cs"/>
          <w:rtl/>
        </w:rPr>
        <w:t>ة</w:t>
      </w:r>
      <w:r w:rsidRPr="00F023B2">
        <w:rPr>
          <w:rStyle w:val="PageNumber"/>
          <w:rtl/>
        </w:rPr>
        <w:t>، شیخ حر عاملی، ج14، ص450.</w:t>
      </w:r>
    </w:p>
  </w:footnote>
  <w:footnote w:id="457">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فروع کافی، ج2، ص44- وسائل الشیعه، ج14، ص450.</w:t>
      </w:r>
    </w:p>
  </w:footnote>
  <w:footnote w:id="458">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فروع کافی، ج2، ص43- وسائل الشیعه، ج14، ص449. </w:t>
      </w:r>
    </w:p>
  </w:footnote>
  <w:footnote w:id="459">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بسیاری از علمای شیعه در تفسیر این روایت توجیهاتی آورده</w:t>
      </w:r>
      <w:r>
        <w:rPr>
          <w:rStyle w:val="PageNumber"/>
          <w:rtl/>
        </w:rPr>
        <w:t>‌اند</w:t>
      </w:r>
      <w:r w:rsidRPr="00F023B2">
        <w:rPr>
          <w:rStyle w:val="PageNumber"/>
          <w:rtl/>
        </w:rPr>
        <w:t>: از جمله اینکه ائمه، اینگونه روایات و احکام را در حالت تقیه صادر فرموده</w:t>
      </w:r>
      <w:r>
        <w:rPr>
          <w:rStyle w:val="PageNumber"/>
          <w:rtl/>
        </w:rPr>
        <w:t>‌اند</w:t>
      </w:r>
      <w:r w:rsidRPr="00F023B2">
        <w:rPr>
          <w:rStyle w:val="PageNumber"/>
          <w:rtl/>
        </w:rPr>
        <w:t>!!.</w:t>
      </w:r>
    </w:p>
  </w:footnote>
  <w:footnote w:id="460">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فروع کافی، ج2، ص42- تهذیب الأحکام، شیخ طوسی، ج2، ص186.</w:t>
      </w:r>
    </w:p>
  </w:footnote>
  <w:footnote w:id="461">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نگاه شود به فروع کافی، شیخ کلینی، ج5، ص463- تهذیب الأحکام، ج7، ص554- الإستبصار، شیخ طوسی، ج3، ص145.</w:t>
      </w:r>
    </w:p>
  </w:footnote>
  <w:footnote w:id="462">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مراجعه شود به «کشف الأسرار و تبرئة ال</w:t>
      </w:r>
      <w:r w:rsidRPr="00F023B2">
        <w:rPr>
          <w:rStyle w:val="PageNumber"/>
          <w:rFonts w:hint="cs"/>
          <w:rtl/>
        </w:rPr>
        <w:t>أ</w:t>
      </w:r>
      <w:r w:rsidRPr="00F023B2">
        <w:rPr>
          <w:rStyle w:val="PageNumber"/>
          <w:rtl/>
        </w:rPr>
        <w:t>ئمة الأطهار، سید حسین موسوی، فصل «المتعة وما یتعلق بها».</w:t>
      </w:r>
    </w:p>
  </w:footnote>
  <w:footnote w:id="463">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به همان منبع قبلی مراجعه شود.</w:t>
      </w:r>
    </w:p>
  </w:footnote>
  <w:footnote w:id="464">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تیجانی، در کتاب «همراه با راستگویان» فصلی را با همین عنوان آورده است.</w:t>
      </w:r>
    </w:p>
  </w:footnote>
  <w:footnote w:id="465">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نهج البلا</w:t>
      </w:r>
      <w:r w:rsidRPr="00F023B2">
        <w:rPr>
          <w:rStyle w:val="PageNumber"/>
          <w:rFonts w:hint="cs"/>
          <w:rtl/>
        </w:rPr>
        <w:t>غة</w:t>
      </w:r>
      <w:r w:rsidRPr="00F023B2">
        <w:rPr>
          <w:rStyle w:val="PageNumber"/>
          <w:rtl/>
        </w:rPr>
        <w:t>، شرح فیض الإسلام، جزء5، کلام 52.</w:t>
      </w:r>
    </w:p>
  </w:footnote>
  <w:footnote w:id="466">
    <w:p w:rsidR="006809F4" w:rsidRPr="00F023B2" w:rsidRDefault="006809F4" w:rsidP="00F023B2">
      <w:pPr>
        <w:pStyle w:val="ad"/>
        <w:rPr>
          <w:rStyle w:val="PageNumber"/>
          <w:rtl/>
        </w:rPr>
      </w:pPr>
      <w:r w:rsidRPr="00F023B2">
        <w:rPr>
          <w:rStyle w:val="PageNumber"/>
          <w:rtl/>
        </w:rPr>
        <w:footnoteRef/>
      </w:r>
      <w:r>
        <w:rPr>
          <w:rStyle w:val="PageNumber"/>
          <w:rtl/>
        </w:rPr>
        <w:t>-</w:t>
      </w:r>
      <w:r w:rsidRPr="00F023B2">
        <w:rPr>
          <w:rStyle w:val="PageNumber"/>
          <w:rtl/>
        </w:rPr>
        <w:t xml:space="preserve"> نگاه شود به وسائل الشیع</w:t>
      </w:r>
      <w:r w:rsidRPr="00F023B2">
        <w:rPr>
          <w:rStyle w:val="PageNumber"/>
          <w:rFonts w:hint="cs"/>
          <w:rtl/>
        </w:rPr>
        <w:t>ة</w:t>
      </w:r>
      <w:r w:rsidRPr="00F023B2">
        <w:rPr>
          <w:rStyle w:val="PageNumber"/>
          <w:rtl/>
        </w:rPr>
        <w:t>، شیخ حر عاملی، ج3، ص115 و 116- مستدرک الوسائل، محدث نوری طبرسی، چاپ سنگی، ج1، ص189.</w:t>
      </w:r>
    </w:p>
  </w:footnote>
  <w:footnote w:id="467">
    <w:p w:rsidR="006809F4" w:rsidRPr="00BC0405" w:rsidRDefault="006809F4" w:rsidP="00F023B2">
      <w:pPr>
        <w:pStyle w:val="ad"/>
        <w:rPr>
          <w:rStyle w:val="PageNumber"/>
          <w:rFonts w:ascii="Lotus Linotype" w:hAnsi="Lotus Linotype" w:cs="Lotus Linotype"/>
          <w:szCs w:val="22"/>
          <w:rtl/>
        </w:rPr>
      </w:pPr>
      <w:r w:rsidRPr="00F023B2">
        <w:rPr>
          <w:rStyle w:val="PageNumber"/>
          <w:rtl/>
        </w:rPr>
        <w:footnoteRef/>
      </w:r>
      <w:r>
        <w:rPr>
          <w:rStyle w:val="PageNumber"/>
          <w:rtl/>
        </w:rPr>
        <w:t>-</w:t>
      </w:r>
      <w:r w:rsidRPr="00F023B2">
        <w:rPr>
          <w:rStyle w:val="PageNumber"/>
          <w:rtl/>
        </w:rPr>
        <w:t xml:space="preserve"> کتاب «می لا یحضره الفقیه»- شیخ صدوق، ج1، ص290، حدیث شماره 897.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D643BE" w:rsidRDefault="00061E7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14:anchorId="6EC595E0" wp14:editId="2D13AFBB">
              <wp:simplePos x="0" y="0"/>
              <wp:positionH relativeFrom="column">
                <wp:posOffset>0</wp:posOffset>
              </wp:positionH>
              <wp:positionV relativeFrom="paragraph">
                <wp:posOffset>266700</wp:posOffset>
              </wp:positionV>
              <wp:extent cx="4759325" cy="0"/>
              <wp:effectExtent l="19050" t="19050" r="22225"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p9Ig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D+O6fSICAAA/BAAADgAAAAAAAAAAAAAAAAAuAgAAZHJzL2Uyb0RvYy54bWxQSwEC&#10;LQAUAAYACAAAACEAKDx+9NkAAAAGAQAADwAAAAAAAAAAAAAAAAB8BAAAZHJzL2Rvd25yZXYueG1s&#10;UEsFBgAAAAAEAAQA8wAAAIIFAAAAAA==&#10;" strokeweight="3pt">
              <v:stroke linestyle="thinThin"/>
            </v:line>
          </w:pict>
        </mc:Fallback>
      </mc:AlternateContent>
    </w:r>
    <w:r w:rsidR="006809F4" w:rsidRPr="00F023B2">
      <w:rPr>
        <w:rStyle w:val="Char4"/>
        <w:rFonts w:hint="cs"/>
        <w:rtl/>
      </w:rPr>
      <w:fldChar w:fldCharType="begin"/>
    </w:r>
    <w:r w:rsidR="006809F4" w:rsidRPr="00F023B2">
      <w:rPr>
        <w:rStyle w:val="Char4"/>
        <w:rFonts w:hint="cs"/>
        <w:rtl/>
      </w:rPr>
      <w:instrText xml:space="preserve"> </w:instrText>
    </w:r>
    <w:r w:rsidR="006809F4" w:rsidRPr="00F023B2">
      <w:rPr>
        <w:rStyle w:val="Char4"/>
        <w:rFonts w:hint="cs"/>
      </w:rPr>
      <w:instrText xml:space="preserve">PAGE </w:instrText>
    </w:r>
    <w:r w:rsidR="006809F4" w:rsidRPr="00F023B2">
      <w:rPr>
        <w:rStyle w:val="Char4"/>
        <w:rFonts w:hint="cs"/>
        <w:rtl/>
      </w:rPr>
      <w:fldChar w:fldCharType="separate"/>
    </w:r>
    <w:r w:rsidR="006809F4" w:rsidRPr="00F023B2">
      <w:rPr>
        <w:rStyle w:val="Char4"/>
        <w:rtl/>
      </w:rPr>
      <w:t>2</w:t>
    </w:r>
    <w:r w:rsidR="006809F4" w:rsidRPr="00F023B2">
      <w:rPr>
        <w:rStyle w:val="Char4"/>
        <w:rFonts w:hint="cs"/>
        <w:rtl/>
      </w:rPr>
      <w:fldChar w:fldCharType="end"/>
    </w:r>
    <w:r w:rsidR="006809F4" w:rsidRPr="00F023B2">
      <w:rPr>
        <w:rStyle w:val="Char4"/>
        <w:rFonts w:hint="cs"/>
        <w:rtl/>
      </w:rPr>
      <w:tab/>
    </w:r>
    <w:r w:rsidR="006809F4">
      <w:rPr>
        <w:rFonts w:ascii="Times New Roman Bold" w:hAnsi="Times New Roman Bold" w:cs="B Lotus" w:hint="cs"/>
        <w:b/>
        <w:bCs/>
        <w:sz w:val="26"/>
        <w:szCs w:val="26"/>
        <w:rtl/>
        <w:lang w:bidi="fa-IR"/>
      </w:rPr>
      <w:t xml:space="preserve">          گزیده‌ای از سخنان و اندرزهای مولانا عبدالعزیز </w:t>
    </w:r>
    <w:r w:rsidR="006809F4">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D049EC">
    <w:pPr>
      <w:pStyle w:val="Header"/>
      <w:tabs>
        <w:tab w:val="clear" w:pos="4153"/>
        <w:tab w:val="clear" w:pos="8306"/>
        <w:tab w:val="left" w:pos="691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288925</wp:posOffset>
              </wp:positionV>
              <wp:extent cx="4679950" cy="0"/>
              <wp:effectExtent l="24130" t="22225" r="20320" b="25400"/>
              <wp:wrapNone/>
              <wp:docPr id="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75pt" to="368.9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" strokeweight="3pt">
              <v:stroke linestyle="thinThin"/>
            </v:line>
          </w:pict>
        </mc:Fallback>
      </mc:AlternateContent>
    </w:r>
    <w:r w:rsidR="006809F4">
      <w:rPr>
        <w:rFonts w:ascii="Times New Roman Bold" w:hAnsi="Times New Roman Bold" w:cs="B Lotus" w:hint="cs"/>
        <w:b/>
        <w:bCs/>
        <w:sz w:val="26"/>
        <w:szCs w:val="26"/>
        <w:rtl/>
        <w:lang w:bidi="fa-IR"/>
      </w:rPr>
      <w:t>بخش چهارم: روابط اصحاب و اهل البیت</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221</w:t>
    </w:r>
    <w:r w:rsidR="006809F4"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D049EC">
    <w:pPr>
      <w:pStyle w:val="Header"/>
      <w:tabs>
        <w:tab w:val="clear" w:pos="4153"/>
        <w:tab w:val="clear" w:pos="8306"/>
        <w:tab w:val="left" w:pos="691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305435</wp:posOffset>
              </wp:positionV>
              <wp:extent cx="4679950" cy="0"/>
              <wp:effectExtent l="24130" t="19685" r="20320" b="2794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05pt" to="368.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" strokeweight="3pt">
              <v:stroke linestyle="thinThin"/>
            </v:line>
          </w:pict>
        </mc:Fallback>
      </mc:AlternateContent>
    </w:r>
    <w:r w:rsidR="006809F4">
      <w:rPr>
        <w:rFonts w:ascii="Times New Roman Bold" w:hAnsi="Times New Roman Bold" w:cs="B Lotus" w:hint="cs"/>
        <w:b/>
        <w:bCs/>
        <w:sz w:val="26"/>
        <w:szCs w:val="26"/>
        <w:rtl/>
        <w:lang w:bidi="fa-IR"/>
      </w:rPr>
      <w:t>بخش پنجم: توسل و استعانت از غیر خداوند</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245</w:t>
    </w:r>
    <w:r w:rsidR="006809F4"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D049EC">
    <w:pPr>
      <w:pStyle w:val="Header"/>
      <w:tabs>
        <w:tab w:val="clear" w:pos="4153"/>
        <w:tab w:val="clear" w:pos="8306"/>
        <w:tab w:val="left" w:pos="691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305435</wp:posOffset>
              </wp:positionV>
              <wp:extent cx="4679950" cy="0"/>
              <wp:effectExtent l="24130" t="19685" r="20320" b="2794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05pt" to="368.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bMIg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" strokeweight="3pt">
              <v:stroke linestyle="thinThin"/>
            </v:line>
          </w:pict>
        </mc:Fallback>
      </mc:AlternateContent>
    </w:r>
    <w:r w:rsidR="006809F4">
      <w:rPr>
        <w:rFonts w:ascii="Times New Roman Bold" w:hAnsi="Times New Roman Bold" w:cs="B Lotus" w:hint="cs"/>
        <w:b/>
        <w:bCs/>
        <w:sz w:val="26"/>
        <w:szCs w:val="26"/>
        <w:rtl/>
        <w:lang w:bidi="fa-IR"/>
      </w:rPr>
      <w:t>بخش ششم: مهدویت (انتظار ظهور امام زمان)</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259</w:t>
    </w:r>
    <w:r w:rsidR="006809F4"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D049EC">
    <w:pPr>
      <w:pStyle w:val="Header"/>
      <w:tabs>
        <w:tab w:val="clear" w:pos="4153"/>
        <w:tab w:val="clear" w:pos="8306"/>
        <w:tab w:val="left" w:pos="691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305435</wp:posOffset>
              </wp:positionV>
              <wp:extent cx="4679950" cy="0"/>
              <wp:effectExtent l="24130" t="19685" r="20320" b="2794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05pt" to="368.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7j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" strokeweight="3pt">
              <v:stroke linestyle="thinThin"/>
            </v:line>
          </w:pict>
        </mc:Fallback>
      </mc:AlternateContent>
    </w:r>
    <w:r w:rsidR="006809F4">
      <w:rPr>
        <w:rFonts w:ascii="Times New Roman Bold" w:hAnsi="Times New Roman Bold" w:cs="B Lotus" w:hint="cs"/>
        <w:b/>
        <w:bCs/>
        <w:sz w:val="26"/>
        <w:szCs w:val="26"/>
        <w:rtl/>
        <w:lang w:bidi="fa-IR"/>
      </w:rPr>
      <w:t>بخش هفتم: بررسی پاره‌ای از احکام فقهی</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273</w:t>
    </w:r>
    <w:r w:rsidR="006809F4"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D049EC">
    <w:pPr>
      <w:pStyle w:val="Header"/>
      <w:tabs>
        <w:tab w:val="clear" w:pos="4153"/>
        <w:tab w:val="clear" w:pos="8306"/>
        <w:tab w:val="left" w:pos="691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295910</wp:posOffset>
              </wp:positionV>
              <wp:extent cx="4679950" cy="0"/>
              <wp:effectExtent l="24130" t="19685" r="20320" b="2794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68.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" strokeweight="3pt">
              <v:stroke linestyle="thinThin"/>
            </v:line>
          </w:pict>
        </mc:Fallback>
      </mc:AlternateContent>
    </w:r>
    <w:r w:rsidR="006809F4">
      <w:rPr>
        <w:rFonts w:ascii="Times New Roman Bold" w:hAnsi="Times New Roman Bold" w:cs="B Lotus" w:hint="cs"/>
        <w:b/>
        <w:bCs/>
        <w:sz w:val="26"/>
        <w:szCs w:val="26"/>
        <w:rtl/>
        <w:lang w:bidi="fa-IR"/>
      </w:rPr>
      <w:t>خلاصه کلام</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277</w:t>
    </w:r>
    <w:r w:rsidR="006809F4" w:rsidRPr="00B72623">
      <w:rPr>
        <w:rFonts w:ascii="B Zar" w:hAnsi="B Zar"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D049EC">
    <w:pPr>
      <w:pStyle w:val="Header"/>
      <w:tabs>
        <w:tab w:val="clear" w:pos="4153"/>
        <w:tab w:val="clear" w:pos="8306"/>
        <w:tab w:val="left" w:pos="691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872" behindDoc="0" locked="0" layoutInCell="1" allowOverlap="1">
              <wp:simplePos x="0" y="0"/>
              <wp:positionH relativeFrom="column">
                <wp:posOffset>5080</wp:posOffset>
              </wp:positionH>
              <wp:positionV relativeFrom="paragraph">
                <wp:posOffset>295910</wp:posOffset>
              </wp:positionV>
              <wp:extent cx="4679950" cy="0"/>
              <wp:effectExtent l="24130" t="19685" r="20320" b="2794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68.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8DIg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" strokeweight="3pt">
              <v:stroke linestyle="thinThin"/>
            </v:line>
          </w:pict>
        </mc:Fallback>
      </mc:AlternateContent>
    </w:r>
    <w:r w:rsidR="006809F4">
      <w:rPr>
        <w:rFonts w:ascii="Times New Roman Bold" w:hAnsi="Times New Roman Bold" w:cs="B Lotus" w:hint="cs"/>
        <w:b/>
        <w:bCs/>
        <w:sz w:val="26"/>
        <w:szCs w:val="26"/>
        <w:rtl/>
        <w:lang w:bidi="fa-IR"/>
      </w:rPr>
      <w:t>کلام آخر «منشور وحدت سلامی»</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287</w:t>
    </w:r>
    <w:r w:rsidR="006809F4" w:rsidRPr="00B72623">
      <w:rPr>
        <w:rFonts w:ascii="B Zar" w:hAnsi="B Zar"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D049EC">
    <w:pPr>
      <w:pStyle w:val="Header"/>
      <w:tabs>
        <w:tab w:val="clear" w:pos="4153"/>
        <w:tab w:val="clear" w:pos="8306"/>
        <w:tab w:val="left" w:pos="691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295910</wp:posOffset>
              </wp:positionV>
              <wp:extent cx="4679950" cy="0"/>
              <wp:effectExtent l="24130" t="19685" r="20320" b="2794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3pt" to="368.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z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" strokeweight="3pt">
              <v:stroke linestyle="thinThin"/>
            </v:line>
          </w:pict>
        </mc:Fallback>
      </mc:AlternateContent>
    </w:r>
    <w:r w:rsidR="006809F4">
      <w:rPr>
        <w:rFonts w:ascii="Times New Roman Bold" w:hAnsi="Times New Roman Bold" w:cs="B Lotus" w:hint="cs"/>
        <w:b/>
        <w:bCs/>
        <w:sz w:val="26"/>
        <w:szCs w:val="26"/>
        <w:rtl/>
        <w:lang w:bidi="fa-IR"/>
      </w:rPr>
      <w:t>منابع</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6809F4">
      <w:rPr>
        <w:rFonts w:ascii="B Zar" w:hAnsi="B Zar"/>
        <w:b/>
        <w:noProof/>
        <w:rtl/>
        <w:lang w:bidi="fa-IR"/>
      </w:rPr>
      <w:t>279</w:t>
    </w:r>
    <w:r w:rsidR="006809F4"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D97A5E" w:rsidRDefault="006809F4" w:rsidP="003A585B">
    <w:pPr>
      <w:pStyle w:val="Header"/>
      <w:ind w:left="284" w:right="284"/>
      <w:rPr>
        <w:rFonts w:cs="B Lotus"/>
        <w:sz w:val="2"/>
        <w:szCs w:val="2"/>
        <w:rtl/>
      </w:rPr>
    </w:pPr>
    <w:r>
      <w:rPr>
        <w:rFonts w:cs="B Titr" w:hint="cs"/>
        <w:szCs w:val="24"/>
        <w:rtl/>
        <w:lang w:bidi="ar-EG"/>
      </w:rPr>
      <w:t xml:space="preserve"> </w:t>
    </w:r>
  </w:p>
  <w:p w:rsidR="006809F4" w:rsidRPr="00C37D07" w:rsidRDefault="006809F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F023B2">
      <w:rPr>
        <w:rStyle w:val="Char4"/>
        <w:rFonts w:hint="cs"/>
        <w:rtl/>
      </w:rPr>
      <w:t>فهرست مطالب</w:t>
    </w:r>
    <w:r w:rsidRPr="00F023B2">
      <w:rPr>
        <w:rStyle w:val="Char4"/>
        <w:rFonts w:hint="cs"/>
        <w:rtl/>
      </w:rPr>
      <w:tab/>
    </w:r>
    <w:r w:rsidRPr="00F023B2">
      <w:rPr>
        <w:rStyle w:val="Char4"/>
        <w:rtl/>
      </w:rPr>
      <w:tab/>
    </w:r>
    <w:r w:rsidRPr="00F023B2">
      <w:rPr>
        <w:rStyle w:val="Char4"/>
        <w:rFonts w:hint="cs"/>
        <w:rtl/>
      </w:rPr>
      <w:fldChar w:fldCharType="begin"/>
    </w:r>
    <w:r w:rsidRPr="00F023B2">
      <w:rPr>
        <w:rStyle w:val="Char4"/>
        <w:rFonts w:hint="cs"/>
        <w:rtl/>
      </w:rPr>
      <w:instrText xml:space="preserve"> </w:instrText>
    </w:r>
    <w:r w:rsidRPr="00F023B2">
      <w:rPr>
        <w:rStyle w:val="Char4"/>
        <w:rFonts w:hint="cs"/>
      </w:rPr>
      <w:instrText xml:space="preserve">PAGE </w:instrText>
    </w:r>
    <w:r w:rsidRPr="00F023B2">
      <w:rPr>
        <w:rStyle w:val="Char4"/>
        <w:rFonts w:hint="cs"/>
        <w:rtl/>
      </w:rPr>
      <w:fldChar w:fldCharType="separate"/>
    </w:r>
    <w:r w:rsidR="009B1324">
      <w:rPr>
        <w:rStyle w:val="Char4"/>
        <w:noProof/>
        <w:rtl/>
      </w:rPr>
      <w:t>3</w:t>
    </w:r>
    <w:r w:rsidRPr="00F023B2">
      <w:rPr>
        <w:rStyle w:val="Char4"/>
        <w:rFonts w:hint="cs"/>
        <w:rtl/>
      </w:rPr>
      <w:fldChar w:fldCharType="end"/>
    </w:r>
  </w:p>
  <w:p w:rsidR="006809F4" w:rsidRPr="00BC39D5" w:rsidRDefault="00061E7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67496E6D" wp14:editId="071E2F1B">
              <wp:simplePos x="0" y="0"/>
              <wp:positionH relativeFrom="column">
                <wp:posOffset>0</wp:posOffset>
              </wp:positionH>
              <wp:positionV relativeFrom="paragraph">
                <wp:posOffset>50165</wp:posOffset>
              </wp:positionV>
              <wp:extent cx="4733925" cy="0"/>
              <wp:effectExtent l="19050" t="21590" r="19050" b="2603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W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F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KcClYk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D643BE" w:rsidRDefault="00061E7D" w:rsidP="00D049EC">
    <w:pPr>
      <w:pStyle w:val="Header"/>
      <w:tabs>
        <w:tab w:val="clear" w:pos="4153"/>
        <w:tab w:val="clear" w:pos="8306"/>
        <w:tab w:val="left" w:pos="3969"/>
      </w:tabs>
      <w:spacing w:after="120"/>
      <w:ind w:left="170"/>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266700</wp:posOffset>
              </wp:positionV>
              <wp:extent cx="4679950" cy="0"/>
              <wp:effectExtent l="19050" t="19050" r="25400" b="19050"/>
              <wp:wrapNone/>
              <wp:docPr id="1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hrIgIAAEA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" strokeweight="3pt">
              <v:stroke linestyle="thinThin"/>
            </v:line>
          </w:pict>
        </mc:Fallback>
      </mc:AlternateContent>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288</w:t>
    </w:r>
    <w:r w:rsidR="006809F4" w:rsidRPr="00B72623">
      <w:rPr>
        <w:rFonts w:ascii="B Zar" w:hAnsi="B Zar" w:hint="cs"/>
        <w:b/>
        <w:rtl/>
        <w:lang w:bidi="fa-IR"/>
      </w:rPr>
      <w:fldChar w:fldCharType="end"/>
    </w:r>
    <w:r w:rsidR="006809F4">
      <w:rPr>
        <w:rStyle w:val="Char4"/>
        <w:rFonts w:hint="cs"/>
        <w:rtl/>
      </w:rPr>
      <w:tab/>
    </w:r>
    <w:r w:rsidR="006809F4">
      <w:rPr>
        <w:rStyle w:val="Char4"/>
        <w:rFonts w:hint="cs"/>
        <w:rtl/>
      </w:rPr>
      <w:tab/>
    </w:r>
    <w:r w:rsidR="006809F4">
      <w:rPr>
        <w:rStyle w:val="Char4"/>
        <w:rFonts w:hint="cs"/>
        <w:rtl/>
      </w:rPr>
      <w:tab/>
    </w:r>
    <w:r w:rsidR="006809F4">
      <w:rPr>
        <w:rStyle w:val="Char4"/>
        <w:rFonts w:hint="cs"/>
        <w:rtl/>
      </w:rPr>
      <w:tab/>
      <w:t xml:space="preserve">  </w:t>
    </w:r>
    <w:r w:rsidR="006809F4">
      <w:rPr>
        <w:rFonts w:ascii="Times New Roman Bold" w:hAnsi="Times New Roman Bold" w:cs="B Lotus" w:hint="cs"/>
        <w:b/>
        <w:bCs/>
        <w:sz w:val="26"/>
        <w:szCs w:val="26"/>
        <w:rtl/>
        <w:lang w:bidi="fa-IR"/>
      </w:rPr>
      <w:t xml:space="preserve">بازسازی باورها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5080</wp:posOffset>
              </wp:positionH>
              <wp:positionV relativeFrom="paragraph">
                <wp:posOffset>274955</wp:posOffset>
              </wp:positionV>
              <wp:extent cx="4679950" cy="0"/>
              <wp:effectExtent l="24130" t="27305" r="20320" b="2032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68.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ZKIwIAAEA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" strokeweight="3pt">
              <v:stroke linestyle="thinThin"/>
            </v:line>
          </w:pict>
        </mc:Fallback>
      </mc:AlternateContent>
    </w:r>
    <w:r w:rsidR="006809F4">
      <w:rPr>
        <w:rFonts w:ascii="Times New Roman Bold" w:hAnsi="Times New Roman Bold" w:cs="B Lotus" w:hint="cs"/>
        <w:b/>
        <w:bCs/>
        <w:sz w:val="26"/>
        <w:szCs w:val="26"/>
        <w:rtl/>
        <w:lang w:bidi="fa-IR"/>
      </w:rPr>
      <w:t>فهرست مطالب</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5</w:t>
    </w:r>
    <w:r w:rsidR="006809F4"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F6" w:rsidRDefault="005B1AF6" w:rsidP="003978F7">
    <w:pPr>
      <w:pStyle w:val="Header"/>
      <w:spacing w:after="180"/>
      <w:ind w:left="284"/>
      <w:jc w:val="both"/>
      <w:rPr>
        <w:rFonts w:cs="B Lotus"/>
        <w:rtl/>
      </w:rPr>
    </w:pPr>
  </w:p>
  <w:p w:rsidR="005B1AF6" w:rsidRDefault="005B1AF6" w:rsidP="003978F7">
    <w:pPr>
      <w:pStyle w:val="Header"/>
      <w:spacing w:after="180"/>
      <w:ind w:left="284"/>
      <w:jc w:val="both"/>
      <w:rPr>
        <w:rFonts w:cs="B Lotus"/>
        <w:rtl/>
      </w:rPr>
    </w:pPr>
  </w:p>
  <w:p w:rsidR="005B1AF6" w:rsidRDefault="005B1AF6" w:rsidP="003978F7">
    <w:pPr>
      <w:pStyle w:val="Header"/>
      <w:spacing w:after="180"/>
      <w:ind w:left="284"/>
      <w:jc w:val="both"/>
      <w:rPr>
        <w:rFonts w:cs="B Lotus"/>
        <w:sz w:val="6"/>
        <w:szCs w:val="6"/>
        <w:rtl/>
      </w:rPr>
    </w:pPr>
  </w:p>
  <w:p w:rsidR="005B1AF6" w:rsidRDefault="005B1AF6" w:rsidP="003978F7">
    <w:pPr>
      <w:pStyle w:val="Header"/>
      <w:spacing w:after="180"/>
      <w:ind w:left="284"/>
      <w:jc w:val="both"/>
      <w:rPr>
        <w:rFonts w:cs="B Lotus"/>
        <w:sz w:val="6"/>
        <w:szCs w:val="6"/>
        <w:rtl/>
      </w:rPr>
    </w:pPr>
  </w:p>
  <w:p w:rsidR="005B1AF6" w:rsidRDefault="005B1AF6" w:rsidP="003978F7">
    <w:pPr>
      <w:pStyle w:val="Header"/>
      <w:spacing w:after="180"/>
      <w:ind w:left="284"/>
      <w:jc w:val="both"/>
      <w:rPr>
        <w:rFonts w:cs="B Lotus"/>
        <w:sz w:val="6"/>
        <w:szCs w:val="6"/>
        <w:rtl/>
      </w:rPr>
    </w:pPr>
  </w:p>
  <w:p w:rsidR="005B1AF6" w:rsidRDefault="005B1AF6" w:rsidP="003978F7">
    <w:pPr>
      <w:pStyle w:val="Header"/>
      <w:spacing w:after="180"/>
      <w:ind w:left="284"/>
      <w:jc w:val="both"/>
      <w:rPr>
        <w:rFonts w:cs="B Lotus"/>
        <w:sz w:val="6"/>
        <w:szCs w:val="6"/>
        <w:rtl/>
      </w:rPr>
    </w:pPr>
  </w:p>
  <w:p w:rsidR="005B1AF6" w:rsidRPr="00347111" w:rsidRDefault="005B1AF6"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D049EC">
    <w:pPr>
      <w:pStyle w:val="Header"/>
      <w:tabs>
        <w:tab w:val="clear" w:pos="4153"/>
        <w:tab w:val="clear" w:pos="8306"/>
        <w:tab w:val="left" w:pos="691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233045</wp:posOffset>
              </wp:positionV>
              <wp:extent cx="4679950" cy="0"/>
              <wp:effectExtent l="24130" t="23495" r="20320" b="24130"/>
              <wp:wrapNone/>
              <wp:docPr id="1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8.35pt" to="368.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4KIg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" strokeweight="3pt">
              <v:stroke linestyle="thinThin"/>
            </v:line>
          </w:pict>
        </mc:Fallback>
      </mc:AlternateContent>
    </w:r>
    <w:r w:rsidR="006809F4">
      <w:rPr>
        <w:rFonts w:ascii="Times New Roman Bold" w:hAnsi="Times New Roman Bold" w:cs="B Lotus" w:hint="cs"/>
        <w:b/>
        <w:bCs/>
        <w:sz w:val="26"/>
        <w:szCs w:val="26"/>
        <w:rtl/>
        <w:lang w:bidi="fa-IR"/>
      </w:rPr>
      <w:t>مقدمه</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15</w:t>
    </w:r>
    <w:r w:rsidR="006809F4"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D049EC">
    <w:pPr>
      <w:pStyle w:val="Header"/>
      <w:tabs>
        <w:tab w:val="clear" w:pos="4153"/>
        <w:tab w:val="clear" w:pos="8306"/>
        <w:tab w:val="left" w:pos="691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277495</wp:posOffset>
              </wp:positionV>
              <wp:extent cx="4679950" cy="0"/>
              <wp:effectExtent l="24130" t="20320" r="20320" b="27305"/>
              <wp:wrapNone/>
              <wp:docPr id="1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85pt" to="368.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" strokeweight="3pt">
              <v:stroke linestyle="thinThin"/>
            </v:line>
          </w:pict>
        </mc:Fallback>
      </mc:AlternateContent>
    </w:r>
    <w:r w:rsidR="006809F4">
      <w:rPr>
        <w:rFonts w:ascii="Times New Roman Bold" w:hAnsi="Times New Roman Bold" w:cs="B Lotus" w:hint="cs"/>
        <w:b/>
        <w:bCs/>
        <w:sz w:val="26"/>
        <w:szCs w:val="26"/>
        <w:rtl/>
        <w:lang w:bidi="fa-IR"/>
      </w:rPr>
      <w:t>بخش اول: عوامل پیدایش فرقه</w:t>
    </w:r>
    <w:r w:rsidR="006809F4">
      <w:rPr>
        <w:rFonts w:ascii="Times New Roman Bold" w:hAnsi="Times New Roman Bold" w:cs="B Lotus" w:hint="eastAsia"/>
        <w:b/>
        <w:bCs/>
        <w:sz w:val="26"/>
        <w:szCs w:val="26"/>
        <w:rtl/>
        <w:lang w:bidi="fa-IR"/>
      </w:rPr>
      <w:t>‌</w:t>
    </w:r>
    <w:r w:rsidR="006809F4">
      <w:rPr>
        <w:rFonts w:ascii="Times New Roman Bold" w:hAnsi="Times New Roman Bold" w:cs="B Lotus" w:hint="cs"/>
        <w:b/>
        <w:bCs/>
        <w:sz w:val="26"/>
        <w:szCs w:val="26"/>
        <w:rtl/>
        <w:lang w:bidi="fa-IR"/>
      </w:rPr>
      <w:t>ها و مذاهب</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53</w:t>
    </w:r>
    <w:r w:rsidR="006809F4"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D049EC">
    <w:pPr>
      <w:pStyle w:val="Header"/>
      <w:tabs>
        <w:tab w:val="clear" w:pos="4153"/>
        <w:tab w:val="clear" w:pos="8306"/>
        <w:tab w:val="left" w:pos="691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306705</wp:posOffset>
              </wp:positionV>
              <wp:extent cx="4679950" cy="0"/>
              <wp:effectExtent l="24130" t="20955" r="20320" b="26670"/>
              <wp:wrapNone/>
              <wp:docPr id="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5pt" to="368.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Ig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" strokeweight="3pt">
              <v:stroke linestyle="thinThin"/>
            </v:line>
          </w:pict>
        </mc:Fallback>
      </mc:AlternateContent>
    </w:r>
    <w:r w:rsidR="006809F4">
      <w:rPr>
        <w:rFonts w:ascii="Times New Roman Bold" w:hAnsi="Times New Roman Bold" w:cs="B Lotus" w:hint="cs"/>
        <w:b/>
        <w:bCs/>
        <w:sz w:val="26"/>
        <w:szCs w:val="26"/>
        <w:rtl/>
        <w:lang w:bidi="fa-IR"/>
      </w:rPr>
      <w:t>بخش دوم: امامت و خلافت</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129</w:t>
    </w:r>
    <w:r w:rsidR="006809F4"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F4" w:rsidRPr="00433E37" w:rsidRDefault="00061E7D" w:rsidP="00D049EC">
    <w:pPr>
      <w:pStyle w:val="Header"/>
      <w:tabs>
        <w:tab w:val="clear" w:pos="4153"/>
        <w:tab w:val="clear" w:pos="8306"/>
        <w:tab w:val="left" w:pos="691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298450</wp:posOffset>
              </wp:positionV>
              <wp:extent cx="4679950" cy="0"/>
              <wp:effectExtent l="24130" t="22225" r="20320" b="25400"/>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5pt" to="368.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KQ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" strokeweight="3pt">
              <v:stroke linestyle="thinThin"/>
            </v:line>
          </w:pict>
        </mc:Fallback>
      </mc:AlternateContent>
    </w:r>
    <w:r w:rsidR="006809F4">
      <w:rPr>
        <w:rFonts w:ascii="Times New Roman Bold" w:hAnsi="Times New Roman Bold" w:cs="B Lotus" w:hint="cs"/>
        <w:b/>
        <w:bCs/>
        <w:sz w:val="26"/>
        <w:szCs w:val="26"/>
        <w:rtl/>
        <w:lang w:bidi="fa-IR"/>
      </w:rPr>
      <w:t>بخش سوم: آشنایی با اهل البیت</w:t>
    </w:r>
    <w:r w:rsidR="006809F4">
      <w:rPr>
        <w:rFonts w:ascii="Times New Roman Bold" w:hAnsi="Times New Roman Bold" w:cs="B Lotus" w:hint="cs"/>
        <w:b/>
        <w:bCs/>
        <w:sz w:val="26"/>
        <w:szCs w:val="26"/>
        <w:rtl/>
        <w:lang w:bidi="fa-IR"/>
      </w:rPr>
      <w:tab/>
    </w:r>
    <w:r w:rsidR="006809F4" w:rsidRPr="00B72623">
      <w:rPr>
        <w:rFonts w:ascii="B Zar" w:hAnsi="B Zar" w:hint="cs"/>
        <w:b/>
        <w:rtl/>
        <w:lang w:bidi="fa-IR"/>
      </w:rPr>
      <w:fldChar w:fldCharType="begin"/>
    </w:r>
    <w:r w:rsidR="006809F4" w:rsidRPr="00B72623">
      <w:rPr>
        <w:rFonts w:ascii="B Zar" w:hAnsi="B Zar" w:hint="cs"/>
        <w:b/>
        <w:lang w:bidi="fa-IR"/>
      </w:rPr>
      <w:instrText xml:space="preserve"> PAGE </w:instrText>
    </w:r>
    <w:r w:rsidR="006809F4" w:rsidRPr="00B72623">
      <w:rPr>
        <w:rFonts w:ascii="B Zar" w:hAnsi="B Zar" w:hint="cs"/>
        <w:b/>
        <w:rtl/>
        <w:lang w:bidi="fa-IR"/>
      </w:rPr>
      <w:fldChar w:fldCharType="separate"/>
    </w:r>
    <w:r w:rsidR="0010138E">
      <w:rPr>
        <w:rFonts w:ascii="B Zar" w:hAnsi="B Zar"/>
        <w:b/>
        <w:noProof/>
        <w:rtl/>
        <w:lang w:bidi="fa-IR"/>
      </w:rPr>
      <w:t>183</w:t>
    </w:r>
    <w:r w:rsidR="006809F4"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57301F"/>
    <w:multiLevelType w:val="hybridMultilevel"/>
    <w:tmpl w:val="2BFCE726"/>
    <w:lvl w:ilvl="0" w:tplc="F386E02A">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A4506"/>
    <w:multiLevelType w:val="hybridMultilevel"/>
    <w:tmpl w:val="D4A2F18C"/>
    <w:lvl w:ilvl="0" w:tplc="D800F3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02C7CD7"/>
    <w:multiLevelType w:val="hybridMultilevel"/>
    <w:tmpl w:val="B60A3C00"/>
    <w:lvl w:ilvl="0" w:tplc="F32A3A9A">
      <w:start w:val="1"/>
      <w:numFmt w:val="decimal"/>
      <w:lvlText w:val="%1-"/>
      <w:lvlJc w:val="left"/>
      <w:pPr>
        <w:tabs>
          <w:tab w:val="num" w:pos="878"/>
        </w:tabs>
        <w:ind w:left="878" w:hanging="360"/>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9C78BE"/>
    <w:multiLevelType w:val="hybridMultilevel"/>
    <w:tmpl w:val="F72873F0"/>
    <w:lvl w:ilvl="0" w:tplc="6CAEABDE">
      <w:start w:val="1"/>
      <w:numFmt w:val="decimal"/>
      <w:lvlText w:val="%1-"/>
      <w:lvlJc w:val="left"/>
      <w:pPr>
        <w:ind w:left="785"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8F0793"/>
    <w:multiLevelType w:val="hybridMultilevel"/>
    <w:tmpl w:val="62025DE4"/>
    <w:lvl w:ilvl="0" w:tplc="22A8E96C">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num w:numId="1">
    <w:abstractNumId w:val="14"/>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20"/>
  </w:num>
  <w:num w:numId="22">
    <w:abstractNumId w:val="17"/>
  </w:num>
  <w:num w:numId="23">
    <w:abstractNumId w:val="22"/>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21"/>
  </w:num>
  <w:num w:numId="29">
    <w:abstractNumId w:val="19"/>
  </w:num>
  <w:num w:numId="30">
    <w:abstractNumId w:val="26"/>
  </w:num>
  <w:num w:numId="3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MO3C4WRw5T+VeRd+tgDoOsFkmY=" w:salt="sZfdYUyQFKGVKNM5def4H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87E"/>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0CEC"/>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1E7D"/>
    <w:rsid w:val="00062076"/>
    <w:rsid w:val="000621FA"/>
    <w:rsid w:val="000628D3"/>
    <w:rsid w:val="00063C07"/>
    <w:rsid w:val="00064672"/>
    <w:rsid w:val="00064809"/>
    <w:rsid w:val="00064A4A"/>
    <w:rsid w:val="00065377"/>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0F79F3"/>
    <w:rsid w:val="00100243"/>
    <w:rsid w:val="00100C4B"/>
    <w:rsid w:val="00100D80"/>
    <w:rsid w:val="0010138E"/>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3E37"/>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4F8"/>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5CD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07C5"/>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55F"/>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96E"/>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BC7"/>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5DDA"/>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62D"/>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4AF7"/>
    <w:rsid w:val="00425191"/>
    <w:rsid w:val="00425572"/>
    <w:rsid w:val="00425632"/>
    <w:rsid w:val="00425A84"/>
    <w:rsid w:val="00425B21"/>
    <w:rsid w:val="00425F80"/>
    <w:rsid w:val="004263AF"/>
    <w:rsid w:val="00426A0A"/>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368"/>
    <w:rsid w:val="004908A8"/>
    <w:rsid w:val="00490A59"/>
    <w:rsid w:val="00490EA6"/>
    <w:rsid w:val="004914C1"/>
    <w:rsid w:val="00491EEF"/>
    <w:rsid w:val="00492040"/>
    <w:rsid w:val="0049276F"/>
    <w:rsid w:val="004930F2"/>
    <w:rsid w:val="004935F1"/>
    <w:rsid w:val="00494297"/>
    <w:rsid w:val="004943F0"/>
    <w:rsid w:val="00496303"/>
    <w:rsid w:val="00496685"/>
    <w:rsid w:val="00497414"/>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C6B"/>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26A"/>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1AF6"/>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09F4"/>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2E4"/>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7726B"/>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B6F"/>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588"/>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4E0"/>
    <w:rsid w:val="00832669"/>
    <w:rsid w:val="0083294F"/>
    <w:rsid w:val="00832DDA"/>
    <w:rsid w:val="00832F3C"/>
    <w:rsid w:val="0083315C"/>
    <w:rsid w:val="008345AF"/>
    <w:rsid w:val="008346E2"/>
    <w:rsid w:val="00834E1A"/>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1BB0"/>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324"/>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9E1"/>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0D3"/>
    <w:rsid w:val="00B2632A"/>
    <w:rsid w:val="00B26D15"/>
    <w:rsid w:val="00B27AD3"/>
    <w:rsid w:val="00B3019B"/>
    <w:rsid w:val="00B30AF0"/>
    <w:rsid w:val="00B30FE8"/>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4E7"/>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70D"/>
    <w:rsid w:val="00BE79EF"/>
    <w:rsid w:val="00BE7E72"/>
    <w:rsid w:val="00BF06AE"/>
    <w:rsid w:val="00BF0773"/>
    <w:rsid w:val="00BF13AA"/>
    <w:rsid w:val="00BF15F9"/>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5722"/>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C"/>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3772B"/>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D69"/>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1F87"/>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717"/>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3B2"/>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82B"/>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796B6F"/>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796B6F"/>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2D496E"/>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2D496E"/>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2D496E"/>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2D496E"/>
    <w:rPr>
      <w:rFonts w:ascii="IRLotus" w:hAnsi="IRLotus" w:cs="IRLotus"/>
      <w:b/>
      <w:bCs/>
      <w:sz w:val="28"/>
      <w:szCs w:val="28"/>
    </w:rPr>
  </w:style>
  <w:style w:type="paragraph" w:customStyle="1" w:styleId="ab">
    <w:name w:val="ترجمه آیات"/>
    <w:basedOn w:val="Normal"/>
    <w:link w:val="Char7"/>
    <w:qFormat/>
    <w:rsid w:val="002D496E"/>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2D496E"/>
    <w:rPr>
      <w:rFonts w:ascii="IRLotus" w:hAnsi="IRLotus" w:cs="IRLotus"/>
      <w:sz w:val="26"/>
      <w:szCs w:val="26"/>
    </w:rPr>
  </w:style>
  <w:style w:type="paragraph" w:customStyle="1" w:styleId="ad">
    <w:name w:val="پاورقی"/>
    <w:basedOn w:val="Normal"/>
    <w:link w:val="Char9"/>
    <w:qFormat/>
    <w:rsid w:val="00F023B2"/>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B260D3"/>
    <w:pPr>
      <w:ind w:left="284" w:hanging="284"/>
      <w:jc w:val="both"/>
    </w:pPr>
    <w:rPr>
      <w:rFonts w:ascii="mylotus" w:hAnsi="mylotus" w:cs="mylotus"/>
      <w:sz w:val="23"/>
      <w:szCs w:val="23"/>
      <w:lang w:bidi="fa-IR"/>
    </w:rPr>
  </w:style>
  <w:style w:type="character" w:customStyle="1" w:styleId="Char9">
    <w:name w:val="پاورقی Char"/>
    <w:basedOn w:val="DefaultParagraphFont"/>
    <w:link w:val="ad"/>
    <w:rsid w:val="00F023B2"/>
    <w:rPr>
      <w:rFonts w:ascii="IRLotus" w:hAnsi="IRLotus" w:cs="IRLotus"/>
      <w:sz w:val="24"/>
      <w:szCs w:val="24"/>
    </w:rPr>
  </w:style>
  <w:style w:type="paragraph" w:customStyle="1" w:styleId="af">
    <w:name w:val="پاورقی احادیث"/>
    <w:basedOn w:val="Normal"/>
    <w:link w:val="Charb"/>
    <w:qFormat/>
    <w:rsid w:val="00B874E7"/>
    <w:pPr>
      <w:ind w:firstLine="284"/>
      <w:jc w:val="both"/>
    </w:pPr>
    <w:rPr>
      <w:rFonts w:ascii="KFGQPC Uthman Taha Naskh" w:hAnsi="KFGQPC Uthman Taha Naskh" w:cs="KFGQPC Uthman Taha Naskh"/>
      <w:sz w:val="22"/>
      <w:szCs w:val="22"/>
    </w:rPr>
  </w:style>
  <w:style w:type="character" w:customStyle="1" w:styleId="Chara">
    <w:name w:val="پاورقی بولد Char"/>
    <w:basedOn w:val="DefaultParagraphFont"/>
    <w:link w:val="ae"/>
    <w:rsid w:val="00B260D3"/>
    <w:rPr>
      <w:rFonts w:ascii="mylotus" w:hAnsi="mylotus" w:cs="mylotus"/>
      <w:sz w:val="23"/>
      <w:szCs w:val="23"/>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احادیث Char"/>
    <w:basedOn w:val="DefaultParagraphFont"/>
    <w:link w:val="af"/>
    <w:rsid w:val="00B874E7"/>
    <w:rPr>
      <w:rFonts w:ascii="KFGQPC Uthman Taha Naskh" w:hAnsi="KFGQPC Uthman Taha Naskh"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2D496E"/>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796B6F"/>
    <w:pPr>
      <w:numPr>
        <w:numId w:val="22"/>
      </w:numPr>
      <w:ind w:left="738" w:hanging="454"/>
      <w:jc w:val="both"/>
    </w:pPr>
    <w:rPr>
      <w:rFonts w:ascii="IRLotus" w:hAnsi="IRLotus" w:cs="IRLotus"/>
      <w:lang w:bidi="fa-IR"/>
    </w:rPr>
  </w:style>
  <w:style w:type="character" w:customStyle="1" w:styleId="Chare">
    <w:name w:val="ترجمه احادیث و اقوال عربی Char"/>
    <w:basedOn w:val="DefaultParagraphFont"/>
    <w:link w:val="af2"/>
    <w:rsid w:val="002D496E"/>
    <w:rPr>
      <w:rFonts w:ascii="IRLotus" w:hAnsi="IRLotus" w:cs="IRLotus"/>
      <w:sz w:val="26"/>
      <w:szCs w:val="26"/>
    </w:rPr>
  </w:style>
  <w:style w:type="character" w:customStyle="1" w:styleId="Charf">
    <w:name w:val="شماره هایی متن Char"/>
    <w:basedOn w:val="DefaultParagraphFont"/>
    <w:link w:val="a0"/>
    <w:rsid w:val="00796B6F"/>
    <w:rPr>
      <w:rFonts w:ascii="IRLotus" w:hAnsi="IRLotus" w:cs="IRLotus"/>
      <w:sz w:val="28"/>
      <w:szCs w:val="28"/>
    </w:rPr>
  </w:style>
  <w:style w:type="character" w:styleId="IntenseReference">
    <w:name w:val="Intense Reference"/>
    <w:uiPriority w:val="32"/>
    <w:qFormat/>
    <w:rsid w:val="00F023B2"/>
    <w:rPr>
      <w:b/>
      <w:bCs/>
      <w:smallCaps/>
      <w:color w:val="C0504D"/>
      <w:spacing w:val="5"/>
      <w:u w:val="single"/>
    </w:rPr>
  </w:style>
  <w:style w:type="paragraph" w:customStyle="1" w:styleId="NormalJustified">
    <w:name w:val="Normal + Justified"/>
    <w:aliases w:val="First line:  0.2&quot;"/>
    <w:basedOn w:val="Normal"/>
    <w:rsid w:val="00F023B2"/>
    <w:pPr>
      <w:ind w:firstLine="288"/>
      <w:jc w:val="both"/>
    </w:pPr>
    <w:rPr>
      <w:rFonts w:cs="HQPB4"/>
      <w:lang w:bidi="fa-IR"/>
    </w:rPr>
  </w:style>
  <w:style w:type="paragraph" w:customStyle="1" w:styleId="af3">
    <w:name w:val="عنوان کلان"/>
    <w:basedOn w:val="Normal"/>
    <w:link w:val="Charf0"/>
    <w:rsid w:val="00F023B2"/>
    <w:pPr>
      <w:jc w:val="center"/>
    </w:pPr>
    <w:rPr>
      <w:rFonts w:cs="Times New Roman"/>
      <w:bCs/>
      <w:szCs w:val="52"/>
      <w:lang w:val="x-none" w:eastAsia="x-none" w:bidi="fa-IR"/>
    </w:rPr>
  </w:style>
  <w:style w:type="paragraph" w:customStyle="1" w:styleId="af4">
    <w:name w:val="عنوان کبیر"/>
    <w:basedOn w:val="Normal"/>
    <w:link w:val="Charf1"/>
    <w:rsid w:val="00F023B2"/>
    <w:pPr>
      <w:jc w:val="center"/>
    </w:pPr>
    <w:rPr>
      <w:rFonts w:cs="Times New Roman"/>
      <w:bCs/>
      <w:sz w:val="68"/>
      <w:szCs w:val="56"/>
      <w:lang w:val="x-none" w:eastAsia="x-none" w:bidi="fa-IR"/>
    </w:rPr>
  </w:style>
  <w:style w:type="character" w:customStyle="1" w:styleId="Charf0">
    <w:name w:val="عنوان کلان Char"/>
    <w:link w:val="af3"/>
    <w:rsid w:val="00F023B2"/>
    <w:rPr>
      <w:rFonts w:cs="B Jadid"/>
      <w:bCs/>
      <w:sz w:val="28"/>
      <w:szCs w:val="52"/>
    </w:rPr>
  </w:style>
  <w:style w:type="paragraph" w:customStyle="1" w:styleId="af5">
    <w:name w:val="عنوان تتر"/>
    <w:basedOn w:val="Normal"/>
    <w:link w:val="Charf2"/>
    <w:rsid w:val="00F023B2"/>
    <w:pPr>
      <w:spacing w:before="240" w:after="240"/>
      <w:jc w:val="center"/>
    </w:pPr>
    <w:rPr>
      <w:rFonts w:cs="B Titr"/>
      <w:bCs/>
      <w:szCs w:val="32"/>
      <w:lang w:val="x-none" w:eastAsia="x-none"/>
    </w:rPr>
  </w:style>
  <w:style w:type="character" w:customStyle="1" w:styleId="Charf1">
    <w:name w:val="عنوان کبیر Char"/>
    <w:link w:val="af4"/>
    <w:rsid w:val="00F023B2"/>
    <w:rPr>
      <w:rFonts w:cs="B Jadid"/>
      <w:bCs/>
      <w:sz w:val="68"/>
      <w:szCs w:val="56"/>
    </w:rPr>
  </w:style>
  <w:style w:type="paragraph" w:customStyle="1" w:styleId="af6">
    <w:name w:val="تیتر"/>
    <w:basedOn w:val="Normal"/>
    <w:rsid w:val="00F023B2"/>
    <w:pPr>
      <w:spacing w:before="600"/>
      <w:jc w:val="center"/>
    </w:pPr>
    <w:rPr>
      <w:rFonts w:cs="B Titr"/>
      <w:bCs/>
      <w:sz w:val="24"/>
      <w:szCs w:val="30"/>
      <w:lang w:bidi="fa-IR"/>
    </w:rPr>
  </w:style>
  <w:style w:type="character" w:customStyle="1" w:styleId="Charf2">
    <w:name w:val="عنوان تتر Char"/>
    <w:link w:val="af5"/>
    <w:rsid w:val="00F023B2"/>
    <w:rPr>
      <w:rFonts w:cs="B Titr"/>
      <w:bCs/>
      <w:sz w:val="28"/>
      <w:szCs w:val="32"/>
      <w:lang w:bidi="ar-SA"/>
    </w:rPr>
  </w:style>
  <w:style w:type="paragraph" w:styleId="Quote">
    <w:name w:val="Quote"/>
    <w:basedOn w:val="Normal"/>
    <w:next w:val="Normal"/>
    <w:link w:val="QuoteChar"/>
    <w:uiPriority w:val="29"/>
    <w:qFormat/>
    <w:rsid w:val="00577C6B"/>
    <w:rPr>
      <w:i/>
      <w:iCs/>
      <w:color w:val="000000"/>
    </w:rPr>
  </w:style>
  <w:style w:type="character" w:customStyle="1" w:styleId="QuoteChar">
    <w:name w:val="Quote Char"/>
    <w:basedOn w:val="DefaultParagraphFont"/>
    <w:link w:val="Quote"/>
    <w:uiPriority w:val="29"/>
    <w:rsid w:val="00577C6B"/>
    <w:rPr>
      <w:rFonts w:cs="B Zar"/>
      <w:i/>
      <w:iCs/>
      <w:color w:val="000000"/>
      <w:sz w:val="28"/>
      <w:szCs w:val="28"/>
      <w:lang w:bidi="ar-SA"/>
    </w:rPr>
  </w:style>
  <w:style w:type="character" w:styleId="SubtleEmphasis">
    <w:name w:val="Subtle Emphasis"/>
    <w:basedOn w:val="DefaultParagraphFont"/>
    <w:uiPriority w:val="19"/>
    <w:qFormat/>
    <w:rsid w:val="007512E4"/>
    <w:rPr>
      <w:i/>
      <w:iCs/>
      <w:color w:val="808080"/>
    </w:rPr>
  </w:style>
  <w:style w:type="table" w:customStyle="1" w:styleId="TableGrid1">
    <w:name w:val="Table Grid1"/>
    <w:basedOn w:val="TableNormal"/>
    <w:next w:val="TableGrid"/>
    <w:uiPriority w:val="59"/>
    <w:rsid w:val="0010138E"/>
    <w:rPr>
      <w:rFonts w:eastAsia="Calibri" w:cs="B Lot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796B6F"/>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796B6F"/>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2D496E"/>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2D496E"/>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2D496E"/>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2D496E"/>
    <w:rPr>
      <w:rFonts w:ascii="IRLotus" w:hAnsi="IRLotus" w:cs="IRLotus"/>
      <w:b/>
      <w:bCs/>
      <w:sz w:val="28"/>
      <w:szCs w:val="28"/>
    </w:rPr>
  </w:style>
  <w:style w:type="paragraph" w:customStyle="1" w:styleId="ab">
    <w:name w:val="ترجمه آیات"/>
    <w:basedOn w:val="Normal"/>
    <w:link w:val="Char7"/>
    <w:qFormat/>
    <w:rsid w:val="002D496E"/>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2D496E"/>
    <w:rPr>
      <w:rFonts w:ascii="IRLotus" w:hAnsi="IRLotus" w:cs="IRLotus"/>
      <w:sz w:val="26"/>
      <w:szCs w:val="26"/>
    </w:rPr>
  </w:style>
  <w:style w:type="paragraph" w:customStyle="1" w:styleId="ad">
    <w:name w:val="پاورقی"/>
    <w:basedOn w:val="Normal"/>
    <w:link w:val="Char9"/>
    <w:qFormat/>
    <w:rsid w:val="00F023B2"/>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B260D3"/>
    <w:pPr>
      <w:ind w:left="284" w:hanging="284"/>
      <w:jc w:val="both"/>
    </w:pPr>
    <w:rPr>
      <w:rFonts w:ascii="mylotus" w:hAnsi="mylotus" w:cs="mylotus"/>
      <w:sz w:val="23"/>
      <w:szCs w:val="23"/>
      <w:lang w:bidi="fa-IR"/>
    </w:rPr>
  </w:style>
  <w:style w:type="character" w:customStyle="1" w:styleId="Char9">
    <w:name w:val="پاورقی Char"/>
    <w:basedOn w:val="DefaultParagraphFont"/>
    <w:link w:val="ad"/>
    <w:rsid w:val="00F023B2"/>
    <w:rPr>
      <w:rFonts w:ascii="IRLotus" w:hAnsi="IRLotus" w:cs="IRLotus"/>
      <w:sz w:val="24"/>
      <w:szCs w:val="24"/>
    </w:rPr>
  </w:style>
  <w:style w:type="paragraph" w:customStyle="1" w:styleId="af">
    <w:name w:val="پاورقی احادیث"/>
    <w:basedOn w:val="Normal"/>
    <w:link w:val="Charb"/>
    <w:qFormat/>
    <w:rsid w:val="00B874E7"/>
    <w:pPr>
      <w:ind w:firstLine="284"/>
      <w:jc w:val="both"/>
    </w:pPr>
    <w:rPr>
      <w:rFonts w:ascii="KFGQPC Uthman Taha Naskh" w:hAnsi="KFGQPC Uthman Taha Naskh" w:cs="KFGQPC Uthman Taha Naskh"/>
      <w:sz w:val="22"/>
      <w:szCs w:val="22"/>
    </w:rPr>
  </w:style>
  <w:style w:type="character" w:customStyle="1" w:styleId="Chara">
    <w:name w:val="پاورقی بولد Char"/>
    <w:basedOn w:val="DefaultParagraphFont"/>
    <w:link w:val="ae"/>
    <w:rsid w:val="00B260D3"/>
    <w:rPr>
      <w:rFonts w:ascii="mylotus" w:hAnsi="mylotus" w:cs="mylotus"/>
      <w:sz w:val="23"/>
      <w:szCs w:val="23"/>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احادیث Char"/>
    <w:basedOn w:val="DefaultParagraphFont"/>
    <w:link w:val="af"/>
    <w:rsid w:val="00B874E7"/>
    <w:rPr>
      <w:rFonts w:ascii="KFGQPC Uthman Taha Naskh" w:hAnsi="KFGQPC Uthman Taha Naskh"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2D496E"/>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796B6F"/>
    <w:pPr>
      <w:numPr>
        <w:numId w:val="22"/>
      </w:numPr>
      <w:ind w:left="738" w:hanging="454"/>
      <w:jc w:val="both"/>
    </w:pPr>
    <w:rPr>
      <w:rFonts w:ascii="IRLotus" w:hAnsi="IRLotus" w:cs="IRLotus"/>
      <w:lang w:bidi="fa-IR"/>
    </w:rPr>
  </w:style>
  <w:style w:type="character" w:customStyle="1" w:styleId="Chare">
    <w:name w:val="ترجمه احادیث و اقوال عربی Char"/>
    <w:basedOn w:val="DefaultParagraphFont"/>
    <w:link w:val="af2"/>
    <w:rsid w:val="002D496E"/>
    <w:rPr>
      <w:rFonts w:ascii="IRLotus" w:hAnsi="IRLotus" w:cs="IRLotus"/>
      <w:sz w:val="26"/>
      <w:szCs w:val="26"/>
    </w:rPr>
  </w:style>
  <w:style w:type="character" w:customStyle="1" w:styleId="Charf">
    <w:name w:val="شماره هایی متن Char"/>
    <w:basedOn w:val="DefaultParagraphFont"/>
    <w:link w:val="a0"/>
    <w:rsid w:val="00796B6F"/>
    <w:rPr>
      <w:rFonts w:ascii="IRLotus" w:hAnsi="IRLotus" w:cs="IRLotus"/>
      <w:sz w:val="28"/>
      <w:szCs w:val="28"/>
    </w:rPr>
  </w:style>
  <w:style w:type="character" w:styleId="IntenseReference">
    <w:name w:val="Intense Reference"/>
    <w:uiPriority w:val="32"/>
    <w:qFormat/>
    <w:rsid w:val="00F023B2"/>
    <w:rPr>
      <w:b/>
      <w:bCs/>
      <w:smallCaps/>
      <w:color w:val="C0504D"/>
      <w:spacing w:val="5"/>
      <w:u w:val="single"/>
    </w:rPr>
  </w:style>
  <w:style w:type="paragraph" w:customStyle="1" w:styleId="NormalJustified">
    <w:name w:val="Normal + Justified"/>
    <w:aliases w:val="First line:  0.2&quot;"/>
    <w:basedOn w:val="Normal"/>
    <w:rsid w:val="00F023B2"/>
    <w:pPr>
      <w:ind w:firstLine="288"/>
      <w:jc w:val="both"/>
    </w:pPr>
    <w:rPr>
      <w:rFonts w:cs="HQPB4"/>
      <w:lang w:bidi="fa-IR"/>
    </w:rPr>
  </w:style>
  <w:style w:type="paragraph" w:customStyle="1" w:styleId="af3">
    <w:name w:val="عنوان کلان"/>
    <w:basedOn w:val="Normal"/>
    <w:link w:val="Charf0"/>
    <w:rsid w:val="00F023B2"/>
    <w:pPr>
      <w:jc w:val="center"/>
    </w:pPr>
    <w:rPr>
      <w:rFonts w:cs="Times New Roman"/>
      <w:bCs/>
      <w:szCs w:val="52"/>
      <w:lang w:val="x-none" w:eastAsia="x-none" w:bidi="fa-IR"/>
    </w:rPr>
  </w:style>
  <w:style w:type="paragraph" w:customStyle="1" w:styleId="af4">
    <w:name w:val="عنوان کبیر"/>
    <w:basedOn w:val="Normal"/>
    <w:link w:val="Charf1"/>
    <w:rsid w:val="00F023B2"/>
    <w:pPr>
      <w:jc w:val="center"/>
    </w:pPr>
    <w:rPr>
      <w:rFonts w:cs="Times New Roman"/>
      <w:bCs/>
      <w:sz w:val="68"/>
      <w:szCs w:val="56"/>
      <w:lang w:val="x-none" w:eastAsia="x-none" w:bidi="fa-IR"/>
    </w:rPr>
  </w:style>
  <w:style w:type="character" w:customStyle="1" w:styleId="Charf0">
    <w:name w:val="عنوان کلان Char"/>
    <w:link w:val="af3"/>
    <w:rsid w:val="00F023B2"/>
    <w:rPr>
      <w:rFonts w:cs="B Jadid"/>
      <w:bCs/>
      <w:sz w:val="28"/>
      <w:szCs w:val="52"/>
    </w:rPr>
  </w:style>
  <w:style w:type="paragraph" w:customStyle="1" w:styleId="af5">
    <w:name w:val="عنوان تتر"/>
    <w:basedOn w:val="Normal"/>
    <w:link w:val="Charf2"/>
    <w:rsid w:val="00F023B2"/>
    <w:pPr>
      <w:spacing w:before="240" w:after="240"/>
      <w:jc w:val="center"/>
    </w:pPr>
    <w:rPr>
      <w:rFonts w:cs="B Titr"/>
      <w:bCs/>
      <w:szCs w:val="32"/>
      <w:lang w:val="x-none" w:eastAsia="x-none"/>
    </w:rPr>
  </w:style>
  <w:style w:type="character" w:customStyle="1" w:styleId="Charf1">
    <w:name w:val="عنوان کبیر Char"/>
    <w:link w:val="af4"/>
    <w:rsid w:val="00F023B2"/>
    <w:rPr>
      <w:rFonts w:cs="B Jadid"/>
      <w:bCs/>
      <w:sz w:val="68"/>
      <w:szCs w:val="56"/>
    </w:rPr>
  </w:style>
  <w:style w:type="paragraph" w:customStyle="1" w:styleId="af6">
    <w:name w:val="تیتر"/>
    <w:basedOn w:val="Normal"/>
    <w:rsid w:val="00F023B2"/>
    <w:pPr>
      <w:spacing w:before="600"/>
      <w:jc w:val="center"/>
    </w:pPr>
    <w:rPr>
      <w:rFonts w:cs="B Titr"/>
      <w:bCs/>
      <w:sz w:val="24"/>
      <w:szCs w:val="30"/>
      <w:lang w:bidi="fa-IR"/>
    </w:rPr>
  </w:style>
  <w:style w:type="character" w:customStyle="1" w:styleId="Charf2">
    <w:name w:val="عنوان تتر Char"/>
    <w:link w:val="af5"/>
    <w:rsid w:val="00F023B2"/>
    <w:rPr>
      <w:rFonts w:cs="B Titr"/>
      <w:bCs/>
      <w:sz w:val="28"/>
      <w:szCs w:val="32"/>
      <w:lang w:bidi="ar-SA"/>
    </w:rPr>
  </w:style>
  <w:style w:type="paragraph" w:styleId="Quote">
    <w:name w:val="Quote"/>
    <w:basedOn w:val="Normal"/>
    <w:next w:val="Normal"/>
    <w:link w:val="QuoteChar"/>
    <w:uiPriority w:val="29"/>
    <w:qFormat/>
    <w:rsid w:val="00577C6B"/>
    <w:rPr>
      <w:i/>
      <w:iCs/>
      <w:color w:val="000000"/>
    </w:rPr>
  </w:style>
  <w:style w:type="character" w:customStyle="1" w:styleId="QuoteChar">
    <w:name w:val="Quote Char"/>
    <w:basedOn w:val="DefaultParagraphFont"/>
    <w:link w:val="Quote"/>
    <w:uiPriority w:val="29"/>
    <w:rsid w:val="00577C6B"/>
    <w:rPr>
      <w:rFonts w:cs="B Zar"/>
      <w:i/>
      <w:iCs/>
      <w:color w:val="000000"/>
      <w:sz w:val="28"/>
      <w:szCs w:val="28"/>
      <w:lang w:bidi="ar-SA"/>
    </w:rPr>
  </w:style>
  <w:style w:type="character" w:styleId="SubtleEmphasis">
    <w:name w:val="Subtle Emphasis"/>
    <w:basedOn w:val="DefaultParagraphFont"/>
    <w:uiPriority w:val="19"/>
    <w:qFormat/>
    <w:rsid w:val="007512E4"/>
    <w:rPr>
      <w:i/>
      <w:iCs/>
      <w:color w:val="808080"/>
    </w:rPr>
  </w:style>
  <w:style w:type="table" w:customStyle="1" w:styleId="TableGrid1">
    <w:name w:val="Table Grid1"/>
    <w:basedOn w:val="TableNormal"/>
    <w:next w:val="TableGrid"/>
    <w:uiPriority w:val="59"/>
    <w:rsid w:val="0010138E"/>
    <w:rPr>
      <w:rFonts w:eastAsia="Calibri" w:cs="B Lot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6DF3A-148D-4D3C-952B-48A89075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73966</Words>
  <Characters>421611</Characters>
  <Application>Microsoft Office Word</Application>
  <DocSecurity>8</DocSecurity>
  <Lines>3513</Lines>
  <Paragraphs>989</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494588</CharactersWithSpaces>
  <SharedDoc>false</SharedDoc>
  <HLinks>
    <vt:vector size="762" baseType="variant">
      <vt:variant>
        <vt:i4>1441841</vt:i4>
      </vt:variant>
      <vt:variant>
        <vt:i4>758</vt:i4>
      </vt:variant>
      <vt:variant>
        <vt:i4>0</vt:i4>
      </vt:variant>
      <vt:variant>
        <vt:i4>5</vt:i4>
      </vt:variant>
      <vt:variant>
        <vt:lpwstr/>
      </vt:variant>
      <vt:variant>
        <vt:lpwstr>_Toc383352489</vt:lpwstr>
      </vt:variant>
      <vt:variant>
        <vt:i4>1441841</vt:i4>
      </vt:variant>
      <vt:variant>
        <vt:i4>752</vt:i4>
      </vt:variant>
      <vt:variant>
        <vt:i4>0</vt:i4>
      </vt:variant>
      <vt:variant>
        <vt:i4>5</vt:i4>
      </vt:variant>
      <vt:variant>
        <vt:lpwstr/>
      </vt:variant>
      <vt:variant>
        <vt:lpwstr>_Toc383352488</vt:lpwstr>
      </vt:variant>
      <vt:variant>
        <vt:i4>1441841</vt:i4>
      </vt:variant>
      <vt:variant>
        <vt:i4>746</vt:i4>
      </vt:variant>
      <vt:variant>
        <vt:i4>0</vt:i4>
      </vt:variant>
      <vt:variant>
        <vt:i4>5</vt:i4>
      </vt:variant>
      <vt:variant>
        <vt:lpwstr/>
      </vt:variant>
      <vt:variant>
        <vt:lpwstr>_Toc383352487</vt:lpwstr>
      </vt:variant>
      <vt:variant>
        <vt:i4>1441841</vt:i4>
      </vt:variant>
      <vt:variant>
        <vt:i4>740</vt:i4>
      </vt:variant>
      <vt:variant>
        <vt:i4>0</vt:i4>
      </vt:variant>
      <vt:variant>
        <vt:i4>5</vt:i4>
      </vt:variant>
      <vt:variant>
        <vt:lpwstr/>
      </vt:variant>
      <vt:variant>
        <vt:lpwstr>_Toc383352486</vt:lpwstr>
      </vt:variant>
      <vt:variant>
        <vt:i4>1441841</vt:i4>
      </vt:variant>
      <vt:variant>
        <vt:i4>734</vt:i4>
      </vt:variant>
      <vt:variant>
        <vt:i4>0</vt:i4>
      </vt:variant>
      <vt:variant>
        <vt:i4>5</vt:i4>
      </vt:variant>
      <vt:variant>
        <vt:lpwstr/>
      </vt:variant>
      <vt:variant>
        <vt:lpwstr>_Toc383352485</vt:lpwstr>
      </vt:variant>
      <vt:variant>
        <vt:i4>1441841</vt:i4>
      </vt:variant>
      <vt:variant>
        <vt:i4>728</vt:i4>
      </vt:variant>
      <vt:variant>
        <vt:i4>0</vt:i4>
      </vt:variant>
      <vt:variant>
        <vt:i4>5</vt:i4>
      </vt:variant>
      <vt:variant>
        <vt:lpwstr/>
      </vt:variant>
      <vt:variant>
        <vt:lpwstr>_Toc383352484</vt:lpwstr>
      </vt:variant>
      <vt:variant>
        <vt:i4>1441841</vt:i4>
      </vt:variant>
      <vt:variant>
        <vt:i4>722</vt:i4>
      </vt:variant>
      <vt:variant>
        <vt:i4>0</vt:i4>
      </vt:variant>
      <vt:variant>
        <vt:i4>5</vt:i4>
      </vt:variant>
      <vt:variant>
        <vt:lpwstr/>
      </vt:variant>
      <vt:variant>
        <vt:lpwstr>_Toc383352483</vt:lpwstr>
      </vt:variant>
      <vt:variant>
        <vt:i4>1441841</vt:i4>
      </vt:variant>
      <vt:variant>
        <vt:i4>716</vt:i4>
      </vt:variant>
      <vt:variant>
        <vt:i4>0</vt:i4>
      </vt:variant>
      <vt:variant>
        <vt:i4>5</vt:i4>
      </vt:variant>
      <vt:variant>
        <vt:lpwstr/>
      </vt:variant>
      <vt:variant>
        <vt:lpwstr>_Toc383352482</vt:lpwstr>
      </vt:variant>
      <vt:variant>
        <vt:i4>1441841</vt:i4>
      </vt:variant>
      <vt:variant>
        <vt:i4>710</vt:i4>
      </vt:variant>
      <vt:variant>
        <vt:i4>0</vt:i4>
      </vt:variant>
      <vt:variant>
        <vt:i4>5</vt:i4>
      </vt:variant>
      <vt:variant>
        <vt:lpwstr/>
      </vt:variant>
      <vt:variant>
        <vt:lpwstr>_Toc383352481</vt:lpwstr>
      </vt:variant>
      <vt:variant>
        <vt:i4>1441841</vt:i4>
      </vt:variant>
      <vt:variant>
        <vt:i4>704</vt:i4>
      </vt:variant>
      <vt:variant>
        <vt:i4>0</vt:i4>
      </vt:variant>
      <vt:variant>
        <vt:i4>5</vt:i4>
      </vt:variant>
      <vt:variant>
        <vt:lpwstr/>
      </vt:variant>
      <vt:variant>
        <vt:lpwstr>_Toc383352480</vt:lpwstr>
      </vt:variant>
      <vt:variant>
        <vt:i4>1638449</vt:i4>
      </vt:variant>
      <vt:variant>
        <vt:i4>698</vt:i4>
      </vt:variant>
      <vt:variant>
        <vt:i4>0</vt:i4>
      </vt:variant>
      <vt:variant>
        <vt:i4>5</vt:i4>
      </vt:variant>
      <vt:variant>
        <vt:lpwstr/>
      </vt:variant>
      <vt:variant>
        <vt:lpwstr>_Toc383352479</vt:lpwstr>
      </vt:variant>
      <vt:variant>
        <vt:i4>1638449</vt:i4>
      </vt:variant>
      <vt:variant>
        <vt:i4>692</vt:i4>
      </vt:variant>
      <vt:variant>
        <vt:i4>0</vt:i4>
      </vt:variant>
      <vt:variant>
        <vt:i4>5</vt:i4>
      </vt:variant>
      <vt:variant>
        <vt:lpwstr/>
      </vt:variant>
      <vt:variant>
        <vt:lpwstr>_Toc383352478</vt:lpwstr>
      </vt:variant>
      <vt:variant>
        <vt:i4>1638449</vt:i4>
      </vt:variant>
      <vt:variant>
        <vt:i4>686</vt:i4>
      </vt:variant>
      <vt:variant>
        <vt:i4>0</vt:i4>
      </vt:variant>
      <vt:variant>
        <vt:i4>5</vt:i4>
      </vt:variant>
      <vt:variant>
        <vt:lpwstr/>
      </vt:variant>
      <vt:variant>
        <vt:lpwstr>_Toc383352477</vt:lpwstr>
      </vt:variant>
      <vt:variant>
        <vt:i4>1638449</vt:i4>
      </vt:variant>
      <vt:variant>
        <vt:i4>680</vt:i4>
      </vt:variant>
      <vt:variant>
        <vt:i4>0</vt:i4>
      </vt:variant>
      <vt:variant>
        <vt:i4>5</vt:i4>
      </vt:variant>
      <vt:variant>
        <vt:lpwstr/>
      </vt:variant>
      <vt:variant>
        <vt:lpwstr>_Toc383352476</vt:lpwstr>
      </vt:variant>
      <vt:variant>
        <vt:i4>1638449</vt:i4>
      </vt:variant>
      <vt:variant>
        <vt:i4>674</vt:i4>
      </vt:variant>
      <vt:variant>
        <vt:i4>0</vt:i4>
      </vt:variant>
      <vt:variant>
        <vt:i4>5</vt:i4>
      </vt:variant>
      <vt:variant>
        <vt:lpwstr/>
      </vt:variant>
      <vt:variant>
        <vt:lpwstr>_Toc383352475</vt:lpwstr>
      </vt:variant>
      <vt:variant>
        <vt:i4>1638449</vt:i4>
      </vt:variant>
      <vt:variant>
        <vt:i4>668</vt:i4>
      </vt:variant>
      <vt:variant>
        <vt:i4>0</vt:i4>
      </vt:variant>
      <vt:variant>
        <vt:i4>5</vt:i4>
      </vt:variant>
      <vt:variant>
        <vt:lpwstr/>
      </vt:variant>
      <vt:variant>
        <vt:lpwstr>_Toc383352474</vt:lpwstr>
      </vt:variant>
      <vt:variant>
        <vt:i4>1638449</vt:i4>
      </vt:variant>
      <vt:variant>
        <vt:i4>662</vt:i4>
      </vt:variant>
      <vt:variant>
        <vt:i4>0</vt:i4>
      </vt:variant>
      <vt:variant>
        <vt:i4>5</vt:i4>
      </vt:variant>
      <vt:variant>
        <vt:lpwstr/>
      </vt:variant>
      <vt:variant>
        <vt:lpwstr>_Toc383352473</vt:lpwstr>
      </vt:variant>
      <vt:variant>
        <vt:i4>1638449</vt:i4>
      </vt:variant>
      <vt:variant>
        <vt:i4>656</vt:i4>
      </vt:variant>
      <vt:variant>
        <vt:i4>0</vt:i4>
      </vt:variant>
      <vt:variant>
        <vt:i4>5</vt:i4>
      </vt:variant>
      <vt:variant>
        <vt:lpwstr/>
      </vt:variant>
      <vt:variant>
        <vt:lpwstr>_Toc383352472</vt:lpwstr>
      </vt:variant>
      <vt:variant>
        <vt:i4>1638449</vt:i4>
      </vt:variant>
      <vt:variant>
        <vt:i4>650</vt:i4>
      </vt:variant>
      <vt:variant>
        <vt:i4>0</vt:i4>
      </vt:variant>
      <vt:variant>
        <vt:i4>5</vt:i4>
      </vt:variant>
      <vt:variant>
        <vt:lpwstr/>
      </vt:variant>
      <vt:variant>
        <vt:lpwstr>_Toc383352471</vt:lpwstr>
      </vt:variant>
      <vt:variant>
        <vt:i4>1638449</vt:i4>
      </vt:variant>
      <vt:variant>
        <vt:i4>644</vt:i4>
      </vt:variant>
      <vt:variant>
        <vt:i4>0</vt:i4>
      </vt:variant>
      <vt:variant>
        <vt:i4>5</vt:i4>
      </vt:variant>
      <vt:variant>
        <vt:lpwstr/>
      </vt:variant>
      <vt:variant>
        <vt:lpwstr>_Toc383352470</vt:lpwstr>
      </vt:variant>
      <vt:variant>
        <vt:i4>1572913</vt:i4>
      </vt:variant>
      <vt:variant>
        <vt:i4>638</vt:i4>
      </vt:variant>
      <vt:variant>
        <vt:i4>0</vt:i4>
      </vt:variant>
      <vt:variant>
        <vt:i4>5</vt:i4>
      </vt:variant>
      <vt:variant>
        <vt:lpwstr/>
      </vt:variant>
      <vt:variant>
        <vt:lpwstr>_Toc383352469</vt:lpwstr>
      </vt:variant>
      <vt:variant>
        <vt:i4>1572913</vt:i4>
      </vt:variant>
      <vt:variant>
        <vt:i4>632</vt:i4>
      </vt:variant>
      <vt:variant>
        <vt:i4>0</vt:i4>
      </vt:variant>
      <vt:variant>
        <vt:i4>5</vt:i4>
      </vt:variant>
      <vt:variant>
        <vt:lpwstr/>
      </vt:variant>
      <vt:variant>
        <vt:lpwstr>_Toc383352468</vt:lpwstr>
      </vt:variant>
      <vt:variant>
        <vt:i4>1572913</vt:i4>
      </vt:variant>
      <vt:variant>
        <vt:i4>626</vt:i4>
      </vt:variant>
      <vt:variant>
        <vt:i4>0</vt:i4>
      </vt:variant>
      <vt:variant>
        <vt:i4>5</vt:i4>
      </vt:variant>
      <vt:variant>
        <vt:lpwstr/>
      </vt:variant>
      <vt:variant>
        <vt:lpwstr>_Toc383352467</vt:lpwstr>
      </vt:variant>
      <vt:variant>
        <vt:i4>1572913</vt:i4>
      </vt:variant>
      <vt:variant>
        <vt:i4>620</vt:i4>
      </vt:variant>
      <vt:variant>
        <vt:i4>0</vt:i4>
      </vt:variant>
      <vt:variant>
        <vt:i4>5</vt:i4>
      </vt:variant>
      <vt:variant>
        <vt:lpwstr/>
      </vt:variant>
      <vt:variant>
        <vt:lpwstr>_Toc383352466</vt:lpwstr>
      </vt:variant>
      <vt:variant>
        <vt:i4>1572913</vt:i4>
      </vt:variant>
      <vt:variant>
        <vt:i4>614</vt:i4>
      </vt:variant>
      <vt:variant>
        <vt:i4>0</vt:i4>
      </vt:variant>
      <vt:variant>
        <vt:i4>5</vt:i4>
      </vt:variant>
      <vt:variant>
        <vt:lpwstr/>
      </vt:variant>
      <vt:variant>
        <vt:lpwstr>_Toc383352465</vt:lpwstr>
      </vt:variant>
      <vt:variant>
        <vt:i4>1572913</vt:i4>
      </vt:variant>
      <vt:variant>
        <vt:i4>608</vt:i4>
      </vt:variant>
      <vt:variant>
        <vt:i4>0</vt:i4>
      </vt:variant>
      <vt:variant>
        <vt:i4>5</vt:i4>
      </vt:variant>
      <vt:variant>
        <vt:lpwstr/>
      </vt:variant>
      <vt:variant>
        <vt:lpwstr>_Toc383352464</vt:lpwstr>
      </vt:variant>
      <vt:variant>
        <vt:i4>1572913</vt:i4>
      </vt:variant>
      <vt:variant>
        <vt:i4>602</vt:i4>
      </vt:variant>
      <vt:variant>
        <vt:i4>0</vt:i4>
      </vt:variant>
      <vt:variant>
        <vt:i4>5</vt:i4>
      </vt:variant>
      <vt:variant>
        <vt:lpwstr/>
      </vt:variant>
      <vt:variant>
        <vt:lpwstr>_Toc383352463</vt:lpwstr>
      </vt:variant>
      <vt:variant>
        <vt:i4>1572913</vt:i4>
      </vt:variant>
      <vt:variant>
        <vt:i4>596</vt:i4>
      </vt:variant>
      <vt:variant>
        <vt:i4>0</vt:i4>
      </vt:variant>
      <vt:variant>
        <vt:i4>5</vt:i4>
      </vt:variant>
      <vt:variant>
        <vt:lpwstr/>
      </vt:variant>
      <vt:variant>
        <vt:lpwstr>_Toc383352462</vt:lpwstr>
      </vt:variant>
      <vt:variant>
        <vt:i4>1572913</vt:i4>
      </vt:variant>
      <vt:variant>
        <vt:i4>590</vt:i4>
      </vt:variant>
      <vt:variant>
        <vt:i4>0</vt:i4>
      </vt:variant>
      <vt:variant>
        <vt:i4>5</vt:i4>
      </vt:variant>
      <vt:variant>
        <vt:lpwstr/>
      </vt:variant>
      <vt:variant>
        <vt:lpwstr>_Toc383352461</vt:lpwstr>
      </vt:variant>
      <vt:variant>
        <vt:i4>1572913</vt:i4>
      </vt:variant>
      <vt:variant>
        <vt:i4>584</vt:i4>
      </vt:variant>
      <vt:variant>
        <vt:i4>0</vt:i4>
      </vt:variant>
      <vt:variant>
        <vt:i4>5</vt:i4>
      </vt:variant>
      <vt:variant>
        <vt:lpwstr/>
      </vt:variant>
      <vt:variant>
        <vt:lpwstr>_Toc383352460</vt:lpwstr>
      </vt:variant>
      <vt:variant>
        <vt:i4>1769521</vt:i4>
      </vt:variant>
      <vt:variant>
        <vt:i4>578</vt:i4>
      </vt:variant>
      <vt:variant>
        <vt:i4>0</vt:i4>
      </vt:variant>
      <vt:variant>
        <vt:i4>5</vt:i4>
      </vt:variant>
      <vt:variant>
        <vt:lpwstr/>
      </vt:variant>
      <vt:variant>
        <vt:lpwstr>_Toc383352459</vt:lpwstr>
      </vt:variant>
      <vt:variant>
        <vt:i4>1769521</vt:i4>
      </vt:variant>
      <vt:variant>
        <vt:i4>572</vt:i4>
      </vt:variant>
      <vt:variant>
        <vt:i4>0</vt:i4>
      </vt:variant>
      <vt:variant>
        <vt:i4>5</vt:i4>
      </vt:variant>
      <vt:variant>
        <vt:lpwstr/>
      </vt:variant>
      <vt:variant>
        <vt:lpwstr>_Toc383352458</vt:lpwstr>
      </vt:variant>
      <vt:variant>
        <vt:i4>1769521</vt:i4>
      </vt:variant>
      <vt:variant>
        <vt:i4>566</vt:i4>
      </vt:variant>
      <vt:variant>
        <vt:i4>0</vt:i4>
      </vt:variant>
      <vt:variant>
        <vt:i4>5</vt:i4>
      </vt:variant>
      <vt:variant>
        <vt:lpwstr/>
      </vt:variant>
      <vt:variant>
        <vt:lpwstr>_Toc383352457</vt:lpwstr>
      </vt:variant>
      <vt:variant>
        <vt:i4>1769521</vt:i4>
      </vt:variant>
      <vt:variant>
        <vt:i4>560</vt:i4>
      </vt:variant>
      <vt:variant>
        <vt:i4>0</vt:i4>
      </vt:variant>
      <vt:variant>
        <vt:i4>5</vt:i4>
      </vt:variant>
      <vt:variant>
        <vt:lpwstr/>
      </vt:variant>
      <vt:variant>
        <vt:lpwstr>_Toc383352456</vt:lpwstr>
      </vt:variant>
      <vt:variant>
        <vt:i4>1769521</vt:i4>
      </vt:variant>
      <vt:variant>
        <vt:i4>554</vt:i4>
      </vt:variant>
      <vt:variant>
        <vt:i4>0</vt:i4>
      </vt:variant>
      <vt:variant>
        <vt:i4>5</vt:i4>
      </vt:variant>
      <vt:variant>
        <vt:lpwstr/>
      </vt:variant>
      <vt:variant>
        <vt:lpwstr>_Toc383352455</vt:lpwstr>
      </vt:variant>
      <vt:variant>
        <vt:i4>1769521</vt:i4>
      </vt:variant>
      <vt:variant>
        <vt:i4>548</vt:i4>
      </vt:variant>
      <vt:variant>
        <vt:i4>0</vt:i4>
      </vt:variant>
      <vt:variant>
        <vt:i4>5</vt:i4>
      </vt:variant>
      <vt:variant>
        <vt:lpwstr/>
      </vt:variant>
      <vt:variant>
        <vt:lpwstr>_Toc383352454</vt:lpwstr>
      </vt:variant>
      <vt:variant>
        <vt:i4>1769521</vt:i4>
      </vt:variant>
      <vt:variant>
        <vt:i4>542</vt:i4>
      </vt:variant>
      <vt:variant>
        <vt:i4>0</vt:i4>
      </vt:variant>
      <vt:variant>
        <vt:i4>5</vt:i4>
      </vt:variant>
      <vt:variant>
        <vt:lpwstr/>
      </vt:variant>
      <vt:variant>
        <vt:lpwstr>_Toc383352453</vt:lpwstr>
      </vt:variant>
      <vt:variant>
        <vt:i4>1769521</vt:i4>
      </vt:variant>
      <vt:variant>
        <vt:i4>536</vt:i4>
      </vt:variant>
      <vt:variant>
        <vt:i4>0</vt:i4>
      </vt:variant>
      <vt:variant>
        <vt:i4>5</vt:i4>
      </vt:variant>
      <vt:variant>
        <vt:lpwstr/>
      </vt:variant>
      <vt:variant>
        <vt:lpwstr>_Toc383352452</vt:lpwstr>
      </vt:variant>
      <vt:variant>
        <vt:i4>1769521</vt:i4>
      </vt:variant>
      <vt:variant>
        <vt:i4>530</vt:i4>
      </vt:variant>
      <vt:variant>
        <vt:i4>0</vt:i4>
      </vt:variant>
      <vt:variant>
        <vt:i4>5</vt:i4>
      </vt:variant>
      <vt:variant>
        <vt:lpwstr/>
      </vt:variant>
      <vt:variant>
        <vt:lpwstr>_Toc383352451</vt:lpwstr>
      </vt:variant>
      <vt:variant>
        <vt:i4>1769521</vt:i4>
      </vt:variant>
      <vt:variant>
        <vt:i4>524</vt:i4>
      </vt:variant>
      <vt:variant>
        <vt:i4>0</vt:i4>
      </vt:variant>
      <vt:variant>
        <vt:i4>5</vt:i4>
      </vt:variant>
      <vt:variant>
        <vt:lpwstr/>
      </vt:variant>
      <vt:variant>
        <vt:lpwstr>_Toc383352450</vt:lpwstr>
      </vt:variant>
      <vt:variant>
        <vt:i4>1703985</vt:i4>
      </vt:variant>
      <vt:variant>
        <vt:i4>518</vt:i4>
      </vt:variant>
      <vt:variant>
        <vt:i4>0</vt:i4>
      </vt:variant>
      <vt:variant>
        <vt:i4>5</vt:i4>
      </vt:variant>
      <vt:variant>
        <vt:lpwstr/>
      </vt:variant>
      <vt:variant>
        <vt:lpwstr>_Toc383352449</vt:lpwstr>
      </vt:variant>
      <vt:variant>
        <vt:i4>1703985</vt:i4>
      </vt:variant>
      <vt:variant>
        <vt:i4>512</vt:i4>
      </vt:variant>
      <vt:variant>
        <vt:i4>0</vt:i4>
      </vt:variant>
      <vt:variant>
        <vt:i4>5</vt:i4>
      </vt:variant>
      <vt:variant>
        <vt:lpwstr/>
      </vt:variant>
      <vt:variant>
        <vt:lpwstr>_Toc383352448</vt:lpwstr>
      </vt:variant>
      <vt:variant>
        <vt:i4>1703985</vt:i4>
      </vt:variant>
      <vt:variant>
        <vt:i4>506</vt:i4>
      </vt:variant>
      <vt:variant>
        <vt:i4>0</vt:i4>
      </vt:variant>
      <vt:variant>
        <vt:i4>5</vt:i4>
      </vt:variant>
      <vt:variant>
        <vt:lpwstr/>
      </vt:variant>
      <vt:variant>
        <vt:lpwstr>_Toc383352447</vt:lpwstr>
      </vt:variant>
      <vt:variant>
        <vt:i4>1703985</vt:i4>
      </vt:variant>
      <vt:variant>
        <vt:i4>500</vt:i4>
      </vt:variant>
      <vt:variant>
        <vt:i4>0</vt:i4>
      </vt:variant>
      <vt:variant>
        <vt:i4>5</vt:i4>
      </vt:variant>
      <vt:variant>
        <vt:lpwstr/>
      </vt:variant>
      <vt:variant>
        <vt:lpwstr>_Toc383352446</vt:lpwstr>
      </vt:variant>
      <vt:variant>
        <vt:i4>1703985</vt:i4>
      </vt:variant>
      <vt:variant>
        <vt:i4>494</vt:i4>
      </vt:variant>
      <vt:variant>
        <vt:i4>0</vt:i4>
      </vt:variant>
      <vt:variant>
        <vt:i4>5</vt:i4>
      </vt:variant>
      <vt:variant>
        <vt:lpwstr/>
      </vt:variant>
      <vt:variant>
        <vt:lpwstr>_Toc383352445</vt:lpwstr>
      </vt:variant>
      <vt:variant>
        <vt:i4>1703985</vt:i4>
      </vt:variant>
      <vt:variant>
        <vt:i4>488</vt:i4>
      </vt:variant>
      <vt:variant>
        <vt:i4>0</vt:i4>
      </vt:variant>
      <vt:variant>
        <vt:i4>5</vt:i4>
      </vt:variant>
      <vt:variant>
        <vt:lpwstr/>
      </vt:variant>
      <vt:variant>
        <vt:lpwstr>_Toc383352444</vt:lpwstr>
      </vt:variant>
      <vt:variant>
        <vt:i4>1703985</vt:i4>
      </vt:variant>
      <vt:variant>
        <vt:i4>482</vt:i4>
      </vt:variant>
      <vt:variant>
        <vt:i4>0</vt:i4>
      </vt:variant>
      <vt:variant>
        <vt:i4>5</vt:i4>
      </vt:variant>
      <vt:variant>
        <vt:lpwstr/>
      </vt:variant>
      <vt:variant>
        <vt:lpwstr>_Toc383352443</vt:lpwstr>
      </vt:variant>
      <vt:variant>
        <vt:i4>1703985</vt:i4>
      </vt:variant>
      <vt:variant>
        <vt:i4>476</vt:i4>
      </vt:variant>
      <vt:variant>
        <vt:i4>0</vt:i4>
      </vt:variant>
      <vt:variant>
        <vt:i4>5</vt:i4>
      </vt:variant>
      <vt:variant>
        <vt:lpwstr/>
      </vt:variant>
      <vt:variant>
        <vt:lpwstr>_Toc383352442</vt:lpwstr>
      </vt:variant>
      <vt:variant>
        <vt:i4>1703985</vt:i4>
      </vt:variant>
      <vt:variant>
        <vt:i4>470</vt:i4>
      </vt:variant>
      <vt:variant>
        <vt:i4>0</vt:i4>
      </vt:variant>
      <vt:variant>
        <vt:i4>5</vt:i4>
      </vt:variant>
      <vt:variant>
        <vt:lpwstr/>
      </vt:variant>
      <vt:variant>
        <vt:lpwstr>_Toc383352441</vt:lpwstr>
      </vt:variant>
      <vt:variant>
        <vt:i4>1703985</vt:i4>
      </vt:variant>
      <vt:variant>
        <vt:i4>464</vt:i4>
      </vt:variant>
      <vt:variant>
        <vt:i4>0</vt:i4>
      </vt:variant>
      <vt:variant>
        <vt:i4>5</vt:i4>
      </vt:variant>
      <vt:variant>
        <vt:lpwstr/>
      </vt:variant>
      <vt:variant>
        <vt:lpwstr>_Toc383352440</vt:lpwstr>
      </vt:variant>
      <vt:variant>
        <vt:i4>1900593</vt:i4>
      </vt:variant>
      <vt:variant>
        <vt:i4>458</vt:i4>
      </vt:variant>
      <vt:variant>
        <vt:i4>0</vt:i4>
      </vt:variant>
      <vt:variant>
        <vt:i4>5</vt:i4>
      </vt:variant>
      <vt:variant>
        <vt:lpwstr/>
      </vt:variant>
      <vt:variant>
        <vt:lpwstr>_Toc383352439</vt:lpwstr>
      </vt:variant>
      <vt:variant>
        <vt:i4>1900593</vt:i4>
      </vt:variant>
      <vt:variant>
        <vt:i4>452</vt:i4>
      </vt:variant>
      <vt:variant>
        <vt:i4>0</vt:i4>
      </vt:variant>
      <vt:variant>
        <vt:i4>5</vt:i4>
      </vt:variant>
      <vt:variant>
        <vt:lpwstr/>
      </vt:variant>
      <vt:variant>
        <vt:lpwstr>_Toc383352438</vt:lpwstr>
      </vt:variant>
      <vt:variant>
        <vt:i4>1900593</vt:i4>
      </vt:variant>
      <vt:variant>
        <vt:i4>446</vt:i4>
      </vt:variant>
      <vt:variant>
        <vt:i4>0</vt:i4>
      </vt:variant>
      <vt:variant>
        <vt:i4>5</vt:i4>
      </vt:variant>
      <vt:variant>
        <vt:lpwstr/>
      </vt:variant>
      <vt:variant>
        <vt:lpwstr>_Toc383352437</vt:lpwstr>
      </vt:variant>
      <vt:variant>
        <vt:i4>1900593</vt:i4>
      </vt:variant>
      <vt:variant>
        <vt:i4>440</vt:i4>
      </vt:variant>
      <vt:variant>
        <vt:i4>0</vt:i4>
      </vt:variant>
      <vt:variant>
        <vt:i4>5</vt:i4>
      </vt:variant>
      <vt:variant>
        <vt:lpwstr/>
      </vt:variant>
      <vt:variant>
        <vt:lpwstr>_Toc383352436</vt:lpwstr>
      </vt:variant>
      <vt:variant>
        <vt:i4>1900593</vt:i4>
      </vt:variant>
      <vt:variant>
        <vt:i4>434</vt:i4>
      </vt:variant>
      <vt:variant>
        <vt:i4>0</vt:i4>
      </vt:variant>
      <vt:variant>
        <vt:i4>5</vt:i4>
      </vt:variant>
      <vt:variant>
        <vt:lpwstr/>
      </vt:variant>
      <vt:variant>
        <vt:lpwstr>_Toc383352435</vt:lpwstr>
      </vt:variant>
      <vt:variant>
        <vt:i4>1900593</vt:i4>
      </vt:variant>
      <vt:variant>
        <vt:i4>428</vt:i4>
      </vt:variant>
      <vt:variant>
        <vt:i4>0</vt:i4>
      </vt:variant>
      <vt:variant>
        <vt:i4>5</vt:i4>
      </vt:variant>
      <vt:variant>
        <vt:lpwstr/>
      </vt:variant>
      <vt:variant>
        <vt:lpwstr>_Toc383352434</vt:lpwstr>
      </vt:variant>
      <vt:variant>
        <vt:i4>1900593</vt:i4>
      </vt:variant>
      <vt:variant>
        <vt:i4>422</vt:i4>
      </vt:variant>
      <vt:variant>
        <vt:i4>0</vt:i4>
      </vt:variant>
      <vt:variant>
        <vt:i4>5</vt:i4>
      </vt:variant>
      <vt:variant>
        <vt:lpwstr/>
      </vt:variant>
      <vt:variant>
        <vt:lpwstr>_Toc383352433</vt:lpwstr>
      </vt:variant>
      <vt:variant>
        <vt:i4>1900593</vt:i4>
      </vt:variant>
      <vt:variant>
        <vt:i4>416</vt:i4>
      </vt:variant>
      <vt:variant>
        <vt:i4>0</vt:i4>
      </vt:variant>
      <vt:variant>
        <vt:i4>5</vt:i4>
      </vt:variant>
      <vt:variant>
        <vt:lpwstr/>
      </vt:variant>
      <vt:variant>
        <vt:lpwstr>_Toc383352432</vt:lpwstr>
      </vt:variant>
      <vt:variant>
        <vt:i4>1900593</vt:i4>
      </vt:variant>
      <vt:variant>
        <vt:i4>410</vt:i4>
      </vt:variant>
      <vt:variant>
        <vt:i4>0</vt:i4>
      </vt:variant>
      <vt:variant>
        <vt:i4>5</vt:i4>
      </vt:variant>
      <vt:variant>
        <vt:lpwstr/>
      </vt:variant>
      <vt:variant>
        <vt:lpwstr>_Toc383352431</vt:lpwstr>
      </vt:variant>
      <vt:variant>
        <vt:i4>1900593</vt:i4>
      </vt:variant>
      <vt:variant>
        <vt:i4>404</vt:i4>
      </vt:variant>
      <vt:variant>
        <vt:i4>0</vt:i4>
      </vt:variant>
      <vt:variant>
        <vt:i4>5</vt:i4>
      </vt:variant>
      <vt:variant>
        <vt:lpwstr/>
      </vt:variant>
      <vt:variant>
        <vt:lpwstr>_Toc383352430</vt:lpwstr>
      </vt:variant>
      <vt:variant>
        <vt:i4>1835057</vt:i4>
      </vt:variant>
      <vt:variant>
        <vt:i4>398</vt:i4>
      </vt:variant>
      <vt:variant>
        <vt:i4>0</vt:i4>
      </vt:variant>
      <vt:variant>
        <vt:i4>5</vt:i4>
      </vt:variant>
      <vt:variant>
        <vt:lpwstr/>
      </vt:variant>
      <vt:variant>
        <vt:lpwstr>_Toc383352429</vt:lpwstr>
      </vt:variant>
      <vt:variant>
        <vt:i4>1835057</vt:i4>
      </vt:variant>
      <vt:variant>
        <vt:i4>392</vt:i4>
      </vt:variant>
      <vt:variant>
        <vt:i4>0</vt:i4>
      </vt:variant>
      <vt:variant>
        <vt:i4>5</vt:i4>
      </vt:variant>
      <vt:variant>
        <vt:lpwstr/>
      </vt:variant>
      <vt:variant>
        <vt:lpwstr>_Toc383352428</vt:lpwstr>
      </vt:variant>
      <vt:variant>
        <vt:i4>1835057</vt:i4>
      </vt:variant>
      <vt:variant>
        <vt:i4>386</vt:i4>
      </vt:variant>
      <vt:variant>
        <vt:i4>0</vt:i4>
      </vt:variant>
      <vt:variant>
        <vt:i4>5</vt:i4>
      </vt:variant>
      <vt:variant>
        <vt:lpwstr/>
      </vt:variant>
      <vt:variant>
        <vt:lpwstr>_Toc383352427</vt:lpwstr>
      </vt:variant>
      <vt:variant>
        <vt:i4>1835057</vt:i4>
      </vt:variant>
      <vt:variant>
        <vt:i4>380</vt:i4>
      </vt:variant>
      <vt:variant>
        <vt:i4>0</vt:i4>
      </vt:variant>
      <vt:variant>
        <vt:i4>5</vt:i4>
      </vt:variant>
      <vt:variant>
        <vt:lpwstr/>
      </vt:variant>
      <vt:variant>
        <vt:lpwstr>_Toc383352426</vt:lpwstr>
      </vt:variant>
      <vt:variant>
        <vt:i4>1835057</vt:i4>
      </vt:variant>
      <vt:variant>
        <vt:i4>374</vt:i4>
      </vt:variant>
      <vt:variant>
        <vt:i4>0</vt:i4>
      </vt:variant>
      <vt:variant>
        <vt:i4>5</vt:i4>
      </vt:variant>
      <vt:variant>
        <vt:lpwstr/>
      </vt:variant>
      <vt:variant>
        <vt:lpwstr>_Toc383352425</vt:lpwstr>
      </vt:variant>
      <vt:variant>
        <vt:i4>1835057</vt:i4>
      </vt:variant>
      <vt:variant>
        <vt:i4>368</vt:i4>
      </vt:variant>
      <vt:variant>
        <vt:i4>0</vt:i4>
      </vt:variant>
      <vt:variant>
        <vt:i4>5</vt:i4>
      </vt:variant>
      <vt:variant>
        <vt:lpwstr/>
      </vt:variant>
      <vt:variant>
        <vt:lpwstr>_Toc383352424</vt:lpwstr>
      </vt:variant>
      <vt:variant>
        <vt:i4>1835057</vt:i4>
      </vt:variant>
      <vt:variant>
        <vt:i4>362</vt:i4>
      </vt:variant>
      <vt:variant>
        <vt:i4>0</vt:i4>
      </vt:variant>
      <vt:variant>
        <vt:i4>5</vt:i4>
      </vt:variant>
      <vt:variant>
        <vt:lpwstr/>
      </vt:variant>
      <vt:variant>
        <vt:lpwstr>_Toc383352423</vt:lpwstr>
      </vt:variant>
      <vt:variant>
        <vt:i4>1835057</vt:i4>
      </vt:variant>
      <vt:variant>
        <vt:i4>356</vt:i4>
      </vt:variant>
      <vt:variant>
        <vt:i4>0</vt:i4>
      </vt:variant>
      <vt:variant>
        <vt:i4>5</vt:i4>
      </vt:variant>
      <vt:variant>
        <vt:lpwstr/>
      </vt:variant>
      <vt:variant>
        <vt:lpwstr>_Toc383352422</vt:lpwstr>
      </vt:variant>
      <vt:variant>
        <vt:i4>1835057</vt:i4>
      </vt:variant>
      <vt:variant>
        <vt:i4>350</vt:i4>
      </vt:variant>
      <vt:variant>
        <vt:i4>0</vt:i4>
      </vt:variant>
      <vt:variant>
        <vt:i4>5</vt:i4>
      </vt:variant>
      <vt:variant>
        <vt:lpwstr/>
      </vt:variant>
      <vt:variant>
        <vt:lpwstr>_Toc383352421</vt:lpwstr>
      </vt:variant>
      <vt:variant>
        <vt:i4>1835057</vt:i4>
      </vt:variant>
      <vt:variant>
        <vt:i4>344</vt:i4>
      </vt:variant>
      <vt:variant>
        <vt:i4>0</vt:i4>
      </vt:variant>
      <vt:variant>
        <vt:i4>5</vt:i4>
      </vt:variant>
      <vt:variant>
        <vt:lpwstr/>
      </vt:variant>
      <vt:variant>
        <vt:lpwstr>_Toc383352420</vt:lpwstr>
      </vt:variant>
      <vt:variant>
        <vt:i4>2031665</vt:i4>
      </vt:variant>
      <vt:variant>
        <vt:i4>338</vt:i4>
      </vt:variant>
      <vt:variant>
        <vt:i4>0</vt:i4>
      </vt:variant>
      <vt:variant>
        <vt:i4>5</vt:i4>
      </vt:variant>
      <vt:variant>
        <vt:lpwstr/>
      </vt:variant>
      <vt:variant>
        <vt:lpwstr>_Toc383352419</vt:lpwstr>
      </vt:variant>
      <vt:variant>
        <vt:i4>2031665</vt:i4>
      </vt:variant>
      <vt:variant>
        <vt:i4>332</vt:i4>
      </vt:variant>
      <vt:variant>
        <vt:i4>0</vt:i4>
      </vt:variant>
      <vt:variant>
        <vt:i4>5</vt:i4>
      </vt:variant>
      <vt:variant>
        <vt:lpwstr/>
      </vt:variant>
      <vt:variant>
        <vt:lpwstr>_Toc383352418</vt:lpwstr>
      </vt:variant>
      <vt:variant>
        <vt:i4>2031665</vt:i4>
      </vt:variant>
      <vt:variant>
        <vt:i4>326</vt:i4>
      </vt:variant>
      <vt:variant>
        <vt:i4>0</vt:i4>
      </vt:variant>
      <vt:variant>
        <vt:i4>5</vt:i4>
      </vt:variant>
      <vt:variant>
        <vt:lpwstr/>
      </vt:variant>
      <vt:variant>
        <vt:lpwstr>_Toc383352417</vt:lpwstr>
      </vt:variant>
      <vt:variant>
        <vt:i4>2031665</vt:i4>
      </vt:variant>
      <vt:variant>
        <vt:i4>320</vt:i4>
      </vt:variant>
      <vt:variant>
        <vt:i4>0</vt:i4>
      </vt:variant>
      <vt:variant>
        <vt:i4>5</vt:i4>
      </vt:variant>
      <vt:variant>
        <vt:lpwstr/>
      </vt:variant>
      <vt:variant>
        <vt:lpwstr>_Toc383352416</vt:lpwstr>
      </vt:variant>
      <vt:variant>
        <vt:i4>2031665</vt:i4>
      </vt:variant>
      <vt:variant>
        <vt:i4>314</vt:i4>
      </vt:variant>
      <vt:variant>
        <vt:i4>0</vt:i4>
      </vt:variant>
      <vt:variant>
        <vt:i4>5</vt:i4>
      </vt:variant>
      <vt:variant>
        <vt:lpwstr/>
      </vt:variant>
      <vt:variant>
        <vt:lpwstr>_Toc383352415</vt:lpwstr>
      </vt:variant>
      <vt:variant>
        <vt:i4>2031665</vt:i4>
      </vt:variant>
      <vt:variant>
        <vt:i4>308</vt:i4>
      </vt:variant>
      <vt:variant>
        <vt:i4>0</vt:i4>
      </vt:variant>
      <vt:variant>
        <vt:i4>5</vt:i4>
      </vt:variant>
      <vt:variant>
        <vt:lpwstr/>
      </vt:variant>
      <vt:variant>
        <vt:lpwstr>_Toc383352414</vt:lpwstr>
      </vt:variant>
      <vt:variant>
        <vt:i4>2031665</vt:i4>
      </vt:variant>
      <vt:variant>
        <vt:i4>302</vt:i4>
      </vt:variant>
      <vt:variant>
        <vt:i4>0</vt:i4>
      </vt:variant>
      <vt:variant>
        <vt:i4>5</vt:i4>
      </vt:variant>
      <vt:variant>
        <vt:lpwstr/>
      </vt:variant>
      <vt:variant>
        <vt:lpwstr>_Toc383352413</vt:lpwstr>
      </vt:variant>
      <vt:variant>
        <vt:i4>2031665</vt:i4>
      </vt:variant>
      <vt:variant>
        <vt:i4>296</vt:i4>
      </vt:variant>
      <vt:variant>
        <vt:i4>0</vt:i4>
      </vt:variant>
      <vt:variant>
        <vt:i4>5</vt:i4>
      </vt:variant>
      <vt:variant>
        <vt:lpwstr/>
      </vt:variant>
      <vt:variant>
        <vt:lpwstr>_Toc383352412</vt:lpwstr>
      </vt:variant>
      <vt:variant>
        <vt:i4>2031665</vt:i4>
      </vt:variant>
      <vt:variant>
        <vt:i4>290</vt:i4>
      </vt:variant>
      <vt:variant>
        <vt:i4>0</vt:i4>
      </vt:variant>
      <vt:variant>
        <vt:i4>5</vt:i4>
      </vt:variant>
      <vt:variant>
        <vt:lpwstr/>
      </vt:variant>
      <vt:variant>
        <vt:lpwstr>_Toc383352411</vt:lpwstr>
      </vt:variant>
      <vt:variant>
        <vt:i4>2031665</vt:i4>
      </vt:variant>
      <vt:variant>
        <vt:i4>284</vt:i4>
      </vt:variant>
      <vt:variant>
        <vt:i4>0</vt:i4>
      </vt:variant>
      <vt:variant>
        <vt:i4>5</vt:i4>
      </vt:variant>
      <vt:variant>
        <vt:lpwstr/>
      </vt:variant>
      <vt:variant>
        <vt:lpwstr>_Toc383352410</vt:lpwstr>
      </vt:variant>
      <vt:variant>
        <vt:i4>1966129</vt:i4>
      </vt:variant>
      <vt:variant>
        <vt:i4>278</vt:i4>
      </vt:variant>
      <vt:variant>
        <vt:i4>0</vt:i4>
      </vt:variant>
      <vt:variant>
        <vt:i4>5</vt:i4>
      </vt:variant>
      <vt:variant>
        <vt:lpwstr/>
      </vt:variant>
      <vt:variant>
        <vt:lpwstr>_Toc383352409</vt:lpwstr>
      </vt:variant>
      <vt:variant>
        <vt:i4>1966129</vt:i4>
      </vt:variant>
      <vt:variant>
        <vt:i4>272</vt:i4>
      </vt:variant>
      <vt:variant>
        <vt:i4>0</vt:i4>
      </vt:variant>
      <vt:variant>
        <vt:i4>5</vt:i4>
      </vt:variant>
      <vt:variant>
        <vt:lpwstr/>
      </vt:variant>
      <vt:variant>
        <vt:lpwstr>_Toc383352408</vt:lpwstr>
      </vt:variant>
      <vt:variant>
        <vt:i4>1966129</vt:i4>
      </vt:variant>
      <vt:variant>
        <vt:i4>266</vt:i4>
      </vt:variant>
      <vt:variant>
        <vt:i4>0</vt:i4>
      </vt:variant>
      <vt:variant>
        <vt:i4>5</vt:i4>
      </vt:variant>
      <vt:variant>
        <vt:lpwstr/>
      </vt:variant>
      <vt:variant>
        <vt:lpwstr>_Toc383352407</vt:lpwstr>
      </vt:variant>
      <vt:variant>
        <vt:i4>1966129</vt:i4>
      </vt:variant>
      <vt:variant>
        <vt:i4>260</vt:i4>
      </vt:variant>
      <vt:variant>
        <vt:i4>0</vt:i4>
      </vt:variant>
      <vt:variant>
        <vt:i4>5</vt:i4>
      </vt:variant>
      <vt:variant>
        <vt:lpwstr/>
      </vt:variant>
      <vt:variant>
        <vt:lpwstr>_Toc383352406</vt:lpwstr>
      </vt:variant>
      <vt:variant>
        <vt:i4>1966129</vt:i4>
      </vt:variant>
      <vt:variant>
        <vt:i4>254</vt:i4>
      </vt:variant>
      <vt:variant>
        <vt:i4>0</vt:i4>
      </vt:variant>
      <vt:variant>
        <vt:i4>5</vt:i4>
      </vt:variant>
      <vt:variant>
        <vt:lpwstr/>
      </vt:variant>
      <vt:variant>
        <vt:lpwstr>_Toc383352405</vt:lpwstr>
      </vt:variant>
      <vt:variant>
        <vt:i4>1966129</vt:i4>
      </vt:variant>
      <vt:variant>
        <vt:i4>248</vt:i4>
      </vt:variant>
      <vt:variant>
        <vt:i4>0</vt:i4>
      </vt:variant>
      <vt:variant>
        <vt:i4>5</vt:i4>
      </vt:variant>
      <vt:variant>
        <vt:lpwstr/>
      </vt:variant>
      <vt:variant>
        <vt:lpwstr>_Toc383352404</vt:lpwstr>
      </vt:variant>
      <vt:variant>
        <vt:i4>1966129</vt:i4>
      </vt:variant>
      <vt:variant>
        <vt:i4>242</vt:i4>
      </vt:variant>
      <vt:variant>
        <vt:i4>0</vt:i4>
      </vt:variant>
      <vt:variant>
        <vt:i4>5</vt:i4>
      </vt:variant>
      <vt:variant>
        <vt:lpwstr/>
      </vt:variant>
      <vt:variant>
        <vt:lpwstr>_Toc383352403</vt:lpwstr>
      </vt:variant>
      <vt:variant>
        <vt:i4>1966129</vt:i4>
      </vt:variant>
      <vt:variant>
        <vt:i4>236</vt:i4>
      </vt:variant>
      <vt:variant>
        <vt:i4>0</vt:i4>
      </vt:variant>
      <vt:variant>
        <vt:i4>5</vt:i4>
      </vt:variant>
      <vt:variant>
        <vt:lpwstr/>
      </vt:variant>
      <vt:variant>
        <vt:lpwstr>_Toc383352402</vt:lpwstr>
      </vt:variant>
      <vt:variant>
        <vt:i4>1966129</vt:i4>
      </vt:variant>
      <vt:variant>
        <vt:i4>230</vt:i4>
      </vt:variant>
      <vt:variant>
        <vt:i4>0</vt:i4>
      </vt:variant>
      <vt:variant>
        <vt:i4>5</vt:i4>
      </vt:variant>
      <vt:variant>
        <vt:lpwstr/>
      </vt:variant>
      <vt:variant>
        <vt:lpwstr>_Toc383352401</vt:lpwstr>
      </vt:variant>
      <vt:variant>
        <vt:i4>1966129</vt:i4>
      </vt:variant>
      <vt:variant>
        <vt:i4>224</vt:i4>
      </vt:variant>
      <vt:variant>
        <vt:i4>0</vt:i4>
      </vt:variant>
      <vt:variant>
        <vt:i4>5</vt:i4>
      </vt:variant>
      <vt:variant>
        <vt:lpwstr/>
      </vt:variant>
      <vt:variant>
        <vt:lpwstr>_Toc383352400</vt:lpwstr>
      </vt:variant>
      <vt:variant>
        <vt:i4>1507382</vt:i4>
      </vt:variant>
      <vt:variant>
        <vt:i4>218</vt:i4>
      </vt:variant>
      <vt:variant>
        <vt:i4>0</vt:i4>
      </vt:variant>
      <vt:variant>
        <vt:i4>5</vt:i4>
      </vt:variant>
      <vt:variant>
        <vt:lpwstr/>
      </vt:variant>
      <vt:variant>
        <vt:lpwstr>_Toc383352399</vt:lpwstr>
      </vt:variant>
      <vt:variant>
        <vt:i4>1507382</vt:i4>
      </vt:variant>
      <vt:variant>
        <vt:i4>212</vt:i4>
      </vt:variant>
      <vt:variant>
        <vt:i4>0</vt:i4>
      </vt:variant>
      <vt:variant>
        <vt:i4>5</vt:i4>
      </vt:variant>
      <vt:variant>
        <vt:lpwstr/>
      </vt:variant>
      <vt:variant>
        <vt:lpwstr>_Toc383352398</vt:lpwstr>
      </vt:variant>
      <vt:variant>
        <vt:i4>1507382</vt:i4>
      </vt:variant>
      <vt:variant>
        <vt:i4>206</vt:i4>
      </vt:variant>
      <vt:variant>
        <vt:i4>0</vt:i4>
      </vt:variant>
      <vt:variant>
        <vt:i4>5</vt:i4>
      </vt:variant>
      <vt:variant>
        <vt:lpwstr/>
      </vt:variant>
      <vt:variant>
        <vt:lpwstr>_Toc383352397</vt:lpwstr>
      </vt:variant>
      <vt:variant>
        <vt:i4>1507382</vt:i4>
      </vt:variant>
      <vt:variant>
        <vt:i4>200</vt:i4>
      </vt:variant>
      <vt:variant>
        <vt:i4>0</vt:i4>
      </vt:variant>
      <vt:variant>
        <vt:i4>5</vt:i4>
      </vt:variant>
      <vt:variant>
        <vt:lpwstr/>
      </vt:variant>
      <vt:variant>
        <vt:lpwstr>_Toc383352396</vt:lpwstr>
      </vt:variant>
      <vt:variant>
        <vt:i4>1507382</vt:i4>
      </vt:variant>
      <vt:variant>
        <vt:i4>194</vt:i4>
      </vt:variant>
      <vt:variant>
        <vt:i4>0</vt:i4>
      </vt:variant>
      <vt:variant>
        <vt:i4>5</vt:i4>
      </vt:variant>
      <vt:variant>
        <vt:lpwstr/>
      </vt:variant>
      <vt:variant>
        <vt:lpwstr>_Toc383352395</vt:lpwstr>
      </vt:variant>
      <vt:variant>
        <vt:i4>1507382</vt:i4>
      </vt:variant>
      <vt:variant>
        <vt:i4>188</vt:i4>
      </vt:variant>
      <vt:variant>
        <vt:i4>0</vt:i4>
      </vt:variant>
      <vt:variant>
        <vt:i4>5</vt:i4>
      </vt:variant>
      <vt:variant>
        <vt:lpwstr/>
      </vt:variant>
      <vt:variant>
        <vt:lpwstr>_Toc383352394</vt:lpwstr>
      </vt:variant>
      <vt:variant>
        <vt:i4>1507382</vt:i4>
      </vt:variant>
      <vt:variant>
        <vt:i4>182</vt:i4>
      </vt:variant>
      <vt:variant>
        <vt:i4>0</vt:i4>
      </vt:variant>
      <vt:variant>
        <vt:i4>5</vt:i4>
      </vt:variant>
      <vt:variant>
        <vt:lpwstr/>
      </vt:variant>
      <vt:variant>
        <vt:lpwstr>_Toc383352393</vt:lpwstr>
      </vt:variant>
      <vt:variant>
        <vt:i4>1507382</vt:i4>
      </vt:variant>
      <vt:variant>
        <vt:i4>176</vt:i4>
      </vt:variant>
      <vt:variant>
        <vt:i4>0</vt:i4>
      </vt:variant>
      <vt:variant>
        <vt:i4>5</vt:i4>
      </vt:variant>
      <vt:variant>
        <vt:lpwstr/>
      </vt:variant>
      <vt:variant>
        <vt:lpwstr>_Toc383352392</vt:lpwstr>
      </vt:variant>
      <vt:variant>
        <vt:i4>1507382</vt:i4>
      </vt:variant>
      <vt:variant>
        <vt:i4>170</vt:i4>
      </vt:variant>
      <vt:variant>
        <vt:i4>0</vt:i4>
      </vt:variant>
      <vt:variant>
        <vt:i4>5</vt:i4>
      </vt:variant>
      <vt:variant>
        <vt:lpwstr/>
      </vt:variant>
      <vt:variant>
        <vt:lpwstr>_Toc383352391</vt:lpwstr>
      </vt:variant>
      <vt:variant>
        <vt:i4>1507382</vt:i4>
      </vt:variant>
      <vt:variant>
        <vt:i4>164</vt:i4>
      </vt:variant>
      <vt:variant>
        <vt:i4>0</vt:i4>
      </vt:variant>
      <vt:variant>
        <vt:i4>5</vt:i4>
      </vt:variant>
      <vt:variant>
        <vt:lpwstr/>
      </vt:variant>
      <vt:variant>
        <vt:lpwstr>_Toc383352390</vt:lpwstr>
      </vt:variant>
      <vt:variant>
        <vt:i4>1441846</vt:i4>
      </vt:variant>
      <vt:variant>
        <vt:i4>158</vt:i4>
      </vt:variant>
      <vt:variant>
        <vt:i4>0</vt:i4>
      </vt:variant>
      <vt:variant>
        <vt:i4>5</vt:i4>
      </vt:variant>
      <vt:variant>
        <vt:lpwstr/>
      </vt:variant>
      <vt:variant>
        <vt:lpwstr>_Toc383352389</vt:lpwstr>
      </vt:variant>
      <vt:variant>
        <vt:i4>1441846</vt:i4>
      </vt:variant>
      <vt:variant>
        <vt:i4>152</vt:i4>
      </vt:variant>
      <vt:variant>
        <vt:i4>0</vt:i4>
      </vt:variant>
      <vt:variant>
        <vt:i4>5</vt:i4>
      </vt:variant>
      <vt:variant>
        <vt:lpwstr/>
      </vt:variant>
      <vt:variant>
        <vt:lpwstr>_Toc383352388</vt:lpwstr>
      </vt:variant>
      <vt:variant>
        <vt:i4>1441846</vt:i4>
      </vt:variant>
      <vt:variant>
        <vt:i4>146</vt:i4>
      </vt:variant>
      <vt:variant>
        <vt:i4>0</vt:i4>
      </vt:variant>
      <vt:variant>
        <vt:i4>5</vt:i4>
      </vt:variant>
      <vt:variant>
        <vt:lpwstr/>
      </vt:variant>
      <vt:variant>
        <vt:lpwstr>_Toc383352387</vt:lpwstr>
      </vt:variant>
      <vt:variant>
        <vt:i4>1441846</vt:i4>
      </vt:variant>
      <vt:variant>
        <vt:i4>140</vt:i4>
      </vt:variant>
      <vt:variant>
        <vt:i4>0</vt:i4>
      </vt:variant>
      <vt:variant>
        <vt:i4>5</vt:i4>
      </vt:variant>
      <vt:variant>
        <vt:lpwstr/>
      </vt:variant>
      <vt:variant>
        <vt:lpwstr>_Toc383352386</vt:lpwstr>
      </vt:variant>
      <vt:variant>
        <vt:i4>1441846</vt:i4>
      </vt:variant>
      <vt:variant>
        <vt:i4>134</vt:i4>
      </vt:variant>
      <vt:variant>
        <vt:i4>0</vt:i4>
      </vt:variant>
      <vt:variant>
        <vt:i4>5</vt:i4>
      </vt:variant>
      <vt:variant>
        <vt:lpwstr/>
      </vt:variant>
      <vt:variant>
        <vt:lpwstr>_Toc383352385</vt:lpwstr>
      </vt:variant>
      <vt:variant>
        <vt:i4>1441846</vt:i4>
      </vt:variant>
      <vt:variant>
        <vt:i4>128</vt:i4>
      </vt:variant>
      <vt:variant>
        <vt:i4>0</vt:i4>
      </vt:variant>
      <vt:variant>
        <vt:i4>5</vt:i4>
      </vt:variant>
      <vt:variant>
        <vt:lpwstr/>
      </vt:variant>
      <vt:variant>
        <vt:lpwstr>_Toc383352384</vt:lpwstr>
      </vt:variant>
      <vt:variant>
        <vt:i4>1441846</vt:i4>
      </vt:variant>
      <vt:variant>
        <vt:i4>122</vt:i4>
      </vt:variant>
      <vt:variant>
        <vt:i4>0</vt:i4>
      </vt:variant>
      <vt:variant>
        <vt:i4>5</vt:i4>
      </vt:variant>
      <vt:variant>
        <vt:lpwstr/>
      </vt:variant>
      <vt:variant>
        <vt:lpwstr>_Toc383352383</vt:lpwstr>
      </vt:variant>
      <vt:variant>
        <vt:i4>1441846</vt:i4>
      </vt:variant>
      <vt:variant>
        <vt:i4>116</vt:i4>
      </vt:variant>
      <vt:variant>
        <vt:i4>0</vt:i4>
      </vt:variant>
      <vt:variant>
        <vt:i4>5</vt:i4>
      </vt:variant>
      <vt:variant>
        <vt:lpwstr/>
      </vt:variant>
      <vt:variant>
        <vt:lpwstr>_Toc383352382</vt:lpwstr>
      </vt:variant>
      <vt:variant>
        <vt:i4>1441846</vt:i4>
      </vt:variant>
      <vt:variant>
        <vt:i4>110</vt:i4>
      </vt:variant>
      <vt:variant>
        <vt:i4>0</vt:i4>
      </vt:variant>
      <vt:variant>
        <vt:i4>5</vt:i4>
      </vt:variant>
      <vt:variant>
        <vt:lpwstr/>
      </vt:variant>
      <vt:variant>
        <vt:lpwstr>_Toc383352381</vt:lpwstr>
      </vt:variant>
      <vt:variant>
        <vt:i4>1441846</vt:i4>
      </vt:variant>
      <vt:variant>
        <vt:i4>104</vt:i4>
      </vt:variant>
      <vt:variant>
        <vt:i4>0</vt:i4>
      </vt:variant>
      <vt:variant>
        <vt:i4>5</vt:i4>
      </vt:variant>
      <vt:variant>
        <vt:lpwstr/>
      </vt:variant>
      <vt:variant>
        <vt:lpwstr>_Toc383352380</vt:lpwstr>
      </vt:variant>
      <vt:variant>
        <vt:i4>1638454</vt:i4>
      </vt:variant>
      <vt:variant>
        <vt:i4>98</vt:i4>
      </vt:variant>
      <vt:variant>
        <vt:i4>0</vt:i4>
      </vt:variant>
      <vt:variant>
        <vt:i4>5</vt:i4>
      </vt:variant>
      <vt:variant>
        <vt:lpwstr/>
      </vt:variant>
      <vt:variant>
        <vt:lpwstr>_Toc383352379</vt:lpwstr>
      </vt:variant>
      <vt:variant>
        <vt:i4>1638454</vt:i4>
      </vt:variant>
      <vt:variant>
        <vt:i4>92</vt:i4>
      </vt:variant>
      <vt:variant>
        <vt:i4>0</vt:i4>
      </vt:variant>
      <vt:variant>
        <vt:i4>5</vt:i4>
      </vt:variant>
      <vt:variant>
        <vt:lpwstr/>
      </vt:variant>
      <vt:variant>
        <vt:lpwstr>_Toc383352378</vt:lpwstr>
      </vt:variant>
      <vt:variant>
        <vt:i4>1638454</vt:i4>
      </vt:variant>
      <vt:variant>
        <vt:i4>86</vt:i4>
      </vt:variant>
      <vt:variant>
        <vt:i4>0</vt:i4>
      </vt:variant>
      <vt:variant>
        <vt:i4>5</vt:i4>
      </vt:variant>
      <vt:variant>
        <vt:lpwstr/>
      </vt:variant>
      <vt:variant>
        <vt:lpwstr>_Toc383352377</vt:lpwstr>
      </vt:variant>
      <vt:variant>
        <vt:i4>1638454</vt:i4>
      </vt:variant>
      <vt:variant>
        <vt:i4>80</vt:i4>
      </vt:variant>
      <vt:variant>
        <vt:i4>0</vt:i4>
      </vt:variant>
      <vt:variant>
        <vt:i4>5</vt:i4>
      </vt:variant>
      <vt:variant>
        <vt:lpwstr/>
      </vt:variant>
      <vt:variant>
        <vt:lpwstr>_Toc383352376</vt:lpwstr>
      </vt:variant>
      <vt:variant>
        <vt:i4>1638454</vt:i4>
      </vt:variant>
      <vt:variant>
        <vt:i4>74</vt:i4>
      </vt:variant>
      <vt:variant>
        <vt:i4>0</vt:i4>
      </vt:variant>
      <vt:variant>
        <vt:i4>5</vt:i4>
      </vt:variant>
      <vt:variant>
        <vt:lpwstr/>
      </vt:variant>
      <vt:variant>
        <vt:lpwstr>_Toc383352375</vt:lpwstr>
      </vt:variant>
      <vt:variant>
        <vt:i4>1638454</vt:i4>
      </vt:variant>
      <vt:variant>
        <vt:i4>68</vt:i4>
      </vt:variant>
      <vt:variant>
        <vt:i4>0</vt:i4>
      </vt:variant>
      <vt:variant>
        <vt:i4>5</vt:i4>
      </vt:variant>
      <vt:variant>
        <vt:lpwstr/>
      </vt:variant>
      <vt:variant>
        <vt:lpwstr>_Toc383352374</vt:lpwstr>
      </vt:variant>
      <vt:variant>
        <vt:i4>1638454</vt:i4>
      </vt:variant>
      <vt:variant>
        <vt:i4>62</vt:i4>
      </vt:variant>
      <vt:variant>
        <vt:i4>0</vt:i4>
      </vt:variant>
      <vt:variant>
        <vt:i4>5</vt:i4>
      </vt:variant>
      <vt:variant>
        <vt:lpwstr/>
      </vt:variant>
      <vt:variant>
        <vt:lpwstr>_Toc383352373</vt:lpwstr>
      </vt:variant>
      <vt:variant>
        <vt:i4>1638454</vt:i4>
      </vt:variant>
      <vt:variant>
        <vt:i4>56</vt:i4>
      </vt:variant>
      <vt:variant>
        <vt:i4>0</vt:i4>
      </vt:variant>
      <vt:variant>
        <vt:i4>5</vt:i4>
      </vt:variant>
      <vt:variant>
        <vt:lpwstr/>
      </vt:variant>
      <vt:variant>
        <vt:lpwstr>_Toc383352372</vt:lpwstr>
      </vt:variant>
      <vt:variant>
        <vt:i4>1638454</vt:i4>
      </vt:variant>
      <vt:variant>
        <vt:i4>50</vt:i4>
      </vt:variant>
      <vt:variant>
        <vt:i4>0</vt:i4>
      </vt:variant>
      <vt:variant>
        <vt:i4>5</vt:i4>
      </vt:variant>
      <vt:variant>
        <vt:lpwstr/>
      </vt:variant>
      <vt:variant>
        <vt:lpwstr>_Toc383352371</vt:lpwstr>
      </vt:variant>
      <vt:variant>
        <vt:i4>1638454</vt:i4>
      </vt:variant>
      <vt:variant>
        <vt:i4>44</vt:i4>
      </vt:variant>
      <vt:variant>
        <vt:i4>0</vt:i4>
      </vt:variant>
      <vt:variant>
        <vt:i4>5</vt:i4>
      </vt:variant>
      <vt:variant>
        <vt:lpwstr/>
      </vt:variant>
      <vt:variant>
        <vt:lpwstr>_Toc383352370</vt:lpwstr>
      </vt:variant>
      <vt:variant>
        <vt:i4>1572918</vt:i4>
      </vt:variant>
      <vt:variant>
        <vt:i4>38</vt:i4>
      </vt:variant>
      <vt:variant>
        <vt:i4>0</vt:i4>
      </vt:variant>
      <vt:variant>
        <vt:i4>5</vt:i4>
      </vt:variant>
      <vt:variant>
        <vt:lpwstr/>
      </vt:variant>
      <vt:variant>
        <vt:lpwstr>_Toc383352369</vt:lpwstr>
      </vt:variant>
      <vt:variant>
        <vt:i4>1572918</vt:i4>
      </vt:variant>
      <vt:variant>
        <vt:i4>32</vt:i4>
      </vt:variant>
      <vt:variant>
        <vt:i4>0</vt:i4>
      </vt:variant>
      <vt:variant>
        <vt:i4>5</vt:i4>
      </vt:variant>
      <vt:variant>
        <vt:lpwstr/>
      </vt:variant>
      <vt:variant>
        <vt:lpwstr>_Toc383352368</vt:lpwstr>
      </vt:variant>
      <vt:variant>
        <vt:i4>1572918</vt:i4>
      </vt:variant>
      <vt:variant>
        <vt:i4>26</vt:i4>
      </vt:variant>
      <vt:variant>
        <vt:i4>0</vt:i4>
      </vt:variant>
      <vt:variant>
        <vt:i4>5</vt:i4>
      </vt:variant>
      <vt:variant>
        <vt:lpwstr/>
      </vt:variant>
      <vt:variant>
        <vt:lpwstr>_Toc383352367</vt:lpwstr>
      </vt:variant>
      <vt:variant>
        <vt:i4>1572918</vt:i4>
      </vt:variant>
      <vt:variant>
        <vt:i4>20</vt:i4>
      </vt:variant>
      <vt:variant>
        <vt:i4>0</vt:i4>
      </vt:variant>
      <vt:variant>
        <vt:i4>5</vt:i4>
      </vt:variant>
      <vt:variant>
        <vt:lpwstr/>
      </vt:variant>
      <vt:variant>
        <vt:lpwstr>_Toc383352366</vt:lpwstr>
      </vt:variant>
      <vt:variant>
        <vt:i4>1572918</vt:i4>
      </vt:variant>
      <vt:variant>
        <vt:i4>14</vt:i4>
      </vt:variant>
      <vt:variant>
        <vt:i4>0</vt:i4>
      </vt:variant>
      <vt:variant>
        <vt:i4>5</vt:i4>
      </vt:variant>
      <vt:variant>
        <vt:lpwstr/>
      </vt:variant>
      <vt:variant>
        <vt:lpwstr>_Toc383352365</vt:lpwstr>
      </vt:variant>
      <vt:variant>
        <vt:i4>1572918</vt:i4>
      </vt:variant>
      <vt:variant>
        <vt:i4>8</vt:i4>
      </vt:variant>
      <vt:variant>
        <vt:i4>0</vt:i4>
      </vt:variant>
      <vt:variant>
        <vt:i4>5</vt:i4>
      </vt:variant>
      <vt:variant>
        <vt:lpwstr/>
      </vt:variant>
      <vt:variant>
        <vt:lpwstr>_Toc383352364</vt:lpwstr>
      </vt:variant>
      <vt:variant>
        <vt:i4>1572918</vt:i4>
      </vt:variant>
      <vt:variant>
        <vt:i4>2</vt:i4>
      </vt:variant>
      <vt:variant>
        <vt:i4>0</vt:i4>
      </vt:variant>
      <vt:variant>
        <vt:i4>5</vt:i4>
      </vt:variant>
      <vt:variant>
        <vt:lpwstr/>
      </vt:variant>
      <vt:variant>
        <vt:lpwstr>_Toc383352363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بازسازی باورها</dc:title>
  <dc:subject>بررسی عقاید مذهبی شیعه</dc:subject>
  <dc:creator>محمد عزیزی</dc:creator>
  <cp:keywords>کتابخانه; قلم; موحدين; موحدین; کتاب; مكتبة; القلم; العقيدة; qalam; library; http:/qalamlib.com; http:/qalamlibrary.com; http:/mowahedin.com; http:/aqeedeh.com; شیعه; شرک; عقیده; خرافات; بدعت; ایران; خلافت; امامت; ولایت; مهدویت; تیجانی; توسل</cp:keywords>
  <dc:description>پژوهشی مستدل و مبسوط در بیان عقاید ناب اسلامی و نقد آراء و اندیشه‌های خرافی شیعی است. نویسنده می‌کوشد تا با بهره‌مندی از آیات نورانی کلام الله مجید، سخنان گرانبهای رسول اکرم، اقوال صحابه کرام و تابعین و گزارش‌های مستند تاریخی، آموزه‌های اصیل اسلام را از پسِ خرافات و ابهامات و جهل و دشمنی‌ها بیرون آورد، چهره پرفروغ دین را به مشتاقانش بنمایاند و جَعل و کِذب و خرافه عقاید شیعه را برای خواننده مسجّل و محرز نماید. نخستین فصل کتاب به معرفی عوامل و بیان چگونگی پیدایش فرقه‌ها و مذاهب اختصاص دارد. نویسنده در فصل بعد، امامت شیعه و خلافت اهل سنت را مورد مداقه قرار داده و دلایل هریک را برای اثبات حقانیت خود بازگو می‌کند و با تحلیل و تفسیر آیات و روایاتِ مورد نظر شیعیان، بُطلان سخنانشان را ثابت می‌کند. فصل آتی، به بیان جایگاه «اهل بیت» در باورهای شیعه و سنی اختصاص دارد. بررسی علمی و بی‌غرض احادیث نبوی و آیات مربوط به اهل بیت، پاسخ به دروغ‌پردازی‌های تیجانی و حقیقت علم غیب و عصمتِ ائمه شیعه، موضوع این فصل است. رابطه صحابه (به ویژه خلفا) با خاندان پیامبر و نقل سخنان دوستانه ایشان در مورد یکدیگر، در فصل چهارم کتاب آمده است. اثبات باطل ‌بودن عقیده شیعه در توسل به مردگان و باور به وجود امام زمان و حقیقت وجود وی موضوع فصل‌های بعدی کتاب است. فصل هفتم کتاب، احکام فقهی شیعه را درباره ازدواج موقت، جمع‌کردن نمازها (با هم خواندن نمازها) و کیفیت وضو نقل و نقد می‌کند. فصل پایانی کتاب، اساسنامه‌ای در 9 اصل برای وحدت اسلامی ارائه داده و درباره اصول آن توضیح می‌دهد.</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