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19" w:rsidRPr="008F0471" w:rsidRDefault="004E3319" w:rsidP="00AB6E9B">
      <w:pPr>
        <w:jc w:val="center"/>
        <w:rPr>
          <w:rStyle w:val="1-Char"/>
          <w:rtl/>
        </w:rPr>
      </w:pPr>
      <w:bookmarkStart w:id="0" w:name="_GoBack"/>
      <w:bookmarkEnd w:id="0"/>
    </w:p>
    <w:p w:rsidR="00FF31D7" w:rsidRDefault="00FF31D7" w:rsidP="00AB6E9B">
      <w:pPr>
        <w:jc w:val="center"/>
        <w:rPr>
          <w:rStyle w:val="1-Char"/>
          <w:rtl/>
        </w:rPr>
      </w:pPr>
    </w:p>
    <w:p w:rsidR="005D79EC" w:rsidRPr="008F0471" w:rsidRDefault="005D79EC" w:rsidP="00AB6E9B">
      <w:pPr>
        <w:jc w:val="center"/>
        <w:rPr>
          <w:rStyle w:val="1-Char"/>
          <w:rtl/>
        </w:rPr>
      </w:pPr>
    </w:p>
    <w:p w:rsidR="008A7054" w:rsidRPr="008F0471" w:rsidRDefault="008A7054" w:rsidP="00AB6E9B">
      <w:pPr>
        <w:jc w:val="center"/>
        <w:rPr>
          <w:rStyle w:val="1-Char"/>
          <w:rtl/>
        </w:rPr>
      </w:pPr>
    </w:p>
    <w:p w:rsidR="00FF31D7" w:rsidRPr="008F0471" w:rsidRDefault="00FF31D7" w:rsidP="00AB6E9B">
      <w:pPr>
        <w:jc w:val="center"/>
        <w:rPr>
          <w:rStyle w:val="1-Char"/>
          <w:rtl/>
        </w:rPr>
      </w:pPr>
    </w:p>
    <w:p w:rsidR="00636669" w:rsidRPr="004E0F23" w:rsidRDefault="00636669" w:rsidP="00636669">
      <w:pPr>
        <w:jc w:val="center"/>
        <w:rPr>
          <w:rFonts w:ascii="IRTitr" w:hAnsi="IRTitr" w:cs="IRTitr"/>
          <w:sz w:val="66"/>
          <w:szCs w:val="70"/>
          <w:rtl/>
          <w:lang w:bidi="fa-IR"/>
        </w:rPr>
      </w:pPr>
      <w:r w:rsidRPr="004E0F23">
        <w:rPr>
          <w:rFonts w:ascii="IRTitr" w:hAnsi="IRTitr" w:cs="IRTitr"/>
          <w:sz w:val="66"/>
          <w:szCs w:val="70"/>
          <w:rtl/>
          <w:lang w:bidi="fa-IR"/>
        </w:rPr>
        <w:t>نماز شب</w:t>
      </w:r>
    </w:p>
    <w:p w:rsidR="00636669" w:rsidRDefault="00636669" w:rsidP="00636669">
      <w:pPr>
        <w:rPr>
          <w:rFonts w:cs="B Jadid"/>
          <w:lang w:bidi="fa-IR"/>
        </w:rPr>
      </w:pPr>
    </w:p>
    <w:p w:rsidR="00636669" w:rsidRDefault="00636669" w:rsidP="00636669">
      <w:pPr>
        <w:rPr>
          <w:rFonts w:cs="B Jadid"/>
          <w:rtl/>
          <w:lang w:bidi="fa-IR"/>
        </w:rPr>
      </w:pPr>
    </w:p>
    <w:p w:rsidR="00FF31D7" w:rsidRDefault="00FF31D7" w:rsidP="00636669">
      <w:pPr>
        <w:rPr>
          <w:rFonts w:cs="B Jadid"/>
          <w:rtl/>
          <w:lang w:bidi="fa-IR"/>
        </w:rPr>
      </w:pPr>
    </w:p>
    <w:p w:rsidR="00FF31D7" w:rsidRDefault="00FF31D7" w:rsidP="00636669">
      <w:pPr>
        <w:rPr>
          <w:rFonts w:cs="B Jadid"/>
          <w:rtl/>
          <w:lang w:bidi="fa-IR"/>
        </w:rPr>
      </w:pPr>
    </w:p>
    <w:p w:rsidR="00FF31D7" w:rsidRDefault="00FF31D7" w:rsidP="00636669">
      <w:pPr>
        <w:rPr>
          <w:rFonts w:cs="B Jadid"/>
          <w:lang w:bidi="fa-IR"/>
        </w:rPr>
      </w:pPr>
    </w:p>
    <w:p w:rsidR="00636669" w:rsidRPr="004E0F23" w:rsidRDefault="00636669" w:rsidP="00636669">
      <w:pPr>
        <w:jc w:val="center"/>
        <w:rPr>
          <w:rFonts w:ascii="IRYakout" w:hAnsi="IRYakout" w:cs="IRYakout"/>
          <w:b/>
          <w:bCs/>
          <w:sz w:val="32"/>
          <w:szCs w:val="32"/>
          <w:rtl/>
          <w:lang w:bidi="fa-IR"/>
        </w:rPr>
      </w:pPr>
      <w:r w:rsidRPr="004E0F23">
        <w:rPr>
          <w:rFonts w:ascii="IRYakout" w:hAnsi="IRYakout" w:cs="IRYakout"/>
          <w:b/>
          <w:bCs/>
          <w:sz w:val="32"/>
          <w:szCs w:val="32"/>
          <w:rtl/>
        </w:rPr>
        <w:t>م</w:t>
      </w:r>
      <w:r w:rsidRPr="004E0F23">
        <w:rPr>
          <w:rFonts w:ascii="IRYakout" w:hAnsi="IRYakout" w:cs="IRYakout"/>
          <w:b/>
          <w:bCs/>
          <w:sz w:val="32"/>
          <w:szCs w:val="32"/>
          <w:rtl/>
          <w:lang w:bidi="fa-IR"/>
        </w:rPr>
        <w:t>ؤلف:</w:t>
      </w:r>
    </w:p>
    <w:p w:rsidR="00636669" w:rsidRPr="004E0F23" w:rsidRDefault="00636669" w:rsidP="009F4EE7">
      <w:pPr>
        <w:jc w:val="center"/>
        <w:rPr>
          <w:rFonts w:ascii="IRYakout" w:hAnsi="IRYakout" w:cs="IRYakout"/>
          <w:b/>
          <w:bCs/>
          <w:sz w:val="32"/>
          <w:szCs w:val="32"/>
          <w:rtl/>
          <w:lang w:bidi="fa-IR"/>
        </w:rPr>
      </w:pPr>
      <w:r w:rsidRPr="00E73BF2">
        <w:rPr>
          <w:rFonts w:ascii="IRYakout" w:hAnsi="IRYakout" w:cs="IRYakout"/>
          <w:b/>
          <w:bCs/>
          <w:sz w:val="36"/>
          <w:szCs w:val="36"/>
          <w:rtl/>
          <w:lang w:bidi="fa-IR"/>
        </w:rPr>
        <w:t>بسام عطی</w:t>
      </w:r>
      <w:r w:rsidR="00E73BF2" w:rsidRPr="00E73BF2">
        <w:rPr>
          <w:rFonts w:ascii="IRYakout" w:hAnsi="IRYakout" w:cs="IRYakout" w:hint="cs"/>
          <w:b/>
          <w:bCs/>
          <w:sz w:val="36"/>
          <w:szCs w:val="36"/>
          <w:rtl/>
          <w:lang w:bidi="fa-IR"/>
        </w:rPr>
        <w:t>ه</w:t>
      </w:r>
      <w:r w:rsidRPr="00E73BF2">
        <w:rPr>
          <w:rFonts w:ascii="IRYakout" w:hAnsi="IRYakout" w:cs="IRYakout"/>
          <w:b/>
          <w:bCs/>
          <w:sz w:val="36"/>
          <w:szCs w:val="36"/>
          <w:rtl/>
          <w:lang w:bidi="fa-IR"/>
        </w:rPr>
        <w:t xml:space="preserve"> فرج</w:t>
      </w:r>
    </w:p>
    <w:p w:rsidR="00636669" w:rsidRPr="004E0F23" w:rsidRDefault="00636669" w:rsidP="00636669">
      <w:pPr>
        <w:jc w:val="center"/>
        <w:rPr>
          <w:rFonts w:ascii="IRYakout" w:hAnsi="IRYakout" w:cs="IRYakout"/>
          <w:sz w:val="28"/>
          <w:rtl/>
          <w:lang w:bidi="fa-IR"/>
        </w:rPr>
      </w:pPr>
    </w:p>
    <w:p w:rsidR="00FF31D7" w:rsidRPr="004E0F23" w:rsidRDefault="00FF31D7" w:rsidP="00636669">
      <w:pPr>
        <w:jc w:val="center"/>
        <w:rPr>
          <w:rFonts w:ascii="IRYakout" w:hAnsi="IRYakout" w:cs="IRYakout"/>
          <w:sz w:val="28"/>
          <w:rtl/>
          <w:lang w:bidi="fa-IR"/>
        </w:rPr>
      </w:pPr>
    </w:p>
    <w:p w:rsidR="00636669" w:rsidRPr="004E0F23" w:rsidRDefault="00636669" w:rsidP="00636669">
      <w:pPr>
        <w:jc w:val="center"/>
        <w:rPr>
          <w:rFonts w:ascii="IRYakout" w:hAnsi="IRYakout" w:cs="IRYakout"/>
          <w:b/>
          <w:bCs/>
          <w:sz w:val="32"/>
          <w:szCs w:val="32"/>
          <w:rtl/>
          <w:lang w:bidi="fa-IR"/>
        </w:rPr>
      </w:pPr>
      <w:r w:rsidRPr="004E0F23">
        <w:rPr>
          <w:rFonts w:ascii="IRYakout" w:hAnsi="IRYakout" w:cs="IRYakout"/>
          <w:b/>
          <w:bCs/>
          <w:sz w:val="32"/>
          <w:szCs w:val="32"/>
          <w:rtl/>
          <w:lang w:bidi="fa-IR"/>
        </w:rPr>
        <w:t>مترجم:</w:t>
      </w:r>
    </w:p>
    <w:p w:rsidR="00636669" w:rsidRPr="004E0F23" w:rsidRDefault="00636669" w:rsidP="00636669">
      <w:pPr>
        <w:jc w:val="center"/>
        <w:rPr>
          <w:rFonts w:ascii="Lotus Linotype" w:hAnsi="Lotus Linotype" w:cs="B Yagut"/>
          <w:b/>
          <w:bCs/>
          <w:sz w:val="32"/>
          <w:szCs w:val="32"/>
          <w:rtl/>
          <w:lang w:bidi="fa-IR"/>
        </w:rPr>
      </w:pPr>
      <w:r w:rsidRPr="004E0F23">
        <w:rPr>
          <w:rFonts w:ascii="IRYakout" w:hAnsi="IRYakout" w:cs="IRYakout"/>
          <w:b/>
          <w:bCs/>
          <w:sz w:val="36"/>
          <w:szCs w:val="36"/>
          <w:rtl/>
          <w:lang w:bidi="fa-IR"/>
        </w:rPr>
        <w:t>عبدالغنی براهویی</w:t>
      </w:r>
    </w:p>
    <w:p w:rsidR="00636669" w:rsidRDefault="00636669" w:rsidP="00636669">
      <w:pPr>
        <w:jc w:val="center"/>
        <w:rPr>
          <w:rFonts w:ascii="Lotus Linotype" w:hAnsi="Lotus Linotype" w:cs="Lotus Linotype"/>
          <w:sz w:val="30"/>
          <w:szCs w:val="30"/>
          <w:rtl/>
          <w:lang w:bidi="fa-IR"/>
        </w:rPr>
      </w:pPr>
    </w:p>
    <w:p w:rsidR="007A48A4" w:rsidRPr="008F0471" w:rsidRDefault="007A48A4" w:rsidP="001B7968">
      <w:pPr>
        <w:jc w:val="both"/>
        <w:rPr>
          <w:rStyle w:val="1-Char"/>
          <w:rtl/>
        </w:rPr>
      </w:pPr>
    </w:p>
    <w:p w:rsidR="007A48A4" w:rsidRPr="008F0471" w:rsidRDefault="007A48A4" w:rsidP="001B7968">
      <w:pPr>
        <w:jc w:val="both"/>
        <w:rPr>
          <w:rStyle w:val="1-Char"/>
          <w:rtl/>
        </w:rPr>
        <w:sectPr w:rsidR="007A48A4" w:rsidRPr="008F0471" w:rsidSect="004E0F23">
          <w:headerReference w:type="even" r:id="rId9"/>
          <w:headerReference w:type="default" r:id="rId10"/>
          <w:footerReference w:type="default"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F0376" w:rsidRPr="00C50D4D" w:rsidTr="009A3136">
        <w:trPr>
          <w:jc w:val="center"/>
        </w:trPr>
        <w:tc>
          <w:tcPr>
            <w:tcW w:w="1527" w:type="pct"/>
            <w:vAlign w:val="center"/>
          </w:tcPr>
          <w:p w:rsidR="002F0376" w:rsidRPr="0042719E" w:rsidRDefault="002F0376" w:rsidP="009A3136">
            <w:pPr>
              <w:spacing w:after="60"/>
              <w:jc w:val="both"/>
              <w:rPr>
                <w:rFonts w:ascii="IRMitra" w:hAnsi="IRMitra" w:cs="IRMitra"/>
                <w:b/>
                <w:bCs/>
                <w:color w:val="FF0000"/>
                <w:sz w:val="27"/>
                <w:szCs w:val="27"/>
                <w:rtl/>
              </w:rPr>
            </w:pPr>
            <w:r w:rsidRPr="0042719E">
              <w:rPr>
                <w:rFonts w:ascii="IRMitra" w:hAnsi="IRMitra" w:cs="IRMitra" w:hint="cs"/>
                <w:b/>
                <w:bCs/>
                <w:sz w:val="27"/>
                <w:szCs w:val="27"/>
                <w:rtl/>
              </w:rPr>
              <w:lastRenderedPageBreak/>
              <w:t>عنوان</w:t>
            </w:r>
            <w:r w:rsidRPr="0042719E">
              <w:rPr>
                <w:rFonts w:ascii="IRMitra" w:hAnsi="IRMitra" w:cs="IRMitra"/>
                <w:b/>
                <w:bCs/>
                <w:sz w:val="27"/>
                <w:szCs w:val="27"/>
                <w:rtl/>
              </w:rPr>
              <w:t xml:space="preserve"> کتاب</w:t>
            </w:r>
            <w:r w:rsidRPr="0042719E">
              <w:rPr>
                <w:rFonts w:ascii="IRMitra" w:hAnsi="IRMitra" w:cs="IRMitra" w:hint="cs"/>
                <w:b/>
                <w:bCs/>
                <w:sz w:val="27"/>
                <w:szCs w:val="27"/>
                <w:rtl/>
              </w:rPr>
              <w:t>:</w:t>
            </w:r>
          </w:p>
        </w:tc>
        <w:tc>
          <w:tcPr>
            <w:tcW w:w="3473" w:type="pct"/>
            <w:gridSpan w:val="4"/>
            <w:vAlign w:val="center"/>
          </w:tcPr>
          <w:p w:rsidR="002F0376" w:rsidRPr="002F0376" w:rsidRDefault="002F0376" w:rsidP="009A3136">
            <w:pPr>
              <w:spacing w:after="60"/>
              <w:jc w:val="both"/>
              <w:rPr>
                <w:rFonts w:ascii="IRMitra" w:hAnsi="IRMitra" w:cs="IRMitra"/>
                <w:color w:val="244061" w:themeColor="accent1" w:themeShade="80"/>
                <w:sz w:val="28"/>
                <w:rtl/>
              </w:rPr>
            </w:pPr>
            <w:r w:rsidRPr="0042719E">
              <w:rPr>
                <w:rFonts w:ascii="IRMitra" w:hAnsi="IRMitra" w:cs="IRMitra"/>
                <w:color w:val="244061" w:themeColor="accent1" w:themeShade="80"/>
                <w:sz w:val="30"/>
                <w:szCs w:val="30"/>
                <w:rtl/>
                <w:lang w:bidi="fa-IR"/>
              </w:rPr>
              <w:t>نماز شب</w:t>
            </w:r>
          </w:p>
        </w:tc>
      </w:tr>
      <w:tr w:rsidR="002F0376" w:rsidRPr="00C50D4D" w:rsidTr="009A3136">
        <w:trPr>
          <w:jc w:val="center"/>
        </w:trPr>
        <w:tc>
          <w:tcPr>
            <w:tcW w:w="1527" w:type="pct"/>
          </w:tcPr>
          <w:p w:rsidR="002F0376" w:rsidRPr="0042719E" w:rsidRDefault="002F0376" w:rsidP="002F0376">
            <w:pPr>
              <w:spacing w:before="60" w:after="60"/>
              <w:jc w:val="both"/>
              <w:rPr>
                <w:rFonts w:ascii="IRMitra" w:hAnsi="IRMitra" w:cs="IRMitra"/>
                <w:b/>
                <w:bCs/>
                <w:sz w:val="27"/>
                <w:szCs w:val="27"/>
                <w:rtl/>
              </w:rPr>
            </w:pPr>
            <w:r w:rsidRPr="0042719E">
              <w:rPr>
                <w:rFonts w:ascii="IRMitra" w:hAnsi="IRMitra" w:cs="IRMitra" w:hint="cs"/>
                <w:b/>
                <w:bCs/>
                <w:sz w:val="27"/>
                <w:szCs w:val="27"/>
                <w:rtl/>
              </w:rPr>
              <w:t>مؤلف</w:t>
            </w:r>
            <w:r w:rsidRPr="0042719E">
              <w:rPr>
                <w:rFonts w:ascii="IRMitra" w:hAnsi="IRMitra" w:cs="IRMitra"/>
                <w:b/>
                <w:bCs/>
                <w:sz w:val="27"/>
                <w:szCs w:val="27"/>
                <w:rtl/>
              </w:rPr>
              <w:t>:</w:t>
            </w:r>
          </w:p>
        </w:tc>
        <w:tc>
          <w:tcPr>
            <w:tcW w:w="3473" w:type="pct"/>
            <w:gridSpan w:val="4"/>
          </w:tcPr>
          <w:p w:rsidR="002F0376" w:rsidRPr="002F0376" w:rsidRDefault="002F0376" w:rsidP="002F0376">
            <w:pPr>
              <w:spacing w:before="60" w:after="60"/>
              <w:jc w:val="both"/>
              <w:rPr>
                <w:rFonts w:ascii="IRMitra" w:hAnsi="IRMitra" w:cs="IRMitra"/>
                <w:color w:val="244061" w:themeColor="accent1" w:themeShade="80"/>
                <w:sz w:val="28"/>
                <w:rtl/>
                <w:lang w:bidi="fa-IR"/>
              </w:rPr>
            </w:pPr>
            <w:r w:rsidRPr="002F0376">
              <w:rPr>
                <w:rFonts w:ascii="IRMitra" w:hAnsi="IRMitra" w:cs="IRMitra"/>
                <w:color w:val="244061" w:themeColor="accent1" w:themeShade="80"/>
                <w:sz w:val="28"/>
                <w:rtl/>
                <w:lang w:bidi="fa-IR"/>
              </w:rPr>
              <w:t>بسا</w:t>
            </w:r>
            <w:r w:rsidRPr="00E73BF2">
              <w:rPr>
                <w:rFonts w:ascii="IRMitra" w:hAnsi="IRMitra" w:cs="IRMitra"/>
                <w:color w:val="244061" w:themeColor="accent1" w:themeShade="80"/>
                <w:sz w:val="28"/>
                <w:rtl/>
                <w:lang w:bidi="fa-IR"/>
              </w:rPr>
              <w:t>م عطی</w:t>
            </w:r>
            <w:r w:rsidR="00E73BF2" w:rsidRPr="00E73BF2">
              <w:rPr>
                <w:rFonts w:ascii="IRMitra" w:hAnsi="IRMitra" w:cs="IRMitra" w:hint="cs"/>
                <w:color w:val="244061" w:themeColor="accent1" w:themeShade="80"/>
                <w:sz w:val="28"/>
                <w:rtl/>
                <w:lang w:bidi="fa-IR"/>
              </w:rPr>
              <w:t>ه</w:t>
            </w:r>
            <w:r w:rsidRPr="00E73BF2">
              <w:rPr>
                <w:rFonts w:ascii="IRMitra" w:hAnsi="IRMitra" w:cs="IRMitra"/>
                <w:color w:val="244061" w:themeColor="accent1" w:themeShade="80"/>
                <w:sz w:val="28"/>
                <w:rtl/>
                <w:lang w:bidi="fa-IR"/>
              </w:rPr>
              <w:t xml:space="preserve"> ف</w:t>
            </w:r>
            <w:r w:rsidRPr="002F0376">
              <w:rPr>
                <w:rFonts w:ascii="IRMitra" w:hAnsi="IRMitra" w:cs="IRMitra"/>
                <w:color w:val="244061" w:themeColor="accent1" w:themeShade="80"/>
                <w:sz w:val="28"/>
                <w:rtl/>
                <w:lang w:bidi="fa-IR"/>
              </w:rPr>
              <w:t>رج</w:t>
            </w:r>
          </w:p>
        </w:tc>
      </w:tr>
      <w:tr w:rsidR="002F0376" w:rsidRPr="00C50D4D" w:rsidTr="009A3136">
        <w:trPr>
          <w:jc w:val="center"/>
        </w:trPr>
        <w:tc>
          <w:tcPr>
            <w:tcW w:w="1527" w:type="pct"/>
          </w:tcPr>
          <w:p w:rsidR="002F0376" w:rsidRPr="0042719E" w:rsidRDefault="002F0376" w:rsidP="002F0376">
            <w:pPr>
              <w:spacing w:before="60" w:after="60"/>
              <w:jc w:val="both"/>
              <w:rPr>
                <w:rFonts w:ascii="IRMitra" w:hAnsi="IRMitra" w:cs="IRMitra"/>
                <w:b/>
                <w:bCs/>
                <w:sz w:val="27"/>
                <w:szCs w:val="27"/>
                <w:rtl/>
              </w:rPr>
            </w:pPr>
            <w:r w:rsidRPr="0042719E">
              <w:rPr>
                <w:rFonts w:ascii="IRMitra" w:hAnsi="IRMitra" w:cs="IRMitra" w:hint="cs"/>
                <w:b/>
                <w:bCs/>
                <w:sz w:val="27"/>
                <w:szCs w:val="27"/>
                <w:rtl/>
              </w:rPr>
              <w:t>مترجم:</w:t>
            </w:r>
          </w:p>
        </w:tc>
        <w:tc>
          <w:tcPr>
            <w:tcW w:w="3473" w:type="pct"/>
            <w:gridSpan w:val="4"/>
          </w:tcPr>
          <w:p w:rsidR="002F0376" w:rsidRPr="002F0376" w:rsidRDefault="002F0376" w:rsidP="002F0376">
            <w:pPr>
              <w:spacing w:before="60" w:after="60"/>
              <w:jc w:val="both"/>
              <w:rPr>
                <w:rFonts w:ascii="IRMitra" w:hAnsi="IRMitra" w:cs="IRMitra"/>
                <w:color w:val="244061" w:themeColor="accent1" w:themeShade="80"/>
                <w:sz w:val="28"/>
                <w:rtl/>
                <w:lang w:bidi="fa-IR"/>
              </w:rPr>
            </w:pPr>
            <w:r w:rsidRPr="002F0376">
              <w:rPr>
                <w:rFonts w:ascii="IRMitra" w:hAnsi="IRMitra" w:cs="IRMitra"/>
                <w:color w:val="244061" w:themeColor="accent1" w:themeShade="80"/>
                <w:sz w:val="28"/>
                <w:rtl/>
                <w:lang w:bidi="fa-IR"/>
              </w:rPr>
              <w:t>عبدالغنی براهویی</w:t>
            </w:r>
          </w:p>
        </w:tc>
      </w:tr>
      <w:tr w:rsidR="002F0376" w:rsidRPr="00C50D4D" w:rsidTr="009A3136">
        <w:trPr>
          <w:jc w:val="center"/>
        </w:trPr>
        <w:tc>
          <w:tcPr>
            <w:tcW w:w="1527" w:type="pct"/>
            <w:vAlign w:val="center"/>
          </w:tcPr>
          <w:p w:rsidR="002F0376" w:rsidRPr="0042719E" w:rsidRDefault="002F0376" w:rsidP="009A3136">
            <w:pPr>
              <w:spacing w:before="60" w:after="60"/>
              <w:jc w:val="both"/>
              <w:rPr>
                <w:rFonts w:ascii="IRMitra" w:hAnsi="IRMitra" w:cs="IRMitra"/>
                <w:b/>
                <w:bCs/>
                <w:color w:val="FF0000"/>
                <w:sz w:val="27"/>
                <w:szCs w:val="27"/>
                <w:rtl/>
              </w:rPr>
            </w:pPr>
            <w:r w:rsidRPr="0042719E">
              <w:rPr>
                <w:rFonts w:ascii="IRMitra" w:hAnsi="IRMitra" w:cs="IRMitra" w:hint="cs"/>
                <w:b/>
                <w:bCs/>
                <w:sz w:val="27"/>
                <w:szCs w:val="27"/>
                <w:rtl/>
              </w:rPr>
              <w:t>موضوع:</w:t>
            </w:r>
          </w:p>
        </w:tc>
        <w:tc>
          <w:tcPr>
            <w:tcW w:w="3473" w:type="pct"/>
            <w:gridSpan w:val="4"/>
            <w:vAlign w:val="center"/>
          </w:tcPr>
          <w:p w:rsidR="002F0376" w:rsidRPr="00E73BF2" w:rsidRDefault="00E73BF2" w:rsidP="009A3136">
            <w:pPr>
              <w:spacing w:before="60" w:after="60"/>
              <w:jc w:val="both"/>
              <w:rPr>
                <w:rFonts w:ascii="IRMitra" w:hAnsi="IRMitra" w:cs="IRMitra"/>
                <w:color w:val="244061" w:themeColor="accent1" w:themeShade="80"/>
                <w:sz w:val="28"/>
                <w:rtl/>
              </w:rPr>
            </w:pPr>
            <w:r w:rsidRPr="00E73BF2">
              <w:rPr>
                <w:rFonts w:ascii="IRMitra" w:hAnsi="IRMitra" w:cs="IRMitra"/>
                <w:color w:val="244061" w:themeColor="accent1" w:themeShade="80"/>
                <w:sz w:val="28"/>
                <w:rtl/>
              </w:rPr>
              <w:t xml:space="preserve">اخلاق اسلامی - </w:t>
            </w:r>
            <w:bookmarkStart w:id="1" w:name="_Toc426735634"/>
            <w:r w:rsidRPr="00E73BF2">
              <w:rPr>
                <w:rFonts w:ascii="IRMitra" w:hAnsi="IRMitra" w:cs="IRMitra"/>
                <w:color w:val="244061" w:themeColor="accent1" w:themeShade="80"/>
                <w:sz w:val="28"/>
                <w:rtl/>
                <w:lang w:bidi="fa-IR"/>
              </w:rPr>
              <w:t>مواعظ و حکمت‌ها</w:t>
            </w:r>
            <w:bookmarkEnd w:id="1"/>
          </w:p>
        </w:tc>
      </w:tr>
      <w:tr w:rsidR="002F0376" w:rsidRPr="00C50D4D" w:rsidTr="009A3136">
        <w:trPr>
          <w:jc w:val="center"/>
        </w:trPr>
        <w:tc>
          <w:tcPr>
            <w:tcW w:w="1527" w:type="pct"/>
            <w:vAlign w:val="center"/>
          </w:tcPr>
          <w:p w:rsidR="002F0376" w:rsidRPr="0042719E" w:rsidRDefault="002F0376" w:rsidP="009A3136">
            <w:pPr>
              <w:spacing w:before="60" w:after="60"/>
              <w:jc w:val="both"/>
              <w:rPr>
                <w:rFonts w:ascii="IRMitra" w:hAnsi="IRMitra" w:cs="IRMitra"/>
                <w:b/>
                <w:bCs/>
                <w:color w:val="FF0000"/>
                <w:sz w:val="27"/>
                <w:szCs w:val="27"/>
                <w:rtl/>
              </w:rPr>
            </w:pPr>
            <w:r w:rsidRPr="0042719E">
              <w:rPr>
                <w:rFonts w:ascii="IRMitra" w:hAnsi="IRMitra" w:cs="IRMitra" w:hint="cs"/>
                <w:b/>
                <w:bCs/>
                <w:sz w:val="27"/>
                <w:szCs w:val="27"/>
                <w:rtl/>
              </w:rPr>
              <w:t xml:space="preserve">نوبت انتشار: </w:t>
            </w:r>
          </w:p>
        </w:tc>
        <w:tc>
          <w:tcPr>
            <w:tcW w:w="3473" w:type="pct"/>
            <w:gridSpan w:val="4"/>
            <w:vAlign w:val="center"/>
          </w:tcPr>
          <w:p w:rsidR="002F0376" w:rsidRPr="00982EDF" w:rsidRDefault="0042719E" w:rsidP="009C12CC">
            <w:pPr>
              <w:spacing w:before="60" w:after="60"/>
              <w:jc w:val="both"/>
              <w:rPr>
                <w:rFonts w:ascii="IRMitra" w:hAnsi="IRMitra" w:cs="IRMitra"/>
                <w:color w:val="244061" w:themeColor="accent1" w:themeShade="80"/>
                <w:sz w:val="27"/>
                <w:szCs w:val="27"/>
                <w:rtl/>
              </w:rPr>
            </w:pPr>
            <w:r w:rsidRPr="00982EDF">
              <w:rPr>
                <w:rFonts w:ascii="IRMitra" w:hAnsi="IRMitra" w:cs="IRMitra" w:hint="cs"/>
                <w:color w:val="244061" w:themeColor="accent1" w:themeShade="80"/>
                <w:sz w:val="27"/>
                <w:szCs w:val="27"/>
                <w:rtl/>
              </w:rPr>
              <w:t>اول</w:t>
            </w:r>
            <w:r w:rsidR="002F0376" w:rsidRPr="00982EDF">
              <w:rPr>
                <w:rFonts w:ascii="IRMitra" w:hAnsi="IRMitra" w:cs="IRMitra" w:hint="cs"/>
                <w:color w:val="244061" w:themeColor="accent1" w:themeShade="80"/>
                <w:sz w:val="27"/>
                <w:szCs w:val="27"/>
                <w:rtl/>
              </w:rPr>
              <w:t xml:space="preserve"> (دیجیتال) </w:t>
            </w:r>
          </w:p>
        </w:tc>
      </w:tr>
      <w:tr w:rsidR="002F0376" w:rsidRPr="00C50D4D" w:rsidTr="009A3136">
        <w:trPr>
          <w:jc w:val="center"/>
        </w:trPr>
        <w:tc>
          <w:tcPr>
            <w:tcW w:w="1527" w:type="pct"/>
            <w:vAlign w:val="center"/>
          </w:tcPr>
          <w:p w:rsidR="002F0376" w:rsidRPr="0042719E" w:rsidRDefault="002F0376" w:rsidP="009A3136">
            <w:pPr>
              <w:spacing w:before="60" w:after="60"/>
              <w:jc w:val="both"/>
              <w:rPr>
                <w:rFonts w:ascii="IRMitra" w:hAnsi="IRMitra" w:cs="IRMitra"/>
                <w:b/>
                <w:bCs/>
                <w:color w:val="FF0000"/>
                <w:sz w:val="27"/>
                <w:szCs w:val="27"/>
                <w:rtl/>
              </w:rPr>
            </w:pPr>
            <w:r w:rsidRPr="0042719E">
              <w:rPr>
                <w:rFonts w:ascii="IRMitra" w:hAnsi="IRMitra" w:cs="IRMitra" w:hint="cs"/>
                <w:b/>
                <w:bCs/>
                <w:sz w:val="27"/>
                <w:szCs w:val="27"/>
                <w:rtl/>
              </w:rPr>
              <w:t xml:space="preserve">تاریخ انتشار: </w:t>
            </w:r>
          </w:p>
        </w:tc>
        <w:tc>
          <w:tcPr>
            <w:tcW w:w="3473" w:type="pct"/>
            <w:gridSpan w:val="4"/>
            <w:vAlign w:val="center"/>
          </w:tcPr>
          <w:p w:rsidR="002F0376" w:rsidRPr="00982EDF" w:rsidRDefault="002F0376" w:rsidP="009A3136">
            <w:pPr>
              <w:spacing w:before="60" w:after="60"/>
              <w:jc w:val="both"/>
              <w:rPr>
                <w:rFonts w:ascii="IRMitra" w:hAnsi="IRMitra" w:cs="IRMitra"/>
                <w:color w:val="244061" w:themeColor="accent1" w:themeShade="80"/>
                <w:sz w:val="27"/>
                <w:szCs w:val="27"/>
                <w:rtl/>
              </w:rPr>
            </w:pPr>
            <w:r w:rsidRPr="00982EDF">
              <w:rPr>
                <w:rFonts w:ascii="IRMitra" w:hAnsi="IRMitra" w:cs="IRMitra" w:hint="cs"/>
                <w:color w:val="244061" w:themeColor="accent1" w:themeShade="80"/>
                <w:sz w:val="27"/>
                <w:szCs w:val="27"/>
                <w:rtl/>
              </w:rPr>
              <w:t>آبان (عقرب) 1394شمسی، 1436 هجری</w:t>
            </w:r>
          </w:p>
        </w:tc>
      </w:tr>
      <w:tr w:rsidR="002F0376" w:rsidRPr="00C50D4D" w:rsidTr="009A3136">
        <w:trPr>
          <w:jc w:val="center"/>
        </w:trPr>
        <w:tc>
          <w:tcPr>
            <w:tcW w:w="1527" w:type="pct"/>
            <w:vAlign w:val="center"/>
          </w:tcPr>
          <w:p w:rsidR="002F0376" w:rsidRPr="0042719E" w:rsidRDefault="002F0376" w:rsidP="009A3136">
            <w:pPr>
              <w:spacing w:before="60" w:after="60"/>
              <w:jc w:val="both"/>
              <w:rPr>
                <w:rFonts w:ascii="IRMitra" w:hAnsi="IRMitra" w:cs="IRMitra"/>
                <w:b/>
                <w:bCs/>
                <w:sz w:val="27"/>
                <w:szCs w:val="27"/>
                <w:rtl/>
              </w:rPr>
            </w:pPr>
            <w:r w:rsidRPr="0042719E">
              <w:rPr>
                <w:rFonts w:ascii="IRMitra" w:hAnsi="IRMitra" w:cs="IRMitra" w:hint="cs"/>
                <w:b/>
                <w:bCs/>
                <w:sz w:val="27"/>
                <w:szCs w:val="27"/>
                <w:rtl/>
              </w:rPr>
              <w:t xml:space="preserve">منبع: </w:t>
            </w:r>
          </w:p>
        </w:tc>
        <w:tc>
          <w:tcPr>
            <w:tcW w:w="3473" w:type="pct"/>
            <w:gridSpan w:val="4"/>
            <w:vAlign w:val="center"/>
          </w:tcPr>
          <w:p w:rsidR="002F0376" w:rsidRPr="00422565" w:rsidRDefault="002F0376" w:rsidP="009A3136">
            <w:pPr>
              <w:spacing w:before="60" w:after="60"/>
              <w:jc w:val="both"/>
              <w:rPr>
                <w:rFonts w:ascii="IRMitra" w:hAnsi="IRMitra" w:cs="IRMitra"/>
                <w:color w:val="244061" w:themeColor="accent1" w:themeShade="80"/>
                <w:sz w:val="26"/>
                <w:szCs w:val="26"/>
                <w:rtl/>
              </w:rPr>
            </w:pPr>
          </w:p>
        </w:tc>
      </w:tr>
      <w:tr w:rsidR="002F0376" w:rsidRPr="00C50D4D" w:rsidTr="009A3136">
        <w:trPr>
          <w:jc w:val="center"/>
        </w:trPr>
        <w:tc>
          <w:tcPr>
            <w:tcW w:w="3598" w:type="pct"/>
            <w:gridSpan w:val="4"/>
            <w:vAlign w:val="center"/>
          </w:tcPr>
          <w:p w:rsidR="002F0376" w:rsidRPr="00AA082B" w:rsidRDefault="002F0376"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F0376" w:rsidRPr="0004588E" w:rsidRDefault="002F0376" w:rsidP="009A3136">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2F0376" w:rsidRPr="00855B06" w:rsidRDefault="002F0376"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D8FF2B" wp14:editId="3DC1D3C9">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F0376" w:rsidRPr="00C50D4D" w:rsidTr="009A3136">
        <w:trPr>
          <w:jc w:val="center"/>
        </w:trPr>
        <w:tc>
          <w:tcPr>
            <w:tcW w:w="1527" w:type="pct"/>
            <w:vAlign w:val="center"/>
          </w:tcPr>
          <w:p w:rsidR="002F0376" w:rsidRPr="00855B06" w:rsidRDefault="002F0376" w:rsidP="009A3136">
            <w:pPr>
              <w:spacing w:before="60" w:after="60"/>
              <w:jc w:val="center"/>
              <w:rPr>
                <w:rFonts w:ascii="IRMitra" w:hAnsi="IRMitra" w:cs="IRMitra"/>
                <w:b/>
                <w:bCs/>
                <w:sz w:val="27"/>
                <w:szCs w:val="27"/>
                <w:rtl/>
              </w:rPr>
            </w:pPr>
            <w:r w:rsidRPr="00AA082B">
              <w:rPr>
                <w:rFonts w:ascii="IRNazanin" w:hAnsi="IRNazanin" w:cs="IRNazanin"/>
                <w:b/>
                <w:bCs/>
                <w:sz w:val="28"/>
                <w:rtl/>
              </w:rPr>
              <w:t>ایمیل:</w:t>
            </w:r>
          </w:p>
        </w:tc>
        <w:tc>
          <w:tcPr>
            <w:tcW w:w="3473" w:type="pct"/>
            <w:gridSpan w:val="4"/>
            <w:vAlign w:val="center"/>
          </w:tcPr>
          <w:p w:rsidR="002F0376" w:rsidRPr="00855B06" w:rsidRDefault="002F0376" w:rsidP="009A3136">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2F0376" w:rsidRPr="00C50D4D" w:rsidTr="009A3136">
        <w:trPr>
          <w:jc w:val="center"/>
        </w:trPr>
        <w:tc>
          <w:tcPr>
            <w:tcW w:w="5000" w:type="pct"/>
            <w:gridSpan w:val="5"/>
            <w:vAlign w:val="bottom"/>
          </w:tcPr>
          <w:p w:rsidR="002F0376" w:rsidRPr="00855B06" w:rsidRDefault="002F0376"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F0376" w:rsidRPr="00C50D4D" w:rsidTr="009A3136">
        <w:trPr>
          <w:jc w:val="center"/>
        </w:trPr>
        <w:tc>
          <w:tcPr>
            <w:tcW w:w="2295" w:type="pct"/>
            <w:gridSpan w:val="2"/>
            <w:shd w:val="clear" w:color="auto" w:fill="auto"/>
          </w:tcPr>
          <w:p w:rsidR="002F0376" w:rsidRPr="002F0376" w:rsidRDefault="002F0376" w:rsidP="002F0376">
            <w:pPr>
              <w:widowControl w:val="0"/>
              <w:tabs>
                <w:tab w:val="right" w:leader="dot" w:pos="5138"/>
              </w:tabs>
              <w:bidi w:val="0"/>
              <w:spacing w:before="60" w:after="60"/>
              <w:jc w:val="left"/>
              <w:rPr>
                <w:rFonts w:ascii="Literata" w:hAnsi="Literata"/>
                <w:sz w:val="22"/>
                <w:szCs w:val="22"/>
              </w:rPr>
            </w:pPr>
            <w:r w:rsidRPr="002F0376">
              <w:rPr>
                <w:rFonts w:ascii="Literata" w:hAnsi="Literata"/>
                <w:sz w:val="22"/>
                <w:szCs w:val="22"/>
              </w:rPr>
              <w:t>www.mowahedin.com</w:t>
            </w:r>
          </w:p>
          <w:p w:rsidR="002F0376" w:rsidRPr="002F0376" w:rsidRDefault="002F0376" w:rsidP="002F0376">
            <w:pPr>
              <w:widowControl w:val="0"/>
              <w:tabs>
                <w:tab w:val="right" w:leader="dot" w:pos="5138"/>
              </w:tabs>
              <w:bidi w:val="0"/>
              <w:spacing w:before="60" w:after="60"/>
              <w:jc w:val="left"/>
              <w:rPr>
                <w:rFonts w:ascii="Literata" w:hAnsi="Literata"/>
                <w:sz w:val="22"/>
                <w:szCs w:val="22"/>
              </w:rPr>
            </w:pPr>
            <w:r w:rsidRPr="002F0376">
              <w:rPr>
                <w:rFonts w:ascii="Literata" w:hAnsi="Literata"/>
                <w:sz w:val="22"/>
                <w:szCs w:val="22"/>
              </w:rPr>
              <w:t>www.videofarsi.com</w:t>
            </w:r>
          </w:p>
          <w:p w:rsidR="002F0376" w:rsidRPr="002F0376" w:rsidRDefault="002F0376" w:rsidP="002F0376">
            <w:pPr>
              <w:bidi w:val="0"/>
              <w:spacing w:before="60" w:after="60"/>
              <w:jc w:val="left"/>
              <w:rPr>
                <w:rFonts w:ascii="Literata" w:hAnsi="Literata"/>
                <w:sz w:val="22"/>
                <w:szCs w:val="22"/>
              </w:rPr>
            </w:pPr>
            <w:r w:rsidRPr="002F0376">
              <w:rPr>
                <w:rFonts w:ascii="Literata" w:hAnsi="Literata"/>
                <w:sz w:val="22"/>
                <w:szCs w:val="22"/>
              </w:rPr>
              <w:t>www.zekr.tv</w:t>
            </w:r>
          </w:p>
          <w:p w:rsidR="002F0376" w:rsidRPr="002F0376" w:rsidRDefault="002F0376" w:rsidP="002F0376">
            <w:pPr>
              <w:bidi w:val="0"/>
              <w:spacing w:before="60" w:after="60"/>
              <w:jc w:val="left"/>
              <w:rPr>
                <w:rFonts w:ascii="IRMitra" w:hAnsi="IRMitra" w:cs="IRMitra"/>
                <w:b/>
                <w:bCs/>
                <w:sz w:val="22"/>
                <w:szCs w:val="22"/>
                <w:rtl/>
              </w:rPr>
            </w:pPr>
            <w:r w:rsidRPr="002F0376">
              <w:rPr>
                <w:rFonts w:ascii="Literata" w:hAnsi="Literata"/>
                <w:sz w:val="22"/>
                <w:szCs w:val="22"/>
              </w:rPr>
              <w:t>www.mowahed.com</w:t>
            </w:r>
          </w:p>
        </w:tc>
        <w:tc>
          <w:tcPr>
            <w:tcW w:w="360" w:type="pct"/>
          </w:tcPr>
          <w:p w:rsidR="002F0376" w:rsidRPr="002F0376" w:rsidRDefault="002F0376" w:rsidP="002F0376">
            <w:pPr>
              <w:bidi w:val="0"/>
              <w:spacing w:before="60" w:after="60"/>
              <w:jc w:val="left"/>
              <w:rPr>
                <w:rFonts w:ascii="IRMitra" w:hAnsi="IRMitra" w:cs="IRMitra"/>
                <w:sz w:val="22"/>
                <w:szCs w:val="22"/>
                <w:rtl/>
              </w:rPr>
            </w:pPr>
          </w:p>
        </w:tc>
        <w:tc>
          <w:tcPr>
            <w:tcW w:w="2345" w:type="pct"/>
            <w:gridSpan w:val="2"/>
          </w:tcPr>
          <w:p w:rsidR="002F0376" w:rsidRPr="002F0376" w:rsidRDefault="002F0376" w:rsidP="002F0376">
            <w:pPr>
              <w:widowControl w:val="0"/>
              <w:tabs>
                <w:tab w:val="right" w:leader="dot" w:pos="5138"/>
              </w:tabs>
              <w:bidi w:val="0"/>
              <w:spacing w:before="60" w:after="60"/>
              <w:jc w:val="left"/>
              <w:rPr>
                <w:rFonts w:ascii="Literata" w:hAnsi="Literata"/>
                <w:sz w:val="22"/>
                <w:szCs w:val="22"/>
              </w:rPr>
            </w:pPr>
            <w:r w:rsidRPr="002F0376">
              <w:rPr>
                <w:rFonts w:ascii="Literata" w:hAnsi="Literata"/>
                <w:sz w:val="22"/>
                <w:szCs w:val="22"/>
              </w:rPr>
              <w:t>www.aqeedeh.com</w:t>
            </w:r>
          </w:p>
          <w:p w:rsidR="002F0376" w:rsidRPr="002F0376" w:rsidRDefault="002F0376" w:rsidP="002F0376">
            <w:pPr>
              <w:widowControl w:val="0"/>
              <w:tabs>
                <w:tab w:val="right" w:leader="dot" w:pos="5138"/>
              </w:tabs>
              <w:bidi w:val="0"/>
              <w:spacing w:before="60" w:after="60"/>
              <w:jc w:val="left"/>
              <w:rPr>
                <w:rFonts w:ascii="Literata" w:hAnsi="Literata"/>
                <w:sz w:val="22"/>
                <w:szCs w:val="22"/>
              </w:rPr>
            </w:pPr>
            <w:r w:rsidRPr="002F0376">
              <w:rPr>
                <w:rFonts w:ascii="Literata" w:hAnsi="Literata"/>
                <w:sz w:val="22"/>
                <w:szCs w:val="22"/>
              </w:rPr>
              <w:t>www.islamtxt.com</w:t>
            </w:r>
          </w:p>
          <w:p w:rsidR="002F0376" w:rsidRPr="002F0376" w:rsidRDefault="005168D7" w:rsidP="002F0376">
            <w:pPr>
              <w:widowControl w:val="0"/>
              <w:tabs>
                <w:tab w:val="right" w:leader="dot" w:pos="5138"/>
              </w:tabs>
              <w:bidi w:val="0"/>
              <w:spacing w:before="60" w:after="60"/>
              <w:jc w:val="left"/>
              <w:rPr>
                <w:rFonts w:ascii="Literata" w:hAnsi="Literata"/>
                <w:sz w:val="22"/>
                <w:szCs w:val="22"/>
              </w:rPr>
            </w:pPr>
            <w:hyperlink r:id="rId13" w:history="1">
              <w:r w:rsidR="002F0376" w:rsidRPr="002F0376">
                <w:rPr>
                  <w:rStyle w:val="Hyperlink"/>
                  <w:rFonts w:ascii="Literata" w:hAnsi="Literata"/>
                  <w:color w:val="auto"/>
                  <w:sz w:val="22"/>
                  <w:szCs w:val="22"/>
                  <w:u w:val="none"/>
                </w:rPr>
                <w:t>www.shabnam.cc</w:t>
              </w:r>
            </w:hyperlink>
          </w:p>
          <w:p w:rsidR="002F0376" w:rsidRPr="002F0376" w:rsidRDefault="002F0376" w:rsidP="002F0376">
            <w:pPr>
              <w:bidi w:val="0"/>
              <w:spacing w:before="60" w:after="60"/>
              <w:jc w:val="left"/>
              <w:rPr>
                <w:rFonts w:ascii="IRMitra" w:hAnsi="IRMitra" w:cs="IRMitra"/>
                <w:sz w:val="22"/>
                <w:szCs w:val="22"/>
                <w:rtl/>
              </w:rPr>
            </w:pPr>
            <w:r w:rsidRPr="002F0376">
              <w:rPr>
                <w:rFonts w:ascii="Literata" w:hAnsi="Literata"/>
                <w:sz w:val="22"/>
                <w:szCs w:val="22"/>
              </w:rPr>
              <w:t>www.sadaislam.com</w:t>
            </w:r>
          </w:p>
        </w:tc>
      </w:tr>
      <w:tr w:rsidR="002F0376" w:rsidRPr="00EA1553" w:rsidTr="009A3136">
        <w:trPr>
          <w:jc w:val="center"/>
        </w:trPr>
        <w:tc>
          <w:tcPr>
            <w:tcW w:w="2295" w:type="pct"/>
            <w:gridSpan w:val="2"/>
          </w:tcPr>
          <w:p w:rsidR="002F0376" w:rsidRPr="00EA1553" w:rsidRDefault="002F0376" w:rsidP="009A3136">
            <w:pPr>
              <w:spacing w:before="60" w:after="60"/>
              <w:rPr>
                <w:rFonts w:ascii="IRMitra" w:hAnsi="IRMitra" w:cs="IRMitra"/>
                <w:b/>
                <w:bCs/>
                <w:sz w:val="5"/>
                <w:szCs w:val="5"/>
                <w:rtl/>
              </w:rPr>
            </w:pPr>
          </w:p>
        </w:tc>
        <w:tc>
          <w:tcPr>
            <w:tcW w:w="2705" w:type="pct"/>
            <w:gridSpan w:val="3"/>
          </w:tcPr>
          <w:p w:rsidR="002F0376" w:rsidRPr="00EA1553" w:rsidRDefault="002F0376" w:rsidP="009A3136">
            <w:pPr>
              <w:spacing w:before="60" w:after="60"/>
              <w:rPr>
                <w:rFonts w:ascii="IRMitra" w:hAnsi="IRMitra" w:cs="IRMitra"/>
                <w:color w:val="244061" w:themeColor="accent1" w:themeShade="80"/>
                <w:sz w:val="5"/>
                <w:szCs w:val="5"/>
                <w:rtl/>
              </w:rPr>
            </w:pPr>
          </w:p>
        </w:tc>
      </w:tr>
      <w:tr w:rsidR="002F0376" w:rsidRPr="00C50D4D" w:rsidTr="009A3136">
        <w:trPr>
          <w:jc w:val="center"/>
        </w:trPr>
        <w:tc>
          <w:tcPr>
            <w:tcW w:w="5000" w:type="pct"/>
            <w:gridSpan w:val="5"/>
          </w:tcPr>
          <w:p w:rsidR="002F0376" w:rsidRPr="00855B06" w:rsidRDefault="002F0376"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E2F3C52" wp14:editId="2529FCD1">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F0376" w:rsidRPr="00C50D4D" w:rsidTr="009A3136">
        <w:trPr>
          <w:jc w:val="center"/>
        </w:trPr>
        <w:tc>
          <w:tcPr>
            <w:tcW w:w="5000" w:type="pct"/>
            <w:gridSpan w:val="5"/>
            <w:vAlign w:val="center"/>
          </w:tcPr>
          <w:p w:rsidR="002F0376" w:rsidRDefault="002F0376" w:rsidP="009A3136">
            <w:pPr>
              <w:spacing w:before="60" w:after="60"/>
              <w:jc w:val="center"/>
              <w:rPr>
                <w:rFonts w:ascii="IRMitra" w:hAnsi="IRMitra" w:cs="IRMitra"/>
                <w:noProof/>
                <w:color w:val="244061" w:themeColor="accent1" w:themeShade="80"/>
                <w:sz w:val="30"/>
                <w:szCs w:val="30"/>
                <w:rtl/>
              </w:rPr>
            </w:pPr>
            <w:r w:rsidRPr="009667D7">
              <w:rPr>
                <w:rFonts w:ascii="IRMitra" w:hAnsi="IRMitra" w:cs="IRMitra"/>
                <w:noProof/>
                <w:color w:val="244061" w:themeColor="accent1" w:themeShade="80"/>
                <w:szCs w:val="24"/>
              </w:rPr>
              <w:t>contact@mowahedin.com</w:t>
            </w:r>
          </w:p>
        </w:tc>
      </w:tr>
    </w:tbl>
    <w:p w:rsidR="007A48A4" w:rsidRPr="009667D7" w:rsidRDefault="007A48A4" w:rsidP="007A48A4">
      <w:pPr>
        <w:jc w:val="center"/>
        <w:rPr>
          <w:rStyle w:val="1-Char"/>
          <w:sz w:val="2"/>
          <w:szCs w:val="2"/>
          <w:rtl/>
        </w:rPr>
        <w:sectPr w:rsidR="007A48A4" w:rsidRPr="009667D7" w:rsidSect="004E0F23">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7A48A4" w:rsidRPr="00033426" w:rsidRDefault="007A48A4" w:rsidP="007A48A4">
      <w:pPr>
        <w:jc w:val="center"/>
        <w:rPr>
          <w:rFonts w:ascii="IranNastaliq" w:hAnsi="IranNastaliq" w:cs="IranNastaliq"/>
          <w:rtl/>
        </w:rPr>
      </w:pPr>
      <w:r w:rsidRPr="00033426">
        <w:rPr>
          <w:rFonts w:ascii="IranNastaliq" w:hAnsi="IranNastaliq" w:cs="IranNastaliq"/>
          <w:sz w:val="26"/>
          <w:szCs w:val="30"/>
          <w:rtl/>
        </w:rPr>
        <w:lastRenderedPageBreak/>
        <w:t>بسم الله الرحمن الرحیم</w:t>
      </w:r>
    </w:p>
    <w:p w:rsidR="007A48A4" w:rsidRPr="00033426" w:rsidRDefault="007A48A4" w:rsidP="005D79EC">
      <w:pPr>
        <w:pStyle w:val="2-"/>
        <w:rPr>
          <w:rtl/>
        </w:rPr>
      </w:pPr>
      <w:bookmarkStart w:id="2" w:name="_Toc429838795"/>
      <w:r w:rsidRPr="005D79EC">
        <w:rPr>
          <w:rFonts w:hint="cs"/>
          <w:rtl/>
        </w:rPr>
        <w:t>فهرست</w:t>
      </w:r>
      <w:r w:rsidRPr="00033426">
        <w:rPr>
          <w:rFonts w:hint="cs"/>
          <w:rtl/>
        </w:rPr>
        <w:t xml:space="preserve"> مطالب</w:t>
      </w:r>
      <w:bookmarkEnd w:id="2"/>
    </w:p>
    <w:p w:rsidR="00D0452A" w:rsidRDefault="00D0452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 "2</w:instrText>
      </w:r>
      <w:r>
        <w:rPr>
          <w:rtl/>
        </w:rPr>
        <w:instrText xml:space="preserve">- تیتر اول,1,3- تیتر دوم,2" </w:instrText>
      </w:r>
      <w:r>
        <w:rPr>
          <w:rtl/>
        </w:rPr>
        <w:fldChar w:fldCharType="separate"/>
      </w:r>
      <w:hyperlink w:anchor="_Toc429838795" w:history="1">
        <w:r w:rsidRPr="002A63B7">
          <w:rPr>
            <w:rStyle w:val="Hyperlink"/>
            <w:rFonts w:hint="eastAsia"/>
            <w:noProof/>
            <w:rtl/>
            <w:lang w:bidi="fa-IR"/>
          </w:rPr>
          <w:t>فهرست</w:t>
        </w:r>
        <w:r w:rsidRPr="002A63B7">
          <w:rPr>
            <w:rStyle w:val="Hyperlink"/>
            <w:noProof/>
            <w:rtl/>
            <w:lang w:bidi="fa-IR"/>
          </w:rPr>
          <w:t xml:space="preserve"> </w:t>
        </w:r>
        <w:r w:rsidRPr="002A63B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Toc429838795 \h</w:instrText>
        </w:r>
        <w:r>
          <w:rPr>
            <w:noProof/>
            <w:webHidden/>
            <w:rtl/>
          </w:rPr>
          <w:instrText xml:space="preserve"> </w:instrText>
        </w:r>
        <w:r>
          <w:rPr>
            <w:noProof/>
            <w:webHidden/>
            <w:rtl/>
          </w:rPr>
        </w:r>
        <w:r>
          <w:rPr>
            <w:noProof/>
            <w:webHidden/>
            <w:rtl/>
          </w:rPr>
          <w:fldChar w:fldCharType="separate"/>
        </w:r>
        <w:r w:rsidR="005A3EC1">
          <w:rPr>
            <w:rFonts w:hint="eastAsia"/>
            <w:noProof/>
            <w:webHidden/>
            <w:rtl/>
          </w:rPr>
          <w:t>‌أ</w:t>
        </w:r>
        <w:r>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796" w:history="1">
        <w:r w:rsidR="00D0452A" w:rsidRPr="002A63B7">
          <w:rPr>
            <w:rStyle w:val="Hyperlink"/>
            <w:rFonts w:hint="eastAsia"/>
            <w:noProof/>
            <w:rtl/>
            <w:lang w:bidi="fa-IR"/>
          </w:rPr>
          <w:t>پ</w:t>
        </w:r>
        <w:r w:rsidR="00D0452A" w:rsidRPr="002A63B7">
          <w:rPr>
            <w:rStyle w:val="Hyperlink"/>
            <w:rFonts w:hint="cs"/>
            <w:noProof/>
            <w:rtl/>
            <w:lang w:bidi="fa-IR"/>
          </w:rPr>
          <w:t>ی</w:t>
        </w:r>
        <w:r w:rsidR="00D0452A" w:rsidRPr="002A63B7">
          <w:rPr>
            <w:rStyle w:val="Hyperlink"/>
            <w:rFonts w:hint="eastAsia"/>
            <w:noProof/>
            <w:rtl/>
            <w:lang w:bidi="fa-IR"/>
          </w:rPr>
          <w:t>شگفتار</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Toc429838796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1</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797" w:history="1">
        <w:r w:rsidR="00D0452A" w:rsidRPr="002A63B7">
          <w:rPr>
            <w:rStyle w:val="Hyperlink"/>
            <w:rFonts w:hint="eastAsia"/>
            <w:noProof/>
            <w:rtl/>
            <w:lang w:bidi="fa-IR"/>
          </w:rPr>
          <w:t>قرآن</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Toc429838797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7</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798" w:history="1">
        <w:r w:rsidR="00D0452A" w:rsidRPr="002A63B7">
          <w:rPr>
            <w:rStyle w:val="Hyperlink"/>
            <w:rFonts w:hint="eastAsia"/>
            <w:noProof/>
            <w:rtl/>
            <w:lang w:bidi="fa-IR"/>
          </w:rPr>
          <w:t>تشو</w:t>
        </w:r>
        <w:r w:rsidR="00D0452A" w:rsidRPr="002A63B7">
          <w:rPr>
            <w:rStyle w:val="Hyperlink"/>
            <w:rFonts w:hint="cs"/>
            <w:noProof/>
            <w:rtl/>
            <w:lang w:bidi="fa-IR"/>
          </w:rPr>
          <w:t>ی</w:t>
        </w:r>
        <w:r w:rsidR="00D0452A" w:rsidRPr="002A63B7">
          <w:rPr>
            <w:rStyle w:val="Hyperlink"/>
            <w:rFonts w:hint="eastAsia"/>
            <w:noProof/>
            <w:rtl/>
            <w:lang w:bidi="fa-IR"/>
          </w:rPr>
          <w:t>ق</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تأک</w:t>
        </w:r>
        <w:r w:rsidR="00D0452A" w:rsidRPr="002A63B7">
          <w:rPr>
            <w:rStyle w:val="Hyperlink"/>
            <w:rFonts w:hint="cs"/>
            <w:noProof/>
            <w:rtl/>
            <w:lang w:bidi="fa-IR"/>
          </w:rPr>
          <w:t>ی</w:t>
        </w:r>
        <w:r w:rsidR="00D0452A" w:rsidRPr="002A63B7">
          <w:rPr>
            <w:rStyle w:val="Hyperlink"/>
            <w:rFonts w:hint="eastAsia"/>
            <w:noProof/>
            <w:rtl/>
            <w:lang w:bidi="fa-IR"/>
          </w:rPr>
          <w:t>د</w:t>
        </w:r>
        <w:r w:rsidR="00D0452A" w:rsidRPr="002A63B7">
          <w:rPr>
            <w:rStyle w:val="Hyperlink"/>
            <w:noProof/>
            <w:rtl/>
            <w:lang w:bidi="fa-IR"/>
          </w:rPr>
          <w:t xml:space="preserve"> </w:t>
        </w:r>
        <w:r w:rsidR="00D0452A" w:rsidRPr="002A63B7">
          <w:rPr>
            <w:rStyle w:val="Hyperlink"/>
            <w:rFonts w:hint="eastAsia"/>
            <w:noProof/>
            <w:rtl/>
            <w:lang w:bidi="fa-IR"/>
          </w:rPr>
          <w:t>رسول</w:t>
        </w:r>
        <w:r w:rsidR="00D0452A" w:rsidRPr="002A63B7">
          <w:rPr>
            <w:rStyle w:val="Hyperlink"/>
            <w:noProof/>
            <w:rtl/>
            <w:lang w:bidi="fa-IR"/>
          </w:rPr>
          <w:t xml:space="preserve"> </w:t>
        </w:r>
        <w:r w:rsidR="00D0452A" w:rsidRPr="002A63B7">
          <w:rPr>
            <w:rStyle w:val="Hyperlink"/>
            <w:rFonts w:hint="eastAsia"/>
            <w:noProof/>
            <w:rtl/>
            <w:lang w:bidi="fa-IR"/>
          </w:rPr>
          <w:t>اکرم</w:t>
        </w:r>
        <w:r w:rsidR="00D0452A" w:rsidRPr="002D01D8">
          <w:rPr>
            <w:rStyle w:val="Hyperlink"/>
            <w:rFonts w:cs="CTraditional Arabic" w:hint="eastAsia"/>
            <w:bCs w:val="0"/>
            <w:noProof/>
            <w:rtl/>
            <w:lang w:bidi="fa-IR"/>
          </w:rPr>
          <w:t>ص</w:t>
        </w:r>
        <w:r w:rsidR="00D0452A" w:rsidRPr="002A63B7">
          <w:rPr>
            <w:rStyle w:val="Hyperlink"/>
            <w:noProof/>
            <w:rtl/>
            <w:lang w:bidi="fa-IR"/>
          </w:rPr>
          <w:t xml:space="preserve"> </w:t>
        </w:r>
        <w:r w:rsidR="00D0452A" w:rsidRPr="002A63B7">
          <w:rPr>
            <w:rStyle w:val="Hyperlink"/>
            <w:rFonts w:hint="eastAsia"/>
            <w:noProof/>
            <w:rtl/>
            <w:lang w:bidi="fa-IR"/>
          </w:rPr>
          <w:t>بر</w:t>
        </w:r>
        <w:r w:rsidR="00D0452A" w:rsidRPr="002A63B7">
          <w:rPr>
            <w:rStyle w:val="Hyperlink"/>
            <w:noProof/>
            <w:rtl/>
            <w:lang w:bidi="fa-IR"/>
          </w:rPr>
          <w:t xml:space="preserve"> </w:t>
        </w:r>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Toc429838798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9</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799" w:history="1">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ش</w:t>
        </w:r>
        <w:r w:rsidR="00D0452A" w:rsidRPr="002A63B7">
          <w:rPr>
            <w:rStyle w:val="Hyperlink"/>
            <w:rFonts w:hint="cs"/>
            <w:noProof/>
            <w:rtl/>
            <w:lang w:bidi="fa-IR"/>
          </w:rPr>
          <w:t>ی</w:t>
        </w:r>
        <w:r w:rsidR="00D0452A" w:rsidRPr="002A63B7">
          <w:rPr>
            <w:rStyle w:val="Hyperlink"/>
            <w:rFonts w:hint="eastAsia"/>
            <w:noProof/>
            <w:rtl/>
            <w:lang w:bidi="fa-IR"/>
          </w:rPr>
          <w:t>طان</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Toc429838799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13</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00" w:history="1">
        <w:r w:rsidR="00D0452A" w:rsidRPr="002A63B7">
          <w:rPr>
            <w:rStyle w:val="Hyperlink"/>
            <w:rFonts w:hint="eastAsia"/>
            <w:noProof/>
            <w:rtl/>
            <w:lang w:bidi="fa-IR"/>
          </w:rPr>
          <w:t>حکم</w:t>
        </w:r>
        <w:r w:rsidR="00D0452A" w:rsidRPr="002A63B7">
          <w:rPr>
            <w:rStyle w:val="Hyperlink"/>
            <w:noProof/>
            <w:rtl/>
            <w:lang w:bidi="fa-IR"/>
          </w:rPr>
          <w:t xml:space="preserve"> </w:t>
        </w:r>
        <w:r w:rsidR="00D0452A" w:rsidRPr="002A63B7">
          <w:rPr>
            <w:rStyle w:val="Hyperlink"/>
            <w:rFonts w:hint="eastAsia"/>
            <w:noProof/>
            <w:rtl/>
            <w:lang w:bidi="fa-IR"/>
          </w:rPr>
          <w:t>کس</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که</w:t>
        </w:r>
        <w:r w:rsidR="00D0452A" w:rsidRPr="002A63B7">
          <w:rPr>
            <w:rStyle w:val="Hyperlink"/>
            <w:noProof/>
            <w:rtl/>
            <w:lang w:bidi="fa-IR"/>
          </w:rPr>
          <w:t xml:space="preserve"> </w:t>
        </w:r>
        <w:r w:rsidR="00D0452A" w:rsidRPr="002A63B7">
          <w:rPr>
            <w:rStyle w:val="Hyperlink"/>
            <w:rFonts w:hint="eastAsia"/>
            <w:noProof/>
            <w:rtl/>
            <w:lang w:bidi="fa-IR"/>
          </w:rPr>
          <w:t>برنامه‌ا</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برا</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عبادت</w:t>
        </w:r>
        <w:r w:rsidR="00D0452A" w:rsidRPr="002A63B7">
          <w:rPr>
            <w:rStyle w:val="Hyperlink"/>
            <w:noProof/>
            <w:rtl/>
            <w:lang w:bidi="fa-IR"/>
          </w:rPr>
          <w:t xml:space="preserve"> </w:t>
        </w:r>
        <w:r w:rsidR="00D0452A" w:rsidRPr="002A63B7">
          <w:rPr>
            <w:rStyle w:val="Hyperlink"/>
            <w:rFonts w:hint="eastAsia"/>
            <w:noProof/>
            <w:rtl/>
            <w:lang w:bidi="fa-IR"/>
          </w:rPr>
          <w:t>نداشته</w:t>
        </w:r>
        <w:r w:rsidR="00D0452A" w:rsidRPr="002A63B7">
          <w:rPr>
            <w:rStyle w:val="Hyperlink"/>
            <w:noProof/>
            <w:rtl/>
            <w:lang w:bidi="fa-IR"/>
          </w:rPr>
          <w:t xml:space="preserve"> </w:t>
        </w:r>
        <w:r w:rsidR="00D0452A" w:rsidRPr="002A63B7">
          <w:rPr>
            <w:rStyle w:val="Hyperlink"/>
            <w:rFonts w:hint="eastAsia"/>
            <w:noProof/>
            <w:rtl/>
            <w:lang w:bidi="fa-IR"/>
          </w:rPr>
          <w:t>باشد</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Toc429838800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15</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01" w:history="1">
        <w:r w:rsidR="00D0452A" w:rsidRPr="002A63B7">
          <w:rPr>
            <w:rStyle w:val="Hyperlink"/>
            <w:rFonts w:hint="eastAsia"/>
            <w:noProof/>
            <w:rtl/>
            <w:lang w:bidi="fa-IR"/>
          </w:rPr>
          <w:t>شروع</w:t>
        </w:r>
        <w:r w:rsidR="00D0452A" w:rsidRPr="002A63B7">
          <w:rPr>
            <w:rStyle w:val="Hyperlink"/>
            <w:noProof/>
            <w:rtl/>
            <w:lang w:bidi="fa-IR"/>
          </w:rPr>
          <w:t xml:space="preserve"> </w:t>
        </w:r>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با</w:t>
        </w:r>
        <w:r w:rsidR="00D0452A" w:rsidRPr="002A63B7">
          <w:rPr>
            <w:rStyle w:val="Hyperlink"/>
            <w:noProof/>
            <w:rtl/>
            <w:lang w:bidi="fa-IR"/>
          </w:rPr>
          <w:t xml:space="preserve"> </w:t>
        </w:r>
        <w:r w:rsidR="00D0452A" w:rsidRPr="002A63B7">
          <w:rPr>
            <w:rStyle w:val="Hyperlink"/>
            <w:rFonts w:hint="eastAsia"/>
            <w:noProof/>
            <w:rtl/>
            <w:lang w:bidi="fa-IR"/>
          </w:rPr>
          <w:t>تلاوت</w:t>
        </w:r>
        <w:r w:rsidR="00D0452A" w:rsidRPr="002A63B7">
          <w:rPr>
            <w:rStyle w:val="Hyperlink"/>
            <w:noProof/>
            <w:rtl/>
            <w:lang w:bidi="fa-IR"/>
          </w:rPr>
          <w:t xml:space="preserve"> </w:t>
        </w:r>
        <w:r w:rsidR="00D0452A" w:rsidRPr="002A63B7">
          <w:rPr>
            <w:rStyle w:val="Hyperlink"/>
            <w:rFonts w:hint="eastAsia"/>
            <w:noProof/>
            <w:rtl/>
            <w:lang w:bidi="fa-IR"/>
          </w:rPr>
          <w:t>قرآن</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دعاها</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مأثور</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Toc429838801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17</w:t>
        </w:r>
        <w:r w:rsidR="00D0452A">
          <w:rPr>
            <w:noProof/>
            <w:webHidden/>
            <w:rtl/>
          </w:rPr>
          <w:fldChar w:fldCharType="end"/>
        </w:r>
      </w:hyperlink>
    </w:p>
    <w:p w:rsidR="00D0452A" w:rsidRDefault="005168D7">
      <w:pPr>
        <w:pStyle w:val="TOC2"/>
        <w:tabs>
          <w:tab w:val="right" w:leader="dot" w:pos="6226"/>
        </w:tabs>
        <w:rPr>
          <w:rFonts w:asciiTheme="minorHAnsi" w:eastAsiaTheme="minorEastAsia" w:hAnsiTheme="minorHAnsi" w:cstheme="minorBidi"/>
          <w:noProof/>
          <w:sz w:val="22"/>
          <w:szCs w:val="22"/>
          <w:rtl/>
        </w:rPr>
      </w:pPr>
      <w:hyperlink w:anchor="_Toc429838802" w:history="1">
        <w:r w:rsidR="00D0452A" w:rsidRPr="002A63B7">
          <w:rPr>
            <w:rStyle w:val="Hyperlink"/>
            <w:rFonts w:hint="eastAsia"/>
            <w:noProof/>
            <w:rtl/>
            <w:lang w:bidi="fa-IR"/>
          </w:rPr>
          <w:t>استفاده</w:t>
        </w:r>
        <w:r w:rsidR="00D0452A" w:rsidRPr="002A63B7">
          <w:rPr>
            <w:rStyle w:val="Hyperlink"/>
            <w:noProof/>
            <w:rtl/>
            <w:lang w:bidi="fa-IR"/>
          </w:rPr>
          <w:t xml:space="preserve"> </w:t>
        </w:r>
        <w:r w:rsidR="00D0452A" w:rsidRPr="002A63B7">
          <w:rPr>
            <w:rStyle w:val="Hyperlink"/>
            <w:rFonts w:hint="eastAsia"/>
            <w:noProof/>
            <w:rtl/>
            <w:lang w:bidi="fa-IR"/>
          </w:rPr>
          <w:t>از</w:t>
        </w:r>
        <w:r w:rsidR="00D0452A" w:rsidRPr="002A63B7">
          <w:rPr>
            <w:rStyle w:val="Hyperlink"/>
            <w:noProof/>
            <w:rtl/>
            <w:lang w:bidi="fa-IR"/>
          </w:rPr>
          <w:t xml:space="preserve"> </w:t>
        </w:r>
        <w:r w:rsidR="00D0452A" w:rsidRPr="002A63B7">
          <w:rPr>
            <w:rStyle w:val="Hyperlink"/>
            <w:rFonts w:hint="eastAsia"/>
            <w:noProof/>
            <w:rtl/>
            <w:lang w:bidi="fa-IR"/>
          </w:rPr>
          <w:t>مسواک</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Toc429838802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23</w:t>
        </w:r>
        <w:r w:rsidR="00D0452A">
          <w:rPr>
            <w:noProof/>
            <w:webHidden/>
            <w:rtl/>
          </w:rPr>
          <w:fldChar w:fldCharType="end"/>
        </w:r>
      </w:hyperlink>
    </w:p>
    <w:p w:rsidR="00D0452A" w:rsidRDefault="005168D7">
      <w:pPr>
        <w:pStyle w:val="TOC2"/>
        <w:tabs>
          <w:tab w:val="right" w:leader="dot" w:pos="6226"/>
        </w:tabs>
        <w:rPr>
          <w:rFonts w:asciiTheme="minorHAnsi" w:eastAsiaTheme="minorEastAsia" w:hAnsiTheme="minorHAnsi" w:cstheme="minorBidi"/>
          <w:noProof/>
          <w:sz w:val="22"/>
          <w:szCs w:val="22"/>
          <w:rtl/>
        </w:rPr>
      </w:pPr>
      <w:hyperlink w:anchor="_Toc429838803" w:history="1">
        <w:r w:rsidR="00D0452A" w:rsidRPr="002A63B7">
          <w:rPr>
            <w:rStyle w:val="Hyperlink"/>
            <w:rFonts w:hint="eastAsia"/>
            <w:noProof/>
            <w:rtl/>
            <w:lang w:bidi="fa-IR"/>
          </w:rPr>
          <w:t>بهتر</w:t>
        </w:r>
        <w:r w:rsidR="00D0452A" w:rsidRPr="002A63B7">
          <w:rPr>
            <w:rStyle w:val="Hyperlink"/>
            <w:rFonts w:hint="cs"/>
            <w:noProof/>
            <w:rtl/>
            <w:lang w:bidi="fa-IR"/>
          </w:rPr>
          <w:t>ی</w:t>
        </w:r>
        <w:r w:rsidR="00D0452A" w:rsidRPr="002A63B7">
          <w:rPr>
            <w:rStyle w:val="Hyperlink"/>
            <w:rFonts w:hint="eastAsia"/>
            <w:noProof/>
            <w:rtl/>
            <w:lang w:bidi="fa-IR"/>
          </w:rPr>
          <w:t>ن</w:t>
        </w:r>
        <w:r w:rsidR="00D0452A" w:rsidRPr="002A63B7">
          <w:rPr>
            <w:rStyle w:val="Hyperlink"/>
            <w:noProof/>
            <w:rtl/>
            <w:lang w:bidi="fa-IR"/>
          </w:rPr>
          <w:t xml:space="preserve"> </w:t>
        </w:r>
        <w:r w:rsidR="00D0452A" w:rsidRPr="002A63B7">
          <w:rPr>
            <w:rStyle w:val="Hyperlink"/>
            <w:rFonts w:hint="eastAsia"/>
            <w:noProof/>
            <w:rtl/>
            <w:lang w:bidi="fa-IR"/>
          </w:rPr>
          <w:t>وقت</w:t>
        </w:r>
        <w:r w:rsidR="00D0452A" w:rsidRPr="002A63B7">
          <w:rPr>
            <w:rStyle w:val="Hyperlink"/>
            <w:noProof/>
            <w:rtl/>
            <w:lang w:bidi="fa-IR"/>
          </w:rPr>
          <w:t xml:space="preserve"> </w:t>
        </w:r>
        <w:r w:rsidR="00D0452A" w:rsidRPr="002A63B7">
          <w:rPr>
            <w:rStyle w:val="Hyperlink"/>
            <w:rFonts w:hint="eastAsia"/>
            <w:noProof/>
            <w:rtl/>
            <w:lang w:bidi="fa-IR"/>
          </w:rPr>
          <w:t>ق</w:t>
        </w:r>
        <w:r w:rsidR="00D0452A" w:rsidRPr="002A63B7">
          <w:rPr>
            <w:rStyle w:val="Hyperlink"/>
            <w:rFonts w:hint="cs"/>
            <w:noProof/>
            <w:rtl/>
            <w:lang w:bidi="fa-IR"/>
          </w:rPr>
          <w:t>ی</w:t>
        </w:r>
        <w:r w:rsidR="00D0452A" w:rsidRPr="002A63B7">
          <w:rPr>
            <w:rStyle w:val="Hyperlink"/>
            <w:rFonts w:hint="eastAsia"/>
            <w:noProof/>
            <w:rtl/>
            <w:lang w:bidi="fa-IR"/>
          </w:rPr>
          <w:t>ام</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Toc429838803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25</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04" w:history="1">
        <w:r w:rsidR="00D0452A" w:rsidRPr="002A63B7">
          <w:rPr>
            <w:rStyle w:val="Hyperlink"/>
            <w:rFonts w:hint="eastAsia"/>
            <w:noProof/>
            <w:rtl/>
            <w:lang w:bidi="fa-IR"/>
          </w:rPr>
          <w:t>تعداد</w:t>
        </w:r>
        <w:r w:rsidR="00D0452A" w:rsidRPr="002A63B7">
          <w:rPr>
            <w:rStyle w:val="Hyperlink"/>
            <w:noProof/>
            <w:rtl/>
            <w:lang w:bidi="fa-IR"/>
          </w:rPr>
          <w:t xml:space="preserve"> </w:t>
        </w:r>
        <w:r w:rsidR="00D0452A" w:rsidRPr="002A63B7">
          <w:rPr>
            <w:rStyle w:val="Hyperlink"/>
            <w:rFonts w:hint="eastAsia"/>
            <w:noProof/>
            <w:rtl/>
            <w:lang w:bidi="fa-IR"/>
          </w:rPr>
          <w:t>رکعات</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ک</w:t>
        </w:r>
        <w:r w:rsidR="00D0452A" w:rsidRPr="002A63B7">
          <w:rPr>
            <w:rStyle w:val="Hyperlink"/>
            <w:rFonts w:hint="cs"/>
            <w:noProof/>
            <w:rtl/>
            <w:lang w:bidi="fa-IR"/>
          </w:rPr>
          <w:t>ی</w:t>
        </w:r>
        <w:r w:rsidR="00D0452A" w:rsidRPr="002A63B7">
          <w:rPr>
            <w:rStyle w:val="Hyperlink"/>
            <w:rFonts w:hint="eastAsia"/>
            <w:noProof/>
            <w:rtl/>
            <w:lang w:bidi="fa-IR"/>
          </w:rPr>
          <w:t>ف</w:t>
        </w:r>
        <w:r w:rsidR="00D0452A" w:rsidRPr="002A63B7">
          <w:rPr>
            <w:rStyle w:val="Hyperlink"/>
            <w:rFonts w:hint="cs"/>
            <w:noProof/>
            <w:rtl/>
            <w:lang w:bidi="fa-IR"/>
          </w:rPr>
          <w:t>ی</w:t>
        </w:r>
        <w:r w:rsidR="00D0452A" w:rsidRPr="002A63B7">
          <w:rPr>
            <w:rStyle w:val="Hyperlink"/>
            <w:rFonts w:hint="eastAsia"/>
            <w:noProof/>
            <w:rtl/>
            <w:lang w:bidi="fa-IR"/>
          </w:rPr>
          <w:t>ت</w:t>
        </w:r>
        <w:r w:rsidR="00D0452A" w:rsidRPr="002A63B7">
          <w:rPr>
            <w:rStyle w:val="Hyperlink"/>
            <w:noProof/>
            <w:rtl/>
            <w:lang w:bidi="fa-IR"/>
          </w:rPr>
          <w:t xml:space="preserve"> </w:t>
        </w:r>
        <w:r w:rsidR="00D0452A" w:rsidRPr="002A63B7">
          <w:rPr>
            <w:rStyle w:val="Hyperlink"/>
            <w:rFonts w:hint="eastAsia"/>
            <w:noProof/>
            <w:rtl/>
            <w:lang w:bidi="fa-IR"/>
          </w:rPr>
          <w:t>آن</w:t>
        </w:r>
        <w:r w:rsidR="00D0452A" w:rsidRPr="002A63B7">
          <w:rPr>
            <w:rStyle w:val="Hyperlink"/>
            <w:rFonts w:hint="eastAsia"/>
            <w:noProof/>
            <w:lang w:bidi="fa-IR"/>
          </w:rPr>
          <w:t>‌</w:t>
        </w:r>
        <w:r w:rsidR="00D0452A" w:rsidRPr="002A63B7">
          <w:rPr>
            <w:rStyle w:val="Hyperlink"/>
            <w:rFonts w:hint="eastAsia"/>
            <w:noProof/>
            <w:rtl/>
            <w:lang w:bidi="fa-IR"/>
          </w:rPr>
          <w:t>ها</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Toc429838804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28</w:t>
        </w:r>
        <w:r w:rsidR="00D0452A">
          <w:rPr>
            <w:noProof/>
            <w:webHidden/>
            <w:rtl/>
          </w:rPr>
          <w:fldChar w:fldCharType="end"/>
        </w:r>
      </w:hyperlink>
    </w:p>
    <w:p w:rsidR="00D0452A" w:rsidRDefault="005168D7">
      <w:pPr>
        <w:pStyle w:val="TOC2"/>
        <w:tabs>
          <w:tab w:val="right" w:leader="dot" w:pos="6226"/>
        </w:tabs>
        <w:rPr>
          <w:rFonts w:asciiTheme="minorHAnsi" w:eastAsiaTheme="minorEastAsia" w:hAnsiTheme="minorHAnsi" w:cstheme="minorBidi"/>
          <w:noProof/>
          <w:sz w:val="22"/>
          <w:szCs w:val="22"/>
          <w:rtl/>
        </w:rPr>
      </w:pPr>
      <w:hyperlink w:anchor="_Toc429838805" w:history="1">
        <w:r w:rsidR="00D0452A" w:rsidRPr="002A63B7">
          <w:rPr>
            <w:rStyle w:val="Hyperlink"/>
            <w:rFonts w:hint="eastAsia"/>
            <w:noProof/>
            <w:rtl/>
            <w:lang w:bidi="fa-IR"/>
          </w:rPr>
          <w:t>نماز</w:t>
        </w:r>
        <w:r w:rsidR="00D0452A" w:rsidRPr="002A63B7">
          <w:rPr>
            <w:rStyle w:val="Hyperlink"/>
            <w:noProof/>
            <w:rtl/>
            <w:lang w:bidi="fa-IR"/>
          </w:rPr>
          <w:t xml:space="preserve"> </w:t>
        </w:r>
        <w:r w:rsidR="00D0452A" w:rsidRPr="002A63B7">
          <w:rPr>
            <w:rStyle w:val="Hyperlink"/>
            <w:rFonts w:hint="eastAsia"/>
            <w:noProof/>
            <w:rtl/>
            <w:lang w:bidi="fa-IR"/>
          </w:rPr>
          <w:t>وتر</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چگونگ</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گزاردن</w:t>
        </w:r>
        <w:r w:rsidR="00D0452A" w:rsidRPr="002A63B7">
          <w:rPr>
            <w:rStyle w:val="Hyperlink"/>
            <w:noProof/>
            <w:rtl/>
            <w:lang w:bidi="fa-IR"/>
          </w:rPr>
          <w:t xml:space="preserve"> </w:t>
        </w:r>
        <w:r w:rsidR="00D0452A" w:rsidRPr="002A63B7">
          <w:rPr>
            <w:rStyle w:val="Hyperlink"/>
            <w:rFonts w:hint="eastAsia"/>
            <w:noProof/>
            <w:rtl/>
            <w:lang w:bidi="fa-IR"/>
          </w:rPr>
          <w:t>آن</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Toc429838805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31</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06" w:history="1">
        <w:r w:rsidR="00D0452A" w:rsidRPr="002A63B7">
          <w:rPr>
            <w:rStyle w:val="Hyperlink"/>
            <w:rFonts w:hint="eastAsia"/>
            <w:noProof/>
            <w:rtl/>
            <w:lang w:bidi="fa-IR"/>
          </w:rPr>
          <w:t>تلاوت</w:t>
        </w:r>
        <w:r w:rsidR="00D0452A" w:rsidRPr="002A63B7">
          <w:rPr>
            <w:rStyle w:val="Hyperlink"/>
            <w:noProof/>
            <w:rtl/>
            <w:lang w:bidi="fa-IR"/>
          </w:rPr>
          <w:t xml:space="preserve"> </w:t>
        </w:r>
        <w:r w:rsidR="00D0452A" w:rsidRPr="002A63B7">
          <w:rPr>
            <w:rStyle w:val="Hyperlink"/>
            <w:rFonts w:hint="eastAsia"/>
            <w:noProof/>
            <w:rtl/>
            <w:lang w:bidi="fa-IR"/>
          </w:rPr>
          <w:t>قرآن</w:t>
        </w:r>
        <w:r w:rsidR="00D0452A" w:rsidRPr="002A63B7">
          <w:rPr>
            <w:rStyle w:val="Hyperlink"/>
            <w:noProof/>
            <w:rtl/>
            <w:lang w:bidi="fa-IR"/>
          </w:rPr>
          <w:t xml:space="preserve"> </w:t>
        </w:r>
        <w:r w:rsidR="00D0452A" w:rsidRPr="002A63B7">
          <w:rPr>
            <w:rStyle w:val="Hyperlink"/>
            <w:rFonts w:hint="eastAsia"/>
            <w:noProof/>
            <w:rtl/>
            <w:lang w:bidi="fa-IR"/>
          </w:rPr>
          <w:t>در</w:t>
        </w:r>
        <w:r w:rsidR="00D0452A" w:rsidRPr="002A63B7">
          <w:rPr>
            <w:rStyle w:val="Hyperlink"/>
            <w:noProof/>
            <w:rtl/>
            <w:lang w:bidi="fa-IR"/>
          </w:rPr>
          <w:t xml:space="preserve"> </w:t>
        </w:r>
        <w:r w:rsidR="00D0452A" w:rsidRPr="002A63B7">
          <w:rPr>
            <w:rStyle w:val="Hyperlink"/>
            <w:rFonts w:hint="eastAsia"/>
            <w:noProof/>
            <w:rtl/>
            <w:lang w:bidi="fa-IR"/>
          </w:rPr>
          <w:t>نماز</w:t>
        </w:r>
        <w:r w:rsidR="00D0452A" w:rsidRPr="002A63B7">
          <w:rPr>
            <w:rStyle w:val="Hyperlink"/>
            <w:noProof/>
            <w:rtl/>
            <w:lang w:bidi="fa-IR"/>
          </w:rPr>
          <w:t xml:space="preserve"> </w:t>
        </w:r>
        <w:r w:rsidR="00D0452A" w:rsidRPr="002A63B7">
          <w:rPr>
            <w:rStyle w:val="Hyperlink"/>
            <w:rFonts w:hint="eastAsia"/>
            <w:noProof/>
            <w:rtl/>
            <w:lang w:bidi="fa-IR"/>
          </w:rPr>
          <w:t>شب</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Toc429838806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33</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07" w:history="1">
        <w:r w:rsidR="00D0452A" w:rsidRPr="002A63B7">
          <w:rPr>
            <w:rStyle w:val="Hyperlink"/>
            <w:rFonts w:hint="eastAsia"/>
            <w:noProof/>
            <w:rtl/>
            <w:lang w:bidi="fa-IR"/>
          </w:rPr>
          <w:t>پ</w:t>
        </w:r>
        <w:r w:rsidR="00D0452A" w:rsidRPr="002A63B7">
          <w:rPr>
            <w:rStyle w:val="Hyperlink"/>
            <w:rFonts w:hint="cs"/>
            <w:noProof/>
            <w:rtl/>
            <w:lang w:bidi="fa-IR"/>
          </w:rPr>
          <w:t>ی</w:t>
        </w:r>
        <w:r w:rsidR="00D0452A" w:rsidRPr="002A63B7">
          <w:rPr>
            <w:rStyle w:val="Hyperlink"/>
            <w:rFonts w:hint="eastAsia"/>
            <w:noProof/>
            <w:rtl/>
            <w:lang w:bidi="fa-IR"/>
          </w:rPr>
          <w:t>امبر</w:t>
        </w:r>
        <w:r w:rsidR="00D0452A" w:rsidRPr="002D01D8">
          <w:rPr>
            <w:rStyle w:val="Hyperlink"/>
            <w:rFonts w:cs="CTraditional Arabic" w:hint="eastAsia"/>
            <w:bCs w:val="0"/>
            <w:noProof/>
            <w:rtl/>
            <w:lang w:bidi="fa-IR"/>
          </w:rPr>
          <w:t>ص</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طول‌دادن</w:t>
        </w:r>
        <w:r w:rsidR="00D0452A" w:rsidRPr="002A63B7">
          <w:rPr>
            <w:rStyle w:val="Hyperlink"/>
            <w:noProof/>
            <w:rtl/>
            <w:lang w:bidi="fa-IR"/>
          </w:rPr>
          <w:t xml:space="preserve"> </w:t>
        </w:r>
        <w:r w:rsidR="00D0452A" w:rsidRPr="002A63B7">
          <w:rPr>
            <w:rStyle w:val="Hyperlink"/>
            <w:rFonts w:hint="eastAsia"/>
            <w:noProof/>
            <w:rtl/>
            <w:lang w:bidi="fa-IR"/>
          </w:rPr>
          <w:t>نماز</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Toc429838807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34</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08" w:history="1">
        <w:r w:rsidR="00D0452A" w:rsidRPr="002A63B7">
          <w:rPr>
            <w:rStyle w:val="Hyperlink"/>
            <w:rFonts w:hint="eastAsia"/>
            <w:noProof/>
            <w:rtl/>
            <w:lang w:bidi="fa-IR"/>
          </w:rPr>
          <w:t>همکار</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زن</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شوهر</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نزد</w:t>
        </w:r>
        <w:r w:rsidR="00D0452A" w:rsidRPr="002A63B7">
          <w:rPr>
            <w:rStyle w:val="Hyperlink"/>
            <w:rFonts w:hint="cs"/>
            <w:noProof/>
            <w:rtl/>
            <w:lang w:bidi="fa-IR"/>
          </w:rPr>
          <w:t>ی</w:t>
        </w:r>
        <w:r w:rsidR="00D0452A" w:rsidRPr="002A63B7">
          <w:rPr>
            <w:rStyle w:val="Hyperlink"/>
            <w:rFonts w:hint="eastAsia"/>
            <w:noProof/>
            <w:rtl/>
            <w:lang w:bidi="fa-IR"/>
          </w:rPr>
          <w:t>کان</w:t>
        </w:r>
        <w:r w:rsidR="00D0452A" w:rsidRPr="002A63B7">
          <w:rPr>
            <w:rStyle w:val="Hyperlink"/>
            <w:noProof/>
            <w:rtl/>
            <w:lang w:bidi="fa-IR"/>
          </w:rPr>
          <w:t xml:space="preserve"> </w:t>
        </w:r>
        <w:r w:rsidR="00D0452A" w:rsidRPr="002A63B7">
          <w:rPr>
            <w:rStyle w:val="Hyperlink"/>
            <w:rFonts w:hint="eastAsia"/>
            <w:noProof/>
            <w:rtl/>
            <w:lang w:bidi="fa-IR"/>
          </w:rPr>
          <w:t>در</w:t>
        </w:r>
        <w:r w:rsidR="00D0452A" w:rsidRPr="002A63B7">
          <w:rPr>
            <w:rStyle w:val="Hyperlink"/>
            <w:noProof/>
            <w:rtl/>
            <w:lang w:bidi="fa-IR"/>
          </w:rPr>
          <w:t xml:space="preserve"> </w:t>
        </w:r>
        <w:r w:rsidR="00D0452A" w:rsidRPr="002A63B7">
          <w:rPr>
            <w:rStyle w:val="Hyperlink"/>
            <w:rFonts w:hint="eastAsia"/>
            <w:noProof/>
            <w:rtl/>
            <w:lang w:bidi="fa-IR"/>
          </w:rPr>
          <w:t>نماز</w:t>
        </w:r>
        <w:r w:rsidR="00D0452A" w:rsidRPr="002A63B7">
          <w:rPr>
            <w:rStyle w:val="Hyperlink"/>
            <w:noProof/>
            <w:rtl/>
            <w:lang w:bidi="fa-IR"/>
          </w:rPr>
          <w:t xml:space="preserve"> </w:t>
        </w:r>
        <w:r w:rsidR="00D0452A" w:rsidRPr="002A63B7">
          <w:rPr>
            <w:rStyle w:val="Hyperlink"/>
            <w:rFonts w:hint="eastAsia"/>
            <w:noProof/>
            <w:rtl/>
            <w:lang w:bidi="fa-IR"/>
          </w:rPr>
          <w:t>شب</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Toc429838808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36</w:t>
        </w:r>
        <w:r w:rsidR="00D0452A">
          <w:rPr>
            <w:noProof/>
            <w:webHidden/>
            <w:rtl/>
          </w:rPr>
          <w:fldChar w:fldCharType="end"/>
        </w:r>
      </w:hyperlink>
    </w:p>
    <w:p w:rsidR="00D0452A" w:rsidRDefault="005168D7">
      <w:pPr>
        <w:pStyle w:val="TOC2"/>
        <w:tabs>
          <w:tab w:val="right" w:leader="dot" w:pos="6226"/>
        </w:tabs>
        <w:rPr>
          <w:rFonts w:asciiTheme="minorHAnsi" w:eastAsiaTheme="minorEastAsia" w:hAnsiTheme="minorHAnsi" w:cstheme="minorBidi"/>
          <w:noProof/>
          <w:sz w:val="22"/>
          <w:szCs w:val="22"/>
          <w:rtl/>
        </w:rPr>
      </w:pPr>
      <w:hyperlink w:anchor="_Toc429838809" w:history="1">
        <w:r w:rsidR="00D0452A" w:rsidRPr="002A63B7">
          <w:rPr>
            <w:rStyle w:val="Hyperlink"/>
            <w:rFonts w:hint="eastAsia"/>
            <w:noProof/>
            <w:rtl/>
            <w:lang w:bidi="fa-IR"/>
          </w:rPr>
          <w:t>اجازه‌گرفتن</w:t>
        </w:r>
        <w:r w:rsidR="00D0452A" w:rsidRPr="002A63B7">
          <w:rPr>
            <w:rStyle w:val="Hyperlink"/>
            <w:noProof/>
            <w:rtl/>
            <w:lang w:bidi="fa-IR"/>
          </w:rPr>
          <w:t xml:space="preserve"> </w:t>
        </w:r>
        <w:r w:rsidR="00D0452A" w:rsidRPr="002A63B7">
          <w:rPr>
            <w:rStyle w:val="Hyperlink"/>
            <w:rFonts w:hint="eastAsia"/>
            <w:noProof/>
            <w:rtl/>
            <w:lang w:bidi="fa-IR"/>
          </w:rPr>
          <w:t>زن</w:t>
        </w:r>
        <w:r w:rsidR="00D0452A" w:rsidRPr="002A63B7">
          <w:rPr>
            <w:rStyle w:val="Hyperlink"/>
            <w:noProof/>
            <w:rtl/>
            <w:lang w:bidi="fa-IR"/>
          </w:rPr>
          <w:t xml:space="preserve"> </w:t>
        </w:r>
        <w:r w:rsidR="00D0452A" w:rsidRPr="002A63B7">
          <w:rPr>
            <w:rStyle w:val="Hyperlink"/>
            <w:rFonts w:hint="eastAsia"/>
            <w:noProof/>
            <w:rtl/>
            <w:lang w:bidi="fa-IR"/>
          </w:rPr>
          <w:t>از</w:t>
        </w:r>
        <w:r w:rsidR="00D0452A" w:rsidRPr="002A63B7">
          <w:rPr>
            <w:rStyle w:val="Hyperlink"/>
            <w:noProof/>
            <w:rtl/>
            <w:lang w:bidi="fa-IR"/>
          </w:rPr>
          <w:t xml:space="preserve"> </w:t>
        </w:r>
        <w:r w:rsidR="00D0452A" w:rsidRPr="002A63B7">
          <w:rPr>
            <w:rStyle w:val="Hyperlink"/>
            <w:rFonts w:hint="eastAsia"/>
            <w:noProof/>
            <w:rtl/>
            <w:lang w:bidi="fa-IR"/>
          </w:rPr>
          <w:t>شوهر</w:t>
        </w:r>
        <w:r w:rsidR="00D0452A" w:rsidRPr="002A63B7">
          <w:rPr>
            <w:rStyle w:val="Hyperlink"/>
            <w:noProof/>
            <w:rtl/>
            <w:lang w:bidi="fa-IR"/>
          </w:rPr>
          <w:t xml:space="preserve"> </w:t>
        </w:r>
        <w:r w:rsidR="00D0452A" w:rsidRPr="002A63B7">
          <w:rPr>
            <w:rStyle w:val="Hyperlink"/>
            <w:rFonts w:hint="eastAsia"/>
            <w:noProof/>
            <w:rtl/>
            <w:lang w:bidi="fa-IR"/>
          </w:rPr>
          <w:t>برا</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ق</w:t>
        </w:r>
        <w:r w:rsidR="00D0452A" w:rsidRPr="002A63B7">
          <w:rPr>
            <w:rStyle w:val="Hyperlink"/>
            <w:rFonts w:hint="cs"/>
            <w:noProof/>
            <w:rtl/>
            <w:lang w:bidi="fa-IR"/>
          </w:rPr>
          <w:t>ی</w:t>
        </w:r>
        <w:r w:rsidR="00D0452A" w:rsidRPr="002A63B7">
          <w:rPr>
            <w:rStyle w:val="Hyperlink"/>
            <w:rFonts w:hint="eastAsia"/>
            <w:noProof/>
            <w:rtl/>
            <w:lang w:bidi="fa-IR"/>
          </w:rPr>
          <w:t>ام</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Toc429838809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39</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0" w:history="1">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جلوگ</w:t>
        </w:r>
        <w:r w:rsidR="00D0452A" w:rsidRPr="002A63B7">
          <w:rPr>
            <w:rStyle w:val="Hyperlink"/>
            <w:rFonts w:hint="cs"/>
            <w:noProof/>
            <w:rtl/>
            <w:lang w:bidi="fa-IR"/>
          </w:rPr>
          <w:t>ی</w:t>
        </w:r>
        <w:r w:rsidR="00D0452A" w:rsidRPr="002A63B7">
          <w:rPr>
            <w:rStyle w:val="Hyperlink"/>
            <w:rFonts w:hint="eastAsia"/>
            <w:noProof/>
            <w:rtl/>
            <w:lang w:bidi="fa-IR"/>
          </w:rPr>
          <w:t>ر</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انسان</w:t>
        </w:r>
        <w:r w:rsidR="00D0452A" w:rsidRPr="002A63B7">
          <w:rPr>
            <w:rStyle w:val="Hyperlink"/>
            <w:noProof/>
            <w:rtl/>
            <w:lang w:bidi="fa-IR"/>
          </w:rPr>
          <w:t xml:space="preserve"> </w:t>
        </w:r>
        <w:r w:rsidR="00D0452A" w:rsidRPr="002A63B7">
          <w:rPr>
            <w:rStyle w:val="Hyperlink"/>
            <w:rFonts w:hint="eastAsia"/>
            <w:noProof/>
            <w:rtl/>
            <w:lang w:bidi="fa-IR"/>
          </w:rPr>
          <w:t>از</w:t>
        </w:r>
        <w:r w:rsidR="00D0452A" w:rsidRPr="002A63B7">
          <w:rPr>
            <w:rStyle w:val="Hyperlink"/>
            <w:noProof/>
            <w:rtl/>
            <w:lang w:bidi="fa-IR"/>
          </w:rPr>
          <w:t xml:space="preserve"> </w:t>
        </w:r>
        <w:r w:rsidR="00D0452A" w:rsidRPr="002A63B7">
          <w:rPr>
            <w:rStyle w:val="Hyperlink"/>
            <w:rFonts w:hint="eastAsia"/>
            <w:noProof/>
            <w:rtl/>
            <w:lang w:bidi="fa-IR"/>
          </w:rPr>
          <w:t>ارتکاب</w:t>
        </w:r>
        <w:r w:rsidR="00D0452A" w:rsidRPr="002A63B7">
          <w:rPr>
            <w:rStyle w:val="Hyperlink"/>
            <w:noProof/>
            <w:rtl/>
            <w:lang w:bidi="fa-IR"/>
          </w:rPr>
          <w:t xml:space="preserve"> </w:t>
        </w:r>
        <w:r w:rsidR="00D0452A" w:rsidRPr="002A63B7">
          <w:rPr>
            <w:rStyle w:val="Hyperlink"/>
            <w:rFonts w:hint="eastAsia"/>
            <w:noProof/>
            <w:rtl/>
            <w:lang w:bidi="fa-IR"/>
          </w:rPr>
          <w:t>گناه</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Toc429838810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41</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1" w:history="1">
        <w:r w:rsidR="00D0452A" w:rsidRPr="002A63B7">
          <w:rPr>
            <w:rStyle w:val="Hyperlink"/>
            <w:rFonts w:hint="eastAsia"/>
            <w:noProof/>
            <w:rtl/>
            <w:lang w:bidi="fa-IR"/>
          </w:rPr>
          <w:t>تأث</w:t>
        </w:r>
        <w:r w:rsidR="00D0452A" w:rsidRPr="002A63B7">
          <w:rPr>
            <w:rStyle w:val="Hyperlink"/>
            <w:rFonts w:hint="cs"/>
            <w:noProof/>
            <w:rtl/>
            <w:lang w:bidi="fa-IR"/>
          </w:rPr>
          <w:t>ی</w:t>
        </w:r>
        <w:r w:rsidR="00D0452A" w:rsidRPr="002A63B7">
          <w:rPr>
            <w:rStyle w:val="Hyperlink"/>
            <w:rFonts w:hint="eastAsia"/>
            <w:noProof/>
            <w:rtl/>
            <w:lang w:bidi="fa-IR"/>
          </w:rPr>
          <w:t>ر</w:t>
        </w:r>
        <w:r w:rsidR="00D0452A" w:rsidRPr="002A63B7">
          <w:rPr>
            <w:rStyle w:val="Hyperlink"/>
            <w:noProof/>
            <w:rtl/>
            <w:lang w:bidi="fa-IR"/>
          </w:rPr>
          <w:t xml:space="preserve"> </w:t>
        </w:r>
        <w:r w:rsidR="00D0452A" w:rsidRPr="002A63B7">
          <w:rPr>
            <w:rStyle w:val="Hyperlink"/>
            <w:rFonts w:hint="eastAsia"/>
            <w:noProof/>
            <w:rtl/>
            <w:lang w:bidi="fa-IR"/>
          </w:rPr>
          <w:t>نماز</w:t>
        </w:r>
        <w:r w:rsidR="00D0452A" w:rsidRPr="002A63B7">
          <w:rPr>
            <w:rStyle w:val="Hyperlink"/>
            <w:noProof/>
            <w:rtl/>
            <w:lang w:bidi="fa-IR"/>
          </w:rPr>
          <w:t xml:space="preserve"> </w:t>
        </w:r>
        <w:r w:rsidR="00D0452A" w:rsidRPr="002A63B7">
          <w:rPr>
            <w:rStyle w:val="Hyperlink"/>
            <w:rFonts w:hint="eastAsia"/>
            <w:noProof/>
            <w:rtl/>
            <w:lang w:bidi="fa-IR"/>
          </w:rPr>
          <w:t>تهجد</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در</w:t>
        </w:r>
        <w:r w:rsidR="00D0452A" w:rsidRPr="002A63B7">
          <w:rPr>
            <w:rStyle w:val="Hyperlink"/>
            <w:noProof/>
            <w:rtl/>
            <w:lang w:bidi="fa-IR"/>
          </w:rPr>
          <w:t xml:space="preserve"> </w:t>
        </w:r>
        <w:r w:rsidR="00D0452A" w:rsidRPr="002A63B7">
          <w:rPr>
            <w:rStyle w:val="Hyperlink"/>
            <w:rFonts w:hint="eastAsia"/>
            <w:noProof/>
            <w:rtl/>
            <w:lang w:bidi="fa-IR"/>
          </w:rPr>
          <w:t>صحت</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سلامت</w:t>
        </w:r>
        <w:r w:rsidR="00D0452A" w:rsidRPr="002A63B7">
          <w:rPr>
            <w:rStyle w:val="Hyperlink"/>
            <w:rFonts w:hint="cs"/>
            <w:noProof/>
            <w:rtl/>
            <w:lang w:bidi="fa-IR"/>
          </w:rPr>
          <w:t>ی</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Toc429838811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43</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2" w:history="1">
        <w:r w:rsidR="00D0452A" w:rsidRPr="002A63B7">
          <w:rPr>
            <w:rStyle w:val="Hyperlink"/>
            <w:rFonts w:hint="eastAsia"/>
            <w:noProof/>
            <w:rtl/>
            <w:lang w:bidi="fa-IR"/>
          </w:rPr>
          <w:t>تخف</w:t>
        </w:r>
        <w:r w:rsidR="00D0452A" w:rsidRPr="002A63B7">
          <w:rPr>
            <w:rStyle w:val="Hyperlink"/>
            <w:rFonts w:hint="cs"/>
            <w:noProof/>
            <w:rtl/>
            <w:lang w:bidi="fa-IR"/>
          </w:rPr>
          <w:t>ی</w:t>
        </w:r>
        <w:r w:rsidR="00D0452A" w:rsidRPr="002A63B7">
          <w:rPr>
            <w:rStyle w:val="Hyperlink"/>
            <w:rFonts w:hint="eastAsia"/>
            <w:noProof/>
            <w:rtl/>
            <w:lang w:bidi="fa-IR"/>
          </w:rPr>
          <w:t>ف</w:t>
        </w:r>
        <w:r w:rsidR="00D0452A" w:rsidRPr="002A63B7">
          <w:rPr>
            <w:rStyle w:val="Hyperlink"/>
            <w:noProof/>
            <w:rtl/>
            <w:lang w:bidi="fa-IR"/>
          </w:rPr>
          <w:t xml:space="preserve"> </w:t>
        </w:r>
        <w:r w:rsidR="00D0452A" w:rsidRPr="002A63B7">
          <w:rPr>
            <w:rStyle w:val="Hyperlink"/>
            <w:rFonts w:hint="eastAsia"/>
            <w:noProof/>
            <w:rtl/>
            <w:lang w:bidi="fa-IR"/>
          </w:rPr>
          <w:t>برا</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سالمندان،</w:t>
        </w:r>
        <w:r w:rsidR="00D0452A" w:rsidRPr="002A63B7">
          <w:rPr>
            <w:rStyle w:val="Hyperlink"/>
            <w:noProof/>
            <w:rtl/>
            <w:lang w:bidi="fa-IR"/>
          </w:rPr>
          <w:t xml:space="preserve"> </w:t>
        </w:r>
        <w:r w:rsidR="00D0452A" w:rsidRPr="002A63B7">
          <w:rPr>
            <w:rStyle w:val="Hyperlink"/>
            <w:rFonts w:hint="eastAsia"/>
            <w:noProof/>
            <w:rtl/>
            <w:lang w:bidi="fa-IR"/>
          </w:rPr>
          <w:t>ب</w:t>
        </w:r>
        <w:r w:rsidR="00D0452A" w:rsidRPr="002A63B7">
          <w:rPr>
            <w:rStyle w:val="Hyperlink"/>
            <w:rFonts w:hint="cs"/>
            <w:noProof/>
            <w:rtl/>
            <w:lang w:bidi="fa-IR"/>
          </w:rPr>
          <w:t>ی</w:t>
        </w:r>
        <w:r w:rsidR="00D0452A" w:rsidRPr="002A63B7">
          <w:rPr>
            <w:rStyle w:val="Hyperlink"/>
            <w:rFonts w:hint="eastAsia"/>
            <w:noProof/>
            <w:rtl/>
            <w:lang w:bidi="fa-IR"/>
          </w:rPr>
          <w:t>ماران</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خستگان</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Toc429838812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45</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3" w:history="1">
        <w:r w:rsidR="00D0452A" w:rsidRPr="002A63B7">
          <w:rPr>
            <w:rStyle w:val="Hyperlink"/>
            <w:rFonts w:hint="eastAsia"/>
            <w:noProof/>
            <w:rtl/>
            <w:lang w:bidi="fa-IR"/>
          </w:rPr>
          <w:t>حکم</w:t>
        </w:r>
        <w:r w:rsidR="00D0452A" w:rsidRPr="002A63B7">
          <w:rPr>
            <w:rStyle w:val="Hyperlink"/>
            <w:noProof/>
            <w:rtl/>
            <w:lang w:bidi="fa-IR"/>
          </w:rPr>
          <w:t xml:space="preserve"> </w:t>
        </w:r>
        <w:r w:rsidR="00D0452A" w:rsidRPr="002A63B7">
          <w:rPr>
            <w:rStyle w:val="Hyperlink"/>
            <w:rFonts w:hint="eastAsia"/>
            <w:noProof/>
            <w:rtl/>
            <w:lang w:bidi="fa-IR"/>
          </w:rPr>
          <w:t>کس</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که</w:t>
        </w:r>
        <w:r w:rsidR="00D0452A" w:rsidRPr="002A63B7">
          <w:rPr>
            <w:rStyle w:val="Hyperlink"/>
            <w:noProof/>
            <w:rtl/>
            <w:lang w:bidi="fa-IR"/>
          </w:rPr>
          <w:t xml:space="preserve"> </w:t>
        </w:r>
        <w:r w:rsidR="00D0452A" w:rsidRPr="002A63B7">
          <w:rPr>
            <w:rStyle w:val="Hyperlink"/>
            <w:rFonts w:hint="eastAsia"/>
            <w:noProof/>
            <w:rtl/>
            <w:lang w:bidi="fa-IR"/>
          </w:rPr>
          <w:t>از</w:t>
        </w:r>
        <w:r w:rsidR="00D0452A" w:rsidRPr="002A63B7">
          <w:rPr>
            <w:rStyle w:val="Hyperlink"/>
            <w:noProof/>
            <w:rtl/>
            <w:lang w:bidi="fa-IR"/>
          </w:rPr>
          <w:t xml:space="preserve"> </w:t>
        </w:r>
        <w:r w:rsidR="00D0452A" w:rsidRPr="002A63B7">
          <w:rPr>
            <w:rStyle w:val="Hyperlink"/>
            <w:rFonts w:hint="eastAsia"/>
            <w:noProof/>
            <w:rtl/>
            <w:lang w:bidi="fa-IR"/>
          </w:rPr>
          <w:t>نمازها</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تهجد</w:t>
        </w:r>
        <w:r w:rsidR="00D0452A" w:rsidRPr="002A63B7">
          <w:rPr>
            <w:rStyle w:val="Hyperlink"/>
            <w:noProof/>
            <w:rtl/>
            <w:lang w:bidi="fa-IR"/>
          </w:rPr>
          <w:t xml:space="preserve"> </w:t>
        </w:r>
        <w:r w:rsidR="00D0452A" w:rsidRPr="002A63B7">
          <w:rPr>
            <w:rStyle w:val="Hyperlink"/>
            <w:rFonts w:hint="eastAsia"/>
            <w:noProof/>
            <w:rtl/>
            <w:lang w:bidi="fa-IR"/>
          </w:rPr>
          <w:t>غفلت</w:t>
        </w:r>
        <w:r w:rsidR="00D0452A" w:rsidRPr="002A63B7">
          <w:rPr>
            <w:rStyle w:val="Hyperlink"/>
            <w:noProof/>
            <w:rtl/>
            <w:lang w:bidi="fa-IR"/>
          </w:rPr>
          <w:t xml:space="preserve"> </w:t>
        </w:r>
        <w:r w:rsidR="00D0452A" w:rsidRPr="002A63B7">
          <w:rPr>
            <w:rStyle w:val="Hyperlink"/>
            <w:rFonts w:hint="eastAsia"/>
            <w:noProof/>
            <w:rtl/>
            <w:lang w:bidi="fa-IR"/>
          </w:rPr>
          <w:t>ورز</w:t>
        </w:r>
        <w:r w:rsidR="00D0452A" w:rsidRPr="002A63B7">
          <w:rPr>
            <w:rStyle w:val="Hyperlink"/>
            <w:rFonts w:hint="cs"/>
            <w:noProof/>
            <w:rtl/>
            <w:lang w:bidi="fa-IR"/>
          </w:rPr>
          <w:t>ی</w:t>
        </w:r>
        <w:r w:rsidR="00D0452A" w:rsidRPr="002A63B7">
          <w:rPr>
            <w:rStyle w:val="Hyperlink"/>
            <w:rFonts w:hint="eastAsia"/>
            <w:noProof/>
            <w:rtl/>
            <w:lang w:bidi="fa-IR"/>
          </w:rPr>
          <w:t>ده</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خواب</w:t>
        </w:r>
        <w:r w:rsidR="00D0452A" w:rsidRPr="002A63B7">
          <w:rPr>
            <w:rStyle w:val="Hyperlink"/>
            <w:rFonts w:hint="cs"/>
            <w:noProof/>
            <w:rtl/>
            <w:lang w:bidi="fa-IR"/>
          </w:rPr>
          <w:t>ی</w:t>
        </w:r>
        <w:r w:rsidR="00D0452A" w:rsidRPr="002A63B7">
          <w:rPr>
            <w:rStyle w:val="Hyperlink"/>
            <w:rFonts w:hint="eastAsia"/>
            <w:noProof/>
            <w:rtl/>
            <w:lang w:bidi="fa-IR"/>
          </w:rPr>
          <w:t>ده</w:t>
        </w:r>
        <w:r w:rsidR="00D0452A" w:rsidRPr="002A63B7">
          <w:rPr>
            <w:rStyle w:val="Hyperlink"/>
            <w:noProof/>
            <w:rtl/>
            <w:lang w:bidi="fa-IR"/>
          </w:rPr>
          <w:t xml:space="preserve"> </w:t>
        </w:r>
        <w:r w:rsidR="00D0452A" w:rsidRPr="002A63B7">
          <w:rPr>
            <w:rStyle w:val="Hyperlink"/>
            <w:rFonts w:hint="eastAsia"/>
            <w:noProof/>
            <w:rtl/>
            <w:lang w:bidi="fa-IR"/>
          </w:rPr>
          <w:t>است</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Toc429838813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49</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4" w:history="1">
        <w:r w:rsidR="00D0452A" w:rsidRPr="002A63B7">
          <w:rPr>
            <w:rStyle w:val="Hyperlink"/>
            <w:rFonts w:hint="eastAsia"/>
            <w:noProof/>
            <w:rtl/>
            <w:lang w:bidi="fa-IR"/>
          </w:rPr>
          <w:t>حکم</w:t>
        </w:r>
        <w:r w:rsidR="00D0452A" w:rsidRPr="002A63B7">
          <w:rPr>
            <w:rStyle w:val="Hyperlink"/>
            <w:noProof/>
            <w:rtl/>
            <w:lang w:bidi="fa-IR"/>
          </w:rPr>
          <w:t xml:space="preserve"> </w:t>
        </w:r>
        <w:r w:rsidR="00D0452A" w:rsidRPr="002A63B7">
          <w:rPr>
            <w:rStyle w:val="Hyperlink"/>
            <w:rFonts w:hint="eastAsia"/>
            <w:noProof/>
            <w:rtl/>
            <w:lang w:bidi="fa-IR"/>
          </w:rPr>
          <w:t>شب‌زنده‌دار</w:t>
        </w:r>
        <w:r w:rsidR="00D0452A" w:rsidRPr="002A63B7">
          <w:rPr>
            <w:rStyle w:val="Hyperlink"/>
            <w:rFonts w:hint="cs"/>
            <w:noProof/>
            <w:rtl/>
            <w:lang w:bidi="fa-IR"/>
          </w:rPr>
          <w:t>ی</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Toc429838814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51</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5" w:history="1">
        <w:r w:rsidR="00D0452A" w:rsidRPr="002A63B7">
          <w:rPr>
            <w:rStyle w:val="Hyperlink"/>
            <w:rFonts w:hint="eastAsia"/>
            <w:noProof/>
            <w:rtl/>
            <w:lang w:bidi="fa-IR"/>
          </w:rPr>
          <w:t>عوامل</w:t>
        </w:r>
        <w:r w:rsidR="00D0452A" w:rsidRPr="002A63B7">
          <w:rPr>
            <w:rStyle w:val="Hyperlink"/>
            <w:noProof/>
            <w:rtl/>
            <w:lang w:bidi="fa-IR"/>
          </w:rPr>
          <w:t xml:space="preserve"> </w:t>
        </w:r>
        <w:r w:rsidR="00D0452A" w:rsidRPr="002A63B7">
          <w:rPr>
            <w:rStyle w:val="Hyperlink"/>
            <w:rFonts w:hint="cs"/>
            <w:noProof/>
            <w:rtl/>
            <w:lang w:bidi="fa-IR"/>
          </w:rPr>
          <w:t>ی</w:t>
        </w:r>
        <w:r w:rsidR="00D0452A" w:rsidRPr="002A63B7">
          <w:rPr>
            <w:rStyle w:val="Hyperlink"/>
            <w:rFonts w:hint="eastAsia"/>
            <w:noProof/>
            <w:rtl/>
            <w:lang w:bidi="fa-IR"/>
          </w:rPr>
          <w:t>ار</w:t>
        </w:r>
        <w:r w:rsidR="00D0452A" w:rsidRPr="002A63B7">
          <w:rPr>
            <w:rStyle w:val="Hyperlink"/>
            <w:rFonts w:hint="cs"/>
            <w:noProof/>
            <w:rtl/>
            <w:lang w:bidi="fa-IR"/>
          </w:rPr>
          <w:t>ی</w:t>
        </w:r>
        <w:r w:rsidR="00D0452A" w:rsidRPr="002A63B7">
          <w:rPr>
            <w:rStyle w:val="Hyperlink"/>
            <w:rFonts w:hint="eastAsia"/>
            <w:noProof/>
            <w:rtl/>
            <w:lang w:bidi="fa-IR"/>
          </w:rPr>
          <w:t>گر</w:t>
        </w:r>
        <w:r w:rsidR="00D0452A" w:rsidRPr="002A63B7">
          <w:rPr>
            <w:rStyle w:val="Hyperlink"/>
            <w:noProof/>
            <w:rtl/>
            <w:lang w:bidi="fa-IR"/>
          </w:rPr>
          <w:t xml:space="preserve"> </w:t>
        </w:r>
        <w:r w:rsidR="00D0452A" w:rsidRPr="002A63B7">
          <w:rPr>
            <w:rStyle w:val="Hyperlink"/>
            <w:rFonts w:hint="eastAsia"/>
            <w:noProof/>
            <w:rtl/>
            <w:lang w:bidi="fa-IR"/>
          </w:rPr>
          <w:t>بر</w:t>
        </w:r>
        <w:r w:rsidR="00D0452A" w:rsidRPr="002A63B7">
          <w:rPr>
            <w:rStyle w:val="Hyperlink"/>
            <w:noProof/>
            <w:rtl/>
            <w:lang w:bidi="fa-IR"/>
          </w:rPr>
          <w:t xml:space="preserve"> </w:t>
        </w:r>
        <w:r w:rsidR="00D0452A" w:rsidRPr="002A63B7">
          <w:rPr>
            <w:rStyle w:val="Hyperlink"/>
            <w:rFonts w:hint="eastAsia"/>
            <w:noProof/>
            <w:rtl/>
            <w:lang w:bidi="fa-IR"/>
          </w:rPr>
          <w:t>ق</w:t>
        </w:r>
        <w:r w:rsidR="00D0452A" w:rsidRPr="002A63B7">
          <w:rPr>
            <w:rStyle w:val="Hyperlink"/>
            <w:rFonts w:hint="cs"/>
            <w:noProof/>
            <w:rtl/>
            <w:lang w:bidi="fa-IR"/>
          </w:rPr>
          <w:t>ی</w:t>
        </w:r>
        <w:r w:rsidR="00D0452A" w:rsidRPr="002A63B7">
          <w:rPr>
            <w:rStyle w:val="Hyperlink"/>
            <w:rFonts w:hint="eastAsia"/>
            <w:noProof/>
            <w:rtl/>
            <w:lang w:bidi="fa-IR"/>
          </w:rPr>
          <w:t>ام</w:t>
        </w:r>
        <w:r w:rsidR="00D0452A" w:rsidRPr="002A63B7">
          <w:rPr>
            <w:rStyle w:val="Hyperlink"/>
            <w:noProof/>
            <w:rtl/>
            <w:lang w:bidi="fa-IR"/>
          </w:rPr>
          <w:t xml:space="preserve"> </w:t>
        </w:r>
        <w:r w:rsidR="00D0452A" w:rsidRPr="002A63B7">
          <w:rPr>
            <w:rStyle w:val="Hyperlink"/>
            <w:rFonts w:hint="eastAsia"/>
            <w:noProof/>
            <w:rtl/>
            <w:lang w:bidi="fa-IR"/>
          </w:rPr>
          <w:t>شب</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Toc429838815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52</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6" w:history="1">
        <w:r w:rsidR="00D0452A" w:rsidRPr="002A63B7">
          <w:rPr>
            <w:rStyle w:val="Hyperlink"/>
            <w:rFonts w:hint="eastAsia"/>
            <w:noProof/>
            <w:rtl/>
            <w:lang w:bidi="fa-IR"/>
          </w:rPr>
          <w:t>گلچ</w:t>
        </w:r>
        <w:r w:rsidR="00D0452A" w:rsidRPr="002A63B7">
          <w:rPr>
            <w:rStyle w:val="Hyperlink"/>
            <w:rFonts w:hint="cs"/>
            <w:noProof/>
            <w:rtl/>
            <w:lang w:bidi="fa-IR"/>
          </w:rPr>
          <w:t>ی</w:t>
        </w:r>
        <w:r w:rsidR="00D0452A" w:rsidRPr="002A63B7">
          <w:rPr>
            <w:rStyle w:val="Hyperlink"/>
            <w:rFonts w:hint="eastAsia"/>
            <w:noProof/>
            <w:rtl/>
            <w:lang w:bidi="fa-IR"/>
          </w:rPr>
          <w:t>ن</w:t>
        </w:r>
        <w:r w:rsidR="00D0452A" w:rsidRPr="002A63B7">
          <w:rPr>
            <w:rStyle w:val="Hyperlink"/>
            <w:rFonts w:hint="cs"/>
            <w:noProof/>
            <w:rtl/>
            <w:lang w:bidi="fa-IR"/>
          </w:rPr>
          <w:t>ی</w:t>
        </w:r>
        <w:r w:rsidR="00D0452A" w:rsidRPr="002A63B7">
          <w:rPr>
            <w:rStyle w:val="Hyperlink"/>
            <w:noProof/>
            <w:rtl/>
            <w:lang w:bidi="fa-IR"/>
          </w:rPr>
          <w:t xml:space="preserve"> </w:t>
        </w:r>
        <w:r w:rsidR="00D0452A" w:rsidRPr="002A63B7">
          <w:rPr>
            <w:rStyle w:val="Hyperlink"/>
            <w:rFonts w:hint="eastAsia"/>
            <w:noProof/>
            <w:rtl/>
            <w:lang w:bidi="fa-IR"/>
          </w:rPr>
          <w:t>از</w:t>
        </w:r>
        <w:r w:rsidR="00D0452A" w:rsidRPr="002A63B7">
          <w:rPr>
            <w:rStyle w:val="Hyperlink"/>
            <w:noProof/>
            <w:rtl/>
            <w:lang w:bidi="fa-IR"/>
          </w:rPr>
          <w:t xml:space="preserve"> </w:t>
        </w:r>
        <w:r w:rsidR="00D0452A" w:rsidRPr="002A63B7">
          <w:rPr>
            <w:rStyle w:val="Hyperlink"/>
            <w:rFonts w:hint="eastAsia"/>
            <w:noProof/>
            <w:rtl/>
            <w:lang w:bidi="fa-IR"/>
          </w:rPr>
          <w:t>حالات</w:t>
        </w:r>
        <w:r w:rsidR="00D0452A" w:rsidRPr="002A63B7">
          <w:rPr>
            <w:rStyle w:val="Hyperlink"/>
            <w:noProof/>
            <w:rtl/>
            <w:lang w:bidi="fa-IR"/>
          </w:rPr>
          <w:t xml:space="preserve"> </w:t>
        </w:r>
        <w:r w:rsidR="00D0452A" w:rsidRPr="002A63B7">
          <w:rPr>
            <w:rStyle w:val="Hyperlink"/>
            <w:rFonts w:hint="eastAsia"/>
            <w:noProof/>
            <w:rtl/>
            <w:lang w:bidi="fa-IR"/>
          </w:rPr>
          <w:t>و</w:t>
        </w:r>
        <w:r w:rsidR="00D0452A" w:rsidRPr="002A63B7">
          <w:rPr>
            <w:rStyle w:val="Hyperlink"/>
            <w:noProof/>
            <w:rtl/>
            <w:lang w:bidi="fa-IR"/>
          </w:rPr>
          <w:t xml:space="preserve"> </w:t>
        </w:r>
        <w:r w:rsidR="00D0452A" w:rsidRPr="002A63B7">
          <w:rPr>
            <w:rStyle w:val="Hyperlink"/>
            <w:rFonts w:hint="eastAsia"/>
            <w:noProof/>
            <w:rtl/>
            <w:lang w:bidi="fa-IR"/>
          </w:rPr>
          <w:t>سخنان</w:t>
        </w:r>
        <w:r w:rsidR="00D0452A" w:rsidRPr="002A63B7">
          <w:rPr>
            <w:rStyle w:val="Hyperlink"/>
            <w:noProof/>
            <w:rtl/>
            <w:lang w:bidi="fa-IR"/>
          </w:rPr>
          <w:t xml:space="preserve"> </w:t>
        </w:r>
        <w:r w:rsidR="00D0452A" w:rsidRPr="002A63B7">
          <w:rPr>
            <w:rStyle w:val="Hyperlink"/>
            <w:rFonts w:hint="eastAsia"/>
            <w:noProof/>
            <w:rtl/>
            <w:lang w:bidi="fa-IR"/>
          </w:rPr>
          <w:t>گهربار</w:t>
        </w:r>
        <w:r w:rsidR="00D0452A" w:rsidRPr="002A63B7">
          <w:rPr>
            <w:rStyle w:val="Hyperlink"/>
            <w:noProof/>
            <w:rtl/>
            <w:lang w:bidi="fa-IR"/>
          </w:rPr>
          <w:t xml:space="preserve"> </w:t>
        </w:r>
        <w:r w:rsidR="00D0452A" w:rsidRPr="002A63B7">
          <w:rPr>
            <w:rStyle w:val="Hyperlink"/>
            <w:rFonts w:hint="eastAsia"/>
            <w:noProof/>
            <w:rtl/>
            <w:lang w:bidi="fa-IR"/>
          </w:rPr>
          <w:t>دانشمندان</w:t>
        </w:r>
        <w:r w:rsidR="00D0452A" w:rsidRPr="002A63B7">
          <w:rPr>
            <w:rStyle w:val="Hyperlink"/>
            <w:noProof/>
            <w:rtl/>
            <w:lang w:bidi="fa-IR"/>
          </w:rPr>
          <w:t xml:space="preserve"> </w:t>
        </w:r>
        <w:r w:rsidR="00D0452A" w:rsidRPr="002A63B7">
          <w:rPr>
            <w:rStyle w:val="Hyperlink"/>
            <w:rFonts w:hint="eastAsia"/>
            <w:noProof/>
            <w:rtl/>
            <w:lang w:bidi="fa-IR"/>
          </w:rPr>
          <w:t>اسلام</w:t>
        </w:r>
        <w:r w:rsidR="00D0452A" w:rsidRPr="002A63B7">
          <w:rPr>
            <w:rStyle w:val="Hyperlink"/>
            <w:rFonts w:hint="cs"/>
            <w:noProof/>
            <w:rtl/>
            <w:lang w:bidi="fa-IR"/>
          </w:rPr>
          <w:t>ی</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Toc429838816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54</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7" w:history="1">
        <w:r w:rsidR="00D0452A" w:rsidRPr="002A63B7">
          <w:rPr>
            <w:rStyle w:val="Hyperlink"/>
            <w:rFonts w:hint="eastAsia"/>
            <w:noProof/>
            <w:rtl/>
            <w:lang w:bidi="fa-IR"/>
          </w:rPr>
          <w:t>سخن</w:t>
        </w:r>
        <w:r w:rsidR="00D0452A" w:rsidRPr="002A63B7">
          <w:rPr>
            <w:rStyle w:val="Hyperlink"/>
            <w:noProof/>
            <w:rtl/>
            <w:lang w:bidi="fa-IR"/>
          </w:rPr>
          <w:t xml:space="preserve"> </w:t>
        </w:r>
        <w:r w:rsidR="00D0452A" w:rsidRPr="002A63B7">
          <w:rPr>
            <w:rStyle w:val="Hyperlink"/>
            <w:rFonts w:hint="eastAsia"/>
            <w:noProof/>
            <w:rtl/>
            <w:lang w:bidi="fa-IR"/>
          </w:rPr>
          <w:t>آخر</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Toc429838817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59</w:t>
        </w:r>
        <w:r w:rsidR="00D0452A">
          <w:rPr>
            <w:noProof/>
            <w:webHidden/>
            <w:rtl/>
          </w:rPr>
          <w:fldChar w:fldCharType="end"/>
        </w:r>
      </w:hyperlink>
    </w:p>
    <w:p w:rsidR="00D0452A" w:rsidRDefault="005168D7">
      <w:pPr>
        <w:pStyle w:val="TOC1"/>
        <w:tabs>
          <w:tab w:val="right" w:leader="dot" w:pos="6226"/>
        </w:tabs>
        <w:rPr>
          <w:rFonts w:asciiTheme="minorHAnsi" w:eastAsiaTheme="minorEastAsia" w:hAnsiTheme="minorHAnsi" w:cstheme="minorBidi"/>
          <w:bCs w:val="0"/>
          <w:noProof/>
          <w:sz w:val="22"/>
          <w:szCs w:val="22"/>
          <w:rtl/>
        </w:rPr>
      </w:pPr>
      <w:hyperlink w:anchor="_Toc429838818" w:history="1">
        <w:r w:rsidR="00D0452A" w:rsidRPr="002A63B7">
          <w:rPr>
            <w:rStyle w:val="Hyperlink"/>
            <w:rFonts w:hint="eastAsia"/>
            <w:noProof/>
            <w:rtl/>
            <w:lang w:bidi="fa-IR"/>
          </w:rPr>
          <w:t>منابع</w:t>
        </w:r>
        <w:r w:rsidR="00D0452A">
          <w:rPr>
            <w:noProof/>
            <w:webHidden/>
            <w:rtl/>
          </w:rPr>
          <w:tab/>
        </w:r>
        <w:r w:rsidR="00D0452A">
          <w:rPr>
            <w:noProof/>
            <w:webHidden/>
            <w:rtl/>
          </w:rPr>
          <w:fldChar w:fldCharType="begin"/>
        </w:r>
        <w:r w:rsidR="00D0452A">
          <w:rPr>
            <w:noProof/>
            <w:webHidden/>
            <w:rtl/>
          </w:rPr>
          <w:instrText xml:space="preserve"> </w:instrText>
        </w:r>
        <w:r w:rsidR="00D0452A">
          <w:rPr>
            <w:noProof/>
            <w:webHidden/>
          </w:rPr>
          <w:instrText>PAGEREF</w:instrText>
        </w:r>
        <w:r w:rsidR="00D0452A">
          <w:rPr>
            <w:noProof/>
            <w:webHidden/>
            <w:rtl/>
          </w:rPr>
          <w:instrText xml:space="preserve"> _</w:instrText>
        </w:r>
        <w:r w:rsidR="00D0452A">
          <w:rPr>
            <w:noProof/>
            <w:webHidden/>
          </w:rPr>
          <w:instrText>Toc429838818 \h</w:instrText>
        </w:r>
        <w:r w:rsidR="00D0452A">
          <w:rPr>
            <w:noProof/>
            <w:webHidden/>
            <w:rtl/>
          </w:rPr>
          <w:instrText xml:space="preserve"> </w:instrText>
        </w:r>
        <w:r w:rsidR="00D0452A">
          <w:rPr>
            <w:noProof/>
            <w:webHidden/>
            <w:rtl/>
          </w:rPr>
        </w:r>
        <w:r w:rsidR="00D0452A">
          <w:rPr>
            <w:noProof/>
            <w:webHidden/>
            <w:rtl/>
          </w:rPr>
          <w:fldChar w:fldCharType="separate"/>
        </w:r>
        <w:r w:rsidR="005A3EC1">
          <w:rPr>
            <w:noProof/>
            <w:webHidden/>
            <w:rtl/>
          </w:rPr>
          <w:t>63</w:t>
        </w:r>
        <w:r w:rsidR="00D0452A">
          <w:rPr>
            <w:noProof/>
            <w:webHidden/>
            <w:rtl/>
          </w:rPr>
          <w:fldChar w:fldCharType="end"/>
        </w:r>
      </w:hyperlink>
    </w:p>
    <w:p w:rsidR="007A48A4" w:rsidRPr="008F0471" w:rsidRDefault="00D0452A" w:rsidP="007A48A4">
      <w:pPr>
        <w:jc w:val="both"/>
        <w:rPr>
          <w:rStyle w:val="1-Char"/>
          <w:rtl/>
        </w:rPr>
      </w:pPr>
      <w:r>
        <w:rPr>
          <w:rFonts w:ascii="IRYakout" w:hAnsi="IRYakout" w:cs="IRYakout"/>
          <w:sz w:val="28"/>
          <w:rtl/>
        </w:rPr>
        <w:fldChar w:fldCharType="end"/>
      </w:r>
    </w:p>
    <w:p w:rsidR="007A48A4" w:rsidRPr="008F0471" w:rsidRDefault="007A48A4" w:rsidP="007A48A4">
      <w:pPr>
        <w:jc w:val="both"/>
        <w:rPr>
          <w:rStyle w:val="1-Char"/>
          <w:rtl/>
        </w:rPr>
      </w:pPr>
    </w:p>
    <w:p w:rsidR="007A48A4" w:rsidRPr="008F0471" w:rsidRDefault="007A48A4" w:rsidP="007A48A4">
      <w:pPr>
        <w:jc w:val="both"/>
        <w:rPr>
          <w:rStyle w:val="1-Char"/>
          <w:rtl/>
        </w:rPr>
      </w:pPr>
    </w:p>
    <w:p w:rsidR="00992379" w:rsidRPr="008F0471" w:rsidRDefault="00992379" w:rsidP="007A48A4">
      <w:pPr>
        <w:jc w:val="both"/>
        <w:rPr>
          <w:rStyle w:val="1-Char"/>
          <w:rtl/>
        </w:rPr>
        <w:sectPr w:rsidR="00992379" w:rsidRPr="008F0471" w:rsidSect="000E7500">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7270A6" w:rsidRPr="007656A7" w:rsidRDefault="007270A6" w:rsidP="00924276">
      <w:pPr>
        <w:pStyle w:val="2-"/>
        <w:rPr>
          <w:rtl/>
        </w:rPr>
      </w:pPr>
      <w:bookmarkStart w:id="3" w:name="_Toc429838796"/>
      <w:r w:rsidRPr="007656A7">
        <w:rPr>
          <w:rFonts w:hint="cs"/>
          <w:rtl/>
        </w:rPr>
        <w:lastRenderedPageBreak/>
        <w:t>پیشگفتار</w:t>
      </w:r>
      <w:bookmarkEnd w:id="3"/>
    </w:p>
    <w:p w:rsidR="007270A6" w:rsidRDefault="0019428D" w:rsidP="00176338">
      <w:pPr>
        <w:pStyle w:val="5-"/>
        <w:rPr>
          <w:rtl/>
        </w:rPr>
      </w:pPr>
      <w:r w:rsidRPr="007656A7">
        <w:rPr>
          <w:rFonts w:hint="cs"/>
          <w:rtl/>
        </w:rPr>
        <w:t xml:space="preserve">إن الحمد لله نحمده ونستعينه ونستغفره ونؤمن به ونتوكل عليه و نعوذ بالله من شرور أنفسنا و من سيئات أعمالنا من يهده الله فلا مضل له و من يضلل فلا هادي له وأشهد أن لا إله إلا الله وحده لا شريك </w:t>
      </w:r>
      <w:r w:rsidR="004B3ACF" w:rsidRPr="007656A7">
        <w:rPr>
          <w:rFonts w:hint="cs"/>
          <w:rtl/>
        </w:rPr>
        <w:t>له، وأشهد أن محمداً عبده ورسوله. اما بعد:</w:t>
      </w:r>
    </w:p>
    <w:p w:rsidR="00016A0B" w:rsidRDefault="00016A0B" w:rsidP="0073154E">
      <w:pPr>
        <w:ind w:firstLine="284"/>
        <w:jc w:val="both"/>
        <w:rPr>
          <w:rStyle w:val="1-Char"/>
          <w:rtl/>
        </w:rPr>
      </w:pPr>
      <w:r w:rsidRPr="008E6034">
        <w:rPr>
          <w:rStyle w:val="1-Char"/>
          <w:rFonts w:hint="cs"/>
          <w:rtl/>
        </w:rPr>
        <w:t>باری، خداوند متعال می‌فرماید:</w:t>
      </w:r>
      <w:r w:rsidR="00924117" w:rsidRPr="008F0471">
        <w:rPr>
          <w:rStyle w:val="1-Char"/>
          <w:rFonts w:hint="cs"/>
          <w:rtl/>
        </w:rPr>
        <w:t xml:space="preserve"> </w:t>
      </w:r>
      <w:r w:rsidR="00924117">
        <w:rPr>
          <w:rFonts w:ascii="Traditional Arabic" w:hAnsi="Traditional Arabic" w:cs="Traditional Arabic"/>
          <w:rtl/>
          <w:lang w:bidi="fa-IR"/>
        </w:rPr>
        <w:t>﴿</w:t>
      </w:r>
      <w:r w:rsidR="009D575D" w:rsidRPr="001C2670">
        <w:rPr>
          <w:rStyle w:val="8-Char"/>
          <w:rFonts w:hint="cs"/>
          <w:rtl/>
        </w:rPr>
        <w:t xml:space="preserve">وَعِبَادُ ٱلرَّحۡمَٰنِ ٱلَّذِينَ يَمۡشُونَ </w:t>
      </w:r>
      <w:r w:rsidR="009D575D" w:rsidRPr="001C2670">
        <w:rPr>
          <w:rStyle w:val="8-Char"/>
          <w:rtl/>
        </w:rPr>
        <w:t>عَلَى ٱلۡأَرۡضِ هَوۡن</w:t>
      </w:r>
      <w:r w:rsidR="009D575D" w:rsidRPr="001C2670">
        <w:rPr>
          <w:rStyle w:val="8-Char"/>
          <w:rFonts w:hint="cs"/>
          <w:rtl/>
        </w:rPr>
        <w:t xml:space="preserve">ٗا وَإِذَا خَاطَبَهُمُ ٱلۡجَٰهِلُونَ قَالُواْ سَلَٰمٗا </w:t>
      </w:r>
      <w:r w:rsidR="009D575D" w:rsidRPr="001C2670">
        <w:rPr>
          <w:rStyle w:val="8-Char"/>
          <w:rtl/>
        </w:rPr>
        <w:t>٦٣ وَٱلَّذِينَ يَبِيتُونَ لِرَبِّهِمۡ سُجَّد</w:t>
      </w:r>
      <w:r w:rsidR="009D575D" w:rsidRPr="001C2670">
        <w:rPr>
          <w:rStyle w:val="8-Char"/>
          <w:rFonts w:hint="cs"/>
          <w:rtl/>
        </w:rPr>
        <w:t>ٗا وَقِيَٰمٗا ٦٤</w:t>
      </w:r>
      <w:r w:rsidR="00924117">
        <w:rPr>
          <w:rFonts w:ascii="Traditional Arabic" w:hAnsi="Traditional Arabic" w:cs="Traditional Arabic"/>
          <w:rtl/>
          <w:lang w:bidi="fa-IR"/>
        </w:rPr>
        <w:t>﴾</w:t>
      </w:r>
      <w:r w:rsidR="00924117" w:rsidRPr="008F0471">
        <w:rPr>
          <w:rStyle w:val="1-Char"/>
          <w:rFonts w:hint="cs"/>
          <w:rtl/>
        </w:rPr>
        <w:t xml:space="preserve"> </w:t>
      </w:r>
      <w:r w:rsidR="00924117" w:rsidRPr="00FD760C">
        <w:rPr>
          <w:rStyle w:val="9-Char"/>
          <w:rtl/>
        </w:rPr>
        <w:t>[الفرقان:63–64]</w:t>
      </w:r>
      <w:r w:rsidRPr="000C3B4C">
        <w:rPr>
          <w:rStyle w:val="1-Char"/>
          <w:rFonts w:hint="cs"/>
          <w:vertAlign w:val="superscript"/>
          <w:rtl/>
        </w:rPr>
        <w:t>(</w:t>
      </w:r>
      <w:r w:rsidRPr="000C3B4C">
        <w:rPr>
          <w:rStyle w:val="1-Char"/>
          <w:vertAlign w:val="superscript"/>
          <w:rtl/>
        </w:rPr>
        <w:footnoteReference w:id="1"/>
      </w:r>
      <w:r w:rsidRPr="000C3B4C">
        <w:rPr>
          <w:rStyle w:val="1-Char"/>
          <w:rFonts w:hint="cs"/>
          <w:vertAlign w:val="superscript"/>
          <w:rtl/>
        </w:rPr>
        <w:t>)</w:t>
      </w:r>
      <w:r w:rsidRPr="008F0471">
        <w:rPr>
          <w:rStyle w:val="1-Char"/>
          <w:rFonts w:hint="cs"/>
          <w:rtl/>
        </w:rPr>
        <w:t>.</w:t>
      </w:r>
    </w:p>
    <w:p w:rsidR="00016A0B" w:rsidRPr="007656A7" w:rsidRDefault="00016A0B" w:rsidP="00A62ACE">
      <w:pPr>
        <w:pStyle w:val="1-"/>
        <w:rPr>
          <w:rtl/>
        </w:rPr>
      </w:pPr>
      <w:r w:rsidRPr="007656A7">
        <w:rPr>
          <w:rFonts w:hint="cs"/>
          <w:rtl/>
        </w:rPr>
        <w:t xml:space="preserve">کسانی که وظیفه‌ی دعوت را بر عهده دارند، بیش از دیگران به </w:t>
      </w:r>
      <w:r w:rsidR="00167F96" w:rsidRPr="007656A7">
        <w:rPr>
          <w:rFonts w:hint="cs"/>
          <w:rtl/>
        </w:rPr>
        <w:t>شب‌زنده‌دار</w:t>
      </w:r>
      <w:r w:rsidRPr="007656A7">
        <w:rPr>
          <w:rFonts w:hint="cs"/>
          <w:rtl/>
        </w:rPr>
        <w:t xml:space="preserve">ی نیازمندند. </w:t>
      </w:r>
      <w:r w:rsidR="00167F96" w:rsidRPr="007656A7">
        <w:rPr>
          <w:rFonts w:hint="cs"/>
          <w:rtl/>
        </w:rPr>
        <w:t>شب‌زنده‌دار</w:t>
      </w:r>
      <w:r w:rsidRPr="007656A7">
        <w:rPr>
          <w:rFonts w:hint="cs"/>
          <w:rtl/>
        </w:rPr>
        <w:t>ی پیکاری است در راه تقویت اراده، غلبه بر شیطان و فرمانبرداردکردن نفس از خداوند. کسی که به خاطر نماز، خواب و راحتی و بستر گرم و نرم خویش را ترک می‌کند، و با تمایلات نفسانی</w:t>
      </w:r>
      <w:r w:rsidR="00086913">
        <w:rPr>
          <w:rFonts w:hint="cs"/>
          <w:rtl/>
        </w:rPr>
        <w:t xml:space="preserve">‌اش </w:t>
      </w:r>
      <w:r w:rsidRPr="007656A7">
        <w:rPr>
          <w:rFonts w:hint="cs"/>
          <w:rtl/>
        </w:rPr>
        <w:t>به مبارزه برمی‌خیزد، با آب سر</w:t>
      </w:r>
      <w:r w:rsidR="002219D7" w:rsidRPr="007656A7">
        <w:rPr>
          <w:rFonts w:hint="cs"/>
          <w:rtl/>
        </w:rPr>
        <w:t>د</w:t>
      </w:r>
      <w:r w:rsidRPr="007656A7">
        <w:rPr>
          <w:rFonts w:hint="cs"/>
          <w:rtl/>
        </w:rPr>
        <w:t xml:space="preserve"> وضو می‌گیرد، و آماده‌ی نماز و عبادت و تقرب به خدا می‌شود، بی‌شک شایستگی و آمادگی دعوت و تبلیغ را نیز به خوبی می‌یابد، رسول اکرم</w:t>
      </w:r>
      <w:r w:rsidRPr="007656A7">
        <w:rPr>
          <w:rFonts w:cs="CTraditional Arabic" w:hint="cs"/>
          <w:rtl/>
        </w:rPr>
        <w:t>ص</w:t>
      </w:r>
      <w:r w:rsidRPr="007656A7">
        <w:rPr>
          <w:rFonts w:hint="cs"/>
          <w:rtl/>
        </w:rPr>
        <w:t xml:space="preserve"> می‌فرماید:</w:t>
      </w:r>
    </w:p>
    <w:p w:rsidR="00193168" w:rsidRPr="008F0471" w:rsidRDefault="00193168" w:rsidP="000D4FD1">
      <w:pPr>
        <w:ind w:firstLine="284"/>
        <w:jc w:val="both"/>
        <w:rPr>
          <w:rStyle w:val="1-Char"/>
          <w:rtl/>
        </w:rPr>
      </w:pPr>
      <w:r w:rsidRPr="00086913">
        <w:rPr>
          <w:rStyle w:val="7-Char"/>
          <w:rFonts w:hint="cs"/>
          <w:rtl/>
        </w:rPr>
        <w:lastRenderedPageBreak/>
        <w:t>«</w:t>
      </w:r>
      <w:r w:rsidR="00065B4A" w:rsidRPr="00086913">
        <w:rPr>
          <w:rStyle w:val="7-Char"/>
          <w:rFonts w:hint="eastAsia"/>
          <w:rtl/>
        </w:rPr>
        <w:t>إذا</w:t>
      </w:r>
      <w:r w:rsidR="00065B4A" w:rsidRPr="00086913">
        <w:rPr>
          <w:rStyle w:val="7-Char"/>
          <w:rtl/>
        </w:rPr>
        <w:t xml:space="preserve"> </w:t>
      </w:r>
      <w:r w:rsidR="00065B4A" w:rsidRPr="00086913">
        <w:rPr>
          <w:rStyle w:val="7-Char"/>
          <w:rFonts w:hint="eastAsia"/>
          <w:rtl/>
        </w:rPr>
        <w:t>أراد</w:t>
      </w:r>
      <w:r w:rsidR="00065B4A" w:rsidRPr="00086913">
        <w:rPr>
          <w:rStyle w:val="7-Char"/>
          <w:rtl/>
        </w:rPr>
        <w:t xml:space="preserve"> </w:t>
      </w:r>
      <w:r w:rsidR="00065B4A" w:rsidRPr="00086913">
        <w:rPr>
          <w:rStyle w:val="7-Char"/>
          <w:rFonts w:hint="eastAsia"/>
          <w:rtl/>
        </w:rPr>
        <w:t>العبد</w:t>
      </w:r>
      <w:r w:rsidR="00065B4A" w:rsidRPr="00086913">
        <w:rPr>
          <w:rStyle w:val="7-Char"/>
          <w:rtl/>
        </w:rPr>
        <w:t xml:space="preserve"> </w:t>
      </w:r>
      <w:r w:rsidR="00065B4A" w:rsidRPr="00086913">
        <w:rPr>
          <w:rStyle w:val="7-Char"/>
          <w:rFonts w:hint="eastAsia"/>
          <w:rtl/>
        </w:rPr>
        <w:t>الصلاة</w:t>
      </w:r>
      <w:r w:rsidR="00065B4A" w:rsidRPr="00086913">
        <w:rPr>
          <w:rStyle w:val="7-Char"/>
          <w:rtl/>
        </w:rPr>
        <w:t xml:space="preserve"> </w:t>
      </w:r>
      <w:r w:rsidR="00065B4A" w:rsidRPr="00086913">
        <w:rPr>
          <w:rStyle w:val="7-Char"/>
          <w:rFonts w:hint="eastAsia"/>
          <w:rtl/>
        </w:rPr>
        <w:t>من</w:t>
      </w:r>
      <w:r w:rsidR="00065B4A" w:rsidRPr="00086913">
        <w:rPr>
          <w:rStyle w:val="7-Char"/>
          <w:rtl/>
        </w:rPr>
        <w:t xml:space="preserve"> </w:t>
      </w:r>
      <w:r w:rsidR="00065B4A" w:rsidRPr="00086913">
        <w:rPr>
          <w:rStyle w:val="7-Char"/>
          <w:rFonts w:hint="eastAsia"/>
          <w:rtl/>
        </w:rPr>
        <w:t>الليل</w:t>
      </w:r>
      <w:r w:rsidR="00065B4A" w:rsidRPr="00086913">
        <w:rPr>
          <w:rStyle w:val="7-Char"/>
          <w:rtl/>
        </w:rPr>
        <w:t xml:space="preserve"> </w:t>
      </w:r>
      <w:r w:rsidR="00065B4A" w:rsidRPr="00086913">
        <w:rPr>
          <w:rStyle w:val="7-Char"/>
          <w:rFonts w:hint="eastAsia"/>
          <w:rtl/>
        </w:rPr>
        <w:t>أتاه</w:t>
      </w:r>
      <w:r w:rsidR="00065B4A" w:rsidRPr="00086913">
        <w:rPr>
          <w:rStyle w:val="7-Char"/>
          <w:rtl/>
        </w:rPr>
        <w:t xml:space="preserve"> </w:t>
      </w:r>
      <w:r w:rsidR="00065B4A" w:rsidRPr="00086913">
        <w:rPr>
          <w:rStyle w:val="7-Char"/>
          <w:rFonts w:hint="eastAsia"/>
          <w:rtl/>
        </w:rPr>
        <w:t>الملك،</w:t>
      </w:r>
      <w:r w:rsidR="00065B4A" w:rsidRPr="00086913">
        <w:rPr>
          <w:rStyle w:val="7-Char"/>
          <w:rtl/>
        </w:rPr>
        <w:t xml:space="preserve"> </w:t>
      </w:r>
      <w:r w:rsidR="00065B4A" w:rsidRPr="00086913">
        <w:rPr>
          <w:rStyle w:val="7-Char"/>
          <w:rFonts w:hint="eastAsia"/>
          <w:rtl/>
        </w:rPr>
        <w:t>فقال</w:t>
      </w:r>
      <w:r w:rsidR="00065B4A" w:rsidRPr="00086913">
        <w:rPr>
          <w:rStyle w:val="7-Char"/>
          <w:rtl/>
        </w:rPr>
        <w:t xml:space="preserve"> </w:t>
      </w:r>
      <w:r w:rsidR="00065B4A" w:rsidRPr="00086913">
        <w:rPr>
          <w:rStyle w:val="7-Char"/>
          <w:rFonts w:hint="eastAsia"/>
          <w:rtl/>
        </w:rPr>
        <w:t>له</w:t>
      </w:r>
      <w:r w:rsidR="00065B4A" w:rsidRPr="00086913">
        <w:rPr>
          <w:rStyle w:val="7-Char"/>
          <w:rtl/>
        </w:rPr>
        <w:t xml:space="preserve">: </w:t>
      </w:r>
      <w:r w:rsidR="00065B4A" w:rsidRPr="00086913">
        <w:rPr>
          <w:rStyle w:val="7-Char"/>
          <w:rFonts w:hint="eastAsia"/>
          <w:rtl/>
        </w:rPr>
        <w:t>قم،</w:t>
      </w:r>
      <w:r w:rsidR="00065B4A" w:rsidRPr="00086913">
        <w:rPr>
          <w:rStyle w:val="7-Char"/>
          <w:rtl/>
        </w:rPr>
        <w:t xml:space="preserve"> </w:t>
      </w:r>
      <w:r w:rsidR="00065B4A" w:rsidRPr="00086913">
        <w:rPr>
          <w:rStyle w:val="7-Char"/>
          <w:rFonts w:hint="eastAsia"/>
          <w:rtl/>
        </w:rPr>
        <w:t>قد</w:t>
      </w:r>
      <w:r w:rsidR="00065B4A" w:rsidRPr="00086913">
        <w:rPr>
          <w:rStyle w:val="7-Char"/>
          <w:rtl/>
        </w:rPr>
        <w:t xml:space="preserve"> </w:t>
      </w:r>
      <w:r w:rsidR="00065B4A" w:rsidRPr="00086913">
        <w:rPr>
          <w:rStyle w:val="7-Char"/>
          <w:rFonts w:hint="eastAsia"/>
          <w:rtl/>
        </w:rPr>
        <w:t>أصبحت</w:t>
      </w:r>
      <w:r w:rsidR="00065B4A" w:rsidRPr="00086913">
        <w:rPr>
          <w:rStyle w:val="7-Char"/>
          <w:rtl/>
        </w:rPr>
        <w:t xml:space="preserve"> </w:t>
      </w:r>
      <w:r w:rsidR="00065B4A" w:rsidRPr="00086913">
        <w:rPr>
          <w:rStyle w:val="7-Char"/>
          <w:rFonts w:hint="eastAsia"/>
          <w:rtl/>
        </w:rPr>
        <w:t>فصل،</w:t>
      </w:r>
      <w:r w:rsidR="00065B4A" w:rsidRPr="00086913">
        <w:rPr>
          <w:rStyle w:val="7-Char"/>
          <w:rtl/>
        </w:rPr>
        <w:t xml:space="preserve"> </w:t>
      </w:r>
      <w:r w:rsidR="00065B4A" w:rsidRPr="00086913">
        <w:rPr>
          <w:rStyle w:val="7-Char"/>
          <w:rFonts w:hint="eastAsia"/>
          <w:rtl/>
        </w:rPr>
        <w:t>و</w:t>
      </w:r>
      <w:r w:rsidR="000D4FD1">
        <w:rPr>
          <w:rStyle w:val="7-Char"/>
          <w:rFonts w:hint="cs"/>
          <w:rtl/>
        </w:rPr>
        <w:t>ا</w:t>
      </w:r>
      <w:r w:rsidR="00065B4A" w:rsidRPr="00086913">
        <w:rPr>
          <w:rStyle w:val="7-Char"/>
          <w:rFonts w:hint="eastAsia"/>
          <w:rtl/>
        </w:rPr>
        <w:t>ذكر</w:t>
      </w:r>
      <w:r w:rsidR="00065B4A" w:rsidRPr="00086913">
        <w:rPr>
          <w:rStyle w:val="7-Char"/>
          <w:rtl/>
        </w:rPr>
        <w:t xml:space="preserve"> </w:t>
      </w:r>
      <w:r w:rsidR="00065B4A" w:rsidRPr="00086913">
        <w:rPr>
          <w:rStyle w:val="7-Char"/>
          <w:rFonts w:hint="eastAsia"/>
          <w:rtl/>
        </w:rPr>
        <w:t>ربك،</w:t>
      </w:r>
      <w:r w:rsidR="00065B4A" w:rsidRPr="00086913">
        <w:rPr>
          <w:rStyle w:val="7-Char"/>
          <w:rtl/>
        </w:rPr>
        <w:t xml:space="preserve"> </w:t>
      </w:r>
      <w:r w:rsidR="00065B4A" w:rsidRPr="00086913">
        <w:rPr>
          <w:rStyle w:val="7-Char"/>
          <w:rFonts w:hint="eastAsia"/>
          <w:rtl/>
        </w:rPr>
        <w:t>فيأتيه</w:t>
      </w:r>
      <w:r w:rsidR="00065B4A" w:rsidRPr="00086913">
        <w:rPr>
          <w:rStyle w:val="7-Char"/>
          <w:rtl/>
        </w:rPr>
        <w:t xml:space="preserve"> </w:t>
      </w:r>
      <w:r w:rsidR="00065B4A" w:rsidRPr="00086913">
        <w:rPr>
          <w:rStyle w:val="7-Char"/>
          <w:rFonts w:hint="eastAsia"/>
          <w:rtl/>
        </w:rPr>
        <w:t>الشيطان،</w:t>
      </w:r>
      <w:r w:rsidR="00065B4A" w:rsidRPr="00086913">
        <w:rPr>
          <w:rStyle w:val="7-Char"/>
          <w:rtl/>
        </w:rPr>
        <w:t xml:space="preserve"> </w:t>
      </w:r>
      <w:r w:rsidR="00065B4A" w:rsidRPr="00086913">
        <w:rPr>
          <w:rStyle w:val="7-Char"/>
          <w:rFonts w:hint="eastAsia"/>
          <w:rtl/>
        </w:rPr>
        <w:t>فيقول</w:t>
      </w:r>
      <w:r w:rsidR="00065B4A" w:rsidRPr="00086913">
        <w:rPr>
          <w:rStyle w:val="7-Char"/>
          <w:rtl/>
        </w:rPr>
        <w:t xml:space="preserve">: </w:t>
      </w:r>
      <w:r w:rsidR="00065B4A" w:rsidRPr="00086913">
        <w:rPr>
          <w:rStyle w:val="7-Char"/>
          <w:rFonts w:hint="eastAsia"/>
          <w:rtl/>
        </w:rPr>
        <w:t>عليك</w:t>
      </w:r>
      <w:r w:rsidR="00065B4A" w:rsidRPr="00086913">
        <w:rPr>
          <w:rStyle w:val="7-Char"/>
          <w:rtl/>
        </w:rPr>
        <w:t xml:space="preserve"> </w:t>
      </w:r>
      <w:r w:rsidR="002219D7" w:rsidRPr="00086913">
        <w:rPr>
          <w:rStyle w:val="7-Char"/>
          <w:rFonts w:hint="cs"/>
          <w:rtl/>
        </w:rPr>
        <w:t>ب</w:t>
      </w:r>
      <w:r w:rsidR="00065B4A" w:rsidRPr="00086913">
        <w:rPr>
          <w:rStyle w:val="7-Char"/>
          <w:rFonts w:hint="eastAsia"/>
          <w:rtl/>
        </w:rPr>
        <w:t>ليل</w:t>
      </w:r>
      <w:r w:rsidR="001917CE" w:rsidRPr="00086913">
        <w:rPr>
          <w:rStyle w:val="7-Char"/>
          <w:rFonts w:hint="cs"/>
          <w:rtl/>
        </w:rPr>
        <w:t xml:space="preserve"> طويل</w:t>
      </w:r>
      <w:r w:rsidR="00065B4A" w:rsidRPr="00086913">
        <w:rPr>
          <w:rStyle w:val="7-Char"/>
          <w:rtl/>
        </w:rPr>
        <w:t xml:space="preserve"> </w:t>
      </w:r>
      <w:r w:rsidR="00065B4A" w:rsidRPr="00086913">
        <w:rPr>
          <w:rStyle w:val="7-Char"/>
          <w:rFonts w:hint="eastAsia"/>
          <w:rtl/>
        </w:rPr>
        <w:t>وسوف</w:t>
      </w:r>
      <w:r w:rsidR="00065B4A" w:rsidRPr="00086913">
        <w:rPr>
          <w:rStyle w:val="7-Char"/>
          <w:rtl/>
        </w:rPr>
        <w:t xml:space="preserve"> </w:t>
      </w:r>
      <w:r w:rsidR="00065B4A" w:rsidRPr="00086913">
        <w:rPr>
          <w:rStyle w:val="7-Char"/>
          <w:rFonts w:hint="eastAsia"/>
          <w:rtl/>
        </w:rPr>
        <w:t>تقوم،</w:t>
      </w:r>
      <w:r w:rsidR="00065B4A" w:rsidRPr="00086913">
        <w:rPr>
          <w:rStyle w:val="7-Char"/>
          <w:rtl/>
        </w:rPr>
        <w:t xml:space="preserve"> </w:t>
      </w:r>
      <w:r w:rsidR="00065B4A" w:rsidRPr="00086913">
        <w:rPr>
          <w:rStyle w:val="7-Char"/>
          <w:rFonts w:hint="eastAsia"/>
          <w:rtl/>
        </w:rPr>
        <w:t>فإن</w:t>
      </w:r>
      <w:r w:rsidR="00065B4A" w:rsidRPr="00086913">
        <w:rPr>
          <w:rStyle w:val="7-Char"/>
          <w:rtl/>
        </w:rPr>
        <w:t xml:space="preserve"> </w:t>
      </w:r>
      <w:r w:rsidR="00065B4A" w:rsidRPr="00086913">
        <w:rPr>
          <w:rStyle w:val="7-Char"/>
          <w:rFonts w:hint="eastAsia"/>
          <w:rtl/>
        </w:rPr>
        <w:t>قام</w:t>
      </w:r>
      <w:r w:rsidR="00065B4A" w:rsidRPr="00086913">
        <w:rPr>
          <w:rStyle w:val="7-Char"/>
          <w:rtl/>
        </w:rPr>
        <w:t xml:space="preserve"> </w:t>
      </w:r>
      <w:r w:rsidR="00065B4A" w:rsidRPr="00086913">
        <w:rPr>
          <w:rStyle w:val="7-Char"/>
          <w:rFonts w:hint="eastAsia"/>
          <w:rtl/>
        </w:rPr>
        <w:t>فصل</w:t>
      </w:r>
      <w:r w:rsidR="000D4FD1">
        <w:rPr>
          <w:rStyle w:val="7-Char"/>
          <w:rFonts w:hint="cs"/>
          <w:rtl/>
        </w:rPr>
        <w:t>ى</w:t>
      </w:r>
      <w:r w:rsidR="00065B4A" w:rsidRPr="00086913">
        <w:rPr>
          <w:rStyle w:val="7-Char"/>
          <w:rtl/>
        </w:rPr>
        <w:t xml:space="preserve"> </w:t>
      </w:r>
      <w:r w:rsidR="00065B4A" w:rsidRPr="00086913">
        <w:rPr>
          <w:rStyle w:val="7-Char"/>
          <w:rFonts w:hint="eastAsia"/>
          <w:rtl/>
        </w:rPr>
        <w:t>أصبح</w:t>
      </w:r>
      <w:r w:rsidR="00065B4A" w:rsidRPr="00086913">
        <w:rPr>
          <w:rStyle w:val="7-Char"/>
          <w:rtl/>
        </w:rPr>
        <w:t xml:space="preserve"> </w:t>
      </w:r>
      <w:r w:rsidR="00065B4A" w:rsidRPr="00086913">
        <w:rPr>
          <w:rStyle w:val="7-Char"/>
          <w:rFonts w:hint="eastAsia"/>
          <w:rtl/>
        </w:rPr>
        <w:t>خفيف</w:t>
      </w:r>
      <w:r w:rsidR="00065B4A" w:rsidRPr="00086913">
        <w:rPr>
          <w:rStyle w:val="7-Char"/>
          <w:rtl/>
        </w:rPr>
        <w:t xml:space="preserve"> </w:t>
      </w:r>
      <w:r w:rsidR="00065B4A" w:rsidRPr="00086913">
        <w:rPr>
          <w:rStyle w:val="7-Char"/>
          <w:rFonts w:hint="eastAsia"/>
          <w:rtl/>
        </w:rPr>
        <w:t>الجسم،</w:t>
      </w:r>
      <w:r w:rsidR="00065B4A" w:rsidRPr="00086913">
        <w:rPr>
          <w:rStyle w:val="7-Char"/>
          <w:rtl/>
        </w:rPr>
        <w:t xml:space="preserve"> </w:t>
      </w:r>
      <w:r w:rsidR="00065B4A" w:rsidRPr="00086913">
        <w:rPr>
          <w:rStyle w:val="7-Char"/>
          <w:rFonts w:hint="eastAsia"/>
          <w:rtl/>
        </w:rPr>
        <w:t>قرير</w:t>
      </w:r>
      <w:r w:rsidR="00D02339" w:rsidRPr="00086913">
        <w:rPr>
          <w:rStyle w:val="7-Char"/>
          <w:rFonts w:hint="cs"/>
          <w:rtl/>
        </w:rPr>
        <w:t xml:space="preserve"> </w:t>
      </w:r>
      <w:r w:rsidR="00065B4A" w:rsidRPr="00086913">
        <w:rPr>
          <w:rStyle w:val="7-Char"/>
          <w:rFonts w:hint="eastAsia"/>
          <w:rtl/>
        </w:rPr>
        <w:t>العين،</w:t>
      </w:r>
      <w:r w:rsidR="00065B4A" w:rsidRPr="00086913">
        <w:rPr>
          <w:rStyle w:val="7-Char"/>
          <w:rtl/>
        </w:rPr>
        <w:t xml:space="preserve"> </w:t>
      </w:r>
      <w:r w:rsidR="00065B4A" w:rsidRPr="00086913">
        <w:rPr>
          <w:rStyle w:val="7-Char"/>
          <w:rFonts w:hint="eastAsia"/>
          <w:rtl/>
        </w:rPr>
        <w:t>وإن</w:t>
      </w:r>
      <w:r w:rsidR="00065B4A" w:rsidRPr="00086913">
        <w:rPr>
          <w:rStyle w:val="7-Char"/>
          <w:rtl/>
        </w:rPr>
        <w:t xml:space="preserve"> </w:t>
      </w:r>
      <w:r w:rsidR="00065B4A" w:rsidRPr="00086913">
        <w:rPr>
          <w:rStyle w:val="7-Char"/>
          <w:rFonts w:hint="eastAsia"/>
          <w:rtl/>
        </w:rPr>
        <w:t>هو</w:t>
      </w:r>
      <w:r w:rsidR="00065B4A" w:rsidRPr="00086913">
        <w:rPr>
          <w:rStyle w:val="7-Char"/>
          <w:rtl/>
        </w:rPr>
        <w:t xml:space="preserve"> </w:t>
      </w:r>
      <w:r w:rsidR="00065B4A" w:rsidRPr="00086913">
        <w:rPr>
          <w:rStyle w:val="7-Char"/>
          <w:rFonts w:hint="eastAsia"/>
          <w:rtl/>
        </w:rPr>
        <w:t>أطاع</w:t>
      </w:r>
      <w:r w:rsidR="00065B4A" w:rsidRPr="00086913">
        <w:rPr>
          <w:rStyle w:val="7-Char"/>
          <w:rtl/>
        </w:rPr>
        <w:t xml:space="preserve"> </w:t>
      </w:r>
      <w:r w:rsidR="00065B4A" w:rsidRPr="00086913">
        <w:rPr>
          <w:rStyle w:val="7-Char"/>
          <w:rFonts w:hint="eastAsia"/>
          <w:rtl/>
        </w:rPr>
        <w:t>الشيطان</w:t>
      </w:r>
      <w:r w:rsidR="00065B4A" w:rsidRPr="00086913">
        <w:rPr>
          <w:rStyle w:val="7-Char"/>
          <w:rtl/>
        </w:rPr>
        <w:t xml:space="preserve"> </w:t>
      </w:r>
      <w:r w:rsidR="00065B4A" w:rsidRPr="00086913">
        <w:rPr>
          <w:rStyle w:val="7-Char"/>
          <w:rFonts w:hint="eastAsia"/>
          <w:rtl/>
        </w:rPr>
        <w:t>حتى</w:t>
      </w:r>
      <w:r w:rsidR="00065B4A" w:rsidRPr="00086913">
        <w:rPr>
          <w:rStyle w:val="7-Char"/>
          <w:rtl/>
        </w:rPr>
        <w:t xml:space="preserve"> </w:t>
      </w:r>
      <w:r w:rsidR="00065B4A" w:rsidRPr="00086913">
        <w:rPr>
          <w:rStyle w:val="7-Char"/>
          <w:rFonts w:hint="eastAsia"/>
          <w:rtl/>
        </w:rPr>
        <w:t>يصبح</w:t>
      </w:r>
      <w:r w:rsidR="00065B4A" w:rsidRPr="00086913">
        <w:rPr>
          <w:rStyle w:val="7-Char"/>
          <w:rtl/>
        </w:rPr>
        <w:t xml:space="preserve"> </w:t>
      </w:r>
      <w:r w:rsidR="00065B4A" w:rsidRPr="00086913">
        <w:rPr>
          <w:rStyle w:val="7-Char"/>
          <w:rFonts w:hint="eastAsia"/>
          <w:rtl/>
        </w:rPr>
        <w:t>بال</w:t>
      </w:r>
      <w:r w:rsidR="00065B4A" w:rsidRPr="00086913">
        <w:rPr>
          <w:rStyle w:val="7-Char"/>
          <w:rtl/>
        </w:rPr>
        <w:t xml:space="preserve"> </w:t>
      </w:r>
      <w:r w:rsidR="00065B4A" w:rsidRPr="00086913">
        <w:rPr>
          <w:rStyle w:val="7-Char"/>
          <w:rFonts w:hint="eastAsia"/>
          <w:rtl/>
        </w:rPr>
        <w:t>الشيطان</w:t>
      </w:r>
      <w:r w:rsidR="00065B4A" w:rsidRPr="00086913">
        <w:rPr>
          <w:rStyle w:val="7-Char"/>
          <w:rtl/>
        </w:rPr>
        <w:t xml:space="preserve"> </w:t>
      </w:r>
      <w:r w:rsidR="00065B4A" w:rsidRPr="00086913">
        <w:rPr>
          <w:rStyle w:val="7-Char"/>
          <w:rFonts w:hint="eastAsia"/>
          <w:rtl/>
        </w:rPr>
        <w:t>في</w:t>
      </w:r>
      <w:r w:rsidR="00065B4A" w:rsidRPr="00086913">
        <w:rPr>
          <w:rStyle w:val="7-Char"/>
          <w:rtl/>
        </w:rPr>
        <w:t xml:space="preserve"> </w:t>
      </w:r>
      <w:r w:rsidR="00065B4A" w:rsidRPr="00086913">
        <w:rPr>
          <w:rStyle w:val="7-Char"/>
          <w:rFonts w:hint="eastAsia"/>
          <w:rtl/>
        </w:rPr>
        <w:t>أذنه</w:t>
      </w:r>
      <w:r w:rsidRPr="00086913">
        <w:rPr>
          <w:rStyle w:val="7-Char"/>
          <w:rFonts w:hint="cs"/>
          <w:rtl/>
        </w:rPr>
        <w:t>»</w:t>
      </w:r>
      <w:r w:rsidRPr="000C3B4C">
        <w:rPr>
          <w:rStyle w:val="1-Char"/>
          <w:rFonts w:hint="cs"/>
          <w:vertAlign w:val="superscript"/>
          <w:rtl/>
        </w:rPr>
        <w:t>(</w:t>
      </w:r>
      <w:r w:rsidRPr="000C3B4C">
        <w:rPr>
          <w:rStyle w:val="1-Char"/>
          <w:vertAlign w:val="superscript"/>
          <w:rtl/>
        </w:rPr>
        <w:footnoteReference w:id="2"/>
      </w:r>
      <w:r w:rsidRPr="000C3B4C">
        <w:rPr>
          <w:rStyle w:val="1-Char"/>
          <w:rFonts w:hint="cs"/>
          <w:vertAlign w:val="superscript"/>
          <w:rtl/>
        </w:rPr>
        <w:t>)</w:t>
      </w:r>
      <w:r w:rsidRPr="008F0471">
        <w:rPr>
          <w:rStyle w:val="1-Char"/>
          <w:rFonts w:hint="cs"/>
          <w:rtl/>
        </w:rPr>
        <w:t>.</w:t>
      </w:r>
    </w:p>
    <w:p w:rsidR="00193168" w:rsidRPr="008F0471" w:rsidRDefault="00193168" w:rsidP="00E42BD0">
      <w:pPr>
        <w:ind w:firstLine="284"/>
        <w:jc w:val="both"/>
        <w:rPr>
          <w:rStyle w:val="1-Char"/>
          <w:rtl/>
        </w:rPr>
      </w:pPr>
      <w:r w:rsidRPr="008F0471">
        <w:rPr>
          <w:rStyle w:val="1-Char"/>
          <w:rFonts w:hint="cs"/>
          <w:rtl/>
        </w:rPr>
        <w:t>«هرگاه بنده در شب قصد نماز کند، فرشته‌ای از سوی پروردگار نزد وی می‌آید و به وی چنین خطاب می‌کند: برخیز که صبح شده است، برخیز و نماز برپا دار و به ذکر و یاد پروردگارت بپرداز. از طرف دیگر شیطان می‌آید و به او می‌گوید: شب دراز است، بخواب، بعداً بیدار خواهی شد. اگر برخیزد و نماز را به جای آورد، سبک و با نشاط و شادمان خواهد شد، و اگر از شیطان فرمان برد، تا اینکه بامداد شود [و نماز نگزارد] بی‌گمان در گوشش ادرار خواهد کرد».</w:t>
      </w:r>
    </w:p>
    <w:p w:rsidR="007F43B0" w:rsidRPr="008F0471" w:rsidRDefault="007F43B0" w:rsidP="00F86C24">
      <w:pPr>
        <w:ind w:firstLine="284"/>
        <w:jc w:val="both"/>
        <w:rPr>
          <w:rStyle w:val="1-Char"/>
          <w:rtl/>
        </w:rPr>
      </w:pPr>
      <w:r w:rsidRPr="008F0471">
        <w:rPr>
          <w:rStyle w:val="1-Char"/>
          <w:rFonts w:hint="cs"/>
          <w:rtl/>
        </w:rPr>
        <w:t>قیام شب، دلیل اخلاص و تجرد انسان و نشان دوری وی از ریا و تظاهر است، اخلاص که از بایسته‌ترین صفات دعوتگران است، شرط پذیرش عمل به درگاه خدا نیز هست. در این مورد ولید الاعظمی چه زیبا سروده است:</w:t>
      </w:r>
      <w:r w:rsidRPr="000C3B4C">
        <w:rPr>
          <w:rStyle w:val="1-Char"/>
          <w:rFonts w:hint="cs"/>
          <w:vertAlign w:val="superscript"/>
          <w:rtl/>
        </w:rPr>
        <w:t>(</w:t>
      </w:r>
      <w:r w:rsidRPr="000C3B4C">
        <w:rPr>
          <w:rStyle w:val="1-Char"/>
          <w:vertAlign w:val="superscript"/>
          <w:rtl/>
        </w:rPr>
        <w:footnoteReference w:id="3"/>
      </w:r>
      <w:r w:rsidRPr="000C3B4C">
        <w:rPr>
          <w:rStyle w:val="1-Char"/>
          <w:rFonts w:hint="cs"/>
          <w:vertAlign w:val="superscript"/>
          <w:rtl/>
        </w:rPr>
        <w:t>)</w:t>
      </w:r>
    </w:p>
    <w:p w:rsidR="00A8154E" w:rsidRPr="008F0471" w:rsidRDefault="00A8154E" w:rsidP="00F86C24">
      <w:pPr>
        <w:ind w:firstLine="284"/>
        <w:jc w:val="both"/>
        <w:rPr>
          <w:rStyle w:val="1-Char"/>
          <w:rtl/>
        </w:rPr>
      </w:pPr>
      <w:r w:rsidRPr="008F0471">
        <w:rPr>
          <w:rStyle w:val="1-Char"/>
          <w:rFonts w:hint="cs"/>
          <w:rtl/>
        </w:rPr>
        <w:t xml:space="preserve">«ای شب! بی‌گمان قیام و بیدار نگه‌داشتن تو، مدرسه‌ای است که در آن قرآن به من معانی اخلاص را می‌آموزد. لذا آن را به عنوان یگانه برنامه و راه زندگی برمی‌گزینم، چرا که مرا در بهشت جای می‌دهد و همواره نشانم می‌دهد که دنیا چگونه با زرق و برق فریبنده و دروغینش می‌خواهد من را در خود فرو برد، همانند آفتاب‌پرست در هر لحظه برای فریبم با رنگی فریبنده جلوه می‌کند. سعی دارد که مرا با آلوده‌کردن به گناه نابود و محو کند، پس از آن دور می‌شوم، عداوت به دل می‌گیرم، و همواره زیر نظرش </w:t>
      </w:r>
      <w:r w:rsidRPr="008F0471">
        <w:rPr>
          <w:rStyle w:val="1-Char"/>
          <w:rFonts w:hint="cs"/>
          <w:rtl/>
        </w:rPr>
        <w:lastRenderedPageBreak/>
        <w:t>می‌گیرم که چگونه مرا وسوسه می‌کند، لذا قلب را به پروردگارش وصل می‌کنم، تا راه غفلت و انحراف نروم و یاد و ذکر مداومِ پروردگار هم از من حراست و حفاظت می‌کند».</w:t>
      </w:r>
    </w:p>
    <w:p w:rsidR="00BF081F" w:rsidRDefault="00BF081F" w:rsidP="00F86C24">
      <w:pPr>
        <w:ind w:firstLine="284"/>
        <w:jc w:val="both"/>
        <w:rPr>
          <w:rStyle w:val="1-Char"/>
          <w:rtl/>
        </w:rPr>
      </w:pPr>
      <w:r w:rsidRPr="008F0471">
        <w:rPr>
          <w:rStyle w:val="1-Char"/>
          <w:rFonts w:hint="cs"/>
          <w:rtl/>
        </w:rPr>
        <w:t>همه‌ی ما گنه‌کار و مقصریم. چه زیباست که وقت سحر درگاه خداوند را بکوبیم، و از او آمرزش و رحمت بخواهیم. سحرگاه هم بهترین موقع اجابت دعاست. خداوند آنان را که سحرگاهان آمرزش می‌خواهند، چنین توصیف می‌کند:</w:t>
      </w:r>
    </w:p>
    <w:p w:rsidR="00BF081F" w:rsidRPr="008F0471" w:rsidRDefault="00924117" w:rsidP="004C2ACF">
      <w:pPr>
        <w:ind w:firstLine="284"/>
        <w:jc w:val="both"/>
        <w:rPr>
          <w:rStyle w:val="1-Char"/>
          <w:rtl/>
        </w:rPr>
      </w:pPr>
      <w:r>
        <w:rPr>
          <w:rFonts w:ascii="Traditional Arabic" w:hAnsi="Traditional Arabic" w:cs="Traditional Arabic"/>
          <w:rtl/>
          <w:lang w:bidi="fa-IR"/>
        </w:rPr>
        <w:t>﴿</w:t>
      </w:r>
      <w:r w:rsidR="00A04F5F" w:rsidRPr="001C2670">
        <w:rPr>
          <w:rStyle w:val="8-Char"/>
          <w:rFonts w:hint="cs"/>
          <w:rtl/>
        </w:rPr>
        <w:t>لِلَّذِينَ ٱتّ</w:t>
      </w:r>
      <w:r w:rsidR="00A04F5F" w:rsidRPr="001C2670">
        <w:rPr>
          <w:rStyle w:val="8-Char"/>
          <w:rtl/>
        </w:rPr>
        <w:t>َقَوۡاْ عِندَ رَبِّهِمۡ جَنَّٰت</w:t>
      </w:r>
      <w:r w:rsidR="00A04F5F" w:rsidRPr="001C2670">
        <w:rPr>
          <w:rStyle w:val="8-Char"/>
          <w:rFonts w:hint="cs"/>
          <w:rtl/>
        </w:rPr>
        <w:t xml:space="preserve">ٞ تَجۡرِي مِن تَحۡتِهَا ٱلۡأَنۡهَٰرُ خَٰلِدِينَ فِيهَا وَأَزۡوَٰجٞ </w:t>
      </w:r>
      <w:r w:rsidR="00A04F5F" w:rsidRPr="001C2670">
        <w:rPr>
          <w:rStyle w:val="8-Char"/>
          <w:rtl/>
        </w:rPr>
        <w:t>مُّطَهَّرَة</w:t>
      </w:r>
      <w:r w:rsidR="00A04F5F" w:rsidRPr="001C2670">
        <w:rPr>
          <w:rStyle w:val="8-Char"/>
          <w:rFonts w:hint="cs"/>
          <w:rtl/>
        </w:rPr>
        <w:t>ٞ وَرِضۡوَٰنٞ مِّنَ ٱ</w:t>
      </w:r>
      <w:r w:rsidR="00A04F5F" w:rsidRPr="001C2670">
        <w:rPr>
          <w:rStyle w:val="8-Char"/>
          <w:rtl/>
        </w:rPr>
        <w:t>للَّهِۗ وَٱللَّهُ بَصِيرُۢ بِٱلۡعِبَادِ ١٥</w:t>
      </w:r>
      <w:r w:rsidR="00A04F5F" w:rsidRPr="001C2670">
        <w:rPr>
          <w:rStyle w:val="8-Char"/>
          <w:rFonts w:hint="cs"/>
          <w:rtl/>
        </w:rPr>
        <w:t xml:space="preserve"> </w:t>
      </w:r>
      <w:r w:rsidR="00A04F5F" w:rsidRPr="001C2670">
        <w:rPr>
          <w:rStyle w:val="8-Char"/>
          <w:rtl/>
        </w:rPr>
        <w:t>ٱلَّذِينَ يَقُولُونَ رَبَّنَآ إِنَّنَآ ءَامَنَّا فَٱغۡفِرۡ لَنَا ذُنُوبَنَا وَقِنَا عَذَابَ ٱلنَّارِ ١٦ ٱلصَّٰبِرِينَ وَٱلصَّٰدِقِينَ وَٱلۡقَٰنِتِينَ وَٱلۡمُنفِقِينَ وَٱلۡمُسۡتَغۡفِرِينَ بِٱلۡأَسۡحَارِ ١٧</w:t>
      </w:r>
      <w:r>
        <w:rPr>
          <w:rFonts w:ascii="Traditional Arabic" w:hAnsi="Traditional Arabic" w:cs="Traditional Arabic"/>
          <w:rtl/>
          <w:lang w:bidi="fa-IR"/>
        </w:rPr>
        <w:t>﴾</w:t>
      </w:r>
      <w:r w:rsidRPr="008F0471">
        <w:rPr>
          <w:rStyle w:val="1-Char"/>
          <w:rFonts w:hint="cs"/>
          <w:rtl/>
        </w:rPr>
        <w:t xml:space="preserve"> </w:t>
      </w:r>
      <w:r w:rsidRPr="00973C94">
        <w:rPr>
          <w:rStyle w:val="9-Char"/>
          <w:rtl/>
        </w:rPr>
        <w:t>[آل عمران: 15 - 17]</w:t>
      </w:r>
      <w:r w:rsidR="00BF081F" w:rsidRPr="000C3B4C">
        <w:rPr>
          <w:rStyle w:val="1-Char"/>
          <w:rFonts w:hint="cs"/>
          <w:vertAlign w:val="superscript"/>
          <w:rtl/>
        </w:rPr>
        <w:t>(</w:t>
      </w:r>
      <w:r w:rsidR="00BF081F" w:rsidRPr="000C3B4C">
        <w:rPr>
          <w:rStyle w:val="1-Char"/>
          <w:vertAlign w:val="superscript"/>
          <w:rtl/>
        </w:rPr>
        <w:footnoteReference w:id="4"/>
      </w:r>
      <w:r w:rsidR="00BF081F" w:rsidRPr="000C3B4C">
        <w:rPr>
          <w:rStyle w:val="1-Char"/>
          <w:rFonts w:hint="cs"/>
          <w:vertAlign w:val="superscript"/>
          <w:rtl/>
        </w:rPr>
        <w:t>)</w:t>
      </w:r>
      <w:r w:rsidR="00BF081F" w:rsidRPr="008F0471">
        <w:rPr>
          <w:rStyle w:val="1-Char"/>
          <w:rFonts w:hint="cs"/>
          <w:rtl/>
        </w:rPr>
        <w:t>.</w:t>
      </w:r>
    </w:p>
    <w:p w:rsidR="00BF081F" w:rsidRPr="008F0471" w:rsidRDefault="00BF081F" w:rsidP="00E14FB4">
      <w:pPr>
        <w:ind w:firstLine="284"/>
        <w:jc w:val="both"/>
        <w:rPr>
          <w:rStyle w:val="1-Char"/>
          <w:rtl/>
        </w:rPr>
      </w:pPr>
      <w:r w:rsidRPr="008F0471">
        <w:rPr>
          <w:rStyle w:val="1-Char"/>
          <w:rFonts w:hint="cs"/>
          <w:rtl/>
        </w:rPr>
        <w:t xml:space="preserve">دعای شبانه بهترین و آرام‌ترین عبادت‌هاست، انسان در تاریکی شب بهتر می‌تواند خود را به درگاه خدا خاشع و فروتن کند. </w:t>
      </w:r>
      <w:r w:rsidR="001D59B8" w:rsidRPr="008F0471">
        <w:rPr>
          <w:rStyle w:val="1-Char"/>
          <w:rFonts w:hint="cs"/>
          <w:rtl/>
        </w:rPr>
        <w:t>از ابوامامه روایت است که از حضرت پیامبر</w:t>
      </w:r>
      <w:r w:rsidR="00E14FB4">
        <w:rPr>
          <w:rFonts w:cs="CTraditional Arabic" w:hint="cs"/>
          <w:rtl/>
          <w:lang w:bidi="fa-IR"/>
        </w:rPr>
        <w:t>ص</w:t>
      </w:r>
      <w:r w:rsidR="001D59B8" w:rsidRPr="008F0471">
        <w:rPr>
          <w:rStyle w:val="1-Char"/>
          <w:rFonts w:hint="cs"/>
          <w:rtl/>
        </w:rPr>
        <w:t xml:space="preserve"> پرسیدند: «کدام دعا به اجابت نزدیک‌تر است؟ فرمود: دعایی که در آخر شب و بعد از نمازهای واجب درخواست شود». از حضرت جابر روایت است که گفت: شنیدم رسول الله</w:t>
      </w:r>
      <w:r w:rsidR="00EF6D5F">
        <w:rPr>
          <w:rStyle w:val="1-Char"/>
          <w:rFonts w:cs="CTraditional Arabic" w:hint="cs"/>
          <w:rtl/>
        </w:rPr>
        <w:t>ص</w:t>
      </w:r>
      <w:r w:rsidR="001D59B8" w:rsidRPr="008F0471">
        <w:rPr>
          <w:rStyle w:val="1-Char"/>
          <w:rFonts w:hint="cs"/>
          <w:rtl/>
        </w:rPr>
        <w:t xml:space="preserve"> می‌گفت: «ساعتی در شب است که اگر دعای شخص با آن ساعت هم‌زمان شود، هرچه بخواهد، دنیوی باشد یا اخروی، خدا از او می‌پذیرد. و این ساعت در تمام شب‌ها </w:t>
      </w:r>
      <w:r w:rsidR="001D59B8" w:rsidRPr="008F0471">
        <w:rPr>
          <w:rStyle w:val="1-Char"/>
          <w:rFonts w:hint="cs"/>
          <w:rtl/>
        </w:rPr>
        <w:lastRenderedPageBreak/>
        <w:t>وجود</w:t>
      </w:r>
      <w:r w:rsidR="00A36C20" w:rsidRPr="008F0471">
        <w:rPr>
          <w:rStyle w:val="1-Char"/>
          <w:rFonts w:hint="cs"/>
          <w:rtl/>
        </w:rPr>
        <w:t xml:space="preserve"> دارد»</w:t>
      </w:r>
      <w:r w:rsidR="00A36C20" w:rsidRPr="000C3B4C">
        <w:rPr>
          <w:rStyle w:val="1-Char"/>
          <w:rFonts w:hint="cs"/>
          <w:vertAlign w:val="superscript"/>
          <w:rtl/>
        </w:rPr>
        <w:t>(</w:t>
      </w:r>
      <w:r w:rsidR="00A36C20" w:rsidRPr="000C3B4C">
        <w:rPr>
          <w:rStyle w:val="1-Char"/>
          <w:vertAlign w:val="superscript"/>
          <w:rtl/>
        </w:rPr>
        <w:footnoteReference w:id="5"/>
      </w:r>
      <w:r w:rsidR="00A36C20" w:rsidRPr="000C3B4C">
        <w:rPr>
          <w:rStyle w:val="1-Char"/>
          <w:rFonts w:hint="cs"/>
          <w:vertAlign w:val="superscript"/>
          <w:rtl/>
        </w:rPr>
        <w:t>)</w:t>
      </w:r>
      <w:r w:rsidR="00A36C20" w:rsidRPr="008F0471">
        <w:rPr>
          <w:rStyle w:val="1-Char"/>
          <w:rFonts w:hint="cs"/>
          <w:rtl/>
        </w:rPr>
        <w:t>. دعاکردن در سجده بسیار خوب است؛ زیرا در آن لحظه انسان به خدا نزدیک‌تر است. پس باید در آن حال بیشتر دعا کند. از ابوهریره</w:t>
      </w:r>
      <w:r w:rsidR="002E18B8">
        <w:rPr>
          <w:rStyle w:val="1-Char"/>
          <w:rFonts w:cs="CTraditional Arabic" w:hint="cs"/>
          <w:rtl/>
        </w:rPr>
        <w:t>س</w:t>
      </w:r>
      <w:r w:rsidR="00A36C20" w:rsidRPr="008F0471">
        <w:rPr>
          <w:rStyle w:val="1-Char"/>
          <w:rFonts w:hint="cs"/>
          <w:rtl/>
        </w:rPr>
        <w:t xml:space="preserve"> روایت است که رسول الله</w:t>
      </w:r>
      <w:r w:rsidR="00EF6D5F">
        <w:rPr>
          <w:rStyle w:val="1-Char"/>
          <w:rFonts w:cs="CTraditional Arabic" w:hint="cs"/>
          <w:rtl/>
        </w:rPr>
        <w:t>ص</w:t>
      </w:r>
      <w:r w:rsidR="00A36C20" w:rsidRPr="008F0471">
        <w:rPr>
          <w:rStyle w:val="1-Char"/>
          <w:rFonts w:hint="cs"/>
          <w:rtl/>
        </w:rPr>
        <w:t xml:space="preserve"> فرمود:</w:t>
      </w:r>
    </w:p>
    <w:p w:rsidR="001B4F2A" w:rsidRPr="008F0471" w:rsidRDefault="001B4F2A" w:rsidP="009072B4">
      <w:pPr>
        <w:ind w:firstLine="284"/>
        <w:jc w:val="both"/>
        <w:rPr>
          <w:rStyle w:val="1-Char"/>
          <w:rtl/>
        </w:rPr>
      </w:pPr>
      <w:r w:rsidRPr="00086913">
        <w:rPr>
          <w:rStyle w:val="7-Char"/>
          <w:rFonts w:hint="cs"/>
          <w:rtl/>
        </w:rPr>
        <w:t>«</w:t>
      </w:r>
      <w:r w:rsidR="00C56BE3" w:rsidRPr="00086913">
        <w:rPr>
          <w:rStyle w:val="7-Char"/>
          <w:rFonts w:hint="eastAsia"/>
          <w:rtl/>
        </w:rPr>
        <w:t>أَقْرَبُ</w:t>
      </w:r>
      <w:r w:rsidR="00C56BE3" w:rsidRPr="00086913">
        <w:rPr>
          <w:rStyle w:val="7-Char"/>
          <w:rtl/>
        </w:rPr>
        <w:t xml:space="preserve"> </w:t>
      </w:r>
      <w:r w:rsidR="00C56BE3" w:rsidRPr="00086913">
        <w:rPr>
          <w:rStyle w:val="7-Char"/>
          <w:rFonts w:hint="eastAsia"/>
          <w:rtl/>
        </w:rPr>
        <w:t>مَا</w:t>
      </w:r>
      <w:r w:rsidR="00C56BE3" w:rsidRPr="00086913">
        <w:rPr>
          <w:rStyle w:val="7-Char"/>
          <w:rtl/>
        </w:rPr>
        <w:t xml:space="preserve"> </w:t>
      </w:r>
      <w:r w:rsidR="00C56BE3" w:rsidRPr="00086913">
        <w:rPr>
          <w:rStyle w:val="7-Char"/>
          <w:rFonts w:hint="eastAsia"/>
          <w:rtl/>
        </w:rPr>
        <w:t>يَكُونُ</w:t>
      </w:r>
      <w:r w:rsidR="00C56BE3" w:rsidRPr="00086913">
        <w:rPr>
          <w:rStyle w:val="7-Char"/>
          <w:rtl/>
        </w:rPr>
        <w:t xml:space="preserve"> </w:t>
      </w:r>
      <w:r w:rsidR="00C56BE3" w:rsidRPr="00086913">
        <w:rPr>
          <w:rStyle w:val="7-Char"/>
          <w:rFonts w:hint="eastAsia"/>
          <w:rtl/>
        </w:rPr>
        <w:t>الْعَبْدُ</w:t>
      </w:r>
      <w:r w:rsidR="00C56BE3" w:rsidRPr="00086913">
        <w:rPr>
          <w:rStyle w:val="7-Char"/>
          <w:rtl/>
        </w:rPr>
        <w:t xml:space="preserve"> </w:t>
      </w:r>
      <w:r w:rsidR="00C56BE3" w:rsidRPr="00086913">
        <w:rPr>
          <w:rStyle w:val="7-Char"/>
          <w:rFonts w:hint="eastAsia"/>
          <w:rtl/>
        </w:rPr>
        <w:t>مِنْ</w:t>
      </w:r>
      <w:r w:rsidR="00C56BE3" w:rsidRPr="00086913">
        <w:rPr>
          <w:rStyle w:val="7-Char"/>
          <w:rtl/>
        </w:rPr>
        <w:t xml:space="preserve"> </w:t>
      </w:r>
      <w:r w:rsidR="00C56BE3" w:rsidRPr="00086913">
        <w:rPr>
          <w:rStyle w:val="7-Char"/>
          <w:rFonts w:hint="eastAsia"/>
          <w:rtl/>
        </w:rPr>
        <w:t>رَبِّهِ</w:t>
      </w:r>
      <w:r w:rsidR="00C56BE3" w:rsidRPr="00086913">
        <w:rPr>
          <w:rStyle w:val="7-Char"/>
          <w:rtl/>
        </w:rPr>
        <w:t xml:space="preserve"> </w:t>
      </w:r>
      <w:r w:rsidR="00C56BE3" w:rsidRPr="00086913">
        <w:rPr>
          <w:rStyle w:val="7-Char"/>
          <w:rFonts w:hint="eastAsia"/>
          <w:rtl/>
        </w:rPr>
        <w:t>وَهُوَ</w:t>
      </w:r>
      <w:r w:rsidR="00C56BE3" w:rsidRPr="00086913">
        <w:rPr>
          <w:rStyle w:val="7-Char"/>
          <w:rtl/>
        </w:rPr>
        <w:t xml:space="preserve"> </w:t>
      </w:r>
      <w:r w:rsidR="00C56BE3" w:rsidRPr="00086913">
        <w:rPr>
          <w:rStyle w:val="7-Char"/>
          <w:rFonts w:hint="eastAsia"/>
          <w:rtl/>
        </w:rPr>
        <w:t>سَاجِدٌ</w:t>
      </w:r>
      <w:r w:rsidR="00C56BE3" w:rsidRPr="00086913">
        <w:rPr>
          <w:rStyle w:val="7-Char"/>
          <w:rtl/>
        </w:rPr>
        <w:t xml:space="preserve"> </w:t>
      </w:r>
      <w:r w:rsidR="00C56BE3" w:rsidRPr="00086913">
        <w:rPr>
          <w:rStyle w:val="7-Char"/>
          <w:rFonts w:hint="eastAsia"/>
          <w:rtl/>
        </w:rPr>
        <w:t>فَأَكْثِرُوا</w:t>
      </w:r>
      <w:r w:rsidR="00C56BE3" w:rsidRPr="00086913">
        <w:rPr>
          <w:rStyle w:val="7-Char"/>
          <w:rtl/>
        </w:rPr>
        <w:t xml:space="preserve"> </w:t>
      </w:r>
      <w:r w:rsidR="00C56BE3" w:rsidRPr="00086913">
        <w:rPr>
          <w:rStyle w:val="7-Char"/>
          <w:rFonts w:hint="eastAsia"/>
          <w:rtl/>
        </w:rPr>
        <w:t>الدُّعَاءَ</w:t>
      </w:r>
      <w:r w:rsidRPr="00086913">
        <w:rPr>
          <w:rStyle w:val="7-Char"/>
          <w:rFonts w:hint="cs"/>
          <w:rtl/>
        </w:rPr>
        <w:t>»</w:t>
      </w:r>
      <w:r w:rsidRPr="000C3B4C">
        <w:rPr>
          <w:rStyle w:val="1-Char"/>
          <w:rFonts w:hint="cs"/>
          <w:vertAlign w:val="superscript"/>
          <w:rtl/>
        </w:rPr>
        <w:t>(</w:t>
      </w:r>
      <w:r w:rsidRPr="000C3B4C">
        <w:rPr>
          <w:rStyle w:val="1-Char"/>
          <w:vertAlign w:val="superscript"/>
          <w:rtl/>
        </w:rPr>
        <w:footnoteReference w:id="6"/>
      </w:r>
      <w:r w:rsidRPr="000C3B4C">
        <w:rPr>
          <w:rStyle w:val="1-Char"/>
          <w:rFonts w:hint="cs"/>
          <w:vertAlign w:val="superscript"/>
          <w:rtl/>
        </w:rPr>
        <w:t>)</w:t>
      </w:r>
      <w:r w:rsidRPr="008F0471">
        <w:rPr>
          <w:rStyle w:val="1-Char"/>
          <w:rFonts w:hint="cs"/>
          <w:rtl/>
        </w:rPr>
        <w:t>.</w:t>
      </w:r>
    </w:p>
    <w:p w:rsidR="001B4F2A" w:rsidRPr="008F0471" w:rsidRDefault="001B4F2A" w:rsidP="00F86C24">
      <w:pPr>
        <w:ind w:firstLine="284"/>
        <w:jc w:val="both"/>
        <w:rPr>
          <w:rStyle w:val="1-Char"/>
          <w:rtl/>
        </w:rPr>
      </w:pPr>
      <w:r w:rsidRPr="008F0471">
        <w:rPr>
          <w:rStyle w:val="1-Char"/>
          <w:rFonts w:hint="cs"/>
          <w:rtl/>
        </w:rPr>
        <w:t>«نزدیکترین حالت بنده به خدا سجده است، پس در آن بسیار دعا کنید».</w:t>
      </w:r>
    </w:p>
    <w:p w:rsidR="00607EAF" w:rsidRPr="008F0471" w:rsidRDefault="00607EAF" w:rsidP="000D4FD1">
      <w:pPr>
        <w:widowControl w:val="0"/>
        <w:ind w:firstLine="284"/>
        <w:jc w:val="both"/>
        <w:rPr>
          <w:rStyle w:val="1-Char"/>
          <w:rtl/>
        </w:rPr>
      </w:pPr>
      <w:r w:rsidRPr="00086913">
        <w:rPr>
          <w:rStyle w:val="7-Char"/>
          <w:rFonts w:hint="cs"/>
          <w:rtl/>
        </w:rPr>
        <w:t>«</w:t>
      </w:r>
      <w:r w:rsidR="0024748A" w:rsidRPr="00086913">
        <w:rPr>
          <w:rStyle w:val="7-Char"/>
          <w:rFonts w:hint="eastAsia"/>
          <w:rtl/>
        </w:rPr>
        <w:t>يَنْزِلُ</w:t>
      </w:r>
      <w:r w:rsidR="0024748A" w:rsidRPr="00086913">
        <w:rPr>
          <w:rStyle w:val="7-Char"/>
          <w:rtl/>
        </w:rPr>
        <w:t xml:space="preserve"> </w:t>
      </w:r>
      <w:r w:rsidR="0024748A" w:rsidRPr="00086913">
        <w:rPr>
          <w:rStyle w:val="7-Char"/>
          <w:rFonts w:hint="eastAsia"/>
          <w:rtl/>
        </w:rPr>
        <w:t>رَبُّنَا</w:t>
      </w:r>
      <w:r w:rsidR="0024748A" w:rsidRPr="00086913">
        <w:rPr>
          <w:rStyle w:val="7-Char"/>
          <w:rtl/>
        </w:rPr>
        <w:t xml:space="preserve"> </w:t>
      </w:r>
      <w:r w:rsidR="0024748A" w:rsidRPr="00086913">
        <w:rPr>
          <w:rStyle w:val="7-Char"/>
          <w:rFonts w:hint="eastAsia"/>
          <w:rtl/>
        </w:rPr>
        <w:t>كُلَّ</w:t>
      </w:r>
      <w:r w:rsidR="0024748A" w:rsidRPr="00086913">
        <w:rPr>
          <w:rStyle w:val="7-Char"/>
          <w:rtl/>
        </w:rPr>
        <w:t xml:space="preserve"> </w:t>
      </w:r>
      <w:r w:rsidR="0024748A" w:rsidRPr="00086913">
        <w:rPr>
          <w:rStyle w:val="7-Char"/>
          <w:rFonts w:hint="eastAsia"/>
          <w:rtl/>
        </w:rPr>
        <w:t>لَيْلَةٍ</w:t>
      </w:r>
      <w:r w:rsidR="0024748A" w:rsidRPr="00086913">
        <w:rPr>
          <w:rStyle w:val="7-Char"/>
          <w:rtl/>
        </w:rPr>
        <w:t xml:space="preserve"> </w:t>
      </w:r>
      <w:r w:rsidR="0024748A" w:rsidRPr="00086913">
        <w:rPr>
          <w:rStyle w:val="7-Char"/>
          <w:rFonts w:hint="eastAsia"/>
          <w:rtl/>
        </w:rPr>
        <w:t>إِلَى</w:t>
      </w:r>
      <w:r w:rsidR="0024748A" w:rsidRPr="00086913">
        <w:rPr>
          <w:rStyle w:val="7-Char"/>
          <w:rtl/>
        </w:rPr>
        <w:t xml:space="preserve"> </w:t>
      </w:r>
      <w:r w:rsidR="0024748A" w:rsidRPr="00086913">
        <w:rPr>
          <w:rStyle w:val="7-Char"/>
          <w:rFonts w:hint="eastAsia"/>
          <w:rtl/>
        </w:rPr>
        <w:t>سَمَاءِ</w:t>
      </w:r>
      <w:r w:rsidR="0024748A" w:rsidRPr="00086913">
        <w:rPr>
          <w:rStyle w:val="7-Char"/>
          <w:rtl/>
        </w:rPr>
        <w:t xml:space="preserve"> </w:t>
      </w:r>
      <w:r w:rsidR="0024748A" w:rsidRPr="00086913">
        <w:rPr>
          <w:rStyle w:val="7-Char"/>
          <w:rFonts w:hint="eastAsia"/>
          <w:rtl/>
        </w:rPr>
        <w:t>الدُّنْيَا</w:t>
      </w:r>
      <w:r w:rsidR="0024748A" w:rsidRPr="00086913">
        <w:rPr>
          <w:rStyle w:val="7-Char"/>
          <w:rtl/>
        </w:rPr>
        <w:t xml:space="preserve"> </w:t>
      </w:r>
      <w:r w:rsidR="0024748A" w:rsidRPr="00086913">
        <w:rPr>
          <w:rStyle w:val="7-Char"/>
          <w:rFonts w:hint="eastAsia"/>
          <w:rtl/>
        </w:rPr>
        <w:t>حِينَ</w:t>
      </w:r>
      <w:r w:rsidR="0024748A" w:rsidRPr="00086913">
        <w:rPr>
          <w:rStyle w:val="7-Char"/>
          <w:rtl/>
        </w:rPr>
        <w:t xml:space="preserve"> </w:t>
      </w:r>
      <w:r w:rsidR="0024748A" w:rsidRPr="00086913">
        <w:rPr>
          <w:rStyle w:val="7-Char"/>
          <w:rFonts w:hint="eastAsia"/>
          <w:rtl/>
        </w:rPr>
        <w:t>يَبْقَى</w:t>
      </w:r>
      <w:r w:rsidR="0024748A" w:rsidRPr="00086913">
        <w:rPr>
          <w:rStyle w:val="7-Char"/>
          <w:rtl/>
        </w:rPr>
        <w:t xml:space="preserve"> </w:t>
      </w:r>
      <w:r w:rsidR="0024748A" w:rsidRPr="00086913">
        <w:rPr>
          <w:rStyle w:val="7-Char"/>
          <w:rFonts w:hint="eastAsia"/>
          <w:rtl/>
        </w:rPr>
        <w:t>ثُلُثُ</w:t>
      </w:r>
      <w:r w:rsidR="0024748A" w:rsidRPr="00086913">
        <w:rPr>
          <w:rStyle w:val="7-Char"/>
          <w:rtl/>
        </w:rPr>
        <w:t xml:space="preserve"> </w:t>
      </w:r>
      <w:r w:rsidR="0024748A" w:rsidRPr="00086913">
        <w:rPr>
          <w:rStyle w:val="7-Char"/>
          <w:rFonts w:hint="eastAsia"/>
          <w:rtl/>
        </w:rPr>
        <w:t>اللَّيْلِ</w:t>
      </w:r>
      <w:r w:rsidR="0024748A" w:rsidRPr="00086913">
        <w:rPr>
          <w:rStyle w:val="7-Char"/>
          <w:rtl/>
        </w:rPr>
        <w:t xml:space="preserve"> </w:t>
      </w:r>
      <w:r w:rsidR="0024748A" w:rsidRPr="00086913">
        <w:rPr>
          <w:rStyle w:val="7-Char"/>
          <w:rFonts w:hint="eastAsia"/>
          <w:rtl/>
        </w:rPr>
        <w:t>الآخِرِ</w:t>
      </w:r>
      <w:r w:rsidR="0024748A" w:rsidRPr="00086913">
        <w:rPr>
          <w:rStyle w:val="7-Char"/>
          <w:rtl/>
        </w:rPr>
        <w:t xml:space="preserve"> </w:t>
      </w:r>
      <w:r w:rsidR="0024748A" w:rsidRPr="00086913">
        <w:rPr>
          <w:rStyle w:val="7-Char"/>
          <w:rFonts w:hint="eastAsia"/>
          <w:rtl/>
        </w:rPr>
        <w:t>فَيَقُولُ</w:t>
      </w:r>
      <w:r w:rsidR="0024748A" w:rsidRPr="00086913">
        <w:rPr>
          <w:rStyle w:val="7-Char"/>
          <w:rtl/>
        </w:rPr>
        <w:t xml:space="preserve"> </w:t>
      </w:r>
      <w:r w:rsidR="0024748A" w:rsidRPr="00086913">
        <w:rPr>
          <w:rStyle w:val="7-Char"/>
          <w:rFonts w:hint="eastAsia"/>
          <w:rtl/>
        </w:rPr>
        <w:t>مَنْ</w:t>
      </w:r>
      <w:r w:rsidR="0024748A" w:rsidRPr="00086913">
        <w:rPr>
          <w:rStyle w:val="7-Char"/>
          <w:rtl/>
        </w:rPr>
        <w:t xml:space="preserve"> </w:t>
      </w:r>
      <w:r w:rsidR="0024748A" w:rsidRPr="00086913">
        <w:rPr>
          <w:rStyle w:val="7-Char"/>
          <w:rFonts w:hint="eastAsia"/>
          <w:rtl/>
        </w:rPr>
        <w:t>يَدْعُونِ</w:t>
      </w:r>
      <w:r w:rsidR="00176338">
        <w:rPr>
          <w:rStyle w:val="7-Char"/>
          <w:rFonts w:hint="cs"/>
          <w:rtl/>
        </w:rPr>
        <w:t>ي</w:t>
      </w:r>
      <w:r w:rsidR="0024748A" w:rsidRPr="00086913">
        <w:rPr>
          <w:rStyle w:val="7-Char"/>
          <w:rtl/>
        </w:rPr>
        <w:t xml:space="preserve"> </w:t>
      </w:r>
      <w:r w:rsidR="0024748A" w:rsidRPr="00086913">
        <w:rPr>
          <w:rStyle w:val="7-Char"/>
          <w:rFonts w:hint="eastAsia"/>
          <w:rtl/>
        </w:rPr>
        <w:t>فَأَسْتَجِيبَ</w:t>
      </w:r>
      <w:r w:rsidR="0024748A" w:rsidRPr="00086913">
        <w:rPr>
          <w:rStyle w:val="7-Char"/>
          <w:rtl/>
        </w:rPr>
        <w:t xml:space="preserve"> </w:t>
      </w:r>
      <w:r w:rsidR="0024748A" w:rsidRPr="00086913">
        <w:rPr>
          <w:rStyle w:val="7-Char"/>
          <w:rFonts w:hint="eastAsia"/>
          <w:rtl/>
        </w:rPr>
        <w:t>لَهُ</w:t>
      </w:r>
      <w:r w:rsidR="0024748A" w:rsidRPr="00086913">
        <w:rPr>
          <w:rStyle w:val="7-Char"/>
          <w:rtl/>
        </w:rPr>
        <w:t xml:space="preserve"> </w:t>
      </w:r>
      <w:r w:rsidR="0024748A" w:rsidRPr="00086913">
        <w:rPr>
          <w:rStyle w:val="7-Char"/>
          <w:rFonts w:hint="eastAsia"/>
          <w:rtl/>
        </w:rPr>
        <w:t>مَنْ</w:t>
      </w:r>
      <w:r w:rsidR="0024748A" w:rsidRPr="00086913">
        <w:rPr>
          <w:rStyle w:val="7-Char"/>
          <w:rtl/>
        </w:rPr>
        <w:t xml:space="preserve"> </w:t>
      </w:r>
      <w:r w:rsidR="0024748A" w:rsidRPr="00086913">
        <w:rPr>
          <w:rStyle w:val="7-Char"/>
          <w:rFonts w:hint="eastAsia"/>
          <w:rtl/>
        </w:rPr>
        <w:t>يَسْأَلُنِ</w:t>
      </w:r>
      <w:r w:rsidR="00176338">
        <w:rPr>
          <w:rStyle w:val="7-Char"/>
          <w:rFonts w:hint="cs"/>
          <w:rtl/>
        </w:rPr>
        <w:t>ي</w:t>
      </w:r>
      <w:r w:rsidR="0024748A" w:rsidRPr="00086913">
        <w:rPr>
          <w:rStyle w:val="7-Char"/>
          <w:rtl/>
        </w:rPr>
        <w:t xml:space="preserve"> </w:t>
      </w:r>
      <w:r w:rsidR="0024748A" w:rsidRPr="00086913">
        <w:rPr>
          <w:rStyle w:val="7-Char"/>
          <w:rFonts w:hint="eastAsia"/>
          <w:rtl/>
        </w:rPr>
        <w:t>فَأُعْطِيَهُ</w:t>
      </w:r>
      <w:r w:rsidR="0024748A" w:rsidRPr="00086913">
        <w:rPr>
          <w:rStyle w:val="7-Char"/>
          <w:rtl/>
        </w:rPr>
        <w:t xml:space="preserve"> </w:t>
      </w:r>
      <w:r w:rsidR="0024748A" w:rsidRPr="00086913">
        <w:rPr>
          <w:rStyle w:val="7-Char"/>
          <w:rFonts w:hint="eastAsia"/>
          <w:rtl/>
        </w:rPr>
        <w:t>مَنْ</w:t>
      </w:r>
      <w:r w:rsidR="0024748A" w:rsidRPr="00086913">
        <w:rPr>
          <w:rStyle w:val="7-Char"/>
          <w:rtl/>
        </w:rPr>
        <w:t xml:space="preserve"> </w:t>
      </w:r>
      <w:r w:rsidR="0024748A" w:rsidRPr="00086913">
        <w:rPr>
          <w:rStyle w:val="7-Char"/>
          <w:rFonts w:hint="eastAsia"/>
          <w:rtl/>
        </w:rPr>
        <w:t>يَسْتَغْفِرُنِ</w:t>
      </w:r>
      <w:r w:rsidR="00176338">
        <w:rPr>
          <w:rStyle w:val="7-Char"/>
          <w:rFonts w:hint="cs"/>
          <w:rtl/>
        </w:rPr>
        <w:t>ي</w:t>
      </w:r>
      <w:r w:rsidR="0024748A" w:rsidRPr="00086913">
        <w:rPr>
          <w:rStyle w:val="7-Char"/>
          <w:rtl/>
        </w:rPr>
        <w:t xml:space="preserve"> </w:t>
      </w:r>
      <w:r w:rsidR="0024748A" w:rsidRPr="00086913">
        <w:rPr>
          <w:rStyle w:val="7-Char"/>
          <w:rFonts w:hint="eastAsia"/>
          <w:rtl/>
        </w:rPr>
        <w:t>فَأَغْفِرَ</w:t>
      </w:r>
      <w:r w:rsidR="0024748A" w:rsidRPr="00086913">
        <w:rPr>
          <w:rStyle w:val="7-Char"/>
          <w:rtl/>
        </w:rPr>
        <w:t xml:space="preserve"> </w:t>
      </w:r>
      <w:r w:rsidR="0024748A" w:rsidRPr="00086913">
        <w:rPr>
          <w:rStyle w:val="7-Char"/>
          <w:rFonts w:hint="eastAsia"/>
          <w:rtl/>
        </w:rPr>
        <w:t>لَهُ</w:t>
      </w:r>
      <w:r w:rsidRPr="00086913">
        <w:rPr>
          <w:rStyle w:val="7-Char"/>
          <w:rFonts w:hint="cs"/>
          <w:rtl/>
        </w:rPr>
        <w:t>»</w:t>
      </w:r>
      <w:r w:rsidRPr="000C3B4C">
        <w:rPr>
          <w:rStyle w:val="1-Char"/>
          <w:rFonts w:hint="cs"/>
          <w:vertAlign w:val="superscript"/>
          <w:rtl/>
        </w:rPr>
        <w:t>(</w:t>
      </w:r>
      <w:r w:rsidRPr="000C3B4C">
        <w:rPr>
          <w:rStyle w:val="1-Char"/>
          <w:vertAlign w:val="superscript"/>
          <w:rtl/>
        </w:rPr>
        <w:footnoteReference w:id="7"/>
      </w:r>
      <w:r w:rsidRPr="000C3B4C">
        <w:rPr>
          <w:rStyle w:val="1-Char"/>
          <w:rFonts w:hint="cs"/>
          <w:vertAlign w:val="superscript"/>
          <w:rtl/>
        </w:rPr>
        <w:t>)</w:t>
      </w:r>
      <w:r w:rsidRPr="008F0471">
        <w:rPr>
          <w:rStyle w:val="1-Char"/>
          <w:rFonts w:hint="cs"/>
          <w:rtl/>
        </w:rPr>
        <w:t>.</w:t>
      </w:r>
    </w:p>
    <w:p w:rsidR="00607EAF" w:rsidRPr="008F0471" w:rsidRDefault="00607EAF" w:rsidP="00F86C24">
      <w:pPr>
        <w:widowControl w:val="0"/>
        <w:ind w:firstLine="284"/>
        <w:jc w:val="both"/>
        <w:rPr>
          <w:rStyle w:val="1-Char"/>
          <w:rtl/>
        </w:rPr>
      </w:pPr>
      <w:r w:rsidRPr="008F0471">
        <w:rPr>
          <w:rStyle w:val="1-Char"/>
          <w:rFonts w:hint="cs"/>
          <w:rtl/>
        </w:rPr>
        <w:t xml:space="preserve">«پروردگار ما هر شب پس از سپری‌شدن ثلث آخر شب به آسمانِ فرودین نازل می‌شود، و می‌پرسد: کیست که مرا بخواند تا دعایش را اجابت کنم؟، کیست که از من چیزی بخواهد تا هرچه بخواهد بدو عطا کنم و چه </w:t>
      </w:r>
      <w:r w:rsidR="006B2D29" w:rsidRPr="008F0471">
        <w:rPr>
          <w:rStyle w:val="1-Char"/>
          <w:rFonts w:hint="cs"/>
          <w:rtl/>
        </w:rPr>
        <w:t>کسی طالب آمرزش است، تا ببخ</w:t>
      </w:r>
      <w:r w:rsidR="00B81D3E" w:rsidRPr="008F0471">
        <w:rPr>
          <w:rStyle w:val="1-Char"/>
          <w:rFonts w:hint="cs"/>
          <w:rtl/>
        </w:rPr>
        <w:t>ش</w:t>
      </w:r>
      <w:r w:rsidR="006B2D29" w:rsidRPr="008F0471">
        <w:rPr>
          <w:rStyle w:val="1-Char"/>
          <w:rFonts w:hint="cs"/>
          <w:rtl/>
        </w:rPr>
        <w:t>ایمش؟».</w:t>
      </w:r>
    </w:p>
    <w:p w:rsidR="00BB6714" w:rsidRPr="008F0471" w:rsidRDefault="00BB6714" w:rsidP="00F86C24">
      <w:pPr>
        <w:ind w:firstLine="284"/>
        <w:jc w:val="both"/>
        <w:rPr>
          <w:rStyle w:val="1-Char"/>
          <w:rtl/>
        </w:rPr>
      </w:pPr>
      <w:r w:rsidRPr="008F0471">
        <w:rPr>
          <w:rStyle w:val="1-Char"/>
          <w:rFonts w:hint="cs"/>
          <w:rtl/>
        </w:rPr>
        <w:t xml:space="preserve">آیا با این همه بازهم غفلت و تنبلی کنیم؟ در صورتی که می‌دانیم، اگر به مردم گفته شود، همان وقت شب در فلان جا پول و گوشت و کالایی توزیع می‌کنند، همگی به سرعت بدان سمت می‌شتابند، پس بهتر است قدری به خود آییم و از این فرصت‌ها استفاده کنیم، فرشتگان فضل و رحمت خداوند را فرود می‌آورند، و در خانه‌ای که </w:t>
      </w:r>
      <w:r w:rsidR="00167F96" w:rsidRPr="008F0471">
        <w:rPr>
          <w:rStyle w:val="1-Char"/>
          <w:rFonts w:hint="cs"/>
          <w:rtl/>
        </w:rPr>
        <w:t>شب‌زنده‌دار</w:t>
      </w:r>
      <w:r w:rsidRPr="008F0471">
        <w:rPr>
          <w:rStyle w:val="1-Char"/>
          <w:rFonts w:hint="cs"/>
          <w:rtl/>
        </w:rPr>
        <w:t>ی می‌شود، نازل می‌گردند و سعادت حقیقی همه جای آن را فرا می‌گیرد.</w:t>
      </w:r>
    </w:p>
    <w:p w:rsidR="00A7628C" w:rsidRPr="008F0471" w:rsidRDefault="00A7628C" w:rsidP="00F86C24">
      <w:pPr>
        <w:ind w:firstLine="284"/>
        <w:jc w:val="both"/>
        <w:rPr>
          <w:rStyle w:val="1-Char"/>
          <w:rtl/>
        </w:rPr>
      </w:pPr>
      <w:r w:rsidRPr="008F0471">
        <w:rPr>
          <w:rStyle w:val="1-Char"/>
          <w:rFonts w:hint="cs"/>
          <w:rtl/>
        </w:rPr>
        <w:t>چه خوب است که در خانه زن و شوهر هردو باهم برای تحقق این امر سعی و تلاش کنند.</w:t>
      </w:r>
    </w:p>
    <w:p w:rsidR="00BD1E43" w:rsidRPr="008F0471" w:rsidRDefault="00BD1E43" w:rsidP="004A1764">
      <w:pPr>
        <w:widowControl w:val="0"/>
        <w:ind w:firstLine="284"/>
        <w:jc w:val="both"/>
        <w:rPr>
          <w:rStyle w:val="1-Char"/>
          <w:rtl/>
        </w:rPr>
      </w:pPr>
      <w:r w:rsidRPr="008F0471">
        <w:rPr>
          <w:rStyle w:val="1-Char"/>
          <w:rFonts w:hint="cs"/>
          <w:rtl/>
        </w:rPr>
        <w:t>حسن البنا</w:t>
      </w:r>
      <w:r w:rsidR="005E2F63" w:rsidRPr="008F0471">
        <w:rPr>
          <w:rStyle w:val="1-Char"/>
          <w:rFonts w:hint="cs"/>
          <w:rtl/>
        </w:rPr>
        <w:t>ء</w:t>
      </w:r>
      <w:r w:rsidR="004A1764">
        <w:rPr>
          <w:rStyle w:val="1-Char"/>
          <w:rFonts w:cs="CTraditional Arabic" w:hint="cs"/>
          <w:rtl/>
        </w:rPr>
        <w:t>/</w:t>
      </w:r>
      <w:r w:rsidR="005E2F63" w:rsidRPr="008F0471">
        <w:rPr>
          <w:rStyle w:val="1-Char"/>
          <w:rFonts w:hint="cs"/>
          <w:rtl/>
        </w:rPr>
        <w:t xml:space="preserve"> در رساله‌ی</w:t>
      </w:r>
      <w:r w:rsidR="001F676E" w:rsidRPr="008F0471">
        <w:rPr>
          <w:rStyle w:val="1-Char"/>
          <w:rFonts w:hint="cs"/>
          <w:rtl/>
        </w:rPr>
        <w:t xml:space="preserve"> </w:t>
      </w:r>
      <w:r w:rsidR="00086913">
        <w:rPr>
          <w:rFonts w:ascii="mylotus" w:hAnsi="mylotus" w:cs="IRNazli" w:hint="cs"/>
          <w:rtl/>
          <w:lang w:bidi="fa-IR"/>
        </w:rPr>
        <w:t>«</w:t>
      </w:r>
      <w:r w:rsidR="001F676E" w:rsidRPr="00086913">
        <w:rPr>
          <w:rFonts w:ascii="mylotus" w:hAnsi="mylotus" w:cs="IRNazli"/>
          <w:rtl/>
          <w:lang w:bidi="fa-IR"/>
        </w:rPr>
        <w:t>المناجاة</w:t>
      </w:r>
      <w:r w:rsidR="00086913">
        <w:rPr>
          <w:rFonts w:ascii="mylotus" w:hAnsi="mylotus" w:cs="IRNazli" w:hint="cs"/>
          <w:rtl/>
          <w:lang w:bidi="fa-IR"/>
        </w:rPr>
        <w:t>»</w:t>
      </w:r>
      <w:r w:rsidR="005E2F63" w:rsidRPr="008F0471">
        <w:rPr>
          <w:rStyle w:val="1-Char"/>
          <w:rFonts w:hint="cs"/>
          <w:rtl/>
        </w:rPr>
        <w:t xml:space="preserve"> </w:t>
      </w:r>
      <w:r w:rsidR="001F676E" w:rsidRPr="008F0471">
        <w:rPr>
          <w:rStyle w:val="1-Char"/>
          <w:rFonts w:hint="cs"/>
          <w:rtl/>
        </w:rPr>
        <w:t>چنین می‌گوید: «ای برادر، بهترین وقت مناجات و راز و نیاز زمان خلوت تو با خداست، آن هم در موقعی که شب پرده‌های سیاه خود را بر زمین می‌کشد، و ستارگان ظاهر می‌شوند و مردم در خواب فرو می‌روند، ولی خلوت گزینان بیدارند و با حضور قلب پروردگارشان را یاد می‌کنند. پس در آن لحظات عجز و ناتوانی خود را ببین، پروردگارت را به بزرگی یاد کن و از ترس هیبتش گریه کن تا دلت آرام گیرد. به مراقبت او آگاه باش، در دعا اصرار کن، در استغفار بکوش و احتیاجاتت را به پیشگاه ذاتی عرضه کن که از هیچ چیز درنمی‌ماند، و وقتی اراده می‌کند که چیزی وجود پیدا کند به او می‌گوید باش پس می‌شود. تو هم خیر دنیا و آخرت و آمال خود را از او بخواه و برای سرزمین و خاندانت دعای خیر کن.</w:t>
      </w:r>
    </w:p>
    <w:p w:rsidR="001F676E" w:rsidRPr="008F0471" w:rsidRDefault="00924117" w:rsidP="009E15B3">
      <w:pPr>
        <w:widowControl w:val="0"/>
        <w:ind w:firstLine="284"/>
        <w:jc w:val="both"/>
        <w:rPr>
          <w:rStyle w:val="1-Char"/>
          <w:rtl/>
        </w:rPr>
      </w:pPr>
      <w:r>
        <w:rPr>
          <w:rFonts w:ascii="Traditional Arabic" w:hAnsi="Traditional Arabic" w:cs="Traditional Arabic"/>
          <w:rtl/>
          <w:lang w:bidi="fa-IR"/>
        </w:rPr>
        <w:t>﴿</w:t>
      </w:r>
      <w:r w:rsidR="002D1190" w:rsidRPr="001C2670">
        <w:rPr>
          <w:rStyle w:val="8-Char"/>
          <w:rtl/>
        </w:rPr>
        <w:t>وَمَا ٱلنَّصۡرُ إِلَّا مِنۡ عِندِ ٱللَّهِ ٱلۡعَزِيزِ ٱلۡحَكِيمِ ١٢٦</w:t>
      </w:r>
      <w:r>
        <w:rPr>
          <w:rFonts w:ascii="Traditional Arabic" w:hAnsi="Traditional Arabic" w:cs="Traditional Arabic"/>
          <w:rtl/>
          <w:lang w:bidi="fa-IR"/>
        </w:rPr>
        <w:t>﴾</w:t>
      </w:r>
      <w:r w:rsidRPr="008F0471">
        <w:rPr>
          <w:rStyle w:val="1-Char"/>
          <w:rFonts w:hint="cs"/>
          <w:rtl/>
        </w:rPr>
        <w:t xml:space="preserve"> </w:t>
      </w:r>
      <w:r w:rsidRPr="004C56D4">
        <w:rPr>
          <w:rStyle w:val="9-Char"/>
          <w:rtl/>
        </w:rPr>
        <w:t xml:space="preserve">[آل عمران: </w:t>
      </w:r>
      <w:r w:rsidR="002D1190" w:rsidRPr="004C56D4">
        <w:rPr>
          <w:rStyle w:val="9-Char"/>
          <w:rtl/>
        </w:rPr>
        <w:t>126</w:t>
      </w:r>
      <w:r w:rsidRPr="004C56D4">
        <w:rPr>
          <w:rStyle w:val="9-Char"/>
          <w:rtl/>
        </w:rPr>
        <w:t>]</w:t>
      </w:r>
      <w:r w:rsidR="001F676E" w:rsidRPr="000C3B4C">
        <w:rPr>
          <w:rStyle w:val="1-Char"/>
          <w:rFonts w:hint="cs"/>
          <w:vertAlign w:val="superscript"/>
          <w:rtl/>
        </w:rPr>
        <w:t>(</w:t>
      </w:r>
      <w:r w:rsidR="001F676E" w:rsidRPr="000C3B4C">
        <w:rPr>
          <w:rStyle w:val="1-Char"/>
          <w:vertAlign w:val="superscript"/>
          <w:rtl/>
        </w:rPr>
        <w:footnoteReference w:id="8"/>
      </w:r>
      <w:r w:rsidR="001F676E" w:rsidRPr="000C3B4C">
        <w:rPr>
          <w:rStyle w:val="1-Char"/>
          <w:rFonts w:hint="cs"/>
          <w:vertAlign w:val="superscript"/>
          <w:rtl/>
        </w:rPr>
        <w:t>)</w:t>
      </w:r>
      <w:r w:rsidR="001F676E" w:rsidRPr="008F0471">
        <w:rPr>
          <w:rStyle w:val="1-Char"/>
          <w:rFonts w:hint="cs"/>
          <w:rtl/>
        </w:rPr>
        <w:t>.</w:t>
      </w:r>
    </w:p>
    <w:p w:rsidR="001F676E" w:rsidRPr="008F0471" w:rsidRDefault="001F676E" w:rsidP="00E14FB4">
      <w:pPr>
        <w:widowControl w:val="0"/>
        <w:ind w:firstLine="284"/>
        <w:jc w:val="both"/>
        <w:rPr>
          <w:rStyle w:val="1-Char"/>
          <w:rtl/>
        </w:rPr>
      </w:pPr>
      <w:r w:rsidRPr="008F0471">
        <w:rPr>
          <w:rStyle w:val="1-Char"/>
          <w:rFonts w:hint="cs"/>
          <w:rtl/>
        </w:rPr>
        <w:t xml:space="preserve">در </w:t>
      </w:r>
      <w:r w:rsidR="00167F96" w:rsidRPr="008F0471">
        <w:rPr>
          <w:rStyle w:val="1-Char"/>
          <w:rFonts w:hint="cs"/>
          <w:rtl/>
        </w:rPr>
        <w:t>شب‌زنده‌دار</w:t>
      </w:r>
      <w:r w:rsidRPr="008F0471">
        <w:rPr>
          <w:rStyle w:val="1-Char"/>
          <w:rFonts w:hint="cs"/>
          <w:rtl/>
        </w:rPr>
        <w:t>ی و مناجاتِ پرورگار، چنان انس و الفتی نهفته است که ناراحتی و خستگی احساس نمی‌شود. پیامبر</w:t>
      </w:r>
      <w:r w:rsidR="00E14FB4">
        <w:rPr>
          <w:rFonts w:cs="CTraditional Arabic" w:hint="cs"/>
          <w:rtl/>
          <w:lang w:bidi="fa-IR"/>
        </w:rPr>
        <w:t>ص</w:t>
      </w:r>
      <w:r w:rsidRPr="008F0471">
        <w:rPr>
          <w:rStyle w:val="1-Char"/>
          <w:rFonts w:hint="cs"/>
          <w:rtl/>
        </w:rPr>
        <w:t xml:space="preserve"> در </w:t>
      </w:r>
      <w:r w:rsidR="00167F96" w:rsidRPr="008F0471">
        <w:rPr>
          <w:rStyle w:val="1-Char"/>
          <w:rFonts w:hint="cs"/>
          <w:rtl/>
        </w:rPr>
        <w:t>شب‌زنده‌دار</w:t>
      </w:r>
      <w:r w:rsidRPr="008F0471">
        <w:rPr>
          <w:rStyle w:val="1-Char"/>
          <w:rFonts w:hint="cs"/>
          <w:rtl/>
        </w:rPr>
        <w:t>ی‌ها و عبادات طولانی پاهایش ورم می‌کرد، ولی چون در انس الهی غرق بود متوجه درد و رنج آن نمی‌شد.</w:t>
      </w:r>
    </w:p>
    <w:p w:rsidR="001F676E" w:rsidRPr="008F0471" w:rsidRDefault="001F676E" w:rsidP="00F86C24">
      <w:pPr>
        <w:ind w:firstLine="284"/>
        <w:jc w:val="both"/>
        <w:rPr>
          <w:rStyle w:val="1-Char"/>
          <w:rtl/>
        </w:rPr>
      </w:pPr>
      <w:r w:rsidRPr="008F0471">
        <w:rPr>
          <w:rStyle w:val="1-Char"/>
          <w:rFonts w:hint="cs"/>
          <w:rtl/>
        </w:rPr>
        <w:t xml:space="preserve">صالحان می‌گویند: هیچ لذتی در دنیا مانند لذت نعمت‌های آخرت نیست، مگر لذتی که از شیرینی مناجات در دلِ </w:t>
      </w:r>
      <w:r w:rsidR="00167F96" w:rsidRPr="008F0471">
        <w:rPr>
          <w:rStyle w:val="1-Char"/>
          <w:rFonts w:hint="cs"/>
          <w:rtl/>
        </w:rPr>
        <w:t>شب‌زنده‌دار</w:t>
      </w:r>
      <w:r w:rsidRPr="008F0471">
        <w:rPr>
          <w:rStyle w:val="1-Char"/>
          <w:rFonts w:hint="cs"/>
          <w:rtl/>
        </w:rPr>
        <w:t>ان پیدا می‌شود، پس شما نیز بکوشد که این لذت را بچشید.</w:t>
      </w:r>
    </w:p>
    <w:p w:rsidR="00424AE7" w:rsidRPr="008F0471" w:rsidRDefault="00424AE7" w:rsidP="00F86C24">
      <w:pPr>
        <w:ind w:firstLine="284"/>
        <w:jc w:val="both"/>
        <w:rPr>
          <w:rStyle w:val="1-Char"/>
          <w:rtl/>
        </w:rPr>
      </w:pPr>
      <w:r w:rsidRPr="008F0471">
        <w:rPr>
          <w:rStyle w:val="1-Char"/>
          <w:rFonts w:hint="cs"/>
          <w:rtl/>
        </w:rPr>
        <w:t xml:space="preserve">در پایان به شما مسلمانان سفارش می‌کنم که </w:t>
      </w:r>
      <w:r w:rsidR="00167F96" w:rsidRPr="008F0471">
        <w:rPr>
          <w:rStyle w:val="1-Char"/>
          <w:rFonts w:hint="cs"/>
          <w:rtl/>
        </w:rPr>
        <w:t>شب‌زنده‌دار</w:t>
      </w:r>
      <w:r w:rsidRPr="008F0471">
        <w:rPr>
          <w:rStyle w:val="1-Char"/>
          <w:rFonts w:hint="cs"/>
          <w:rtl/>
        </w:rPr>
        <w:t>ی کنید و در تاریکی شب با حالت عجز و ناتوانی به درگاه مولای کریم بایستید و با تواضع و فروتنی و احساس تقصیر و اعتراف به گناه، بر آستانه</w:t>
      </w:r>
      <w:r w:rsidR="00086913" w:rsidRPr="008F0471">
        <w:rPr>
          <w:rStyle w:val="1-Char"/>
          <w:rFonts w:hint="cs"/>
          <w:rtl/>
        </w:rPr>
        <w:t xml:space="preserve">‌اش </w:t>
      </w:r>
      <w:r w:rsidRPr="008F0471">
        <w:rPr>
          <w:rStyle w:val="1-Char"/>
          <w:rFonts w:hint="cs"/>
          <w:rtl/>
        </w:rPr>
        <w:t>سر تسلیم فرود آورید و به بخشایش او که بر مجرمان جاری است، امیدوار باشید تا از رحمت و احسانش بهره‌مند شوید و بهشت را پاداش خود گردانید.</w:t>
      </w:r>
    </w:p>
    <w:p w:rsidR="00424AE7" w:rsidRPr="008F0471" w:rsidRDefault="00424AE7" w:rsidP="00F86C24">
      <w:pPr>
        <w:ind w:firstLine="284"/>
        <w:jc w:val="both"/>
        <w:rPr>
          <w:rStyle w:val="1-Char"/>
          <w:rtl/>
        </w:rPr>
      </w:pPr>
      <w:r w:rsidRPr="008F0471">
        <w:rPr>
          <w:rStyle w:val="1-Char"/>
          <w:rFonts w:hint="cs"/>
          <w:rtl/>
        </w:rPr>
        <w:t>برادران! با ادای نماز در تاریکی شب، قیام خاشعانه و سجده‌ی متواضعانه، ذکر و تسبیح و ریختن اشک، درهای رحمت خدا را بکوبید و به قبولی دعای‌تان در محضر او ایمان داشته باشید، و یادتان باشد که در این حال برای پیروزی دین اسلام و سایر مسلمانان نیز دعا کنید.</w:t>
      </w:r>
    </w:p>
    <w:tbl>
      <w:tblPr>
        <w:bidiVisual/>
        <w:tblW w:w="0" w:type="auto"/>
        <w:tblLook w:val="04A0" w:firstRow="1" w:lastRow="0" w:firstColumn="1" w:lastColumn="0" w:noHBand="0" w:noVBand="1"/>
      </w:tblPr>
      <w:tblGrid>
        <w:gridCol w:w="3010"/>
        <w:gridCol w:w="383"/>
        <w:gridCol w:w="3059"/>
      </w:tblGrid>
      <w:tr w:rsidR="00086913" w:rsidRPr="008F0471" w:rsidTr="003E30E9">
        <w:tc>
          <w:tcPr>
            <w:tcW w:w="3623" w:type="dxa"/>
          </w:tcPr>
          <w:p w:rsidR="00086913" w:rsidRPr="003E30E9" w:rsidRDefault="00086913" w:rsidP="009E15B3">
            <w:pPr>
              <w:pStyle w:val="5-"/>
              <w:ind w:firstLine="0"/>
              <w:jc w:val="lowKashida"/>
              <w:rPr>
                <w:sz w:val="2"/>
                <w:szCs w:val="2"/>
                <w:rtl/>
              </w:rPr>
            </w:pPr>
            <w:r w:rsidRPr="00086913">
              <w:rPr>
                <w:rFonts w:hint="cs"/>
                <w:rtl/>
              </w:rPr>
              <w:t>يا رجال الليل جدوا</w:t>
            </w:r>
            <w:r>
              <w:rPr>
                <w:rtl/>
              </w:rPr>
              <w:br/>
            </w:r>
          </w:p>
        </w:tc>
        <w:tc>
          <w:tcPr>
            <w:tcW w:w="425" w:type="dxa"/>
          </w:tcPr>
          <w:p w:rsidR="00086913" w:rsidRDefault="00086913" w:rsidP="009E15B3">
            <w:pPr>
              <w:pStyle w:val="5-"/>
              <w:ind w:firstLine="0"/>
              <w:jc w:val="lowKashida"/>
              <w:rPr>
                <w:rtl/>
              </w:rPr>
            </w:pPr>
          </w:p>
        </w:tc>
        <w:tc>
          <w:tcPr>
            <w:tcW w:w="3652" w:type="dxa"/>
          </w:tcPr>
          <w:p w:rsidR="00086913" w:rsidRPr="003E30E9" w:rsidRDefault="00086913" w:rsidP="009E15B3">
            <w:pPr>
              <w:pStyle w:val="5-"/>
              <w:ind w:firstLine="0"/>
              <w:jc w:val="lowKashida"/>
              <w:rPr>
                <w:sz w:val="2"/>
                <w:szCs w:val="2"/>
                <w:rtl/>
              </w:rPr>
            </w:pPr>
            <w:r w:rsidRPr="00086913">
              <w:rPr>
                <w:rFonts w:hint="cs"/>
                <w:rtl/>
              </w:rPr>
              <w:t>رب صوت لا يُرَدُّ</w:t>
            </w:r>
            <w:r>
              <w:rPr>
                <w:rtl/>
              </w:rPr>
              <w:br/>
            </w:r>
          </w:p>
        </w:tc>
      </w:tr>
      <w:tr w:rsidR="00086913" w:rsidRPr="008F0471" w:rsidTr="003E30E9">
        <w:tc>
          <w:tcPr>
            <w:tcW w:w="3623" w:type="dxa"/>
          </w:tcPr>
          <w:p w:rsidR="00086913" w:rsidRPr="003E30E9" w:rsidRDefault="00086913" w:rsidP="009E15B3">
            <w:pPr>
              <w:pStyle w:val="5-"/>
              <w:ind w:firstLine="0"/>
              <w:jc w:val="lowKashida"/>
              <w:rPr>
                <w:sz w:val="2"/>
                <w:szCs w:val="2"/>
                <w:rtl/>
              </w:rPr>
            </w:pPr>
            <w:r w:rsidRPr="00086913">
              <w:rPr>
                <w:rFonts w:hint="cs"/>
                <w:rtl/>
              </w:rPr>
              <w:t xml:space="preserve">ما يقوم الليل </w:t>
            </w:r>
            <w:r w:rsidR="00176338">
              <w:rPr>
                <w:rFonts w:hint="cs"/>
                <w:rtl/>
              </w:rPr>
              <w:t>إ</w:t>
            </w:r>
            <w:r w:rsidRPr="00086913">
              <w:rPr>
                <w:rFonts w:hint="cs"/>
                <w:rtl/>
              </w:rPr>
              <w:t>لا</w:t>
            </w:r>
            <w:r>
              <w:rPr>
                <w:rtl/>
              </w:rPr>
              <w:br/>
            </w:r>
          </w:p>
        </w:tc>
        <w:tc>
          <w:tcPr>
            <w:tcW w:w="425" w:type="dxa"/>
          </w:tcPr>
          <w:p w:rsidR="00086913" w:rsidRDefault="00086913" w:rsidP="009E15B3">
            <w:pPr>
              <w:pStyle w:val="5-"/>
              <w:ind w:firstLine="0"/>
              <w:jc w:val="lowKashida"/>
              <w:rPr>
                <w:rtl/>
              </w:rPr>
            </w:pPr>
          </w:p>
        </w:tc>
        <w:tc>
          <w:tcPr>
            <w:tcW w:w="3652" w:type="dxa"/>
          </w:tcPr>
          <w:p w:rsidR="00086913" w:rsidRPr="003E30E9" w:rsidRDefault="00086913" w:rsidP="009E15B3">
            <w:pPr>
              <w:pStyle w:val="5-"/>
              <w:ind w:firstLine="0"/>
              <w:jc w:val="lowKashida"/>
              <w:rPr>
                <w:sz w:val="2"/>
                <w:szCs w:val="2"/>
                <w:rtl/>
              </w:rPr>
            </w:pPr>
            <w:r w:rsidRPr="00086913">
              <w:rPr>
                <w:rFonts w:hint="cs"/>
                <w:rtl/>
              </w:rPr>
              <w:t>من له عزم وجد</w:t>
            </w:r>
            <w:r w:rsidRPr="000C3B4C">
              <w:rPr>
                <w:rFonts w:cs="IRNazli" w:hint="cs"/>
                <w:vertAlign w:val="superscript"/>
                <w:rtl/>
              </w:rPr>
              <w:t>(</w:t>
            </w:r>
            <w:r w:rsidRPr="000C3B4C">
              <w:rPr>
                <w:rStyle w:val="FootnoteReference"/>
                <w:rFonts w:cs="IRNazli"/>
                <w:rtl/>
              </w:rPr>
              <w:footnoteReference w:id="9"/>
            </w:r>
            <w:r w:rsidRPr="000C3B4C">
              <w:rPr>
                <w:rFonts w:cs="IRNazli" w:hint="cs"/>
                <w:vertAlign w:val="superscript"/>
                <w:rtl/>
              </w:rPr>
              <w:t>)</w:t>
            </w:r>
            <w:r>
              <w:rPr>
                <w:rtl/>
              </w:rPr>
              <w:br/>
            </w:r>
          </w:p>
        </w:tc>
      </w:tr>
    </w:tbl>
    <w:p w:rsidR="00086913" w:rsidRPr="008F0471" w:rsidRDefault="00086913" w:rsidP="00424AE7">
      <w:pPr>
        <w:ind w:firstLine="284"/>
        <w:jc w:val="right"/>
        <w:rPr>
          <w:rStyle w:val="1-Char"/>
          <w:rtl/>
        </w:rPr>
      </w:pPr>
    </w:p>
    <w:p w:rsidR="00424AE7" w:rsidRPr="008F0471" w:rsidRDefault="005644D2" w:rsidP="00424AE7">
      <w:pPr>
        <w:ind w:firstLine="284"/>
        <w:jc w:val="right"/>
        <w:rPr>
          <w:rStyle w:val="1-Char"/>
          <w:rtl/>
        </w:rPr>
      </w:pPr>
      <w:r w:rsidRPr="008F0471">
        <w:rPr>
          <w:rStyle w:val="1-Char"/>
          <w:rFonts w:hint="cs"/>
          <w:rtl/>
        </w:rPr>
        <w:t>عبدالغنی براهویی</w:t>
      </w:r>
    </w:p>
    <w:p w:rsidR="005644D2" w:rsidRPr="008F0471" w:rsidRDefault="005644D2" w:rsidP="00424AE7">
      <w:pPr>
        <w:ind w:firstLine="284"/>
        <w:jc w:val="right"/>
        <w:rPr>
          <w:rStyle w:val="1-Char"/>
          <w:rtl/>
        </w:rPr>
      </w:pPr>
      <w:r w:rsidRPr="008F0471">
        <w:rPr>
          <w:rStyle w:val="1-Char"/>
          <w:rFonts w:hint="cs"/>
          <w:rtl/>
        </w:rPr>
        <w:t>28 / 6 / 1378</w:t>
      </w:r>
    </w:p>
    <w:p w:rsidR="00F75FED" w:rsidRPr="008F0471" w:rsidRDefault="00F75FED" w:rsidP="00F75FED">
      <w:pPr>
        <w:ind w:firstLine="284"/>
        <w:jc w:val="both"/>
        <w:rPr>
          <w:rStyle w:val="1-Char"/>
          <w:rtl/>
        </w:rPr>
        <w:sectPr w:rsidR="00F75FED" w:rsidRPr="008F0471" w:rsidSect="00381C82">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5644D2" w:rsidRPr="007656A7" w:rsidRDefault="001746E7" w:rsidP="00F75FED">
      <w:pPr>
        <w:pStyle w:val="2-"/>
        <w:rPr>
          <w:rtl/>
        </w:rPr>
      </w:pPr>
      <w:bookmarkStart w:id="4" w:name="_Toc429838797"/>
      <w:r w:rsidRPr="007656A7">
        <w:rPr>
          <w:rFonts w:hint="cs"/>
          <w:rtl/>
        </w:rPr>
        <w:t xml:space="preserve">قرآن و </w:t>
      </w:r>
      <w:r w:rsidR="00167F96" w:rsidRPr="007656A7">
        <w:rPr>
          <w:rFonts w:hint="cs"/>
          <w:rtl/>
        </w:rPr>
        <w:t>شب‌زنده‌دار</w:t>
      </w:r>
      <w:r w:rsidRPr="007656A7">
        <w:rPr>
          <w:rFonts w:hint="cs"/>
          <w:rtl/>
        </w:rPr>
        <w:t>ی</w:t>
      </w:r>
      <w:r w:rsidR="00887CD6" w:rsidRPr="000D4FD1">
        <w:rPr>
          <w:rStyle w:val="FootnoteReference"/>
          <w:rFonts w:cs="B Jadid"/>
          <w:bCs w:val="0"/>
          <w:rtl/>
        </w:rPr>
        <w:footnoteReference w:customMarkFollows="1" w:id="10"/>
        <w:sym w:font="Symbol" w:char="F02A"/>
      </w:r>
      <w:bookmarkEnd w:id="4"/>
    </w:p>
    <w:p w:rsidR="001746E7" w:rsidRPr="008F0471" w:rsidRDefault="001746E7" w:rsidP="009302C8">
      <w:pPr>
        <w:ind w:firstLine="284"/>
        <w:jc w:val="both"/>
        <w:rPr>
          <w:rStyle w:val="1-Char"/>
          <w:rtl/>
        </w:rPr>
      </w:pPr>
      <w:r w:rsidRPr="008F0471">
        <w:rPr>
          <w:rStyle w:val="1-Char"/>
          <w:rFonts w:hint="cs"/>
          <w:rtl/>
        </w:rPr>
        <w:t xml:space="preserve">هرکس قرآنکریم را با اندیشه و تدبر تلاوت کند، بدون شک در خواهد یافت، تا چه حد خداوند سبحان در باره‌ی </w:t>
      </w:r>
      <w:r w:rsidR="00167F96" w:rsidRPr="008F0471">
        <w:rPr>
          <w:rStyle w:val="1-Char"/>
          <w:rFonts w:hint="cs"/>
          <w:rtl/>
        </w:rPr>
        <w:t>شب‌زنده‌دار</w:t>
      </w:r>
      <w:r w:rsidRPr="008F0471">
        <w:rPr>
          <w:rStyle w:val="1-Char"/>
          <w:rFonts w:hint="cs"/>
          <w:rtl/>
        </w:rPr>
        <w:t xml:space="preserve">ی تأکید و تشویق فراوان کرده است. خداوند چنان از </w:t>
      </w:r>
      <w:r w:rsidR="00167F96" w:rsidRPr="008F0471">
        <w:rPr>
          <w:rStyle w:val="1-Char"/>
          <w:rFonts w:hint="cs"/>
          <w:rtl/>
        </w:rPr>
        <w:t>شب‌زنده‌دار</w:t>
      </w:r>
      <w:r w:rsidRPr="008F0471">
        <w:rPr>
          <w:rStyle w:val="1-Char"/>
          <w:rFonts w:hint="cs"/>
          <w:rtl/>
        </w:rPr>
        <w:t xml:space="preserve">ان تعریف و تمجید بزرگوارانه می‌کند که هر انسان مسلمانی آرزو می‌کند که از آن گروه باشد، به عنوان مثال از </w:t>
      </w:r>
      <w:r w:rsidR="00167F96" w:rsidRPr="008F0471">
        <w:rPr>
          <w:rStyle w:val="1-Char"/>
          <w:rFonts w:hint="cs"/>
          <w:rtl/>
        </w:rPr>
        <w:t>شب‌زنده‌دار</w:t>
      </w:r>
      <w:r w:rsidRPr="008F0471">
        <w:rPr>
          <w:rStyle w:val="1-Char"/>
          <w:rFonts w:hint="cs"/>
          <w:rtl/>
        </w:rPr>
        <w:t>ان به عنوان اهل تقوا و احسان یاد می‌کند و می‌فرماید:</w:t>
      </w:r>
      <w:r w:rsidR="00924117" w:rsidRPr="008F0471">
        <w:rPr>
          <w:rStyle w:val="1-Char"/>
          <w:rFonts w:hint="cs"/>
          <w:rtl/>
        </w:rPr>
        <w:t xml:space="preserve"> </w:t>
      </w:r>
      <w:r w:rsidR="00924117">
        <w:rPr>
          <w:rFonts w:ascii="Traditional Arabic" w:hAnsi="Traditional Arabic" w:cs="Traditional Arabic"/>
          <w:rtl/>
          <w:lang w:bidi="fa-IR"/>
        </w:rPr>
        <w:t>﴿</w:t>
      </w:r>
      <w:r w:rsidR="009302C8" w:rsidRPr="001C2670">
        <w:rPr>
          <w:rStyle w:val="8-Char"/>
          <w:rtl/>
        </w:rPr>
        <w:t>إِنَّ ٱلۡمُتَّقِينَ فِي جَنَّٰتٖ وَعُيُونٍ ١٥ ءَاخِذِينَ مَآ ءَاتَىٰهُمۡ رَبُّهُمۡۚ إِنَّهُمۡ كَانُواْ قَبۡلَ ذَٰلِكَ مُحۡسِنِينَ ١٦ كَانُواْ قَلِيلٗا مِّنَ ٱلَّيۡلِ مَا يَهۡجَعُونَ ١٧</w:t>
      </w:r>
      <w:r w:rsidR="00924117">
        <w:rPr>
          <w:rFonts w:ascii="Traditional Arabic" w:hAnsi="Traditional Arabic" w:cs="Traditional Arabic"/>
          <w:rtl/>
          <w:lang w:bidi="fa-IR"/>
        </w:rPr>
        <w:t>﴾</w:t>
      </w:r>
      <w:r w:rsidR="00924117" w:rsidRPr="008F0471">
        <w:rPr>
          <w:rStyle w:val="1-Char"/>
          <w:rFonts w:hint="cs"/>
          <w:rtl/>
        </w:rPr>
        <w:t xml:space="preserve"> </w:t>
      </w:r>
      <w:r w:rsidR="00924117" w:rsidRPr="001C2670">
        <w:rPr>
          <w:rStyle w:val="9-Char"/>
          <w:rtl/>
        </w:rPr>
        <w:t>[الذاریات: 15 - 18]</w:t>
      </w:r>
      <w:r w:rsidRPr="000C3B4C">
        <w:rPr>
          <w:rStyle w:val="1-Char"/>
          <w:rFonts w:hint="cs"/>
          <w:vertAlign w:val="superscript"/>
          <w:rtl/>
        </w:rPr>
        <w:t>(</w:t>
      </w:r>
      <w:r w:rsidRPr="000C3B4C">
        <w:rPr>
          <w:rStyle w:val="1-Char"/>
          <w:vertAlign w:val="superscript"/>
          <w:rtl/>
        </w:rPr>
        <w:footnoteReference w:id="11"/>
      </w:r>
      <w:r w:rsidRPr="000C3B4C">
        <w:rPr>
          <w:rStyle w:val="1-Char"/>
          <w:rFonts w:hint="cs"/>
          <w:vertAlign w:val="superscript"/>
          <w:rtl/>
        </w:rPr>
        <w:t>)</w:t>
      </w:r>
      <w:r w:rsidRPr="008F0471">
        <w:rPr>
          <w:rStyle w:val="1-Char"/>
          <w:rFonts w:hint="cs"/>
          <w:rtl/>
        </w:rPr>
        <w:t>.</w:t>
      </w:r>
    </w:p>
    <w:p w:rsidR="001746E7" w:rsidRPr="008F0471" w:rsidRDefault="001746E7" w:rsidP="006923A1">
      <w:pPr>
        <w:ind w:firstLine="284"/>
        <w:jc w:val="both"/>
        <w:rPr>
          <w:rStyle w:val="1-Char"/>
          <w:rtl/>
        </w:rPr>
      </w:pPr>
      <w:r w:rsidRPr="008F0471">
        <w:rPr>
          <w:rStyle w:val="1-Char"/>
          <w:rFonts w:hint="cs"/>
          <w:rtl/>
        </w:rPr>
        <w:t xml:space="preserve">بدین ترتیب، قیام و </w:t>
      </w:r>
      <w:r w:rsidR="00167F96" w:rsidRPr="008F0471">
        <w:rPr>
          <w:rStyle w:val="1-Char"/>
          <w:rFonts w:hint="cs"/>
          <w:rtl/>
        </w:rPr>
        <w:t>شب‌زنده‌دار</w:t>
      </w:r>
      <w:r w:rsidRPr="008F0471">
        <w:rPr>
          <w:rStyle w:val="1-Char"/>
          <w:rFonts w:hint="cs"/>
          <w:rtl/>
        </w:rPr>
        <w:t>ان نشان پارسایی و نیکوکاری آنان است. گاهی هم از آنان به عنوان متفکران و اندیشه‌ورزان در باره‌ی حالات آخرت نام برده می‌شود؛ در جای دیگر به عنوان اهل دانش و علم یاد می‌شوند؛ گاهی هم به عنوان اهل رجا و خوف، زمانی نیز به</w:t>
      </w:r>
      <w:r w:rsidR="003D4CE6" w:rsidRPr="008F0471">
        <w:rPr>
          <w:rStyle w:val="1-Char"/>
          <w:rFonts w:hint="cs"/>
          <w:rtl/>
        </w:rPr>
        <w:t xml:space="preserve"> عنوان خردمندان و صاحبان عقل یاد می‌شوند. خداوند متعال نیز در یک آیه تمامی این صفات ارزشمند را به این صورت فرموده است:</w:t>
      </w:r>
      <w:r w:rsidR="00924117" w:rsidRPr="008F0471">
        <w:rPr>
          <w:rStyle w:val="1-Char"/>
          <w:rFonts w:hint="cs"/>
          <w:rtl/>
        </w:rPr>
        <w:t xml:space="preserve"> </w:t>
      </w:r>
      <w:r w:rsidR="00924117">
        <w:rPr>
          <w:rFonts w:ascii="Traditional Arabic" w:hAnsi="Traditional Arabic" w:cs="Traditional Arabic"/>
          <w:rtl/>
          <w:lang w:bidi="fa-IR"/>
        </w:rPr>
        <w:t>﴿</w:t>
      </w:r>
      <w:r w:rsidR="006923A1" w:rsidRPr="001C2670">
        <w:rPr>
          <w:rStyle w:val="8-Char"/>
          <w:rtl/>
        </w:rPr>
        <w:t>أَمَّنۡ هُو</w:t>
      </w:r>
      <w:r w:rsidR="006923A1" w:rsidRPr="001C2670">
        <w:rPr>
          <w:rStyle w:val="8-Char"/>
          <w:rFonts w:hint="cs"/>
          <w:rtl/>
        </w:rPr>
        <w:t>َ</w:t>
      </w:r>
      <w:r w:rsidR="006923A1" w:rsidRPr="001C2670">
        <w:rPr>
          <w:rStyle w:val="8-Char"/>
          <w:rtl/>
        </w:rPr>
        <w:t xml:space="preserve"> قَٰنِتٌ ءَانَآءَ ٱلَّيۡلِ سَاجِدٗا وَقَآئِمٗا يَحۡذَرُ ٱلۡأٓخِرَةَ وَيَرۡجُواْ رَحۡمَةَ رَبِّهِۦۗ قُلۡ هَلۡ يَسۡتَوِي ٱلَّذِينَ يَعۡلَمُونَ وَٱلَّذِينَ لَا يَعۡلَمُونَۗ إِنَّمَا يَتَذَكَّرُ أُوْلُواْ ٱلۡأَلۡبَٰبِ ٩</w:t>
      </w:r>
      <w:r w:rsidR="00924117">
        <w:rPr>
          <w:rFonts w:ascii="Traditional Arabic" w:hAnsi="Traditional Arabic" w:cs="Traditional Arabic"/>
          <w:rtl/>
          <w:lang w:bidi="fa-IR"/>
        </w:rPr>
        <w:t>﴾</w:t>
      </w:r>
      <w:r w:rsidR="00924117" w:rsidRPr="008F0471">
        <w:rPr>
          <w:rStyle w:val="1-Char"/>
          <w:rFonts w:hint="cs"/>
          <w:rtl/>
        </w:rPr>
        <w:t xml:space="preserve"> </w:t>
      </w:r>
      <w:r w:rsidR="00924117" w:rsidRPr="00AB4FC5">
        <w:rPr>
          <w:rStyle w:val="9-Char"/>
          <w:rtl/>
        </w:rPr>
        <w:t>[الزمر: 9]</w:t>
      </w:r>
      <w:r w:rsidR="003D4CE6" w:rsidRPr="000C3B4C">
        <w:rPr>
          <w:rStyle w:val="1-Char"/>
          <w:rFonts w:hint="cs"/>
          <w:vertAlign w:val="superscript"/>
          <w:rtl/>
        </w:rPr>
        <w:t>(</w:t>
      </w:r>
      <w:r w:rsidR="003D4CE6" w:rsidRPr="000C3B4C">
        <w:rPr>
          <w:rStyle w:val="1-Char"/>
          <w:vertAlign w:val="superscript"/>
          <w:rtl/>
        </w:rPr>
        <w:footnoteReference w:id="12"/>
      </w:r>
      <w:r w:rsidR="003D4CE6" w:rsidRPr="000C3B4C">
        <w:rPr>
          <w:rStyle w:val="1-Char"/>
          <w:rFonts w:hint="cs"/>
          <w:vertAlign w:val="superscript"/>
          <w:rtl/>
        </w:rPr>
        <w:t>)</w:t>
      </w:r>
      <w:r w:rsidR="003D4CE6" w:rsidRPr="008F0471">
        <w:rPr>
          <w:rStyle w:val="1-Char"/>
          <w:rFonts w:hint="cs"/>
          <w:rtl/>
        </w:rPr>
        <w:t>.</w:t>
      </w:r>
    </w:p>
    <w:p w:rsidR="003D4CE6" w:rsidRPr="008F0471" w:rsidRDefault="003D4CE6" w:rsidP="00176338">
      <w:pPr>
        <w:ind w:firstLine="284"/>
        <w:jc w:val="both"/>
        <w:rPr>
          <w:rStyle w:val="1-Char"/>
          <w:rtl/>
        </w:rPr>
      </w:pPr>
      <w:r w:rsidRPr="008F0471">
        <w:rPr>
          <w:rStyle w:val="1-Char"/>
          <w:rFonts w:hint="cs"/>
          <w:rtl/>
        </w:rPr>
        <w:t xml:space="preserve">به همین سبب خداوند سبحان در این آیه و آیات دیگر، بر </w:t>
      </w:r>
      <w:r w:rsidR="00167F96" w:rsidRPr="008F0471">
        <w:rPr>
          <w:rStyle w:val="1-Char"/>
          <w:rFonts w:hint="cs"/>
          <w:rtl/>
        </w:rPr>
        <w:t>شب‌زنده‌دار</w:t>
      </w:r>
      <w:r w:rsidRPr="008F0471">
        <w:rPr>
          <w:rStyle w:val="1-Char"/>
          <w:rFonts w:hint="cs"/>
          <w:rtl/>
        </w:rPr>
        <w:t>ی</w:t>
      </w:r>
      <w:r w:rsidR="000D10B2" w:rsidRPr="008F0471">
        <w:rPr>
          <w:rStyle w:val="1-Char"/>
          <w:rFonts w:hint="cs"/>
          <w:rtl/>
        </w:rPr>
        <w:t xml:space="preserve"> تشویق و تأکید فراوان کرده است. چون این عمل پربرکت دارای چنان فواید بی‌شمار و آثار پایدار و عمیقی است که پیشوای پیامبران و امام پارسایان، رسول اکرم</w:t>
      </w:r>
      <w:r w:rsidR="000D10B2" w:rsidRPr="007656A7">
        <w:rPr>
          <w:rFonts w:cs="CTraditional Arabic" w:hint="cs"/>
          <w:rtl/>
          <w:lang w:bidi="fa-IR"/>
        </w:rPr>
        <w:t>ص</w:t>
      </w:r>
      <w:r w:rsidR="000D10B2" w:rsidRPr="008F0471">
        <w:rPr>
          <w:rStyle w:val="1-Char"/>
          <w:rFonts w:hint="cs"/>
          <w:rtl/>
        </w:rPr>
        <w:t xml:space="preserve">، آن را درک کرده و جهت تحصیل خیرات و برکات آن کمر همت بسته و آستین‌های جدیت را بالا </w:t>
      </w:r>
      <w:r w:rsidR="005235DE" w:rsidRPr="008F0471">
        <w:rPr>
          <w:rStyle w:val="1-Char"/>
          <w:rFonts w:hint="cs"/>
          <w:rtl/>
        </w:rPr>
        <w:t>ز</w:t>
      </w:r>
      <w:r w:rsidR="009C0119">
        <w:rPr>
          <w:rStyle w:val="1-Char"/>
          <w:rFonts w:hint="cs"/>
          <w:rtl/>
        </w:rPr>
        <w:t>ده و آن</w:t>
      </w:r>
      <w:r w:rsidR="009C0119">
        <w:rPr>
          <w:rStyle w:val="1-Char"/>
          <w:rFonts w:hint="eastAsia"/>
          <w:rtl/>
        </w:rPr>
        <w:t>‌</w:t>
      </w:r>
      <w:r w:rsidR="000D10B2" w:rsidRPr="008F0471">
        <w:rPr>
          <w:rStyle w:val="1-Char"/>
          <w:rFonts w:hint="cs"/>
          <w:rtl/>
        </w:rPr>
        <w:t>چنان برآن مداومت و مواظبت کرده است که پاهای مبارکش در اثر طول قیام، متورم می‌شده است. از این روی است که خداوند منان در بدو دعوت اسلامی، رسول الله</w:t>
      </w:r>
      <w:r w:rsidR="000D10B2" w:rsidRPr="007656A7">
        <w:rPr>
          <w:rFonts w:cs="CTraditional Arabic" w:hint="cs"/>
          <w:rtl/>
          <w:lang w:bidi="fa-IR"/>
        </w:rPr>
        <w:t>ص</w:t>
      </w:r>
      <w:r w:rsidR="000D10B2" w:rsidRPr="008F0471">
        <w:rPr>
          <w:rStyle w:val="1-Char"/>
          <w:rFonts w:hint="cs"/>
          <w:rtl/>
        </w:rPr>
        <w:t xml:space="preserve"> و صحابه‌ی کرام</w:t>
      </w:r>
      <w:r w:rsidR="007228ED" w:rsidRPr="007228ED">
        <w:rPr>
          <w:rStyle w:val="1-Char"/>
          <w:rFonts w:cs="CTraditional Arabic" w:hint="cs"/>
          <w:rtl/>
        </w:rPr>
        <w:t>ش</w:t>
      </w:r>
      <w:r w:rsidR="000D10B2" w:rsidRPr="008F0471">
        <w:rPr>
          <w:rStyle w:val="1-Char"/>
          <w:rFonts w:hint="cs"/>
          <w:rtl/>
        </w:rPr>
        <w:t xml:space="preserve"> را به احیا و شب‌زنده‌داری امر می‌کند، تا هسته‌های اولیه‌ی دعوت اسلام قوی و سرشار از معنویت شود، چنان</w:t>
      </w:r>
      <w:r w:rsidR="0080312B">
        <w:rPr>
          <w:rStyle w:val="1-Char"/>
          <w:rFonts w:hint="eastAsia"/>
          <w:rtl/>
        </w:rPr>
        <w:t>‌</w:t>
      </w:r>
      <w:r w:rsidR="000D10B2" w:rsidRPr="008F0471">
        <w:rPr>
          <w:rStyle w:val="1-Char"/>
          <w:rFonts w:hint="cs"/>
          <w:rtl/>
        </w:rPr>
        <w:t>چه می‌فرماید:</w:t>
      </w:r>
      <w:r w:rsidR="001106B8" w:rsidRPr="008F0471">
        <w:rPr>
          <w:rStyle w:val="1-Char"/>
          <w:rFonts w:hint="cs"/>
          <w:rtl/>
        </w:rPr>
        <w:t xml:space="preserve"> </w:t>
      </w:r>
      <w:r w:rsidR="001106B8">
        <w:rPr>
          <w:rFonts w:ascii="Traditional Arabic" w:hAnsi="Traditional Arabic" w:cs="Traditional Arabic"/>
          <w:rtl/>
          <w:lang w:bidi="fa-IR"/>
        </w:rPr>
        <w:t>﴿</w:t>
      </w:r>
      <w:r w:rsidR="002C1043" w:rsidRPr="001C2670">
        <w:rPr>
          <w:rStyle w:val="8-Char"/>
          <w:rtl/>
        </w:rPr>
        <w:t>يَٰٓأَيُّهَا ٱلۡمُزَّمِّلُ ١ قُمِ ٱلَّيۡلَ إِلَّا قَلِيلٗا ٢ نِّصۡفَهُۥٓ أَوِ ٱنقُصۡ مِنۡهُ قَلِيلًا</w:t>
      </w:r>
      <w:r w:rsidR="002C1043" w:rsidRPr="001C2670">
        <w:rPr>
          <w:rStyle w:val="8-Char"/>
          <w:rFonts w:hint="cs"/>
          <w:rtl/>
        </w:rPr>
        <w:t xml:space="preserve"> </w:t>
      </w:r>
      <w:r w:rsidR="002C1043" w:rsidRPr="001C2670">
        <w:rPr>
          <w:rStyle w:val="8-Char"/>
          <w:rtl/>
        </w:rPr>
        <w:t>٣ أَوۡ زِدۡ عَلَيۡهِ وَرَتِّلِ ٱلۡقُرۡءَانَ تَرۡتِيلًا ٤</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AB4FC5">
        <w:rPr>
          <w:rStyle w:val="9-Char"/>
          <w:rtl/>
        </w:rPr>
        <w:t>[المزمل: 1 - 4]</w:t>
      </w:r>
      <w:r w:rsidR="000D10B2" w:rsidRPr="000C3B4C">
        <w:rPr>
          <w:rStyle w:val="1-Char"/>
          <w:rFonts w:hint="cs"/>
          <w:vertAlign w:val="superscript"/>
          <w:rtl/>
        </w:rPr>
        <w:t>(</w:t>
      </w:r>
      <w:r w:rsidR="000D10B2" w:rsidRPr="000C3B4C">
        <w:rPr>
          <w:rStyle w:val="1-Char"/>
          <w:vertAlign w:val="superscript"/>
          <w:rtl/>
        </w:rPr>
        <w:footnoteReference w:id="13"/>
      </w:r>
      <w:r w:rsidR="000D10B2" w:rsidRPr="000C3B4C">
        <w:rPr>
          <w:rStyle w:val="1-Char"/>
          <w:rFonts w:hint="cs"/>
          <w:vertAlign w:val="superscript"/>
          <w:rtl/>
        </w:rPr>
        <w:t>)</w:t>
      </w:r>
      <w:r w:rsidR="000D10B2" w:rsidRPr="008F0471">
        <w:rPr>
          <w:rStyle w:val="1-Char"/>
          <w:rFonts w:hint="cs"/>
          <w:rtl/>
        </w:rPr>
        <w:t>.</w:t>
      </w:r>
    </w:p>
    <w:p w:rsidR="000D10B2" w:rsidRPr="008F0471" w:rsidRDefault="000D10B2" w:rsidP="00F86C24">
      <w:pPr>
        <w:ind w:firstLine="284"/>
        <w:jc w:val="both"/>
        <w:rPr>
          <w:rStyle w:val="1-Char"/>
          <w:rtl/>
        </w:rPr>
      </w:pPr>
      <w:r w:rsidRPr="008F0471">
        <w:rPr>
          <w:rStyle w:val="1-Char"/>
          <w:rFonts w:hint="cs"/>
          <w:rtl/>
        </w:rPr>
        <w:t>با نزول این آیات، دوران آسایش و خواب سپری می‌شود و فصل جدیدی از تلاش و فعالیت، در حیات رسول الله و یارانش گشوده می‌شود که در حقیقت مرحله‌ی حساسِ تغییر و تحول و جهاد و سازندگی است؛ مرحله‌ای که مردانی نیرومند و بلند همت، با ایمانی قوی و پیوندی مستحکم با خداوند متعال را می‌طلبد، تا در مسیر دعوت الهی توانِ حملِ مشکلات و ناملایمات را داشته باشند و راسخ و استوار در راه دعوت گام بردارند. با نازل‌شدن این آیات، خداوند خواست مومنان را جهت فرماندهی و رهبری انسان‌ها و برای تغییر مسیر تاریخ مهیا و آماده کند، و زمانی که اصحاب دستورات خداوند را گردن نهادند، این مسئله عملاً صورت پذیرفت، و خداوند هم به ایشان تمکین و عزت و کرامت عنایت فرمود.</w:t>
      </w:r>
    </w:p>
    <w:p w:rsidR="000D10B2" w:rsidRPr="008F0471" w:rsidRDefault="000D10B2" w:rsidP="00F86C24">
      <w:pPr>
        <w:ind w:firstLine="284"/>
        <w:jc w:val="both"/>
        <w:rPr>
          <w:rStyle w:val="1-Char"/>
          <w:rtl/>
        </w:rPr>
      </w:pPr>
      <w:r w:rsidRPr="008F0471">
        <w:rPr>
          <w:rStyle w:val="1-Char"/>
          <w:rFonts w:hint="cs"/>
          <w:rtl/>
        </w:rPr>
        <w:t>پس دعوتگران امروزی هم اگر حقیقتاً با جدیت قدم در راه تغییر و تحول نهاده</w:t>
      </w:r>
      <w:r w:rsidR="00487F30" w:rsidRPr="008F0471">
        <w:rPr>
          <w:rStyle w:val="1-Char"/>
          <w:rFonts w:hint="cs"/>
          <w:rtl/>
        </w:rPr>
        <w:t>‌اند،</w:t>
      </w:r>
      <w:r w:rsidRPr="008F0471">
        <w:rPr>
          <w:rStyle w:val="1-Char"/>
          <w:rFonts w:hint="cs"/>
          <w:rtl/>
        </w:rPr>
        <w:t xml:space="preserve"> باید به مدرسه‌ی انسان سازِ شب زنده‌داری بازگردند و خود و همراهان‌شان را همانند نسل اول اسلام تربیت و پرورش کنند.</w:t>
      </w:r>
    </w:p>
    <w:p w:rsidR="00DA5E4A" w:rsidRPr="008F0471" w:rsidRDefault="000661FA" w:rsidP="00F86C24">
      <w:pPr>
        <w:ind w:firstLine="284"/>
        <w:jc w:val="both"/>
        <w:rPr>
          <w:rStyle w:val="1-Char"/>
          <w:rtl/>
        </w:rPr>
      </w:pPr>
      <w:r w:rsidRPr="008F0471">
        <w:rPr>
          <w:rStyle w:val="1-Char"/>
          <w:rFonts w:hint="cs"/>
          <w:rtl/>
        </w:rPr>
        <w:t>«چرا که سرانجام این امت، اصلاح نخواهد شد، مگر با همان چیزهایی که نسل اول با</w:t>
      </w:r>
      <w:r w:rsidR="009C5EA6" w:rsidRPr="008F0471">
        <w:rPr>
          <w:rStyle w:val="1-Char"/>
          <w:rFonts w:hint="cs"/>
          <w:rtl/>
        </w:rPr>
        <w:t xml:space="preserve"> آن‌ها </w:t>
      </w:r>
      <w:r w:rsidRPr="008F0471">
        <w:rPr>
          <w:rStyle w:val="1-Char"/>
          <w:rFonts w:hint="cs"/>
          <w:rtl/>
        </w:rPr>
        <w:t>اصلاح شد»</w:t>
      </w:r>
      <w:r w:rsidRPr="000C3B4C">
        <w:rPr>
          <w:rStyle w:val="1-Char"/>
          <w:rFonts w:hint="cs"/>
          <w:vertAlign w:val="superscript"/>
          <w:rtl/>
        </w:rPr>
        <w:t>(</w:t>
      </w:r>
      <w:r w:rsidRPr="000C3B4C">
        <w:rPr>
          <w:rStyle w:val="1-Char"/>
          <w:vertAlign w:val="superscript"/>
          <w:rtl/>
        </w:rPr>
        <w:footnoteReference w:id="14"/>
      </w:r>
      <w:r w:rsidRPr="000C3B4C">
        <w:rPr>
          <w:rStyle w:val="1-Char"/>
          <w:rFonts w:hint="cs"/>
          <w:vertAlign w:val="superscript"/>
          <w:rtl/>
        </w:rPr>
        <w:t>)</w:t>
      </w:r>
      <w:r w:rsidRPr="008F0471">
        <w:rPr>
          <w:rStyle w:val="1-Char"/>
          <w:rFonts w:hint="cs"/>
          <w:rtl/>
        </w:rPr>
        <w:t>.</w:t>
      </w:r>
    </w:p>
    <w:p w:rsidR="000661FA" w:rsidRPr="007656A7" w:rsidRDefault="00405FB2" w:rsidP="000D4FD1">
      <w:pPr>
        <w:pStyle w:val="2-"/>
        <w:rPr>
          <w:rtl/>
        </w:rPr>
      </w:pPr>
      <w:bookmarkStart w:id="5" w:name="_Toc429838798"/>
      <w:r w:rsidRPr="007656A7">
        <w:rPr>
          <w:rFonts w:hint="cs"/>
          <w:rtl/>
        </w:rPr>
        <w:t>تشویق و تأکید رسول اکرم</w:t>
      </w:r>
      <w:r w:rsidRPr="00AB4FC5">
        <w:rPr>
          <w:rFonts w:cs="CTraditional Arabic" w:hint="cs"/>
          <w:b/>
          <w:bCs w:val="0"/>
          <w:rtl/>
        </w:rPr>
        <w:t>ص</w:t>
      </w:r>
      <w:r w:rsidRPr="007656A7">
        <w:rPr>
          <w:rFonts w:hint="cs"/>
          <w:rtl/>
        </w:rPr>
        <w:t xml:space="preserve"> بر شب‌زنده‌داری</w:t>
      </w:r>
      <w:bookmarkEnd w:id="5"/>
    </w:p>
    <w:p w:rsidR="00405FB2" w:rsidRPr="008F0471" w:rsidRDefault="00905329" w:rsidP="00176338">
      <w:pPr>
        <w:ind w:firstLine="284"/>
        <w:jc w:val="both"/>
        <w:rPr>
          <w:rStyle w:val="1-Char"/>
          <w:rtl/>
        </w:rPr>
      </w:pPr>
      <w:r w:rsidRPr="008F0471">
        <w:rPr>
          <w:rStyle w:val="1-Char"/>
          <w:rFonts w:hint="cs"/>
          <w:rtl/>
        </w:rPr>
        <w:t>رسول</w:t>
      </w:r>
      <w:r w:rsidRPr="007656A7">
        <w:rPr>
          <w:rFonts w:cs="CTraditional Arabic" w:hint="cs"/>
          <w:rtl/>
          <w:lang w:bidi="fa-IR"/>
        </w:rPr>
        <w:t>ص</w:t>
      </w:r>
      <w:r w:rsidRPr="008F0471">
        <w:rPr>
          <w:rStyle w:val="1-Char"/>
          <w:rFonts w:hint="cs"/>
          <w:rtl/>
        </w:rPr>
        <w:t xml:space="preserve"> در مورد شب‌زنده‌داری تأکید و تشویق فراوانی کرده و تبیین کرده است که فضیلت آن بسیار بزرگ و عظیم است، و هرکس آن را رعایت و اجرا کند، دارای مقامی عالی و مرتبه‌ای بلند خواهد بود. چنان</w:t>
      </w:r>
      <w:r w:rsidR="0080312B">
        <w:rPr>
          <w:rStyle w:val="1-Char"/>
          <w:rFonts w:hint="eastAsia"/>
          <w:rtl/>
        </w:rPr>
        <w:t>‌</w:t>
      </w:r>
      <w:r w:rsidRPr="008F0471">
        <w:rPr>
          <w:rStyle w:val="1-Char"/>
          <w:rFonts w:hint="cs"/>
          <w:rtl/>
        </w:rPr>
        <w:t xml:space="preserve">که در حدیثی بسیار پرمحتوا که ابوامامه از آن حضرت روایت می‌کند، می‌فرماید: </w:t>
      </w:r>
      <w:r w:rsidRPr="00487F30">
        <w:rPr>
          <w:rStyle w:val="7-Char"/>
          <w:rFonts w:hint="cs"/>
          <w:rtl/>
        </w:rPr>
        <w:t>«</w:t>
      </w:r>
      <w:r w:rsidR="00A45853" w:rsidRPr="00487F30">
        <w:rPr>
          <w:rStyle w:val="7-Char"/>
          <w:rFonts w:hint="eastAsia"/>
          <w:rtl/>
        </w:rPr>
        <w:t>عَلَيْكُمْ</w:t>
      </w:r>
      <w:r w:rsidR="00A45853" w:rsidRPr="00487F30">
        <w:rPr>
          <w:rStyle w:val="7-Char"/>
          <w:rtl/>
        </w:rPr>
        <w:t xml:space="preserve"> </w:t>
      </w:r>
      <w:r w:rsidR="00A45853" w:rsidRPr="00487F30">
        <w:rPr>
          <w:rStyle w:val="7-Char"/>
          <w:rFonts w:hint="eastAsia"/>
          <w:rtl/>
        </w:rPr>
        <w:t>بِقِيَامِ</w:t>
      </w:r>
      <w:r w:rsidR="00A45853" w:rsidRPr="00487F30">
        <w:rPr>
          <w:rStyle w:val="7-Char"/>
          <w:rtl/>
        </w:rPr>
        <w:t xml:space="preserve"> </w:t>
      </w:r>
      <w:r w:rsidR="00A45853" w:rsidRPr="00487F30">
        <w:rPr>
          <w:rStyle w:val="7-Char"/>
          <w:rFonts w:hint="eastAsia"/>
          <w:rtl/>
        </w:rPr>
        <w:t>اللَّيْلِ</w:t>
      </w:r>
      <w:r w:rsidR="00A45853" w:rsidRPr="00487F30">
        <w:rPr>
          <w:rStyle w:val="7-Char"/>
          <w:rtl/>
        </w:rPr>
        <w:t xml:space="preserve"> </w:t>
      </w:r>
      <w:r w:rsidR="00A45853" w:rsidRPr="00487F30">
        <w:rPr>
          <w:rStyle w:val="7-Char"/>
          <w:rFonts w:hint="eastAsia"/>
          <w:rtl/>
        </w:rPr>
        <w:t>فَإِنَّهُ</w:t>
      </w:r>
      <w:r w:rsidR="00A45853" w:rsidRPr="00487F30">
        <w:rPr>
          <w:rStyle w:val="7-Char"/>
          <w:rtl/>
        </w:rPr>
        <w:t xml:space="preserve"> </w:t>
      </w:r>
      <w:r w:rsidR="00A45853" w:rsidRPr="00487F30">
        <w:rPr>
          <w:rStyle w:val="7-Char"/>
          <w:rFonts w:hint="eastAsia"/>
          <w:rtl/>
        </w:rPr>
        <w:t>دَأْبُ</w:t>
      </w:r>
      <w:r w:rsidR="00A45853" w:rsidRPr="00487F30">
        <w:rPr>
          <w:rStyle w:val="7-Char"/>
          <w:rtl/>
        </w:rPr>
        <w:t xml:space="preserve"> </w:t>
      </w:r>
      <w:r w:rsidR="00A45853" w:rsidRPr="00487F30">
        <w:rPr>
          <w:rStyle w:val="7-Char"/>
          <w:rFonts w:hint="eastAsia"/>
          <w:rtl/>
        </w:rPr>
        <w:t>الصَّالِحِينَ</w:t>
      </w:r>
      <w:r w:rsidR="00A45853" w:rsidRPr="00487F30">
        <w:rPr>
          <w:rStyle w:val="7-Char"/>
          <w:rtl/>
        </w:rPr>
        <w:t xml:space="preserve"> </w:t>
      </w:r>
      <w:r w:rsidR="00A45853" w:rsidRPr="00487F30">
        <w:rPr>
          <w:rStyle w:val="7-Char"/>
          <w:rFonts w:hint="eastAsia"/>
          <w:rtl/>
        </w:rPr>
        <w:t>قَبْلَكُمْ</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15"/>
      </w:r>
      <w:r w:rsidRPr="000C3B4C">
        <w:rPr>
          <w:rStyle w:val="1-Char"/>
          <w:rFonts w:hint="cs"/>
          <w:vertAlign w:val="superscript"/>
          <w:rtl/>
        </w:rPr>
        <w:t>)</w:t>
      </w:r>
      <w:r w:rsidRPr="008F0471">
        <w:rPr>
          <w:rStyle w:val="1-Char"/>
          <w:rFonts w:hint="cs"/>
          <w:rtl/>
        </w:rPr>
        <w:t xml:space="preserve"> «شب‌زنده‌داری را بر خود لازم گیرید، چون شیوه‌ی نیکان پیش از شما بوده است».</w:t>
      </w:r>
    </w:p>
    <w:p w:rsidR="008379C7" w:rsidRPr="008F0471" w:rsidRDefault="00E74D53" w:rsidP="00147073">
      <w:pPr>
        <w:ind w:firstLine="284"/>
        <w:jc w:val="both"/>
        <w:rPr>
          <w:rStyle w:val="1-Char"/>
          <w:rtl/>
        </w:rPr>
      </w:pPr>
      <w:r w:rsidRPr="008F0471">
        <w:rPr>
          <w:rStyle w:val="1-Char"/>
          <w:rFonts w:hint="cs"/>
          <w:rtl/>
        </w:rPr>
        <w:t>در این حدیث رسول اکرم</w:t>
      </w:r>
      <w:r w:rsidR="00147073">
        <w:rPr>
          <w:rFonts w:cs="CTraditional Arabic" w:hint="cs"/>
          <w:rtl/>
          <w:lang w:bidi="fa-IR"/>
        </w:rPr>
        <w:t>ص</w:t>
      </w:r>
      <w:r w:rsidRPr="008F0471">
        <w:rPr>
          <w:rStyle w:val="1-Char"/>
          <w:rFonts w:hint="cs"/>
          <w:rtl/>
        </w:rPr>
        <w:t xml:space="preserve"> بیان می‌دارد که شب‌زنده‌داری عادت و علامت نیکان و صالحان است که با آن شناخته و از دیگران متمایز می‌شوند و از جماعت و گروه صالحان به حساب می‌آیند.</w:t>
      </w:r>
    </w:p>
    <w:p w:rsidR="00E74D53" w:rsidRPr="008F0471" w:rsidRDefault="00E74D53" w:rsidP="00564137">
      <w:pPr>
        <w:ind w:firstLine="284"/>
        <w:jc w:val="both"/>
        <w:rPr>
          <w:rStyle w:val="1-Char"/>
          <w:rtl/>
        </w:rPr>
      </w:pPr>
      <w:r w:rsidRPr="008F0471">
        <w:rPr>
          <w:rStyle w:val="1-Char"/>
          <w:rFonts w:hint="cs"/>
          <w:rtl/>
        </w:rPr>
        <w:t>به همین سبب است که قیام شب، برنامه‌ی نیک‌ترین نیکان و پیشوای پارسایان، رسول الله</w:t>
      </w:r>
      <w:r w:rsidR="00EF6D5F">
        <w:rPr>
          <w:rStyle w:val="1-Char"/>
          <w:rFonts w:cs="CTraditional Arabic" w:hint="cs"/>
          <w:rtl/>
        </w:rPr>
        <w:t>ص</w:t>
      </w:r>
      <w:r w:rsidRPr="008F0471">
        <w:rPr>
          <w:rStyle w:val="1-Char"/>
          <w:rFonts w:hint="cs"/>
          <w:rtl/>
        </w:rPr>
        <w:t xml:space="preserve"> حتی در آخرین لحظات زندگی</w:t>
      </w:r>
      <w:r w:rsidR="00086913" w:rsidRPr="008F0471">
        <w:rPr>
          <w:rStyle w:val="1-Char"/>
          <w:rFonts w:hint="cs"/>
          <w:rtl/>
        </w:rPr>
        <w:t xml:space="preserve">‌اش </w:t>
      </w:r>
      <w:r w:rsidRPr="008F0471">
        <w:rPr>
          <w:rStyle w:val="1-Char"/>
          <w:rFonts w:hint="cs"/>
          <w:rtl/>
        </w:rPr>
        <w:t>بوده است. همچنین خلفای راشدین، علما و دانشمندان بعد از آن حضرت</w:t>
      </w:r>
      <w:r w:rsidR="00564137">
        <w:rPr>
          <w:rFonts w:cs="CTraditional Arabic" w:hint="cs"/>
          <w:rtl/>
          <w:lang w:bidi="fa-IR"/>
        </w:rPr>
        <w:t>ص</w:t>
      </w:r>
      <w:r w:rsidRPr="008F0471">
        <w:rPr>
          <w:rStyle w:val="1-Char"/>
          <w:rFonts w:hint="cs"/>
          <w:rtl/>
        </w:rPr>
        <w:t xml:space="preserve"> نیز، با اقتدا به آن اسوده‌ی حسنه، همین راه و روش را ادامه داده</w:t>
      </w:r>
      <w:r w:rsidR="00176338" w:rsidRPr="008F0471">
        <w:rPr>
          <w:rStyle w:val="1-Char"/>
          <w:rFonts w:hint="cs"/>
          <w:rtl/>
        </w:rPr>
        <w:t>‌اند.</w:t>
      </w:r>
    </w:p>
    <w:p w:rsidR="000944D0" w:rsidRPr="008F0471" w:rsidRDefault="000944D0" w:rsidP="00564137">
      <w:pPr>
        <w:ind w:firstLine="284"/>
        <w:jc w:val="both"/>
        <w:rPr>
          <w:rStyle w:val="1-Char"/>
          <w:rtl/>
        </w:rPr>
      </w:pPr>
      <w:r w:rsidRPr="008F0471">
        <w:rPr>
          <w:rStyle w:val="1-Char"/>
          <w:rFonts w:hint="cs"/>
          <w:rtl/>
        </w:rPr>
        <w:t>زمانی بر اهم</w:t>
      </w:r>
      <w:r w:rsidR="005235DE" w:rsidRPr="008F0471">
        <w:rPr>
          <w:rStyle w:val="1-Char"/>
          <w:rFonts w:hint="cs"/>
          <w:rtl/>
        </w:rPr>
        <w:t>ی</w:t>
      </w:r>
      <w:r w:rsidRPr="008F0471">
        <w:rPr>
          <w:rStyle w:val="1-Char"/>
          <w:rFonts w:hint="cs"/>
          <w:rtl/>
        </w:rPr>
        <w:t>ت این امر افزوده می‌شود که می‌بینیم چون از آن حضرت</w:t>
      </w:r>
      <w:r w:rsidR="00564137">
        <w:rPr>
          <w:rFonts w:cs="CTraditional Arabic" w:hint="cs"/>
          <w:rtl/>
          <w:lang w:bidi="fa-IR"/>
        </w:rPr>
        <w:t>ص</w:t>
      </w:r>
      <w:r w:rsidRPr="008F0471">
        <w:rPr>
          <w:rStyle w:val="1-Char"/>
          <w:rFonts w:hint="cs"/>
          <w:rtl/>
        </w:rPr>
        <w:t xml:space="preserve"> در باره‌ی بهترین اعمال پرسیده می‌شود، ایشان پاسخ می‌دهند: ب</w:t>
      </w:r>
      <w:r w:rsidR="00D85437" w:rsidRPr="008F0471">
        <w:rPr>
          <w:rStyle w:val="1-Char"/>
          <w:rFonts w:hint="cs"/>
          <w:rtl/>
        </w:rPr>
        <w:t>هترین اعمال، طول‌دادنِ قیام است</w:t>
      </w:r>
      <w:r w:rsidRPr="000C3B4C">
        <w:rPr>
          <w:rStyle w:val="1-Char"/>
          <w:rFonts w:hint="cs"/>
          <w:vertAlign w:val="superscript"/>
          <w:rtl/>
        </w:rPr>
        <w:t>(</w:t>
      </w:r>
      <w:r w:rsidRPr="000C3B4C">
        <w:rPr>
          <w:rStyle w:val="1-Char"/>
          <w:vertAlign w:val="superscript"/>
          <w:rtl/>
        </w:rPr>
        <w:footnoteReference w:id="16"/>
      </w:r>
      <w:r w:rsidRPr="000C3B4C">
        <w:rPr>
          <w:rStyle w:val="1-Char"/>
          <w:rFonts w:hint="cs"/>
          <w:vertAlign w:val="superscript"/>
          <w:rtl/>
        </w:rPr>
        <w:t>)</w:t>
      </w:r>
      <w:r w:rsidRPr="008F0471">
        <w:rPr>
          <w:rStyle w:val="1-Char"/>
          <w:rFonts w:hint="cs"/>
          <w:rtl/>
        </w:rPr>
        <w:t>. همچنین بهترین نماز، بعد از نمازهای فرض، نماز شب است</w:t>
      </w:r>
      <w:r w:rsidRPr="000C3B4C">
        <w:rPr>
          <w:rStyle w:val="1-Char"/>
          <w:rFonts w:hint="cs"/>
          <w:vertAlign w:val="superscript"/>
          <w:rtl/>
        </w:rPr>
        <w:t>(</w:t>
      </w:r>
      <w:r w:rsidRPr="000C3B4C">
        <w:rPr>
          <w:rStyle w:val="1-Char"/>
          <w:vertAlign w:val="superscript"/>
          <w:rtl/>
        </w:rPr>
        <w:footnoteReference w:id="17"/>
      </w:r>
      <w:r w:rsidRPr="000C3B4C">
        <w:rPr>
          <w:rStyle w:val="1-Char"/>
          <w:rFonts w:hint="cs"/>
          <w:vertAlign w:val="superscript"/>
          <w:rtl/>
        </w:rPr>
        <w:t>)</w:t>
      </w:r>
      <w:r w:rsidRPr="008F0471">
        <w:rPr>
          <w:rStyle w:val="1-Char"/>
          <w:rFonts w:hint="cs"/>
          <w:rtl/>
        </w:rPr>
        <w:t>.</w:t>
      </w:r>
    </w:p>
    <w:p w:rsidR="00991EF9" w:rsidRPr="008F0471" w:rsidRDefault="00991EF9" w:rsidP="00F86C24">
      <w:pPr>
        <w:ind w:firstLine="284"/>
        <w:jc w:val="both"/>
        <w:rPr>
          <w:rStyle w:val="1-Char"/>
          <w:rtl/>
        </w:rPr>
      </w:pPr>
      <w:r w:rsidRPr="008F0471">
        <w:rPr>
          <w:rStyle w:val="1-Char"/>
          <w:rFonts w:hint="cs"/>
          <w:rtl/>
        </w:rPr>
        <w:t>پس در این دو حدیث، حضرت رسول</w:t>
      </w:r>
      <w:r w:rsidRPr="007656A7">
        <w:rPr>
          <w:rFonts w:cs="IRNazli" w:hint="cs"/>
          <w:rtl/>
          <w:lang w:bidi="fa-IR"/>
        </w:rPr>
        <w:t>ص</w:t>
      </w:r>
      <w:r w:rsidRPr="008F0471">
        <w:rPr>
          <w:rStyle w:val="1-Char"/>
          <w:rFonts w:hint="cs"/>
          <w:rtl/>
        </w:rPr>
        <w:t xml:space="preserve"> طول‌دادنِ قیام را از بهترین اعمال، برشمرده است. در ضمن ما را تشویق و راهنمایی کرده است که نماز شب را برپا داریم، برای آن از تمام لحظات استفاده کنیم، و هیچگاه از آن غفلت نورزیم. ولی متأسفانه امروزه نسبت به این امر عظیم از سوی مسلمانان کوتاهی و غفلت می‌شود.</w:t>
      </w:r>
    </w:p>
    <w:p w:rsidR="00B40A48" w:rsidRPr="008F0471" w:rsidRDefault="00B40A48" w:rsidP="00176338">
      <w:pPr>
        <w:ind w:firstLine="284"/>
        <w:jc w:val="both"/>
        <w:rPr>
          <w:rStyle w:val="1-Char"/>
          <w:rtl/>
        </w:rPr>
      </w:pPr>
      <w:r w:rsidRPr="008F0471">
        <w:rPr>
          <w:rStyle w:val="1-Char"/>
          <w:rFonts w:hint="cs"/>
          <w:rtl/>
        </w:rPr>
        <w:t>رسول اکرم</w:t>
      </w:r>
      <w:r w:rsidRPr="007656A7">
        <w:rPr>
          <w:rFonts w:cs="CTraditional Arabic" w:hint="cs"/>
          <w:rtl/>
          <w:lang w:bidi="fa-IR"/>
        </w:rPr>
        <w:t>ص</w:t>
      </w:r>
      <w:r w:rsidRPr="008F0471">
        <w:rPr>
          <w:rStyle w:val="1-Char"/>
          <w:rFonts w:hint="cs"/>
          <w:rtl/>
        </w:rPr>
        <w:t xml:space="preserve"> برای کسی که شب جهت قیام بیدار شود، و زنش را نیز بیدار کند، دعای رحمت و مغفرت کرده است، همچنین برای زنی که شب بیدار شود و شوهر خود را نیز جهت قیام بیدار کند، دعای رحمت و مغفرت کرده است. حضرت ابوهریره</w:t>
      </w:r>
      <w:r w:rsidR="002E18B8" w:rsidRPr="002E18B8">
        <w:rPr>
          <w:rStyle w:val="1-Char"/>
          <w:rFonts w:cs="CTraditional Arabic" w:hint="cs"/>
          <w:rtl/>
        </w:rPr>
        <w:t>س</w:t>
      </w:r>
      <w:r w:rsidRPr="008F0471">
        <w:rPr>
          <w:rStyle w:val="1-Char"/>
          <w:rFonts w:hint="cs"/>
          <w:rtl/>
        </w:rPr>
        <w:t xml:space="preserve"> این حدیث را از رسول الله</w:t>
      </w:r>
      <w:r w:rsidRPr="007656A7">
        <w:rPr>
          <w:rFonts w:cs="CTraditional Arabic" w:hint="cs"/>
          <w:rtl/>
          <w:lang w:bidi="fa-IR"/>
        </w:rPr>
        <w:t>ص</w:t>
      </w:r>
      <w:r w:rsidRPr="008F0471">
        <w:rPr>
          <w:rStyle w:val="1-Char"/>
          <w:rFonts w:hint="cs"/>
          <w:rtl/>
        </w:rPr>
        <w:t xml:space="preserve"> چنین روایت می‌کند: </w:t>
      </w:r>
      <w:r w:rsidRPr="00487F30">
        <w:rPr>
          <w:rStyle w:val="7-Char"/>
          <w:rFonts w:hint="cs"/>
          <w:rtl/>
        </w:rPr>
        <w:t>«</w:t>
      </w:r>
      <w:r w:rsidR="00680F75" w:rsidRPr="00487F30">
        <w:rPr>
          <w:rStyle w:val="7-Char"/>
          <w:rFonts w:hint="eastAsia"/>
          <w:rtl/>
        </w:rPr>
        <w:t>رَحِمَ</w:t>
      </w:r>
      <w:r w:rsidR="00680F75" w:rsidRPr="00487F30">
        <w:rPr>
          <w:rStyle w:val="7-Char"/>
          <w:rtl/>
        </w:rPr>
        <w:t xml:space="preserve"> </w:t>
      </w:r>
      <w:r w:rsidR="00680F75" w:rsidRPr="00487F30">
        <w:rPr>
          <w:rStyle w:val="7-Char"/>
          <w:rFonts w:hint="eastAsia"/>
          <w:rtl/>
        </w:rPr>
        <w:t>اللَّهُ</w:t>
      </w:r>
      <w:r w:rsidR="00680F75" w:rsidRPr="00487F30">
        <w:rPr>
          <w:rStyle w:val="7-Char"/>
          <w:rtl/>
        </w:rPr>
        <w:t xml:space="preserve"> </w:t>
      </w:r>
      <w:r w:rsidR="00680F75" w:rsidRPr="00487F30">
        <w:rPr>
          <w:rStyle w:val="7-Char"/>
          <w:rFonts w:hint="eastAsia"/>
          <w:rtl/>
        </w:rPr>
        <w:t>رَجُلاً</w:t>
      </w:r>
      <w:r w:rsidR="00680F75" w:rsidRPr="00487F30">
        <w:rPr>
          <w:rStyle w:val="7-Char"/>
          <w:rtl/>
        </w:rPr>
        <w:t xml:space="preserve"> </w:t>
      </w:r>
      <w:r w:rsidR="00680F75" w:rsidRPr="00487F30">
        <w:rPr>
          <w:rStyle w:val="7-Char"/>
          <w:rFonts w:hint="eastAsia"/>
          <w:rtl/>
        </w:rPr>
        <w:t>قَامَ</w:t>
      </w:r>
      <w:r w:rsidR="00680F75" w:rsidRPr="00487F30">
        <w:rPr>
          <w:rStyle w:val="7-Char"/>
          <w:rtl/>
        </w:rPr>
        <w:t xml:space="preserve"> </w:t>
      </w:r>
      <w:r w:rsidR="00680F75" w:rsidRPr="00487F30">
        <w:rPr>
          <w:rStyle w:val="7-Char"/>
          <w:rFonts w:hint="eastAsia"/>
          <w:rtl/>
        </w:rPr>
        <w:t>مِنَ</w:t>
      </w:r>
      <w:r w:rsidR="00680F75" w:rsidRPr="00487F30">
        <w:rPr>
          <w:rStyle w:val="7-Char"/>
          <w:rtl/>
        </w:rPr>
        <w:t xml:space="preserve"> </w:t>
      </w:r>
      <w:r w:rsidR="00680F75" w:rsidRPr="00487F30">
        <w:rPr>
          <w:rStyle w:val="7-Char"/>
          <w:rFonts w:hint="eastAsia"/>
          <w:rtl/>
        </w:rPr>
        <w:t>اللَّيْلِ</w:t>
      </w:r>
      <w:r w:rsidR="00680F75" w:rsidRPr="00487F30">
        <w:rPr>
          <w:rStyle w:val="7-Char"/>
          <w:rtl/>
        </w:rPr>
        <w:t xml:space="preserve"> </w:t>
      </w:r>
      <w:r w:rsidR="00680F75" w:rsidRPr="00487F30">
        <w:rPr>
          <w:rStyle w:val="7-Char"/>
          <w:rFonts w:hint="eastAsia"/>
          <w:rtl/>
        </w:rPr>
        <w:t>فَصَلَّ</w:t>
      </w:r>
      <w:r w:rsidR="00176338">
        <w:rPr>
          <w:rStyle w:val="7-Char"/>
          <w:rFonts w:hint="cs"/>
          <w:rtl/>
        </w:rPr>
        <w:t>ي</w:t>
      </w:r>
      <w:r w:rsidR="00680F75" w:rsidRPr="00487F30">
        <w:rPr>
          <w:rStyle w:val="7-Char"/>
          <w:rtl/>
        </w:rPr>
        <w:t xml:space="preserve"> </w:t>
      </w:r>
      <w:r w:rsidR="00680F75" w:rsidRPr="00487F30">
        <w:rPr>
          <w:rStyle w:val="7-Char"/>
          <w:rFonts w:hint="eastAsia"/>
          <w:rtl/>
        </w:rPr>
        <w:t>وَأَيْقَظَ</w:t>
      </w:r>
      <w:r w:rsidR="00680F75" w:rsidRPr="00487F30">
        <w:rPr>
          <w:rStyle w:val="7-Char"/>
          <w:rtl/>
        </w:rPr>
        <w:t xml:space="preserve"> </w:t>
      </w:r>
      <w:r w:rsidR="00680F75" w:rsidRPr="00487F30">
        <w:rPr>
          <w:rStyle w:val="7-Char"/>
          <w:rFonts w:hint="eastAsia"/>
          <w:rtl/>
        </w:rPr>
        <w:t>امْرَأَتَهُ</w:t>
      </w:r>
      <w:r w:rsidR="00680F75" w:rsidRPr="00487F30">
        <w:rPr>
          <w:rStyle w:val="7-Char"/>
          <w:rtl/>
        </w:rPr>
        <w:t xml:space="preserve"> </w:t>
      </w:r>
      <w:r w:rsidR="00680F75" w:rsidRPr="00487F30">
        <w:rPr>
          <w:rStyle w:val="7-Char"/>
          <w:rFonts w:hint="eastAsia"/>
          <w:rtl/>
        </w:rPr>
        <w:t>رَحِمَ</w:t>
      </w:r>
      <w:r w:rsidR="00680F75" w:rsidRPr="00487F30">
        <w:rPr>
          <w:rStyle w:val="7-Char"/>
          <w:rtl/>
        </w:rPr>
        <w:t xml:space="preserve"> </w:t>
      </w:r>
      <w:r w:rsidR="00680F75" w:rsidRPr="00487F30">
        <w:rPr>
          <w:rStyle w:val="7-Char"/>
          <w:rFonts w:hint="eastAsia"/>
          <w:rtl/>
        </w:rPr>
        <w:t>اللَّهُ</w:t>
      </w:r>
      <w:r w:rsidR="00680F75" w:rsidRPr="00487F30">
        <w:rPr>
          <w:rStyle w:val="7-Char"/>
          <w:rtl/>
        </w:rPr>
        <w:t xml:space="preserve"> </w:t>
      </w:r>
      <w:r w:rsidR="00680F75" w:rsidRPr="00487F30">
        <w:rPr>
          <w:rStyle w:val="7-Char"/>
          <w:rFonts w:hint="eastAsia"/>
          <w:rtl/>
        </w:rPr>
        <w:t>امْرَأَةً</w:t>
      </w:r>
      <w:r w:rsidR="00680F75" w:rsidRPr="00487F30">
        <w:rPr>
          <w:rStyle w:val="7-Char"/>
          <w:rtl/>
        </w:rPr>
        <w:t xml:space="preserve"> </w:t>
      </w:r>
      <w:r w:rsidR="00680F75" w:rsidRPr="00487F30">
        <w:rPr>
          <w:rStyle w:val="7-Char"/>
          <w:rFonts w:hint="eastAsia"/>
          <w:rtl/>
        </w:rPr>
        <w:t>قَامَتْ</w:t>
      </w:r>
      <w:r w:rsidR="00680F75" w:rsidRPr="00487F30">
        <w:rPr>
          <w:rStyle w:val="7-Char"/>
          <w:rtl/>
        </w:rPr>
        <w:t xml:space="preserve"> </w:t>
      </w:r>
      <w:r w:rsidR="00680F75" w:rsidRPr="00487F30">
        <w:rPr>
          <w:rStyle w:val="7-Char"/>
          <w:rFonts w:hint="eastAsia"/>
          <w:rtl/>
        </w:rPr>
        <w:t>مِنَ</w:t>
      </w:r>
      <w:r w:rsidR="00680F75" w:rsidRPr="00487F30">
        <w:rPr>
          <w:rStyle w:val="7-Char"/>
          <w:rtl/>
        </w:rPr>
        <w:t xml:space="preserve"> </w:t>
      </w:r>
      <w:r w:rsidR="00680F75" w:rsidRPr="00487F30">
        <w:rPr>
          <w:rStyle w:val="7-Char"/>
          <w:rFonts w:hint="eastAsia"/>
          <w:rtl/>
        </w:rPr>
        <w:t>اللَّيْلِ</w:t>
      </w:r>
      <w:r w:rsidR="00680F75" w:rsidRPr="00487F30">
        <w:rPr>
          <w:rStyle w:val="7-Char"/>
          <w:rtl/>
        </w:rPr>
        <w:t xml:space="preserve"> </w:t>
      </w:r>
      <w:r w:rsidR="00680F75" w:rsidRPr="00487F30">
        <w:rPr>
          <w:rStyle w:val="7-Char"/>
          <w:rFonts w:hint="eastAsia"/>
          <w:rtl/>
        </w:rPr>
        <w:t>فَصَلَّتْ</w:t>
      </w:r>
      <w:r w:rsidR="00680F75" w:rsidRPr="00487F30">
        <w:rPr>
          <w:rStyle w:val="7-Char"/>
          <w:rtl/>
        </w:rPr>
        <w:t xml:space="preserve"> </w:t>
      </w:r>
      <w:r w:rsidR="00680F75" w:rsidRPr="00487F30">
        <w:rPr>
          <w:rStyle w:val="7-Char"/>
          <w:rFonts w:hint="eastAsia"/>
          <w:rtl/>
        </w:rPr>
        <w:t>وَأَيْقَظَتْ</w:t>
      </w:r>
      <w:r w:rsidR="00680F75" w:rsidRPr="00487F30">
        <w:rPr>
          <w:rStyle w:val="7-Char"/>
          <w:rtl/>
        </w:rPr>
        <w:t xml:space="preserve"> </w:t>
      </w:r>
      <w:r w:rsidR="00680F75" w:rsidRPr="00487F30">
        <w:rPr>
          <w:rStyle w:val="7-Char"/>
          <w:rFonts w:hint="eastAsia"/>
          <w:rtl/>
        </w:rPr>
        <w:t>زَوْجَهَا</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18"/>
      </w:r>
      <w:r w:rsidRPr="000C3B4C">
        <w:rPr>
          <w:rStyle w:val="1-Char"/>
          <w:rFonts w:hint="cs"/>
          <w:vertAlign w:val="superscript"/>
          <w:rtl/>
        </w:rPr>
        <w:t>)</w:t>
      </w:r>
      <w:r w:rsidRPr="008F0471">
        <w:rPr>
          <w:rStyle w:val="1-Char"/>
          <w:rFonts w:hint="cs"/>
          <w:rtl/>
        </w:rPr>
        <w:t xml:space="preserve"> «خداوند آن مرد را مورد رحم و مغفرت قرار دهد که پاسی از شب بیدار و به نمازخواندن مشغول می‌شود و همسرش را نیز جهت ادای نمازش شب بیدار می‌کند و خداوند زنی را مورد رحمت و مغفرت قرار دهد که در شب برای نماز شب بیدار می‌شود و شوهرش را نیز برای ادای نماز بیدار می‌کند».</w:t>
      </w:r>
    </w:p>
    <w:p w:rsidR="00B40A48" w:rsidRPr="008F0471" w:rsidRDefault="00B40A48" w:rsidP="00EF6D5F">
      <w:pPr>
        <w:widowControl w:val="0"/>
        <w:ind w:firstLine="284"/>
        <w:jc w:val="both"/>
        <w:rPr>
          <w:rStyle w:val="1-Char"/>
          <w:rtl/>
        </w:rPr>
      </w:pPr>
      <w:r w:rsidRPr="008F0471">
        <w:rPr>
          <w:rStyle w:val="1-Char"/>
          <w:rFonts w:hint="cs"/>
          <w:rtl/>
        </w:rPr>
        <w:t>دعای خیر رسول الله</w:t>
      </w:r>
      <w:r w:rsidR="00EF6D5F">
        <w:rPr>
          <w:rStyle w:val="1-Char"/>
          <w:rFonts w:cs="CTraditional Arabic" w:hint="cs"/>
          <w:rtl/>
        </w:rPr>
        <w:t>ص</w:t>
      </w:r>
      <w:r w:rsidRPr="008F0471">
        <w:rPr>
          <w:rStyle w:val="1-Char"/>
          <w:rFonts w:hint="cs"/>
          <w:rtl/>
        </w:rPr>
        <w:t xml:space="preserve"> برای صاحب این عمل، دلالت بر عظمت و اهمیت و محبوبی</w:t>
      </w:r>
      <w:r w:rsidR="00340D76" w:rsidRPr="008F0471">
        <w:rPr>
          <w:rStyle w:val="1-Char"/>
          <w:rFonts w:hint="cs"/>
          <w:rtl/>
        </w:rPr>
        <w:t>ت این امر در پیشگاه خداوند دارد،</w:t>
      </w:r>
      <w:r w:rsidRPr="008F0471">
        <w:rPr>
          <w:rStyle w:val="1-Char"/>
          <w:rFonts w:hint="cs"/>
          <w:rtl/>
        </w:rPr>
        <w:t xml:space="preserve"> دستور پیامبر نیز بر همین اساس است.</w:t>
      </w:r>
    </w:p>
    <w:p w:rsidR="00907B34" w:rsidRPr="008F0471" w:rsidRDefault="00907B34" w:rsidP="00147073">
      <w:pPr>
        <w:widowControl w:val="0"/>
        <w:ind w:firstLine="284"/>
        <w:jc w:val="both"/>
        <w:rPr>
          <w:rStyle w:val="1-Char"/>
          <w:rtl/>
        </w:rPr>
      </w:pPr>
      <w:r w:rsidRPr="008F0471">
        <w:rPr>
          <w:rStyle w:val="1-Char"/>
          <w:rFonts w:hint="cs"/>
          <w:rtl/>
        </w:rPr>
        <w:t>همچنین فرمان پیامبر اکرم</w:t>
      </w:r>
      <w:r w:rsidR="00147073">
        <w:rPr>
          <w:rFonts w:cs="CTraditional Arabic" w:hint="cs"/>
          <w:rtl/>
          <w:lang w:bidi="fa-IR"/>
        </w:rPr>
        <w:t>ص</w:t>
      </w:r>
      <w:r w:rsidRPr="008F0471">
        <w:rPr>
          <w:rStyle w:val="1-Char"/>
          <w:rFonts w:hint="cs"/>
          <w:rtl/>
        </w:rPr>
        <w:t xml:space="preserve"> به سبب علاقه و محبت شدید آن حضرت نسبت به این عبادت است، تا جایی که پاهای مبارکش به علت طول و کثرت قیام متورم می‌شد</w:t>
      </w:r>
      <w:r w:rsidRPr="000C3B4C">
        <w:rPr>
          <w:rStyle w:val="1-Char"/>
          <w:rFonts w:hint="cs"/>
          <w:vertAlign w:val="superscript"/>
          <w:rtl/>
        </w:rPr>
        <w:t>(</w:t>
      </w:r>
      <w:r w:rsidRPr="000C3B4C">
        <w:rPr>
          <w:rStyle w:val="1-Char"/>
          <w:vertAlign w:val="superscript"/>
          <w:rtl/>
        </w:rPr>
        <w:footnoteReference w:id="19"/>
      </w:r>
      <w:r w:rsidRPr="000C3B4C">
        <w:rPr>
          <w:rStyle w:val="1-Char"/>
          <w:rFonts w:hint="cs"/>
          <w:vertAlign w:val="superscript"/>
          <w:rtl/>
        </w:rPr>
        <w:t>)</w:t>
      </w:r>
      <w:r w:rsidRPr="008F0471">
        <w:rPr>
          <w:rStyle w:val="1-Char"/>
          <w:rFonts w:hint="cs"/>
          <w:rtl/>
        </w:rPr>
        <w:t>.</w:t>
      </w:r>
      <w:r w:rsidR="00F3683B" w:rsidRPr="008F0471">
        <w:rPr>
          <w:rStyle w:val="1-Char"/>
          <w:rFonts w:hint="cs"/>
          <w:rtl/>
        </w:rPr>
        <w:t xml:space="preserve"> پس بیایید به سوی </w:t>
      </w:r>
      <w:r w:rsidR="00E233D0" w:rsidRPr="008F0471">
        <w:rPr>
          <w:rStyle w:val="1-Char"/>
          <w:rFonts w:hint="cs"/>
          <w:rtl/>
        </w:rPr>
        <w:t>خلوتکده</w:t>
      </w:r>
      <w:r w:rsidR="007D66C8">
        <w:rPr>
          <w:rStyle w:val="1-Char"/>
          <w:rFonts w:hint="eastAsia"/>
          <w:rtl/>
        </w:rPr>
        <w:t>‌</w:t>
      </w:r>
      <w:r w:rsidR="00E233D0" w:rsidRPr="008F0471">
        <w:rPr>
          <w:rStyle w:val="1-Char"/>
          <w:rFonts w:hint="cs"/>
          <w:rtl/>
        </w:rPr>
        <w:t>ی شب بشتابیم، تا مشمول این دعای پرفیض و برکت رسول الله</w:t>
      </w:r>
      <w:r w:rsidR="00EF6D5F">
        <w:rPr>
          <w:rStyle w:val="1-Char"/>
          <w:rFonts w:cs="CTraditional Arabic" w:hint="cs"/>
          <w:rtl/>
        </w:rPr>
        <w:t>ص</w:t>
      </w:r>
      <w:r w:rsidR="00E233D0" w:rsidRPr="008F0471">
        <w:rPr>
          <w:rStyle w:val="1-Char"/>
          <w:rFonts w:hint="cs"/>
          <w:rtl/>
        </w:rPr>
        <w:t xml:space="preserve"> شویم و به سعادت دنیا و آخرت نایل آییم.</w:t>
      </w:r>
    </w:p>
    <w:p w:rsidR="00E233D0" w:rsidRPr="008F0471" w:rsidRDefault="00E233D0" w:rsidP="00176338">
      <w:pPr>
        <w:ind w:firstLine="284"/>
        <w:jc w:val="both"/>
        <w:rPr>
          <w:rStyle w:val="1-Char"/>
          <w:rtl/>
        </w:rPr>
      </w:pPr>
      <w:r w:rsidRPr="008F0471">
        <w:rPr>
          <w:rStyle w:val="1-Char"/>
          <w:rFonts w:hint="cs"/>
          <w:rtl/>
        </w:rPr>
        <w:t>عبدالله بن سلام</w:t>
      </w:r>
      <w:r w:rsidR="002E18B8" w:rsidRPr="002E18B8">
        <w:rPr>
          <w:rStyle w:val="1-Char"/>
          <w:rFonts w:cs="CTraditional Arabic" w:hint="cs"/>
          <w:rtl/>
        </w:rPr>
        <w:t>س</w:t>
      </w:r>
      <w:r w:rsidRPr="008F0471">
        <w:rPr>
          <w:rStyle w:val="1-Char"/>
          <w:rFonts w:hint="cs"/>
          <w:rtl/>
        </w:rPr>
        <w:t xml:space="preserve"> می‌گوید:</w:t>
      </w:r>
      <w:r w:rsidRPr="000C3B4C">
        <w:rPr>
          <w:rStyle w:val="1-Char"/>
          <w:rFonts w:hint="cs"/>
          <w:vertAlign w:val="superscript"/>
          <w:rtl/>
        </w:rPr>
        <w:t>(</w:t>
      </w:r>
      <w:r w:rsidRPr="000C3B4C">
        <w:rPr>
          <w:rStyle w:val="1-Char"/>
          <w:vertAlign w:val="superscript"/>
          <w:rtl/>
        </w:rPr>
        <w:footnoteReference w:id="20"/>
      </w:r>
      <w:r w:rsidRPr="000C3B4C">
        <w:rPr>
          <w:rStyle w:val="1-Char"/>
          <w:rFonts w:hint="cs"/>
          <w:vertAlign w:val="superscript"/>
          <w:rtl/>
        </w:rPr>
        <w:t>)</w:t>
      </w:r>
      <w:r w:rsidRPr="008F0471">
        <w:rPr>
          <w:rStyle w:val="1-Char"/>
          <w:rFonts w:hint="cs"/>
          <w:rtl/>
        </w:rPr>
        <w:t xml:space="preserve"> در اوایل که رسول اکرم</w:t>
      </w:r>
      <w:r w:rsidRPr="007656A7">
        <w:rPr>
          <w:rFonts w:cs="CTraditional Arabic" w:hint="cs"/>
          <w:rtl/>
          <w:lang w:bidi="fa-IR"/>
        </w:rPr>
        <w:t>ص</w:t>
      </w:r>
      <w:r w:rsidRPr="008F0471">
        <w:rPr>
          <w:rStyle w:val="1-Char"/>
          <w:rFonts w:hint="cs"/>
          <w:rtl/>
        </w:rPr>
        <w:t xml:space="preserve"> تازه به مدینه تشریف آوردند و مردم جهت استقبال آن حضرت شتافتند، من از جمله کسانی بودم که به استقبال پیامبر آمده بودند. به محض دیدن سیمای مبارک آن حضرت دریافتم که این سیما، سیمای دروغین نیست، و اولین سخنی که از ایشان شنیدم این بود: </w:t>
      </w:r>
      <w:r w:rsidRPr="00487F30">
        <w:rPr>
          <w:rStyle w:val="7-Char"/>
          <w:rFonts w:hint="cs"/>
          <w:rtl/>
        </w:rPr>
        <w:t>«</w:t>
      </w:r>
      <w:r w:rsidR="00F4793E" w:rsidRPr="00487F30">
        <w:rPr>
          <w:rStyle w:val="7-Char"/>
          <w:rFonts w:hint="cs"/>
          <w:rtl/>
        </w:rPr>
        <w:t xml:space="preserve">أفْشُوا السَّلامَ بَيْنَكُم </w:t>
      </w:r>
      <w:r w:rsidR="00F4793E" w:rsidRPr="00487F30">
        <w:rPr>
          <w:rStyle w:val="7-Char"/>
          <w:rFonts w:hint="eastAsia"/>
          <w:rtl/>
        </w:rPr>
        <w:t>وَأَطْعِمُوا</w:t>
      </w:r>
      <w:r w:rsidR="00F4793E" w:rsidRPr="00487F30">
        <w:rPr>
          <w:rStyle w:val="7-Char"/>
          <w:rtl/>
        </w:rPr>
        <w:t xml:space="preserve"> </w:t>
      </w:r>
      <w:r w:rsidR="00F4793E" w:rsidRPr="00487F30">
        <w:rPr>
          <w:rStyle w:val="7-Char"/>
          <w:rFonts w:hint="eastAsia"/>
          <w:rtl/>
        </w:rPr>
        <w:t>الطَّعَامَ</w:t>
      </w:r>
      <w:r w:rsidR="00F4793E" w:rsidRPr="00487F30">
        <w:rPr>
          <w:rStyle w:val="7-Char"/>
          <w:rtl/>
        </w:rPr>
        <w:t xml:space="preserve"> </w:t>
      </w:r>
      <w:r w:rsidR="00F4793E" w:rsidRPr="00487F30">
        <w:rPr>
          <w:rStyle w:val="7-Char"/>
          <w:rFonts w:hint="eastAsia"/>
          <w:rtl/>
        </w:rPr>
        <w:t>وَصِلُوا</w:t>
      </w:r>
      <w:r w:rsidR="00F4793E" w:rsidRPr="00487F30">
        <w:rPr>
          <w:rStyle w:val="7-Char"/>
          <w:rtl/>
        </w:rPr>
        <w:t xml:space="preserve"> </w:t>
      </w:r>
      <w:r w:rsidR="00F4793E" w:rsidRPr="00487F30">
        <w:rPr>
          <w:rStyle w:val="7-Char"/>
          <w:rFonts w:hint="eastAsia"/>
          <w:rtl/>
        </w:rPr>
        <w:t>الأَرْحَامَ</w:t>
      </w:r>
      <w:r w:rsidR="00F4793E" w:rsidRPr="00487F30">
        <w:rPr>
          <w:rStyle w:val="7-Char"/>
          <w:rtl/>
        </w:rPr>
        <w:t xml:space="preserve"> </w:t>
      </w:r>
      <w:r w:rsidR="00F4793E" w:rsidRPr="00487F30">
        <w:rPr>
          <w:rStyle w:val="7-Char"/>
          <w:rFonts w:hint="eastAsia"/>
          <w:rtl/>
        </w:rPr>
        <w:t>وَصَلُّوا</w:t>
      </w:r>
      <w:r w:rsidR="00F4793E" w:rsidRPr="00487F30">
        <w:rPr>
          <w:rStyle w:val="7-Char"/>
          <w:rtl/>
        </w:rPr>
        <w:t xml:space="preserve"> </w:t>
      </w:r>
      <w:r w:rsidR="00F4793E" w:rsidRPr="00487F30">
        <w:rPr>
          <w:rStyle w:val="7-Char"/>
          <w:rFonts w:hint="eastAsia"/>
          <w:rtl/>
        </w:rPr>
        <w:t>وَالنَّاسُ</w:t>
      </w:r>
      <w:r w:rsidR="00F4793E" w:rsidRPr="00487F30">
        <w:rPr>
          <w:rStyle w:val="7-Char"/>
          <w:rtl/>
        </w:rPr>
        <w:t xml:space="preserve"> </w:t>
      </w:r>
      <w:r w:rsidR="00F4793E" w:rsidRPr="00487F30">
        <w:rPr>
          <w:rStyle w:val="7-Char"/>
          <w:rFonts w:hint="eastAsia"/>
          <w:rtl/>
        </w:rPr>
        <w:t>نِيَامٌ</w:t>
      </w:r>
      <w:r w:rsidR="00F4793E" w:rsidRPr="00487F30">
        <w:rPr>
          <w:rStyle w:val="7-Char"/>
          <w:rtl/>
        </w:rPr>
        <w:t xml:space="preserve"> </w:t>
      </w:r>
      <w:r w:rsidR="00F4793E" w:rsidRPr="00487F30">
        <w:rPr>
          <w:rStyle w:val="7-Char"/>
          <w:rFonts w:hint="eastAsia"/>
          <w:rtl/>
        </w:rPr>
        <w:t>تَدْخُلُوا</w:t>
      </w:r>
      <w:r w:rsidR="00F4793E" w:rsidRPr="00487F30">
        <w:rPr>
          <w:rStyle w:val="7-Char"/>
          <w:rtl/>
        </w:rPr>
        <w:t xml:space="preserve"> </w:t>
      </w:r>
      <w:r w:rsidR="00F4793E" w:rsidRPr="00487F30">
        <w:rPr>
          <w:rStyle w:val="7-Char"/>
          <w:rFonts w:hint="eastAsia"/>
          <w:rtl/>
        </w:rPr>
        <w:t>الْجَنَّةَ</w:t>
      </w:r>
      <w:r w:rsidR="00F4793E" w:rsidRPr="00487F30">
        <w:rPr>
          <w:rStyle w:val="7-Char"/>
          <w:rtl/>
        </w:rPr>
        <w:t xml:space="preserve"> </w:t>
      </w:r>
      <w:r w:rsidR="00F4793E" w:rsidRPr="00487F30">
        <w:rPr>
          <w:rStyle w:val="7-Char"/>
          <w:rFonts w:hint="eastAsia"/>
          <w:rtl/>
        </w:rPr>
        <w:t>بِسَلاَمٍ</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21"/>
      </w:r>
      <w:r w:rsidRPr="000C3B4C">
        <w:rPr>
          <w:rStyle w:val="1-Char"/>
          <w:rFonts w:hint="cs"/>
          <w:vertAlign w:val="superscript"/>
          <w:rtl/>
        </w:rPr>
        <w:t>)</w:t>
      </w:r>
      <w:r w:rsidRPr="008F0471">
        <w:rPr>
          <w:rStyle w:val="1-Char"/>
          <w:rFonts w:hint="cs"/>
          <w:rtl/>
        </w:rPr>
        <w:t xml:space="preserve"> «سلام‌کردن را بین خودتان گسترش دهید، و عمومی کنید؛ به مستمندان غذا دهید؛ بین خودتان پیوند خویشاوندی برقرار کنید، و در شب هنگامی که مردم خوابند، به نمازخواندن بپردازید، آنگاه است که با سلامتی وارد بهشت خواهید شد».</w:t>
      </w:r>
    </w:p>
    <w:p w:rsidR="00B54E6B" w:rsidRPr="008F0471" w:rsidRDefault="001E3B97" w:rsidP="00F86C24">
      <w:pPr>
        <w:ind w:firstLine="284"/>
        <w:jc w:val="both"/>
        <w:rPr>
          <w:rStyle w:val="1-Char"/>
          <w:rtl/>
        </w:rPr>
      </w:pPr>
      <w:r w:rsidRPr="008F0471">
        <w:rPr>
          <w:rStyle w:val="1-Char"/>
          <w:rFonts w:hint="cs"/>
          <w:rtl/>
        </w:rPr>
        <w:t>سلمان فارسی می‌گوید: «نماز شب را بر خود لازم گیرید، زیرا شب‌زنده‌داری شیوه و عادت نیکان قبل از شما بوده است؛ شما را به پروردگارتان نزدیک می‌کند؛ موجب بخشوده</w:t>
      </w:r>
      <w:r w:rsidR="00F73031" w:rsidRPr="008F0471">
        <w:rPr>
          <w:rStyle w:val="1-Char"/>
          <w:rFonts w:hint="eastAsia"/>
          <w:rtl/>
        </w:rPr>
        <w:t>‌شدن گناهان‌تان می‌شود، از ارتکاب گناه باز می‌دارد و بیماری را از جسم می‌زداید».</w:t>
      </w:r>
    </w:p>
    <w:p w:rsidR="00F73031" w:rsidRPr="008F0471" w:rsidRDefault="00F73031" w:rsidP="00F86C24">
      <w:pPr>
        <w:ind w:firstLine="284"/>
        <w:jc w:val="both"/>
        <w:rPr>
          <w:rStyle w:val="1-Char"/>
          <w:rtl/>
        </w:rPr>
      </w:pPr>
      <w:r w:rsidRPr="008F0471">
        <w:rPr>
          <w:rStyle w:val="1-Char"/>
          <w:rFonts w:hint="cs"/>
          <w:rtl/>
        </w:rPr>
        <w:t>فضیل بن عیاض می‌گوید: «هرگاه خورشید غرویب کند، با فرارسیدن تاریکی خوشحال و خرسند می‌شوم، چرا که در تاریکی با پروردگارم خلوت می‌کنم و چون خورشید طلوع می‌کند، غمگین می‌شوم، چون وقت اختلاط و رفت و آمد مردم است».</w:t>
      </w:r>
    </w:p>
    <w:p w:rsidR="00F73031" w:rsidRPr="008F0471" w:rsidRDefault="00F73031" w:rsidP="009E5E83">
      <w:pPr>
        <w:ind w:firstLine="284"/>
        <w:jc w:val="both"/>
        <w:rPr>
          <w:rStyle w:val="1-Char"/>
          <w:rtl/>
        </w:rPr>
      </w:pPr>
      <w:r w:rsidRPr="008F0471">
        <w:rPr>
          <w:rStyle w:val="1-Char"/>
          <w:rFonts w:hint="cs"/>
          <w:rtl/>
        </w:rPr>
        <w:t>ابوسلیمان می‌گوید: «اهل شب و شب‌زنده‌داران در لحظات شب، از کسانی که در لهو و لعب سرگرم</w:t>
      </w:r>
      <w:r w:rsidR="009E5E83">
        <w:rPr>
          <w:rStyle w:val="1-Char"/>
          <w:rFonts w:hint="cs"/>
          <w:rtl/>
        </w:rPr>
        <w:t xml:space="preserve"> اند </w:t>
      </w:r>
      <w:r w:rsidRPr="008F0471">
        <w:rPr>
          <w:rStyle w:val="1-Char"/>
          <w:rFonts w:hint="cs"/>
          <w:rtl/>
        </w:rPr>
        <w:t>بیشتر لذت می‌برند، و اگر شب نمی‌بود، ماندن در این دنیا را نمی‌پسندیدم».</w:t>
      </w:r>
    </w:p>
    <w:p w:rsidR="00F73031" w:rsidRPr="008F0471" w:rsidRDefault="00F73031" w:rsidP="00F86C24">
      <w:pPr>
        <w:ind w:firstLine="284"/>
        <w:jc w:val="both"/>
        <w:rPr>
          <w:rStyle w:val="1-Char"/>
          <w:rtl/>
        </w:rPr>
      </w:pPr>
      <w:r w:rsidRPr="008F0471">
        <w:rPr>
          <w:rStyle w:val="1-Char"/>
          <w:rFonts w:hint="cs"/>
          <w:rtl/>
        </w:rPr>
        <w:t>محمد ابن المنکدر می‌گوید: «از لذت‌های دنیا جز سه لذت چیزی دیگر باقی نمانده است؛ قیام و شب‌زنده‌داری، دیدار برادران ایمانی و نماز جماعت».</w:t>
      </w:r>
    </w:p>
    <w:p w:rsidR="007A5667" w:rsidRPr="008F0471" w:rsidRDefault="00F73031" w:rsidP="00F86C24">
      <w:pPr>
        <w:ind w:firstLine="284"/>
        <w:jc w:val="both"/>
        <w:rPr>
          <w:rStyle w:val="1-Char"/>
        </w:rPr>
      </w:pPr>
      <w:r w:rsidRPr="008F0471">
        <w:rPr>
          <w:rStyle w:val="1-Char"/>
          <w:rFonts w:hint="cs"/>
          <w:rtl/>
        </w:rPr>
        <w:t>شب، لحظه‌ی صفا و شفافیت درون و بیداری قلب است و عبادت در آن لحظه، استوارتر، ژرف‌تر و پایدارتر است.</w:t>
      </w:r>
    </w:p>
    <w:p w:rsidR="00F73031" w:rsidRPr="007656A7" w:rsidRDefault="003A7CD5" w:rsidP="000D4FD1">
      <w:pPr>
        <w:pStyle w:val="2-"/>
        <w:rPr>
          <w:rtl/>
        </w:rPr>
      </w:pPr>
      <w:bookmarkStart w:id="6" w:name="_Toc429838799"/>
      <w:r w:rsidRPr="007656A7">
        <w:rPr>
          <w:rFonts w:hint="cs"/>
          <w:rtl/>
        </w:rPr>
        <w:t>شب‌زنده‌داری و شیطان</w:t>
      </w:r>
      <w:bookmarkEnd w:id="6"/>
    </w:p>
    <w:p w:rsidR="003A7CD5" w:rsidRPr="008F0471" w:rsidRDefault="00E660EA" w:rsidP="00F86C24">
      <w:pPr>
        <w:ind w:firstLine="284"/>
        <w:jc w:val="both"/>
        <w:rPr>
          <w:rStyle w:val="1-Char"/>
          <w:rtl/>
        </w:rPr>
      </w:pPr>
      <w:r w:rsidRPr="008F0471">
        <w:rPr>
          <w:rStyle w:val="1-Char"/>
          <w:rFonts w:hint="cs"/>
          <w:rtl/>
        </w:rPr>
        <w:t>بدون تردید شیطان بی‌نهایت دوست دارد که انسان در هنگام شب بخوابد و هرگز دوست ندارد، کسی از خواب بیدار شود و با خدای خویش خلوت کند. چون می‌داند شب زمانِ صفا و پاکی و هنگام اخلاص و وقت اجابت دعاها و نیازها و خواسته‌هاست؛ در آن لحظات خداوند با نور و رحمت خود بر بندگان خویش، تجلی می‌کند. این تنها چیزی است که شیطان را پریشان و مضطرب می‌کند؛ پس می‌کوشد تا انسان از خواب بیدار نشود، و فرصت عبادت و نیایش برای او فراهم نشود.</w:t>
      </w:r>
    </w:p>
    <w:p w:rsidR="00BB4938" w:rsidRPr="008F0471" w:rsidRDefault="00BB4938" w:rsidP="009C0119">
      <w:pPr>
        <w:ind w:firstLine="284"/>
        <w:jc w:val="both"/>
        <w:rPr>
          <w:rStyle w:val="1-Char"/>
          <w:rtl/>
        </w:rPr>
      </w:pPr>
      <w:r w:rsidRPr="008F0471">
        <w:rPr>
          <w:rStyle w:val="1-Char"/>
          <w:rFonts w:hint="cs"/>
          <w:rtl/>
        </w:rPr>
        <w:t>رسول اکرم</w:t>
      </w:r>
      <w:r w:rsidR="00E14FB4">
        <w:rPr>
          <w:rFonts w:cs="CTraditional Arabic" w:hint="cs"/>
          <w:rtl/>
          <w:lang w:bidi="fa-IR"/>
        </w:rPr>
        <w:t>ص</w:t>
      </w:r>
      <w:r w:rsidRPr="008F0471">
        <w:rPr>
          <w:rStyle w:val="1-Char"/>
          <w:rFonts w:hint="cs"/>
          <w:rtl/>
        </w:rPr>
        <w:t xml:space="preserve"> می‌فرماید: «هنگامی که انسان می‌خوابد، شیطان سه گره بر سر او می‌زند و بر هر گرهی این</w:t>
      </w:r>
      <w:r w:rsidR="009C0119">
        <w:rPr>
          <w:rStyle w:val="1-Char"/>
          <w:rFonts w:hint="eastAsia"/>
          <w:rtl/>
        </w:rPr>
        <w:t>‌</w:t>
      </w:r>
      <w:r w:rsidRPr="008F0471">
        <w:rPr>
          <w:rStyle w:val="1-Char"/>
          <w:rFonts w:hint="cs"/>
          <w:rtl/>
        </w:rPr>
        <w:t>چنین می‌گوید که بخواب، شب خیلی دراز است»</w:t>
      </w:r>
      <w:r w:rsidRPr="000C3B4C">
        <w:rPr>
          <w:rStyle w:val="1-Char"/>
          <w:rFonts w:hint="cs"/>
          <w:vertAlign w:val="superscript"/>
          <w:rtl/>
        </w:rPr>
        <w:t>(</w:t>
      </w:r>
      <w:r w:rsidRPr="000C3B4C">
        <w:rPr>
          <w:rStyle w:val="1-Char"/>
          <w:vertAlign w:val="superscript"/>
          <w:rtl/>
        </w:rPr>
        <w:footnoteReference w:id="22"/>
      </w:r>
      <w:r w:rsidRPr="000C3B4C">
        <w:rPr>
          <w:rStyle w:val="1-Char"/>
          <w:rFonts w:hint="cs"/>
          <w:vertAlign w:val="superscript"/>
          <w:rtl/>
        </w:rPr>
        <w:t>)</w:t>
      </w:r>
      <w:r w:rsidRPr="008F0471">
        <w:rPr>
          <w:rStyle w:val="1-Char"/>
          <w:rFonts w:hint="cs"/>
          <w:rtl/>
        </w:rPr>
        <w:t xml:space="preserve"> علاوه برآن، در گوش انسان ادرار می‌کند تا هرگز از خواب بیدار نشود، و با این عمل پلید خود آخرین ضربه را به انسان وارد می‌کند و به کار خود استحکام می‌بخشد، این مطلب در حدیثی چنین آمده است: در محضر رسول اکرم</w:t>
      </w:r>
      <w:r w:rsidR="00E14FB4">
        <w:rPr>
          <w:rFonts w:cs="CTraditional Arabic" w:hint="cs"/>
          <w:rtl/>
          <w:lang w:bidi="fa-IR"/>
        </w:rPr>
        <w:t>ص</w:t>
      </w:r>
      <w:r w:rsidRPr="008F0471">
        <w:rPr>
          <w:rStyle w:val="1-Char"/>
          <w:rFonts w:hint="cs"/>
          <w:rtl/>
        </w:rPr>
        <w:t xml:space="preserve"> از</w:t>
      </w:r>
      <w:r w:rsidR="00FA0B02" w:rsidRPr="008F0471">
        <w:rPr>
          <w:rStyle w:val="1-Char"/>
          <w:rFonts w:hint="cs"/>
          <w:rtl/>
        </w:rPr>
        <w:t xml:space="preserve"> فردی سخن به میان آمد و گفته شد که او همیشه تا طلوع خورشید می‌خوابد، آن حضرت فرمود: «آن مرد کسی است که شیطان در گوش او ادرار کرده است»</w:t>
      </w:r>
      <w:r w:rsidR="00FA0B02" w:rsidRPr="000C3B4C">
        <w:rPr>
          <w:rStyle w:val="1-Char"/>
          <w:rFonts w:hint="cs"/>
          <w:vertAlign w:val="superscript"/>
          <w:rtl/>
        </w:rPr>
        <w:t>(</w:t>
      </w:r>
      <w:r w:rsidR="00FA0B02" w:rsidRPr="000C3B4C">
        <w:rPr>
          <w:rStyle w:val="1-Char"/>
          <w:vertAlign w:val="superscript"/>
          <w:rtl/>
        </w:rPr>
        <w:footnoteReference w:id="23"/>
      </w:r>
      <w:r w:rsidR="00FA0B02" w:rsidRPr="000C3B4C">
        <w:rPr>
          <w:rStyle w:val="1-Char"/>
          <w:rFonts w:hint="cs"/>
          <w:vertAlign w:val="superscript"/>
          <w:rtl/>
        </w:rPr>
        <w:t>)</w:t>
      </w:r>
      <w:r w:rsidR="00FA0B02" w:rsidRPr="008F0471">
        <w:rPr>
          <w:rStyle w:val="1-Char"/>
          <w:rFonts w:hint="cs"/>
          <w:rtl/>
        </w:rPr>
        <w:t>. ملاحظه می‌شود که صحابه‌ی کرام</w:t>
      </w:r>
      <w:r w:rsidR="007228ED" w:rsidRPr="007228ED">
        <w:rPr>
          <w:rStyle w:val="1-Char"/>
          <w:rFonts w:cs="CTraditional Arabic" w:hint="cs"/>
          <w:rtl/>
        </w:rPr>
        <w:t>ش</w:t>
      </w:r>
      <w:r w:rsidR="00FA0B02" w:rsidRPr="008F0471">
        <w:rPr>
          <w:rStyle w:val="1-Char"/>
          <w:rFonts w:hint="cs"/>
          <w:rtl/>
        </w:rPr>
        <w:t xml:space="preserve"> چگونه تکر</w:t>
      </w:r>
      <w:r w:rsidR="005235DE" w:rsidRPr="008F0471">
        <w:rPr>
          <w:rStyle w:val="1-Char"/>
          <w:rFonts w:hint="cs"/>
          <w:rtl/>
        </w:rPr>
        <w:t>ار</w:t>
      </w:r>
      <w:r w:rsidR="00FA0B02" w:rsidRPr="008F0471">
        <w:rPr>
          <w:rStyle w:val="1-Char"/>
          <w:rFonts w:hint="cs"/>
          <w:rtl/>
        </w:rPr>
        <w:t xml:space="preserve"> این عمل را ناپسند می‌دانستند، و این خود نشانه‌ی اهتمام آن بزرگواران نسبت به شب‌زنده‌داری و قیام اللیل است. به همین دلیل عمل آن مرد ر</w:t>
      </w:r>
      <w:r w:rsidR="005235DE" w:rsidRPr="008F0471">
        <w:rPr>
          <w:rStyle w:val="1-Char"/>
          <w:rFonts w:hint="cs"/>
          <w:rtl/>
        </w:rPr>
        <w:t>ا</w:t>
      </w:r>
      <w:r w:rsidR="00FA0B02" w:rsidRPr="008F0471">
        <w:rPr>
          <w:rStyle w:val="1-Char"/>
          <w:rFonts w:hint="cs"/>
          <w:rtl/>
        </w:rPr>
        <w:t xml:space="preserve"> به رسول الله</w:t>
      </w:r>
      <w:r w:rsidR="00EF6D5F">
        <w:rPr>
          <w:rStyle w:val="1-Char"/>
          <w:rFonts w:cs="CTraditional Arabic" w:hint="cs"/>
          <w:rtl/>
        </w:rPr>
        <w:t>ص</w:t>
      </w:r>
      <w:r w:rsidR="00FA0B02" w:rsidRPr="008F0471">
        <w:rPr>
          <w:rStyle w:val="1-Char"/>
          <w:rFonts w:hint="cs"/>
          <w:rtl/>
        </w:rPr>
        <w:t xml:space="preserve"> گفتند تا بدینسان او را نسبت به سستی و بی‌توجهی</w:t>
      </w:r>
      <w:r w:rsidR="00086913" w:rsidRPr="008F0471">
        <w:rPr>
          <w:rStyle w:val="1-Char"/>
          <w:rFonts w:hint="cs"/>
          <w:rtl/>
        </w:rPr>
        <w:t xml:space="preserve">‌اش </w:t>
      </w:r>
      <w:r w:rsidR="00FA0B02" w:rsidRPr="008F0471">
        <w:rPr>
          <w:rStyle w:val="1-Char"/>
          <w:rFonts w:hint="cs"/>
          <w:rtl/>
        </w:rPr>
        <w:t>آگاه کنند و پیامبر هم او را برای قیام و شب‌زنده‌داری تشویق و ترغیب کند.</w:t>
      </w:r>
    </w:p>
    <w:p w:rsidR="00640E89" w:rsidRPr="008F0471" w:rsidRDefault="00640E89" w:rsidP="00EF6D5F">
      <w:pPr>
        <w:ind w:firstLine="284"/>
        <w:jc w:val="both"/>
        <w:rPr>
          <w:rStyle w:val="1-Char"/>
          <w:rtl/>
        </w:rPr>
      </w:pPr>
      <w:r w:rsidRPr="008F0471">
        <w:rPr>
          <w:rStyle w:val="1-Char"/>
          <w:rFonts w:hint="cs"/>
          <w:rtl/>
        </w:rPr>
        <w:t>این است شیوه‌ی یاران رسول الله</w:t>
      </w:r>
      <w:r w:rsidR="00EF6D5F">
        <w:rPr>
          <w:rStyle w:val="1-Char"/>
          <w:rFonts w:cs="CTraditional Arabic" w:hint="cs"/>
          <w:rtl/>
        </w:rPr>
        <w:t>ص</w:t>
      </w:r>
      <w:r w:rsidRPr="008F0471">
        <w:rPr>
          <w:rStyle w:val="1-Char"/>
          <w:rFonts w:hint="cs"/>
          <w:rtl/>
        </w:rPr>
        <w:t xml:space="preserve"> که مسیر تاریخ را تغییر دادند. ای کسانی که خواهان استقرارِ حکومتِ اسلامی و خواهان بازگشت مجد و عظمتِ خلافتِ اسلامی هستید، لازم است مانند اصحاب</w:t>
      </w:r>
      <w:r w:rsidR="007228ED" w:rsidRPr="007228ED">
        <w:rPr>
          <w:rStyle w:val="1-Char"/>
          <w:rFonts w:cs="CTraditional Arabic" w:hint="cs"/>
          <w:rtl/>
        </w:rPr>
        <w:t>ش</w:t>
      </w:r>
      <w:r w:rsidRPr="008F0471">
        <w:rPr>
          <w:rStyle w:val="1-Char"/>
          <w:rFonts w:hint="cs"/>
          <w:rtl/>
        </w:rPr>
        <w:t xml:space="preserve"> بزرگوار باشید، و خود را به درجه‌ی بزرگی و عظمت آنان برسانید؛ به آن چه آنان پایبند بودند، پایبند باشید و فقط راه و مسیر آنان را بپیمایید که فلاح و رستگاری تنها در پیمودن راه آنان است و بس. با این روش است که بارانِ رحمتِ الهی بر شما فرو خواهد ریخت، و ابر رستگاری و پیروزی بر سر شما سایه خواهد افکند. نیز از شیطان و ایادی</w:t>
      </w:r>
      <w:r w:rsidR="00086913" w:rsidRPr="008F0471">
        <w:rPr>
          <w:rStyle w:val="1-Char"/>
          <w:rFonts w:hint="cs"/>
          <w:rtl/>
        </w:rPr>
        <w:t xml:space="preserve">‌اش </w:t>
      </w:r>
      <w:r w:rsidRPr="008F0471">
        <w:rPr>
          <w:rStyle w:val="1-Char"/>
          <w:rFonts w:hint="cs"/>
          <w:rtl/>
        </w:rPr>
        <w:t>شدیداً باید دور باشید؛ چرا که او هرگز از ایجاد سستی و رخوت در اراده‌ی شما کوتاهی نمی‌کند و لحظه‌ای غفلت نمی‌ورزد. بنابراین، لازم است راه‌های نفوذ او را با نماز شب و یاد و ذکر خدا و انجام تکالیف دینی مسدود کنید، چون هر نوع سستی و تأخیر در انجام تکالیف شرعی مایه‌ی شادمانی اهریمن خواهد بود و موجب تأخیر در پیروزی حکومت و استقرار خلافتِ اسلامی خواهد شد.</w:t>
      </w:r>
    </w:p>
    <w:p w:rsidR="000814DA" w:rsidRPr="008F0471" w:rsidRDefault="005111BF" w:rsidP="00E42BD0">
      <w:pPr>
        <w:ind w:firstLine="284"/>
        <w:jc w:val="both"/>
        <w:rPr>
          <w:rStyle w:val="1-Char"/>
        </w:rPr>
      </w:pPr>
      <w:r w:rsidRPr="008F0471">
        <w:rPr>
          <w:rStyle w:val="1-Char"/>
          <w:rFonts w:hint="cs"/>
          <w:rtl/>
        </w:rPr>
        <w:t xml:space="preserve">اکنون که مسلمان زیرک و هوشمند، جدیت و پشتکار شیطان را از احادیث گذشته در مبارزه با حق و اهل آن مشاهده کرد، از دو حالت خارج نیست؛ یا دست روی دست می‌گذارد؛ از میدان پیکار عقب‌نشینی می‌کند و زمین‌گیر می‌شود و در مقابل توطئه‌ها و دسیسه‌های اهریمن سر تسلیم فرود می‌آورد. یا اینکه آستین‌ها را بالا می‌زند و با تمام قدرت و نیرو، جهت انجام عبادت و فرمانبری خداوند از هیچگونه تلاش و کوششی دریغ نمی‌ورزد، تا زمانی که خود را به چنان مقام و موقعیتی برساند که پروردگار از او خشنود و راضی باشد. آن هنگام است که </w:t>
      </w:r>
      <w:r w:rsidR="003B4C78" w:rsidRPr="008F0471">
        <w:rPr>
          <w:rStyle w:val="1-Char"/>
          <w:rFonts w:hint="cs"/>
          <w:rtl/>
        </w:rPr>
        <w:t>-</w:t>
      </w:r>
      <w:r w:rsidRPr="008F0471">
        <w:rPr>
          <w:rStyle w:val="1-Char"/>
          <w:rFonts w:hint="cs"/>
          <w:rtl/>
        </w:rPr>
        <w:t>ان شاء الله</w:t>
      </w:r>
      <w:r w:rsidR="003B4C78" w:rsidRPr="008F0471">
        <w:rPr>
          <w:rStyle w:val="1-Char"/>
          <w:rFonts w:hint="cs"/>
          <w:rtl/>
        </w:rPr>
        <w:t>-</w:t>
      </w:r>
      <w:r w:rsidRPr="008F0471">
        <w:rPr>
          <w:rStyle w:val="1-Char"/>
          <w:rFonts w:hint="cs"/>
          <w:rtl/>
        </w:rPr>
        <w:t xml:space="preserve"> رحمت و پیروزی پروردگار به استقبالش خواهد آمد.</w:t>
      </w:r>
      <w:r w:rsidR="001106B8" w:rsidRPr="008F0471">
        <w:rPr>
          <w:rStyle w:val="1-Char"/>
          <w:rFonts w:hint="cs"/>
          <w:rtl/>
        </w:rPr>
        <w:t xml:space="preserve"> </w:t>
      </w:r>
      <w:r w:rsidR="001106B8">
        <w:rPr>
          <w:rFonts w:ascii="Traditional Arabic" w:hAnsi="Traditional Arabic" w:cs="Traditional Arabic"/>
          <w:rtl/>
          <w:lang w:bidi="fa-IR"/>
        </w:rPr>
        <w:t>﴿</w:t>
      </w:r>
      <w:r w:rsidR="00B84B03" w:rsidRPr="001C2670">
        <w:rPr>
          <w:rStyle w:val="8-Char"/>
          <w:rtl/>
        </w:rPr>
        <w:t>إِن تَنصُرُواْ ٱللَّهَ يَنصُرۡكُمۡ وَيُثَبِّتۡ أَقۡدَامَكُمۡ ٧</w:t>
      </w:r>
      <w:r w:rsidR="001106B8">
        <w:rPr>
          <w:rFonts w:ascii="Traditional Arabic" w:hAnsi="Traditional Arabic" w:cs="Traditional Arabic"/>
          <w:rtl/>
          <w:lang w:bidi="fa-IR"/>
        </w:rPr>
        <w:t>﴾</w:t>
      </w:r>
      <w:r w:rsidR="00B84B03" w:rsidRPr="008F0471">
        <w:rPr>
          <w:rStyle w:val="1-Char"/>
          <w:rFonts w:hint="cs"/>
          <w:rtl/>
        </w:rPr>
        <w:t>.</w:t>
      </w:r>
    </w:p>
    <w:p w:rsidR="005111BF" w:rsidRPr="007656A7" w:rsidRDefault="00E20BE1" w:rsidP="00970778">
      <w:pPr>
        <w:pStyle w:val="2-"/>
        <w:rPr>
          <w:rtl/>
        </w:rPr>
      </w:pPr>
      <w:bookmarkStart w:id="7" w:name="_Toc429838800"/>
      <w:r w:rsidRPr="007656A7">
        <w:rPr>
          <w:rFonts w:hint="cs"/>
          <w:rtl/>
        </w:rPr>
        <w:t xml:space="preserve">حکم کسی که </w:t>
      </w:r>
      <w:r w:rsidRPr="00970778">
        <w:rPr>
          <w:rFonts w:hint="cs"/>
          <w:rtl/>
        </w:rPr>
        <w:t>برنامه‌ای</w:t>
      </w:r>
      <w:r w:rsidRPr="007656A7">
        <w:rPr>
          <w:rFonts w:hint="cs"/>
          <w:rtl/>
        </w:rPr>
        <w:t xml:space="preserve"> برای عبادت نداشته باشد</w:t>
      </w:r>
      <w:bookmarkEnd w:id="7"/>
    </w:p>
    <w:p w:rsidR="00E20BE1" w:rsidRPr="008F0471" w:rsidRDefault="00616111" w:rsidP="000D4FD1">
      <w:pPr>
        <w:ind w:firstLine="284"/>
        <w:jc w:val="both"/>
        <w:rPr>
          <w:rStyle w:val="1-Char"/>
          <w:rtl/>
        </w:rPr>
      </w:pPr>
      <w:r w:rsidRPr="008F0471">
        <w:rPr>
          <w:rStyle w:val="1-Char"/>
          <w:rFonts w:hint="cs"/>
          <w:rtl/>
        </w:rPr>
        <w:t>همانگونه که قبلاً بیان شد، آن حضرت</w:t>
      </w:r>
      <w:r w:rsidRPr="007656A7">
        <w:rPr>
          <w:rFonts w:cs="CTraditional Arabic" w:hint="cs"/>
          <w:rtl/>
          <w:lang w:bidi="fa-IR"/>
        </w:rPr>
        <w:t>ص</w:t>
      </w:r>
      <w:r w:rsidRPr="008F0471">
        <w:rPr>
          <w:rStyle w:val="1-Char"/>
          <w:rFonts w:hint="cs"/>
          <w:rtl/>
        </w:rPr>
        <w:t xml:space="preserve"> به قیام و شب‌زنده‌داری، ترغیب و تشویق فراوان کرده است و گاهی از ستودنِ </w:t>
      </w:r>
      <w:r w:rsidR="009422BA" w:rsidRPr="008F0471">
        <w:rPr>
          <w:rStyle w:val="1-Char"/>
          <w:rFonts w:hint="cs"/>
          <w:rtl/>
        </w:rPr>
        <w:t>کسی که شب‌زنده‌داری نمی‌کرد، خودداری می‌ورزید، و بدین شکل صحابه کرام</w:t>
      </w:r>
      <w:r w:rsidR="007228ED" w:rsidRPr="007228ED">
        <w:rPr>
          <w:rStyle w:val="1-Char"/>
          <w:rFonts w:cs="CTraditional Arabic" w:hint="cs"/>
          <w:rtl/>
        </w:rPr>
        <w:t>ش</w:t>
      </w:r>
      <w:r w:rsidR="009422BA" w:rsidRPr="008F0471">
        <w:rPr>
          <w:rStyle w:val="1-Char"/>
          <w:rFonts w:hint="cs"/>
          <w:rtl/>
        </w:rPr>
        <w:t xml:space="preserve"> را بر قیام و شب‌زنده‌داری تشویق می‌کرد، در مورد عبدالله بن عمر</w:t>
      </w:r>
      <w:r w:rsidR="000D4FD1" w:rsidRPr="004324B1">
        <w:rPr>
          <w:rFonts w:cs="CTraditional Arabic" w:hint="cs"/>
          <w:rtl/>
          <w:lang w:bidi="fa-IR"/>
        </w:rPr>
        <w:t>ب</w:t>
      </w:r>
      <w:r w:rsidR="009422BA" w:rsidRPr="008F0471">
        <w:rPr>
          <w:rStyle w:val="1-Char"/>
          <w:rFonts w:hint="cs"/>
          <w:rtl/>
        </w:rPr>
        <w:t xml:space="preserve"> می‌فرماید: </w:t>
      </w:r>
      <w:r w:rsidR="009422BA" w:rsidRPr="00487F30">
        <w:rPr>
          <w:rStyle w:val="7-Char"/>
          <w:rFonts w:hint="cs"/>
          <w:rtl/>
        </w:rPr>
        <w:t>«</w:t>
      </w:r>
      <w:r w:rsidR="006376A5" w:rsidRPr="00487F30">
        <w:rPr>
          <w:rStyle w:val="7-Char"/>
          <w:rFonts w:hint="eastAsia"/>
          <w:rtl/>
        </w:rPr>
        <w:t>نِعْمَ</w:t>
      </w:r>
      <w:r w:rsidR="006376A5" w:rsidRPr="00487F30">
        <w:rPr>
          <w:rStyle w:val="7-Char"/>
          <w:rtl/>
        </w:rPr>
        <w:t xml:space="preserve"> </w:t>
      </w:r>
      <w:r w:rsidR="006376A5" w:rsidRPr="00487F30">
        <w:rPr>
          <w:rStyle w:val="7-Char"/>
          <w:rFonts w:hint="eastAsia"/>
          <w:rtl/>
        </w:rPr>
        <w:t>الرَّجُلُ</w:t>
      </w:r>
      <w:r w:rsidR="006376A5" w:rsidRPr="00487F30">
        <w:rPr>
          <w:rStyle w:val="7-Char"/>
          <w:rtl/>
        </w:rPr>
        <w:t xml:space="preserve"> </w:t>
      </w:r>
      <w:r w:rsidR="006376A5" w:rsidRPr="00487F30">
        <w:rPr>
          <w:rStyle w:val="7-Char"/>
          <w:rFonts w:hint="eastAsia"/>
          <w:rtl/>
        </w:rPr>
        <w:t>عَبْدُ</w:t>
      </w:r>
      <w:r w:rsidR="006376A5" w:rsidRPr="00487F30">
        <w:rPr>
          <w:rStyle w:val="7-Char"/>
          <w:rtl/>
        </w:rPr>
        <w:t xml:space="preserve"> </w:t>
      </w:r>
      <w:r w:rsidR="006376A5" w:rsidRPr="00487F30">
        <w:rPr>
          <w:rStyle w:val="7-Char"/>
          <w:rFonts w:hint="eastAsia"/>
          <w:rtl/>
        </w:rPr>
        <w:t>اللَّهِ</w:t>
      </w:r>
      <w:r w:rsidR="006376A5" w:rsidRPr="00487F30">
        <w:rPr>
          <w:rStyle w:val="7-Char"/>
          <w:rtl/>
        </w:rPr>
        <w:t xml:space="preserve"> </w:t>
      </w:r>
      <w:r w:rsidR="006376A5" w:rsidRPr="00487F30">
        <w:rPr>
          <w:rStyle w:val="7-Char"/>
          <w:rFonts w:hint="eastAsia"/>
          <w:rtl/>
        </w:rPr>
        <w:t>لَوْ</w:t>
      </w:r>
      <w:r w:rsidR="006376A5" w:rsidRPr="00487F30">
        <w:rPr>
          <w:rStyle w:val="7-Char"/>
          <w:rtl/>
        </w:rPr>
        <w:t xml:space="preserve"> </w:t>
      </w:r>
      <w:r w:rsidR="006376A5" w:rsidRPr="00487F30">
        <w:rPr>
          <w:rStyle w:val="7-Char"/>
          <w:rFonts w:hint="eastAsia"/>
          <w:rtl/>
        </w:rPr>
        <w:t>كَانَ</w:t>
      </w:r>
      <w:r w:rsidR="006376A5" w:rsidRPr="00487F30">
        <w:rPr>
          <w:rStyle w:val="7-Char"/>
          <w:rtl/>
        </w:rPr>
        <w:t xml:space="preserve"> </w:t>
      </w:r>
      <w:r w:rsidR="006376A5" w:rsidRPr="00487F30">
        <w:rPr>
          <w:rStyle w:val="7-Char"/>
          <w:rFonts w:hint="eastAsia"/>
          <w:rtl/>
        </w:rPr>
        <w:t>يُصَلِّ</w:t>
      </w:r>
      <w:r w:rsidR="003B4C78">
        <w:rPr>
          <w:rStyle w:val="7-Char"/>
          <w:rFonts w:hint="cs"/>
          <w:rtl/>
        </w:rPr>
        <w:t>ي</w:t>
      </w:r>
      <w:r w:rsidR="006376A5" w:rsidRPr="00487F30">
        <w:rPr>
          <w:rStyle w:val="7-Char"/>
          <w:rtl/>
        </w:rPr>
        <w:t xml:space="preserve"> </w:t>
      </w:r>
      <w:r w:rsidR="006376A5" w:rsidRPr="00487F30">
        <w:rPr>
          <w:rStyle w:val="7-Char"/>
          <w:rFonts w:hint="eastAsia"/>
          <w:rtl/>
        </w:rPr>
        <w:t>مِنَ</w:t>
      </w:r>
      <w:r w:rsidR="006376A5" w:rsidRPr="00487F30">
        <w:rPr>
          <w:rStyle w:val="7-Char"/>
          <w:rtl/>
        </w:rPr>
        <w:t xml:space="preserve"> </w:t>
      </w:r>
      <w:r w:rsidR="006376A5" w:rsidRPr="00487F30">
        <w:rPr>
          <w:rStyle w:val="7-Char"/>
          <w:rFonts w:hint="eastAsia"/>
          <w:rtl/>
        </w:rPr>
        <w:t>اللَّيْلِ</w:t>
      </w:r>
      <w:r w:rsidR="009422BA" w:rsidRPr="00487F30">
        <w:rPr>
          <w:rStyle w:val="7-Char"/>
          <w:rFonts w:hint="cs"/>
          <w:rtl/>
        </w:rPr>
        <w:t xml:space="preserve">»، قال الراوي: </w:t>
      </w:r>
      <w:r w:rsidR="00374AE4" w:rsidRPr="00487F30">
        <w:rPr>
          <w:rStyle w:val="7-Char"/>
          <w:rFonts w:hint="cs"/>
          <w:rtl/>
        </w:rPr>
        <w:t>فكان لا ينام من الليل إلا قليلا</w:t>
      </w:r>
      <w:r w:rsidR="009422BA" w:rsidRPr="000C3B4C">
        <w:rPr>
          <w:rStyle w:val="1-Char"/>
          <w:rFonts w:hint="cs"/>
          <w:vertAlign w:val="superscript"/>
          <w:rtl/>
        </w:rPr>
        <w:t>(</w:t>
      </w:r>
      <w:r w:rsidR="009422BA" w:rsidRPr="000C3B4C">
        <w:rPr>
          <w:rStyle w:val="1-Char"/>
          <w:vertAlign w:val="superscript"/>
          <w:rtl/>
        </w:rPr>
        <w:footnoteReference w:id="24"/>
      </w:r>
      <w:r w:rsidR="009422BA" w:rsidRPr="000C3B4C">
        <w:rPr>
          <w:rStyle w:val="1-Char"/>
          <w:rFonts w:hint="cs"/>
          <w:vertAlign w:val="superscript"/>
          <w:rtl/>
        </w:rPr>
        <w:t>)</w:t>
      </w:r>
      <w:r w:rsidR="009422BA" w:rsidRPr="008F0471">
        <w:rPr>
          <w:rStyle w:val="1-Char"/>
          <w:rFonts w:hint="cs"/>
          <w:rtl/>
        </w:rPr>
        <w:t xml:space="preserve"> «عبدالله مرد خوبی است، اگر به قیام و شب‌زنده‌داری می‌پرداخت. راوی این حدیث می‌گوید: وی پس از شنیدن این سخن در شب بسیار اندک می‌خوابید». دیدید که آن حضرت</w:t>
      </w:r>
      <w:r w:rsidR="009422BA" w:rsidRPr="007656A7">
        <w:rPr>
          <w:rFonts w:cs="CTraditional Arabic" w:hint="cs"/>
          <w:rtl/>
          <w:lang w:bidi="fa-IR"/>
        </w:rPr>
        <w:t>ص</w:t>
      </w:r>
      <w:r w:rsidR="009422BA" w:rsidRPr="008F0471">
        <w:rPr>
          <w:rStyle w:val="1-Char"/>
          <w:rFonts w:hint="cs"/>
          <w:rtl/>
        </w:rPr>
        <w:t xml:space="preserve"> از ستایش عبدالله بن عمر به سبب عدم قیام و یا سستی در آن امتناع ورزید. و ستایشِ او را مشروط به شب زنده‌داری کرد.</w:t>
      </w:r>
    </w:p>
    <w:p w:rsidR="00FF3EB4" w:rsidRPr="008F0471" w:rsidRDefault="00FF3EB4" w:rsidP="003B4C78">
      <w:pPr>
        <w:ind w:firstLine="284"/>
        <w:jc w:val="both"/>
        <w:rPr>
          <w:rStyle w:val="1-Char"/>
          <w:rtl/>
        </w:rPr>
      </w:pPr>
      <w:r w:rsidRPr="008F0471">
        <w:rPr>
          <w:rStyle w:val="1-Char"/>
          <w:rFonts w:hint="cs"/>
          <w:rtl/>
        </w:rPr>
        <w:t>از برخی احادیث چنین برمی‌آید که ترک قیام شب، در شخصیت انسان مسلمان نقص و کمبود محسوب می‌شود. از اینروست که آن حضرت کسی را که به شب‌زنده‌داری اهمیت نمی‌دهد و یا آن را پس از مدتی ترک می‌کند، مورد سرزنش و مذمت قرار می‌دهد، همانطور</w:t>
      </w:r>
      <w:r w:rsidR="0000191F" w:rsidRPr="008F0471">
        <w:rPr>
          <w:rStyle w:val="1-Char"/>
          <w:rFonts w:hint="cs"/>
          <w:rtl/>
        </w:rPr>
        <w:t xml:space="preserve"> که در جریان عبدالله بن عمر مشاهده شد که آن حضرت</w:t>
      </w:r>
      <w:r w:rsidR="0000191F" w:rsidRPr="007656A7">
        <w:rPr>
          <w:rFonts w:cs="CTraditional Arabic" w:hint="cs"/>
          <w:rtl/>
          <w:lang w:bidi="fa-IR"/>
        </w:rPr>
        <w:t>ص</w:t>
      </w:r>
      <w:r w:rsidR="0000191F" w:rsidRPr="008F0471">
        <w:rPr>
          <w:rStyle w:val="1-Char"/>
          <w:rFonts w:hint="cs"/>
          <w:rtl/>
        </w:rPr>
        <w:t xml:space="preserve"> عبدالله را چنین مورد خطاب قرار داد: </w:t>
      </w:r>
      <w:r w:rsidR="0000191F" w:rsidRPr="00487F30">
        <w:rPr>
          <w:rStyle w:val="7-Char"/>
          <w:rFonts w:hint="cs"/>
          <w:rtl/>
        </w:rPr>
        <w:t>«</w:t>
      </w:r>
      <w:r w:rsidR="00D321F1" w:rsidRPr="00487F30">
        <w:rPr>
          <w:rStyle w:val="7-Char"/>
          <w:rFonts w:hint="eastAsia"/>
          <w:rtl/>
        </w:rPr>
        <w:t>يَا</w:t>
      </w:r>
      <w:r w:rsidR="00D321F1" w:rsidRPr="00487F30">
        <w:rPr>
          <w:rStyle w:val="7-Char"/>
          <w:rtl/>
        </w:rPr>
        <w:t xml:space="preserve"> </w:t>
      </w:r>
      <w:r w:rsidR="00D321F1" w:rsidRPr="00487F30">
        <w:rPr>
          <w:rStyle w:val="7-Char"/>
          <w:rFonts w:hint="eastAsia"/>
          <w:rtl/>
        </w:rPr>
        <w:t>عَبْدَ</w:t>
      </w:r>
      <w:r w:rsidR="00D321F1" w:rsidRPr="00487F30">
        <w:rPr>
          <w:rStyle w:val="7-Char"/>
          <w:rtl/>
        </w:rPr>
        <w:t xml:space="preserve"> </w:t>
      </w:r>
      <w:r w:rsidR="00D321F1" w:rsidRPr="00487F30">
        <w:rPr>
          <w:rStyle w:val="7-Char"/>
          <w:rFonts w:hint="eastAsia"/>
          <w:rtl/>
        </w:rPr>
        <w:t>اللَّهِ</w:t>
      </w:r>
      <w:r w:rsidR="00D321F1" w:rsidRPr="00487F30">
        <w:rPr>
          <w:rStyle w:val="7-Char"/>
          <w:rtl/>
        </w:rPr>
        <w:t xml:space="preserve"> </w:t>
      </w:r>
      <w:r w:rsidR="00D321F1" w:rsidRPr="00487F30">
        <w:rPr>
          <w:rStyle w:val="7-Char"/>
          <w:rFonts w:hint="eastAsia"/>
          <w:rtl/>
        </w:rPr>
        <w:t>لاَ</w:t>
      </w:r>
      <w:r w:rsidR="00D321F1" w:rsidRPr="00487F30">
        <w:rPr>
          <w:rStyle w:val="7-Char"/>
          <w:rtl/>
        </w:rPr>
        <w:t xml:space="preserve"> </w:t>
      </w:r>
      <w:r w:rsidR="00D321F1" w:rsidRPr="00487F30">
        <w:rPr>
          <w:rStyle w:val="7-Char"/>
          <w:rFonts w:hint="eastAsia"/>
          <w:rtl/>
        </w:rPr>
        <w:t>تَكُنْ</w:t>
      </w:r>
      <w:r w:rsidR="00D321F1" w:rsidRPr="00487F30">
        <w:rPr>
          <w:rStyle w:val="7-Char"/>
          <w:rtl/>
        </w:rPr>
        <w:t xml:space="preserve"> </w:t>
      </w:r>
      <w:r w:rsidR="00D321F1" w:rsidRPr="00487F30">
        <w:rPr>
          <w:rStyle w:val="7-Char"/>
          <w:rFonts w:hint="eastAsia"/>
          <w:rtl/>
        </w:rPr>
        <w:t>بِمِثْلِ</w:t>
      </w:r>
      <w:r w:rsidR="00D321F1" w:rsidRPr="00487F30">
        <w:rPr>
          <w:rStyle w:val="7-Char"/>
          <w:rtl/>
        </w:rPr>
        <w:t xml:space="preserve"> </w:t>
      </w:r>
      <w:r w:rsidR="00D321F1" w:rsidRPr="00487F30">
        <w:rPr>
          <w:rStyle w:val="7-Char"/>
          <w:rFonts w:hint="eastAsia"/>
          <w:rtl/>
        </w:rPr>
        <w:t>فُلاَنٍ</w:t>
      </w:r>
      <w:r w:rsidR="00D321F1" w:rsidRPr="00487F30">
        <w:rPr>
          <w:rStyle w:val="7-Char"/>
          <w:rtl/>
        </w:rPr>
        <w:t xml:space="preserve"> </w:t>
      </w:r>
      <w:r w:rsidR="00D321F1" w:rsidRPr="00487F30">
        <w:rPr>
          <w:rStyle w:val="7-Char"/>
          <w:rFonts w:hint="eastAsia"/>
          <w:rtl/>
        </w:rPr>
        <w:t>كَانَ</w:t>
      </w:r>
      <w:r w:rsidR="00D321F1" w:rsidRPr="00487F30">
        <w:rPr>
          <w:rStyle w:val="7-Char"/>
          <w:rtl/>
        </w:rPr>
        <w:t xml:space="preserve"> </w:t>
      </w:r>
      <w:r w:rsidR="00D321F1" w:rsidRPr="00487F30">
        <w:rPr>
          <w:rStyle w:val="7-Char"/>
          <w:rFonts w:hint="eastAsia"/>
          <w:rtl/>
        </w:rPr>
        <w:t>يَقُومُ</w:t>
      </w:r>
      <w:r w:rsidR="00D321F1" w:rsidRPr="00487F30">
        <w:rPr>
          <w:rStyle w:val="7-Char"/>
          <w:rtl/>
        </w:rPr>
        <w:t xml:space="preserve"> </w:t>
      </w:r>
      <w:r w:rsidR="00D321F1" w:rsidRPr="00487F30">
        <w:rPr>
          <w:rStyle w:val="7-Char"/>
          <w:rFonts w:hint="eastAsia"/>
          <w:rtl/>
        </w:rPr>
        <w:t>اللَّيْلَ</w:t>
      </w:r>
      <w:r w:rsidR="00D321F1" w:rsidRPr="00487F30">
        <w:rPr>
          <w:rStyle w:val="7-Char"/>
          <w:rtl/>
        </w:rPr>
        <w:t xml:space="preserve"> </w:t>
      </w:r>
      <w:r w:rsidR="00D321F1" w:rsidRPr="00487F30">
        <w:rPr>
          <w:rStyle w:val="7-Char"/>
          <w:rFonts w:hint="eastAsia"/>
          <w:rtl/>
        </w:rPr>
        <w:t>فَتَرَكَ</w:t>
      </w:r>
      <w:r w:rsidR="00D321F1" w:rsidRPr="00487F30">
        <w:rPr>
          <w:rStyle w:val="7-Char"/>
          <w:rtl/>
        </w:rPr>
        <w:t xml:space="preserve"> </w:t>
      </w:r>
      <w:r w:rsidR="00D321F1" w:rsidRPr="00487F30">
        <w:rPr>
          <w:rStyle w:val="7-Char"/>
          <w:rFonts w:hint="eastAsia"/>
          <w:rtl/>
        </w:rPr>
        <w:t>قِيَامَ</w:t>
      </w:r>
      <w:r w:rsidR="00D321F1" w:rsidRPr="00487F30">
        <w:rPr>
          <w:rStyle w:val="7-Char"/>
          <w:rtl/>
        </w:rPr>
        <w:t xml:space="preserve"> </w:t>
      </w:r>
      <w:r w:rsidR="00D321F1" w:rsidRPr="00487F30">
        <w:rPr>
          <w:rStyle w:val="7-Char"/>
          <w:rFonts w:hint="eastAsia"/>
          <w:rtl/>
        </w:rPr>
        <w:t>اللَّيْلِ</w:t>
      </w:r>
      <w:r w:rsidR="0000191F" w:rsidRPr="00487F30">
        <w:rPr>
          <w:rStyle w:val="7-Char"/>
          <w:rFonts w:hint="cs"/>
          <w:rtl/>
        </w:rPr>
        <w:t>»</w:t>
      </w:r>
      <w:r w:rsidR="0000191F" w:rsidRPr="008F0471">
        <w:rPr>
          <w:rStyle w:val="1-Char"/>
          <w:rFonts w:hint="cs"/>
          <w:rtl/>
        </w:rPr>
        <w:t xml:space="preserve"> «ای عبدالله، مثل فلان شخص مباش که شب‌زنده‌داری می‌کرد، ولی پس از مدتی آن را رها کرد».</w:t>
      </w:r>
    </w:p>
    <w:p w:rsidR="008A7AE5" w:rsidRPr="008F0471" w:rsidRDefault="008A7AE5" w:rsidP="00E14FB4">
      <w:pPr>
        <w:ind w:firstLine="284"/>
        <w:jc w:val="both"/>
        <w:rPr>
          <w:rStyle w:val="1-Char"/>
          <w:rtl/>
        </w:rPr>
      </w:pPr>
      <w:r w:rsidRPr="008F0471">
        <w:rPr>
          <w:rStyle w:val="1-Char"/>
          <w:rFonts w:hint="cs"/>
          <w:rtl/>
        </w:rPr>
        <w:t>در اینجا دوست دارم اندکی با عبدالله بن عمر همدم شوم. شگفتا! واکنش او در برابر فرمایش پیامبر</w:t>
      </w:r>
      <w:r w:rsidR="00E14FB4">
        <w:rPr>
          <w:rFonts w:cs="CTraditional Arabic" w:hint="cs"/>
          <w:rtl/>
          <w:lang w:bidi="fa-IR"/>
        </w:rPr>
        <w:t>ص</w:t>
      </w:r>
      <w:r w:rsidRPr="008F0471">
        <w:rPr>
          <w:rStyle w:val="1-Char"/>
          <w:rFonts w:hint="cs"/>
          <w:rtl/>
        </w:rPr>
        <w:t xml:space="preserve"> چه بود؟ چنان واکنش مثبت و به جایی نشان داد که تاریخ برای همیشه آن را در سینه‌ی خود حفظ کرد؛ هنگامی که ابن عمر سخنان پیامبر را شنید، شب‌زنده‌داری را آغاز کرد، و تا جایی</w:t>
      </w:r>
      <w:r w:rsidR="00934177" w:rsidRPr="008F0471">
        <w:rPr>
          <w:rStyle w:val="1-Char"/>
          <w:rFonts w:hint="cs"/>
          <w:rtl/>
        </w:rPr>
        <w:t xml:space="preserve"> که اوضاع و احوال اجازه می‌داد، آن را تا پایان عمر ترک نکرد.</w:t>
      </w:r>
    </w:p>
    <w:p w:rsidR="00595728" w:rsidRPr="008F0471" w:rsidRDefault="00595728" w:rsidP="00564137">
      <w:pPr>
        <w:ind w:firstLine="284"/>
        <w:jc w:val="both"/>
        <w:rPr>
          <w:rStyle w:val="1-Char"/>
          <w:rtl/>
        </w:rPr>
      </w:pPr>
      <w:r w:rsidRPr="008F0471">
        <w:rPr>
          <w:rStyle w:val="1-Char"/>
          <w:rFonts w:hint="cs"/>
          <w:rtl/>
        </w:rPr>
        <w:t>این است برخورد صحابه‌ی کرام</w:t>
      </w:r>
      <w:r w:rsidR="007228ED" w:rsidRPr="007228ED">
        <w:rPr>
          <w:rStyle w:val="1-Char"/>
          <w:rFonts w:cs="CTraditional Arabic" w:hint="cs"/>
          <w:rtl/>
        </w:rPr>
        <w:t>ش</w:t>
      </w:r>
      <w:r w:rsidRPr="008F0471">
        <w:rPr>
          <w:rStyle w:val="1-Char"/>
          <w:rFonts w:hint="cs"/>
          <w:rtl/>
        </w:rPr>
        <w:t xml:space="preserve"> با سنت پیشوایشان؛ چرا که می‌دانستند آنچه رسول الله</w:t>
      </w:r>
      <w:r w:rsidR="00EF6D5F">
        <w:rPr>
          <w:rStyle w:val="1-Char"/>
          <w:rFonts w:cs="CTraditional Arabic" w:hint="cs"/>
          <w:rtl/>
        </w:rPr>
        <w:t>ص</w:t>
      </w:r>
      <w:r w:rsidRPr="008F0471">
        <w:rPr>
          <w:rStyle w:val="1-Char"/>
          <w:rFonts w:hint="cs"/>
          <w:rtl/>
        </w:rPr>
        <w:t xml:space="preserve"> بدان امر می‌کند، بدون شک عین سعادت و مایه نجات و رستگاری در دنیا و آخرت خواهد بود، از این رو با طیب خاطر به آن عمل می‌کردند و هرگاه از انجام کاری منع می‌شدند، بدون هیچگونه چون و چرایی از آن دست می‌کشیدند، اما اکنون وضع ما در مورد سنت‌ها و دستورات آن حضرت</w:t>
      </w:r>
      <w:r w:rsidR="00564137">
        <w:rPr>
          <w:rFonts w:cs="CTraditional Arabic" w:hint="cs"/>
          <w:rtl/>
          <w:lang w:bidi="fa-IR"/>
        </w:rPr>
        <w:t>ص</w:t>
      </w:r>
      <w:r w:rsidRPr="008F0471">
        <w:rPr>
          <w:rStyle w:val="1-Char"/>
          <w:rFonts w:hint="cs"/>
          <w:rtl/>
        </w:rPr>
        <w:t xml:space="preserve"> چگونه است؟!</w:t>
      </w:r>
    </w:p>
    <w:p w:rsidR="00580954" w:rsidRPr="008F0471" w:rsidRDefault="00580954" w:rsidP="00E42BD0">
      <w:pPr>
        <w:ind w:firstLine="284"/>
        <w:jc w:val="both"/>
        <w:rPr>
          <w:rStyle w:val="1-Char"/>
          <w:rtl/>
        </w:rPr>
      </w:pPr>
      <w:r w:rsidRPr="008F0471">
        <w:rPr>
          <w:rStyle w:val="1-Char"/>
          <w:rFonts w:hint="cs"/>
          <w:rtl/>
        </w:rPr>
        <w:t>متأسفانه اکنون یکی از عوامل مهمی که انسان را داغدار و ناراحت می‌کند، این است که اکثر مسلمانان ارکان اسلام و حتی اصول ایمان را به دست فراموشی سپرده</w:t>
      </w:r>
      <w:r w:rsidR="009E5E83">
        <w:rPr>
          <w:rStyle w:val="1-Char"/>
          <w:rFonts w:hint="cs"/>
          <w:rtl/>
        </w:rPr>
        <w:t xml:space="preserve">‌اند </w:t>
      </w:r>
      <w:r w:rsidRPr="008F0471">
        <w:rPr>
          <w:rStyle w:val="1-Char"/>
          <w:rFonts w:hint="cs"/>
          <w:rtl/>
        </w:rPr>
        <w:t>و با کمال تأسف به اصول و مبادی غیر اسلامی نظیر</w:t>
      </w:r>
      <w:r w:rsidR="003658D1" w:rsidRPr="008F0471">
        <w:rPr>
          <w:rStyle w:val="1-Char"/>
          <w:rFonts w:hint="cs"/>
          <w:rtl/>
        </w:rPr>
        <w:t xml:space="preserve"> کمونیستم، ناسیونالیسم و.. گرایش پیدا کرده</w:t>
      </w:r>
      <w:r w:rsidR="00487F30" w:rsidRPr="008F0471">
        <w:rPr>
          <w:rStyle w:val="1-Char"/>
          <w:rFonts w:hint="cs"/>
          <w:rtl/>
        </w:rPr>
        <w:t>‌اند،</w:t>
      </w:r>
      <w:r w:rsidR="003658D1" w:rsidRPr="008F0471">
        <w:rPr>
          <w:rStyle w:val="1-Char"/>
          <w:rFonts w:hint="cs"/>
          <w:rtl/>
        </w:rPr>
        <w:t xml:space="preserve"> عده‌ای نیز از این فراتر رفته</w:t>
      </w:r>
      <w:r w:rsidR="009E5E83">
        <w:rPr>
          <w:rStyle w:val="1-Char"/>
          <w:rFonts w:hint="cs"/>
          <w:rtl/>
        </w:rPr>
        <w:t xml:space="preserve">‌اند </w:t>
      </w:r>
      <w:r w:rsidR="003658D1" w:rsidRPr="008F0471">
        <w:rPr>
          <w:rStyle w:val="1-Char"/>
          <w:rFonts w:hint="cs"/>
          <w:rtl/>
        </w:rPr>
        <w:t xml:space="preserve">و </w:t>
      </w:r>
      <w:r w:rsidR="003B4C78" w:rsidRPr="008F0471">
        <w:rPr>
          <w:rStyle w:val="1-Char"/>
          <w:rFonts w:hint="cs"/>
          <w:rtl/>
        </w:rPr>
        <w:t>-</w:t>
      </w:r>
      <w:r w:rsidR="003658D1" w:rsidRPr="008F0471">
        <w:rPr>
          <w:rStyle w:val="1-Char"/>
          <w:rFonts w:hint="cs"/>
          <w:rtl/>
        </w:rPr>
        <w:t>العیاذ بالله</w:t>
      </w:r>
      <w:r w:rsidR="003B4C78" w:rsidRPr="008F0471">
        <w:rPr>
          <w:rStyle w:val="1-Char"/>
          <w:rFonts w:hint="cs"/>
          <w:rtl/>
        </w:rPr>
        <w:t>-</w:t>
      </w:r>
      <w:r w:rsidR="003658D1" w:rsidRPr="008F0471">
        <w:rPr>
          <w:rStyle w:val="1-Char"/>
          <w:rFonts w:hint="cs"/>
          <w:rtl/>
        </w:rPr>
        <w:t xml:space="preserve"> ذات مقدس باری تعالی را مورد سب و شتم قرار می‌دهند، گروهی دیگر به دین، پیامبر و اسلام اهانت روا می‌دارند، گذشته از این، حتی هنگامی که به برخی از ملت‌زمان و دینداران گفته می‌شود که رسول الله</w:t>
      </w:r>
      <w:r w:rsidR="00EF6D5F">
        <w:rPr>
          <w:rStyle w:val="1-Char"/>
          <w:rFonts w:cs="CTraditional Arabic" w:hint="cs"/>
          <w:rtl/>
        </w:rPr>
        <w:t>ص</w:t>
      </w:r>
      <w:r w:rsidR="003658D1" w:rsidRPr="008F0471">
        <w:rPr>
          <w:rStyle w:val="1-Char"/>
          <w:rFonts w:hint="cs"/>
          <w:rtl/>
        </w:rPr>
        <w:t xml:space="preserve"> فلان چیز را واجب و ضروری قرار داده است، دنبال کسی می‌گردند که به آنان بگوید: این کار واجب نیست، بلکه سنت و یا مستحب است. آنگاه که پاسخ خود را یافتند، راحت می‌شوند و می‌گویند: سنت است. به گمان ایشان سنت یعنی اینکه مهم نسیت؛ فراموشش کن! </w:t>
      </w:r>
      <w:r w:rsidR="00627344" w:rsidRPr="004324B1">
        <w:rPr>
          <w:rStyle w:val="5-Char"/>
          <w:rFonts w:hint="eastAsia"/>
          <w:rtl/>
        </w:rPr>
        <w:t>وَلا</w:t>
      </w:r>
      <w:r w:rsidR="00627344" w:rsidRPr="004324B1">
        <w:rPr>
          <w:rStyle w:val="5-Char"/>
          <w:rtl/>
        </w:rPr>
        <w:t xml:space="preserve"> </w:t>
      </w:r>
      <w:r w:rsidR="00627344" w:rsidRPr="004324B1">
        <w:rPr>
          <w:rStyle w:val="5-Char"/>
          <w:rFonts w:hint="eastAsia"/>
          <w:rtl/>
        </w:rPr>
        <w:t>حَوْلَ</w:t>
      </w:r>
      <w:r w:rsidR="00627344" w:rsidRPr="004324B1">
        <w:rPr>
          <w:rStyle w:val="5-Char"/>
          <w:rtl/>
        </w:rPr>
        <w:t xml:space="preserve"> </w:t>
      </w:r>
      <w:r w:rsidR="00627344" w:rsidRPr="004324B1">
        <w:rPr>
          <w:rStyle w:val="5-Char"/>
          <w:rFonts w:hint="eastAsia"/>
          <w:rtl/>
        </w:rPr>
        <w:t>وَلا</w:t>
      </w:r>
      <w:r w:rsidR="00627344" w:rsidRPr="004324B1">
        <w:rPr>
          <w:rStyle w:val="5-Char"/>
          <w:rtl/>
        </w:rPr>
        <w:t xml:space="preserve"> </w:t>
      </w:r>
      <w:r w:rsidR="00627344" w:rsidRPr="004324B1">
        <w:rPr>
          <w:rStyle w:val="5-Char"/>
          <w:rFonts w:hint="eastAsia"/>
          <w:rtl/>
        </w:rPr>
        <w:t>قُوَّةَ</w:t>
      </w:r>
      <w:r w:rsidR="00627344" w:rsidRPr="004324B1">
        <w:rPr>
          <w:rStyle w:val="5-Char"/>
          <w:rtl/>
        </w:rPr>
        <w:t xml:space="preserve"> </w:t>
      </w:r>
      <w:r w:rsidR="00627344" w:rsidRPr="004324B1">
        <w:rPr>
          <w:rStyle w:val="5-Char"/>
          <w:rFonts w:hint="eastAsia"/>
          <w:rtl/>
        </w:rPr>
        <w:t>إِلا</w:t>
      </w:r>
      <w:r w:rsidR="00627344" w:rsidRPr="004324B1">
        <w:rPr>
          <w:rStyle w:val="5-Char"/>
          <w:rtl/>
        </w:rPr>
        <w:t xml:space="preserve"> </w:t>
      </w:r>
      <w:r w:rsidR="00627344" w:rsidRPr="004324B1">
        <w:rPr>
          <w:rStyle w:val="5-Char"/>
          <w:rFonts w:hint="eastAsia"/>
          <w:rtl/>
        </w:rPr>
        <w:t>بِاللَّهِ</w:t>
      </w:r>
      <w:r w:rsidR="00627344" w:rsidRPr="004324B1">
        <w:rPr>
          <w:rStyle w:val="5-Char"/>
          <w:rFonts w:hint="cs"/>
          <w:rtl/>
        </w:rPr>
        <w:t xml:space="preserve"> </w:t>
      </w:r>
      <w:r w:rsidR="00627344" w:rsidRPr="004324B1">
        <w:rPr>
          <w:rStyle w:val="5-Char"/>
          <w:rFonts w:hint="eastAsia"/>
          <w:rtl/>
        </w:rPr>
        <w:t>إِنَّا</w:t>
      </w:r>
      <w:r w:rsidR="00627344" w:rsidRPr="004324B1">
        <w:rPr>
          <w:rStyle w:val="5-Char"/>
          <w:rtl/>
        </w:rPr>
        <w:t xml:space="preserve"> </w:t>
      </w:r>
      <w:r w:rsidR="00627344" w:rsidRPr="004324B1">
        <w:rPr>
          <w:rStyle w:val="5-Char"/>
          <w:rFonts w:hint="eastAsia"/>
          <w:rtl/>
        </w:rPr>
        <w:t>لِلَّهِ</w:t>
      </w:r>
      <w:r w:rsidR="00627344" w:rsidRPr="004324B1">
        <w:rPr>
          <w:rStyle w:val="5-Char"/>
          <w:rtl/>
        </w:rPr>
        <w:t xml:space="preserve"> </w:t>
      </w:r>
      <w:r w:rsidR="00627344" w:rsidRPr="004324B1">
        <w:rPr>
          <w:rStyle w:val="5-Char"/>
          <w:rFonts w:hint="eastAsia"/>
          <w:rtl/>
        </w:rPr>
        <w:t>وَإِنَّا</w:t>
      </w:r>
      <w:r w:rsidR="00627344" w:rsidRPr="004324B1">
        <w:rPr>
          <w:rStyle w:val="5-Char"/>
          <w:rtl/>
        </w:rPr>
        <w:t xml:space="preserve"> </w:t>
      </w:r>
      <w:r w:rsidR="00627344" w:rsidRPr="004324B1">
        <w:rPr>
          <w:rStyle w:val="5-Char"/>
          <w:rFonts w:hint="eastAsia"/>
          <w:rtl/>
        </w:rPr>
        <w:t>إِلَيْهِ</w:t>
      </w:r>
      <w:r w:rsidR="00627344" w:rsidRPr="004324B1">
        <w:rPr>
          <w:rStyle w:val="5-Char"/>
          <w:rtl/>
        </w:rPr>
        <w:t xml:space="preserve"> </w:t>
      </w:r>
      <w:r w:rsidR="00627344" w:rsidRPr="004324B1">
        <w:rPr>
          <w:rStyle w:val="5-Char"/>
          <w:rFonts w:hint="eastAsia"/>
          <w:rtl/>
        </w:rPr>
        <w:t>رَاجِعُونَ</w:t>
      </w:r>
      <w:r w:rsidR="003658D1" w:rsidRPr="008F0471">
        <w:rPr>
          <w:rStyle w:val="1-Char"/>
          <w:rFonts w:hint="cs"/>
          <w:rtl/>
        </w:rPr>
        <w:t>!</w:t>
      </w:r>
    </w:p>
    <w:p w:rsidR="00334E66" w:rsidRPr="008F0471" w:rsidRDefault="00D037F6" w:rsidP="00E42BD0">
      <w:pPr>
        <w:ind w:firstLine="284"/>
        <w:jc w:val="both"/>
        <w:rPr>
          <w:rStyle w:val="1-Char"/>
        </w:rPr>
      </w:pPr>
      <w:r w:rsidRPr="008F0471">
        <w:rPr>
          <w:rStyle w:val="1-Char"/>
          <w:rFonts w:hint="cs"/>
          <w:rtl/>
        </w:rPr>
        <w:t>خداوندا! دستاورد زحما</w:t>
      </w:r>
      <w:r w:rsidR="001B0582" w:rsidRPr="008F0471">
        <w:rPr>
          <w:rStyle w:val="1-Char"/>
          <w:rFonts w:hint="cs"/>
          <w:rtl/>
        </w:rPr>
        <w:t>ت</w:t>
      </w:r>
      <w:r w:rsidRPr="008F0471">
        <w:rPr>
          <w:rStyle w:val="1-Char"/>
          <w:rFonts w:hint="cs"/>
          <w:rtl/>
        </w:rPr>
        <w:t xml:space="preserve"> پیامبر</w:t>
      </w:r>
      <w:r w:rsidRPr="007656A7">
        <w:rPr>
          <w:rFonts w:cs="CTraditional Arabic" w:hint="cs"/>
          <w:rtl/>
          <w:lang w:bidi="fa-IR"/>
        </w:rPr>
        <w:t>ص</w:t>
      </w:r>
      <w:r w:rsidRPr="008F0471">
        <w:rPr>
          <w:rStyle w:val="1-Char"/>
          <w:rFonts w:hint="cs"/>
          <w:rtl/>
        </w:rPr>
        <w:t xml:space="preserve"> و اصحاب</w:t>
      </w:r>
      <w:r w:rsidR="007228ED" w:rsidRPr="007228ED">
        <w:rPr>
          <w:rStyle w:val="1-Char"/>
          <w:rFonts w:cs="CTraditional Arabic" w:hint="cs"/>
          <w:rtl/>
        </w:rPr>
        <w:t>ش</w:t>
      </w:r>
      <w:r w:rsidRPr="008F0471">
        <w:rPr>
          <w:rStyle w:val="1-Char"/>
          <w:rFonts w:hint="cs"/>
          <w:rtl/>
        </w:rPr>
        <w:t xml:space="preserve"> چه بود که چنین افرادی با این وضع و حال، وارثان اسلام شدند؟! دولت و خلافت اسلامی را از دست دادند و آن را تکه پاره کردند، تا آنکه به صورت دولت‌های کوچک و ناتوان تقسیم شد، و اکنون در نگاه دشمنان، اسلام و مسلمانان هیچگونه ارزش و ابهتی ندارند. از </w:t>
      </w:r>
      <w:r w:rsidR="001B0582" w:rsidRPr="008F0471">
        <w:rPr>
          <w:rStyle w:val="1-Char"/>
          <w:rFonts w:hint="cs"/>
          <w:rtl/>
        </w:rPr>
        <w:t>آ</w:t>
      </w:r>
      <w:r w:rsidRPr="008F0471">
        <w:rPr>
          <w:rStyle w:val="1-Char"/>
          <w:rFonts w:hint="cs"/>
          <w:rtl/>
        </w:rPr>
        <w:t>ن بدتر اینکه بسیاری از سرزمین‌های اسلامی را از دست دادند؛ فلسطین به دست یهود، اسپانیا به دست مسیحیان و افغانستان به دست کمونیست‌ها افتاد و..، به مقلدان ذلیل تبدیل شدیم و با آنکه قبلاً به آدمیان آموخته بودیم که تمدن و پیشرفت چیست، خود از کاروان مدنیت و ترقی بازماندیم. چه زیبا و دلنشین است کلام الهی که می‌فرماید:</w:t>
      </w:r>
      <w:r w:rsidR="001106B8" w:rsidRPr="008F0471">
        <w:rPr>
          <w:rStyle w:val="1-Char"/>
          <w:rFonts w:hint="cs"/>
          <w:rtl/>
        </w:rPr>
        <w:t xml:space="preserve"> </w:t>
      </w:r>
      <w:r w:rsidR="001106B8">
        <w:rPr>
          <w:rFonts w:ascii="Traditional Arabic" w:hAnsi="Traditional Arabic" w:cs="Traditional Arabic"/>
          <w:rtl/>
          <w:lang w:bidi="fa-IR"/>
        </w:rPr>
        <w:t>﴿</w:t>
      </w:r>
      <w:r w:rsidR="00EA4C98" w:rsidRPr="001C2670">
        <w:rPr>
          <w:rStyle w:val="8-Char"/>
          <w:rtl/>
        </w:rPr>
        <w:t>إِنَّ ٱللَّهَ لَا يُغَيِّرُ مَا بِقَوۡمٍ حَتَّىٰ يُغَيِّرُواْ مَا بِأَنفُسِهِمۡ</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4A5016">
        <w:rPr>
          <w:rStyle w:val="9-Char"/>
          <w:rtl/>
        </w:rPr>
        <w:t>[الرعد: 11]</w:t>
      </w:r>
      <w:r w:rsidRPr="000C3B4C">
        <w:rPr>
          <w:rStyle w:val="1-Char"/>
          <w:rFonts w:hint="cs"/>
          <w:vertAlign w:val="superscript"/>
          <w:rtl/>
        </w:rPr>
        <w:t>(</w:t>
      </w:r>
      <w:r w:rsidRPr="000C3B4C">
        <w:rPr>
          <w:rStyle w:val="1-Char"/>
          <w:vertAlign w:val="superscript"/>
          <w:rtl/>
        </w:rPr>
        <w:footnoteReference w:id="25"/>
      </w:r>
      <w:r w:rsidRPr="000C3B4C">
        <w:rPr>
          <w:rStyle w:val="1-Char"/>
          <w:rFonts w:hint="cs"/>
          <w:vertAlign w:val="superscript"/>
          <w:rtl/>
        </w:rPr>
        <w:t>)</w:t>
      </w:r>
      <w:r w:rsidRPr="008F0471">
        <w:rPr>
          <w:rStyle w:val="1-Char"/>
          <w:rFonts w:hint="cs"/>
          <w:rtl/>
        </w:rPr>
        <w:t>.</w:t>
      </w:r>
    </w:p>
    <w:p w:rsidR="00D037F6" w:rsidRPr="007656A7" w:rsidRDefault="00346961" w:rsidP="000D4FD1">
      <w:pPr>
        <w:pStyle w:val="2-"/>
        <w:rPr>
          <w:rtl/>
        </w:rPr>
      </w:pPr>
      <w:bookmarkStart w:id="8" w:name="_Toc429838801"/>
      <w:r w:rsidRPr="007656A7">
        <w:rPr>
          <w:rFonts w:hint="cs"/>
          <w:rtl/>
        </w:rPr>
        <w:t>شروع شب‌زنده‌داری با تلاوت قرآن و دعاهای مأثور</w:t>
      </w:r>
      <w:bookmarkEnd w:id="8"/>
    </w:p>
    <w:p w:rsidR="00346961" w:rsidRPr="008F0471" w:rsidRDefault="004533B0" w:rsidP="00564137">
      <w:pPr>
        <w:ind w:firstLine="284"/>
        <w:jc w:val="both"/>
        <w:rPr>
          <w:rStyle w:val="1-Char"/>
          <w:rtl/>
        </w:rPr>
      </w:pPr>
      <w:r w:rsidRPr="008F0471">
        <w:rPr>
          <w:rStyle w:val="1-Char"/>
          <w:rFonts w:hint="cs"/>
          <w:rtl/>
        </w:rPr>
        <w:t>(1) امام مسلم از ابن عباس نقل می‌کند که «آن حضرت</w:t>
      </w:r>
      <w:r w:rsidR="00564137">
        <w:rPr>
          <w:rFonts w:cs="CTraditional Arabic" w:hint="cs"/>
          <w:rtl/>
          <w:lang w:bidi="fa-IR"/>
        </w:rPr>
        <w:t>ص</w:t>
      </w:r>
      <w:r w:rsidRPr="008F0471">
        <w:rPr>
          <w:rStyle w:val="1-Char"/>
          <w:rFonts w:hint="cs"/>
          <w:rtl/>
        </w:rPr>
        <w:t xml:space="preserve"> تا نصف شب می‌خوابید. سپس اندکی قبل از نیمه شب یا بعد از آن از خواب بیدار می‌شد و آثار خواب را با دستان مبارک از چهره</w:t>
      </w:r>
      <w:r w:rsidR="00086913" w:rsidRPr="008F0471">
        <w:rPr>
          <w:rStyle w:val="1-Char"/>
          <w:rFonts w:hint="cs"/>
          <w:rtl/>
        </w:rPr>
        <w:t xml:space="preserve">‌اش </w:t>
      </w:r>
      <w:r w:rsidRPr="008F0471">
        <w:rPr>
          <w:rStyle w:val="1-Char"/>
          <w:rFonts w:hint="cs"/>
          <w:rtl/>
        </w:rPr>
        <w:t>می‌زدود و ده آیه‌ای آخر سوره‌ی آل عمران را تلاوت می‌کرد»</w:t>
      </w:r>
      <w:r w:rsidRPr="000C3B4C">
        <w:rPr>
          <w:rStyle w:val="1-Char"/>
          <w:rFonts w:hint="cs"/>
          <w:vertAlign w:val="superscript"/>
          <w:rtl/>
        </w:rPr>
        <w:t>(</w:t>
      </w:r>
      <w:r w:rsidRPr="000C3B4C">
        <w:rPr>
          <w:rStyle w:val="1-Char"/>
          <w:vertAlign w:val="superscript"/>
          <w:rtl/>
        </w:rPr>
        <w:footnoteReference w:id="26"/>
      </w:r>
      <w:r w:rsidRPr="000C3B4C">
        <w:rPr>
          <w:rStyle w:val="1-Char"/>
          <w:rFonts w:hint="cs"/>
          <w:vertAlign w:val="superscript"/>
          <w:rtl/>
        </w:rPr>
        <w:t>)</w:t>
      </w:r>
      <w:r w:rsidRPr="008F0471">
        <w:rPr>
          <w:rStyle w:val="1-Char"/>
          <w:rFonts w:hint="cs"/>
          <w:rtl/>
        </w:rPr>
        <w:t>. شیوه‌ی آن حضرت</w:t>
      </w:r>
      <w:r w:rsidR="00564137">
        <w:rPr>
          <w:rFonts w:cs="CTraditional Arabic" w:hint="cs"/>
          <w:rtl/>
          <w:lang w:bidi="fa-IR"/>
        </w:rPr>
        <w:t>ص</w:t>
      </w:r>
      <w:r w:rsidRPr="008F0471">
        <w:rPr>
          <w:rStyle w:val="1-Char"/>
          <w:rFonts w:hint="cs"/>
          <w:rtl/>
        </w:rPr>
        <w:t xml:space="preserve"> چنین بود که در اثنای قیام و قبل از آن خیلی دعا می‌کردند.</w:t>
      </w:r>
    </w:p>
    <w:p w:rsidR="00401064" w:rsidRPr="008F0471" w:rsidRDefault="00401064" w:rsidP="004A1764">
      <w:pPr>
        <w:ind w:firstLine="284"/>
        <w:jc w:val="both"/>
        <w:rPr>
          <w:rStyle w:val="1-Char"/>
          <w:rtl/>
        </w:rPr>
      </w:pPr>
      <w:r w:rsidRPr="008F0471">
        <w:rPr>
          <w:rStyle w:val="1-Char"/>
          <w:rFonts w:hint="cs"/>
          <w:rtl/>
        </w:rPr>
        <w:t xml:space="preserve">(2) </w:t>
      </w:r>
      <w:r w:rsidR="00A03A46" w:rsidRPr="008F0471">
        <w:rPr>
          <w:rStyle w:val="1-Char"/>
          <w:rFonts w:hint="cs"/>
          <w:rtl/>
        </w:rPr>
        <w:t>امام بخاری</w:t>
      </w:r>
      <w:r w:rsidR="00A03A46" w:rsidRPr="003B4C78">
        <w:rPr>
          <w:rFonts w:cs="CTraditional Arabic" w:hint="cs"/>
          <w:rtl/>
          <w:lang w:bidi="fa-IR"/>
        </w:rPr>
        <w:t>/</w:t>
      </w:r>
      <w:r w:rsidR="00A03A46" w:rsidRPr="008F0471">
        <w:rPr>
          <w:rStyle w:val="1-Char"/>
          <w:rFonts w:hint="cs"/>
          <w:rtl/>
        </w:rPr>
        <w:t xml:space="preserve"> از ابن عباس</w:t>
      </w:r>
      <w:r w:rsidR="004A1764">
        <w:rPr>
          <w:rStyle w:val="1-Char"/>
          <w:rFonts w:cs="CTraditional Arabic" w:hint="cs"/>
          <w:rtl/>
        </w:rPr>
        <w:t>ب</w:t>
      </w:r>
      <w:r w:rsidR="00A03A46" w:rsidRPr="008F0471">
        <w:rPr>
          <w:rStyle w:val="1-Char"/>
          <w:rFonts w:hint="cs"/>
          <w:rtl/>
        </w:rPr>
        <w:t xml:space="preserve"> روایت می‌کند: «آن حضرت</w:t>
      </w:r>
      <w:r w:rsidR="00A03A46" w:rsidRPr="007656A7">
        <w:rPr>
          <w:rFonts w:cs="CTraditional Arabic" w:hint="cs"/>
          <w:rtl/>
          <w:lang w:bidi="fa-IR"/>
        </w:rPr>
        <w:t>ص</w:t>
      </w:r>
      <w:r w:rsidR="00A03A46" w:rsidRPr="008F0471">
        <w:rPr>
          <w:rStyle w:val="1-Char"/>
          <w:rFonts w:hint="cs"/>
          <w:rtl/>
        </w:rPr>
        <w:t xml:space="preserve"> هرگاه جهت نماز شب از خواب بیدار می‌شد، چنین دعا می‌فرمود:</w:t>
      </w:r>
      <w:r w:rsidR="00487F30" w:rsidRPr="008F0471">
        <w:rPr>
          <w:rStyle w:val="1-Char"/>
          <w:rFonts w:hint="cs"/>
          <w:rtl/>
        </w:rPr>
        <w:t xml:space="preserve"> </w:t>
      </w:r>
      <w:r w:rsidR="00F4164A" w:rsidRPr="00487F30">
        <w:rPr>
          <w:rStyle w:val="7-Char"/>
          <w:rFonts w:hint="cs"/>
          <w:rtl/>
        </w:rPr>
        <w:t>«</w:t>
      </w:r>
      <w:r w:rsidR="00312EC2" w:rsidRPr="00487F30">
        <w:rPr>
          <w:rStyle w:val="7-Char"/>
          <w:rFonts w:hint="eastAsia"/>
          <w:rtl/>
        </w:rPr>
        <w:t>اللَّهُمَّ</w:t>
      </w:r>
      <w:r w:rsidR="00312EC2" w:rsidRPr="00487F30">
        <w:rPr>
          <w:rStyle w:val="7-Char"/>
          <w:rtl/>
        </w:rPr>
        <w:t xml:space="preserve"> </w:t>
      </w:r>
      <w:r w:rsidR="00312EC2" w:rsidRPr="00487F30">
        <w:rPr>
          <w:rStyle w:val="7-Char"/>
          <w:rFonts w:hint="eastAsia"/>
          <w:rtl/>
        </w:rPr>
        <w:t>لَكَ</w:t>
      </w:r>
      <w:r w:rsidR="00312EC2" w:rsidRPr="00487F30">
        <w:rPr>
          <w:rStyle w:val="7-Char"/>
          <w:rtl/>
        </w:rPr>
        <w:t xml:space="preserve"> </w:t>
      </w:r>
      <w:r w:rsidR="00312EC2" w:rsidRPr="00487F30">
        <w:rPr>
          <w:rStyle w:val="7-Char"/>
          <w:rFonts w:hint="eastAsia"/>
          <w:rtl/>
        </w:rPr>
        <w:t>الْحَمْدُ</w:t>
      </w:r>
      <w:r w:rsidR="00312EC2" w:rsidRPr="00487F30">
        <w:rPr>
          <w:rStyle w:val="7-Char"/>
          <w:rtl/>
        </w:rPr>
        <w:t xml:space="preserve"> </w:t>
      </w:r>
      <w:r w:rsidR="00312EC2" w:rsidRPr="00487F30">
        <w:rPr>
          <w:rStyle w:val="7-Char"/>
          <w:rFonts w:hint="eastAsia"/>
          <w:rtl/>
        </w:rPr>
        <w:t>أَنْتَ</w:t>
      </w:r>
      <w:r w:rsidR="00312EC2" w:rsidRPr="00487F30">
        <w:rPr>
          <w:rStyle w:val="7-Char"/>
          <w:rtl/>
        </w:rPr>
        <w:t xml:space="preserve"> </w:t>
      </w:r>
      <w:r w:rsidR="00312EC2" w:rsidRPr="00487F30">
        <w:rPr>
          <w:rStyle w:val="7-Char"/>
          <w:rFonts w:hint="eastAsia"/>
          <w:rtl/>
        </w:rPr>
        <w:t>قَيِّمُ</w:t>
      </w:r>
      <w:r w:rsidR="00312EC2" w:rsidRPr="00487F30">
        <w:rPr>
          <w:rStyle w:val="7-Char"/>
          <w:rtl/>
        </w:rPr>
        <w:t xml:space="preserve"> </w:t>
      </w:r>
      <w:r w:rsidR="00312EC2" w:rsidRPr="00487F30">
        <w:rPr>
          <w:rStyle w:val="7-Char"/>
          <w:rFonts w:hint="eastAsia"/>
          <w:rtl/>
        </w:rPr>
        <w:t>السَّمَوَاتِ</w:t>
      </w:r>
      <w:r w:rsidR="00312EC2" w:rsidRPr="00487F30">
        <w:rPr>
          <w:rStyle w:val="7-Char"/>
          <w:rtl/>
        </w:rPr>
        <w:t xml:space="preserve"> </w:t>
      </w:r>
      <w:r w:rsidR="00312EC2" w:rsidRPr="00487F30">
        <w:rPr>
          <w:rStyle w:val="7-Char"/>
          <w:rFonts w:hint="eastAsia"/>
          <w:rtl/>
        </w:rPr>
        <w:t>وَالأَرْضِ</w:t>
      </w:r>
      <w:r w:rsidR="00312EC2" w:rsidRPr="00487F30">
        <w:rPr>
          <w:rStyle w:val="7-Char"/>
          <w:rtl/>
        </w:rPr>
        <w:t xml:space="preserve"> </w:t>
      </w:r>
      <w:r w:rsidR="00312EC2" w:rsidRPr="00487F30">
        <w:rPr>
          <w:rStyle w:val="7-Char"/>
          <w:rFonts w:hint="eastAsia"/>
          <w:rtl/>
        </w:rPr>
        <w:t>وَمَنْ</w:t>
      </w:r>
      <w:r w:rsidR="00312EC2" w:rsidRPr="00487F30">
        <w:rPr>
          <w:rStyle w:val="7-Char"/>
          <w:rtl/>
        </w:rPr>
        <w:t xml:space="preserve"> </w:t>
      </w:r>
      <w:r w:rsidR="00312EC2" w:rsidRPr="00487F30">
        <w:rPr>
          <w:rStyle w:val="7-Char"/>
          <w:rFonts w:hint="eastAsia"/>
          <w:rtl/>
        </w:rPr>
        <w:t>فِيهِنَّ</w:t>
      </w:r>
      <w:r w:rsidR="00312EC2" w:rsidRPr="00487F30">
        <w:rPr>
          <w:rStyle w:val="7-Char"/>
          <w:rtl/>
        </w:rPr>
        <w:t xml:space="preserve"> </w:t>
      </w:r>
      <w:r w:rsidR="00312EC2" w:rsidRPr="00487F30">
        <w:rPr>
          <w:rStyle w:val="7-Char"/>
          <w:rFonts w:hint="eastAsia"/>
          <w:rtl/>
        </w:rPr>
        <w:t>وَلَكَ</w:t>
      </w:r>
      <w:r w:rsidR="00312EC2" w:rsidRPr="00487F30">
        <w:rPr>
          <w:rStyle w:val="7-Char"/>
          <w:rtl/>
        </w:rPr>
        <w:t xml:space="preserve"> </w:t>
      </w:r>
      <w:r w:rsidR="00312EC2" w:rsidRPr="00487F30">
        <w:rPr>
          <w:rStyle w:val="7-Char"/>
          <w:rFonts w:hint="eastAsia"/>
          <w:rtl/>
        </w:rPr>
        <w:t>الْحَمْدُ،</w:t>
      </w:r>
      <w:r w:rsidR="00312EC2" w:rsidRPr="00487F30">
        <w:rPr>
          <w:rStyle w:val="7-Char"/>
          <w:rtl/>
        </w:rPr>
        <w:t xml:space="preserve"> </w:t>
      </w:r>
      <w:r w:rsidR="00312EC2" w:rsidRPr="00487F30">
        <w:rPr>
          <w:rStyle w:val="7-Char"/>
          <w:rFonts w:hint="eastAsia"/>
          <w:rtl/>
        </w:rPr>
        <w:t>لَكَ</w:t>
      </w:r>
      <w:r w:rsidR="00312EC2" w:rsidRPr="00487F30">
        <w:rPr>
          <w:rStyle w:val="7-Char"/>
          <w:rtl/>
        </w:rPr>
        <w:t xml:space="preserve"> </w:t>
      </w:r>
      <w:r w:rsidR="00312EC2" w:rsidRPr="00487F30">
        <w:rPr>
          <w:rStyle w:val="7-Char"/>
          <w:rFonts w:hint="eastAsia"/>
          <w:rtl/>
        </w:rPr>
        <w:t>مُلْكُ</w:t>
      </w:r>
      <w:r w:rsidR="00312EC2" w:rsidRPr="00487F30">
        <w:rPr>
          <w:rStyle w:val="7-Char"/>
          <w:rtl/>
        </w:rPr>
        <w:t xml:space="preserve"> </w:t>
      </w:r>
      <w:r w:rsidR="00312EC2" w:rsidRPr="00487F30">
        <w:rPr>
          <w:rStyle w:val="7-Char"/>
          <w:rFonts w:hint="eastAsia"/>
          <w:rtl/>
        </w:rPr>
        <w:t>السَّمَوَاتِ</w:t>
      </w:r>
      <w:r w:rsidR="00312EC2" w:rsidRPr="00487F30">
        <w:rPr>
          <w:rStyle w:val="7-Char"/>
          <w:rtl/>
        </w:rPr>
        <w:t xml:space="preserve"> </w:t>
      </w:r>
      <w:r w:rsidR="00312EC2" w:rsidRPr="00487F30">
        <w:rPr>
          <w:rStyle w:val="7-Char"/>
          <w:rFonts w:hint="eastAsia"/>
          <w:rtl/>
        </w:rPr>
        <w:t>وَالأَرْضِ</w:t>
      </w:r>
      <w:r w:rsidR="00312EC2" w:rsidRPr="00487F30">
        <w:rPr>
          <w:rStyle w:val="7-Char"/>
          <w:rtl/>
        </w:rPr>
        <w:t xml:space="preserve"> </w:t>
      </w:r>
      <w:r w:rsidR="00312EC2" w:rsidRPr="00487F30">
        <w:rPr>
          <w:rStyle w:val="7-Char"/>
          <w:rFonts w:hint="eastAsia"/>
          <w:rtl/>
        </w:rPr>
        <w:t>وَمَنْ</w:t>
      </w:r>
      <w:r w:rsidR="00312EC2" w:rsidRPr="00487F30">
        <w:rPr>
          <w:rStyle w:val="7-Char"/>
          <w:rtl/>
        </w:rPr>
        <w:t xml:space="preserve"> </w:t>
      </w:r>
      <w:r w:rsidR="00312EC2" w:rsidRPr="00487F30">
        <w:rPr>
          <w:rStyle w:val="7-Char"/>
          <w:rFonts w:hint="eastAsia"/>
          <w:rtl/>
        </w:rPr>
        <w:t>فِيهِنَّ،</w:t>
      </w:r>
      <w:r w:rsidR="00312EC2" w:rsidRPr="00487F30">
        <w:rPr>
          <w:rStyle w:val="7-Char"/>
          <w:rtl/>
        </w:rPr>
        <w:t xml:space="preserve"> </w:t>
      </w:r>
      <w:r w:rsidR="00312EC2" w:rsidRPr="00487F30">
        <w:rPr>
          <w:rStyle w:val="7-Char"/>
          <w:rFonts w:hint="eastAsia"/>
          <w:rtl/>
        </w:rPr>
        <w:t>وَلَكَ</w:t>
      </w:r>
      <w:r w:rsidR="00312EC2" w:rsidRPr="00487F30">
        <w:rPr>
          <w:rStyle w:val="7-Char"/>
          <w:rtl/>
        </w:rPr>
        <w:t xml:space="preserve"> </w:t>
      </w:r>
      <w:r w:rsidR="00312EC2" w:rsidRPr="00487F30">
        <w:rPr>
          <w:rStyle w:val="7-Char"/>
          <w:rFonts w:hint="eastAsia"/>
          <w:rtl/>
        </w:rPr>
        <w:t>الْحَمْدُ</w:t>
      </w:r>
      <w:r w:rsidR="00312EC2" w:rsidRPr="00487F30">
        <w:rPr>
          <w:rStyle w:val="7-Char"/>
          <w:rtl/>
        </w:rPr>
        <w:t xml:space="preserve"> </w:t>
      </w:r>
      <w:r w:rsidR="00312EC2" w:rsidRPr="00487F30">
        <w:rPr>
          <w:rStyle w:val="7-Char"/>
          <w:rFonts w:hint="eastAsia"/>
          <w:rtl/>
        </w:rPr>
        <w:t>أَنْتَ</w:t>
      </w:r>
      <w:r w:rsidR="00312EC2" w:rsidRPr="00487F30">
        <w:rPr>
          <w:rStyle w:val="7-Char"/>
          <w:rtl/>
        </w:rPr>
        <w:t xml:space="preserve"> </w:t>
      </w:r>
      <w:r w:rsidR="00312EC2" w:rsidRPr="00487F30">
        <w:rPr>
          <w:rStyle w:val="7-Char"/>
          <w:rFonts w:hint="eastAsia"/>
          <w:rtl/>
        </w:rPr>
        <w:t>نُورُ</w:t>
      </w:r>
      <w:r w:rsidR="00312EC2" w:rsidRPr="00487F30">
        <w:rPr>
          <w:rStyle w:val="7-Char"/>
          <w:rtl/>
        </w:rPr>
        <w:t xml:space="preserve"> </w:t>
      </w:r>
      <w:r w:rsidR="00312EC2" w:rsidRPr="00487F30">
        <w:rPr>
          <w:rStyle w:val="7-Char"/>
          <w:rFonts w:hint="eastAsia"/>
          <w:rtl/>
        </w:rPr>
        <w:t>السَّمَوَاتِ</w:t>
      </w:r>
      <w:r w:rsidR="00312EC2" w:rsidRPr="00487F30">
        <w:rPr>
          <w:rStyle w:val="7-Char"/>
          <w:rtl/>
        </w:rPr>
        <w:t xml:space="preserve"> </w:t>
      </w:r>
      <w:r w:rsidR="00312EC2" w:rsidRPr="00487F30">
        <w:rPr>
          <w:rStyle w:val="7-Char"/>
          <w:rFonts w:hint="eastAsia"/>
          <w:rtl/>
        </w:rPr>
        <w:t>وَالأَرْضِ،</w:t>
      </w:r>
      <w:r w:rsidR="00312EC2" w:rsidRPr="00487F30">
        <w:rPr>
          <w:rStyle w:val="7-Char"/>
          <w:rtl/>
        </w:rPr>
        <w:t xml:space="preserve"> </w:t>
      </w:r>
      <w:r w:rsidR="00312EC2" w:rsidRPr="00487F30">
        <w:rPr>
          <w:rStyle w:val="7-Char"/>
          <w:rFonts w:hint="eastAsia"/>
          <w:rtl/>
        </w:rPr>
        <w:t>وَلَكَ</w:t>
      </w:r>
      <w:r w:rsidR="00312EC2" w:rsidRPr="00487F30">
        <w:rPr>
          <w:rStyle w:val="7-Char"/>
          <w:rtl/>
        </w:rPr>
        <w:t xml:space="preserve"> </w:t>
      </w:r>
      <w:r w:rsidR="00312EC2" w:rsidRPr="00487F30">
        <w:rPr>
          <w:rStyle w:val="7-Char"/>
          <w:rFonts w:hint="eastAsia"/>
          <w:rtl/>
        </w:rPr>
        <w:t>الْحَمْدُ</w:t>
      </w:r>
      <w:r w:rsidR="00312EC2" w:rsidRPr="00487F30">
        <w:rPr>
          <w:rStyle w:val="7-Char"/>
          <w:rtl/>
        </w:rPr>
        <w:t xml:space="preserve"> </w:t>
      </w:r>
      <w:r w:rsidR="00312EC2" w:rsidRPr="00487F30">
        <w:rPr>
          <w:rStyle w:val="7-Char"/>
          <w:rFonts w:hint="eastAsia"/>
          <w:rtl/>
        </w:rPr>
        <w:t>أَنْتَ</w:t>
      </w:r>
      <w:r w:rsidR="00312EC2" w:rsidRPr="00487F30">
        <w:rPr>
          <w:rStyle w:val="7-Char"/>
          <w:rtl/>
        </w:rPr>
        <w:t xml:space="preserve"> </w:t>
      </w:r>
      <w:r w:rsidR="00312EC2" w:rsidRPr="00487F30">
        <w:rPr>
          <w:rStyle w:val="7-Char"/>
          <w:rFonts w:hint="eastAsia"/>
          <w:rtl/>
        </w:rPr>
        <w:t>الْحَقُّ،</w:t>
      </w:r>
      <w:r w:rsidR="00312EC2" w:rsidRPr="00487F30">
        <w:rPr>
          <w:rStyle w:val="7-Char"/>
          <w:rtl/>
        </w:rPr>
        <w:t xml:space="preserve"> </w:t>
      </w:r>
      <w:r w:rsidR="00312EC2" w:rsidRPr="00487F30">
        <w:rPr>
          <w:rStyle w:val="7-Char"/>
          <w:rFonts w:hint="eastAsia"/>
          <w:rtl/>
        </w:rPr>
        <w:t>وَوَعْدُكَ</w:t>
      </w:r>
      <w:r w:rsidR="00312EC2" w:rsidRPr="00487F30">
        <w:rPr>
          <w:rStyle w:val="7-Char"/>
          <w:rtl/>
        </w:rPr>
        <w:t xml:space="preserve"> </w:t>
      </w:r>
      <w:r w:rsidR="00312EC2" w:rsidRPr="00487F30">
        <w:rPr>
          <w:rStyle w:val="7-Char"/>
          <w:rFonts w:hint="eastAsia"/>
          <w:rtl/>
        </w:rPr>
        <w:t>الْحَقُّ،</w:t>
      </w:r>
      <w:r w:rsidR="00312EC2" w:rsidRPr="00487F30">
        <w:rPr>
          <w:rStyle w:val="7-Char"/>
          <w:rtl/>
        </w:rPr>
        <w:t xml:space="preserve"> </w:t>
      </w:r>
      <w:r w:rsidR="00312EC2" w:rsidRPr="00487F30">
        <w:rPr>
          <w:rStyle w:val="7-Char"/>
          <w:rFonts w:hint="eastAsia"/>
          <w:rtl/>
        </w:rPr>
        <w:t>وَلِقَاؤُكَ</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وَقَوْلُكَ</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وَالْجَنَّةُ</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وَالنَّارُ</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وَالنَّبِيُّونَ</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وَمُحَمَّدٌ</w:t>
      </w:r>
      <w:r w:rsidR="00312EC2" w:rsidRPr="00487F30">
        <w:rPr>
          <w:rStyle w:val="7-Char"/>
          <w:rtl/>
        </w:rPr>
        <w:t xml:space="preserve"> -</w:t>
      </w:r>
      <w:r w:rsidR="00312EC2" w:rsidRPr="00487F30">
        <w:rPr>
          <w:rStyle w:val="7-Char"/>
          <w:rFonts w:hint="eastAsia"/>
          <w:rtl/>
        </w:rPr>
        <w:t>صلى</w:t>
      </w:r>
      <w:r w:rsidR="00312EC2" w:rsidRPr="00487F30">
        <w:rPr>
          <w:rStyle w:val="7-Char"/>
          <w:rtl/>
        </w:rPr>
        <w:t xml:space="preserve"> </w:t>
      </w:r>
      <w:r w:rsidR="00312EC2" w:rsidRPr="00487F30">
        <w:rPr>
          <w:rStyle w:val="7-Char"/>
          <w:rFonts w:hint="eastAsia"/>
          <w:rtl/>
        </w:rPr>
        <w:t>الله</w:t>
      </w:r>
      <w:r w:rsidR="00312EC2" w:rsidRPr="00487F30">
        <w:rPr>
          <w:rStyle w:val="7-Char"/>
          <w:rtl/>
        </w:rPr>
        <w:t xml:space="preserve"> </w:t>
      </w:r>
      <w:r w:rsidR="00312EC2" w:rsidRPr="00487F30">
        <w:rPr>
          <w:rStyle w:val="7-Char"/>
          <w:rFonts w:hint="eastAsia"/>
          <w:rtl/>
        </w:rPr>
        <w:t>عليه</w:t>
      </w:r>
      <w:r w:rsidR="00312EC2" w:rsidRPr="00487F30">
        <w:rPr>
          <w:rStyle w:val="7-Char"/>
          <w:rtl/>
        </w:rPr>
        <w:t xml:space="preserve"> </w:t>
      </w:r>
      <w:r w:rsidR="00312EC2" w:rsidRPr="00487F30">
        <w:rPr>
          <w:rStyle w:val="7-Char"/>
          <w:rFonts w:hint="eastAsia"/>
          <w:rtl/>
        </w:rPr>
        <w:t>وسلم</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وَالسَّاعَةُ</w:t>
      </w:r>
      <w:r w:rsidR="00312EC2" w:rsidRPr="00487F30">
        <w:rPr>
          <w:rStyle w:val="7-Char"/>
          <w:rtl/>
        </w:rPr>
        <w:t xml:space="preserve"> </w:t>
      </w:r>
      <w:r w:rsidR="00312EC2" w:rsidRPr="00487F30">
        <w:rPr>
          <w:rStyle w:val="7-Char"/>
          <w:rFonts w:hint="eastAsia"/>
          <w:rtl/>
        </w:rPr>
        <w:t>حَقٌّ،</w:t>
      </w:r>
      <w:r w:rsidR="00312EC2" w:rsidRPr="00487F30">
        <w:rPr>
          <w:rStyle w:val="7-Char"/>
          <w:rtl/>
        </w:rPr>
        <w:t xml:space="preserve"> </w:t>
      </w:r>
      <w:r w:rsidR="00312EC2" w:rsidRPr="00487F30">
        <w:rPr>
          <w:rStyle w:val="7-Char"/>
          <w:rFonts w:hint="eastAsia"/>
          <w:rtl/>
        </w:rPr>
        <w:t>اللَّهُمَّ</w:t>
      </w:r>
      <w:r w:rsidR="00312EC2" w:rsidRPr="00487F30">
        <w:rPr>
          <w:rStyle w:val="7-Char"/>
          <w:rtl/>
        </w:rPr>
        <w:t xml:space="preserve"> </w:t>
      </w:r>
      <w:r w:rsidR="00312EC2" w:rsidRPr="00487F30">
        <w:rPr>
          <w:rStyle w:val="7-Char"/>
          <w:rFonts w:hint="eastAsia"/>
          <w:rtl/>
        </w:rPr>
        <w:t>لَكَ</w:t>
      </w:r>
      <w:r w:rsidR="00312EC2" w:rsidRPr="00487F30">
        <w:rPr>
          <w:rStyle w:val="7-Char"/>
          <w:rtl/>
        </w:rPr>
        <w:t xml:space="preserve"> </w:t>
      </w:r>
      <w:r w:rsidR="00312EC2" w:rsidRPr="00487F30">
        <w:rPr>
          <w:rStyle w:val="7-Char"/>
          <w:rFonts w:hint="eastAsia"/>
          <w:rtl/>
        </w:rPr>
        <w:t>أَسْلَمْتُ،</w:t>
      </w:r>
      <w:r w:rsidR="00312EC2" w:rsidRPr="00487F30">
        <w:rPr>
          <w:rStyle w:val="7-Char"/>
          <w:rtl/>
        </w:rPr>
        <w:t xml:space="preserve"> </w:t>
      </w:r>
      <w:r w:rsidR="00312EC2" w:rsidRPr="00487F30">
        <w:rPr>
          <w:rStyle w:val="7-Char"/>
          <w:rFonts w:hint="eastAsia"/>
          <w:rtl/>
        </w:rPr>
        <w:t>وَبِكَ</w:t>
      </w:r>
      <w:r w:rsidR="00312EC2" w:rsidRPr="00487F30">
        <w:rPr>
          <w:rStyle w:val="7-Char"/>
          <w:rtl/>
        </w:rPr>
        <w:t xml:space="preserve"> </w:t>
      </w:r>
      <w:r w:rsidR="00312EC2" w:rsidRPr="00487F30">
        <w:rPr>
          <w:rStyle w:val="7-Char"/>
          <w:rFonts w:hint="eastAsia"/>
          <w:rtl/>
        </w:rPr>
        <w:t>آمَنْتُ</w:t>
      </w:r>
      <w:r w:rsidR="00312EC2" w:rsidRPr="00487F30">
        <w:rPr>
          <w:rStyle w:val="7-Char"/>
          <w:rtl/>
        </w:rPr>
        <w:t xml:space="preserve"> </w:t>
      </w:r>
      <w:r w:rsidR="00312EC2" w:rsidRPr="00487F30">
        <w:rPr>
          <w:rStyle w:val="7-Char"/>
          <w:rFonts w:hint="eastAsia"/>
          <w:rtl/>
        </w:rPr>
        <w:t>وَعَلَيْكَ</w:t>
      </w:r>
      <w:r w:rsidR="00312EC2" w:rsidRPr="00487F30">
        <w:rPr>
          <w:rStyle w:val="7-Char"/>
          <w:rtl/>
        </w:rPr>
        <w:t xml:space="preserve"> </w:t>
      </w:r>
      <w:r w:rsidR="00312EC2" w:rsidRPr="00487F30">
        <w:rPr>
          <w:rStyle w:val="7-Char"/>
          <w:rFonts w:hint="eastAsia"/>
          <w:rtl/>
        </w:rPr>
        <w:t>تَوَكَّلْتُ،</w:t>
      </w:r>
      <w:r w:rsidR="00312EC2" w:rsidRPr="00487F30">
        <w:rPr>
          <w:rStyle w:val="7-Char"/>
          <w:rtl/>
        </w:rPr>
        <w:t xml:space="preserve"> </w:t>
      </w:r>
      <w:r w:rsidR="00312EC2" w:rsidRPr="00487F30">
        <w:rPr>
          <w:rStyle w:val="7-Char"/>
          <w:rFonts w:hint="eastAsia"/>
          <w:rtl/>
        </w:rPr>
        <w:t>وَإِلَيْكَ</w:t>
      </w:r>
      <w:r w:rsidR="00312EC2" w:rsidRPr="00487F30">
        <w:rPr>
          <w:rStyle w:val="7-Char"/>
          <w:rtl/>
        </w:rPr>
        <w:t xml:space="preserve"> </w:t>
      </w:r>
      <w:r w:rsidR="00312EC2" w:rsidRPr="00487F30">
        <w:rPr>
          <w:rStyle w:val="7-Char"/>
          <w:rFonts w:hint="eastAsia"/>
          <w:rtl/>
        </w:rPr>
        <w:t>أَنَبْتُ،</w:t>
      </w:r>
      <w:r w:rsidR="00312EC2" w:rsidRPr="00487F30">
        <w:rPr>
          <w:rStyle w:val="7-Char"/>
          <w:rtl/>
        </w:rPr>
        <w:t xml:space="preserve"> </w:t>
      </w:r>
      <w:r w:rsidR="00312EC2" w:rsidRPr="00487F30">
        <w:rPr>
          <w:rStyle w:val="7-Char"/>
          <w:rFonts w:hint="eastAsia"/>
          <w:rtl/>
        </w:rPr>
        <w:t>وَبِكَ</w:t>
      </w:r>
      <w:r w:rsidR="00312EC2" w:rsidRPr="00487F30">
        <w:rPr>
          <w:rStyle w:val="7-Char"/>
          <w:rtl/>
        </w:rPr>
        <w:t xml:space="preserve"> </w:t>
      </w:r>
      <w:r w:rsidR="00312EC2" w:rsidRPr="00487F30">
        <w:rPr>
          <w:rStyle w:val="7-Char"/>
          <w:rFonts w:hint="eastAsia"/>
          <w:rtl/>
        </w:rPr>
        <w:t>خَاصَمْتُ،</w:t>
      </w:r>
      <w:r w:rsidR="00312EC2" w:rsidRPr="00487F30">
        <w:rPr>
          <w:rStyle w:val="7-Char"/>
          <w:rtl/>
        </w:rPr>
        <w:t xml:space="preserve"> </w:t>
      </w:r>
      <w:r w:rsidR="00312EC2" w:rsidRPr="00487F30">
        <w:rPr>
          <w:rStyle w:val="7-Char"/>
          <w:rFonts w:hint="eastAsia"/>
          <w:rtl/>
        </w:rPr>
        <w:t>وَإِلَيْكَ</w:t>
      </w:r>
      <w:r w:rsidR="00312EC2" w:rsidRPr="00487F30">
        <w:rPr>
          <w:rStyle w:val="7-Char"/>
          <w:rtl/>
        </w:rPr>
        <w:t xml:space="preserve"> </w:t>
      </w:r>
      <w:r w:rsidR="00312EC2" w:rsidRPr="00487F30">
        <w:rPr>
          <w:rStyle w:val="7-Char"/>
          <w:rFonts w:hint="eastAsia"/>
          <w:rtl/>
        </w:rPr>
        <w:t>حَاكَمْتُ،</w:t>
      </w:r>
      <w:r w:rsidR="00312EC2" w:rsidRPr="00487F30">
        <w:rPr>
          <w:rStyle w:val="7-Char"/>
          <w:rtl/>
        </w:rPr>
        <w:t xml:space="preserve"> </w:t>
      </w:r>
      <w:r w:rsidR="00312EC2" w:rsidRPr="00487F30">
        <w:rPr>
          <w:rStyle w:val="7-Char"/>
          <w:rFonts w:hint="eastAsia"/>
          <w:rtl/>
        </w:rPr>
        <w:t>فَاغْفِرْ</w:t>
      </w:r>
      <w:r w:rsidR="00312EC2" w:rsidRPr="00487F30">
        <w:rPr>
          <w:rStyle w:val="7-Char"/>
          <w:rtl/>
        </w:rPr>
        <w:t xml:space="preserve"> </w:t>
      </w:r>
      <w:r w:rsidR="00312EC2" w:rsidRPr="00487F30">
        <w:rPr>
          <w:rStyle w:val="7-Char"/>
          <w:rFonts w:hint="eastAsia"/>
          <w:rtl/>
        </w:rPr>
        <w:t>لِى</w:t>
      </w:r>
      <w:r w:rsidR="00312EC2" w:rsidRPr="00487F30">
        <w:rPr>
          <w:rStyle w:val="7-Char"/>
          <w:rtl/>
        </w:rPr>
        <w:t xml:space="preserve"> </w:t>
      </w:r>
      <w:r w:rsidR="00312EC2" w:rsidRPr="00487F30">
        <w:rPr>
          <w:rStyle w:val="7-Char"/>
          <w:rFonts w:hint="eastAsia"/>
          <w:rtl/>
        </w:rPr>
        <w:t>مَا</w:t>
      </w:r>
      <w:r w:rsidR="00312EC2" w:rsidRPr="00487F30">
        <w:rPr>
          <w:rStyle w:val="7-Char"/>
          <w:rtl/>
        </w:rPr>
        <w:t xml:space="preserve"> </w:t>
      </w:r>
      <w:r w:rsidR="00312EC2" w:rsidRPr="00487F30">
        <w:rPr>
          <w:rStyle w:val="7-Char"/>
          <w:rFonts w:hint="eastAsia"/>
          <w:rtl/>
        </w:rPr>
        <w:t>قَدَّمْتُ</w:t>
      </w:r>
      <w:r w:rsidR="00312EC2" w:rsidRPr="00487F30">
        <w:rPr>
          <w:rStyle w:val="7-Char"/>
          <w:rtl/>
        </w:rPr>
        <w:t xml:space="preserve"> </w:t>
      </w:r>
      <w:r w:rsidR="00312EC2" w:rsidRPr="00487F30">
        <w:rPr>
          <w:rStyle w:val="7-Char"/>
          <w:rFonts w:hint="eastAsia"/>
          <w:rtl/>
        </w:rPr>
        <w:t>وَمَا</w:t>
      </w:r>
      <w:r w:rsidR="00312EC2" w:rsidRPr="00487F30">
        <w:rPr>
          <w:rStyle w:val="7-Char"/>
          <w:rtl/>
        </w:rPr>
        <w:t xml:space="preserve"> </w:t>
      </w:r>
      <w:r w:rsidR="00312EC2" w:rsidRPr="00487F30">
        <w:rPr>
          <w:rStyle w:val="7-Char"/>
          <w:rFonts w:hint="eastAsia"/>
          <w:rtl/>
        </w:rPr>
        <w:t>أَخَّرْتُ،</w:t>
      </w:r>
      <w:r w:rsidR="00312EC2" w:rsidRPr="00487F30">
        <w:rPr>
          <w:rStyle w:val="7-Char"/>
          <w:rtl/>
        </w:rPr>
        <w:t xml:space="preserve"> </w:t>
      </w:r>
      <w:r w:rsidR="00312EC2" w:rsidRPr="00487F30">
        <w:rPr>
          <w:rStyle w:val="7-Char"/>
          <w:rFonts w:hint="eastAsia"/>
          <w:rtl/>
        </w:rPr>
        <w:t>وَمَا</w:t>
      </w:r>
      <w:r w:rsidR="00312EC2" w:rsidRPr="00487F30">
        <w:rPr>
          <w:rStyle w:val="7-Char"/>
          <w:rtl/>
        </w:rPr>
        <w:t xml:space="preserve"> </w:t>
      </w:r>
      <w:r w:rsidR="00312EC2" w:rsidRPr="00487F30">
        <w:rPr>
          <w:rStyle w:val="7-Char"/>
          <w:rFonts w:hint="eastAsia"/>
          <w:rtl/>
        </w:rPr>
        <w:t>أَسْرَرْتُ</w:t>
      </w:r>
      <w:r w:rsidR="00312EC2" w:rsidRPr="00487F30">
        <w:rPr>
          <w:rStyle w:val="7-Char"/>
          <w:rtl/>
        </w:rPr>
        <w:t xml:space="preserve"> </w:t>
      </w:r>
      <w:r w:rsidR="00312EC2" w:rsidRPr="00487F30">
        <w:rPr>
          <w:rStyle w:val="7-Char"/>
          <w:rFonts w:hint="eastAsia"/>
          <w:rtl/>
        </w:rPr>
        <w:t>وَمَا</w:t>
      </w:r>
      <w:r w:rsidR="00312EC2" w:rsidRPr="00487F30">
        <w:rPr>
          <w:rStyle w:val="7-Char"/>
          <w:rtl/>
        </w:rPr>
        <w:t xml:space="preserve"> </w:t>
      </w:r>
      <w:r w:rsidR="00312EC2" w:rsidRPr="00487F30">
        <w:rPr>
          <w:rStyle w:val="7-Char"/>
          <w:rFonts w:hint="eastAsia"/>
          <w:rtl/>
        </w:rPr>
        <w:t>أَعْلَنْتُ،</w:t>
      </w:r>
      <w:r w:rsidR="00312EC2" w:rsidRPr="00487F30">
        <w:rPr>
          <w:rStyle w:val="7-Char"/>
          <w:rtl/>
        </w:rPr>
        <w:t xml:space="preserve"> </w:t>
      </w:r>
      <w:r w:rsidR="00312EC2" w:rsidRPr="00487F30">
        <w:rPr>
          <w:rStyle w:val="7-Char"/>
          <w:rFonts w:hint="eastAsia"/>
          <w:rtl/>
        </w:rPr>
        <w:t>أَنْتَ</w:t>
      </w:r>
      <w:r w:rsidR="00312EC2" w:rsidRPr="00487F30">
        <w:rPr>
          <w:rStyle w:val="7-Char"/>
          <w:rtl/>
        </w:rPr>
        <w:t xml:space="preserve"> </w:t>
      </w:r>
      <w:r w:rsidR="00312EC2" w:rsidRPr="00487F30">
        <w:rPr>
          <w:rStyle w:val="7-Char"/>
          <w:rFonts w:hint="eastAsia"/>
          <w:rtl/>
        </w:rPr>
        <w:t>الْمُقَدِّمُ</w:t>
      </w:r>
      <w:r w:rsidR="00312EC2" w:rsidRPr="00487F30">
        <w:rPr>
          <w:rStyle w:val="7-Char"/>
          <w:rtl/>
        </w:rPr>
        <w:t xml:space="preserve"> </w:t>
      </w:r>
      <w:r w:rsidR="00312EC2" w:rsidRPr="00487F30">
        <w:rPr>
          <w:rStyle w:val="7-Char"/>
          <w:rFonts w:hint="eastAsia"/>
          <w:rtl/>
        </w:rPr>
        <w:t>وَأَنْتَ</w:t>
      </w:r>
      <w:r w:rsidR="00312EC2" w:rsidRPr="00487F30">
        <w:rPr>
          <w:rStyle w:val="7-Char"/>
          <w:rtl/>
        </w:rPr>
        <w:t xml:space="preserve"> </w:t>
      </w:r>
      <w:r w:rsidR="00312EC2" w:rsidRPr="00487F30">
        <w:rPr>
          <w:rStyle w:val="7-Char"/>
          <w:rFonts w:hint="eastAsia"/>
          <w:rtl/>
        </w:rPr>
        <w:t>الْمُؤَخِّرُ،</w:t>
      </w:r>
      <w:r w:rsidR="00312EC2" w:rsidRPr="00487F30">
        <w:rPr>
          <w:rStyle w:val="7-Char"/>
          <w:rtl/>
        </w:rPr>
        <w:t xml:space="preserve"> </w:t>
      </w:r>
      <w:r w:rsidR="00312EC2" w:rsidRPr="00487F30">
        <w:rPr>
          <w:rStyle w:val="7-Char"/>
          <w:rFonts w:hint="eastAsia"/>
          <w:rtl/>
        </w:rPr>
        <w:t>لاَ</w:t>
      </w:r>
      <w:r w:rsidR="00312EC2" w:rsidRPr="00487F30">
        <w:rPr>
          <w:rStyle w:val="7-Char"/>
          <w:rtl/>
        </w:rPr>
        <w:t xml:space="preserve"> </w:t>
      </w:r>
      <w:r w:rsidR="00312EC2" w:rsidRPr="00487F30">
        <w:rPr>
          <w:rStyle w:val="7-Char"/>
          <w:rFonts w:hint="eastAsia"/>
          <w:rtl/>
        </w:rPr>
        <w:t>إِلَهَ</w:t>
      </w:r>
      <w:r w:rsidR="00312EC2" w:rsidRPr="00487F30">
        <w:rPr>
          <w:rStyle w:val="7-Char"/>
          <w:rtl/>
        </w:rPr>
        <w:t xml:space="preserve"> </w:t>
      </w:r>
      <w:r w:rsidR="00312EC2" w:rsidRPr="00487F30">
        <w:rPr>
          <w:rStyle w:val="7-Char"/>
          <w:rFonts w:hint="eastAsia"/>
          <w:rtl/>
        </w:rPr>
        <w:t>إِلاَّ</w:t>
      </w:r>
      <w:r w:rsidR="00312EC2" w:rsidRPr="00487F30">
        <w:rPr>
          <w:rStyle w:val="7-Char"/>
          <w:rtl/>
        </w:rPr>
        <w:t xml:space="preserve"> </w:t>
      </w:r>
      <w:r w:rsidR="00312EC2" w:rsidRPr="00487F30">
        <w:rPr>
          <w:rStyle w:val="7-Char"/>
          <w:rFonts w:hint="eastAsia"/>
          <w:rtl/>
        </w:rPr>
        <w:t>أَنْتَ</w:t>
      </w:r>
      <w:r w:rsidR="00312EC2" w:rsidRPr="00487F30">
        <w:rPr>
          <w:rStyle w:val="7-Char"/>
          <w:rtl/>
        </w:rPr>
        <w:t xml:space="preserve"> </w:t>
      </w:r>
      <w:r w:rsidR="00845C11" w:rsidRPr="00487F30">
        <w:rPr>
          <w:rStyle w:val="7-Char"/>
          <w:rFonts w:hint="cs"/>
          <w:rtl/>
        </w:rPr>
        <w:t>وَ</w:t>
      </w:r>
      <w:r w:rsidR="00312EC2" w:rsidRPr="00487F30">
        <w:rPr>
          <w:rStyle w:val="7-Char"/>
          <w:rFonts w:hint="eastAsia"/>
          <w:rtl/>
        </w:rPr>
        <w:t>لاَ</w:t>
      </w:r>
      <w:r w:rsidR="00312EC2" w:rsidRPr="00487F30">
        <w:rPr>
          <w:rStyle w:val="7-Char"/>
          <w:rtl/>
        </w:rPr>
        <w:t xml:space="preserve"> </w:t>
      </w:r>
      <w:r w:rsidR="00312EC2" w:rsidRPr="00487F30">
        <w:rPr>
          <w:rStyle w:val="7-Char"/>
          <w:rFonts w:hint="eastAsia"/>
          <w:rtl/>
        </w:rPr>
        <w:t>إِلَهَ</w:t>
      </w:r>
      <w:r w:rsidR="00312EC2" w:rsidRPr="00487F30">
        <w:rPr>
          <w:rStyle w:val="7-Char"/>
          <w:rtl/>
        </w:rPr>
        <w:t xml:space="preserve"> </w:t>
      </w:r>
      <w:r w:rsidR="00312EC2" w:rsidRPr="00487F30">
        <w:rPr>
          <w:rStyle w:val="7-Char"/>
          <w:rFonts w:hint="eastAsia"/>
          <w:rtl/>
        </w:rPr>
        <w:t>غَيْرُكَ</w:t>
      </w:r>
      <w:r w:rsidR="00312EC2" w:rsidRPr="00487F30">
        <w:rPr>
          <w:rStyle w:val="7-Char"/>
          <w:rFonts w:hint="cs"/>
          <w:rtl/>
        </w:rPr>
        <w:t xml:space="preserve"> </w:t>
      </w:r>
      <w:r w:rsidR="00312EC2" w:rsidRPr="00487F30">
        <w:rPr>
          <w:rStyle w:val="7-Char"/>
          <w:rFonts w:hint="eastAsia"/>
          <w:rtl/>
        </w:rPr>
        <w:t>وَلاَ</w:t>
      </w:r>
      <w:r w:rsidR="00312EC2" w:rsidRPr="00487F30">
        <w:rPr>
          <w:rStyle w:val="7-Char"/>
          <w:rtl/>
        </w:rPr>
        <w:t xml:space="preserve"> </w:t>
      </w:r>
      <w:r w:rsidR="00312EC2" w:rsidRPr="00487F30">
        <w:rPr>
          <w:rStyle w:val="7-Char"/>
          <w:rFonts w:hint="eastAsia"/>
          <w:rtl/>
        </w:rPr>
        <w:t>حَوْلَ</w:t>
      </w:r>
      <w:r w:rsidR="00312EC2" w:rsidRPr="00487F30">
        <w:rPr>
          <w:rStyle w:val="7-Char"/>
          <w:rtl/>
        </w:rPr>
        <w:t xml:space="preserve"> </w:t>
      </w:r>
      <w:r w:rsidR="00312EC2" w:rsidRPr="00487F30">
        <w:rPr>
          <w:rStyle w:val="7-Char"/>
          <w:rFonts w:hint="eastAsia"/>
          <w:rtl/>
        </w:rPr>
        <w:t>وَلاَ</w:t>
      </w:r>
      <w:r w:rsidR="00312EC2" w:rsidRPr="00487F30">
        <w:rPr>
          <w:rStyle w:val="7-Char"/>
          <w:rtl/>
        </w:rPr>
        <w:t xml:space="preserve"> </w:t>
      </w:r>
      <w:r w:rsidR="00312EC2" w:rsidRPr="00487F30">
        <w:rPr>
          <w:rStyle w:val="7-Char"/>
          <w:rFonts w:hint="eastAsia"/>
          <w:rtl/>
        </w:rPr>
        <w:t>قُوَّةَ</w:t>
      </w:r>
      <w:r w:rsidR="00312EC2" w:rsidRPr="00487F30">
        <w:rPr>
          <w:rStyle w:val="7-Char"/>
          <w:rtl/>
        </w:rPr>
        <w:t xml:space="preserve"> </w:t>
      </w:r>
      <w:r w:rsidR="00312EC2" w:rsidRPr="00487F30">
        <w:rPr>
          <w:rStyle w:val="7-Char"/>
          <w:rFonts w:hint="eastAsia"/>
          <w:rtl/>
        </w:rPr>
        <w:t>إِلاَّ</w:t>
      </w:r>
      <w:r w:rsidR="00312EC2" w:rsidRPr="00487F30">
        <w:rPr>
          <w:rStyle w:val="7-Char"/>
          <w:rtl/>
        </w:rPr>
        <w:t xml:space="preserve"> </w:t>
      </w:r>
      <w:r w:rsidR="00312EC2" w:rsidRPr="00487F30">
        <w:rPr>
          <w:rStyle w:val="7-Char"/>
          <w:rFonts w:hint="eastAsia"/>
          <w:rtl/>
        </w:rPr>
        <w:t>بِاللَّهِ</w:t>
      </w:r>
      <w:r w:rsidR="00F4164A" w:rsidRPr="00487F30">
        <w:rPr>
          <w:rStyle w:val="7-Char"/>
          <w:rFonts w:hint="cs"/>
          <w:rtl/>
        </w:rPr>
        <w:t>»</w:t>
      </w:r>
      <w:r w:rsidR="00312EC2" w:rsidRPr="000C3B4C">
        <w:rPr>
          <w:rStyle w:val="1-Char"/>
          <w:rFonts w:hint="cs"/>
          <w:vertAlign w:val="superscript"/>
          <w:rtl/>
        </w:rPr>
        <w:t>(</w:t>
      </w:r>
      <w:r w:rsidR="00312EC2" w:rsidRPr="000C3B4C">
        <w:rPr>
          <w:rStyle w:val="1-Char"/>
          <w:vertAlign w:val="superscript"/>
          <w:rtl/>
        </w:rPr>
        <w:footnoteReference w:id="27"/>
      </w:r>
      <w:r w:rsidR="00312EC2" w:rsidRPr="000C3B4C">
        <w:rPr>
          <w:rStyle w:val="1-Char"/>
          <w:rFonts w:hint="cs"/>
          <w:vertAlign w:val="superscript"/>
          <w:rtl/>
        </w:rPr>
        <w:t>)</w:t>
      </w:r>
      <w:r w:rsidR="00F4164A" w:rsidRPr="008F0471">
        <w:rPr>
          <w:rStyle w:val="1-Char"/>
          <w:rFonts w:hint="cs"/>
          <w:rtl/>
        </w:rPr>
        <w:t>.</w:t>
      </w:r>
    </w:p>
    <w:p w:rsidR="00F4164A" w:rsidRPr="008F0471" w:rsidRDefault="001E3DFA" w:rsidP="00F86C24">
      <w:pPr>
        <w:ind w:firstLine="284"/>
        <w:jc w:val="both"/>
        <w:rPr>
          <w:rStyle w:val="1-Char"/>
          <w:rtl/>
        </w:rPr>
      </w:pPr>
      <w:r w:rsidRPr="008F0471">
        <w:rPr>
          <w:rStyle w:val="1-Char"/>
          <w:rFonts w:hint="cs"/>
          <w:rtl/>
        </w:rPr>
        <w:t>«بار الها!</w:t>
      </w:r>
      <w:r w:rsidR="008B0F7F" w:rsidRPr="008F0471">
        <w:rPr>
          <w:rStyle w:val="1-Char"/>
          <w:rFonts w:hint="cs"/>
          <w:rtl/>
        </w:rPr>
        <w:t xml:space="preserve"> ستایش و تعریف، زیبنده و ویژه‌ی ذات مقدس توست؛ تو مالک و دارنده‌ی آسمان‌ها و زمین و هرآنچه در</w:t>
      </w:r>
      <w:r w:rsidR="009C5EA6" w:rsidRPr="008F0471">
        <w:rPr>
          <w:rStyle w:val="1-Char"/>
          <w:rFonts w:hint="cs"/>
          <w:rtl/>
        </w:rPr>
        <w:t xml:space="preserve"> آن‌هاست</w:t>
      </w:r>
      <w:r w:rsidR="008B0F7F" w:rsidRPr="008F0471">
        <w:rPr>
          <w:rStyle w:val="1-Char"/>
          <w:rFonts w:hint="cs"/>
          <w:rtl/>
        </w:rPr>
        <w:t xml:space="preserve"> می‌باشی. ستایش و تعریف ویژه‌ی ذات توست، نور آسمان‌ها و زمین تویی. حمد و ستایش مخصوص توست و تو پادشاه آسمان‌ها و زمینی؛ حمد و ستایش و یژه‌ی توست. تو حقی و وعده‌ی تو برحق است و دیدار تو برحق است، و گفتار و کلام تو برحق است و بهشت حق است و جهنم حق است. پیامبران هم برحق</w:t>
      </w:r>
      <w:r w:rsidR="00487F30" w:rsidRPr="008F0471">
        <w:rPr>
          <w:rStyle w:val="1-Char"/>
          <w:rFonts w:hint="cs"/>
          <w:rtl/>
        </w:rPr>
        <w:t>‌اند،</w:t>
      </w:r>
      <w:r w:rsidR="008B0F7F" w:rsidRPr="008F0471">
        <w:rPr>
          <w:rStyle w:val="1-Char"/>
          <w:rFonts w:hint="cs"/>
          <w:rtl/>
        </w:rPr>
        <w:t xml:space="preserve"> و محمد</w:t>
      </w:r>
      <w:r w:rsidR="008B0F7F" w:rsidRPr="007656A7">
        <w:rPr>
          <w:rFonts w:cs="IRNazli" w:hint="cs"/>
          <w:rtl/>
          <w:lang w:bidi="fa-IR"/>
        </w:rPr>
        <w:t>ص</w:t>
      </w:r>
      <w:r w:rsidR="008B0F7F" w:rsidRPr="008F0471">
        <w:rPr>
          <w:rStyle w:val="1-Char"/>
          <w:rFonts w:hint="cs"/>
          <w:rtl/>
        </w:rPr>
        <w:t xml:space="preserve"> برحق است و قیامت ح</w:t>
      </w:r>
      <w:r w:rsidR="001B0582" w:rsidRPr="008F0471">
        <w:rPr>
          <w:rStyle w:val="1-Char"/>
          <w:rFonts w:hint="cs"/>
          <w:rtl/>
        </w:rPr>
        <w:t>ق</w:t>
      </w:r>
      <w:r w:rsidR="008B0F7F" w:rsidRPr="008F0471">
        <w:rPr>
          <w:rStyle w:val="1-Char"/>
          <w:rFonts w:hint="cs"/>
          <w:rtl/>
        </w:rPr>
        <w:t xml:space="preserve"> است. خدایا! تسلیم فرمان تو شدم و به تو ایمان آوردم و بر توکل کردم و به سوی تو بازگشتم و به خاطر تو دشمنی ورزیدم و تو را حَکَم قرار دادم. پس گناهان گذشته و آینده، پنهان و آشکارم را بیامرز. تو مقدم و مؤخر هستی. جز ذات تو اله دیگری وجود ندارد، و غیر از تو معبودی [راستین] نیست و هیچ نیرو و توانی جز نیرو و توان تو وجود ندارد».</w:t>
      </w:r>
    </w:p>
    <w:p w:rsidR="001A1039" w:rsidRPr="008F0471" w:rsidRDefault="001A1039" w:rsidP="009C0119">
      <w:pPr>
        <w:widowControl w:val="0"/>
        <w:ind w:firstLine="284"/>
        <w:jc w:val="both"/>
        <w:rPr>
          <w:rStyle w:val="1-Char"/>
          <w:rtl/>
        </w:rPr>
      </w:pPr>
      <w:r w:rsidRPr="008F0471">
        <w:rPr>
          <w:rStyle w:val="1-Char"/>
          <w:rFonts w:hint="cs"/>
          <w:rtl/>
        </w:rPr>
        <w:t>(3) سنت است نماز را با دعایی که عایشه</w:t>
      </w:r>
      <w:r w:rsidRPr="007656A7">
        <w:rPr>
          <w:rFonts w:cs="CTraditional Arabic" w:hint="cs"/>
          <w:rtl/>
          <w:lang w:bidi="fa-IR"/>
        </w:rPr>
        <w:t>ل</w:t>
      </w:r>
      <w:r w:rsidRPr="008F0471">
        <w:rPr>
          <w:rStyle w:val="1-Char"/>
          <w:rFonts w:hint="cs"/>
          <w:rtl/>
        </w:rPr>
        <w:t xml:space="preserve"> روایت کرده است، آغاز کنید. ایشان می‌فرماید: «هرگاه رسول الله</w:t>
      </w:r>
      <w:r w:rsidRPr="007656A7">
        <w:rPr>
          <w:rFonts w:cs="CTraditional Arabic" w:hint="cs"/>
          <w:rtl/>
          <w:lang w:bidi="fa-IR"/>
        </w:rPr>
        <w:t>ص</w:t>
      </w:r>
      <w:r w:rsidR="0064246A" w:rsidRPr="008F0471">
        <w:rPr>
          <w:rStyle w:val="1-Char"/>
          <w:rFonts w:hint="cs"/>
          <w:rtl/>
        </w:rPr>
        <w:t xml:space="preserve"> برای قیام و نماز شب از خواب برمی‌خاست نماز خویش را این</w:t>
      </w:r>
      <w:r w:rsidR="009C0119">
        <w:rPr>
          <w:rStyle w:val="1-Char"/>
          <w:rFonts w:hint="eastAsia"/>
          <w:rtl/>
        </w:rPr>
        <w:t>‌</w:t>
      </w:r>
      <w:r w:rsidR="0064246A" w:rsidRPr="008F0471">
        <w:rPr>
          <w:rStyle w:val="1-Char"/>
          <w:rFonts w:hint="cs"/>
          <w:rtl/>
        </w:rPr>
        <w:t xml:space="preserve">چنین آغاز می‌کرد: </w:t>
      </w:r>
      <w:r w:rsidR="0064246A" w:rsidRPr="00487F30">
        <w:rPr>
          <w:rStyle w:val="7-Char"/>
          <w:rFonts w:hint="cs"/>
          <w:rtl/>
        </w:rPr>
        <w:t>«</w:t>
      </w:r>
      <w:r w:rsidR="00AA2CF0" w:rsidRPr="00487F30">
        <w:rPr>
          <w:rStyle w:val="7-Char"/>
          <w:rFonts w:hint="eastAsia"/>
          <w:rtl/>
        </w:rPr>
        <w:t>اللَّهُمَّ</w:t>
      </w:r>
      <w:r w:rsidR="00AA2CF0" w:rsidRPr="00487F30">
        <w:rPr>
          <w:rStyle w:val="7-Char"/>
          <w:rtl/>
        </w:rPr>
        <w:t xml:space="preserve"> </w:t>
      </w:r>
      <w:r w:rsidR="00AA2CF0" w:rsidRPr="00487F30">
        <w:rPr>
          <w:rStyle w:val="7-Char"/>
          <w:rFonts w:hint="eastAsia"/>
          <w:rtl/>
        </w:rPr>
        <w:t>رَبَّ</w:t>
      </w:r>
      <w:r w:rsidR="00AA2CF0" w:rsidRPr="00487F30">
        <w:rPr>
          <w:rStyle w:val="7-Char"/>
          <w:rtl/>
        </w:rPr>
        <w:t xml:space="preserve"> </w:t>
      </w:r>
      <w:r w:rsidR="00AA2CF0" w:rsidRPr="00487F30">
        <w:rPr>
          <w:rStyle w:val="7-Char"/>
          <w:rFonts w:hint="eastAsia"/>
          <w:rtl/>
        </w:rPr>
        <w:t>جِبْرَئِيلَ</w:t>
      </w:r>
      <w:r w:rsidR="00AA2CF0" w:rsidRPr="00487F30">
        <w:rPr>
          <w:rStyle w:val="7-Char"/>
          <w:rtl/>
        </w:rPr>
        <w:t xml:space="preserve"> </w:t>
      </w:r>
      <w:r w:rsidR="00AA2CF0" w:rsidRPr="00487F30">
        <w:rPr>
          <w:rStyle w:val="7-Char"/>
          <w:rFonts w:hint="eastAsia"/>
          <w:rtl/>
        </w:rPr>
        <w:t>وَمِيكَائِيلَ</w:t>
      </w:r>
      <w:r w:rsidR="00AA2CF0" w:rsidRPr="00487F30">
        <w:rPr>
          <w:rStyle w:val="7-Char"/>
          <w:rtl/>
        </w:rPr>
        <w:t xml:space="preserve"> </w:t>
      </w:r>
      <w:r w:rsidR="00AA2CF0" w:rsidRPr="00487F30">
        <w:rPr>
          <w:rStyle w:val="7-Char"/>
          <w:rFonts w:hint="eastAsia"/>
          <w:rtl/>
        </w:rPr>
        <w:t>وَإِسْرَافِيلَ</w:t>
      </w:r>
      <w:r w:rsidR="00AA2CF0" w:rsidRPr="00487F30">
        <w:rPr>
          <w:rStyle w:val="7-Char"/>
          <w:rtl/>
        </w:rPr>
        <w:t xml:space="preserve"> </w:t>
      </w:r>
      <w:r w:rsidR="00AA2CF0" w:rsidRPr="00487F30">
        <w:rPr>
          <w:rStyle w:val="7-Char"/>
          <w:rFonts w:hint="eastAsia"/>
          <w:rtl/>
        </w:rPr>
        <w:t>فَاطِرَ</w:t>
      </w:r>
      <w:r w:rsidR="00AA2CF0" w:rsidRPr="00487F30">
        <w:rPr>
          <w:rStyle w:val="7-Char"/>
          <w:rtl/>
        </w:rPr>
        <w:t xml:space="preserve"> </w:t>
      </w:r>
      <w:r w:rsidR="00AA2CF0" w:rsidRPr="00487F30">
        <w:rPr>
          <w:rStyle w:val="7-Char"/>
          <w:rFonts w:hint="eastAsia"/>
          <w:rtl/>
        </w:rPr>
        <w:t>السَّمَوَاتِ</w:t>
      </w:r>
      <w:r w:rsidR="00AA2CF0" w:rsidRPr="00487F30">
        <w:rPr>
          <w:rStyle w:val="7-Char"/>
          <w:rtl/>
        </w:rPr>
        <w:t xml:space="preserve"> </w:t>
      </w:r>
      <w:r w:rsidR="00AA2CF0" w:rsidRPr="00487F30">
        <w:rPr>
          <w:rStyle w:val="7-Char"/>
          <w:rFonts w:hint="eastAsia"/>
          <w:rtl/>
        </w:rPr>
        <w:t>وَالأَرْضِ</w:t>
      </w:r>
      <w:r w:rsidR="00AA2CF0" w:rsidRPr="00487F30">
        <w:rPr>
          <w:rStyle w:val="7-Char"/>
          <w:rtl/>
        </w:rPr>
        <w:t xml:space="preserve"> </w:t>
      </w:r>
      <w:r w:rsidR="00AA2CF0" w:rsidRPr="00487F30">
        <w:rPr>
          <w:rStyle w:val="7-Char"/>
          <w:rFonts w:hint="eastAsia"/>
          <w:rtl/>
        </w:rPr>
        <w:t>عَالِمَ</w:t>
      </w:r>
      <w:r w:rsidR="00AA2CF0" w:rsidRPr="00487F30">
        <w:rPr>
          <w:rStyle w:val="7-Char"/>
          <w:rtl/>
        </w:rPr>
        <w:t xml:space="preserve"> </w:t>
      </w:r>
      <w:r w:rsidR="00AA2CF0" w:rsidRPr="00487F30">
        <w:rPr>
          <w:rStyle w:val="7-Char"/>
          <w:rFonts w:hint="eastAsia"/>
          <w:rtl/>
        </w:rPr>
        <w:t>الْغَيْبِ</w:t>
      </w:r>
      <w:r w:rsidR="00AA2CF0" w:rsidRPr="00487F30">
        <w:rPr>
          <w:rStyle w:val="7-Char"/>
          <w:rtl/>
        </w:rPr>
        <w:t xml:space="preserve"> </w:t>
      </w:r>
      <w:r w:rsidR="00AA2CF0" w:rsidRPr="00487F30">
        <w:rPr>
          <w:rStyle w:val="7-Char"/>
          <w:rFonts w:hint="eastAsia"/>
          <w:rtl/>
        </w:rPr>
        <w:t>وَالشَّهَادَةِ</w:t>
      </w:r>
      <w:r w:rsidR="00AA2CF0" w:rsidRPr="00487F30">
        <w:rPr>
          <w:rStyle w:val="7-Char"/>
          <w:rtl/>
        </w:rPr>
        <w:t xml:space="preserve"> </w:t>
      </w:r>
      <w:r w:rsidR="00AA2CF0" w:rsidRPr="00487F30">
        <w:rPr>
          <w:rStyle w:val="7-Char"/>
          <w:rFonts w:hint="eastAsia"/>
          <w:rtl/>
        </w:rPr>
        <w:t>أَنْتَ</w:t>
      </w:r>
      <w:r w:rsidR="00AA2CF0" w:rsidRPr="00487F30">
        <w:rPr>
          <w:rStyle w:val="7-Char"/>
          <w:rtl/>
        </w:rPr>
        <w:t xml:space="preserve"> </w:t>
      </w:r>
      <w:r w:rsidR="00AA2CF0" w:rsidRPr="00487F30">
        <w:rPr>
          <w:rStyle w:val="7-Char"/>
          <w:rFonts w:hint="eastAsia"/>
          <w:rtl/>
        </w:rPr>
        <w:t>تَحْكُمُ</w:t>
      </w:r>
      <w:r w:rsidR="00AA2CF0" w:rsidRPr="00487F30">
        <w:rPr>
          <w:rStyle w:val="7-Char"/>
          <w:rtl/>
        </w:rPr>
        <w:t xml:space="preserve"> </w:t>
      </w:r>
      <w:r w:rsidR="00AA2CF0" w:rsidRPr="00487F30">
        <w:rPr>
          <w:rStyle w:val="7-Char"/>
          <w:rFonts w:hint="eastAsia"/>
          <w:rtl/>
        </w:rPr>
        <w:t>بَيْنَ</w:t>
      </w:r>
      <w:r w:rsidR="00AA2CF0" w:rsidRPr="00487F30">
        <w:rPr>
          <w:rStyle w:val="7-Char"/>
          <w:rtl/>
        </w:rPr>
        <w:t xml:space="preserve"> </w:t>
      </w:r>
      <w:r w:rsidR="00AA2CF0" w:rsidRPr="00487F30">
        <w:rPr>
          <w:rStyle w:val="7-Char"/>
          <w:rFonts w:hint="eastAsia"/>
          <w:rtl/>
        </w:rPr>
        <w:t>عِبَادِكَ</w:t>
      </w:r>
      <w:r w:rsidR="00AA2CF0" w:rsidRPr="00487F30">
        <w:rPr>
          <w:rStyle w:val="7-Char"/>
          <w:rtl/>
        </w:rPr>
        <w:t xml:space="preserve"> </w:t>
      </w:r>
      <w:r w:rsidR="00AA2CF0" w:rsidRPr="00487F30">
        <w:rPr>
          <w:rStyle w:val="7-Char"/>
          <w:rFonts w:hint="eastAsia"/>
          <w:rtl/>
        </w:rPr>
        <w:t>فِيمَا</w:t>
      </w:r>
      <w:r w:rsidR="00AA2CF0" w:rsidRPr="00487F30">
        <w:rPr>
          <w:rStyle w:val="7-Char"/>
          <w:rtl/>
        </w:rPr>
        <w:t xml:space="preserve"> </w:t>
      </w:r>
      <w:r w:rsidR="00AA2CF0" w:rsidRPr="00487F30">
        <w:rPr>
          <w:rStyle w:val="7-Char"/>
          <w:rFonts w:hint="eastAsia"/>
          <w:rtl/>
        </w:rPr>
        <w:t>كَانُوا</w:t>
      </w:r>
      <w:r w:rsidR="00AA2CF0" w:rsidRPr="00487F30">
        <w:rPr>
          <w:rStyle w:val="7-Char"/>
          <w:rtl/>
        </w:rPr>
        <w:t xml:space="preserve"> </w:t>
      </w:r>
      <w:r w:rsidR="00AA2CF0" w:rsidRPr="00487F30">
        <w:rPr>
          <w:rStyle w:val="7-Char"/>
          <w:rFonts w:hint="eastAsia"/>
          <w:rtl/>
        </w:rPr>
        <w:t>فِيهِ</w:t>
      </w:r>
      <w:r w:rsidR="00AA2CF0" w:rsidRPr="00487F30">
        <w:rPr>
          <w:rStyle w:val="7-Char"/>
          <w:rtl/>
        </w:rPr>
        <w:t xml:space="preserve"> </w:t>
      </w:r>
      <w:r w:rsidR="00AA2CF0" w:rsidRPr="00487F30">
        <w:rPr>
          <w:rStyle w:val="7-Char"/>
          <w:rFonts w:hint="eastAsia"/>
          <w:rtl/>
        </w:rPr>
        <w:t>يَخْتَلِفُونَ</w:t>
      </w:r>
      <w:r w:rsidR="00AA2CF0" w:rsidRPr="00487F30">
        <w:rPr>
          <w:rStyle w:val="7-Char"/>
          <w:rtl/>
        </w:rPr>
        <w:t xml:space="preserve"> </w:t>
      </w:r>
      <w:r w:rsidR="00AA2CF0" w:rsidRPr="00487F30">
        <w:rPr>
          <w:rStyle w:val="7-Char"/>
          <w:rFonts w:hint="eastAsia"/>
          <w:rtl/>
        </w:rPr>
        <w:t>اهْدِنِى</w:t>
      </w:r>
      <w:r w:rsidR="00AA2CF0" w:rsidRPr="00487F30">
        <w:rPr>
          <w:rStyle w:val="7-Char"/>
          <w:rtl/>
        </w:rPr>
        <w:t xml:space="preserve"> </w:t>
      </w:r>
      <w:r w:rsidR="00AA2CF0" w:rsidRPr="00487F30">
        <w:rPr>
          <w:rStyle w:val="7-Char"/>
          <w:rFonts w:hint="eastAsia"/>
          <w:rtl/>
        </w:rPr>
        <w:t>لِمَا</w:t>
      </w:r>
      <w:r w:rsidR="00AA2CF0" w:rsidRPr="00487F30">
        <w:rPr>
          <w:rStyle w:val="7-Char"/>
          <w:rtl/>
        </w:rPr>
        <w:t xml:space="preserve"> </w:t>
      </w:r>
      <w:r w:rsidR="00AA2CF0" w:rsidRPr="00487F30">
        <w:rPr>
          <w:rStyle w:val="7-Char"/>
          <w:rFonts w:hint="eastAsia"/>
          <w:rtl/>
        </w:rPr>
        <w:t>اخْتُلِفَ</w:t>
      </w:r>
      <w:r w:rsidR="00AA2CF0" w:rsidRPr="00487F30">
        <w:rPr>
          <w:rStyle w:val="7-Char"/>
          <w:rtl/>
        </w:rPr>
        <w:t xml:space="preserve"> </w:t>
      </w:r>
      <w:r w:rsidR="00AA2CF0" w:rsidRPr="00487F30">
        <w:rPr>
          <w:rStyle w:val="7-Char"/>
          <w:rFonts w:hint="eastAsia"/>
          <w:rtl/>
        </w:rPr>
        <w:t>فِيهِ</w:t>
      </w:r>
      <w:r w:rsidR="00AA2CF0" w:rsidRPr="00487F30">
        <w:rPr>
          <w:rStyle w:val="7-Char"/>
          <w:rtl/>
        </w:rPr>
        <w:t xml:space="preserve"> </w:t>
      </w:r>
      <w:r w:rsidR="00AA2CF0" w:rsidRPr="00487F30">
        <w:rPr>
          <w:rStyle w:val="7-Char"/>
          <w:rFonts w:hint="eastAsia"/>
          <w:rtl/>
        </w:rPr>
        <w:t>مِنَ</w:t>
      </w:r>
      <w:r w:rsidR="00AA2CF0" w:rsidRPr="00487F30">
        <w:rPr>
          <w:rStyle w:val="7-Char"/>
          <w:rtl/>
        </w:rPr>
        <w:t xml:space="preserve"> </w:t>
      </w:r>
      <w:r w:rsidR="00AA2CF0" w:rsidRPr="00487F30">
        <w:rPr>
          <w:rStyle w:val="7-Char"/>
          <w:rFonts w:hint="eastAsia"/>
          <w:rtl/>
        </w:rPr>
        <w:t>الْحَقِّ</w:t>
      </w:r>
      <w:r w:rsidR="00AA2CF0" w:rsidRPr="00487F30">
        <w:rPr>
          <w:rStyle w:val="7-Char"/>
          <w:rtl/>
        </w:rPr>
        <w:t xml:space="preserve"> </w:t>
      </w:r>
      <w:r w:rsidR="00AA2CF0" w:rsidRPr="00487F30">
        <w:rPr>
          <w:rStyle w:val="7-Char"/>
          <w:rFonts w:hint="eastAsia"/>
          <w:rtl/>
        </w:rPr>
        <w:t>بِإِذْنِكَ</w:t>
      </w:r>
      <w:r w:rsidR="00AA2CF0" w:rsidRPr="00487F30">
        <w:rPr>
          <w:rStyle w:val="7-Char"/>
          <w:rtl/>
        </w:rPr>
        <w:t xml:space="preserve"> </w:t>
      </w:r>
      <w:r w:rsidR="00AA2CF0" w:rsidRPr="00487F30">
        <w:rPr>
          <w:rStyle w:val="7-Char"/>
          <w:rFonts w:hint="eastAsia"/>
          <w:rtl/>
        </w:rPr>
        <w:t>إِنَّكَ</w:t>
      </w:r>
      <w:r w:rsidR="00AA2CF0" w:rsidRPr="00487F30">
        <w:rPr>
          <w:rStyle w:val="7-Char"/>
          <w:rtl/>
        </w:rPr>
        <w:t xml:space="preserve"> </w:t>
      </w:r>
      <w:r w:rsidR="00AA2CF0" w:rsidRPr="00487F30">
        <w:rPr>
          <w:rStyle w:val="7-Char"/>
          <w:rFonts w:hint="eastAsia"/>
          <w:rtl/>
        </w:rPr>
        <w:t>لَتَهْدِى</w:t>
      </w:r>
      <w:r w:rsidR="00AA2CF0" w:rsidRPr="00487F30">
        <w:rPr>
          <w:rStyle w:val="7-Char"/>
          <w:rtl/>
        </w:rPr>
        <w:t xml:space="preserve"> </w:t>
      </w:r>
      <w:r w:rsidR="00AA2CF0" w:rsidRPr="00487F30">
        <w:rPr>
          <w:rStyle w:val="7-Char"/>
          <w:rFonts w:hint="eastAsia"/>
          <w:rtl/>
        </w:rPr>
        <w:t>إِلَى</w:t>
      </w:r>
      <w:r w:rsidR="00AA2CF0" w:rsidRPr="00487F30">
        <w:rPr>
          <w:rStyle w:val="7-Char"/>
          <w:rtl/>
        </w:rPr>
        <w:t xml:space="preserve"> </w:t>
      </w:r>
      <w:r w:rsidR="00AA2CF0" w:rsidRPr="00487F30">
        <w:rPr>
          <w:rStyle w:val="7-Char"/>
          <w:rFonts w:hint="eastAsia"/>
          <w:rtl/>
        </w:rPr>
        <w:t>صِرَاطٍ</w:t>
      </w:r>
      <w:r w:rsidR="00AA2CF0" w:rsidRPr="00487F30">
        <w:rPr>
          <w:rStyle w:val="7-Char"/>
          <w:rtl/>
        </w:rPr>
        <w:t xml:space="preserve"> </w:t>
      </w:r>
      <w:r w:rsidR="00AA2CF0" w:rsidRPr="00487F30">
        <w:rPr>
          <w:rStyle w:val="7-Char"/>
          <w:rFonts w:hint="eastAsia"/>
          <w:rtl/>
        </w:rPr>
        <w:t>مُسْتَقِيمٍ</w:t>
      </w:r>
      <w:r w:rsidR="0064246A" w:rsidRPr="00487F30">
        <w:rPr>
          <w:rStyle w:val="7-Char"/>
          <w:rFonts w:hint="cs"/>
          <w:rtl/>
        </w:rPr>
        <w:t>»</w:t>
      </w:r>
      <w:r w:rsidR="006C3C48" w:rsidRPr="000C3B4C">
        <w:rPr>
          <w:rStyle w:val="1-Char"/>
          <w:rFonts w:hint="cs"/>
          <w:vertAlign w:val="superscript"/>
          <w:rtl/>
        </w:rPr>
        <w:t>(</w:t>
      </w:r>
      <w:r w:rsidR="006C3C48" w:rsidRPr="000C3B4C">
        <w:rPr>
          <w:rStyle w:val="1-Char"/>
          <w:vertAlign w:val="superscript"/>
          <w:rtl/>
        </w:rPr>
        <w:footnoteReference w:id="28"/>
      </w:r>
      <w:r w:rsidR="006C3C48" w:rsidRPr="000C3B4C">
        <w:rPr>
          <w:rStyle w:val="1-Char"/>
          <w:rFonts w:hint="cs"/>
          <w:vertAlign w:val="superscript"/>
          <w:rtl/>
        </w:rPr>
        <w:t>)</w:t>
      </w:r>
      <w:r w:rsidR="0064246A" w:rsidRPr="008F0471">
        <w:rPr>
          <w:rStyle w:val="1-Char"/>
          <w:rFonts w:hint="cs"/>
          <w:rtl/>
        </w:rPr>
        <w:t xml:space="preserve"> «بار الها! ای پروردگار جبرئیل و مکائیل و اسرافیل! ای آفریدگار آسمان‌ها و زمین! ای داننده‌ی نهان و آشکار! تو بین بندگان خود، در آنچه اختلاف می‌ورزند حکم و قضاوت می‌کنی، مرا به آنچه که از حق در آن اختلاف شده است، به فضل خویش راهنمایی کن؛ چرا که تو هرکسی را که بخواهی به راه راست رهنمون می‌شوی».</w:t>
      </w:r>
    </w:p>
    <w:p w:rsidR="00A148D4" w:rsidRPr="008F0471" w:rsidRDefault="00A148D4" w:rsidP="000D4FD1">
      <w:pPr>
        <w:widowControl w:val="0"/>
        <w:ind w:firstLine="284"/>
        <w:jc w:val="both"/>
        <w:rPr>
          <w:rStyle w:val="1-Char"/>
          <w:rtl/>
        </w:rPr>
      </w:pPr>
      <w:r w:rsidRPr="008F0471">
        <w:rPr>
          <w:rStyle w:val="1-Char"/>
          <w:rFonts w:hint="cs"/>
          <w:rtl/>
        </w:rPr>
        <w:t xml:space="preserve">(4) همچنین سنت است که در اثنای قیام این دعا را بخوانید: </w:t>
      </w:r>
      <w:r w:rsidRPr="00487F30">
        <w:rPr>
          <w:rStyle w:val="7-Char"/>
          <w:rFonts w:hint="cs"/>
          <w:rtl/>
        </w:rPr>
        <w:t>«</w:t>
      </w:r>
      <w:r w:rsidR="005B4023" w:rsidRPr="00487F30">
        <w:rPr>
          <w:rStyle w:val="7-Char"/>
          <w:rFonts w:hint="eastAsia"/>
          <w:rtl/>
        </w:rPr>
        <w:t>اللَّهُمَّ</w:t>
      </w:r>
      <w:r w:rsidR="005B4023" w:rsidRPr="00487F30">
        <w:rPr>
          <w:rStyle w:val="7-Char"/>
          <w:rtl/>
        </w:rPr>
        <w:t xml:space="preserve"> </w:t>
      </w:r>
      <w:r w:rsidR="005B4023" w:rsidRPr="00487F30">
        <w:rPr>
          <w:rStyle w:val="7-Char"/>
          <w:rFonts w:hint="eastAsia"/>
          <w:rtl/>
        </w:rPr>
        <w:t>اجْعَلْ</w:t>
      </w:r>
      <w:r w:rsidR="005B4023" w:rsidRPr="00487F30">
        <w:rPr>
          <w:rStyle w:val="7-Char"/>
          <w:rtl/>
        </w:rPr>
        <w:t xml:space="preserve"> </w:t>
      </w:r>
      <w:r w:rsidR="005B4023" w:rsidRPr="00487F30">
        <w:rPr>
          <w:rStyle w:val="7-Char"/>
          <w:rFonts w:hint="eastAsia"/>
          <w:rtl/>
        </w:rPr>
        <w:t>لِ</w:t>
      </w:r>
      <w:r w:rsidR="003B4C78">
        <w:rPr>
          <w:rStyle w:val="7-Char"/>
          <w:rFonts w:hint="cs"/>
          <w:rtl/>
        </w:rPr>
        <w:t>ي</w:t>
      </w:r>
      <w:r w:rsidR="005B4023" w:rsidRPr="00487F30">
        <w:rPr>
          <w:rStyle w:val="7-Char"/>
          <w:rtl/>
        </w:rPr>
        <w:t xml:space="preserve"> </w:t>
      </w:r>
      <w:r w:rsidR="005B4023" w:rsidRPr="00487F30">
        <w:rPr>
          <w:rStyle w:val="7-Char"/>
          <w:rFonts w:hint="eastAsia"/>
          <w:rtl/>
        </w:rPr>
        <w:t>فِ</w:t>
      </w:r>
      <w:r w:rsidR="003B4C78">
        <w:rPr>
          <w:rStyle w:val="7-Char"/>
          <w:rFonts w:hint="cs"/>
          <w:rtl/>
        </w:rPr>
        <w:t>ي</w:t>
      </w:r>
      <w:r w:rsidR="005B4023" w:rsidRPr="00487F30">
        <w:rPr>
          <w:rStyle w:val="7-Char"/>
          <w:rtl/>
        </w:rPr>
        <w:t xml:space="preserve"> </w:t>
      </w:r>
      <w:r w:rsidR="005B4023" w:rsidRPr="00487F30">
        <w:rPr>
          <w:rStyle w:val="7-Char"/>
          <w:rFonts w:hint="eastAsia"/>
          <w:rtl/>
        </w:rPr>
        <w:t>قَلْبِ</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وَفِ</w:t>
      </w:r>
      <w:r w:rsidR="003B4C78">
        <w:rPr>
          <w:rStyle w:val="7-Char"/>
          <w:rFonts w:hint="cs"/>
          <w:rtl/>
        </w:rPr>
        <w:t>ي</w:t>
      </w:r>
      <w:r w:rsidR="005B4023" w:rsidRPr="00487F30">
        <w:rPr>
          <w:rStyle w:val="7-Char"/>
          <w:rtl/>
        </w:rPr>
        <w:t xml:space="preserve"> </w:t>
      </w:r>
      <w:r w:rsidR="005B4023" w:rsidRPr="00487F30">
        <w:rPr>
          <w:rStyle w:val="7-Char"/>
          <w:rFonts w:hint="eastAsia"/>
          <w:rtl/>
        </w:rPr>
        <w:t>سَمْعِ</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وَفِ</w:t>
      </w:r>
      <w:r w:rsidR="003B4C78">
        <w:rPr>
          <w:rStyle w:val="7-Char"/>
          <w:rFonts w:hint="cs"/>
          <w:rtl/>
        </w:rPr>
        <w:t>ي</w:t>
      </w:r>
      <w:r w:rsidR="005B4023" w:rsidRPr="00487F30">
        <w:rPr>
          <w:rStyle w:val="7-Char"/>
          <w:rtl/>
        </w:rPr>
        <w:t xml:space="preserve"> </w:t>
      </w:r>
      <w:r w:rsidR="005B4023" w:rsidRPr="00487F30">
        <w:rPr>
          <w:rStyle w:val="7-Char"/>
          <w:rFonts w:hint="eastAsia"/>
          <w:rtl/>
        </w:rPr>
        <w:t>بَصَرِ</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وَمِنْ</w:t>
      </w:r>
      <w:r w:rsidR="005B4023" w:rsidRPr="00487F30">
        <w:rPr>
          <w:rStyle w:val="7-Char"/>
          <w:rtl/>
        </w:rPr>
        <w:t xml:space="preserve"> </w:t>
      </w:r>
      <w:r w:rsidR="005B4023" w:rsidRPr="00487F30">
        <w:rPr>
          <w:rStyle w:val="7-Char"/>
          <w:rFonts w:hint="eastAsia"/>
          <w:rtl/>
        </w:rPr>
        <w:t>فَوْقِ</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وَمِنْ</w:t>
      </w:r>
      <w:r w:rsidR="005B4023" w:rsidRPr="00487F30">
        <w:rPr>
          <w:rStyle w:val="7-Char"/>
          <w:rtl/>
        </w:rPr>
        <w:t xml:space="preserve"> </w:t>
      </w:r>
      <w:r w:rsidR="005B4023" w:rsidRPr="00487F30">
        <w:rPr>
          <w:rStyle w:val="7-Char"/>
          <w:rFonts w:hint="eastAsia"/>
          <w:rtl/>
        </w:rPr>
        <w:t>تَحْتِ</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وَعَنْ</w:t>
      </w:r>
      <w:r w:rsidR="005B4023" w:rsidRPr="00487F30">
        <w:rPr>
          <w:rStyle w:val="7-Char"/>
          <w:rtl/>
        </w:rPr>
        <w:t xml:space="preserve"> </w:t>
      </w:r>
      <w:r w:rsidR="005B4023" w:rsidRPr="00487F30">
        <w:rPr>
          <w:rStyle w:val="7-Char"/>
          <w:rFonts w:hint="eastAsia"/>
          <w:rtl/>
        </w:rPr>
        <w:t>يَمِينِ</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وَعَنْ</w:t>
      </w:r>
      <w:r w:rsidR="005B4023" w:rsidRPr="00487F30">
        <w:rPr>
          <w:rStyle w:val="7-Char"/>
          <w:rtl/>
        </w:rPr>
        <w:t xml:space="preserve"> </w:t>
      </w:r>
      <w:r w:rsidR="005B4023" w:rsidRPr="00487F30">
        <w:rPr>
          <w:rStyle w:val="7-Char"/>
          <w:rFonts w:hint="eastAsia"/>
          <w:rtl/>
        </w:rPr>
        <w:t>شِمَالِ</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وَمِنْ</w:t>
      </w:r>
      <w:r w:rsidR="005B4023" w:rsidRPr="00487F30">
        <w:rPr>
          <w:rStyle w:val="7-Char"/>
          <w:rtl/>
        </w:rPr>
        <w:t xml:space="preserve"> </w:t>
      </w:r>
      <w:r w:rsidR="005B4023" w:rsidRPr="00487F30">
        <w:rPr>
          <w:rStyle w:val="7-Char"/>
          <w:rFonts w:hint="eastAsia"/>
          <w:rtl/>
        </w:rPr>
        <w:t>بَيْنِ</w:t>
      </w:r>
      <w:r w:rsidR="005B4023" w:rsidRPr="00487F30">
        <w:rPr>
          <w:rStyle w:val="7-Char"/>
          <w:rtl/>
        </w:rPr>
        <w:t xml:space="preserve"> </w:t>
      </w:r>
      <w:r w:rsidR="005B4023" w:rsidRPr="00487F30">
        <w:rPr>
          <w:rStyle w:val="7-Char"/>
          <w:rFonts w:hint="eastAsia"/>
          <w:rtl/>
        </w:rPr>
        <w:t>يَدَ</w:t>
      </w:r>
      <w:r w:rsidR="003B4C78">
        <w:rPr>
          <w:rStyle w:val="7-Char"/>
          <w:rFonts w:hint="cs"/>
          <w:rtl/>
        </w:rPr>
        <w:t>ي</w:t>
      </w:r>
      <w:r w:rsidR="005B4023" w:rsidRPr="00487F30">
        <w:rPr>
          <w:rStyle w:val="7-Char"/>
          <w:rFonts w:hint="eastAsia"/>
          <w:rtl/>
        </w:rPr>
        <w:t>َّ</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وَمِنْ</w:t>
      </w:r>
      <w:r w:rsidR="005B4023" w:rsidRPr="00487F30">
        <w:rPr>
          <w:rStyle w:val="7-Char"/>
          <w:rtl/>
        </w:rPr>
        <w:t xml:space="preserve"> </w:t>
      </w:r>
      <w:r w:rsidR="005B4023" w:rsidRPr="00487F30">
        <w:rPr>
          <w:rStyle w:val="7-Char"/>
          <w:rFonts w:hint="eastAsia"/>
          <w:rtl/>
        </w:rPr>
        <w:t>خَلْفِ</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وَاجْعَلْ</w:t>
      </w:r>
      <w:r w:rsidR="005B4023" w:rsidRPr="00487F30">
        <w:rPr>
          <w:rStyle w:val="7-Char"/>
          <w:rtl/>
        </w:rPr>
        <w:t xml:space="preserve"> </w:t>
      </w:r>
      <w:r w:rsidR="005B4023" w:rsidRPr="00487F30">
        <w:rPr>
          <w:rStyle w:val="7-Char"/>
          <w:rFonts w:hint="eastAsia"/>
          <w:rtl/>
        </w:rPr>
        <w:t>فِ</w:t>
      </w:r>
      <w:r w:rsidR="003B4C78">
        <w:rPr>
          <w:rStyle w:val="7-Char"/>
          <w:rFonts w:hint="cs"/>
          <w:rtl/>
        </w:rPr>
        <w:t>ي</w:t>
      </w:r>
      <w:r w:rsidR="005B4023" w:rsidRPr="00487F30">
        <w:rPr>
          <w:rStyle w:val="7-Char"/>
          <w:rtl/>
        </w:rPr>
        <w:t xml:space="preserve"> </w:t>
      </w:r>
      <w:r w:rsidR="005B4023" w:rsidRPr="00487F30">
        <w:rPr>
          <w:rStyle w:val="7-Char"/>
          <w:rFonts w:hint="eastAsia"/>
          <w:rtl/>
        </w:rPr>
        <w:t>نَفْسِ</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005B4023" w:rsidRPr="00487F30">
        <w:rPr>
          <w:rStyle w:val="7-Char"/>
          <w:rtl/>
        </w:rPr>
        <w:t xml:space="preserve"> </w:t>
      </w:r>
      <w:r w:rsidR="005B4023" w:rsidRPr="00487F30">
        <w:rPr>
          <w:rStyle w:val="7-Char"/>
          <w:rFonts w:hint="eastAsia"/>
          <w:rtl/>
        </w:rPr>
        <w:t>وَأَعْظِمْ</w:t>
      </w:r>
      <w:r w:rsidR="005B4023" w:rsidRPr="00487F30">
        <w:rPr>
          <w:rStyle w:val="7-Char"/>
          <w:rtl/>
        </w:rPr>
        <w:t xml:space="preserve"> </w:t>
      </w:r>
      <w:r w:rsidR="005B4023" w:rsidRPr="00487F30">
        <w:rPr>
          <w:rStyle w:val="7-Char"/>
          <w:rFonts w:hint="eastAsia"/>
          <w:rtl/>
        </w:rPr>
        <w:t>لِ</w:t>
      </w:r>
      <w:r w:rsidR="003B4C78">
        <w:rPr>
          <w:rStyle w:val="7-Char"/>
          <w:rFonts w:hint="cs"/>
          <w:rtl/>
        </w:rPr>
        <w:t>ي</w:t>
      </w:r>
      <w:r w:rsidR="005B4023" w:rsidRPr="00487F30">
        <w:rPr>
          <w:rStyle w:val="7-Char"/>
          <w:rtl/>
        </w:rPr>
        <w:t xml:space="preserve"> </w:t>
      </w:r>
      <w:r w:rsidR="005B4023" w:rsidRPr="00487F30">
        <w:rPr>
          <w:rStyle w:val="7-Char"/>
          <w:rFonts w:hint="eastAsia"/>
          <w:rtl/>
        </w:rPr>
        <w:t>نُورًا</w:t>
      </w:r>
      <w:r w:rsidRPr="00487F30">
        <w:rPr>
          <w:rStyle w:val="7-Char"/>
          <w:rFonts w:hint="cs"/>
          <w:rtl/>
        </w:rPr>
        <w:t>»</w:t>
      </w:r>
      <w:r w:rsidRPr="008F0471">
        <w:rPr>
          <w:rStyle w:val="1-Char"/>
          <w:rFonts w:hint="cs"/>
          <w:rtl/>
        </w:rPr>
        <w:t>.</w:t>
      </w:r>
    </w:p>
    <w:p w:rsidR="00A148D4" w:rsidRPr="008F0471" w:rsidRDefault="00A148D4" w:rsidP="00F86C24">
      <w:pPr>
        <w:widowControl w:val="0"/>
        <w:ind w:firstLine="284"/>
        <w:jc w:val="both"/>
        <w:rPr>
          <w:rStyle w:val="1-Char"/>
          <w:rtl/>
        </w:rPr>
      </w:pPr>
      <w:r w:rsidRPr="008F0471">
        <w:rPr>
          <w:rStyle w:val="1-Char"/>
          <w:rFonts w:hint="cs"/>
          <w:rtl/>
        </w:rPr>
        <w:t>«پروردگارا! تو را در قلب و گوش و چشم و بالا و پایین و راست و چپ و مقابل و پشت و درون من قرار ده و نور را برای من عظیم کن!».</w:t>
      </w:r>
    </w:p>
    <w:p w:rsidR="000459F4" w:rsidRPr="008F0471" w:rsidRDefault="000459F4" w:rsidP="00EF6D5F">
      <w:pPr>
        <w:widowControl w:val="0"/>
        <w:ind w:firstLine="284"/>
        <w:jc w:val="both"/>
        <w:rPr>
          <w:rStyle w:val="1-Char"/>
          <w:rtl/>
        </w:rPr>
      </w:pPr>
      <w:r w:rsidRPr="008F0471">
        <w:rPr>
          <w:rStyle w:val="1-Char"/>
          <w:rFonts w:hint="cs"/>
          <w:rtl/>
        </w:rPr>
        <w:t>(5) مستحب است که هرگاه نمازگزار با آیه‌ای مواجه شد که در آن تسبیح است، تسبیح گوید و اگر تقاضا باشد، طلب کند. اگر یاری‌طلبی و استعانت باشد، کمک و استعانت بطلبد و اگر تعوذ و پناه‌جویی باشد، از خدا پناه بجوید. امام مسلم از حذیفه نقل می‌کند که «شبی بار سول الله</w:t>
      </w:r>
      <w:r w:rsidR="00EF6D5F">
        <w:rPr>
          <w:rStyle w:val="1-Char"/>
          <w:rFonts w:cs="CTraditional Arabic" w:hint="cs"/>
          <w:rtl/>
        </w:rPr>
        <w:t>ص</w:t>
      </w:r>
      <w:r w:rsidRPr="008F0471">
        <w:rPr>
          <w:rStyle w:val="1-Char"/>
          <w:rFonts w:hint="cs"/>
          <w:rtl/>
        </w:rPr>
        <w:t xml:space="preserve"> به نماز ایستادم؛ تلاوت سوره‌ی بقره را آغاز کرد؛ تصور کردم که در آیه‌ی صدم رکوع می‌کند، ولی ادامه داد؛ فکر کردم که آن را در یک رکعت می‌خواند. سپس سوره‌ی نساء</w:t>
      </w:r>
      <w:r w:rsidR="000C142E" w:rsidRPr="008F0471">
        <w:rPr>
          <w:rStyle w:val="1-Char"/>
          <w:rFonts w:hint="cs"/>
          <w:rtl/>
        </w:rPr>
        <w:t xml:space="preserve"> را آغاز</w:t>
      </w:r>
      <w:r w:rsidR="00E764B9" w:rsidRPr="008F0471">
        <w:rPr>
          <w:rStyle w:val="1-Char"/>
          <w:rFonts w:hint="cs"/>
          <w:rtl/>
        </w:rPr>
        <w:t xml:space="preserve"> کرد، آن را هم به اتمام رساند، بعد از آن آل عمران را آغاز نمود و آهسته آهسته تلاوت می‌نمود و هرگاه به آیه‌ای که در آن تسبیح بود می‌رسید، تسبیح می‌گفت و اگر درخواستی بود درخواست می‌کرد، و اگر جایگاه پناه‌خواستن بود از خدا پناه می‌خواست»</w:t>
      </w:r>
      <w:r w:rsidR="00E764B9" w:rsidRPr="000C3B4C">
        <w:rPr>
          <w:rStyle w:val="1-Char"/>
          <w:rFonts w:hint="cs"/>
          <w:vertAlign w:val="superscript"/>
          <w:rtl/>
        </w:rPr>
        <w:t>(</w:t>
      </w:r>
      <w:r w:rsidR="00E764B9" w:rsidRPr="000C3B4C">
        <w:rPr>
          <w:rStyle w:val="1-Char"/>
          <w:vertAlign w:val="superscript"/>
          <w:rtl/>
        </w:rPr>
        <w:footnoteReference w:id="29"/>
      </w:r>
      <w:r w:rsidR="00E764B9" w:rsidRPr="000C3B4C">
        <w:rPr>
          <w:rStyle w:val="1-Char"/>
          <w:rFonts w:hint="cs"/>
          <w:vertAlign w:val="superscript"/>
          <w:rtl/>
        </w:rPr>
        <w:t>)</w:t>
      </w:r>
      <w:r w:rsidR="00E764B9" w:rsidRPr="008F0471">
        <w:rPr>
          <w:rStyle w:val="1-Char"/>
          <w:rFonts w:hint="cs"/>
          <w:rtl/>
        </w:rPr>
        <w:t>.</w:t>
      </w:r>
    </w:p>
    <w:p w:rsidR="005613F7" w:rsidRPr="008F0471" w:rsidRDefault="00E66EA8" w:rsidP="003B4C78">
      <w:pPr>
        <w:ind w:firstLine="284"/>
        <w:jc w:val="both"/>
        <w:rPr>
          <w:rStyle w:val="1-Char"/>
          <w:rtl/>
        </w:rPr>
      </w:pPr>
      <w:r w:rsidRPr="008F0471">
        <w:rPr>
          <w:rStyle w:val="1-Char"/>
          <w:rFonts w:hint="cs"/>
          <w:rtl/>
        </w:rPr>
        <w:t xml:space="preserve">(6) همچنین نقل شده است که در نماز شب به هنگام رکوع </w:t>
      </w:r>
      <w:r w:rsidRPr="003B4C78">
        <w:rPr>
          <w:rStyle w:val="5-Char"/>
          <w:rFonts w:hint="cs"/>
          <w:rtl/>
        </w:rPr>
        <w:t>«</w:t>
      </w:r>
      <w:r w:rsidR="00CB684E" w:rsidRPr="003B4C78">
        <w:rPr>
          <w:rStyle w:val="5-Char"/>
          <w:rFonts w:hint="eastAsia"/>
          <w:rtl/>
        </w:rPr>
        <w:t>سُبُّوحٌ</w:t>
      </w:r>
      <w:r w:rsidR="00CB684E" w:rsidRPr="003B4C78">
        <w:rPr>
          <w:rStyle w:val="5-Char"/>
          <w:rtl/>
        </w:rPr>
        <w:t xml:space="preserve"> </w:t>
      </w:r>
      <w:r w:rsidR="00CB684E" w:rsidRPr="003B4C78">
        <w:rPr>
          <w:rStyle w:val="5-Char"/>
          <w:rFonts w:hint="eastAsia"/>
          <w:rtl/>
        </w:rPr>
        <w:t>قُدُّوسٌ</w:t>
      </w:r>
      <w:r w:rsidR="00CB684E" w:rsidRPr="003B4C78">
        <w:rPr>
          <w:rStyle w:val="5-Char"/>
          <w:rtl/>
        </w:rPr>
        <w:t xml:space="preserve"> </w:t>
      </w:r>
      <w:r w:rsidR="00CB684E" w:rsidRPr="003B4C78">
        <w:rPr>
          <w:rStyle w:val="5-Char"/>
          <w:rFonts w:hint="eastAsia"/>
          <w:rtl/>
        </w:rPr>
        <w:t>رَبُّ</w:t>
      </w:r>
      <w:r w:rsidR="00CB684E" w:rsidRPr="003B4C78">
        <w:rPr>
          <w:rStyle w:val="5-Char"/>
          <w:rtl/>
        </w:rPr>
        <w:t xml:space="preserve"> </w:t>
      </w:r>
      <w:r w:rsidR="00CB684E" w:rsidRPr="003B4C78">
        <w:rPr>
          <w:rStyle w:val="5-Char"/>
          <w:rFonts w:hint="eastAsia"/>
          <w:rtl/>
        </w:rPr>
        <w:t>الْمَلاَئِكَةِ</w:t>
      </w:r>
      <w:r w:rsidR="00CB684E" w:rsidRPr="003B4C78">
        <w:rPr>
          <w:rStyle w:val="5-Char"/>
          <w:rtl/>
        </w:rPr>
        <w:t xml:space="preserve"> </w:t>
      </w:r>
      <w:r w:rsidR="00CB684E" w:rsidRPr="003B4C78">
        <w:rPr>
          <w:rStyle w:val="5-Char"/>
          <w:rFonts w:hint="eastAsia"/>
          <w:rtl/>
        </w:rPr>
        <w:t>وَالرُّوحِ</w:t>
      </w:r>
      <w:r w:rsidRPr="003B4C78">
        <w:rPr>
          <w:rStyle w:val="5-Char"/>
          <w:rFonts w:hint="cs"/>
          <w:rtl/>
        </w:rPr>
        <w:t>»</w:t>
      </w:r>
      <w:r w:rsidRPr="008F0471">
        <w:rPr>
          <w:rStyle w:val="1-Char"/>
          <w:rFonts w:hint="cs"/>
          <w:rtl/>
        </w:rPr>
        <w:t xml:space="preserve"> را می‌خواند، دعاهای دیگری نیز هست که خواندن</w:t>
      </w:r>
      <w:r w:rsidR="009C5EA6" w:rsidRPr="008F0471">
        <w:rPr>
          <w:rStyle w:val="1-Char"/>
          <w:rFonts w:hint="cs"/>
          <w:rtl/>
        </w:rPr>
        <w:t xml:space="preserve"> آن‌ها </w:t>
      </w:r>
      <w:r w:rsidRPr="008F0471">
        <w:rPr>
          <w:rStyle w:val="1-Char"/>
          <w:rFonts w:hint="cs"/>
          <w:rtl/>
        </w:rPr>
        <w:t>در همه‌ی نمازها درست و بایسته است و به قیام شب اختصاص ندارد. امام مسلم از حضرت علی بن ابی طالب</w:t>
      </w:r>
      <w:r w:rsidR="002E18B8" w:rsidRPr="002E18B8">
        <w:rPr>
          <w:rStyle w:val="1-Char"/>
          <w:rFonts w:cs="CTraditional Arabic" w:hint="cs"/>
          <w:rtl/>
        </w:rPr>
        <w:t>س</w:t>
      </w:r>
      <w:r w:rsidRPr="008F0471">
        <w:rPr>
          <w:rStyle w:val="1-Char"/>
          <w:rFonts w:hint="cs"/>
          <w:rtl/>
        </w:rPr>
        <w:t xml:space="preserve"> روایت</w:t>
      </w:r>
      <w:r w:rsidR="00FE4BEC" w:rsidRPr="008F0471">
        <w:rPr>
          <w:rStyle w:val="1-Char"/>
          <w:rFonts w:hint="cs"/>
          <w:rtl/>
        </w:rPr>
        <w:t xml:space="preserve"> می‌کند: «هرگاه آن حضرت برای نماز برمی‌خاست، چنین دعا می‌خواند:</w:t>
      </w:r>
    </w:p>
    <w:p w:rsidR="005B5F3E" w:rsidRPr="007656A7" w:rsidRDefault="00013A2D" w:rsidP="009C5EA6">
      <w:pPr>
        <w:pStyle w:val="7-"/>
        <w:rPr>
          <w:rtl/>
          <w:lang w:bidi="fa-IR"/>
        </w:rPr>
      </w:pPr>
      <w:r w:rsidRPr="007656A7">
        <w:rPr>
          <w:rFonts w:hint="cs"/>
          <w:rtl/>
          <w:lang w:bidi="fa-IR"/>
        </w:rPr>
        <w:t>«</w:t>
      </w:r>
      <w:r w:rsidR="002929D8" w:rsidRPr="007656A7">
        <w:rPr>
          <w:rFonts w:hint="eastAsia"/>
          <w:rtl/>
        </w:rPr>
        <w:t>وَجَّهْتُ</w:t>
      </w:r>
      <w:r w:rsidR="002929D8" w:rsidRPr="007656A7">
        <w:rPr>
          <w:rtl/>
        </w:rPr>
        <w:t xml:space="preserve"> </w:t>
      </w:r>
      <w:r w:rsidR="002929D8" w:rsidRPr="007656A7">
        <w:rPr>
          <w:rFonts w:hint="eastAsia"/>
          <w:rtl/>
        </w:rPr>
        <w:t>وَجْهِيَ</w:t>
      </w:r>
      <w:r w:rsidR="002929D8" w:rsidRPr="007656A7">
        <w:rPr>
          <w:rtl/>
        </w:rPr>
        <w:t xml:space="preserve"> </w:t>
      </w:r>
      <w:r w:rsidR="002929D8" w:rsidRPr="007656A7">
        <w:rPr>
          <w:rFonts w:hint="eastAsia"/>
          <w:rtl/>
        </w:rPr>
        <w:t>لِلَّذِي</w:t>
      </w:r>
      <w:r w:rsidR="002929D8" w:rsidRPr="007656A7">
        <w:rPr>
          <w:rtl/>
        </w:rPr>
        <w:t xml:space="preserve"> </w:t>
      </w:r>
      <w:r w:rsidR="002929D8" w:rsidRPr="007656A7">
        <w:rPr>
          <w:rFonts w:hint="eastAsia"/>
          <w:rtl/>
        </w:rPr>
        <w:t>فَطَرَ</w:t>
      </w:r>
      <w:r w:rsidR="002929D8" w:rsidRPr="007656A7">
        <w:rPr>
          <w:rtl/>
        </w:rPr>
        <w:t xml:space="preserve"> </w:t>
      </w:r>
      <w:r w:rsidR="002929D8" w:rsidRPr="007656A7">
        <w:rPr>
          <w:rFonts w:hint="eastAsia"/>
          <w:rtl/>
        </w:rPr>
        <w:t>السَّمَاوَاتِ</w:t>
      </w:r>
      <w:r w:rsidR="002929D8" w:rsidRPr="007656A7">
        <w:rPr>
          <w:rtl/>
        </w:rPr>
        <w:t xml:space="preserve"> </w:t>
      </w:r>
      <w:r w:rsidR="002929D8" w:rsidRPr="007656A7">
        <w:rPr>
          <w:rFonts w:hint="eastAsia"/>
          <w:rtl/>
        </w:rPr>
        <w:t>وَالأَرْضَ</w:t>
      </w:r>
      <w:r w:rsidR="002929D8" w:rsidRPr="007656A7">
        <w:rPr>
          <w:rtl/>
        </w:rPr>
        <w:t xml:space="preserve"> </w:t>
      </w:r>
      <w:r w:rsidR="002929D8" w:rsidRPr="007656A7">
        <w:rPr>
          <w:rFonts w:hint="eastAsia"/>
          <w:rtl/>
        </w:rPr>
        <w:t>حَنِيفًا</w:t>
      </w:r>
      <w:r w:rsidR="002929D8" w:rsidRPr="007656A7">
        <w:rPr>
          <w:rFonts w:hint="cs"/>
          <w:rtl/>
        </w:rPr>
        <w:t xml:space="preserve"> </w:t>
      </w:r>
      <w:r w:rsidR="002929D8" w:rsidRPr="007656A7">
        <w:rPr>
          <w:rFonts w:hint="eastAsia"/>
          <w:rtl/>
        </w:rPr>
        <w:t>وَمَا</w:t>
      </w:r>
      <w:r w:rsidR="002929D8" w:rsidRPr="007656A7">
        <w:rPr>
          <w:rtl/>
        </w:rPr>
        <w:t xml:space="preserve"> </w:t>
      </w:r>
      <w:r w:rsidR="002929D8" w:rsidRPr="007656A7">
        <w:rPr>
          <w:rFonts w:hint="eastAsia"/>
          <w:rtl/>
        </w:rPr>
        <w:t>أَنَا</w:t>
      </w:r>
      <w:r w:rsidR="002929D8" w:rsidRPr="007656A7">
        <w:rPr>
          <w:rtl/>
        </w:rPr>
        <w:t xml:space="preserve"> </w:t>
      </w:r>
      <w:r w:rsidR="002929D8" w:rsidRPr="007656A7">
        <w:rPr>
          <w:rFonts w:hint="eastAsia"/>
          <w:rtl/>
        </w:rPr>
        <w:t>مِنَ</w:t>
      </w:r>
      <w:r w:rsidR="002929D8" w:rsidRPr="007656A7">
        <w:rPr>
          <w:rtl/>
        </w:rPr>
        <w:t xml:space="preserve"> </w:t>
      </w:r>
      <w:r w:rsidR="002929D8" w:rsidRPr="007656A7">
        <w:rPr>
          <w:rFonts w:hint="eastAsia"/>
          <w:rtl/>
        </w:rPr>
        <w:t>الْمُشْرِكِينَ</w:t>
      </w:r>
      <w:r w:rsidR="00613C96" w:rsidRPr="000C3B4C">
        <w:rPr>
          <w:rFonts w:cs="IRNazli" w:hint="cs"/>
          <w:vertAlign w:val="superscript"/>
          <w:rtl/>
          <w:lang w:bidi="fa-IR"/>
        </w:rPr>
        <w:t>(</w:t>
      </w:r>
      <w:r w:rsidR="00613C96" w:rsidRPr="000C3B4C">
        <w:rPr>
          <w:rStyle w:val="FootnoteReference"/>
          <w:rFonts w:ascii="Traditional Arabic" w:cs="IRNazli"/>
          <w:rtl/>
          <w:lang w:bidi="fa-IR"/>
        </w:rPr>
        <w:footnoteReference w:id="30"/>
      </w:r>
      <w:r w:rsidR="00613C96" w:rsidRPr="000C3B4C">
        <w:rPr>
          <w:rFonts w:cs="IRNazli" w:hint="cs"/>
          <w:vertAlign w:val="superscript"/>
          <w:rtl/>
          <w:lang w:bidi="fa-IR"/>
        </w:rPr>
        <w:t>)</w:t>
      </w:r>
      <w:r w:rsidR="002929D8" w:rsidRPr="007656A7">
        <w:rPr>
          <w:rFonts w:hint="eastAsia"/>
          <w:rtl/>
        </w:rPr>
        <w:t>،</w:t>
      </w:r>
      <w:r w:rsidR="002929D8" w:rsidRPr="007656A7">
        <w:rPr>
          <w:rtl/>
        </w:rPr>
        <w:t xml:space="preserve"> </w:t>
      </w:r>
      <w:r w:rsidR="002929D8" w:rsidRPr="007656A7">
        <w:rPr>
          <w:rFonts w:hint="eastAsia"/>
          <w:rtl/>
        </w:rPr>
        <w:t>إِنَّ</w:t>
      </w:r>
      <w:r w:rsidR="002929D8" w:rsidRPr="007656A7">
        <w:rPr>
          <w:rtl/>
        </w:rPr>
        <w:t xml:space="preserve"> </w:t>
      </w:r>
      <w:r w:rsidR="002929D8" w:rsidRPr="007656A7">
        <w:rPr>
          <w:rFonts w:hint="eastAsia"/>
          <w:rtl/>
        </w:rPr>
        <w:t>صَلاتِي</w:t>
      </w:r>
      <w:r w:rsidR="002929D8" w:rsidRPr="007656A7">
        <w:rPr>
          <w:rtl/>
        </w:rPr>
        <w:t xml:space="preserve"> </w:t>
      </w:r>
      <w:r w:rsidR="002929D8" w:rsidRPr="007656A7">
        <w:rPr>
          <w:rFonts w:hint="eastAsia"/>
          <w:rtl/>
        </w:rPr>
        <w:t>وَنُسُكِي،</w:t>
      </w:r>
      <w:r w:rsidR="002929D8" w:rsidRPr="007656A7">
        <w:rPr>
          <w:rtl/>
        </w:rPr>
        <w:t xml:space="preserve"> </w:t>
      </w:r>
      <w:r w:rsidR="002929D8" w:rsidRPr="007656A7">
        <w:rPr>
          <w:rFonts w:hint="eastAsia"/>
          <w:rtl/>
        </w:rPr>
        <w:t>وَمَحْيَايَ،</w:t>
      </w:r>
      <w:r w:rsidR="002929D8" w:rsidRPr="007656A7">
        <w:rPr>
          <w:rtl/>
        </w:rPr>
        <w:t xml:space="preserve"> </w:t>
      </w:r>
      <w:r w:rsidR="002929D8" w:rsidRPr="007656A7">
        <w:rPr>
          <w:rFonts w:hint="eastAsia"/>
          <w:rtl/>
        </w:rPr>
        <w:t>وَمَمَاتِي</w:t>
      </w:r>
      <w:r w:rsidR="002929D8" w:rsidRPr="007656A7">
        <w:rPr>
          <w:rtl/>
        </w:rPr>
        <w:t xml:space="preserve"> </w:t>
      </w:r>
      <w:r w:rsidR="002929D8" w:rsidRPr="007656A7">
        <w:rPr>
          <w:rFonts w:hint="eastAsia"/>
          <w:rtl/>
        </w:rPr>
        <w:t>لِلَّهِ</w:t>
      </w:r>
      <w:r w:rsidR="002929D8" w:rsidRPr="007656A7">
        <w:rPr>
          <w:rtl/>
        </w:rPr>
        <w:t xml:space="preserve"> </w:t>
      </w:r>
      <w:r w:rsidR="002929D8" w:rsidRPr="007656A7">
        <w:rPr>
          <w:rFonts w:hint="eastAsia"/>
          <w:rtl/>
        </w:rPr>
        <w:t>رَبِّ</w:t>
      </w:r>
      <w:r w:rsidR="002929D8" w:rsidRPr="007656A7">
        <w:rPr>
          <w:rtl/>
        </w:rPr>
        <w:t xml:space="preserve"> </w:t>
      </w:r>
      <w:r w:rsidR="002929D8" w:rsidRPr="007656A7">
        <w:rPr>
          <w:rFonts w:hint="eastAsia"/>
          <w:rtl/>
        </w:rPr>
        <w:t>الْعَالَمِينَ</w:t>
      </w:r>
      <w:r w:rsidR="002929D8" w:rsidRPr="007656A7">
        <w:rPr>
          <w:rtl/>
        </w:rPr>
        <w:t xml:space="preserve"> </w:t>
      </w:r>
      <w:r w:rsidR="002929D8" w:rsidRPr="007656A7">
        <w:rPr>
          <w:rFonts w:hint="eastAsia"/>
          <w:rtl/>
        </w:rPr>
        <w:t>لا</w:t>
      </w:r>
      <w:r w:rsidR="002929D8" w:rsidRPr="007656A7">
        <w:rPr>
          <w:rtl/>
        </w:rPr>
        <w:t xml:space="preserve"> </w:t>
      </w:r>
      <w:r w:rsidR="002929D8" w:rsidRPr="007656A7">
        <w:rPr>
          <w:rFonts w:hint="eastAsia"/>
          <w:rtl/>
        </w:rPr>
        <w:t>شَرِيكَ</w:t>
      </w:r>
      <w:r w:rsidR="002929D8" w:rsidRPr="007656A7">
        <w:rPr>
          <w:rtl/>
        </w:rPr>
        <w:t xml:space="preserve"> </w:t>
      </w:r>
      <w:r w:rsidR="002929D8" w:rsidRPr="007656A7">
        <w:rPr>
          <w:rFonts w:hint="eastAsia"/>
          <w:rtl/>
        </w:rPr>
        <w:t>لَهُ،</w:t>
      </w:r>
      <w:r w:rsidR="002929D8" w:rsidRPr="007656A7">
        <w:rPr>
          <w:rtl/>
        </w:rPr>
        <w:t xml:space="preserve"> </w:t>
      </w:r>
      <w:r w:rsidR="002929D8" w:rsidRPr="007656A7">
        <w:rPr>
          <w:rFonts w:hint="eastAsia"/>
          <w:rtl/>
        </w:rPr>
        <w:t>وَبِذَلِكَ</w:t>
      </w:r>
      <w:r w:rsidR="002929D8" w:rsidRPr="007656A7">
        <w:rPr>
          <w:rtl/>
        </w:rPr>
        <w:t xml:space="preserve"> </w:t>
      </w:r>
      <w:r w:rsidR="002929D8" w:rsidRPr="007656A7">
        <w:rPr>
          <w:rFonts w:hint="eastAsia"/>
          <w:rtl/>
        </w:rPr>
        <w:t>أُمِرْتُ،</w:t>
      </w:r>
      <w:r w:rsidR="002929D8" w:rsidRPr="007656A7">
        <w:rPr>
          <w:rtl/>
        </w:rPr>
        <w:t xml:space="preserve"> </w:t>
      </w:r>
      <w:r w:rsidR="002929D8" w:rsidRPr="007656A7">
        <w:rPr>
          <w:rFonts w:hint="eastAsia"/>
          <w:rtl/>
        </w:rPr>
        <w:t>وَأَنَا</w:t>
      </w:r>
      <w:r w:rsidR="002929D8" w:rsidRPr="007656A7">
        <w:rPr>
          <w:rtl/>
        </w:rPr>
        <w:t xml:space="preserve"> </w:t>
      </w:r>
      <w:r w:rsidR="002929D8" w:rsidRPr="007656A7">
        <w:rPr>
          <w:rFonts w:hint="eastAsia"/>
          <w:rtl/>
        </w:rPr>
        <w:t>أَوَّلُ</w:t>
      </w:r>
      <w:r w:rsidR="002929D8" w:rsidRPr="007656A7">
        <w:rPr>
          <w:rtl/>
        </w:rPr>
        <w:t xml:space="preserve"> </w:t>
      </w:r>
      <w:r w:rsidR="002929D8" w:rsidRPr="007656A7">
        <w:rPr>
          <w:rFonts w:hint="eastAsia"/>
          <w:rtl/>
        </w:rPr>
        <w:t>الْمُسْلِمِينَ</w:t>
      </w:r>
      <w:r w:rsidR="00205321" w:rsidRPr="000C3B4C">
        <w:rPr>
          <w:rFonts w:cs="IRNazli" w:hint="cs"/>
          <w:vertAlign w:val="superscript"/>
          <w:rtl/>
          <w:lang w:bidi="fa-IR"/>
        </w:rPr>
        <w:t>(</w:t>
      </w:r>
      <w:r w:rsidR="00205321" w:rsidRPr="000C3B4C">
        <w:rPr>
          <w:rStyle w:val="FootnoteReference"/>
          <w:rFonts w:ascii="Traditional Arabic" w:cs="IRNazli"/>
          <w:rtl/>
          <w:lang w:bidi="fa-IR"/>
        </w:rPr>
        <w:footnoteReference w:id="31"/>
      </w:r>
      <w:r w:rsidR="00205321" w:rsidRPr="000C3B4C">
        <w:rPr>
          <w:rFonts w:cs="IRNazli" w:hint="cs"/>
          <w:vertAlign w:val="superscript"/>
          <w:rtl/>
          <w:lang w:bidi="fa-IR"/>
        </w:rPr>
        <w:t>)</w:t>
      </w:r>
      <w:r w:rsidR="002929D8" w:rsidRPr="007656A7">
        <w:rPr>
          <w:rFonts w:hint="eastAsia"/>
          <w:rtl/>
        </w:rPr>
        <w:t>،</w:t>
      </w:r>
      <w:r w:rsidR="002929D8" w:rsidRPr="007656A7">
        <w:rPr>
          <w:rtl/>
        </w:rPr>
        <w:t xml:space="preserve"> </w:t>
      </w:r>
      <w:r w:rsidR="002929D8" w:rsidRPr="007656A7">
        <w:rPr>
          <w:rFonts w:hint="eastAsia"/>
          <w:rtl/>
        </w:rPr>
        <w:t>اللَّهُمَّ</w:t>
      </w:r>
      <w:r w:rsidR="002929D8" w:rsidRPr="007656A7">
        <w:rPr>
          <w:rtl/>
        </w:rPr>
        <w:t xml:space="preserve"> </w:t>
      </w:r>
      <w:r w:rsidR="002929D8" w:rsidRPr="007656A7">
        <w:rPr>
          <w:rFonts w:hint="eastAsia"/>
          <w:rtl/>
        </w:rPr>
        <w:t>أَنْتَ</w:t>
      </w:r>
      <w:r w:rsidR="002929D8" w:rsidRPr="007656A7">
        <w:rPr>
          <w:rtl/>
        </w:rPr>
        <w:t xml:space="preserve"> </w:t>
      </w:r>
      <w:r w:rsidR="002929D8" w:rsidRPr="007656A7">
        <w:rPr>
          <w:rFonts w:hint="eastAsia"/>
          <w:rtl/>
        </w:rPr>
        <w:t>الْمَلِكُ</w:t>
      </w:r>
      <w:r w:rsidR="002929D8" w:rsidRPr="007656A7">
        <w:rPr>
          <w:rtl/>
        </w:rPr>
        <w:t xml:space="preserve"> </w:t>
      </w:r>
      <w:r w:rsidR="002929D8" w:rsidRPr="007656A7">
        <w:rPr>
          <w:rFonts w:hint="eastAsia"/>
          <w:rtl/>
        </w:rPr>
        <w:t>لا</w:t>
      </w:r>
      <w:r w:rsidR="002929D8" w:rsidRPr="007656A7">
        <w:rPr>
          <w:rtl/>
        </w:rPr>
        <w:t xml:space="preserve"> </w:t>
      </w:r>
      <w:r w:rsidR="002929D8" w:rsidRPr="007656A7">
        <w:rPr>
          <w:rFonts w:hint="eastAsia"/>
          <w:rtl/>
        </w:rPr>
        <w:t>إِلَهَ</w:t>
      </w:r>
      <w:r w:rsidR="002929D8" w:rsidRPr="007656A7">
        <w:rPr>
          <w:rtl/>
        </w:rPr>
        <w:t xml:space="preserve"> </w:t>
      </w:r>
      <w:r w:rsidR="002929D8" w:rsidRPr="007656A7">
        <w:rPr>
          <w:rFonts w:hint="eastAsia"/>
          <w:rtl/>
        </w:rPr>
        <w:t>إِلا</w:t>
      </w:r>
      <w:r w:rsidR="002929D8" w:rsidRPr="007656A7">
        <w:rPr>
          <w:rtl/>
        </w:rPr>
        <w:t xml:space="preserve"> </w:t>
      </w:r>
      <w:r w:rsidR="002929D8" w:rsidRPr="007656A7">
        <w:rPr>
          <w:rFonts w:hint="eastAsia"/>
          <w:rtl/>
        </w:rPr>
        <w:t>أَنْتَ</w:t>
      </w:r>
      <w:r w:rsidR="002929D8" w:rsidRPr="007656A7">
        <w:rPr>
          <w:rFonts w:hint="cs"/>
          <w:rtl/>
        </w:rPr>
        <w:t xml:space="preserve"> </w:t>
      </w:r>
      <w:r w:rsidR="0047792E" w:rsidRPr="007656A7">
        <w:rPr>
          <w:rFonts w:hint="eastAsia"/>
          <w:rtl/>
        </w:rPr>
        <w:t>رَبِّ</w:t>
      </w:r>
      <w:r w:rsidR="003B4C78">
        <w:rPr>
          <w:rFonts w:hint="cs"/>
          <w:rtl/>
        </w:rPr>
        <w:t>ي</w:t>
      </w:r>
      <w:r w:rsidR="0047792E" w:rsidRPr="007656A7">
        <w:rPr>
          <w:rtl/>
        </w:rPr>
        <w:t xml:space="preserve"> </w:t>
      </w:r>
      <w:r w:rsidR="0047792E" w:rsidRPr="007656A7">
        <w:rPr>
          <w:rFonts w:hint="eastAsia"/>
          <w:rtl/>
        </w:rPr>
        <w:t>وَأَنَا</w:t>
      </w:r>
      <w:r w:rsidR="0047792E" w:rsidRPr="007656A7">
        <w:rPr>
          <w:rtl/>
        </w:rPr>
        <w:t xml:space="preserve"> </w:t>
      </w:r>
      <w:r w:rsidR="0047792E" w:rsidRPr="007656A7">
        <w:rPr>
          <w:rFonts w:hint="eastAsia"/>
          <w:rtl/>
        </w:rPr>
        <w:t>عَبْدُكَ</w:t>
      </w:r>
      <w:r w:rsidR="0047792E" w:rsidRPr="007656A7">
        <w:rPr>
          <w:rtl/>
        </w:rPr>
        <w:t xml:space="preserve"> </w:t>
      </w:r>
      <w:r w:rsidR="0047792E" w:rsidRPr="007656A7">
        <w:rPr>
          <w:rFonts w:hint="eastAsia"/>
          <w:rtl/>
        </w:rPr>
        <w:t>ظَلَمْتُ</w:t>
      </w:r>
      <w:r w:rsidR="0047792E" w:rsidRPr="007656A7">
        <w:rPr>
          <w:rtl/>
        </w:rPr>
        <w:t xml:space="preserve"> </w:t>
      </w:r>
      <w:r w:rsidR="0047792E" w:rsidRPr="007656A7">
        <w:rPr>
          <w:rFonts w:hint="eastAsia"/>
          <w:rtl/>
        </w:rPr>
        <w:t>نَفْسِ</w:t>
      </w:r>
      <w:r w:rsidR="003B4C78">
        <w:rPr>
          <w:rFonts w:hint="cs"/>
          <w:rtl/>
        </w:rPr>
        <w:t>ي</w:t>
      </w:r>
      <w:r w:rsidR="0047792E" w:rsidRPr="007656A7">
        <w:rPr>
          <w:rtl/>
        </w:rPr>
        <w:t xml:space="preserve"> </w:t>
      </w:r>
      <w:r w:rsidR="0047792E" w:rsidRPr="007656A7">
        <w:rPr>
          <w:rFonts w:hint="eastAsia"/>
          <w:rtl/>
        </w:rPr>
        <w:t>وَاعْتَرَفْتُ</w:t>
      </w:r>
      <w:r w:rsidR="0047792E" w:rsidRPr="007656A7">
        <w:rPr>
          <w:rtl/>
        </w:rPr>
        <w:t xml:space="preserve"> </w:t>
      </w:r>
      <w:r w:rsidR="0047792E" w:rsidRPr="007656A7">
        <w:rPr>
          <w:rFonts w:hint="eastAsia"/>
          <w:rtl/>
        </w:rPr>
        <w:t>بِذَنْبِ</w:t>
      </w:r>
      <w:r w:rsidR="003B4C78">
        <w:rPr>
          <w:rFonts w:hint="cs"/>
          <w:rtl/>
        </w:rPr>
        <w:t>ي</w:t>
      </w:r>
      <w:r w:rsidR="0047792E" w:rsidRPr="007656A7">
        <w:rPr>
          <w:rtl/>
        </w:rPr>
        <w:t xml:space="preserve"> </w:t>
      </w:r>
      <w:r w:rsidR="0047792E" w:rsidRPr="007656A7">
        <w:rPr>
          <w:rFonts w:hint="eastAsia"/>
          <w:rtl/>
        </w:rPr>
        <w:t>فَاغْفِرْ</w:t>
      </w:r>
      <w:r w:rsidR="0047792E" w:rsidRPr="007656A7">
        <w:rPr>
          <w:rtl/>
        </w:rPr>
        <w:t xml:space="preserve"> </w:t>
      </w:r>
      <w:r w:rsidR="0047792E" w:rsidRPr="007656A7">
        <w:rPr>
          <w:rFonts w:hint="eastAsia"/>
          <w:rtl/>
        </w:rPr>
        <w:t>لِ</w:t>
      </w:r>
      <w:r w:rsidR="003B4C78">
        <w:rPr>
          <w:rFonts w:hint="cs"/>
          <w:rtl/>
        </w:rPr>
        <w:t>ي</w:t>
      </w:r>
      <w:r w:rsidR="0047792E" w:rsidRPr="007656A7">
        <w:rPr>
          <w:rtl/>
        </w:rPr>
        <w:t xml:space="preserve"> </w:t>
      </w:r>
      <w:r w:rsidR="0047792E" w:rsidRPr="007656A7">
        <w:rPr>
          <w:rFonts w:hint="eastAsia"/>
          <w:rtl/>
        </w:rPr>
        <w:t>ذُنُوبِ</w:t>
      </w:r>
      <w:r w:rsidR="009C5EA6">
        <w:rPr>
          <w:rFonts w:hint="cs"/>
          <w:rtl/>
        </w:rPr>
        <w:t>ي</w:t>
      </w:r>
      <w:r w:rsidR="0047792E" w:rsidRPr="007656A7">
        <w:rPr>
          <w:rtl/>
        </w:rPr>
        <w:t xml:space="preserve"> </w:t>
      </w:r>
      <w:r w:rsidR="0047792E" w:rsidRPr="007656A7">
        <w:rPr>
          <w:rFonts w:hint="eastAsia"/>
          <w:rtl/>
        </w:rPr>
        <w:t>جَمِيعًا</w:t>
      </w:r>
      <w:r w:rsidR="0047792E" w:rsidRPr="007656A7">
        <w:rPr>
          <w:rtl/>
        </w:rPr>
        <w:t xml:space="preserve"> </w:t>
      </w:r>
      <w:r w:rsidR="0047792E" w:rsidRPr="007656A7">
        <w:rPr>
          <w:rFonts w:hint="eastAsia"/>
          <w:rtl/>
        </w:rPr>
        <w:t>إِنَّهُ</w:t>
      </w:r>
      <w:r w:rsidR="0047792E" w:rsidRPr="007656A7">
        <w:rPr>
          <w:rtl/>
        </w:rPr>
        <w:t xml:space="preserve"> </w:t>
      </w:r>
      <w:r w:rsidR="0047792E" w:rsidRPr="007656A7">
        <w:rPr>
          <w:rFonts w:hint="eastAsia"/>
          <w:rtl/>
        </w:rPr>
        <w:t>لاَ</w:t>
      </w:r>
      <w:r w:rsidR="0047792E" w:rsidRPr="007656A7">
        <w:rPr>
          <w:rtl/>
        </w:rPr>
        <w:t xml:space="preserve"> </w:t>
      </w:r>
      <w:r w:rsidR="0047792E" w:rsidRPr="007656A7">
        <w:rPr>
          <w:rFonts w:hint="eastAsia"/>
          <w:rtl/>
        </w:rPr>
        <w:t>يَغْفِرُ</w:t>
      </w:r>
      <w:r w:rsidR="0047792E" w:rsidRPr="007656A7">
        <w:rPr>
          <w:rtl/>
        </w:rPr>
        <w:t xml:space="preserve"> </w:t>
      </w:r>
      <w:r w:rsidR="0047792E" w:rsidRPr="007656A7">
        <w:rPr>
          <w:rFonts w:hint="eastAsia"/>
          <w:rtl/>
        </w:rPr>
        <w:t>الذُّنُوبَ</w:t>
      </w:r>
      <w:r w:rsidR="0047792E" w:rsidRPr="007656A7">
        <w:rPr>
          <w:rtl/>
        </w:rPr>
        <w:t xml:space="preserve"> </w:t>
      </w:r>
      <w:r w:rsidR="0047792E" w:rsidRPr="007656A7">
        <w:rPr>
          <w:rFonts w:hint="eastAsia"/>
          <w:rtl/>
        </w:rPr>
        <w:t>إِلاَّ</w:t>
      </w:r>
      <w:r w:rsidR="0047792E" w:rsidRPr="007656A7">
        <w:rPr>
          <w:rtl/>
        </w:rPr>
        <w:t xml:space="preserve"> </w:t>
      </w:r>
      <w:r w:rsidR="0047792E" w:rsidRPr="007656A7">
        <w:rPr>
          <w:rFonts w:hint="eastAsia"/>
          <w:rtl/>
        </w:rPr>
        <w:t>أَنْتَ</w:t>
      </w:r>
      <w:r w:rsidR="0047792E" w:rsidRPr="007656A7">
        <w:rPr>
          <w:rtl/>
        </w:rPr>
        <w:t xml:space="preserve"> </w:t>
      </w:r>
      <w:r w:rsidR="0047792E" w:rsidRPr="007656A7">
        <w:rPr>
          <w:rFonts w:hint="eastAsia"/>
          <w:rtl/>
        </w:rPr>
        <w:t>وَاهْدِنِ</w:t>
      </w:r>
      <w:r w:rsidR="009C5EA6">
        <w:rPr>
          <w:rFonts w:hint="cs"/>
          <w:rtl/>
        </w:rPr>
        <w:t>ي</w:t>
      </w:r>
      <w:r w:rsidR="0047792E" w:rsidRPr="007656A7">
        <w:rPr>
          <w:rtl/>
        </w:rPr>
        <w:t xml:space="preserve"> </w:t>
      </w:r>
      <w:r w:rsidR="0047792E" w:rsidRPr="007656A7">
        <w:rPr>
          <w:rFonts w:hint="eastAsia"/>
          <w:rtl/>
        </w:rPr>
        <w:t>لأَحْسَنِ</w:t>
      </w:r>
      <w:r w:rsidR="0047792E" w:rsidRPr="007656A7">
        <w:rPr>
          <w:rtl/>
        </w:rPr>
        <w:t xml:space="preserve"> </w:t>
      </w:r>
      <w:r w:rsidR="0047792E" w:rsidRPr="007656A7">
        <w:rPr>
          <w:rFonts w:hint="eastAsia"/>
          <w:rtl/>
        </w:rPr>
        <w:t>الأَخْلاَقِ</w:t>
      </w:r>
      <w:r w:rsidR="0047792E" w:rsidRPr="007656A7">
        <w:rPr>
          <w:rtl/>
        </w:rPr>
        <w:t xml:space="preserve"> </w:t>
      </w:r>
      <w:r w:rsidR="0047792E" w:rsidRPr="007656A7">
        <w:rPr>
          <w:rFonts w:hint="eastAsia"/>
          <w:rtl/>
        </w:rPr>
        <w:t>لاَ</w:t>
      </w:r>
      <w:r w:rsidR="0047792E" w:rsidRPr="007656A7">
        <w:rPr>
          <w:rtl/>
        </w:rPr>
        <w:t xml:space="preserve"> </w:t>
      </w:r>
      <w:r w:rsidR="0047792E" w:rsidRPr="007656A7">
        <w:rPr>
          <w:rFonts w:hint="eastAsia"/>
          <w:rtl/>
        </w:rPr>
        <w:t>يَهْدِ</w:t>
      </w:r>
      <w:r w:rsidR="009C5EA6">
        <w:rPr>
          <w:rFonts w:hint="cs"/>
          <w:rtl/>
        </w:rPr>
        <w:t>ي</w:t>
      </w:r>
      <w:r w:rsidR="0047792E" w:rsidRPr="007656A7">
        <w:rPr>
          <w:rtl/>
        </w:rPr>
        <w:t xml:space="preserve"> </w:t>
      </w:r>
      <w:r w:rsidR="0047792E" w:rsidRPr="007656A7">
        <w:rPr>
          <w:rFonts w:hint="eastAsia"/>
          <w:rtl/>
        </w:rPr>
        <w:t>لأَحْسَنِهَا</w:t>
      </w:r>
      <w:r w:rsidR="0047792E" w:rsidRPr="007656A7">
        <w:rPr>
          <w:rtl/>
        </w:rPr>
        <w:t xml:space="preserve"> </w:t>
      </w:r>
      <w:r w:rsidR="0047792E" w:rsidRPr="007656A7">
        <w:rPr>
          <w:rFonts w:hint="eastAsia"/>
          <w:rtl/>
        </w:rPr>
        <w:t>إِلاَّ</w:t>
      </w:r>
      <w:r w:rsidR="0047792E" w:rsidRPr="007656A7">
        <w:rPr>
          <w:rtl/>
        </w:rPr>
        <w:t xml:space="preserve"> </w:t>
      </w:r>
      <w:r w:rsidR="0047792E" w:rsidRPr="007656A7">
        <w:rPr>
          <w:rFonts w:hint="eastAsia"/>
          <w:rtl/>
        </w:rPr>
        <w:t>أَنْتَ</w:t>
      </w:r>
      <w:r w:rsidR="0047792E" w:rsidRPr="007656A7">
        <w:rPr>
          <w:rtl/>
        </w:rPr>
        <w:t xml:space="preserve"> </w:t>
      </w:r>
      <w:r w:rsidR="0047792E" w:rsidRPr="007656A7">
        <w:rPr>
          <w:rFonts w:hint="eastAsia"/>
          <w:rtl/>
        </w:rPr>
        <w:t>وَاصْرِفْ</w:t>
      </w:r>
      <w:r w:rsidR="0047792E" w:rsidRPr="007656A7">
        <w:rPr>
          <w:rtl/>
        </w:rPr>
        <w:t xml:space="preserve"> </w:t>
      </w:r>
      <w:r w:rsidR="0047792E" w:rsidRPr="007656A7">
        <w:rPr>
          <w:rFonts w:hint="eastAsia"/>
          <w:rtl/>
        </w:rPr>
        <w:t>عَنِّ</w:t>
      </w:r>
      <w:r w:rsidR="009C5EA6">
        <w:rPr>
          <w:rFonts w:hint="cs"/>
          <w:rtl/>
        </w:rPr>
        <w:t>ي</w:t>
      </w:r>
      <w:r w:rsidR="0047792E" w:rsidRPr="007656A7">
        <w:rPr>
          <w:rtl/>
        </w:rPr>
        <w:t xml:space="preserve"> </w:t>
      </w:r>
      <w:r w:rsidR="0047792E" w:rsidRPr="007656A7">
        <w:rPr>
          <w:rFonts w:hint="eastAsia"/>
          <w:rtl/>
        </w:rPr>
        <w:t>سَيِّئَهَا</w:t>
      </w:r>
      <w:r w:rsidR="0047792E" w:rsidRPr="007656A7">
        <w:rPr>
          <w:rtl/>
        </w:rPr>
        <w:t xml:space="preserve"> </w:t>
      </w:r>
      <w:r w:rsidR="0047792E" w:rsidRPr="007656A7">
        <w:rPr>
          <w:rFonts w:hint="eastAsia"/>
          <w:rtl/>
        </w:rPr>
        <w:t>لاَ</w:t>
      </w:r>
      <w:r w:rsidR="0047792E" w:rsidRPr="007656A7">
        <w:rPr>
          <w:rtl/>
        </w:rPr>
        <w:t xml:space="preserve"> </w:t>
      </w:r>
      <w:r w:rsidR="0047792E" w:rsidRPr="007656A7">
        <w:rPr>
          <w:rFonts w:hint="eastAsia"/>
          <w:rtl/>
        </w:rPr>
        <w:t>يَصْرِفُ</w:t>
      </w:r>
      <w:r w:rsidR="0047792E" w:rsidRPr="007656A7">
        <w:rPr>
          <w:rtl/>
        </w:rPr>
        <w:t xml:space="preserve"> </w:t>
      </w:r>
      <w:r w:rsidR="0047792E" w:rsidRPr="007656A7">
        <w:rPr>
          <w:rFonts w:hint="eastAsia"/>
          <w:rtl/>
        </w:rPr>
        <w:t>عَنِّ</w:t>
      </w:r>
      <w:r w:rsidR="009C5EA6">
        <w:rPr>
          <w:rFonts w:hint="cs"/>
          <w:rtl/>
        </w:rPr>
        <w:t>ي</w:t>
      </w:r>
      <w:r w:rsidR="0047792E" w:rsidRPr="007656A7">
        <w:rPr>
          <w:rtl/>
        </w:rPr>
        <w:t xml:space="preserve"> </w:t>
      </w:r>
      <w:r w:rsidR="0047792E" w:rsidRPr="007656A7">
        <w:rPr>
          <w:rFonts w:hint="eastAsia"/>
          <w:rtl/>
        </w:rPr>
        <w:t>سَيِّئَهَا</w:t>
      </w:r>
      <w:r w:rsidR="0047792E" w:rsidRPr="007656A7">
        <w:rPr>
          <w:rtl/>
        </w:rPr>
        <w:t xml:space="preserve"> </w:t>
      </w:r>
      <w:r w:rsidR="0047792E" w:rsidRPr="007656A7">
        <w:rPr>
          <w:rFonts w:hint="eastAsia"/>
          <w:rtl/>
        </w:rPr>
        <w:t>إِلاَّ</w:t>
      </w:r>
      <w:r w:rsidR="0047792E" w:rsidRPr="007656A7">
        <w:rPr>
          <w:rtl/>
        </w:rPr>
        <w:t xml:space="preserve"> </w:t>
      </w:r>
      <w:r w:rsidR="0047792E" w:rsidRPr="007656A7">
        <w:rPr>
          <w:rFonts w:hint="eastAsia"/>
          <w:rtl/>
        </w:rPr>
        <w:t>أَنْتَ</w:t>
      </w:r>
      <w:r w:rsidR="0047792E" w:rsidRPr="007656A7">
        <w:rPr>
          <w:rtl/>
        </w:rPr>
        <w:t xml:space="preserve"> </w:t>
      </w:r>
      <w:r w:rsidR="0047792E" w:rsidRPr="007656A7">
        <w:rPr>
          <w:rFonts w:hint="eastAsia"/>
          <w:rtl/>
        </w:rPr>
        <w:t>لَبَّيْكَ</w:t>
      </w:r>
      <w:r w:rsidR="0047792E" w:rsidRPr="007656A7">
        <w:rPr>
          <w:rtl/>
        </w:rPr>
        <w:t xml:space="preserve"> </w:t>
      </w:r>
      <w:r w:rsidR="0047792E" w:rsidRPr="007656A7">
        <w:rPr>
          <w:rFonts w:hint="eastAsia"/>
          <w:rtl/>
        </w:rPr>
        <w:t>وَسَعْدَيْكَ</w:t>
      </w:r>
      <w:r w:rsidR="0047792E" w:rsidRPr="007656A7">
        <w:rPr>
          <w:rtl/>
        </w:rPr>
        <w:t xml:space="preserve"> </w:t>
      </w:r>
      <w:r w:rsidR="0047792E" w:rsidRPr="007656A7">
        <w:rPr>
          <w:rFonts w:hint="eastAsia"/>
          <w:rtl/>
        </w:rPr>
        <w:t>وَالْخَيْرُ</w:t>
      </w:r>
      <w:r w:rsidR="0047792E" w:rsidRPr="007656A7">
        <w:rPr>
          <w:rtl/>
        </w:rPr>
        <w:t xml:space="preserve"> </w:t>
      </w:r>
      <w:r w:rsidR="0047792E" w:rsidRPr="007656A7">
        <w:rPr>
          <w:rFonts w:hint="eastAsia"/>
          <w:rtl/>
        </w:rPr>
        <w:t>كُلُّهُ</w:t>
      </w:r>
      <w:r w:rsidR="0047792E" w:rsidRPr="007656A7">
        <w:rPr>
          <w:rtl/>
        </w:rPr>
        <w:t xml:space="preserve"> </w:t>
      </w:r>
      <w:r w:rsidR="0047792E" w:rsidRPr="007656A7">
        <w:rPr>
          <w:rFonts w:hint="eastAsia"/>
          <w:rtl/>
        </w:rPr>
        <w:t>فِ</w:t>
      </w:r>
      <w:r w:rsidR="009C5EA6">
        <w:rPr>
          <w:rFonts w:hint="cs"/>
          <w:rtl/>
        </w:rPr>
        <w:t>ي</w:t>
      </w:r>
      <w:r w:rsidR="0047792E" w:rsidRPr="007656A7">
        <w:rPr>
          <w:rtl/>
        </w:rPr>
        <w:t xml:space="preserve"> </w:t>
      </w:r>
      <w:r w:rsidR="0047792E" w:rsidRPr="007656A7">
        <w:rPr>
          <w:rFonts w:hint="eastAsia"/>
          <w:rtl/>
        </w:rPr>
        <w:t>يَدَيْكَ</w:t>
      </w:r>
      <w:r w:rsidR="0047792E" w:rsidRPr="007656A7">
        <w:rPr>
          <w:rtl/>
        </w:rPr>
        <w:t xml:space="preserve"> </w:t>
      </w:r>
      <w:r w:rsidR="0047792E" w:rsidRPr="007656A7">
        <w:rPr>
          <w:rFonts w:hint="eastAsia"/>
          <w:rtl/>
        </w:rPr>
        <w:t>وَالشَّرُّ</w:t>
      </w:r>
      <w:r w:rsidR="0047792E" w:rsidRPr="007656A7">
        <w:rPr>
          <w:rtl/>
        </w:rPr>
        <w:t xml:space="preserve"> </w:t>
      </w:r>
      <w:r w:rsidR="0047792E" w:rsidRPr="007656A7">
        <w:rPr>
          <w:rFonts w:hint="eastAsia"/>
          <w:rtl/>
        </w:rPr>
        <w:t>لَيْسَ</w:t>
      </w:r>
      <w:r w:rsidR="0047792E" w:rsidRPr="007656A7">
        <w:rPr>
          <w:rtl/>
        </w:rPr>
        <w:t xml:space="preserve"> </w:t>
      </w:r>
      <w:r w:rsidR="0047792E" w:rsidRPr="007656A7">
        <w:rPr>
          <w:rFonts w:hint="eastAsia"/>
          <w:rtl/>
        </w:rPr>
        <w:t>إِلَيْكَ</w:t>
      </w:r>
      <w:r w:rsidR="0047792E" w:rsidRPr="007656A7">
        <w:rPr>
          <w:rtl/>
        </w:rPr>
        <w:t xml:space="preserve"> </w:t>
      </w:r>
      <w:r w:rsidR="0047792E" w:rsidRPr="007656A7">
        <w:rPr>
          <w:rFonts w:hint="eastAsia"/>
          <w:rtl/>
        </w:rPr>
        <w:t>أَنَا</w:t>
      </w:r>
      <w:r w:rsidR="0047792E" w:rsidRPr="007656A7">
        <w:rPr>
          <w:rtl/>
        </w:rPr>
        <w:t xml:space="preserve"> </w:t>
      </w:r>
      <w:r w:rsidR="0047792E" w:rsidRPr="007656A7">
        <w:rPr>
          <w:rFonts w:hint="eastAsia"/>
          <w:rtl/>
        </w:rPr>
        <w:t>بِكَ</w:t>
      </w:r>
      <w:r w:rsidR="0047792E" w:rsidRPr="007656A7">
        <w:rPr>
          <w:rtl/>
        </w:rPr>
        <w:t xml:space="preserve"> </w:t>
      </w:r>
      <w:r w:rsidR="0047792E" w:rsidRPr="007656A7">
        <w:rPr>
          <w:rFonts w:hint="eastAsia"/>
          <w:rtl/>
        </w:rPr>
        <w:t>وَإِلَيْكَ</w:t>
      </w:r>
      <w:r w:rsidR="0047792E" w:rsidRPr="007656A7">
        <w:rPr>
          <w:rtl/>
        </w:rPr>
        <w:t xml:space="preserve"> </w:t>
      </w:r>
      <w:r w:rsidR="0047792E" w:rsidRPr="007656A7">
        <w:rPr>
          <w:rFonts w:hint="eastAsia"/>
          <w:rtl/>
        </w:rPr>
        <w:t>تَبَارَكْتَ</w:t>
      </w:r>
      <w:r w:rsidR="0047792E" w:rsidRPr="007656A7">
        <w:rPr>
          <w:rtl/>
        </w:rPr>
        <w:t xml:space="preserve"> </w:t>
      </w:r>
      <w:r w:rsidR="0047792E" w:rsidRPr="007656A7">
        <w:rPr>
          <w:rFonts w:hint="eastAsia"/>
          <w:rtl/>
        </w:rPr>
        <w:t>وَتَعَالَيْتَ</w:t>
      </w:r>
      <w:r w:rsidR="0047792E" w:rsidRPr="007656A7">
        <w:rPr>
          <w:rtl/>
        </w:rPr>
        <w:t xml:space="preserve"> </w:t>
      </w:r>
      <w:r w:rsidR="0047792E" w:rsidRPr="007656A7">
        <w:rPr>
          <w:rFonts w:hint="eastAsia"/>
          <w:rtl/>
        </w:rPr>
        <w:t>أَسْتَغْفِرُكَ</w:t>
      </w:r>
      <w:r w:rsidR="0047792E" w:rsidRPr="007656A7">
        <w:rPr>
          <w:rtl/>
        </w:rPr>
        <w:t xml:space="preserve"> </w:t>
      </w:r>
      <w:r w:rsidR="0047792E" w:rsidRPr="007656A7">
        <w:rPr>
          <w:rFonts w:hint="eastAsia"/>
          <w:rtl/>
        </w:rPr>
        <w:t>وَأَتُوبُ</w:t>
      </w:r>
      <w:r w:rsidR="0047792E" w:rsidRPr="007656A7">
        <w:rPr>
          <w:rtl/>
        </w:rPr>
        <w:t xml:space="preserve"> </w:t>
      </w:r>
      <w:r w:rsidR="0047792E" w:rsidRPr="007656A7">
        <w:rPr>
          <w:rFonts w:hint="eastAsia"/>
          <w:rtl/>
        </w:rPr>
        <w:t>إِلَيْكَ</w:t>
      </w:r>
      <w:r w:rsidRPr="007656A7">
        <w:rPr>
          <w:rFonts w:hint="cs"/>
          <w:rtl/>
          <w:lang w:bidi="fa-IR"/>
        </w:rPr>
        <w:t>»</w:t>
      </w:r>
      <w:r w:rsidRPr="000C3B4C">
        <w:rPr>
          <w:rFonts w:cs="IRNazli" w:hint="cs"/>
          <w:vertAlign w:val="superscript"/>
          <w:rtl/>
          <w:lang w:bidi="fa-IR"/>
        </w:rPr>
        <w:t>(</w:t>
      </w:r>
      <w:r w:rsidRPr="000C3B4C">
        <w:rPr>
          <w:rStyle w:val="FootnoteReference"/>
          <w:rFonts w:cs="IRNazli"/>
          <w:rtl/>
          <w:lang w:bidi="fa-IR"/>
        </w:rPr>
        <w:footnoteReference w:id="32"/>
      </w:r>
      <w:r w:rsidRPr="000C3B4C">
        <w:rPr>
          <w:rFonts w:cs="IRNazli" w:hint="cs"/>
          <w:vertAlign w:val="superscript"/>
          <w:rtl/>
          <w:lang w:bidi="fa-IR"/>
        </w:rPr>
        <w:t>)</w:t>
      </w:r>
      <w:r w:rsidRPr="007656A7">
        <w:rPr>
          <w:rFonts w:hint="cs"/>
          <w:rtl/>
          <w:lang w:bidi="fa-IR"/>
        </w:rPr>
        <w:t>.</w:t>
      </w:r>
    </w:p>
    <w:p w:rsidR="006E00DE" w:rsidRPr="008F0471" w:rsidRDefault="006E00DE" w:rsidP="00F86C24">
      <w:pPr>
        <w:ind w:firstLine="284"/>
        <w:jc w:val="both"/>
        <w:rPr>
          <w:rStyle w:val="1-Char"/>
          <w:rtl/>
        </w:rPr>
      </w:pPr>
      <w:r w:rsidRPr="008F0471">
        <w:rPr>
          <w:rStyle w:val="1-Char"/>
          <w:rFonts w:hint="cs"/>
          <w:rtl/>
        </w:rPr>
        <w:t>«رو به سوی کسی می‌کنم که آسمان‌ها و زمین را آفریده است و من [از هر راهی جز راه او] دورم و از زمره‌ی مشرکان نیستم... نماز و عبادت و زندگی و مرگ من از آن خداست که پروردگار جهانیان است. خدا هیچ شریکی ندارد و به همین دستور داده شدم ام و من اولین مسلمانم [در میان امت خود، و برای خدا مخلص‌ترین فرد در میان همه‌ی انسان‌ها]. پروردگارا! تو فرمانروا و حاکم همه چیزی، هیچ اله و معبودی [راستین] جز تو نیست. تو پروردگار منی و من بنده‌ی ناچیز تو هستم. بر خود ستم کردم و [اکنون در پیشگاه تو] به گناهان خود اعتراف می‌کنم. پس تمامی گناهانم را بیامرز! چون کسی غیر از تو نمی‌تواند این کار را بکند. مرا به اخلاق نیک و پسندیده راهنمایی کن، چون احدی جز تو نمی‌تواند چنین کند و اخلاق زشت و ناپسند را از من دور گردان، زیرا کسی جز تو یارای چنین کاری را ندارد. مشتاقانه گوش به فرمان تو ام. همه خیر و خوبی‌ها در دست توست، ولی شر و بدی را به تو راهی نیست. من بنده‌ی تو هستم و پیش تو برمی‌گردم، پاک و بزرگوار و بلندمرتبه‌ای، از تو تقاضای آمرزش گناهانم را داردم و به سوی تو باز می‌گردم و توبه می‌کنم</w:t>
      </w:r>
      <w:r w:rsidR="007C34E3" w:rsidRPr="008F0471">
        <w:rPr>
          <w:rStyle w:val="1-Char"/>
          <w:rFonts w:hint="cs"/>
          <w:rtl/>
        </w:rPr>
        <w:t>»</w:t>
      </w:r>
      <w:r w:rsidRPr="008F0471">
        <w:rPr>
          <w:rStyle w:val="1-Char"/>
          <w:rFonts w:hint="cs"/>
          <w:rtl/>
        </w:rPr>
        <w:t>.</w:t>
      </w:r>
    </w:p>
    <w:p w:rsidR="0098368B" w:rsidRPr="008F0471" w:rsidRDefault="0098368B" w:rsidP="009C5EA6">
      <w:pPr>
        <w:ind w:firstLine="284"/>
        <w:jc w:val="both"/>
        <w:rPr>
          <w:rStyle w:val="1-Char"/>
          <w:rtl/>
        </w:rPr>
      </w:pPr>
      <w:r w:rsidRPr="008F0471">
        <w:rPr>
          <w:rStyle w:val="1-Char"/>
          <w:rFonts w:hint="cs"/>
          <w:rtl/>
        </w:rPr>
        <w:t>(2) و چون به رکوع می‌رفت، می‌فرمود:</w:t>
      </w:r>
      <w:r w:rsidRPr="00487F30">
        <w:rPr>
          <w:rStyle w:val="7-Char"/>
          <w:rFonts w:hint="cs"/>
          <w:rtl/>
        </w:rPr>
        <w:t xml:space="preserve"> «</w:t>
      </w:r>
      <w:r w:rsidR="00B944CE" w:rsidRPr="00487F30">
        <w:rPr>
          <w:rStyle w:val="7-Char"/>
          <w:rFonts w:hint="eastAsia"/>
          <w:rtl/>
        </w:rPr>
        <w:t>اللَّهُمَّ</w:t>
      </w:r>
      <w:r w:rsidR="00B944CE" w:rsidRPr="00487F30">
        <w:rPr>
          <w:rStyle w:val="7-Char"/>
          <w:rtl/>
        </w:rPr>
        <w:t xml:space="preserve"> </w:t>
      </w:r>
      <w:r w:rsidR="00B944CE" w:rsidRPr="00487F30">
        <w:rPr>
          <w:rStyle w:val="7-Char"/>
          <w:rFonts w:hint="eastAsia"/>
          <w:rtl/>
        </w:rPr>
        <w:t>لَكَ</w:t>
      </w:r>
      <w:r w:rsidR="00B944CE" w:rsidRPr="00487F30">
        <w:rPr>
          <w:rStyle w:val="7-Char"/>
          <w:rtl/>
        </w:rPr>
        <w:t xml:space="preserve"> </w:t>
      </w:r>
      <w:r w:rsidR="00B944CE" w:rsidRPr="00487F30">
        <w:rPr>
          <w:rStyle w:val="7-Char"/>
          <w:rFonts w:hint="eastAsia"/>
          <w:rtl/>
        </w:rPr>
        <w:t>رَكَعْتُ</w:t>
      </w:r>
      <w:r w:rsidR="00B944CE" w:rsidRPr="00487F30">
        <w:rPr>
          <w:rStyle w:val="7-Char"/>
          <w:rtl/>
        </w:rPr>
        <w:t xml:space="preserve"> </w:t>
      </w:r>
      <w:r w:rsidR="00B944CE" w:rsidRPr="00487F30">
        <w:rPr>
          <w:rStyle w:val="7-Char"/>
          <w:rFonts w:hint="eastAsia"/>
          <w:rtl/>
        </w:rPr>
        <w:t>وَبِكَ</w:t>
      </w:r>
      <w:r w:rsidR="00B944CE" w:rsidRPr="00487F30">
        <w:rPr>
          <w:rStyle w:val="7-Char"/>
          <w:rtl/>
        </w:rPr>
        <w:t xml:space="preserve"> </w:t>
      </w:r>
      <w:r w:rsidR="00B944CE" w:rsidRPr="00487F30">
        <w:rPr>
          <w:rStyle w:val="7-Char"/>
          <w:rFonts w:hint="eastAsia"/>
          <w:rtl/>
        </w:rPr>
        <w:t>آمَنْتُ</w:t>
      </w:r>
      <w:r w:rsidR="00B944CE" w:rsidRPr="00487F30">
        <w:rPr>
          <w:rStyle w:val="7-Char"/>
          <w:rtl/>
        </w:rPr>
        <w:t xml:space="preserve"> </w:t>
      </w:r>
      <w:r w:rsidR="00B944CE" w:rsidRPr="00487F30">
        <w:rPr>
          <w:rStyle w:val="7-Char"/>
          <w:rFonts w:hint="eastAsia"/>
          <w:rtl/>
        </w:rPr>
        <w:t>وَلَكَ</w:t>
      </w:r>
      <w:r w:rsidR="00B944CE" w:rsidRPr="00487F30">
        <w:rPr>
          <w:rStyle w:val="7-Char"/>
          <w:rtl/>
        </w:rPr>
        <w:t xml:space="preserve"> </w:t>
      </w:r>
      <w:r w:rsidR="00B944CE" w:rsidRPr="00487F30">
        <w:rPr>
          <w:rStyle w:val="7-Char"/>
          <w:rFonts w:hint="eastAsia"/>
          <w:rtl/>
        </w:rPr>
        <w:t>أَسْلَمْتُ</w:t>
      </w:r>
      <w:r w:rsidR="00B944CE" w:rsidRPr="00487F30">
        <w:rPr>
          <w:rStyle w:val="7-Char"/>
          <w:rtl/>
        </w:rPr>
        <w:t xml:space="preserve"> </w:t>
      </w:r>
      <w:r w:rsidR="00B944CE" w:rsidRPr="00487F30">
        <w:rPr>
          <w:rStyle w:val="7-Char"/>
          <w:rFonts w:hint="eastAsia"/>
          <w:rtl/>
        </w:rPr>
        <w:t>خَشَعَ</w:t>
      </w:r>
      <w:r w:rsidR="00B944CE" w:rsidRPr="00487F30">
        <w:rPr>
          <w:rStyle w:val="7-Char"/>
          <w:rtl/>
        </w:rPr>
        <w:t xml:space="preserve"> </w:t>
      </w:r>
      <w:r w:rsidR="00B944CE" w:rsidRPr="00487F30">
        <w:rPr>
          <w:rStyle w:val="7-Char"/>
          <w:rFonts w:hint="eastAsia"/>
          <w:rtl/>
        </w:rPr>
        <w:t>لَكَ</w:t>
      </w:r>
      <w:r w:rsidR="00B944CE" w:rsidRPr="00487F30">
        <w:rPr>
          <w:rStyle w:val="7-Char"/>
          <w:rtl/>
        </w:rPr>
        <w:t xml:space="preserve"> </w:t>
      </w:r>
      <w:r w:rsidR="00B944CE" w:rsidRPr="00487F30">
        <w:rPr>
          <w:rStyle w:val="7-Char"/>
          <w:rFonts w:hint="eastAsia"/>
          <w:rtl/>
        </w:rPr>
        <w:t>سَمْعِى</w:t>
      </w:r>
      <w:r w:rsidR="00B944CE" w:rsidRPr="00487F30">
        <w:rPr>
          <w:rStyle w:val="7-Char"/>
          <w:rtl/>
        </w:rPr>
        <w:t xml:space="preserve"> </w:t>
      </w:r>
      <w:r w:rsidR="00B944CE" w:rsidRPr="00487F30">
        <w:rPr>
          <w:rStyle w:val="7-Char"/>
          <w:rFonts w:hint="eastAsia"/>
          <w:rtl/>
        </w:rPr>
        <w:t>وَبَصَرِ</w:t>
      </w:r>
      <w:r w:rsidR="009C5EA6">
        <w:rPr>
          <w:rStyle w:val="7-Char"/>
          <w:rFonts w:hint="cs"/>
          <w:rtl/>
        </w:rPr>
        <w:t>ي</w:t>
      </w:r>
      <w:r w:rsidR="00B944CE" w:rsidRPr="00487F30">
        <w:rPr>
          <w:rStyle w:val="7-Char"/>
          <w:rtl/>
        </w:rPr>
        <w:t xml:space="preserve"> </w:t>
      </w:r>
      <w:r w:rsidR="00B944CE" w:rsidRPr="00487F30">
        <w:rPr>
          <w:rStyle w:val="7-Char"/>
          <w:rFonts w:hint="eastAsia"/>
          <w:rtl/>
        </w:rPr>
        <w:t>وَمُخِّ</w:t>
      </w:r>
      <w:r w:rsidR="009C5EA6">
        <w:rPr>
          <w:rStyle w:val="7-Char"/>
          <w:rFonts w:hint="cs"/>
          <w:rtl/>
        </w:rPr>
        <w:t>ي</w:t>
      </w:r>
      <w:r w:rsidR="00B944CE" w:rsidRPr="00487F30">
        <w:rPr>
          <w:rStyle w:val="7-Char"/>
          <w:rtl/>
        </w:rPr>
        <w:t xml:space="preserve"> </w:t>
      </w:r>
      <w:r w:rsidR="00B944CE" w:rsidRPr="00487F30">
        <w:rPr>
          <w:rStyle w:val="7-Char"/>
          <w:rFonts w:hint="eastAsia"/>
          <w:rtl/>
        </w:rPr>
        <w:t>وَعَظْمِ</w:t>
      </w:r>
      <w:r w:rsidR="009C5EA6">
        <w:rPr>
          <w:rStyle w:val="7-Char"/>
          <w:rFonts w:hint="cs"/>
          <w:rtl/>
        </w:rPr>
        <w:t>ي</w:t>
      </w:r>
      <w:r w:rsidR="00B944CE" w:rsidRPr="00487F30">
        <w:rPr>
          <w:rStyle w:val="7-Char"/>
          <w:rtl/>
        </w:rPr>
        <w:t xml:space="preserve"> </w:t>
      </w:r>
      <w:r w:rsidR="00B944CE" w:rsidRPr="00487F30">
        <w:rPr>
          <w:rStyle w:val="7-Char"/>
          <w:rFonts w:hint="eastAsia"/>
          <w:rtl/>
        </w:rPr>
        <w:t>وَعَصَبِ</w:t>
      </w:r>
      <w:r w:rsidR="009C5EA6">
        <w:rPr>
          <w:rStyle w:val="7-Char"/>
          <w:rFonts w:hint="cs"/>
          <w:rtl/>
        </w:rPr>
        <w:t>ي</w:t>
      </w:r>
      <w:r w:rsidRPr="00487F30">
        <w:rPr>
          <w:rStyle w:val="7-Char"/>
          <w:rFonts w:hint="cs"/>
          <w:rtl/>
        </w:rPr>
        <w:t>»</w:t>
      </w:r>
      <w:r w:rsidRPr="008F0471">
        <w:rPr>
          <w:rStyle w:val="1-Char"/>
          <w:rFonts w:hint="cs"/>
          <w:rtl/>
        </w:rPr>
        <w:t>.</w:t>
      </w:r>
    </w:p>
    <w:p w:rsidR="0098368B" w:rsidRPr="008F0471" w:rsidRDefault="0098368B" w:rsidP="00F86C24">
      <w:pPr>
        <w:widowControl w:val="0"/>
        <w:ind w:firstLine="284"/>
        <w:jc w:val="both"/>
        <w:rPr>
          <w:rStyle w:val="1-Char"/>
          <w:rtl/>
        </w:rPr>
      </w:pPr>
      <w:r w:rsidRPr="008F0471">
        <w:rPr>
          <w:rStyle w:val="1-Char"/>
          <w:rFonts w:hint="cs"/>
          <w:rtl/>
        </w:rPr>
        <w:t>«پررودگارا! برای تو رکوع کردم، به تو ایمان دارم و با تمام وجود تسلیم اوامر تو شدم، گوش و چشم و مخ و استخوان و تمام رگ‌هایم در برابر تو خاشع و فرمانبردارند».</w:t>
      </w:r>
    </w:p>
    <w:p w:rsidR="00595D8B" w:rsidRPr="008F0471" w:rsidRDefault="00595D8B" w:rsidP="000D4FD1">
      <w:pPr>
        <w:widowControl w:val="0"/>
        <w:ind w:firstLine="284"/>
        <w:jc w:val="both"/>
        <w:rPr>
          <w:rStyle w:val="1-Char"/>
          <w:rtl/>
        </w:rPr>
      </w:pPr>
      <w:r w:rsidRPr="008F0471">
        <w:rPr>
          <w:rStyle w:val="1-Char"/>
          <w:rFonts w:hint="cs"/>
          <w:rtl/>
        </w:rPr>
        <w:t xml:space="preserve">(3) و هرگاه از رکوع برمی‌خاست می‌خواند: </w:t>
      </w:r>
      <w:r w:rsidRPr="00487F30">
        <w:rPr>
          <w:rStyle w:val="7-Char"/>
          <w:rFonts w:hint="cs"/>
          <w:rtl/>
        </w:rPr>
        <w:t>«</w:t>
      </w:r>
      <w:r w:rsidR="00BA347B" w:rsidRPr="00487F30">
        <w:rPr>
          <w:rStyle w:val="7-Char"/>
          <w:rFonts w:hint="eastAsia"/>
          <w:rtl/>
        </w:rPr>
        <w:t>اللَّهُمَّ</w:t>
      </w:r>
      <w:r w:rsidR="00BA347B" w:rsidRPr="00487F30">
        <w:rPr>
          <w:rStyle w:val="7-Char"/>
          <w:rtl/>
        </w:rPr>
        <w:t xml:space="preserve"> </w:t>
      </w:r>
      <w:r w:rsidR="00BA347B" w:rsidRPr="00487F30">
        <w:rPr>
          <w:rStyle w:val="7-Char"/>
          <w:rFonts w:hint="eastAsia"/>
          <w:rtl/>
        </w:rPr>
        <w:t>رَبَّنَا</w:t>
      </w:r>
      <w:r w:rsidR="00BA347B" w:rsidRPr="00487F30">
        <w:rPr>
          <w:rStyle w:val="7-Char"/>
          <w:rtl/>
        </w:rPr>
        <w:t xml:space="preserve"> </w:t>
      </w:r>
      <w:r w:rsidR="00BA347B" w:rsidRPr="00487F30">
        <w:rPr>
          <w:rStyle w:val="7-Char"/>
          <w:rFonts w:hint="eastAsia"/>
          <w:rtl/>
        </w:rPr>
        <w:t>لَكَ</w:t>
      </w:r>
      <w:r w:rsidR="00BA347B" w:rsidRPr="00487F30">
        <w:rPr>
          <w:rStyle w:val="7-Char"/>
          <w:rtl/>
        </w:rPr>
        <w:t xml:space="preserve"> </w:t>
      </w:r>
      <w:r w:rsidR="00BA347B" w:rsidRPr="00487F30">
        <w:rPr>
          <w:rStyle w:val="7-Char"/>
          <w:rFonts w:hint="eastAsia"/>
          <w:rtl/>
        </w:rPr>
        <w:t>الْحَمْدُ</w:t>
      </w:r>
      <w:r w:rsidR="00BA347B" w:rsidRPr="00487F30">
        <w:rPr>
          <w:rStyle w:val="7-Char"/>
          <w:rtl/>
        </w:rPr>
        <w:t xml:space="preserve"> </w:t>
      </w:r>
      <w:r w:rsidR="00BA347B" w:rsidRPr="00487F30">
        <w:rPr>
          <w:rStyle w:val="7-Char"/>
          <w:rFonts w:hint="eastAsia"/>
          <w:rtl/>
        </w:rPr>
        <w:t>مِلْءَ</w:t>
      </w:r>
      <w:r w:rsidR="00BA347B" w:rsidRPr="00487F30">
        <w:rPr>
          <w:rStyle w:val="7-Char"/>
          <w:rtl/>
        </w:rPr>
        <w:t xml:space="preserve"> </w:t>
      </w:r>
      <w:r w:rsidR="00BA347B" w:rsidRPr="00487F30">
        <w:rPr>
          <w:rStyle w:val="7-Char"/>
          <w:rFonts w:hint="eastAsia"/>
          <w:rtl/>
        </w:rPr>
        <w:t>السَّمَوَاتِ</w:t>
      </w:r>
      <w:r w:rsidR="00BA347B" w:rsidRPr="00487F30">
        <w:rPr>
          <w:rStyle w:val="7-Char"/>
          <w:rtl/>
        </w:rPr>
        <w:t xml:space="preserve"> </w:t>
      </w:r>
      <w:r w:rsidR="00BA347B" w:rsidRPr="00487F30">
        <w:rPr>
          <w:rStyle w:val="7-Char"/>
          <w:rFonts w:hint="eastAsia"/>
          <w:rtl/>
        </w:rPr>
        <w:t>وَمِلْءَ</w:t>
      </w:r>
      <w:r w:rsidR="00BA347B" w:rsidRPr="00487F30">
        <w:rPr>
          <w:rStyle w:val="7-Char"/>
          <w:rtl/>
        </w:rPr>
        <w:t xml:space="preserve"> </w:t>
      </w:r>
      <w:r w:rsidR="00BA347B" w:rsidRPr="00487F30">
        <w:rPr>
          <w:rStyle w:val="7-Char"/>
          <w:rFonts w:hint="eastAsia"/>
          <w:rtl/>
        </w:rPr>
        <w:t>الأَرْضِ</w:t>
      </w:r>
      <w:r w:rsidR="00BA347B" w:rsidRPr="00487F30">
        <w:rPr>
          <w:rStyle w:val="7-Char"/>
          <w:rtl/>
        </w:rPr>
        <w:t xml:space="preserve"> </w:t>
      </w:r>
      <w:r w:rsidR="00BA347B" w:rsidRPr="00487F30">
        <w:rPr>
          <w:rStyle w:val="7-Char"/>
          <w:rFonts w:hint="eastAsia"/>
          <w:rtl/>
        </w:rPr>
        <w:t>وَمِلْءَ</w:t>
      </w:r>
      <w:r w:rsidR="00BA347B" w:rsidRPr="00487F30">
        <w:rPr>
          <w:rStyle w:val="7-Char"/>
          <w:rtl/>
        </w:rPr>
        <w:t xml:space="preserve"> </w:t>
      </w:r>
      <w:r w:rsidR="00BA347B" w:rsidRPr="00487F30">
        <w:rPr>
          <w:rStyle w:val="7-Char"/>
          <w:rFonts w:hint="eastAsia"/>
          <w:rtl/>
        </w:rPr>
        <w:t>مَا</w:t>
      </w:r>
      <w:r w:rsidR="00BA347B" w:rsidRPr="00487F30">
        <w:rPr>
          <w:rStyle w:val="7-Char"/>
          <w:rtl/>
        </w:rPr>
        <w:t xml:space="preserve"> </w:t>
      </w:r>
      <w:r w:rsidR="00BA347B" w:rsidRPr="00487F30">
        <w:rPr>
          <w:rStyle w:val="7-Char"/>
          <w:rFonts w:hint="eastAsia"/>
          <w:rtl/>
        </w:rPr>
        <w:t>بَيْنَهُمَا</w:t>
      </w:r>
      <w:r w:rsidR="00BA347B" w:rsidRPr="00487F30">
        <w:rPr>
          <w:rStyle w:val="7-Char"/>
          <w:rtl/>
        </w:rPr>
        <w:t xml:space="preserve"> </w:t>
      </w:r>
      <w:r w:rsidR="00BA347B" w:rsidRPr="00487F30">
        <w:rPr>
          <w:rStyle w:val="7-Char"/>
          <w:rFonts w:hint="eastAsia"/>
          <w:rtl/>
        </w:rPr>
        <w:t>وَمِلْءَ</w:t>
      </w:r>
      <w:r w:rsidR="00BA347B" w:rsidRPr="00487F30">
        <w:rPr>
          <w:rStyle w:val="7-Char"/>
          <w:rtl/>
        </w:rPr>
        <w:t xml:space="preserve"> </w:t>
      </w:r>
      <w:r w:rsidR="00BA347B" w:rsidRPr="00487F30">
        <w:rPr>
          <w:rStyle w:val="7-Char"/>
          <w:rFonts w:hint="eastAsia"/>
          <w:rtl/>
        </w:rPr>
        <w:t>مَا</w:t>
      </w:r>
      <w:r w:rsidR="00BA347B" w:rsidRPr="00487F30">
        <w:rPr>
          <w:rStyle w:val="7-Char"/>
          <w:rtl/>
        </w:rPr>
        <w:t xml:space="preserve"> </w:t>
      </w:r>
      <w:r w:rsidR="00BA347B" w:rsidRPr="00487F30">
        <w:rPr>
          <w:rStyle w:val="7-Char"/>
          <w:rFonts w:hint="eastAsia"/>
          <w:rtl/>
        </w:rPr>
        <w:t>شِئْتَ</w:t>
      </w:r>
      <w:r w:rsidR="00BA347B" w:rsidRPr="00487F30">
        <w:rPr>
          <w:rStyle w:val="7-Char"/>
          <w:rtl/>
        </w:rPr>
        <w:t xml:space="preserve"> </w:t>
      </w:r>
      <w:r w:rsidR="00BA347B" w:rsidRPr="00487F30">
        <w:rPr>
          <w:rStyle w:val="7-Char"/>
          <w:rFonts w:hint="eastAsia"/>
          <w:rtl/>
        </w:rPr>
        <w:t>مِنْ</w:t>
      </w:r>
      <w:r w:rsidR="00BA347B" w:rsidRPr="00487F30">
        <w:rPr>
          <w:rStyle w:val="7-Char"/>
          <w:rtl/>
        </w:rPr>
        <w:t xml:space="preserve"> </w:t>
      </w:r>
      <w:r w:rsidR="00BA347B" w:rsidRPr="00487F30">
        <w:rPr>
          <w:rStyle w:val="7-Char"/>
          <w:rFonts w:hint="eastAsia"/>
          <w:rtl/>
        </w:rPr>
        <w:t>شَ</w:t>
      </w:r>
      <w:r w:rsidR="009C5EA6">
        <w:rPr>
          <w:rStyle w:val="7-Char"/>
          <w:rFonts w:hint="cs"/>
          <w:rtl/>
        </w:rPr>
        <w:t>ي</w:t>
      </w:r>
      <w:r w:rsidR="00BA347B" w:rsidRPr="00487F30">
        <w:rPr>
          <w:rStyle w:val="7-Char"/>
          <w:rFonts w:hint="eastAsia"/>
          <w:rtl/>
        </w:rPr>
        <w:t>ْءٍ</w:t>
      </w:r>
      <w:r w:rsidR="00BA347B" w:rsidRPr="00487F30">
        <w:rPr>
          <w:rStyle w:val="7-Char"/>
          <w:rtl/>
        </w:rPr>
        <w:t xml:space="preserve"> </w:t>
      </w:r>
      <w:r w:rsidR="00BA347B" w:rsidRPr="00487F30">
        <w:rPr>
          <w:rStyle w:val="7-Char"/>
          <w:rFonts w:hint="eastAsia"/>
          <w:rtl/>
        </w:rPr>
        <w:t>بَعْدُ</w:t>
      </w:r>
      <w:r w:rsidRPr="00487F30">
        <w:rPr>
          <w:rStyle w:val="7-Char"/>
          <w:rFonts w:hint="cs"/>
          <w:rtl/>
        </w:rPr>
        <w:t>»</w:t>
      </w:r>
      <w:r w:rsidRPr="008F0471">
        <w:rPr>
          <w:rStyle w:val="1-Char"/>
          <w:rFonts w:hint="cs"/>
          <w:rtl/>
        </w:rPr>
        <w:t>.</w:t>
      </w:r>
    </w:p>
    <w:p w:rsidR="00595D8B" w:rsidRPr="008F0471" w:rsidRDefault="00595D8B" w:rsidP="00F86C24">
      <w:pPr>
        <w:widowControl w:val="0"/>
        <w:ind w:firstLine="284"/>
        <w:jc w:val="both"/>
        <w:rPr>
          <w:rStyle w:val="1-Char"/>
          <w:rtl/>
        </w:rPr>
      </w:pPr>
      <w:r w:rsidRPr="008F0471">
        <w:rPr>
          <w:rStyle w:val="1-Char"/>
          <w:rFonts w:hint="cs"/>
          <w:rtl/>
        </w:rPr>
        <w:t>«پروردگارا! به اندازه‌ی پ</w:t>
      </w:r>
      <w:r w:rsidR="001B0582" w:rsidRPr="008F0471">
        <w:rPr>
          <w:rStyle w:val="1-Char"/>
          <w:rFonts w:hint="cs"/>
          <w:rtl/>
        </w:rPr>
        <w:t>ُ</w:t>
      </w:r>
      <w:r w:rsidRPr="008F0471">
        <w:rPr>
          <w:rStyle w:val="1-Char"/>
          <w:rFonts w:hint="cs"/>
          <w:rtl/>
        </w:rPr>
        <w:t>ری آسمان‌ها و زمین و پ</w:t>
      </w:r>
      <w:r w:rsidR="001B0582" w:rsidRPr="008F0471">
        <w:rPr>
          <w:rStyle w:val="1-Char"/>
          <w:rFonts w:hint="cs"/>
          <w:rtl/>
        </w:rPr>
        <w:t>ُ</w:t>
      </w:r>
      <w:r w:rsidRPr="008F0471">
        <w:rPr>
          <w:rStyle w:val="1-Char"/>
          <w:rFonts w:hint="cs"/>
          <w:rtl/>
        </w:rPr>
        <w:t>ری هرآنچه میان</w:t>
      </w:r>
      <w:r w:rsidR="009C5EA6" w:rsidRPr="008F0471">
        <w:rPr>
          <w:rStyle w:val="1-Char"/>
          <w:rFonts w:hint="cs"/>
          <w:rtl/>
        </w:rPr>
        <w:t xml:space="preserve"> آن‌هاست</w:t>
      </w:r>
      <w:r w:rsidRPr="008F0471">
        <w:rPr>
          <w:rStyle w:val="1-Char"/>
          <w:rFonts w:hint="cs"/>
          <w:rtl/>
        </w:rPr>
        <w:t xml:space="preserve">، </w:t>
      </w:r>
      <w:r w:rsidR="001B0582" w:rsidRPr="008F0471">
        <w:rPr>
          <w:rStyle w:val="1-Char"/>
          <w:rFonts w:hint="cs"/>
          <w:rtl/>
        </w:rPr>
        <w:t>و هرآنچه جز</w:t>
      </w:r>
      <w:r w:rsidR="009C5EA6" w:rsidRPr="008F0471">
        <w:rPr>
          <w:rStyle w:val="1-Char"/>
          <w:rFonts w:hint="cs"/>
          <w:rtl/>
        </w:rPr>
        <w:t xml:space="preserve"> این‌ها </w:t>
      </w:r>
      <w:r w:rsidR="001B0582" w:rsidRPr="008F0471">
        <w:rPr>
          <w:rStyle w:val="1-Char"/>
          <w:rFonts w:hint="cs"/>
          <w:rtl/>
        </w:rPr>
        <w:t>می‌خواهی، سپس</w:t>
      </w:r>
      <w:r w:rsidRPr="008F0471">
        <w:rPr>
          <w:rStyle w:val="1-Char"/>
          <w:rFonts w:hint="cs"/>
          <w:rtl/>
        </w:rPr>
        <w:t xml:space="preserve"> و ستایش باد تو را!».</w:t>
      </w:r>
    </w:p>
    <w:p w:rsidR="00B15475" w:rsidRPr="008F0471" w:rsidRDefault="00B15475" w:rsidP="009C0119">
      <w:pPr>
        <w:ind w:firstLine="284"/>
        <w:jc w:val="both"/>
        <w:rPr>
          <w:rStyle w:val="1-Char"/>
          <w:rtl/>
        </w:rPr>
      </w:pPr>
      <w:r w:rsidRPr="008F0471">
        <w:rPr>
          <w:rStyle w:val="1-Char"/>
          <w:rFonts w:hint="cs"/>
          <w:rtl/>
        </w:rPr>
        <w:t>(4) و هرگاه به سجده می‌رفت، این</w:t>
      </w:r>
      <w:r w:rsidR="009C0119">
        <w:rPr>
          <w:rStyle w:val="1-Char"/>
          <w:rFonts w:hint="eastAsia"/>
          <w:rtl/>
        </w:rPr>
        <w:t>‌</w:t>
      </w:r>
      <w:r w:rsidRPr="008F0471">
        <w:rPr>
          <w:rStyle w:val="1-Char"/>
          <w:rFonts w:hint="cs"/>
          <w:rtl/>
        </w:rPr>
        <w:t xml:space="preserve">چنین می‌خواند: </w:t>
      </w:r>
      <w:r w:rsidRPr="00487F30">
        <w:rPr>
          <w:rStyle w:val="7-Char"/>
          <w:rFonts w:hint="cs"/>
          <w:rtl/>
        </w:rPr>
        <w:t>«</w:t>
      </w:r>
      <w:r w:rsidR="00956C84" w:rsidRPr="00487F30">
        <w:rPr>
          <w:rStyle w:val="7-Char"/>
          <w:rFonts w:hint="eastAsia"/>
          <w:rtl/>
        </w:rPr>
        <w:t>اللَّهُمَّ</w:t>
      </w:r>
      <w:r w:rsidR="00956C84" w:rsidRPr="00487F30">
        <w:rPr>
          <w:rStyle w:val="7-Char"/>
          <w:rtl/>
        </w:rPr>
        <w:t xml:space="preserve"> </w:t>
      </w:r>
      <w:r w:rsidR="00956C84" w:rsidRPr="00487F30">
        <w:rPr>
          <w:rStyle w:val="7-Char"/>
          <w:rFonts w:hint="eastAsia"/>
          <w:rtl/>
        </w:rPr>
        <w:t>لَكَ</w:t>
      </w:r>
      <w:r w:rsidR="00956C84" w:rsidRPr="00487F30">
        <w:rPr>
          <w:rStyle w:val="7-Char"/>
          <w:rtl/>
        </w:rPr>
        <w:t xml:space="preserve"> </w:t>
      </w:r>
      <w:r w:rsidR="00956C84" w:rsidRPr="00487F30">
        <w:rPr>
          <w:rStyle w:val="7-Char"/>
          <w:rFonts w:hint="eastAsia"/>
          <w:rtl/>
        </w:rPr>
        <w:t>سَجَدْتُ</w:t>
      </w:r>
      <w:r w:rsidR="00956C84" w:rsidRPr="00487F30">
        <w:rPr>
          <w:rStyle w:val="7-Char"/>
          <w:rtl/>
        </w:rPr>
        <w:t xml:space="preserve"> </w:t>
      </w:r>
      <w:r w:rsidR="00956C84" w:rsidRPr="00487F30">
        <w:rPr>
          <w:rStyle w:val="7-Char"/>
          <w:rFonts w:hint="eastAsia"/>
          <w:rtl/>
        </w:rPr>
        <w:t>وَبِكَ</w:t>
      </w:r>
      <w:r w:rsidR="00956C84" w:rsidRPr="00487F30">
        <w:rPr>
          <w:rStyle w:val="7-Char"/>
          <w:rtl/>
        </w:rPr>
        <w:t xml:space="preserve"> </w:t>
      </w:r>
      <w:r w:rsidR="00956C84" w:rsidRPr="00487F30">
        <w:rPr>
          <w:rStyle w:val="7-Char"/>
          <w:rFonts w:hint="eastAsia"/>
          <w:rtl/>
        </w:rPr>
        <w:t>آمَنْتُ</w:t>
      </w:r>
      <w:r w:rsidR="00956C84" w:rsidRPr="00487F30">
        <w:rPr>
          <w:rStyle w:val="7-Char"/>
          <w:rtl/>
        </w:rPr>
        <w:t xml:space="preserve"> </w:t>
      </w:r>
      <w:r w:rsidR="00956C84" w:rsidRPr="00487F30">
        <w:rPr>
          <w:rStyle w:val="7-Char"/>
          <w:rFonts w:hint="eastAsia"/>
          <w:rtl/>
        </w:rPr>
        <w:t>وَلَكَ</w:t>
      </w:r>
      <w:r w:rsidR="00956C84" w:rsidRPr="00487F30">
        <w:rPr>
          <w:rStyle w:val="7-Char"/>
          <w:rtl/>
        </w:rPr>
        <w:t xml:space="preserve"> </w:t>
      </w:r>
      <w:r w:rsidR="00956C84" w:rsidRPr="00487F30">
        <w:rPr>
          <w:rStyle w:val="7-Char"/>
          <w:rFonts w:hint="eastAsia"/>
          <w:rtl/>
        </w:rPr>
        <w:t>أَسْلَمْتُ</w:t>
      </w:r>
      <w:r w:rsidR="00956C84" w:rsidRPr="00487F30">
        <w:rPr>
          <w:rStyle w:val="7-Char"/>
          <w:rtl/>
        </w:rPr>
        <w:t xml:space="preserve"> </w:t>
      </w:r>
      <w:r w:rsidR="00956C84" w:rsidRPr="00487F30">
        <w:rPr>
          <w:rStyle w:val="7-Char"/>
          <w:rFonts w:hint="eastAsia"/>
          <w:rtl/>
        </w:rPr>
        <w:t>سَجَدَ</w:t>
      </w:r>
      <w:r w:rsidR="00956C84" w:rsidRPr="00487F30">
        <w:rPr>
          <w:rStyle w:val="7-Char"/>
          <w:rtl/>
        </w:rPr>
        <w:t xml:space="preserve"> </w:t>
      </w:r>
      <w:r w:rsidR="00956C84" w:rsidRPr="00487F30">
        <w:rPr>
          <w:rStyle w:val="7-Char"/>
          <w:rFonts w:hint="eastAsia"/>
          <w:rtl/>
        </w:rPr>
        <w:t>وَجْهِ</w:t>
      </w:r>
      <w:r w:rsidR="009C5EA6">
        <w:rPr>
          <w:rStyle w:val="7-Char"/>
          <w:rFonts w:hint="cs"/>
          <w:rtl/>
        </w:rPr>
        <w:t>ي</w:t>
      </w:r>
      <w:r w:rsidR="00956C84" w:rsidRPr="00487F30">
        <w:rPr>
          <w:rStyle w:val="7-Char"/>
          <w:rtl/>
        </w:rPr>
        <w:t xml:space="preserve"> </w:t>
      </w:r>
      <w:r w:rsidR="00956C84" w:rsidRPr="00487F30">
        <w:rPr>
          <w:rStyle w:val="7-Char"/>
          <w:rFonts w:hint="eastAsia"/>
          <w:rtl/>
        </w:rPr>
        <w:t>لِلَّذِ</w:t>
      </w:r>
      <w:r w:rsidR="009C5EA6">
        <w:rPr>
          <w:rStyle w:val="7-Char"/>
          <w:rFonts w:hint="cs"/>
          <w:rtl/>
        </w:rPr>
        <w:t>ي</w:t>
      </w:r>
      <w:r w:rsidR="00956C84" w:rsidRPr="00487F30">
        <w:rPr>
          <w:rStyle w:val="7-Char"/>
          <w:rtl/>
        </w:rPr>
        <w:t xml:space="preserve"> </w:t>
      </w:r>
      <w:r w:rsidR="00956C84" w:rsidRPr="00487F30">
        <w:rPr>
          <w:rStyle w:val="7-Char"/>
          <w:rFonts w:hint="eastAsia"/>
          <w:rtl/>
        </w:rPr>
        <w:t>خَلَقَهُ</w:t>
      </w:r>
      <w:r w:rsidR="00956C84" w:rsidRPr="00487F30">
        <w:rPr>
          <w:rStyle w:val="7-Char"/>
          <w:rtl/>
        </w:rPr>
        <w:t xml:space="preserve"> </w:t>
      </w:r>
      <w:r w:rsidR="00956C84" w:rsidRPr="00487F30">
        <w:rPr>
          <w:rStyle w:val="7-Char"/>
          <w:rFonts w:hint="eastAsia"/>
          <w:rtl/>
        </w:rPr>
        <w:t>وَصَوَّرَهُ</w:t>
      </w:r>
      <w:r w:rsidR="00956C84" w:rsidRPr="00487F30">
        <w:rPr>
          <w:rStyle w:val="7-Char"/>
          <w:rtl/>
        </w:rPr>
        <w:t xml:space="preserve"> </w:t>
      </w:r>
      <w:r w:rsidR="00956C84" w:rsidRPr="00487F30">
        <w:rPr>
          <w:rStyle w:val="7-Char"/>
          <w:rFonts w:hint="eastAsia"/>
          <w:rtl/>
        </w:rPr>
        <w:t>وَشَقَّ</w:t>
      </w:r>
      <w:r w:rsidR="00956C84" w:rsidRPr="00487F30">
        <w:rPr>
          <w:rStyle w:val="7-Char"/>
          <w:rtl/>
        </w:rPr>
        <w:t xml:space="preserve"> </w:t>
      </w:r>
      <w:r w:rsidR="00956C84" w:rsidRPr="00487F30">
        <w:rPr>
          <w:rStyle w:val="7-Char"/>
          <w:rFonts w:hint="eastAsia"/>
          <w:rtl/>
        </w:rPr>
        <w:t>سَمْعَهُ</w:t>
      </w:r>
      <w:r w:rsidR="00956C84" w:rsidRPr="00487F30">
        <w:rPr>
          <w:rStyle w:val="7-Char"/>
          <w:rtl/>
        </w:rPr>
        <w:t xml:space="preserve"> </w:t>
      </w:r>
      <w:r w:rsidR="00956C84" w:rsidRPr="00487F30">
        <w:rPr>
          <w:rStyle w:val="7-Char"/>
          <w:rFonts w:hint="eastAsia"/>
          <w:rtl/>
        </w:rPr>
        <w:t>وَبَصَرَهُ</w:t>
      </w:r>
      <w:r w:rsidR="00956C84" w:rsidRPr="00487F30">
        <w:rPr>
          <w:rStyle w:val="7-Char"/>
          <w:rtl/>
        </w:rPr>
        <w:t xml:space="preserve"> </w:t>
      </w:r>
      <w:r w:rsidR="00956C84" w:rsidRPr="00487F30">
        <w:rPr>
          <w:rStyle w:val="7-Char"/>
          <w:rFonts w:hint="eastAsia"/>
          <w:rtl/>
        </w:rPr>
        <w:t>تَبَارَكَ</w:t>
      </w:r>
      <w:r w:rsidR="00956C84" w:rsidRPr="00487F30">
        <w:rPr>
          <w:rStyle w:val="7-Char"/>
          <w:rtl/>
        </w:rPr>
        <w:t xml:space="preserve"> </w:t>
      </w:r>
      <w:r w:rsidR="00956C84" w:rsidRPr="00487F30">
        <w:rPr>
          <w:rStyle w:val="7-Char"/>
          <w:rFonts w:hint="eastAsia"/>
          <w:rtl/>
        </w:rPr>
        <w:t>اللَّهُ</w:t>
      </w:r>
      <w:r w:rsidR="00956C84" w:rsidRPr="00487F30">
        <w:rPr>
          <w:rStyle w:val="7-Char"/>
          <w:rtl/>
        </w:rPr>
        <w:t xml:space="preserve"> </w:t>
      </w:r>
      <w:r w:rsidR="00956C84" w:rsidRPr="00487F30">
        <w:rPr>
          <w:rStyle w:val="7-Char"/>
          <w:rFonts w:hint="eastAsia"/>
          <w:rtl/>
        </w:rPr>
        <w:t>أَحْسَنُ</w:t>
      </w:r>
      <w:r w:rsidR="00956C84" w:rsidRPr="00487F30">
        <w:rPr>
          <w:rStyle w:val="7-Char"/>
          <w:rtl/>
        </w:rPr>
        <w:t xml:space="preserve"> </w:t>
      </w:r>
      <w:r w:rsidR="00956C84" w:rsidRPr="00487F30">
        <w:rPr>
          <w:rStyle w:val="7-Char"/>
          <w:rFonts w:hint="eastAsia"/>
          <w:rtl/>
        </w:rPr>
        <w:t>الْخَالِقِينَ</w:t>
      </w:r>
      <w:r w:rsidRPr="00487F30">
        <w:rPr>
          <w:rStyle w:val="7-Char"/>
          <w:rFonts w:hint="cs"/>
          <w:rtl/>
        </w:rPr>
        <w:t>»</w:t>
      </w:r>
      <w:r w:rsidRPr="008F0471">
        <w:rPr>
          <w:rStyle w:val="1-Char"/>
          <w:rFonts w:hint="cs"/>
          <w:rtl/>
        </w:rPr>
        <w:t>.</w:t>
      </w:r>
    </w:p>
    <w:p w:rsidR="00B15475" w:rsidRPr="008F0471" w:rsidRDefault="00B15475" w:rsidP="00F86C24">
      <w:pPr>
        <w:ind w:firstLine="284"/>
        <w:jc w:val="both"/>
        <w:rPr>
          <w:rStyle w:val="1-Char"/>
          <w:rtl/>
        </w:rPr>
      </w:pPr>
      <w:r w:rsidRPr="008F0471">
        <w:rPr>
          <w:rStyle w:val="1-Char"/>
          <w:rFonts w:hint="cs"/>
          <w:rtl/>
        </w:rPr>
        <w:t>«پروردگارا! برای تو سجده کردم، به تو ایمان دارم و در بابر اوامر تو تسلیم و فرمانبردارم، چهره‌ام در برابر کسی به سجده افتاده که آن را خلق کرده، مصور کرده و گوش و چشم را در آن پدیده آورده است. خداوند، آن بهترین آفریدگار، بابرکت است».</w:t>
      </w:r>
    </w:p>
    <w:p w:rsidR="002F16B7" w:rsidRPr="008F0471" w:rsidRDefault="002F16B7" w:rsidP="009C5EA6">
      <w:pPr>
        <w:ind w:firstLine="284"/>
        <w:jc w:val="both"/>
        <w:rPr>
          <w:rStyle w:val="1-Char"/>
          <w:rtl/>
        </w:rPr>
      </w:pPr>
      <w:r w:rsidRPr="008F0471">
        <w:rPr>
          <w:rStyle w:val="1-Char"/>
          <w:rFonts w:hint="cs"/>
          <w:rtl/>
        </w:rPr>
        <w:t>(5) سپس در پایان، بین تشهد و سلام این دعا را می‌خواند:</w:t>
      </w:r>
      <w:r w:rsidR="00695EEC" w:rsidRPr="008F0471">
        <w:rPr>
          <w:rStyle w:val="1-Char"/>
          <w:rFonts w:hint="cs"/>
          <w:rtl/>
        </w:rPr>
        <w:t xml:space="preserve"> </w:t>
      </w:r>
      <w:r w:rsidR="00695EEC" w:rsidRPr="00487F30">
        <w:rPr>
          <w:rStyle w:val="7-Char"/>
          <w:rFonts w:hint="cs"/>
          <w:rtl/>
        </w:rPr>
        <w:t>«</w:t>
      </w:r>
      <w:r w:rsidR="00DB79A4" w:rsidRPr="00487F30">
        <w:rPr>
          <w:rStyle w:val="7-Char"/>
          <w:rFonts w:hint="eastAsia"/>
          <w:rtl/>
        </w:rPr>
        <w:t>اللَّهُمَّ</w:t>
      </w:r>
      <w:r w:rsidR="00DB79A4" w:rsidRPr="00487F30">
        <w:rPr>
          <w:rStyle w:val="7-Char"/>
          <w:rtl/>
        </w:rPr>
        <w:t xml:space="preserve"> </w:t>
      </w:r>
      <w:r w:rsidR="00DB79A4" w:rsidRPr="00487F30">
        <w:rPr>
          <w:rStyle w:val="7-Char"/>
          <w:rFonts w:hint="eastAsia"/>
          <w:rtl/>
        </w:rPr>
        <w:t>اغْفِرْ</w:t>
      </w:r>
      <w:r w:rsidR="00DB79A4" w:rsidRPr="00487F30">
        <w:rPr>
          <w:rStyle w:val="7-Char"/>
          <w:rtl/>
        </w:rPr>
        <w:t xml:space="preserve"> </w:t>
      </w:r>
      <w:r w:rsidR="00DB79A4" w:rsidRPr="00487F30">
        <w:rPr>
          <w:rStyle w:val="7-Char"/>
          <w:rFonts w:hint="eastAsia"/>
          <w:rtl/>
        </w:rPr>
        <w:t>لِ</w:t>
      </w:r>
      <w:r w:rsidR="009C5EA6">
        <w:rPr>
          <w:rStyle w:val="7-Char"/>
          <w:rFonts w:hint="cs"/>
          <w:rtl/>
        </w:rPr>
        <w:t>ي</w:t>
      </w:r>
      <w:r w:rsidR="00DB79A4" w:rsidRPr="00487F30">
        <w:rPr>
          <w:rStyle w:val="7-Char"/>
          <w:rtl/>
        </w:rPr>
        <w:t xml:space="preserve"> </w:t>
      </w:r>
      <w:r w:rsidR="00DB79A4" w:rsidRPr="00487F30">
        <w:rPr>
          <w:rStyle w:val="7-Char"/>
          <w:rFonts w:hint="eastAsia"/>
          <w:rtl/>
        </w:rPr>
        <w:t>مَا</w:t>
      </w:r>
      <w:r w:rsidR="00DB79A4" w:rsidRPr="00487F30">
        <w:rPr>
          <w:rStyle w:val="7-Char"/>
          <w:rtl/>
        </w:rPr>
        <w:t xml:space="preserve"> </w:t>
      </w:r>
      <w:r w:rsidR="00DB79A4" w:rsidRPr="00487F30">
        <w:rPr>
          <w:rStyle w:val="7-Char"/>
          <w:rFonts w:hint="eastAsia"/>
          <w:rtl/>
        </w:rPr>
        <w:t>قَدَّمْتُ</w:t>
      </w:r>
      <w:r w:rsidR="00DB79A4" w:rsidRPr="00487F30">
        <w:rPr>
          <w:rStyle w:val="7-Char"/>
          <w:rtl/>
        </w:rPr>
        <w:t xml:space="preserve"> </w:t>
      </w:r>
      <w:r w:rsidR="00DB79A4" w:rsidRPr="00487F30">
        <w:rPr>
          <w:rStyle w:val="7-Char"/>
          <w:rFonts w:hint="eastAsia"/>
          <w:rtl/>
        </w:rPr>
        <w:t>وَمَا</w:t>
      </w:r>
      <w:r w:rsidR="00DB79A4" w:rsidRPr="00487F30">
        <w:rPr>
          <w:rStyle w:val="7-Char"/>
          <w:rtl/>
        </w:rPr>
        <w:t xml:space="preserve"> </w:t>
      </w:r>
      <w:r w:rsidR="00DB79A4" w:rsidRPr="00487F30">
        <w:rPr>
          <w:rStyle w:val="7-Char"/>
          <w:rFonts w:hint="eastAsia"/>
          <w:rtl/>
        </w:rPr>
        <w:t>أَخَّرْتُ</w:t>
      </w:r>
      <w:r w:rsidR="00DB79A4" w:rsidRPr="00487F30">
        <w:rPr>
          <w:rStyle w:val="7-Char"/>
          <w:rtl/>
        </w:rPr>
        <w:t xml:space="preserve"> </w:t>
      </w:r>
      <w:r w:rsidR="00DB79A4" w:rsidRPr="00487F30">
        <w:rPr>
          <w:rStyle w:val="7-Char"/>
          <w:rFonts w:hint="eastAsia"/>
          <w:rtl/>
        </w:rPr>
        <w:t>وَمَا</w:t>
      </w:r>
      <w:r w:rsidR="00DB79A4" w:rsidRPr="00487F30">
        <w:rPr>
          <w:rStyle w:val="7-Char"/>
          <w:rtl/>
        </w:rPr>
        <w:t xml:space="preserve"> </w:t>
      </w:r>
      <w:r w:rsidR="00DB79A4" w:rsidRPr="00487F30">
        <w:rPr>
          <w:rStyle w:val="7-Char"/>
          <w:rFonts w:hint="eastAsia"/>
          <w:rtl/>
        </w:rPr>
        <w:t>أَسْرَرْتُ</w:t>
      </w:r>
      <w:r w:rsidR="00DB79A4" w:rsidRPr="00487F30">
        <w:rPr>
          <w:rStyle w:val="7-Char"/>
          <w:rtl/>
        </w:rPr>
        <w:t xml:space="preserve"> </w:t>
      </w:r>
      <w:r w:rsidR="00DB79A4" w:rsidRPr="00487F30">
        <w:rPr>
          <w:rStyle w:val="7-Char"/>
          <w:rFonts w:hint="eastAsia"/>
          <w:rtl/>
        </w:rPr>
        <w:t>وَمَا</w:t>
      </w:r>
      <w:r w:rsidR="00DB79A4" w:rsidRPr="00487F30">
        <w:rPr>
          <w:rStyle w:val="7-Char"/>
          <w:rtl/>
        </w:rPr>
        <w:t xml:space="preserve"> </w:t>
      </w:r>
      <w:r w:rsidR="00DB79A4" w:rsidRPr="00487F30">
        <w:rPr>
          <w:rStyle w:val="7-Char"/>
          <w:rFonts w:hint="eastAsia"/>
          <w:rtl/>
        </w:rPr>
        <w:t>أَعْلَنْتُ</w:t>
      </w:r>
      <w:r w:rsidR="00DB79A4" w:rsidRPr="00487F30">
        <w:rPr>
          <w:rStyle w:val="7-Char"/>
          <w:rtl/>
        </w:rPr>
        <w:t xml:space="preserve"> </w:t>
      </w:r>
      <w:r w:rsidR="00DB79A4" w:rsidRPr="00487F30">
        <w:rPr>
          <w:rStyle w:val="7-Char"/>
          <w:rFonts w:hint="eastAsia"/>
          <w:rtl/>
        </w:rPr>
        <w:t>وَمَا</w:t>
      </w:r>
      <w:r w:rsidR="00DB79A4" w:rsidRPr="00487F30">
        <w:rPr>
          <w:rStyle w:val="7-Char"/>
          <w:rtl/>
        </w:rPr>
        <w:t xml:space="preserve"> </w:t>
      </w:r>
      <w:r w:rsidR="00DB79A4" w:rsidRPr="00487F30">
        <w:rPr>
          <w:rStyle w:val="7-Char"/>
          <w:rFonts w:hint="eastAsia"/>
          <w:rtl/>
        </w:rPr>
        <w:t>أَسْرَفْتُ</w:t>
      </w:r>
      <w:r w:rsidR="00DB79A4" w:rsidRPr="00487F30">
        <w:rPr>
          <w:rStyle w:val="7-Char"/>
          <w:rtl/>
        </w:rPr>
        <w:t xml:space="preserve"> </w:t>
      </w:r>
      <w:r w:rsidR="00DB79A4" w:rsidRPr="00487F30">
        <w:rPr>
          <w:rStyle w:val="7-Char"/>
          <w:rFonts w:hint="eastAsia"/>
          <w:rtl/>
        </w:rPr>
        <w:t>وَمَا</w:t>
      </w:r>
      <w:r w:rsidR="00DB79A4" w:rsidRPr="00487F30">
        <w:rPr>
          <w:rStyle w:val="7-Char"/>
          <w:rtl/>
        </w:rPr>
        <w:t xml:space="preserve"> </w:t>
      </w:r>
      <w:r w:rsidR="00DB79A4" w:rsidRPr="00487F30">
        <w:rPr>
          <w:rStyle w:val="7-Char"/>
          <w:rFonts w:hint="eastAsia"/>
          <w:rtl/>
        </w:rPr>
        <w:t>أَنْتَ</w:t>
      </w:r>
      <w:r w:rsidR="00DB79A4" w:rsidRPr="00487F30">
        <w:rPr>
          <w:rStyle w:val="7-Char"/>
          <w:rtl/>
        </w:rPr>
        <w:t xml:space="preserve"> </w:t>
      </w:r>
      <w:r w:rsidR="00DB79A4" w:rsidRPr="00487F30">
        <w:rPr>
          <w:rStyle w:val="7-Char"/>
          <w:rFonts w:hint="eastAsia"/>
          <w:rtl/>
        </w:rPr>
        <w:t>أَعْلَمُ</w:t>
      </w:r>
      <w:r w:rsidR="00DB79A4" w:rsidRPr="00487F30">
        <w:rPr>
          <w:rStyle w:val="7-Char"/>
          <w:rtl/>
        </w:rPr>
        <w:t xml:space="preserve"> </w:t>
      </w:r>
      <w:r w:rsidR="00DB79A4" w:rsidRPr="00487F30">
        <w:rPr>
          <w:rStyle w:val="7-Char"/>
          <w:rFonts w:hint="eastAsia"/>
          <w:rtl/>
        </w:rPr>
        <w:t>بِهِ</w:t>
      </w:r>
      <w:r w:rsidR="00DB79A4" w:rsidRPr="00487F30">
        <w:rPr>
          <w:rStyle w:val="7-Char"/>
          <w:rtl/>
        </w:rPr>
        <w:t xml:space="preserve"> </w:t>
      </w:r>
      <w:r w:rsidR="00DB79A4" w:rsidRPr="00487F30">
        <w:rPr>
          <w:rStyle w:val="7-Char"/>
          <w:rFonts w:hint="eastAsia"/>
          <w:rtl/>
        </w:rPr>
        <w:t>مِنِّ</w:t>
      </w:r>
      <w:r w:rsidR="009C5EA6">
        <w:rPr>
          <w:rStyle w:val="7-Char"/>
          <w:rFonts w:hint="cs"/>
          <w:rtl/>
        </w:rPr>
        <w:t>ي</w:t>
      </w:r>
      <w:r w:rsidR="00DB79A4" w:rsidRPr="00487F30">
        <w:rPr>
          <w:rStyle w:val="7-Char"/>
          <w:rtl/>
        </w:rPr>
        <w:t xml:space="preserve"> </w:t>
      </w:r>
      <w:r w:rsidR="00DB79A4" w:rsidRPr="00487F30">
        <w:rPr>
          <w:rStyle w:val="7-Char"/>
          <w:rFonts w:hint="eastAsia"/>
          <w:rtl/>
        </w:rPr>
        <w:t>أَنْتَ</w:t>
      </w:r>
      <w:r w:rsidR="00DB79A4" w:rsidRPr="00487F30">
        <w:rPr>
          <w:rStyle w:val="7-Char"/>
          <w:rtl/>
        </w:rPr>
        <w:t xml:space="preserve"> </w:t>
      </w:r>
      <w:r w:rsidR="00DB79A4" w:rsidRPr="00487F30">
        <w:rPr>
          <w:rStyle w:val="7-Char"/>
          <w:rFonts w:hint="eastAsia"/>
          <w:rtl/>
        </w:rPr>
        <w:t>الْمُقَدِّمُ</w:t>
      </w:r>
      <w:r w:rsidR="00DB79A4" w:rsidRPr="00487F30">
        <w:rPr>
          <w:rStyle w:val="7-Char"/>
          <w:rtl/>
        </w:rPr>
        <w:t xml:space="preserve"> </w:t>
      </w:r>
      <w:r w:rsidR="00DB79A4" w:rsidRPr="00487F30">
        <w:rPr>
          <w:rStyle w:val="7-Char"/>
          <w:rFonts w:hint="eastAsia"/>
          <w:rtl/>
        </w:rPr>
        <w:t>وَأَنْتَ</w:t>
      </w:r>
      <w:r w:rsidR="00DB79A4" w:rsidRPr="00487F30">
        <w:rPr>
          <w:rStyle w:val="7-Char"/>
          <w:rtl/>
        </w:rPr>
        <w:t xml:space="preserve"> </w:t>
      </w:r>
      <w:r w:rsidR="00DB79A4" w:rsidRPr="00487F30">
        <w:rPr>
          <w:rStyle w:val="7-Char"/>
          <w:rFonts w:hint="eastAsia"/>
          <w:rtl/>
        </w:rPr>
        <w:t>الْمُؤَخِّرُ</w:t>
      </w:r>
      <w:r w:rsidR="00DB79A4" w:rsidRPr="00487F30">
        <w:rPr>
          <w:rStyle w:val="7-Char"/>
          <w:rtl/>
        </w:rPr>
        <w:t xml:space="preserve"> </w:t>
      </w:r>
      <w:r w:rsidR="00DB79A4" w:rsidRPr="00487F30">
        <w:rPr>
          <w:rStyle w:val="7-Char"/>
          <w:rFonts w:hint="eastAsia"/>
          <w:rtl/>
        </w:rPr>
        <w:t>لاَ</w:t>
      </w:r>
      <w:r w:rsidR="00DB79A4" w:rsidRPr="00487F30">
        <w:rPr>
          <w:rStyle w:val="7-Char"/>
          <w:rtl/>
        </w:rPr>
        <w:t xml:space="preserve"> </w:t>
      </w:r>
      <w:r w:rsidR="00DB79A4" w:rsidRPr="00487F30">
        <w:rPr>
          <w:rStyle w:val="7-Char"/>
          <w:rFonts w:hint="eastAsia"/>
          <w:rtl/>
        </w:rPr>
        <w:t>إِلَهَ</w:t>
      </w:r>
      <w:r w:rsidR="00DB79A4" w:rsidRPr="00487F30">
        <w:rPr>
          <w:rStyle w:val="7-Char"/>
          <w:rtl/>
        </w:rPr>
        <w:t xml:space="preserve"> </w:t>
      </w:r>
      <w:r w:rsidR="00DB79A4" w:rsidRPr="00487F30">
        <w:rPr>
          <w:rStyle w:val="7-Char"/>
          <w:rFonts w:hint="eastAsia"/>
          <w:rtl/>
        </w:rPr>
        <w:t>إِلاَّ</w:t>
      </w:r>
      <w:r w:rsidR="00DB79A4" w:rsidRPr="00487F30">
        <w:rPr>
          <w:rStyle w:val="7-Char"/>
          <w:rtl/>
        </w:rPr>
        <w:t xml:space="preserve"> </w:t>
      </w:r>
      <w:r w:rsidR="00DB79A4" w:rsidRPr="00487F30">
        <w:rPr>
          <w:rStyle w:val="7-Char"/>
          <w:rFonts w:hint="eastAsia"/>
          <w:rtl/>
        </w:rPr>
        <w:t>أَنْتَ</w:t>
      </w:r>
      <w:r w:rsidR="00695EEC" w:rsidRPr="00487F30">
        <w:rPr>
          <w:rStyle w:val="7-Char"/>
          <w:rFonts w:hint="cs"/>
          <w:rtl/>
        </w:rPr>
        <w:t>»</w:t>
      </w:r>
      <w:r w:rsidR="00695EEC" w:rsidRPr="008F0471">
        <w:rPr>
          <w:rStyle w:val="1-Char"/>
          <w:rFonts w:hint="cs"/>
          <w:rtl/>
        </w:rPr>
        <w:t>.</w:t>
      </w:r>
    </w:p>
    <w:p w:rsidR="00695EEC" w:rsidRPr="008F0471" w:rsidRDefault="00695EEC" w:rsidP="00F86C24">
      <w:pPr>
        <w:ind w:firstLine="284"/>
        <w:jc w:val="both"/>
        <w:rPr>
          <w:rStyle w:val="1-Char"/>
          <w:rtl/>
        </w:rPr>
      </w:pPr>
      <w:r w:rsidRPr="008F0471">
        <w:rPr>
          <w:rStyle w:val="1-Char"/>
          <w:rFonts w:hint="cs"/>
          <w:rtl/>
        </w:rPr>
        <w:t>«پروردگارا! گناهان گذشته و آینده و آنچه در نهان و آشکار کرده‌ام و تمام زیاده‌روی‌ها و آنچه را که تو بهتر از خود من به</w:t>
      </w:r>
      <w:r w:rsidR="009C5EA6" w:rsidRPr="008F0471">
        <w:rPr>
          <w:rStyle w:val="1-Char"/>
          <w:rFonts w:hint="cs"/>
          <w:rtl/>
        </w:rPr>
        <w:t xml:space="preserve"> آن‌ها </w:t>
      </w:r>
      <w:r w:rsidRPr="008F0471">
        <w:rPr>
          <w:rStyle w:val="1-Char"/>
          <w:rFonts w:hint="cs"/>
          <w:rtl/>
        </w:rPr>
        <w:t>علم داری بیامرز، چرا که تو مقدم و مؤخری و هیچ اله و معبودی [راستین] جز تو نیست».</w:t>
      </w:r>
    </w:p>
    <w:p w:rsidR="009031DA" w:rsidRPr="008F0471" w:rsidRDefault="009031DA" w:rsidP="00F86C24">
      <w:pPr>
        <w:ind w:firstLine="284"/>
        <w:jc w:val="both"/>
        <w:rPr>
          <w:rStyle w:val="1-Char"/>
          <w:rtl/>
        </w:rPr>
      </w:pPr>
      <w:r w:rsidRPr="008F0471">
        <w:rPr>
          <w:rStyle w:val="1-Char"/>
          <w:rFonts w:hint="cs"/>
          <w:rtl/>
        </w:rPr>
        <w:t>این مجموعه‌ای از دعاهای عمومی و مختلف است که شخص مسلمان می‌تواند هرکدام از</w:t>
      </w:r>
      <w:r w:rsidR="009C5EA6" w:rsidRPr="008F0471">
        <w:rPr>
          <w:rStyle w:val="1-Char"/>
          <w:rFonts w:hint="cs"/>
          <w:rtl/>
        </w:rPr>
        <w:t xml:space="preserve"> آن‌ها </w:t>
      </w:r>
      <w:r w:rsidRPr="008F0471">
        <w:rPr>
          <w:rStyle w:val="1-Char"/>
          <w:rFonts w:hint="cs"/>
          <w:rtl/>
        </w:rPr>
        <w:t>را که می‌خواهد، بخواند. البته مجبور به خواندن تمام</w:t>
      </w:r>
      <w:r w:rsidR="009C5EA6" w:rsidRPr="008F0471">
        <w:rPr>
          <w:rStyle w:val="1-Char"/>
          <w:rFonts w:hint="cs"/>
          <w:rtl/>
        </w:rPr>
        <w:t xml:space="preserve"> آن‌ها </w:t>
      </w:r>
      <w:r w:rsidRPr="008F0471">
        <w:rPr>
          <w:rStyle w:val="1-Char"/>
          <w:rFonts w:hint="cs"/>
          <w:rtl/>
        </w:rPr>
        <w:t>نیست و نیز هر دعای دیگری را که می‌پسندد و مناسب حال خود می‌داند، بخواند؛ اما بهتر آن است که از دعاهای مأثور باشد. این دعاها هم مخصوص و منحصر به قیام و نماز شب نیستند.</w:t>
      </w:r>
    </w:p>
    <w:p w:rsidR="00461EF3" w:rsidRPr="008F0471" w:rsidRDefault="00461EF3" w:rsidP="00E14FB4">
      <w:pPr>
        <w:ind w:firstLine="284"/>
        <w:jc w:val="both"/>
        <w:rPr>
          <w:rStyle w:val="1-Char"/>
          <w:rtl/>
        </w:rPr>
      </w:pPr>
      <w:r w:rsidRPr="008F0471">
        <w:rPr>
          <w:rStyle w:val="1-Char"/>
          <w:rFonts w:hint="cs"/>
          <w:rtl/>
        </w:rPr>
        <w:t>رسول اکرم</w:t>
      </w:r>
      <w:r w:rsidR="00E14FB4">
        <w:rPr>
          <w:rFonts w:cs="CTraditional Arabic" w:hint="cs"/>
          <w:rtl/>
          <w:lang w:bidi="fa-IR"/>
        </w:rPr>
        <w:t>ص</w:t>
      </w:r>
      <w:r w:rsidR="001B0582" w:rsidRPr="008F0471">
        <w:rPr>
          <w:rStyle w:val="1-Char"/>
          <w:rFonts w:hint="cs"/>
          <w:rtl/>
        </w:rPr>
        <w:t xml:space="preserve"> در باره‌ی دعاکردن تش</w:t>
      </w:r>
      <w:r w:rsidRPr="008F0471">
        <w:rPr>
          <w:rStyle w:val="1-Char"/>
          <w:rFonts w:hint="cs"/>
          <w:rtl/>
        </w:rPr>
        <w:t>و</w:t>
      </w:r>
      <w:r w:rsidR="001B0582" w:rsidRPr="008F0471">
        <w:rPr>
          <w:rStyle w:val="1-Char"/>
          <w:rFonts w:hint="cs"/>
          <w:rtl/>
        </w:rPr>
        <w:t>ی</w:t>
      </w:r>
      <w:r w:rsidRPr="008F0471">
        <w:rPr>
          <w:rStyle w:val="1-Char"/>
          <w:rFonts w:hint="cs"/>
          <w:rtl/>
        </w:rPr>
        <w:t>ق و ترغیب فراوان کرده و چنین بیان فرموده است که در هر شب لحظه‌ای است که در آن دعا مقبول و مستجاب می‌شود، همچنین فرموده است: «در شب لحظه‌ای است که اگر انسان مسلمان آن را دریابد و در آن از خدا خیر دنیا و آخرت را بطلبد، بدون شک خدا خواسته</w:t>
      </w:r>
      <w:r w:rsidR="00086913" w:rsidRPr="008F0471">
        <w:rPr>
          <w:rStyle w:val="1-Char"/>
          <w:rFonts w:hint="cs"/>
          <w:rtl/>
        </w:rPr>
        <w:t xml:space="preserve">‌اش </w:t>
      </w:r>
      <w:r w:rsidRPr="008F0471">
        <w:rPr>
          <w:rStyle w:val="1-Char"/>
          <w:rFonts w:hint="cs"/>
          <w:rtl/>
        </w:rPr>
        <w:t>را برآورده می‌کند. و این فضل در هر شب وجود دارد»</w:t>
      </w:r>
      <w:r w:rsidRPr="000C3B4C">
        <w:rPr>
          <w:rStyle w:val="1-Char"/>
          <w:rFonts w:hint="cs"/>
          <w:vertAlign w:val="superscript"/>
          <w:rtl/>
        </w:rPr>
        <w:t>(</w:t>
      </w:r>
      <w:r w:rsidRPr="000C3B4C">
        <w:rPr>
          <w:rStyle w:val="1-Char"/>
          <w:vertAlign w:val="superscript"/>
          <w:rtl/>
        </w:rPr>
        <w:footnoteReference w:id="33"/>
      </w:r>
      <w:r w:rsidRPr="000C3B4C">
        <w:rPr>
          <w:rStyle w:val="1-Char"/>
          <w:rFonts w:hint="cs"/>
          <w:vertAlign w:val="superscript"/>
          <w:rtl/>
        </w:rPr>
        <w:t>)</w:t>
      </w:r>
      <w:r w:rsidRPr="008F0471">
        <w:rPr>
          <w:rStyle w:val="1-Char"/>
          <w:rFonts w:hint="cs"/>
          <w:rtl/>
        </w:rPr>
        <w:t>. همچنین فرموده است: «پروردگار ما در ثلث آخر هر شب به آسمان فرودین نازل می‌شود، و اعلام می‌کند که کیست بخواند مرا تا اجابتش کنم، و کیست از من چیزی بخواهد تا به او ببخشم و کیست که از من آمرزش بخواهد تا او را بیامرز»</w:t>
      </w:r>
      <w:r w:rsidRPr="000C3B4C">
        <w:rPr>
          <w:rStyle w:val="1-Char"/>
          <w:rFonts w:hint="cs"/>
          <w:vertAlign w:val="superscript"/>
          <w:rtl/>
        </w:rPr>
        <w:t>(</w:t>
      </w:r>
      <w:r w:rsidRPr="000C3B4C">
        <w:rPr>
          <w:rStyle w:val="1-Char"/>
          <w:vertAlign w:val="superscript"/>
          <w:rtl/>
        </w:rPr>
        <w:footnoteReference w:id="34"/>
      </w:r>
      <w:r w:rsidRPr="000C3B4C">
        <w:rPr>
          <w:rStyle w:val="1-Char"/>
          <w:rFonts w:hint="cs"/>
          <w:vertAlign w:val="superscript"/>
          <w:rtl/>
        </w:rPr>
        <w:t>)</w:t>
      </w:r>
      <w:r w:rsidRPr="008F0471">
        <w:rPr>
          <w:rStyle w:val="1-Char"/>
          <w:rFonts w:hint="cs"/>
          <w:rtl/>
        </w:rPr>
        <w:t>.</w:t>
      </w:r>
    </w:p>
    <w:p w:rsidR="00010C43" w:rsidRPr="008F0471" w:rsidRDefault="00010C43" w:rsidP="00F86C24">
      <w:pPr>
        <w:ind w:firstLine="284"/>
        <w:jc w:val="both"/>
        <w:rPr>
          <w:rStyle w:val="1-Char"/>
          <w:rtl/>
        </w:rPr>
      </w:pPr>
      <w:r w:rsidRPr="008F0471">
        <w:rPr>
          <w:rStyle w:val="1-Char"/>
          <w:rFonts w:hint="cs"/>
          <w:rtl/>
        </w:rPr>
        <w:t>مسلمانان!</w:t>
      </w:r>
      <w:r w:rsidR="009C5EA6" w:rsidRPr="008F0471">
        <w:rPr>
          <w:rStyle w:val="1-Char"/>
          <w:rFonts w:hint="cs"/>
          <w:rtl/>
        </w:rPr>
        <w:t xml:space="preserve"> این‌ها </w:t>
      </w:r>
      <w:r w:rsidRPr="008F0471">
        <w:rPr>
          <w:rStyle w:val="1-Char"/>
          <w:rFonts w:hint="cs"/>
          <w:rtl/>
        </w:rPr>
        <w:t xml:space="preserve">هدایا و موهبت‌های بی‌شمار و بزرگی است که از سوی پروردگار </w:t>
      </w:r>
      <w:r w:rsidRPr="007656A7">
        <w:rPr>
          <w:rFonts w:cs="IRNazli" w:hint="cs"/>
          <w:rtl/>
          <w:lang w:bidi="fa-IR"/>
        </w:rPr>
        <w:t>–</w:t>
      </w:r>
      <w:r w:rsidRPr="008F0471">
        <w:rPr>
          <w:rStyle w:val="1-Char"/>
          <w:rFonts w:hint="cs"/>
          <w:rtl/>
        </w:rPr>
        <w:t xml:space="preserve"> که صاحب و مالک</w:t>
      </w:r>
      <w:r w:rsidR="009C5EA6" w:rsidRPr="008F0471">
        <w:rPr>
          <w:rStyle w:val="1-Char"/>
          <w:rFonts w:hint="cs"/>
          <w:rtl/>
        </w:rPr>
        <w:t xml:space="preserve"> آن‌هاست</w:t>
      </w:r>
      <w:r w:rsidRPr="008F0471">
        <w:rPr>
          <w:rStyle w:val="1-Char"/>
          <w:rFonts w:hint="cs"/>
          <w:rtl/>
        </w:rPr>
        <w:t xml:space="preserve"> </w:t>
      </w:r>
      <w:r w:rsidRPr="007656A7">
        <w:rPr>
          <w:rFonts w:cs="IRNazli" w:hint="cs"/>
          <w:rtl/>
          <w:lang w:bidi="fa-IR"/>
        </w:rPr>
        <w:t>–</w:t>
      </w:r>
      <w:r w:rsidRPr="008F0471">
        <w:rPr>
          <w:rStyle w:val="1-Char"/>
          <w:rFonts w:hint="cs"/>
          <w:rtl/>
        </w:rPr>
        <w:t xml:space="preserve"> به سوی انسان سرازیر است. این نعمت بزرگ را هرکس از دست بدهد، بدون شک بهره‌ی بزرگی را از دست داده و خود را از نعمت‌های فراوانی محروم کرده است.</w:t>
      </w:r>
    </w:p>
    <w:p w:rsidR="00010C43" w:rsidRPr="008F0471" w:rsidRDefault="00010C43" w:rsidP="00F86C24">
      <w:pPr>
        <w:ind w:firstLine="284"/>
        <w:jc w:val="both"/>
        <w:rPr>
          <w:rStyle w:val="1-Char"/>
          <w:rtl/>
        </w:rPr>
      </w:pPr>
      <w:r w:rsidRPr="008F0471">
        <w:rPr>
          <w:rStyle w:val="1-Char"/>
          <w:rFonts w:hint="cs"/>
          <w:rtl/>
        </w:rPr>
        <w:t>به سبب عظمت و بزرگی این موهبت الهی است که برخی از نیکان در مورد آن چنین فرموده اند: لحظات شب بی‌نهایت گرانبها است، مواظب باشید آن را به غفلت و به بهای ارزان از دست ندهید.</w:t>
      </w:r>
    </w:p>
    <w:p w:rsidR="001E374B" w:rsidRPr="008F0471" w:rsidRDefault="00010C43" w:rsidP="00F86C24">
      <w:pPr>
        <w:ind w:firstLine="284"/>
        <w:jc w:val="both"/>
        <w:rPr>
          <w:rStyle w:val="1-Char"/>
        </w:rPr>
      </w:pPr>
      <w:r w:rsidRPr="008F0471">
        <w:rPr>
          <w:rStyle w:val="1-Char"/>
          <w:rFonts w:hint="cs"/>
          <w:rtl/>
        </w:rPr>
        <w:t>حقیقتاً آن انسان غافل و ضعیف الایمان است که می‌داند، این نعمت‌ها و موهبت‌ها در شب، از جانب پرو</w:t>
      </w:r>
      <w:r w:rsidR="00595349" w:rsidRPr="008F0471">
        <w:rPr>
          <w:rStyle w:val="1-Char"/>
          <w:rFonts w:hint="cs"/>
          <w:rtl/>
        </w:rPr>
        <w:t>ردگاری که هرگز نعمت‌های او تمام</w:t>
      </w:r>
      <w:r w:rsidR="00595349" w:rsidRPr="008F0471">
        <w:rPr>
          <w:rStyle w:val="1-Char"/>
          <w:rFonts w:hint="eastAsia"/>
          <w:rtl/>
        </w:rPr>
        <w:t>‌</w:t>
      </w:r>
      <w:r w:rsidRPr="008F0471">
        <w:rPr>
          <w:rStyle w:val="1-Char"/>
          <w:rFonts w:hint="cs"/>
          <w:rtl/>
        </w:rPr>
        <w:t>شدنی نیست، توزیع می‌شوند، ولی باز غفلت می‌کند، و تا صبح در بستر می‌آرامد.</w:t>
      </w:r>
    </w:p>
    <w:p w:rsidR="00010C43" w:rsidRPr="00EB49E4" w:rsidRDefault="00115C41" w:rsidP="00EB49E4">
      <w:pPr>
        <w:pStyle w:val="3-"/>
        <w:rPr>
          <w:rStyle w:val="1-Char"/>
          <w:rFonts w:ascii="IRZar" w:hAnsi="IRZar" w:cs="IRZar"/>
          <w:sz w:val="24"/>
          <w:szCs w:val="24"/>
          <w:rtl/>
        </w:rPr>
      </w:pPr>
      <w:bookmarkStart w:id="9" w:name="_Toc429838802"/>
      <w:r w:rsidRPr="00EB49E4">
        <w:rPr>
          <w:rStyle w:val="1-Char"/>
          <w:rFonts w:ascii="IRZar" w:hAnsi="IRZar" w:cs="IRZar" w:hint="cs"/>
          <w:sz w:val="24"/>
          <w:szCs w:val="24"/>
          <w:rtl/>
        </w:rPr>
        <w:t>استفاده از مسواک</w:t>
      </w:r>
      <w:bookmarkEnd w:id="9"/>
    </w:p>
    <w:p w:rsidR="00896701" w:rsidRPr="008F0471" w:rsidRDefault="008E3C9F" w:rsidP="009C5EA6">
      <w:pPr>
        <w:ind w:firstLine="284"/>
        <w:jc w:val="both"/>
        <w:rPr>
          <w:rStyle w:val="1-Char"/>
          <w:rtl/>
        </w:rPr>
      </w:pPr>
      <w:r w:rsidRPr="008F0471">
        <w:rPr>
          <w:rStyle w:val="1-Char"/>
          <w:rFonts w:hint="cs"/>
          <w:rtl/>
        </w:rPr>
        <w:t>استفاده از مسواک از جمله سنت‌هایی است که پیامبر اکرم</w:t>
      </w:r>
      <w:r w:rsidRPr="007656A7">
        <w:rPr>
          <w:rFonts w:cs="CTraditional Arabic" w:hint="cs"/>
          <w:rtl/>
          <w:lang w:bidi="fa-IR"/>
        </w:rPr>
        <w:t>ص</w:t>
      </w:r>
      <w:r w:rsidRPr="008F0471">
        <w:rPr>
          <w:rStyle w:val="1-Char"/>
          <w:rFonts w:hint="cs"/>
          <w:rtl/>
        </w:rPr>
        <w:t xml:space="preserve"> بر انجام آن تأکید فراوان کرده است. حضرت هیچگاه مسواک را از خود جدا نمی‌کرد. می‌فرماید: </w:t>
      </w:r>
      <w:r w:rsidRPr="00487F30">
        <w:rPr>
          <w:rStyle w:val="7-Char"/>
          <w:rFonts w:hint="cs"/>
          <w:rtl/>
        </w:rPr>
        <w:t>«</w:t>
      </w:r>
      <w:r w:rsidR="000B2B65" w:rsidRPr="00487F30">
        <w:rPr>
          <w:rStyle w:val="7-Char"/>
          <w:rFonts w:hint="eastAsia"/>
          <w:rtl/>
        </w:rPr>
        <w:t>لولا</w:t>
      </w:r>
      <w:r w:rsidR="000B2B65" w:rsidRPr="00487F30">
        <w:rPr>
          <w:rStyle w:val="7-Char"/>
          <w:rtl/>
        </w:rPr>
        <w:t xml:space="preserve"> </w:t>
      </w:r>
      <w:r w:rsidR="000B2B65" w:rsidRPr="00487F30">
        <w:rPr>
          <w:rStyle w:val="7-Char"/>
          <w:rFonts w:hint="eastAsia"/>
          <w:rtl/>
        </w:rPr>
        <w:t>أن</w:t>
      </w:r>
      <w:r w:rsidR="000B2B65" w:rsidRPr="00487F30">
        <w:rPr>
          <w:rStyle w:val="7-Char"/>
          <w:rtl/>
        </w:rPr>
        <w:t xml:space="preserve"> </w:t>
      </w:r>
      <w:r w:rsidR="000B2B65" w:rsidRPr="00487F30">
        <w:rPr>
          <w:rStyle w:val="7-Char"/>
          <w:rFonts w:hint="eastAsia"/>
          <w:rtl/>
        </w:rPr>
        <w:t>أشق</w:t>
      </w:r>
      <w:r w:rsidR="000B2B65" w:rsidRPr="00487F30">
        <w:rPr>
          <w:rStyle w:val="7-Char"/>
          <w:rtl/>
        </w:rPr>
        <w:t xml:space="preserve"> </w:t>
      </w:r>
      <w:r w:rsidR="000B2B65" w:rsidRPr="00487F30">
        <w:rPr>
          <w:rStyle w:val="7-Char"/>
          <w:rFonts w:hint="eastAsia"/>
          <w:rtl/>
        </w:rPr>
        <w:t>على</w:t>
      </w:r>
      <w:r w:rsidR="000B2B65" w:rsidRPr="00487F30">
        <w:rPr>
          <w:rStyle w:val="7-Char"/>
          <w:rtl/>
        </w:rPr>
        <w:t xml:space="preserve"> </w:t>
      </w:r>
      <w:r w:rsidR="000B2B65" w:rsidRPr="00487F30">
        <w:rPr>
          <w:rStyle w:val="7-Char"/>
          <w:rFonts w:hint="eastAsia"/>
          <w:rtl/>
        </w:rPr>
        <w:t>أمتي</w:t>
      </w:r>
      <w:r w:rsidR="000B2B65" w:rsidRPr="00487F30">
        <w:rPr>
          <w:rStyle w:val="7-Char"/>
          <w:rtl/>
        </w:rPr>
        <w:t xml:space="preserve"> </w:t>
      </w:r>
      <w:r w:rsidR="000B2B65" w:rsidRPr="00487F30">
        <w:rPr>
          <w:rStyle w:val="7-Char"/>
          <w:rFonts w:hint="eastAsia"/>
          <w:rtl/>
        </w:rPr>
        <w:t>لأمرتهم</w:t>
      </w:r>
      <w:r w:rsidR="000B2B65" w:rsidRPr="00487F30">
        <w:rPr>
          <w:rStyle w:val="7-Char"/>
          <w:rtl/>
        </w:rPr>
        <w:t xml:space="preserve"> </w:t>
      </w:r>
      <w:r w:rsidR="000B2B65" w:rsidRPr="00487F30">
        <w:rPr>
          <w:rStyle w:val="7-Char"/>
          <w:rFonts w:hint="eastAsia"/>
          <w:rtl/>
        </w:rPr>
        <w:t>بالسواك</w:t>
      </w:r>
      <w:r w:rsidR="000B2B65" w:rsidRPr="00487F30">
        <w:rPr>
          <w:rStyle w:val="7-Char"/>
          <w:rtl/>
        </w:rPr>
        <w:t xml:space="preserve"> </w:t>
      </w:r>
      <w:r w:rsidR="000B2B65" w:rsidRPr="00487F30">
        <w:rPr>
          <w:rStyle w:val="7-Char"/>
          <w:rFonts w:hint="eastAsia"/>
          <w:rtl/>
        </w:rPr>
        <w:t>عند</w:t>
      </w:r>
      <w:r w:rsidR="000B2B65" w:rsidRPr="00487F30">
        <w:rPr>
          <w:rStyle w:val="7-Char"/>
          <w:rtl/>
        </w:rPr>
        <w:t xml:space="preserve"> </w:t>
      </w:r>
      <w:r w:rsidR="000B2B65" w:rsidRPr="00487F30">
        <w:rPr>
          <w:rStyle w:val="7-Char"/>
          <w:rFonts w:hint="eastAsia"/>
          <w:rtl/>
        </w:rPr>
        <w:t>كل</w:t>
      </w:r>
      <w:r w:rsidR="000B2B65" w:rsidRPr="00487F30">
        <w:rPr>
          <w:rStyle w:val="7-Char"/>
          <w:rtl/>
        </w:rPr>
        <w:t xml:space="preserve"> </w:t>
      </w:r>
      <w:r w:rsidR="000B2B65" w:rsidRPr="00487F30">
        <w:rPr>
          <w:rStyle w:val="7-Char"/>
          <w:rFonts w:hint="eastAsia"/>
          <w:rtl/>
        </w:rPr>
        <w:t>صلاة</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35"/>
      </w:r>
      <w:r w:rsidRPr="000C3B4C">
        <w:rPr>
          <w:rStyle w:val="1-Char"/>
          <w:rFonts w:hint="cs"/>
          <w:vertAlign w:val="superscript"/>
          <w:rtl/>
        </w:rPr>
        <w:t>)</w:t>
      </w:r>
      <w:r w:rsidRPr="008F0471">
        <w:rPr>
          <w:rStyle w:val="1-Char"/>
          <w:rFonts w:hint="cs"/>
          <w:rtl/>
        </w:rPr>
        <w:t xml:space="preserve"> «اگر سبب زحمت و دشواری امتم نمی‌شد، بدون تردید آنان را در وقت هر نماز، به استفاده از مسواک امر می‌کردم».</w:t>
      </w:r>
    </w:p>
    <w:p w:rsidR="008E3C9F" w:rsidRPr="008F0471" w:rsidRDefault="008E3C9F" w:rsidP="001B0582">
      <w:pPr>
        <w:ind w:firstLine="284"/>
        <w:jc w:val="both"/>
        <w:rPr>
          <w:rStyle w:val="1-Char"/>
          <w:rtl/>
        </w:rPr>
      </w:pPr>
      <w:r w:rsidRPr="008F0471">
        <w:rPr>
          <w:rStyle w:val="1-Char"/>
          <w:rFonts w:hint="cs"/>
          <w:rtl/>
        </w:rPr>
        <w:t xml:space="preserve">در حدیثی دیگر می‌فرماید: </w:t>
      </w:r>
      <w:r w:rsidRPr="00487F30">
        <w:rPr>
          <w:rStyle w:val="7-Char"/>
          <w:rFonts w:hint="cs"/>
          <w:rtl/>
        </w:rPr>
        <w:t>«</w:t>
      </w:r>
      <w:r w:rsidR="00191E55" w:rsidRPr="00487F30">
        <w:rPr>
          <w:rStyle w:val="7-Char"/>
          <w:rFonts w:hint="eastAsia"/>
          <w:rtl/>
        </w:rPr>
        <w:t>السِّوَاكُ</w:t>
      </w:r>
      <w:r w:rsidR="00191E55" w:rsidRPr="00487F30">
        <w:rPr>
          <w:rStyle w:val="7-Char"/>
          <w:rtl/>
        </w:rPr>
        <w:t xml:space="preserve"> </w:t>
      </w:r>
      <w:r w:rsidR="00191E55" w:rsidRPr="00487F30">
        <w:rPr>
          <w:rStyle w:val="7-Char"/>
          <w:rFonts w:hint="eastAsia"/>
          <w:rtl/>
        </w:rPr>
        <w:t>مَطْهَرَةٌ</w:t>
      </w:r>
      <w:r w:rsidR="00191E55" w:rsidRPr="00487F30">
        <w:rPr>
          <w:rStyle w:val="7-Char"/>
          <w:rtl/>
        </w:rPr>
        <w:t xml:space="preserve"> </w:t>
      </w:r>
      <w:r w:rsidR="00191E55" w:rsidRPr="00487F30">
        <w:rPr>
          <w:rStyle w:val="7-Char"/>
          <w:rFonts w:hint="eastAsia"/>
          <w:rtl/>
        </w:rPr>
        <w:t>لِلْفَمِ</w:t>
      </w:r>
      <w:r w:rsidR="00191E55" w:rsidRPr="00487F30">
        <w:rPr>
          <w:rStyle w:val="7-Char"/>
          <w:rtl/>
        </w:rPr>
        <w:t xml:space="preserve"> </w:t>
      </w:r>
      <w:r w:rsidR="00191E55" w:rsidRPr="00487F30">
        <w:rPr>
          <w:rStyle w:val="7-Char"/>
          <w:rFonts w:hint="eastAsia"/>
          <w:rtl/>
        </w:rPr>
        <w:t>مَرْضَاةٌ</w:t>
      </w:r>
      <w:r w:rsidR="00191E55" w:rsidRPr="00487F30">
        <w:rPr>
          <w:rStyle w:val="7-Char"/>
          <w:rtl/>
        </w:rPr>
        <w:t xml:space="preserve"> </w:t>
      </w:r>
      <w:r w:rsidR="00191E55" w:rsidRPr="00487F30">
        <w:rPr>
          <w:rStyle w:val="7-Char"/>
          <w:rFonts w:hint="eastAsia"/>
          <w:rtl/>
        </w:rPr>
        <w:t>لِلرَّبِّ</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36"/>
      </w:r>
      <w:r w:rsidRPr="000C3B4C">
        <w:rPr>
          <w:rStyle w:val="1-Char"/>
          <w:rFonts w:hint="cs"/>
          <w:vertAlign w:val="superscript"/>
          <w:rtl/>
        </w:rPr>
        <w:t>)</w:t>
      </w:r>
      <w:r w:rsidRPr="008F0471">
        <w:rPr>
          <w:rStyle w:val="1-Char"/>
          <w:rFonts w:hint="cs"/>
          <w:rtl/>
        </w:rPr>
        <w:t xml:space="preserve"> «مسواک ابزار پاکی دهان و جلب‌کننده‌ی خش</w:t>
      </w:r>
      <w:r w:rsidR="001B0582" w:rsidRPr="008F0471">
        <w:rPr>
          <w:rStyle w:val="1-Char"/>
          <w:rFonts w:hint="cs"/>
          <w:rtl/>
        </w:rPr>
        <w:t>ن</w:t>
      </w:r>
      <w:r w:rsidRPr="008F0471">
        <w:rPr>
          <w:rStyle w:val="1-Char"/>
          <w:rFonts w:hint="cs"/>
          <w:rtl/>
        </w:rPr>
        <w:t>ودی پروردگار است».</w:t>
      </w:r>
    </w:p>
    <w:p w:rsidR="008E3C9F" w:rsidRPr="008F0471" w:rsidRDefault="008E3C9F" w:rsidP="00564137">
      <w:pPr>
        <w:ind w:firstLine="284"/>
        <w:jc w:val="both"/>
        <w:rPr>
          <w:rStyle w:val="1-Char"/>
          <w:rtl/>
        </w:rPr>
      </w:pPr>
      <w:r w:rsidRPr="008F0471">
        <w:rPr>
          <w:rStyle w:val="1-Char"/>
          <w:rFonts w:hint="cs"/>
          <w:rtl/>
        </w:rPr>
        <w:t>به همین سبب است که آن حضرت</w:t>
      </w:r>
      <w:r w:rsidR="00564137">
        <w:rPr>
          <w:rFonts w:cs="CTraditional Arabic" w:hint="cs"/>
          <w:rtl/>
          <w:lang w:bidi="fa-IR"/>
        </w:rPr>
        <w:t>ص</w:t>
      </w:r>
      <w:r w:rsidRPr="008F0471">
        <w:rPr>
          <w:rStyle w:val="1-Char"/>
          <w:rFonts w:hint="cs"/>
          <w:rtl/>
        </w:rPr>
        <w:t xml:space="preserve"> در هرحال از مسواک استفاده می‌کرد، حتی در نماز شب آن را فراموش نمی‌کرد.</w:t>
      </w:r>
    </w:p>
    <w:p w:rsidR="008E3C9F" w:rsidRPr="008F0471" w:rsidRDefault="008E3C9F" w:rsidP="00564137">
      <w:pPr>
        <w:ind w:firstLine="284"/>
        <w:jc w:val="both"/>
        <w:rPr>
          <w:rStyle w:val="1-Char"/>
          <w:rtl/>
        </w:rPr>
      </w:pPr>
      <w:r w:rsidRPr="008F0471">
        <w:rPr>
          <w:rStyle w:val="1-Char"/>
          <w:rFonts w:hint="cs"/>
          <w:rtl/>
        </w:rPr>
        <w:t>امام بخاری از حذیفه روایت می‌کند: «آن حضرت</w:t>
      </w:r>
      <w:r w:rsidR="00564137">
        <w:rPr>
          <w:rFonts w:cs="CTraditional Arabic" w:hint="cs"/>
          <w:rtl/>
          <w:lang w:bidi="fa-IR"/>
        </w:rPr>
        <w:t>ص</w:t>
      </w:r>
      <w:r w:rsidRPr="008F0471">
        <w:rPr>
          <w:rStyle w:val="1-Char"/>
          <w:rFonts w:hint="cs"/>
          <w:rtl/>
        </w:rPr>
        <w:t xml:space="preserve"> هرگاه برای نماز تهجد بیدار می‌شد، دندان‌هایش را مسواک می‌زد»</w:t>
      </w:r>
      <w:r w:rsidRPr="000C3B4C">
        <w:rPr>
          <w:rStyle w:val="1-Char"/>
          <w:rFonts w:hint="cs"/>
          <w:vertAlign w:val="superscript"/>
          <w:rtl/>
        </w:rPr>
        <w:t>(</w:t>
      </w:r>
      <w:r w:rsidRPr="000C3B4C">
        <w:rPr>
          <w:rStyle w:val="1-Char"/>
          <w:vertAlign w:val="superscript"/>
          <w:rtl/>
        </w:rPr>
        <w:footnoteReference w:id="37"/>
      </w:r>
      <w:r w:rsidRPr="000C3B4C">
        <w:rPr>
          <w:rStyle w:val="1-Char"/>
          <w:rFonts w:hint="cs"/>
          <w:vertAlign w:val="superscript"/>
          <w:rtl/>
        </w:rPr>
        <w:t>)</w:t>
      </w:r>
      <w:r w:rsidRPr="008F0471">
        <w:rPr>
          <w:rStyle w:val="1-Char"/>
          <w:rFonts w:hint="cs"/>
          <w:rtl/>
        </w:rPr>
        <w:t>.</w:t>
      </w:r>
    </w:p>
    <w:p w:rsidR="008E3C9F" w:rsidRPr="008F0471" w:rsidRDefault="008E3C9F" w:rsidP="00E42BD0">
      <w:pPr>
        <w:ind w:firstLine="284"/>
        <w:jc w:val="both"/>
        <w:rPr>
          <w:rStyle w:val="1-Char"/>
          <w:rtl/>
        </w:rPr>
      </w:pPr>
      <w:r w:rsidRPr="008F0471">
        <w:rPr>
          <w:rStyle w:val="1-Char"/>
          <w:rFonts w:hint="cs"/>
          <w:rtl/>
        </w:rPr>
        <w:t>اینکه مسواک ابزار بهداشت و پاکی دهان است، نزد پزشکان</w:t>
      </w:r>
      <w:r w:rsidR="00952327" w:rsidRPr="008F0471">
        <w:rPr>
          <w:rStyle w:val="1-Char"/>
          <w:rFonts w:hint="cs"/>
          <w:rtl/>
        </w:rPr>
        <w:t xml:space="preserve"> امری است مسلم؛ چون در مسواک موادی وجود دارد که سبب پاکی دهان و مانع از پوسیدگی و عفونت دندان‌ها می‌شود، نیز موجب تقویت و استحکام لثه‌ها می‌گردد. حتی طب جدید از عصاره</w:t>
      </w:r>
      <w:r w:rsidR="007D66C8">
        <w:rPr>
          <w:rStyle w:val="1-Char"/>
          <w:rFonts w:hint="eastAsia"/>
          <w:rtl/>
        </w:rPr>
        <w:t>‌</w:t>
      </w:r>
      <w:r w:rsidR="00952327" w:rsidRPr="008F0471">
        <w:rPr>
          <w:rStyle w:val="1-Char"/>
          <w:rFonts w:hint="cs"/>
          <w:rtl/>
        </w:rPr>
        <w:t>ی شاخه‌ی درخت مسواک، خمیر دندان ساخته است. اما اینکه مسواک موجب خشنودی پروردگار می‌شود، منظور این است که چون مسلمان با پروردگارش به مناجات و نیایش می‌پردازد، و کتاب ملکوتی او را تلاوت می‌کند، و خداوند ذاتی است پاک و مقدس و منزه و جز پاکی چیز دیگری را نمی‌پسندد، همچنین فرشتگانی که در نماز حضور می‌یابند، از بو و رائحه‌ی بد اذیت می‌شوند و نیز از آنجایی که بوی بد دهان، باعث اذیت و آزار مسلمانی می‌شود که همراه آن شخص به نماز می‌ایستد، به همین سبب مسلمانان اکیداً ممنوع شده</w:t>
      </w:r>
      <w:r w:rsidR="009E5E83">
        <w:rPr>
          <w:rStyle w:val="1-Char"/>
          <w:rFonts w:hint="cs"/>
          <w:rtl/>
        </w:rPr>
        <w:t xml:space="preserve">‌اند </w:t>
      </w:r>
      <w:r w:rsidR="00952327" w:rsidRPr="008F0471">
        <w:rPr>
          <w:rStyle w:val="1-Char"/>
          <w:rFonts w:hint="cs"/>
          <w:rtl/>
        </w:rPr>
        <w:t>که بعد از خوردن پیاز، سیر و... به مسجد بیایند؛ بلکه لازم است بعد از تمیزکردن دهان به مسجد بروند، این از جمله زیبایی‌های اسلام است؛ زیرا اسلام هرآنچه را که موجب اصلاح انسان می‌شود به انجام و اجرای آن دستور می‌دهد و همواره انسان را بر جاده و راه راست قرار می‌دهد. مثلاً در امور مربوط به عقیده انسان را به تخلیه از شرک و خرافات و باورهای نادرست امر می‌کند و به التزام و آراسته‌شدن به توحید، یگانه‌پرستی و باور خالص و پاک از هرگونه شائبه‌ای دستور می‌دهد، نیز به پاکی و سلامتی قلب از حقه‌بازی و کینه‌توزی و خودخواهی و خودپسندی و خودنمایی و ریا و... امر می‌کند، در باره‌ی عبادت خداوند به اموری فرمان می‌دهد که هم نزد خداوند دوست‌داشتنی‌تر است و هم برای سلامتی انسان مفیدتر است.</w:t>
      </w:r>
    </w:p>
    <w:p w:rsidR="000E1990" w:rsidRPr="008F0471" w:rsidRDefault="00952327" w:rsidP="00F86C24">
      <w:pPr>
        <w:ind w:firstLine="284"/>
        <w:jc w:val="both"/>
        <w:rPr>
          <w:rStyle w:val="1-Char"/>
        </w:rPr>
      </w:pPr>
      <w:r w:rsidRPr="008F0471">
        <w:rPr>
          <w:rStyle w:val="1-Char"/>
          <w:rFonts w:hint="cs"/>
          <w:rtl/>
        </w:rPr>
        <w:t>در معاملات نیز به امانت‌داری و دقت و درستکاری و در گفتار به صداقت و راستی و نیک‌گفتاری امر کرده و از دروغ و بدگویی منع فرموده است، در باره‌ی جسم انسان به نظافت و پاکی و زیبایی و توانمندی امر کرده، و از هرآنچه باعث ضرر و زیان جسم می‌شود و در بهداشت انسان خللی وارد می‌کند، برای همیشه از آن نهی کرده است. این خود از زیبایی‌ها و حسنات اسلام است که تمام جوانب حیات بشر را درنظر گرفته و آنان را به رعایت مقررات و موازینی که موجب اصلاح جسم و روان می‌شود، رهنمون کرده است.</w:t>
      </w:r>
    </w:p>
    <w:p w:rsidR="00952327" w:rsidRPr="009F45AF" w:rsidRDefault="0049675E" w:rsidP="009F45AF">
      <w:pPr>
        <w:pStyle w:val="3-"/>
        <w:rPr>
          <w:rStyle w:val="1-Char"/>
          <w:rFonts w:ascii="IRZar" w:hAnsi="IRZar" w:cs="IRZar"/>
          <w:sz w:val="24"/>
          <w:szCs w:val="24"/>
          <w:rtl/>
        </w:rPr>
      </w:pPr>
      <w:bookmarkStart w:id="10" w:name="_Toc429838803"/>
      <w:r w:rsidRPr="009F45AF">
        <w:rPr>
          <w:rStyle w:val="1-Char"/>
          <w:rFonts w:ascii="IRZar" w:hAnsi="IRZar" w:cs="IRZar" w:hint="cs"/>
          <w:sz w:val="24"/>
          <w:szCs w:val="24"/>
          <w:rtl/>
        </w:rPr>
        <w:t>بهترین وقت قیام</w:t>
      </w:r>
      <w:bookmarkEnd w:id="10"/>
    </w:p>
    <w:p w:rsidR="0049675E" w:rsidRPr="008F0471" w:rsidRDefault="00325C40" w:rsidP="00F86C24">
      <w:pPr>
        <w:ind w:firstLine="284"/>
        <w:jc w:val="both"/>
        <w:rPr>
          <w:rStyle w:val="1-Char"/>
          <w:rtl/>
        </w:rPr>
      </w:pPr>
      <w:r w:rsidRPr="008F0471">
        <w:rPr>
          <w:rStyle w:val="1-Char"/>
          <w:rFonts w:hint="cs"/>
          <w:rtl/>
        </w:rPr>
        <w:t>از عشا تا طلوع فجر به طور کلی زمان نماز شب است، ولی اوقات دیگری نیز هست که احیای</w:t>
      </w:r>
      <w:r w:rsidR="009C5EA6" w:rsidRPr="008F0471">
        <w:rPr>
          <w:rStyle w:val="1-Char"/>
          <w:rFonts w:hint="cs"/>
          <w:rtl/>
        </w:rPr>
        <w:t xml:space="preserve"> آن‌ها </w:t>
      </w:r>
      <w:r w:rsidRPr="008F0471">
        <w:rPr>
          <w:rStyle w:val="1-Char"/>
          <w:rFonts w:hint="cs"/>
          <w:rtl/>
        </w:rPr>
        <w:t>در شریعت اسلامی پسندیده است؛ مثلاً:</w:t>
      </w:r>
    </w:p>
    <w:p w:rsidR="000C182D" w:rsidRPr="008F0471" w:rsidRDefault="00325C40" w:rsidP="00392F72">
      <w:pPr>
        <w:ind w:firstLine="284"/>
        <w:jc w:val="both"/>
        <w:rPr>
          <w:rStyle w:val="1-Char"/>
          <w:rtl/>
        </w:rPr>
      </w:pPr>
      <w:r w:rsidRPr="008F0471">
        <w:rPr>
          <w:rStyle w:val="1-Char"/>
          <w:rFonts w:hint="cs"/>
          <w:rtl/>
        </w:rPr>
        <w:t>(1) ثلث اخر شب؛ ابوهریره</w:t>
      </w:r>
      <w:r w:rsidR="002E18B8" w:rsidRPr="002E18B8">
        <w:rPr>
          <w:rStyle w:val="1-Char"/>
          <w:rFonts w:cs="CTraditional Arabic" w:hint="cs"/>
          <w:rtl/>
        </w:rPr>
        <w:t>س</w:t>
      </w:r>
      <w:r w:rsidRPr="008F0471">
        <w:rPr>
          <w:rStyle w:val="1-Char"/>
          <w:rFonts w:hint="cs"/>
          <w:rtl/>
        </w:rPr>
        <w:t xml:space="preserve"> روایت می‌کند که</w:t>
      </w:r>
      <w:r w:rsidR="002E18B8">
        <w:rPr>
          <w:rFonts w:cs="CTraditional Arabic" w:hint="cs"/>
          <w:rtl/>
          <w:lang w:bidi="fa-IR"/>
        </w:rPr>
        <w:t>ص</w:t>
      </w:r>
      <w:r w:rsidRPr="008F0471">
        <w:rPr>
          <w:rStyle w:val="1-Char"/>
          <w:rFonts w:hint="cs"/>
          <w:rtl/>
        </w:rPr>
        <w:t xml:space="preserve"> فرموده است: «خداوند سبحان در ثلث آخر هر شب به آسمان فرودین نازل می‌شود و می‌فرماید: آیا کسی هست که مرا بخواند تا دعایش را بپذیرم؟ آیا کسی هست که از من بخواهد تا به او بدهم؟ آیا کسی هست که از من برای گناهانش آمرزش بطلبد، تا گناهانش را بیامرزم؟»</w:t>
      </w:r>
      <w:r w:rsidRPr="000C3B4C">
        <w:rPr>
          <w:rStyle w:val="1-Char"/>
          <w:rFonts w:hint="cs"/>
          <w:vertAlign w:val="superscript"/>
          <w:rtl/>
        </w:rPr>
        <w:t>(</w:t>
      </w:r>
      <w:r w:rsidRPr="000C3B4C">
        <w:rPr>
          <w:rStyle w:val="1-Char"/>
          <w:vertAlign w:val="superscript"/>
          <w:rtl/>
        </w:rPr>
        <w:footnoteReference w:id="38"/>
      </w:r>
      <w:r w:rsidRPr="000C3B4C">
        <w:rPr>
          <w:rStyle w:val="1-Char"/>
          <w:rFonts w:hint="cs"/>
          <w:vertAlign w:val="superscript"/>
          <w:rtl/>
        </w:rPr>
        <w:t>)</w:t>
      </w:r>
      <w:r w:rsidRPr="008F0471">
        <w:rPr>
          <w:rStyle w:val="1-Char"/>
          <w:rFonts w:hint="cs"/>
          <w:rtl/>
        </w:rPr>
        <w:t>.</w:t>
      </w:r>
    </w:p>
    <w:p w:rsidR="000C182D" w:rsidRPr="008F0471" w:rsidRDefault="000C182D" w:rsidP="00F86C24">
      <w:pPr>
        <w:ind w:firstLine="284"/>
        <w:jc w:val="both"/>
        <w:rPr>
          <w:rStyle w:val="1-Char"/>
          <w:rtl/>
        </w:rPr>
      </w:pPr>
      <w:r w:rsidRPr="008F0471">
        <w:rPr>
          <w:rStyle w:val="1-Char"/>
          <w:rFonts w:hint="cs"/>
          <w:rtl/>
        </w:rPr>
        <w:t xml:space="preserve">مؤمن نیز نیازمندترین مردم و سعادتمندترین انسان‌ها به این تجلی پروردگار است، بدین جهت، لازم است برای قیام و استقبال از اجابت و رحمت و غفران خداوند، با آمادگی کامل در لحظات شیرین و دلچسب آخر شب، با اصرار فراوان به دعا و نیایش بپردازد، و مصرانه برآوردن نیازهایش را از خدا بخواهد و برای گناهانش طلب آمرزش </w:t>
      </w:r>
      <w:r w:rsidR="00EA7C40" w:rsidRPr="008F0471">
        <w:rPr>
          <w:rStyle w:val="1-Char"/>
          <w:rFonts w:hint="cs"/>
          <w:rtl/>
        </w:rPr>
        <w:t>کند؛ چرا که خداوند اصرار و الحاح در دعا را بسیار می‌پسندد و علاوه برآن، ف</w:t>
      </w:r>
      <w:r w:rsidR="001B0582" w:rsidRPr="008F0471">
        <w:rPr>
          <w:rStyle w:val="1-Char"/>
          <w:rFonts w:hint="cs"/>
          <w:rtl/>
        </w:rPr>
        <w:t>و</w:t>
      </w:r>
      <w:r w:rsidR="00EA7C40" w:rsidRPr="008F0471">
        <w:rPr>
          <w:rStyle w:val="1-Char"/>
          <w:rFonts w:hint="cs"/>
          <w:rtl/>
        </w:rPr>
        <w:t xml:space="preserve">ریت اجابت </w:t>
      </w:r>
      <w:r w:rsidR="001B0582" w:rsidRPr="008F0471">
        <w:rPr>
          <w:rStyle w:val="1-Char"/>
          <w:rFonts w:hint="cs"/>
          <w:rtl/>
        </w:rPr>
        <w:t>آ</w:t>
      </w:r>
      <w:r w:rsidR="00EA7C40" w:rsidRPr="008F0471">
        <w:rPr>
          <w:rStyle w:val="1-Char"/>
          <w:rFonts w:hint="cs"/>
          <w:rtl/>
        </w:rPr>
        <w:t xml:space="preserve">ن نیز از سوی پروردگار تضمین شده است. چرا که </w:t>
      </w:r>
      <w:r w:rsidR="00EA7C40" w:rsidRPr="00B81E3D">
        <w:rPr>
          <w:rStyle w:val="5-Char"/>
          <w:rFonts w:cs="IRNazli" w:hint="cs"/>
          <w:rtl/>
        </w:rPr>
        <w:t>«فاء»</w:t>
      </w:r>
      <w:r w:rsidR="00EA7C40" w:rsidRPr="008F0471">
        <w:rPr>
          <w:rStyle w:val="1-Char"/>
          <w:rFonts w:hint="cs"/>
          <w:rtl/>
        </w:rPr>
        <w:t xml:space="preserve"> در </w:t>
      </w:r>
      <w:r w:rsidR="00EA7C40" w:rsidRPr="00B81E3D">
        <w:rPr>
          <w:rStyle w:val="5-Char"/>
          <w:rFonts w:cs="IRNazli" w:hint="cs"/>
          <w:rtl/>
        </w:rPr>
        <w:t>فأستجیب</w:t>
      </w:r>
      <w:r w:rsidR="00EA7C40" w:rsidRPr="008F0471">
        <w:rPr>
          <w:rStyle w:val="1-Char"/>
          <w:rFonts w:hint="cs"/>
          <w:rtl/>
        </w:rPr>
        <w:t xml:space="preserve"> و </w:t>
      </w:r>
      <w:r w:rsidR="00EA7C40" w:rsidRPr="00B81E3D">
        <w:rPr>
          <w:rStyle w:val="5-Char"/>
          <w:rFonts w:cs="IRNazli" w:hint="cs"/>
          <w:rtl/>
        </w:rPr>
        <w:t>فأعطیه</w:t>
      </w:r>
      <w:r w:rsidR="00EA7C40" w:rsidRPr="008F0471">
        <w:rPr>
          <w:rStyle w:val="1-Char"/>
          <w:rFonts w:hint="cs"/>
          <w:rtl/>
        </w:rPr>
        <w:t>، در زبان عربی به معنای عطف و فوریت آمده است</w:t>
      </w:r>
      <w:r w:rsidR="00EA7C40" w:rsidRPr="000C3B4C">
        <w:rPr>
          <w:rStyle w:val="1-Char"/>
          <w:rFonts w:hint="cs"/>
          <w:vertAlign w:val="superscript"/>
          <w:rtl/>
        </w:rPr>
        <w:t>(</w:t>
      </w:r>
      <w:r w:rsidR="00EA7C40" w:rsidRPr="000C3B4C">
        <w:rPr>
          <w:rStyle w:val="1-Char"/>
          <w:vertAlign w:val="superscript"/>
          <w:rtl/>
        </w:rPr>
        <w:footnoteReference w:id="39"/>
      </w:r>
      <w:r w:rsidR="00EA7C40" w:rsidRPr="000C3B4C">
        <w:rPr>
          <w:rStyle w:val="1-Char"/>
          <w:rFonts w:hint="cs"/>
          <w:vertAlign w:val="superscript"/>
          <w:rtl/>
        </w:rPr>
        <w:t>)</w:t>
      </w:r>
      <w:r w:rsidR="00EA7C40" w:rsidRPr="008F0471">
        <w:rPr>
          <w:rStyle w:val="1-Char"/>
          <w:rFonts w:hint="cs"/>
          <w:rtl/>
        </w:rPr>
        <w:t>.</w:t>
      </w:r>
    </w:p>
    <w:p w:rsidR="00C60B3B" w:rsidRPr="008F0471" w:rsidRDefault="00C60B3B" w:rsidP="00F86C24">
      <w:pPr>
        <w:ind w:firstLine="284"/>
        <w:jc w:val="both"/>
        <w:rPr>
          <w:rStyle w:val="1-Char"/>
          <w:rtl/>
        </w:rPr>
      </w:pPr>
      <w:r w:rsidRPr="008F0471">
        <w:rPr>
          <w:rStyle w:val="1-Char"/>
          <w:rFonts w:hint="cs"/>
          <w:rtl/>
        </w:rPr>
        <w:t>(2) خواب نصف شب و قیام ثلث آن و خوابیدن در بخش ششم:</w:t>
      </w:r>
    </w:p>
    <w:p w:rsidR="00C60B3B" w:rsidRPr="008F0471" w:rsidRDefault="00C60B3B" w:rsidP="00147073">
      <w:pPr>
        <w:ind w:firstLine="284"/>
        <w:jc w:val="both"/>
        <w:rPr>
          <w:rStyle w:val="1-Char"/>
          <w:rtl/>
        </w:rPr>
      </w:pPr>
      <w:r w:rsidRPr="008F0471">
        <w:rPr>
          <w:rStyle w:val="1-Char"/>
          <w:rFonts w:hint="cs"/>
          <w:rtl/>
        </w:rPr>
        <w:t>(الف) پیامبر اکرم</w:t>
      </w:r>
      <w:r w:rsidR="00147073">
        <w:rPr>
          <w:rFonts w:cs="CTraditional Arabic" w:hint="cs"/>
          <w:rtl/>
          <w:lang w:bidi="fa-IR"/>
        </w:rPr>
        <w:t>ص</w:t>
      </w:r>
      <w:r w:rsidRPr="008F0471">
        <w:rPr>
          <w:rStyle w:val="1-Char"/>
          <w:rFonts w:hint="cs"/>
          <w:rtl/>
        </w:rPr>
        <w:t xml:space="preserve"> در این مورد فرموده است: «</w:t>
      </w:r>
      <w:r w:rsidR="002222A4" w:rsidRPr="008F0471">
        <w:rPr>
          <w:rStyle w:val="1-Char"/>
          <w:rFonts w:hint="cs"/>
          <w:rtl/>
        </w:rPr>
        <w:t>پسندیده‌ترین نماز نزد پروردگار نماز داود و محبوبترین روزه، روزه‌ی داود است، با این کیفیت که نصف شب را می‌خوابید و ثلث دیگر را قیام می‌کرد و حصه‌ی ششم را نیز به استراحت می‌پرداخت»</w:t>
      </w:r>
      <w:r w:rsidR="002222A4" w:rsidRPr="000C3B4C">
        <w:rPr>
          <w:rStyle w:val="1-Char"/>
          <w:rFonts w:hint="cs"/>
          <w:vertAlign w:val="superscript"/>
          <w:rtl/>
        </w:rPr>
        <w:t>(</w:t>
      </w:r>
      <w:r w:rsidR="002222A4" w:rsidRPr="000C3B4C">
        <w:rPr>
          <w:rStyle w:val="1-Char"/>
          <w:vertAlign w:val="superscript"/>
          <w:rtl/>
        </w:rPr>
        <w:footnoteReference w:id="40"/>
      </w:r>
      <w:r w:rsidR="002222A4" w:rsidRPr="000C3B4C">
        <w:rPr>
          <w:rStyle w:val="1-Char"/>
          <w:rFonts w:hint="cs"/>
          <w:vertAlign w:val="superscript"/>
          <w:rtl/>
        </w:rPr>
        <w:t>)</w:t>
      </w:r>
      <w:r w:rsidR="002222A4" w:rsidRPr="008F0471">
        <w:rPr>
          <w:rStyle w:val="1-Char"/>
          <w:rFonts w:hint="cs"/>
          <w:rtl/>
        </w:rPr>
        <w:t>.</w:t>
      </w:r>
    </w:p>
    <w:p w:rsidR="00BE3B85" w:rsidRPr="008F0471" w:rsidRDefault="00BE3B85" w:rsidP="00E42BD0">
      <w:pPr>
        <w:ind w:firstLine="284"/>
        <w:jc w:val="both"/>
        <w:rPr>
          <w:rStyle w:val="1-Char"/>
          <w:rtl/>
        </w:rPr>
      </w:pPr>
      <w:r w:rsidRPr="008F0471">
        <w:rPr>
          <w:rStyle w:val="1-Char"/>
          <w:rFonts w:hint="cs"/>
          <w:rtl/>
        </w:rPr>
        <w:t>(ب) روزی از حضرت عایشه</w:t>
      </w:r>
      <w:r w:rsidR="004A1764">
        <w:rPr>
          <w:rStyle w:val="1-Char"/>
          <w:rFonts w:cs="CTraditional Arabic" w:hint="cs"/>
          <w:rtl/>
        </w:rPr>
        <w:t>ل</w:t>
      </w:r>
      <w:r w:rsidRPr="008F0471">
        <w:rPr>
          <w:rStyle w:val="1-Char"/>
          <w:rFonts w:hint="cs"/>
          <w:rtl/>
        </w:rPr>
        <w:t xml:space="preserve"> در مورد اینکه چه عملی نزد رسول اکرم</w:t>
      </w:r>
      <w:r w:rsidR="00E14FB4">
        <w:rPr>
          <w:rFonts w:cs="CTraditional Arabic" w:hint="cs"/>
          <w:rtl/>
          <w:lang w:bidi="fa-IR"/>
        </w:rPr>
        <w:t>ص</w:t>
      </w:r>
      <w:r w:rsidRPr="008F0471">
        <w:rPr>
          <w:rStyle w:val="1-Char"/>
          <w:rFonts w:hint="cs"/>
          <w:rtl/>
        </w:rPr>
        <w:t xml:space="preserve"> دوست‌داشتنی‌تر بود، سؤال شد، در پاسخ فرمود: «عملی که تداوم داشته باشد». سؤال‌کننده می‌افزاید که گفتم: «پیامبر</w:t>
      </w:r>
      <w:r w:rsidR="00E14FB4">
        <w:rPr>
          <w:rFonts w:cs="CTraditional Arabic" w:hint="cs"/>
          <w:rtl/>
          <w:lang w:bidi="fa-IR"/>
        </w:rPr>
        <w:t>ص</w:t>
      </w:r>
      <w:r w:rsidRPr="008F0471">
        <w:rPr>
          <w:rStyle w:val="1-Char"/>
          <w:rFonts w:hint="cs"/>
          <w:rtl/>
        </w:rPr>
        <w:t xml:space="preserve"> در چه وقتی قیام می‌فرمود؟» گفت: «وقتی که صدای خروس را می‌شنید». ابن حجر از محمد بن ناصر نقل می‌کند: «به تجربه ثابت شده است که خروس وقتی که شب به نیمه برسد، بانگ برمی‌آورد».</w:t>
      </w:r>
    </w:p>
    <w:p w:rsidR="00BE3B85" w:rsidRPr="008F0471" w:rsidRDefault="00BE3B85" w:rsidP="00E14FB4">
      <w:pPr>
        <w:ind w:firstLine="284"/>
        <w:jc w:val="both"/>
        <w:rPr>
          <w:rStyle w:val="1-Char"/>
          <w:rtl/>
        </w:rPr>
      </w:pPr>
      <w:r w:rsidRPr="008F0471">
        <w:rPr>
          <w:rStyle w:val="1-Char"/>
          <w:rFonts w:hint="cs"/>
          <w:rtl/>
        </w:rPr>
        <w:t>(ج) دلیل صحت خواب حصه‌ی ششم [آخر] شب، حدیث عایشه</w:t>
      </w:r>
      <w:r w:rsidR="004A1764">
        <w:rPr>
          <w:rStyle w:val="1-Char"/>
          <w:rFonts w:cs="CTraditional Arabic" w:hint="cs"/>
          <w:rtl/>
        </w:rPr>
        <w:t>ل</w:t>
      </w:r>
      <w:r w:rsidR="007A12C9" w:rsidRPr="008F0471">
        <w:rPr>
          <w:rStyle w:val="1-Char"/>
          <w:rFonts w:hint="cs"/>
          <w:rtl/>
        </w:rPr>
        <w:t xml:space="preserve"> است که می‌فرماید: </w:t>
      </w:r>
      <w:r w:rsidR="00B81E3D" w:rsidRPr="008F0471">
        <w:rPr>
          <w:rStyle w:val="1-Char"/>
          <w:rFonts w:hint="cs"/>
          <w:rtl/>
        </w:rPr>
        <w:t>«</w:t>
      </w:r>
      <w:r w:rsidR="001B0582" w:rsidRPr="008F0471">
        <w:rPr>
          <w:rStyle w:val="1-Char"/>
          <w:rFonts w:hint="cs"/>
          <w:rtl/>
        </w:rPr>
        <w:t>رسول خدا</w:t>
      </w:r>
      <w:r w:rsidR="00E14FB4">
        <w:rPr>
          <w:rFonts w:cs="CTraditional Arabic" w:hint="cs"/>
          <w:rtl/>
          <w:lang w:bidi="fa-IR"/>
        </w:rPr>
        <w:t>ص</w:t>
      </w:r>
      <w:r w:rsidR="007A12C9" w:rsidRPr="008F0471">
        <w:rPr>
          <w:rStyle w:val="1-Char"/>
          <w:rFonts w:hint="cs"/>
          <w:rtl/>
        </w:rPr>
        <w:t xml:space="preserve"> هنگام سحری در حالت خواب بود»</w:t>
      </w:r>
      <w:r w:rsidR="007A12C9" w:rsidRPr="000C3B4C">
        <w:rPr>
          <w:rStyle w:val="1-Char"/>
          <w:rFonts w:hint="cs"/>
          <w:vertAlign w:val="superscript"/>
          <w:rtl/>
        </w:rPr>
        <w:t>(</w:t>
      </w:r>
      <w:r w:rsidR="007A12C9" w:rsidRPr="000C3B4C">
        <w:rPr>
          <w:rStyle w:val="1-Char"/>
          <w:vertAlign w:val="superscript"/>
          <w:rtl/>
        </w:rPr>
        <w:footnoteReference w:id="41"/>
      </w:r>
      <w:r w:rsidR="007A12C9" w:rsidRPr="000C3B4C">
        <w:rPr>
          <w:rStyle w:val="1-Char"/>
          <w:rFonts w:hint="cs"/>
          <w:vertAlign w:val="superscript"/>
          <w:rtl/>
        </w:rPr>
        <w:t>)</w:t>
      </w:r>
      <w:r w:rsidR="007A12C9" w:rsidRPr="008F0471">
        <w:rPr>
          <w:rStyle w:val="1-Char"/>
          <w:rFonts w:hint="cs"/>
          <w:rtl/>
        </w:rPr>
        <w:t xml:space="preserve"> این وضعیت جز در ماه رمضان بوده است، زیرا در رم</w:t>
      </w:r>
      <w:r w:rsidR="001B0582" w:rsidRPr="008F0471">
        <w:rPr>
          <w:rStyle w:val="1-Char"/>
          <w:rFonts w:hint="cs"/>
          <w:rtl/>
        </w:rPr>
        <w:t>ض</w:t>
      </w:r>
      <w:r w:rsidR="007A12C9" w:rsidRPr="008F0471">
        <w:rPr>
          <w:rStyle w:val="1-Char"/>
          <w:rFonts w:hint="cs"/>
          <w:rtl/>
        </w:rPr>
        <w:t>ان هنگام سحر، سحری می‌خورد و بعد از آن به ادای نماز می‌پرداخت.</w:t>
      </w:r>
    </w:p>
    <w:p w:rsidR="009E28A6" w:rsidRPr="008F0471" w:rsidRDefault="009E28A6" w:rsidP="00E14FB4">
      <w:pPr>
        <w:ind w:firstLine="284"/>
        <w:jc w:val="both"/>
        <w:rPr>
          <w:rStyle w:val="1-Char"/>
          <w:rtl/>
        </w:rPr>
      </w:pPr>
      <w:r w:rsidRPr="008F0471">
        <w:rPr>
          <w:rStyle w:val="1-Char"/>
          <w:rFonts w:hint="cs"/>
          <w:rtl/>
        </w:rPr>
        <w:t>(3) قیام به اندازه‌ی توان جسمی و روحی فرد؛ ام سلمه</w:t>
      </w:r>
      <w:r w:rsidRPr="007656A7">
        <w:rPr>
          <w:rFonts w:cs="IRNazli" w:hint="cs"/>
          <w:rtl/>
          <w:lang w:bidi="fa-IR"/>
        </w:rPr>
        <w:t>ل</w:t>
      </w:r>
      <w:r w:rsidRPr="008F0471">
        <w:rPr>
          <w:rStyle w:val="1-Char"/>
          <w:rFonts w:hint="cs"/>
          <w:rtl/>
        </w:rPr>
        <w:t xml:space="preserve"> روایت می‌کند: «رسول اکرم</w:t>
      </w:r>
      <w:r w:rsidR="00E14FB4">
        <w:rPr>
          <w:rFonts w:cs="CTraditional Arabic" w:hint="cs"/>
          <w:rtl/>
          <w:lang w:bidi="fa-IR"/>
        </w:rPr>
        <w:t>ص</w:t>
      </w:r>
      <w:r w:rsidR="00770E2B" w:rsidRPr="008F0471">
        <w:rPr>
          <w:rStyle w:val="1-Char"/>
          <w:rFonts w:hint="cs"/>
          <w:rtl/>
        </w:rPr>
        <w:t xml:space="preserve"> به نماز می‌ایستاد، سپس به همان اندازه به استراحت می‌پرداخت، و مجدداً به اندازه‌ای که استراحت کرده بود، به نمازگزاردن مشغول می‌شد. پس از آن به اندازه‌ای که نماز خوانده بود، می‌خوابید. این وضع تا وقتی که سپیده می‌دمید ادامه پیدا می‌کرد»</w:t>
      </w:r>
      <w:r w:rsidR="00770E2B" w:rsidRPr="000C3B4C">
        <w:rPr>
          <w:rStyle w:val="1-Char"/>
          <w:rFonts w:hint="cs"/>
          <w:vertAlign w:val="superscript"/>
          <w:rtl/>
        </w:rPr>
        <w:t>(</w:t>
      </w:r>
      <w:r w:rsidR="00770E2B" w:rsidRPr="000C3B4C">
        <w:rPr>
          <w:rStyle w:val="1-Char"/>
          <w:vertAlign w:val="superscript"/>
          <w:rtl/>
        </w:rPr>
        <w:footnoteReference w:id="42"/>
      </w:r>
      <w:r w:rsidR="00770E2B" w:rsidRPr="000C3B4C">
        <w:rPr>
          <w:rStyle w:val="1-Char"/>
          <w:rFonts w:hint="cs"/>
          <w:vertAlign w:val="superscript"/>
          <w:rtl/>
        </w:rPr>
        <w:t>)</w:t>
      </w:r>
      <w:r w:rsidR="00770E2B" w:rsidRPr="008F0471">
        <w:rPr>
          <w:rStyle w:val="1-Char"/>
          <w:rFonts w:hint="cs"/>
          <w:rtl/>
        </w:rPr>
        <w:t>.</w:t>
      </w:r>
    </w:p>
    <w:p w:rsidR="00770E2B" w:rsidRPr="008F0471" w:rsidRDefault="00770E2B" w:rsidP="00F86C24">
      <w:pPr>
        <w:ind w:firstLine="284"/>
        <w:jc w:val="both"/>
        <w:rPr>
          <w:rStyle w:val="1-Char"/>
          <w:rtl/>
        </w:rPr>
      </w:pPr>
      <w:r w:rsidRPr="008F0471">
        <w:rPr>
          <w:rStyle w:val="1-Char"/>
          <w:rFonts w:hint="cs"/>
          <w:rtl/>
        </w:rPr>
        <w:t>این خود تبیین‌کننده‌ی دوستی و محبت آن حضرت با شب‌زنده‌داری است؛ حضرت قدری به استراحت می‌پرداخت، سپس جهت مناجات و نیایش با پروردگار و ارتباط با ملکوت اعلی از خواب برمی‌خاست. زیرا در شب لحظاتی بسیار شیرین و لذت‌بخش وجود دارد که انسان را با خدایش نزدیکتر می‌کند.</w:t>
      </w:r>
    </w:p>
    <w:p w:rsidR="00CD3FF6" w:rsidRPr="008F0471" w:rsidRDefault="00770E2B" w:rsidP="00E14FB4">
      <w:pPr>
        <w:ind w:firstLine="284"/>
        <w:jc w:val="both"/>
        <w:rPr>
          <w:rStyle w:val="1-Char"/>
        </w:rPr>
      </w:pPr>
      <w:r w:rsidRPr="008F0471">
        <w:rPr>
          <w:rStyle w:val="1-Char"/>
          <w:rFonts w:hint="cs"/>
          <w:rtl/>
        </w:rPr>
        <w:t>بله، این شیوه و حالت رهبرِ بشریت، جناب رسو</w:t>
      </w:r>
      <w:r w:rsidR="001B0582" w:rsidRPr="008F0471">
        <w:rPr>
          <w:rStyle w:val="1-Char"/>
          <w:rFonts w:hint="cs"/>
          <w:rtl/>
        </w:rPr>
        <w:t>ل</w:t>
      </w:r>
      <w:r w:rsidRPr="008F0471">
        <w:rPr>
          <w:rStyle w:val="1-Char"/>
          <w:rFonts w:hint="cs"/>
          <w:rtl/>
        </w:rPr>
        <w:t xml:space="preserve"> اکرم</w:t>
      </w:r>
      <w:r w:rsidR="00E14FB4">
        <w:rPr>
          <w:rFonts w:cs="CTraditional Arabic" w:hint="cs"/>
          <w:rtl/>
          <w:lang w:bidi="fa-IR"/>
        </w:rPr>
        <w:t>ص</w:t>
      </w:r>
      <w:r w:rsidRPr="008F0471">
        <w:rPr>
          <w:rStyle w:val="1-Char"/>
          <w:rFonts w:hint="cs"/>
          <w:rtl/>
        </w:rPr>
        <w:t xml:space="preserve"> است که از روحی بزرگ و همتی والا برخوردار بود، ما هم از خداوند مسألت داریم که به ما توفیق پیروی از آن انسان بزرگ و اسوه‌ی حسنه را عنایت فرماید!</w:t>
      </w:r>
    </w:p>
    <w:p w:rsidR="00770E2B" w:rsidRPr="007656A7" w:rsidRDefault="00663F5C" w:rsidP="000D4FD1">
      <w:pPr>
        <w:pStyle w:val="2-"/>
        <w:rPr>
          <w:rtl/>
        </w:rPr>
      </w:pPr>
      <w:bookmarkStart w:id="11" w:name="_Toc429838804"/>
      <w:r w:rsidRPr="007656A7">
        <w:rPr>
          <w:rFonts w:hint="cs"/>
          <w:rtl/>
        </w:rPr>
        <w:t>تعداد رکعات و کیفیت آن</w:t>
      </w:r>
      <w:r w:rsidR="00B81E3D">
        <w:rPr>
          <w:rFonts w:hint="eastAsia"/>
          <w:rtl/>
        </w:rPr>
        <w:t>‌</w:t>
      </w:r>
      <w:r w:rsidRPr="007656A7">
        <w:rPr>
          <w:rFonts w:hint="cs"/>
          <w:rtl/>
        </w:rPr>
        <w:t>ها</w:t>
      </w:r>
      <w:bookmarkEnd w:id="11"/>
    </w:p>
    <w:p w:rsidR="00663F5C" w:rsidRPr="008F0471" w:rsidRDefault="00834973" w:rsidP="009C0119">
      <w:pPr>
        <w:ind w:firstLine="284"/>
        <w:jc w:val="both"/>
        <w:rPr>
          <w:rStyle w:val="1-Char"/>
          <w:rtl/>
        </w:rPr>
      </w:pPr>
      <w:r w:rsidRPr="008F0471">
        <w:rPr>
          <w:rStyle w:val="1-Char"/>
          <w:rFonts w:hint="cs"/>
          <w:rtl/>
        </w:rPr>
        <w:t>(1) چنان</w:t>
      </w:r>
      <w:r w:rsidR="0080312B">
        <w:rPr>
          <w:rStyle w:val="1-Char"/>
          <w:rFonts w:hint="eastAsia"/>
          <w:rtl/>
        </w:rPr>
        <w:t>‌</w:t>
      </w:r>
      <w:r w:rsidRPr="008F0471">
        <w:rPr>
          <w:rStyle w:val="1-Char"/>
          <w:rFonts w:hint="cs"/>
          <w:rtl/>
        </w:rPr>
        <w:t>چه ثابت شده است آن حضرت</w:t>
      </w:r>
      <w:r w:rsidR="00564137">
        <w:rPr>
          <w:rFonts w:cs="CTraditional Arabic" w:hint="cs"/>
          <w:rtl/>
          <w:lang w:bidi="fa-IR"/>
        </w:rPr>
        <w:t>ص</w:t>
      </w:r>
      <w:r w:rsidRPr="008F0471">
        <w:rPr>
          <w:rStyle w:val="1-Char"/>
          <w:rFonts w:hint="cs"/>
          <w:rtl/>
        </w:rPr>
        <w:t xml:space="preserve"> به سؤال‌کننده‌ای در مورد کیفیت نماز شب، این</w:t>
      </w:r>
      <w:r w:rsidR="009C0119">
        <w:rPr>
          <w:rStyle w:val="1-Char"/>
          <w:rFonts w:hint="eastAsia"/>
          <w:rtl/>
        </w:rPr>
        <w:t>‌</w:t>
      </w:r>
      <w:r w:rsidRPr="008F0471">
        <w:rPr>
          <w:rStyle w:val="1-Char"/>
          <w:rFonts w:hint="cs"/>
          <w:rtl/>
        </w:rPr>
        <w:t>چنین پاسخ داد که نماز شب دو دو رکعت گزارده می‌شود؛</w:t>
      </w:r>
      <w:r w:rsidRPr="000C3B4C">
        <w:rPr>
          <w:rStyle w:val="1-Char"/>
          <w:rFonts w:hint="cs"/>
          <w:vertAlign w:val="superscript"/>
          <w:rtl/>
        </w:rPr>
        <w:t>(</w:t>
      </w:r>
      <w:r w:rsidRPr="000C3B4C">
        <w:rPr>
          <w:rStyle w:val="1-Char"/>
          <w:vertAlign w:val="superscript"/>
          <w:rtl/>
        </w:rPr>
        <w:footnoteReference w:id="43"/>
      </w:r>
      <w:r w:rsidRPr="000C3B4C">
        <w:rPr>
          <w:rStyle w:val="1-Char"/>
          <w:rFonts w:hint="cs"/>
          <w:vertAlign w:val="superscript"/>
          <w:rtl/>
        </w:rPr>
        <w:t>)</w:t>
      </w:r>
      <w:r w:rsidRPr="008F0471">
        <w:rPr>
          <w:rStyle w:val="1-Char"/>
          <w:rFonts w:hint="cs"/>
          <w:rtl/>
        </w:rPr>
        <w:t xml:space="preserve"> یعنی در پایان هردو رکعت سلام دهد و دو رکعت دیگر را آغاز نماید.</w:t>
      </w:r>
    </w:p>
    <w:p w:rsidR="006953B7" w:rsidRPr="008F0471" w:rsidRDefault="006953B7" w:rsidP="00564137">
      <w:pPr>
        <w:ind w:firstLine="284"/>
        <w:jc w:val="both"/>
        <w:rPr>
          <w:rStyle w:val="1-Char"/>
          <w:rtl/>
        </w:rPr>
      </w:pPr>
      <w:r w:rsidRPr="008F0471">
        <w:rPr>
          <w:rStyle w:val="1-Char"/>
          <w:rFonts w:hint="cs"/>
          <w:rtl/>
        </w:rPr>
        <w:t>(2) از عایشه</w:t>
      </w:r>
      <w:r w:rsidR="004A1764">
        <w:rPr>
          <w:rStyle w:val="1-Char"/>
          <w:rFonts w:cs="CTraditional Arabic" w:hint="cs"/>
          <w:rtl/>
        </w:rPr>
        <w:t>ل</w:t>
      </w:r>
      <w:r w:rsidRPr="008F0471">
        <w:rPr>
          <w:rStyle w:val="1-Char"/>
          <w:rFonts w:hint="cs"/>
          <w:rtl/>
        </w:rPr>
        <w:t xml:space="preserve"> روایت شده است: «آن حضرت</w:t>
      </w:r>
      <w:r w:rsidR="00564137">
        <w:rPr>
          <w:rFonts w:cs="CTraditional Arabic" w:hint="cs"/>
          <w:rtl/>
          <w:lang w:bidi="fa-IR"/>
        </w:rPr>
        <w:t>ص</w:t>
      </w:r>
      <w:r w:rsidRPr="008F0471">
        <w:rPr>
          <w:rStyle w:val="1-Char"/>
          <w:rFonts w:hint="cs"/>
          <w:rtl/>
        </w:rPr>
        <w:t xml:space="preserve"> هرگاه برای قیام شب بیدار می‌شد، نماز شب را با دو رکعت کوتاه و مختصر آغاز می‌کرد»</w:t>
      </w:r>
      <w:r w:rsidRPr="000C3B4C">
        <w:rPr>
          <w:rStyle w:val="1-Char"/>
          <w:rFonts w:hint="cs"/>
          <w:vertAlign w:val="superscript"/>
          <w:rtl/>
        </w:rPr>
        <w:t>(</w:t>
      </w:r>
      <w:r w:rsidRPr="000C3B4C">
        <w:rPr>
          <w:rStyle w:val="1-Char"/>
          <w:vertAlign w:val="superscript"/>
          <w:rtl/>
        </w:rPr>
        <w:footnoteReference w:id="44"/>
      </w:r>
      <w:r w:rsidRPr="000C3B4C">
        <w:rPr>
          <w:rStyle w:val="1-Char"/>
          <w:rFonts w:hint="cs"/>
          <w:vertAlign w:val="superscript"/>
          <w:rtl/>
        </w:rPr>
        <w:t>)</w:t>
      </w:r>
      <w:r w:rsidRPr="008F0471">
        <w:rPr>
          <w:rStyle w:val="1-Char"/>
          <w:rFonts w:hint="cs"/>
          <w:rtl/>
        </w:rPr>
        <w:t>.</w:t>
      </w:r>
    </w:p>
    <w:p w:rsidR="006953B7" w:rsidRPr="008F0471" w:rsidRDefault="006953B7" w:rsidP="00DD5DE4">
      <w:pPr>
        <w:ind w:firstLine="284"/>
        <w:jc w:val="both"/>
        <w:rPr>
          <w:rStyle w:val="1-Char"/>
          <w:rtl/>
        </w:rPr>
      </w:pPr>
      <w:r w:rsidRPr="008F0471">
        <w:rPr>
          <w:rStyle w:val="1-Char"/>
          <w:rFonts w:hint="cs"/>
          <w:rtl/>
        </w:rPr>
        <w:t>امام نووی</w:t>
      </w:r>
      <w:r w:rsidR="00DD5DE4">
        <w:rPr>
          <w:rFonts w:cs="CTraditional Arabic" w:hint="cs"/>
          <w:rtl/>
          <w:lang w:bidi="fa-IR"/>
        </w:rPr>
        <w:t>/</w:t>
      </w:r>
      <w:r w:rsidRPr="008F0471">
        <w:rPr>
          <w:rStyle w:val="1-Char"/>
          <w:rFonts w:hint="cs"/>
          <w:rtl/>
        </w:rPr>
        <w:t xml:space="preserve"> می‌گوید: «امر به دو رکعت کوتاه و مختصر در حدیث ابوهریره دلیل استحباب آن است، تا انسان برای ادای رکعت‌های بعدی، نیرو و انرژی کافی به دست آورد و با نشاط بیشتری به نماز مشغول شود»</w:t>
      </w:r>
      <w:r w:rsidRPr="000C3B4C">
        <w:rPr>
          <w:rStyle w:val="1-Char"/>
          <w:rFonts w:hint="cs"/>
          <w:vertAlign w:val="superscript"/>
          <w:rtl/>
        </w:rPr>
        <w:t>(</w:t>
      </w:r>
      <w:r w:rsidRPr="000C3B4C">
        <w:rPr>
          <w:rStyle w:val="1-Char"/>
          <w:vertAlign w:val="superscript"/>
          <w:rtl/>
        </w:rPr>
        <w:footnoteReference w:id="45"/>
      </w:r>
      <w:r w:rsidRPr="000C3B4C">
        <w:rPr>
          <w:rStyle w:val="1-Char"/>
          <w:rFonts w:hint="cs"/>
          <w:vertAlign w:val="superscript"/>
          <w:rtl/>
        </w:rPr>
        <w:t>)</w:t>
      </w:r>
      <w:r w:rsidRPr="008F0471">
        <w:rPr>
          <w:rStyle w:val="1-Char"/>
          <w:rFonts w:hint="cs"/>
          <w:rtl/>
        </w:rPr>
        <w:t>.</w:t>
      </w:r>
    </w:p>
    <w:p w:rsidR="006953B7" w:rsidRPr="008F0471" w:rsidRDefault="006953B7" w:rsidP="004A1764">
      <w:pPr>
        <w:ind w:firstLine="284"/>
        <w:jc w:val="both"/>
        <w:rPr>
          <w:rStyle w:val="1-Char"/>
          <w:rtl/>
        </w:rPr>
      </w:pPr>
      <w:r w:rsidRPr="008F0471">
        <w:rPr>
          <w:rStyle w:val="1-Char"/>
          <w:rFonts w:hint="cs"/>
          <w:rtl/>
        </w:rPr>
        <w:t>همچنین عایشه</w:t>
      </w:r>
      <w:r w:rsidR="004A1764">
        <w:rPr>
          <w:rStyle w:val="1-Char"/>
          <w:rFonts w:cs="CTraditional Arabic" w:hint="cs"/>
          <w:rtl/>
        </w:rPr>
        <w:t>ل</w:t>
      </w:r>
      <w:r w:rsidRPr="008F0471">
        <w:rPr>
          <w:rStyle w:val="1-Char"/>
          <w:rFonts w:hint="cs"/>
          <w:rtl/>
        </w:rPr>
        <w:t xml:space="preserve"> روایت می‌کند: «آن</w:t>
      </w:r>
      <w:r w:rsidR="004A1764">
        <w:rPr>
          <w:rFonts w:cs="CTraditional Arabic" w:hint="cs"/>
          <w:rtl/>
          <w:lang w:bidi="fa-IR"/>
        </w:rPr>
        <w:t>ص</w:t>
      </w:r>
      <w:r w:rsidRPr="008F0471">
        <w:rPr>
          <w:rStyle w:val="1-Char"/>
          <w:rFonts w:hint="cs"/>
          <w:rtl/>
        </w:rPr>
        <w:t xml:space="preserve"> چهار رکعت نماز می‌گزارد که خوبی و زیبایی و طولانی</w:t>
      </w:r>
      <w:r w:rsidR="001A3518" w:rsidRPr="008F0471">
        <w:rPr>
          <w:rStyle w:val="1-Char"/>
          <w:rFonts w:hint="cs"/>
          <w:rtl/>
        </w:rPr>
        <w:t>‌بودن آن بی‌نظیر بود، سپس چهار رکعت دیگر به همان صورت می‌گزارد و بعد از آن سه رکعت می‌گزارد»</w:t>
      </w:r>
      <w:r w:rsidR="001A3518" w:rsidRPr="000C3B4C">
        <w:rPr>
          <w:rStyle w:val="1-Char"/>
          <w:rFonts w:hint="cs"/>
          <w:vertAlign w:val="superscript"/>
          <w:rtl/>
        </w:rPr>
        <w:t>(</w:t>
      </w:r>
      <w:r w:rsidR="001A3518" w:rsidRPr="000C3B4C">
        <w:rPr>
          <w:rStyle w:val="1-Char"/>
          <w:vertAlign w:val="superscript"/>
          <w:rtl/>
        </w:rPr>
        <w:footnoteReference w:id="46"/>
      </w:r>
      <w:r w:rsidR="001A3518" w:rsidRPr="000C3B4C">
        <w:rPr>
          <w:rStyle w:val="1-Char"/>
          <w:rFonts w:hint="cs"/>
          <w:vertAlign w:val="superscript"/>
          <w:rtl/>
        </w:rPr>
        <w:t>)</w:t>
      </w:r>
      <w:r w:rsidR="001A3518" w:rsidRPr="008F0471">
        <w:rPr>
          <w:rStyle w:val="1-Char"/>
          <w:rFonts w:hint="cs"/>
          <w:rtl/>
        </w:rPr>
        <w:t>.</w:t>
      </w:r>
    </w:p>
    <w:p w:rsidR="0032453B" w:rsidRPr="008F0471" w:rsidRDefault="0032453B" w:rsidP="002C5252">
      <w:pPr>
        <w:ind w:firstLine="284"/>
        <w:jc w:val="both"/>
        <w:rPr>
          <w:rStyle w:val="1-Char"/>
          <w:rtl/>
        </w:rPr>
      </w:pPr>
      <w:r w:rsidRPr="008F0471">
        <w:rPr>
          <w:rStyle w:val="1-Char"/>
          <w:rFonts w:hint="cs"/>
          <w:rtl/>
        </w:rPr>
        <w:t xml:space="preserve">روش‌های دیگری هم هست که </w:t>
      </w:r>
      <w:r w:rsidR="00B81E3D" w:rsidRPr="008F0471">
        <w:rPr>
          <w:rStyle w:val="1-Char"/>
          <w:rFonts w:hint="cs"/>
          <w:rtl/>
        </w:rPr>
        <w:t>-</w:t>
      </w:r>
      <w:r w:rsidRPr="008F0471">
        <w:rPr>
          <w:rStyle w:val="1-Char"/>
          <w:rFonts w:hint="cs"/>
          <w:rtl/>
        </w:rPr>
        <w:t>ان شاء</w:t>
      </w:r>
      <w:r w:rsidR="002C5252">
        <w:rPr>
          <w:rStyle w:val="1-Char"/>
          <w:rFonts w:hint="cs"/>
          <w:rtl/>
        </w:rPr>
        <w:t xml:space="preserve"> </w:t>
      </w:r>
      <w:r w:rsidRPr="008F0471">
        <w:rPr>
          <w:rStyle w:val="1-Char"/>
          <w:rFonts w:hint="cs"/>
          <w:rtl/>
        </w:rPr>
        <w:t>الله</w:t>
      </w:r>
      <w:r w:rsidR="00B81E3D" w:rsidRPr="008F0471">
        <w:rPr>
          <w:rStyle w:val="1-Char"/>
          <w:rFonts w:hint="cs"/>
          <w:rtl/>
        </w:rPr>
        <w:t>-</w:t>
      </w:r>
      <w:r w:rsidRPr="008F0471">
        <w:rPr>
          <w:rStyle w:val="1-Char"/>
          <w:rFonts w:hint="cs"/>
          <w:rtl/>
        </w:rPr>
        <w:t xml:space="preserve"> در بحث نماز وتر بدان اشاره خواهیم کرد.</w:t>
      </w:r>
    </w:p>
    <w:p w:rsidR="0032453B" w:rsidRPr="008F0471" w:rsidRDefault="0032453B" w:rsidP="00147073">
      <w:pPr>
        <w:ind w:firstLine="284"/>
        <w:jc w:val="both"/>
        <w:rPr>
          <w:rStyle w:val="1-Char"/>
          <w:rtl/>
        </w:rPr>
      </w:pPr>
      <w:r w:rsidRPr="008F0471">
        <w:rPr>
          <w:rStyle w:val="1-Char"/>
          <w:rFonts w:hint="cs"/>
          <w:rtl/>
        </w:rPr>
        <w:t>از عبدالله بن عباس</w:t>
      </w:r>
      <w:r w:rsidR="002E18B8">
        <w:rPr>
          <w:rStyle w:val="1-Char"/>
          <w:rFonts w:cs="CTraditional Arabic" w:hint="cs"/>
          <w:rtl/>
        </w:rPr>
        <w:t>ب</w:t>
      </w:r>
      <w:r w:rsidRPr="008F0471">
        <w:rPr>
          <w:rStyle w:val="1-Char"/>
          <w:rFonts w:hint="cs"/>
          <w:rtl/>
        </w:rPr>
        <w:t xml:space="preserve"> روایت شده است: «نماز شب پیامبر اکرم</w:t>
      </w:r>
      <w:r w:rsidR="00147073">
        <w:rPr>
          <w:rFonts w:cs="CTraditional Arabic" w:hint="cs"/>
          <w:rtl/>
          <w:lang w:bidi="fa-IR"/>
        </w:rPr>
        <w:t>ص</w:t>
      </w:r>
      <w:r w:rsidRPr="008F0471">
        <w:rPr>
          <w:rStyle w:val="1-Char"/>
          <w:rFonts w:hint="cs"/>
          <w:rtl/>
        </w:rPr>
        <w:t xml:space="preserve"> سیزده رکعت بود»</w:t>
      </w:r>
      <w:r w:rsidRPr="000C3B4C">
        <w:rPr>
          <w:rStyle w:val="1-Char"/>
          <w:rFonts w:hint="cs"/>
          <w:vertAlign w:val="superscript"/>
          <w:rtl/>
        </w:rPr>
        <w:t>(</w:t>
      </w:r>
      <w:r w:rsidRPr="000C3B4C">
        <w:rPr>
          <w:rStyle w:val="1-Char"/>
          <w:vertAlign w:val="superscript"/>
          <w:rtl/>
        </w:rPr>
        <w:footnoteReference w:id="47"/>
      </w:r>
      <w:r w:rsidRPr="000C3B4C">
        <w:rPr>
          <w:rStyle w:val="1-Char"/>
          <w:rFonts w:hint="cs"/>
          <w:vertAlign w:val="superscript"/>
          <w:rtl/>
        </w:rPr>
        <w:t>)</w:t>
      </w:r>
      <w:r w:rsidRPr="008F0471">
        <w:rPr>
          <w:rStyle w:val="1-Char"/>
          <w:rFonts w:hint="cs"/>
          <w:rtl/>
        </w:rPr>
        <w:t>.</w:t>
      </w:r>
    </w:p>
    <w:p w:rsidR="004B0786" w:rsidRPr="008F0471" w:rsidRDefault="004B0786" w:rsidP="00147073">
      <w:pPr>
        <w:ind w:firstLine="284"/>
        <w:jc w:val="both"/>
        <w:rPr>
          <w:rStyle w:val="1-Char"/>
          <w:rtl/>
        </w:rPr>
      </w:pPr>
      <w:r w:rsidRPr="008F0471">
        <w:rPr>
          <w:rStyle w:val="1-Char"/>
          <w:rFonts w:hint="cs"/>
          <w:rtl/>
        </w:rPr>
        <w:t>از عایشه</w:t>
      </w:r>
      <w:r w:rsidR="004A1764">
        <w:rPr>
          <w:rStyle w:val="1-Char"/>
          <w:rFonts w:cs="CTraditional Arabic" w:hint="cs"/>
          <w:rtl/>
        </w:rPr>
        <w:t>ل</w:t>
      </w:r>
      <w:r w:rsidRPr="008F0471">
        <w:rPr>
          <w:rStyle w:val="1-Char"/>
          <w:rFonts w:hint="cs"/>
          <w:rtl/>
        </w:rPr>
        <w:t xml:space="preserve"> هم روایت شده است: «پیامبر اکرم</w:t>
      </w:r>
      <w:r w:rsidR="00147073">
        <w:rPr>
          <w:rFonts w:cs="CTraditional Arabic" w:hint="cs"/>
          <w:rtl/>
          <w:lang w:bidi="fa-IR"/>
        </w:rPr>
        <w:t>ص</w:t>
      </w:r>
      <w:r w:rsidRPr="008F0471">
        <w:rPr>
          <w:rStyle w:val="1-Char"/>
          <w:rFonts w:hint="cs"/>
          <w:rtl/>
        </w:rPr>
        <w:t xml:space="preserve"> در شب سیزده رکعت می‌گزارد، همچنین فرموده است که نماز وتر و دو رکعت سنت فجر هم، از جمله‌ی</w:t>
      </w:r>
      <w:r w:rsidR="009C5EA6" w:rsidRPr="008F0471">
        <w:rPr>
          <w:rStyle w:val="1-Char"/>
          <w:rFonts w:hint="cs"/>
          <w:rtl/>
        </w:rPr>
        <w:t xml:space="preserve"> آن‌ها </w:t>
      </w:r>
      <w:r w:rsidRPr="008F0471">
        <w:rPr>
          <w:rStyle w:val="1-Char"/>
          <w:rFonts w:hint="cs"/>
          <w:rtl/>
        </w:rPr>
        <w:t>بود»</w:t>
      </w:r>
      <w:r w:rsidRPr="000C3B4C">
        <w:rPr>
          <w:rStyle w:val="1-Char"/>
          <w:rFonts w:hint="cs"/>
          <w:vertAlign w:val="superscript"/>
          <w:rtl/>
        </w:rPr>
        <w:t>(</w:t>
      </w:r>
      <w:r w:rsidRPr="000C3B4C">
        <w:rPr>
          <w:rStyle w:val="1-Char"/>
          <w:vertAlign w:val="superscript"/>
          <w:rtl/>
        </w:rPr>
        <w:footnoteReference w:id="48"/>
      </w:r>
      <w:r w:rsidRPr="000C3B4C">
        <w:rPr>
          <w:rStyle w:val="1-Char"/>
          <w:rFonts w:hint="cs"/>
          <w:vertAlign w:val="superscript"/>
          <w:rtl/>
        </w:rPr>
        <w:t>)</w:t>
      </w:r>
      <w:r w:rsidRPr="008F0471">
        <w:rPr>
          <w:rStyle w:val="1-Char"/>
          <w:rFonts w:hint="cs"/>
          <w:rtl/>
        </w:rPr>
        <w:t>.</w:t>
      </w:r>
    </w:p>
    <w:p w:rsidR="00315CA2" w:rsidRPr="008F0471" w:rsidRDefault="00315CA2" w:rsidP="00E42BD0">
      <w:pPr>
        <w:ind w:firstLine="284"/>
        <w:jc w:val="both"/>
        <w:rPr>
          <w:rStyle w:val="1-Char"/>
          <w:rtl/>
        </w:rPr>
      </w:pPr>
      <w:r w:rsidRPr="008F0471">
        <w:rPr>
          <w:rStyle w:val="1-Char"/>
          <w:rFonts w:hint="cs"/>
          <w:rtl/>
        </w:rPr>
        <w:t>امام بخاری این حدیث را بعد از حدیث دیگری که عایشه</w:t>
      </w:r>
      <w:r w:rsidR="004A1764">
        <w:rPr>
          <w:rStyle w:val="1-Char"/>
          <w:rFonts w:cs="CTraditional Arabic" w:hint="cs"/>
          <w:rtl/>
        </w:rPr>
        <w:t>ل</w:t>
      </w:r>
      <w:r w:rsidRPr="008F0471">
        <w:rPr>
          <w:rStyle w:val="1-Char"/>
          <w:rFonts w:hint="cs"/>
          <w:rtl/>
        </w:rPr>
        <w:t xml:space="preserve"> در آن بیان می‌دارد که اکثراً نماز شب آن یازده رکعت بود، ذکر می‌کند. از این عمل ایشان چنین برداشت می‌شود که وی یازده رکعت را بر سیزده رکعت ترجیح می‌دهد و دو رکعت دیگر را همانطور که عایشه</w:t>
      </w:r>
      <w:r w:rsidR="004A1764">
        <w:rPr>
          <w:rStyle w:val="1-Char"/>
          <w:rFonts w:cs="CTraditional Arabic" w:hint="cs"/>
          <w:rtl/>
        </w:rPr>
        <w:t>ل</w:t>
      </w:r>
      <w:r w:rsidRPr="008F0471">
        <w:rPr>
          <w:rStyle w:val="1-Char"/>
          <w:rFonts w:hint="cs"/>
          <w:rtl/>
        </w:rPr>
        <w:t xml:space="preserve"> در گفتارش تبیین می‌کند، دو رکعت سنت فجر به حساب می‌آورد، با وجود آنکه در روایت ابن عباس</w:t>
      </w:r>
      <w:r w:rsidR="004A1764">
        <w:rPr>
          <w:rStyle w:val="1-Char"/>
          <w:rFonts w:cs="CTraditional Arabic" w:hint="cs"/>
          <w:rtl/>
        </w:rPr>
        <w:t>ب</w:t>
      </w:r>
      <w:r w:rsidRPr="008F0471">
        <w:rPr>
          <w:rStyle w:val="1-Char"/>
          <w:rFonts w:hint="cs"/>
          <w:rtl/>
        </w:rPr>
        <w:t xml:space="preserve"> به تفصیل آمده است که نماز آن حضرت</w:t>
      </w:r>
      <w:r w:rsidR="00564137">
        <w:rPr>
          <w:rStyle w:val="1-Char"/>
          <w:rFonts w:cs="CTraditional Arabic" w:hint="cs"/>
          <w:rtl/>
        </w:rPr>
        <w:t>ص</w:t>
      </w:r>
      <w:r w:rsidRPr="008F0471">
        <w:rPr>
          <w:rStyle w:val="1-Char"/>
          <w:rFonts w:hint="cs"/>
          <w:rtl/>
        </w:rPr>
        <w:t xml:space="preserve"> بدون دو رکعت فجر، سیزده رکعت بوده است.</w:t>
      </w:r>
      <w:r w:rsidR="00D9234B" w:rsidRPr="008F0471">
        <w:rPr>
          <w:rStyle w:val="1-Char"/>
          <w:rFonts w:hint="cs"/>
          <w:rtl/>
        </w:rPr>
        <w:t xml:space="preserve"> چیزی که تأکییدکننده‌ی این دیدگاه است که نماز شب آن حضرت</w:t>
      </w:r>
      <w:r w:rsidR="00564137">
        <w:rPr>
          <w:rStyle w:val="1-Char"/>
          <w:rFonts w:cs="CTraditional Arabic" w:hint="cs"/>
          <w:rtl/>
        </w:rPr>
        <w:t>ص</w:t>
      </w:r>
      <w:r w:rsidR="00D9234B" w:rsidRPr="008F0471">
        <w:rPr>
          <w:rStyle w:val="1-Char"/>
          <w:rFonts w:hint="cs"/>
          <w:rtl/>
        </w:rPr>
        <w:t xml:space="preserve"> یازده رکعت بوده، حدیث دیگری است که عایشه</w:t>
      </w:r>
      <w:r w:rsidR="004A1764">
        <w:rPr>
          <w:rStyle w:val="1-Char"/>
          <w:rFonts w:cs="CTraditional Arabic" w:hint="cs"/>
          <w:rtl/>
        </w:rPr>
        <w:t>ل</w:t>
      </w:r>
      <w:r w:rsidR="00D9234B" w:rsidRPr="008F0471">
        <w:rPr>
          <w:rStyle w:val="1-Char"/>
          <w:rFonts w:hint="cs"/>
          <w:rtl/>
        </w:rPr>
        <w:t xml:space="preserve"> در آن چنین تبیین می‌کند: «زمانی که در مورد کیفیت نماز پیامبر</w:t>
      </w:r>
      <w:r w:rsidR="00E14FB4">
        <w:rPr>
          <w:rFonts w:cs="CTraditional Arabic" w:hint="cs"/>
          <w:rtl/>
          <w:lang w:bidi="fa-IR"/>
        </w:rPr>
        <w:t>ص</w:t>
      </w:r>
      <w:r w:rsidR="00D9234B" w:rsidRPr="008F0471">
        <w:rPr>
          <w:rStyle w:val="1-Char"/>
          <w:rFonts w:hint="cs"/>
          <w:rtl/>
        </w:rPr>
        <w:t xml:space="preserve"> در ماه رمضان از ایشان سؤال شد، فرمود: «چه در ماه رمضان و چه در غیر آن، از یازده رکعت بیشتر نمی‌خواند»</w:t>
      </w:r>
      <w:r w:rsidR="00D9234B" w:rsidRPr="000C3B4C">
        <w:rPr>
          <w:rStyle w:val="1-Char"/>
          <w:rFonts w:hint="cs"/>
          <w:vertAlign w:val="superscript"/>
          <w:rtl/>
        </w:rPr>
        <w:t>(</w:t>
      </w:r>
      <w:r w:rsidR="00D9234B" w:rsidRPr="000C3B4C">
        <w:rPr>
          <w:rStyle w:val="1-Char"/>
          <w:vertAlign w:val="superscript"/>
          <w:rtl/>
        </w:rPr>
        <w:footnoteReference w:id="49"/>
      </w:r>
      <w:r w:rsidR="00D9234B" w:rsidRPr="000C3B4C">
        <w:rPr>
          <w:rStyle w:val="1-Char"/>
          <w:rFonts w:hint="cs"/>
          <w:vertAlign w:val="superscript"/>
          <w:rtl/>
        </w:rPr>
        <w:t>)</w:t>
      </w:r>
      <w:r w:rsidR="00D9234B" w:rsidRPr="008F0471">
        <w:rPr>
          <w:rStyle w:val="1-Char"/>
          <w:rFonts w:hint="cs"/>
          <w:rtl/>
        </w:rPr>
        <w:t>. تنها موردی که مرا وادار بر ترجیح این گفتار بر غیر آن می‌کند، این است که عایشه</w:t>
      </w:r>
      <w:r w:rsidR="004A1764">
        <w:rPr>
          <w:rStyle w:val="1-Char"/>
          <w:rFonts w:cs="CTraditional Arabic" w:hint="cs"/>
          <w:rtl/>
        </w:rPr>
        <w:t>ل</w:t>
      </w:r>
      <w:r w:rsidR="00D9234B" w:rsidRPr="008F0471">
        <w:rPr>
          <w:rStyle w:val="1-Char"/>
          <w:rFonts w:hint="cs"/>
          <w:rtl/>
        </w:rPr>
        <w:t xml:space="preserve"> داناترین فرد به احوال حضرت</w:t>
      </w:r>
      <w:r w:rsidR="005D3C55">
        <w:rPr>
          <w:rFonts w:cs="CTraditional Arabic" w:hint="cs"/>
          <w:rtl/>
          <w:lang w:bidi="fa-IR"/>
        </w:rPr>
        <w:t>ص</w:t>
      </w:r>
      <w:r w:rsidR="00D9234B" w:rsidRPr="008F0471">
        <w:rPr>
          <w:rStyle w:val="1-Char"/>
          <w:rFonts w:hint="cs"/>
          <w:rtl/>
        </w:rPr>
        <w:t xml:space="preserve"> در خانه می‌باشد، به خصوص در مورد نمازهای شب که در خانه صورت گرفته است.</w:t>
      </w:r>
    </w:p>
    <w:p w:rsidR="00D9234B" w:rsidRPr="008F0471" w:rsidRDefault="00D9234B" w:rsidP="004A1764">
      <w:pPr>
        <w:ind w:firstLine="284"/>
        <w:jc w:val="both"/>
        <w:rPr>
          <w:rStyle w:val="1-Char"/>
          <w:rtl/>
        </w:rPr>
      </w:pPr>
      <w:r w:rsidRPr="008F0471">
        <w:rPr>
          <w:rStyle w:val="1-Char"/>
          <w:rFonts w:hint="cs"/>
          <w:rtl/>
        </w:rPr>
        <w:t>به همین سبب روایت عایشه</w:t>
      </w:r>
      <w:r w:rsidR="004A1764">
        <w:rPr>
          <w:rStyle w:val="1-Char"/>
          <w:rFonts w:cs="CTraditional Arabic" w:hint="cs"/>
          <w:rtl/>
        </w:rPr>
        <w:t>ل</w:t>
      </w:r>
      <w:r w:rsidRPr="008F0471">
        <w:rPr>
          <w:rStyle w:val="1-Char"/>
          <w:rFonts w:hint="cs"/>
          <w:rtl/>
        </w:rPr>
        <w:t xml:space="preserve"> از روایت کسانی دیگر، امثال ابن عباس</w:t>
      </w:r>
      <w:r w:rsidR="004A1764">
        <w:rPr>
          <w:rStyle w:val="1-Char"/>
          <w:rFonts w:cs="CTraditional Arabic" w:hint="cs"/>
          <w:rtl/>
        </w:rPr>
        <w:t>ب</w:t>
      </w:r>
      <w:r w:rsidRPr="008F0471">
        <w:rPr>
          <w:rStyle w:val="1-Char"/>
          <w:rFonts w:hint="cs"/>
          <w:rtl/>
        </w:rPr>
        <w:t>، از صحت و قوت بیشتری برخوردار است؛ چرا که ابن عباس</w:t>
      </w:r>
      <w:r w:rsidR="004A1764">
        <w:rPr>
          <w:rStyle w:val="1-Char"/>
          <w:rFonts w:cs="CTraditional Arabic" w:hint="cs"/>
          <w:rtl/>
        </w:rPr>
        <w:t>ب</w:t>
      </w:r>
      <w:r w:rsidRPr="008F0471">
        <w:rPr>
          <w:rStyle w:val="1-Char"/>
          <w:rFonts w:hint="cs"/>
          <w:rtl/>
        </w:rPr>
        <w:t xml:space="preserve"> توانسته حد اکثر چند بار نمازهای شب ایشان را مشاهده کند، ولی عایشه</w:t>
      </w:r>
      <w:r w:rsidR="004A1764">
        <w:rPr>
          <w:rStyle w:val="1-Char"/>
          <w:rFonts w:cs="CTraditional Arabic" w:hint="cs"/>
          <w:rtl/>
        </w:rPr>
        <w:t>ل</w:t>
      </w:r>
      <w:r w:rsidRPr="008F0471">
        <w:rPr>
          <w:rStyle w:val="1-Char"/>
          <w:rFonts w:hint="cs"/>
          <w:rtl/>
        </w:rPr>
        <w:t xml:space="preserve"> همیشه در خانه بوده و از حالت آن حضرت آگاهی و شناخت بیشتری داشته است.</w:t>
      </w:r>
    </w:p>
    <w:p w:rsidR="0032329F" w:rsidRPr="008F0471" w:rsidRDefault="0032329F" w:rsidP="00DD5DE4">
      <w:pPr>
        <w:ind w:firstLine="284"/>
        <w:jc w:val="both"/>
        <w:rPr>
          <w:rStyle w:val="1-Char"/>
          <w:rtl/>
        </w:rPr>
      </w:pPr>
      <w:r w:rsidRPr="008F0471">
        <w:rPr>
          <w:rStyle w:val="1-Char"/>
          <w:rFonts w:hint="cs"/>
          <w:rtl/>
        </w:rPr>
        <w:t>گذشته از این، امام بخاری</w:t>
      </w:r>
      <w:r w:rsidR="00DD5DE4">
        <w:rPr>
          <w:rFonts w:cs="CTraditional Arabic" w:hint="cs"/>
          <w:rtl/>
          <w:lang w:bidi="fa-IR"/>
        </w:rPr>
        <w:t>/</w:t>
      </w:r>
      <w:r w:rsidRPr="008F0471">
        <w:rPr>
          <w:rStyle w:val="1-Char"/>
          <w:rFonts w:hint="cs"/>
          <w:rtl/>
        </w:rPr>
        <w:t xml:space="preserve"> می‌فرماید: «آن حضرت</w:t>
      </w:r>
      <w:r w:rsidR="00564137">
        <w:rPr>
          <w:rStyle w:val="1-Char"/>
          <w:rFonts w:cs="CTraditional Arabic" w:hint="cs"/>
          <w:rtl/>
        </w:rPr>
        <w:t>ص</w:t>
      </w:r>
      <w:r w:rsidRPr="008F0471">
        <w:rPr>
          <w:rStyle w:val="1-Char"/>
          <w:rFonts w:hint="cs"/>
          <w:rtl/>
        </w:rPr>
        <w:t xml:space="preserve"> جهت بیدارکردن ابن عباس</w:t>
      </w:r>
      <w:r w:rsidR="004A1764">
        <w:rPr>
          <w:rStyle w:val="1-Char"/>
          <w:rFonts w:cs="CTraditional Arabic" w:hint="cs"/>
          <w:rtl/>
        </w:rPr>
        <w:t>ب</w:t>
      </w:r>
      <w:r w:rsidRPr="008F0471">
        <w:rPr>
          <w:rStyle w:val="1-Char"/>
          <w:rFonts w:hint="cs"/>
          <w:rtl/>
        </w:rPr>
        <w:t xml:space="preserve"> گوش او را ماساژ می‌داد، تا از خواب بیدار شود». لذا روایت عایشه</w:t>
      </w:r>
      <w:r w:rsidR="004A1764">
        <w:rPr>
          <w:rStyle w:val="1-Char"/>
          <w:rFonts w:cs="CTraditional Arabic" w:hint="cs"/>
          <w:rtl/>
        </w:rPr>
        <w:t>ل</w:t>
      </w:r>
      <w:r w:rsidRPr="008F0471">
        <w:rPr>
          <w:rStyle w:val="1-Char"/>
          <w:rFonts w:hint="cs"/>
          <w:rtl/>
        </w:rPr>
        <w:t xml:space="preserve"> در مورد نماز شب، بر روایات ابن عباس</w:t>
      </w:r>
      <w:r w:rsidR="004A1764">
        <w:rPr>
          <w:rStyle w:val="1-Char"/>
          <w:rFonts w:cs="CTraditional Arabic" w:hint="cs"/>
          <w:rtl/>
        </w:rPr>
        <w:t>ب</w:t>
      </w:r>
      <w:r w:rsidRPr="008F0471">
        <w:rPr>
          <w:rStyle w:val="1-Char"/>
          <w:rFonts w:hint="cs"/>
          <w:rtl/>
        </w:rPr>
        <w:t xml:space="preserve"> و دیگران اولویت بیشتری دارد».</w:t>
      </w:r>
    </w:p>
    <w:p w:rsidR="00F92FD3" w:rsidRPr="008F0471" w:rsidRDefault="00F92FD3" w:rsidP="00DD5DE4">
      <w:pPr>
        <w:ind w:firstLine="284"/>
        <w:jc w:val="both"/>
        <w:rPr>
          <w:rStyle w:val="1-Char"/>
          <w:rtl/>
        </w:rPr>
      </w:pPr>
      <w:r w:rsidRPr="008F0471">
        <w:rPr>
          <w:rStyle w:val="1-Char"/>
          <w:rFonts w:hint="cs"/>
          <w:rtl/>
        </w:rPr>
        <w:t>ابن قیم</w:t>
      </w:r>
      <w:r w:rsidR="00DD5DE4">
        <w:rPr>
          <w:rFonts w:cs="CTraditional Arabic" w:hint="cs"/>
          <w:rtl/>
          <w:lang w:bidi="fa-IR"/>
        </w:rPr>
        <w:t>/</w:t>
      </w:r>
      <w:r w:rsidRPr="008F0471">
        <w:rPr>
          <w:rStyle w:val="1-Char"/>
          <w:rFonts w:hint="cs"/>
          <w:rtl/>
        </w:rPr>
        <w:t xml:space="preserve"> در این باره می‌گوید: «هرچند ابن عباس</w:t>
      </w:r>
      <w:r w:rsidR="004A1764">
        <w:rPr>
          <w:rStyle w:val="1-Char"/>
          <w:rFonts w:cs="CTraditional Arabic" w:hint="cs"/>
          <w:rtl/>
        </w:rPr>
        <w:t>ب</w:t>
      </w:r>
      <w:r w:rsidRPr="008F0471">
        <w:rPr>
          <w:rStyle w:val="1-Char"/>
          <w:rFonts w:hint="cs"/>
          <w:rtl/>
        </w:rPr>
        <w:t xml:space="preserve"> و حضرت عایشه</w:t>
      </w:r>
      <w:r w:rsidR="004A1764">
        <w:rPr>
          <w:rStyle w:val="1-Char"/>
          <w:rFonts w:cs="CTraditional Arabic" w:hint="cs"/>
          <w:rtl/>
        </w:rPr>
        <w:t>ل</w:t>
      </w:r>
      <w:r w:rsidR="004525F0" w:rsidRPr="008F0471">
        <w:rPr>
          <w:rStyle w:val="1-Char"/>
          <w:rFonts w:hint="cs"/>
          <w:rtl/>
        </w:rPr>
        <w:t xml:space="preserve"> در مورد قیام آن حضرت اختلاف نظر داشته</w:t>
      </w:r>
      <w:r w:rsidR="00487F30" w:rsidRPr="008F0471">
        <w:rPr>
          <w:rStyle w:val="1-Char"/>
          <w:rFonts w:hint="cs"/>
          <w:rtl/>
        </w:rPr>
        <w:t>‌اند،</w:t>
      </w:r>
      <w:r w:rsidR="004525F0" w:rsidRPr="008F0471">
        <w:rPr>
          <w:rStyle w:val="1-Char"/>
          <w:rFonts w:hint="cs"/>
          <w:rtl/>
        </w:rPr>
        <w:t xml:space="preserve"> ولی قول حضرت عایشه در این باره ارجح و پسندیده‌تر است»</w:t>
      </w:r>
      <w:r w:rsidR="004525F0" w:rsidRPr="000C3B4C">
        <w:rPr>
          <w:rStyle w:val="1-Char"/>
          <w:rFonts w:hint="cs"/>
          <w:vertAlign w:val="superscript"/>
          <w:rtl/>
        </w:rPr>
        <w:t>(</w:t>
      </w:r>
      <w:r w:rsidR="004525F0" w:rsidRPr="000C3B4C">
        <w:rPr>
          <w:rStyle w:val="1-Char"/>
          <w:vertAlign w:val="superscript"/>
          <w:rtl/>
        </w:rPr>
        <w:footnoteReference w:id="50"/>
      </w:r>
      <w:r w:rsidR="004525F0" w:rsidRPr="000C3B4C">
        <w:rPr>
          <w:rStyle w:val="1-Char"/>
          <w:rFonts w:hint="cs"/>
          <w:vertAlign w:val="superscript"/>
          <w:rtl/>
        </w:rPr>
        <w:t>)</w:t>
      </w:r>
      <w:r w:rsidR="004525F0" w:rsidRPr="008F0471">
        <w:rPr>
          <w:rStyle w:val="1-Char"/>
          <w:rFonts w:hint="cs"/>
          <w:rtl/>
        </w:rPr>
        <w:t>.</w:t>
      </w:r>
    </w:p>
    <w:p w:rsidR="00205F67" w:rsidRPr="008F0471" w:rsidRDefault="004525F0" w:rsidP="00DD5DE4">
      <w:pPr>
        <w:widowControl w:val="0"/>
        <w:ind w:firstLine="284"/>
        <w:jc w:val="both"/>
        <w:rPr>
          <w:rStyle w:val="1-Char"/>
        </w:rPr>
      </w:pPr>
      <w:r w:rsidRPr="008F0471">
        <w:rPr>
          <w:rStyle w:val="1-Char"/>
          <w:rFonts w:hint="cs"/>
          <w:rtl/>
        </w:rPr>
        <w:t>آنچه گفته آمد، در مورد بیشترین تعداد رکعات نماز شب پیامبر بود و حداقل آن هم هفت رکعت است. امام بخاری</w:t>
      </w:r>
      <w:r w:rsidR="00DD5DE4">
        <w:rPr>
          <w:rFonts w:cs="CTraditional Arabic" w:hint="cs"/>
          <w:rtl/>
          <w:lang w:bidi="fa-IR"/>
        </w:rPr>
        <w:t>/</w:t>
      </w:r>
      <w:r w:rsidRPr="008F0471">
        <w:rPr>
          <w:rStyle w:val="1-Char"/>
          <w:rFonts w:hint="cs"/>
          <w:rtl/>
        </w:rPr>
        <w:t xml:space="preserve"> از عایشه</w:t>
      </w:r>
      <w:r w:rsidR="004A1764">
        <w:rPr>
          <w:rStyle w:val="1-Char"/>
          <w:rFonts w:cs="CTraditional Arabic" w:hint="cs"/>
          <w:rtl/>
        </w:rPr>
        <w:t>ل</w:t>
      </w:r>
      <w:r w:rsidRPr="008F0471">
        <w:rPr>
          <w:rStyle w:val="1-Char"/>
          <w:rFonts w:hint="cs"/>
          <w:rtl/>
        </w:rPr>
        <w:t xml:space="preserve"> روایت می‌کند: «وی در پاسخ سؤال‌کننده‌ای فرمود: نماز آن حضرت در شب، هفت و یا نه و یا یازده رکعت بود»</w:t>
      </w:r>
      <w:r w:rsidRPr="000C3B4C">
        <w:rPr>
          <w:rStyle w:val="1-Char"/>
          <w:rFonts w:hint="cs"/>
          <w:vertAlign w:val="superscript"/>
          <w:rtl/>
        </w:rPr>
        <w:t>(</w:t>
      </w:r>
      <w:r w:rsidRPr="000C3B4C">
        <w:rPr>
          <w:rStyle w:val="1-Char"/>
          <w:vertAlign w:val="superscript"/>
          <w:rtl/>
        </w:rPr>
        <w:footnoteReference w:id="51"/>
      </w:r>
      <w:r w:rsidRPr="000C3B4C">
        <w:rPr>
          <w:rStyle w:val="1-Char"/>
          <w:rFonts w:hint="cs"/>
          <w:vertAlign w:val="superscript"/>
          <w:rtl/>
        </w:rPr>
        <w:t>)</w:t>
      </w:r>
      <w:r w:rsidRPr="008F0471">
        <w:rPr>
          <w:rStyle w:val="1-Char"/>
          <w:rFonts w:hint="cs"/>
          <w:rtl/>
        </w:rPr>
        <w:t>. به هرحال در این مسئله وسعت و گنجایش است و رحمت بی‌کران خداوند هم پاداش احدی را ضایع نمی‌کند، و تنها چیزی که اهمیت دارد، همین والاست.</w:t>
      </w:r>
    </w:p>
    <w:p w:rsidR="004525F0" w:rsidRPr="009F45AF" w:rsidRDefault="00665047" w:rsidP="009F45AF">
      <w:pPr>
        <w:pStyle w:val="3-"/>
        <w:rPr>
          <w:rStyle w:val="1-Char"/>
          <w:rFonts w:ascii="IRZar" w:hAnsi="IRZar" w:cs="IRZar"/>
          <w:sz w:val="24"/>
          <w:szCs w:val="24"/>
          <w:rtl/>
        </w:rPr>
      </w:pPr>
      <w:bookmarkStart w:id="12" w:name="_Toc429838805"/>
      <w:r w:rsidRPr="009F45AF">
        <w:rPr>
          <w:rStyle w:val="1-Char"/>
          <w:rFonts w:ascii="IRZar" w:hAnsi="IRZar" w:cs="IRZar" w:hint="cs"/>
          <w:sz w:val="24"/>
          <w:szCs w:val="24"/>
          <w:rtl/>
        </w:rPr>
        <w:t>نماز وتر و چگونگی گزاردن آن</w:t>
      </w:r>
      <w:bookmarkEnd w:id="12"/>
    </w:p>
    <w:p w:rsidR="00665047" w:rsidRPr="008F0471" w:rsidRDefault="003B38F5" w:rsidP="00564137">
      <w:pPr>
        <w:widowControl w:val="0"/>
        <w:numPr>
          <w:ilvl w:val="0"/>
          <w:numId w:val="3"/>
        </w:numPr>
        <w:ind w:left="641" w:hanging="357"/>
        <w:jc w:val="both"/>
        <w:rPr>
          <w:rStyle w:val="1-Char"/>
          <w:rtl/>
        </w:rPr>
      </w:pPr>
      <w:r w:rsidRPr="008F0471">
        <w:rPr>
          <w:rStyle w:val="1-Char"/>
          <w:rFonts w:hint="cs"/>
          <w:rtl/>
        </w:rPr>
        <w:t>یک رکعتی؛ آن حضرت</w:t>
      </w:r>
      <w:r w:rsidR="00564137">
        <w:rPr>
          <w:rStyle w:val="1-Char"/>
          <w:rFonts w:cs="CTraditional Arabic" w:hint="cs"/>
          <w:rtl/>
        </w:rPr>
        <w:t>ص</w:t>
      </w:r>
      <w:r w:rsidRPr="008F0471">
        <w:rPr>
          <w:rStyle w:val="1-Char"/>
          <w:rFonts w:hint="cs"/>
          <w:rtl/>
        </w:rPr>
        <w:t xml:space="preserve"> می‌فرماید: «نماز شب دو دو رکعت است، اگر بیم فرارسیدن صبح را داشتی یک رکعت وتر بخوان»</w:t>
      </w:r>
      <w:r w:rsidRPr="000C3B4C">
        <w:rPr>
          <w:rStyle w:val="1-Char"/>
          <w:rFonts w:hint="cs"/>
          <w:vertAlign w:val="superscript"/>
          <w:rtl/>
        </w:rPr>
        <w:t>(</w:t>
      </w:r>
      <w:r w:rsidRPr="000C3B4C">
        <w:rPr>
          <w:rStyle w:val="1-Char"/>
          <w:vertAlign w:val="superscript"/>
          <w:rtl/>
        </w:rPr>
        <w:footnoteReference w:id="52"/>
      </w:r>
      <w:r w:rsidRPr="000C3B4C">
        <w:rPr>
          <w:rStyle w:val="1-Char"/>
          <w:rFonts w:hint="cs"/>
          <w:vertAlign w:val="superscript"/>
          <w:rtl/>
        </w:rPr>
        <w:t>)</w:t>
      </w:r>
      <w:r w:rsidRPr="008F0471">
        <w:rPr>
          <w:rStyle w:val="1-Char"/>
          <w:rFonts w:hint="cs"/>
          <w:rtl/>
        </w:rPr>
        <w:t>.</w:t>
      </w:r>
    </w:p>
    <w:p w:rsidR="005522D5" w:rsidRPr="008F0471" w:rsidRDefault="005522D5" w:rsidP="004A1764">
      <w:pPr>
        <w:numPr>
          <w:ilvl w:val="0"/>
          <w:numId w:val="3"/>
        </w:numPr>
        <w:ind w:left="641" w:hanging="357"/>
        <w:jc w:val="both"/>
        <w:rPr>
          <w:rStyle w:val="1-Char"/>
          <w:rtl/>
        </w:rPr>
      </w:pPr>
      <w:r w:rsidRPr="008F0471">
        <w:rPr>
          <w:rStyle w:val="1-Char"/>
          <w:rFonts w:hint="cs"/>
          <w:rtl/>
        </w:rPr>
        <w:t>سه رکعتی؛ همچنان که عایشه</w:t>
      </w:r>
      <w:r w:rsidR="004A1764">
        <w:rPr>
          <w:rStyle w:val="1-Char"/>
          <w:rFonts w:cs="CTraditional Arabic" w:hint="cs"/>
          <w:rtl/>
        </w:rPr>
        <w:t>ل</w:t>
      </w:r>
      <w:r w:rsidRPr="008F0471">
        <w:rPr>
          <w:rStyle w:val="1-Char"/>
          <w:rFonts w:hint="cs"/>
          <w:rtl/>
        </w:rPr>
        <w:t xml:space="preserve"> می‌فرماید: «سپس سه رکعت می‌گزارد».</w:t>
      </w:r>
    </w:p>
    <w:p w:rsidR="005522D5" w:rsidRPr="008F0471" w:rsidRDefault="005522D5" w:rsidP="00564137">
      <w:pPr>
        <w:numPr>
          <w:ilvl w:val="0"/>
          <w:numId w:val="3"/>
        </w:numPr>
        <w:ind w:left="641" w:hanging="357"/>
        <w:jc w:val="both"/>
        <w:rPr>
          <w:rStyle w:val="1-Char"/>
          <w:rtl/>
        </w:rPr>
      </w:pPr>
      <w:r w:rsidRPr="008F0471">
        <w:rPr>
          <w:rStyle w:val="1-Char"/>
          <w:rFonts w:hint="cs"/>
          <w:rtl/>
        </w:rPr>
        <w:t>همچنین ثابت شده است که آن حضرت</w:t>
      </w:r>
      <w:r w:rsidR="00564137">
        <w:rPr>
          <w:rStyle w:val="1-Char"/>
          <w:rFonts w:cs="CTraditional Arabic" w:hint="cs"/>
          <w:rtl/>
        </w:rPr>
        <w:t>ص</w:t>
      </w:r>
      <w:r w:rsidRPr="008F0471">
        <w:rPr>
          <w:rStyle w:val="1-Char"/>
          <w:rFonts w:hint="cs"/>
          <w:rtl/>
        </w:rPr>
        <w:t xml:space="preserve"> پنج رکعت می‌گزارد و در آخر آن برای تشهد می‌نشست.</w:t>
      </w:r>
    </w:p>
    <w:p w:rsidR="005522D5" w:rsidRPr="008F0471" w:rsidRDefault="005522D5" w:rsidP="00F86C24">
      <w:pPr>
        <w:numPr>
          <w:ilvl w:val="0"/>
          <w:numId w:val="3"/>
        </w:numPr>
        <w:ind w:left="641" w:hanging="357"/>
        <w:jc w:val="both"/>
        <w:rPr>
          <w:rStyle w:val="1-Char"/>
          <w:rtl/>
        </w:rPr>
      </w:pPr>
      <w:r w:rsidRPr="008F0471">
        <w:rPr>
          <w:rStyle w:val="1-Char"/>
          <w:rFonts w:hint="cs"/>
          <w:rtl/>
        </w:rPr>
        <w:t>هفت رکعت می‌گزارد و در رکعت ششم برای تشهد اول و در رکعت هفتم برای تشهد دوم می‌نشست و سپس سلام می‌داد.</w:t>
      </w:r>
    </w:p>
    <w:p w:rsidR="005522D5" w:rsidRPr="008F0471" w:rsidRDefault="005522D5" w:rsidP="005D3C55">
      <w:pPr>
        <w:numPr>
          <w:ilvl w:val="0"/>
          <w:numId w:val="3"/>
        </w:numPr>
        <w:ind w:left="641" w:hanging="357"/>
        <w:jc w:val="both"/>
        <w:rPr>
          <w:rStyle w:val="1-Char"/>
          <w:rtl/>
        </w:rPr>
      </w:pPr>
      <w:r w:rsidRPr="008F0471">
        <w:rPr>
          <w:rStyle w:val="1-Char"/>
          <w:rFonts w:hint="cs"/>
          <w:rtl/>
        </w:rPr>
        <w:t>همچنین ثابت شده که نه رکعت می‌گزارد و در رکعت هشتم برای تشهد اول و در رکعت نهم برای تشهد دوم می‌نشست و با صدای نسبتاً بلند سلام می‌گفت، به گونه‌ای که اهل خانه صدای مبارک ایشان را می‌شنیدند، عادت حضرت</w:t>
      </w:r>
      <w:r w:rsidR="005D3C55">
        <w:rPr>
          <w:rFonts w:cs="CTraditional Arabic" w:hint="cs"/>
          <w:rtl/>
          <w:lang w:bidi="fa-IR"/>
        </w:rPr>
        <w:t>ص</w:t>
      </w:r>
      <w:r w:rsidRPr="008F0471">
        <w:rPr>
          <w:rStyle w:val="1-Char"/>
          <w:rFonts w:hint="cs"/>
          <w:rtl/>
        </w:rPr>
        <w:t xml:space="preserve"> بر این منوال بود که بعد از هفت رکعت و یا نه رکعت، دو رکعت دیگر هم می‌گزارد.</w:t>
      </w:r>
      <w:r w:rsidR="003664C8" w:rsidRPr="008F0471">
        <w:rPr>
          <w:rStyle w:val="1-Char"/>
          <w:rFonts w:hint="cs"/>
          <w:rtl/>
        </w:rPr>
        <w:t xml:space="preserve"> ابن حجر می‌گوید: «نمی‌دانم که این دو رکعت سنت فجر است یا چیزی دیگر».</w:t>
      </w:r>
    </w:p>
    <w:p w:rsidR="003664C8" w:rsidRPr="008F0471" w:rsidRDefault="003664C8" w:rsidP="00564137">
      <w:pPr>
        <w:ind w:firstLine="284"/>
        <w:jc w:val="both"/>
        <w:rPr>
          <w:rStyle w:val="1-Char"/>
          <w:rtl/>
        </w:rPr>
      </w:pPr>
      <w:r w:rsidRPr="008F0471">
        <w:rPr>
          <w:rStyle w:val="1-Char"/>
          <w:rFonts w:hint="cs"/>
          <w:rtl/>
        </w:rPr>
        <w:t>کلیه صورت‌های یادشده جایز و درست</w:t>
      </w:r>
      <w:r w:rsidR="00487F30" w:rsidRPr="008F0471">
        <w:rPr>
          <w:rStyle w:val="1-Char"/>
          <w:rFonts w:hint="cs"/>
          <w:rtl/>
        </w:rPr>
        <w:t>‌اند،</w:t>
      </w:r>
      <w:r w:rsidRPr="008F0471">
        <w:rPr>
          <w:rStyle w:val="1-Char"/>
          <w:rFonts w:hint="cs"/>
          <w:rtl/>
        </w:rPr>
        <w:t xml:space="preserve"> چون از افعال آن حضرت</w:t>
      </w:r>
      <w:r w:rsidR="00564137">
        <w:rPr>
          <w:rStyle w:val="1-Char"/>
          <w:rFonts w:cs="CTraditional Arabic" w:hint="cs"/>
          <w:rtl/>
        </w:rPr>
        <w:t>ص</w:t>
      </w:r>
      <w:r w:rsidRPr="008F0471">
        <w:rPr>
          <w:rStyle w:val="1-Char"/>
          <w:rFonts w:hint="cs"/>
          <w:rtl/>
        </w:rPr>
        <w:t xml:space="preserve"> ثابت شده</w:t>
      </w:r>
      <w:r w:rsidR="00487F30" w:rsidRPr="008F0471">
        <w:rPr>
          <w:rStyle w:val="1-Char"/>
          <w:rFonts w:hint="cs"/>
          <w:rtl/>
        </w:rPr>
        <w:t>‌اند،</w:t>
      </w:r>
      <w:r w:rsidRPr="008F0471">
        <w:rPr>
          <w:rStyle w:val="1-Char"/>
          <w:rFonts w:hint="cs"/>
          <w:rtl/>
        </w:rPr>
        <w:t xml:space="preserve"> البته قول را بر فعل ترجیح می‌دهند. یعنی دو دو رکعت را ترجیح می‌دهند.</w:t>
      </w:r>
    </w:p>
    <w:p w:rsidR="001E4D68" w:rsidRPr="008F0471" w:rsidRDefault="001E4D68" w:rsidP="00564137">
      <w:pPr>
        <w:ind w:firstLine="284"/>
        <w:jc w:val="both"/>
        <w:rPr>
          <w:rStyle w:val="1-Char"/>
          <w:rtl/>
        </w:rPr>
      </w:pPr>
      <w:r w:rsidRPr="008F0471">
        <w:rPr>
          <w:rStyle w:val="1-Char"/>
          <w:rFonts w:hint="cs"/>
          <w:rtl/>
        </w:rPr>
        <w:t>بنابراین، هرکس هرکدام از این شیوه‌ها و روش‌ها را برگزیند، جایز است. چون در این مورد گنجایش و وسعت هست. وظیفه‌ی ما هم این است که همانطور که آن حضرت</w:t>
      </w:r>
      <w:r w:rsidR="00564137">
        <w:rPr>
          <w:rStyle w:val="1-Char"/>
          <w:rFonts w:cs="CTraditional Arabic" w:hint="cs"/>
          <w:rtl/>
        </w:rPr>
        <w:t>ص</w:t>
      </w:r>
      <w:r w:rsidRPr="008F0471">
        <w:rPr>
          <w:rStyle w:val="1-Char"/>
          <w:rFonts w:hint="cs"/>
          <w:rtl/>
        </w:rPr>
        <w:t xml:space="preserve"> نماز خوانده است، نماز بخوانیم. البته برای افراد پیر و مسن و ناتوان، صورت اخیر بهتر است، چرا که آن حضرت از این روش در آخر عمرشان استفاده می‌کرد، لذا برای هر طبقه و گروه سنی، در احادیث مجال و گنجایش وجود دارد و هرکدام از احادیث با وضعیت نمازگزار تناسب دارد.</w:t>
      </w:r>
    </w:p>
    <w:p w:rsidR="001E4D68" w:rsidRPr="008F0471" w:rsidRDefault="001E4D68" w:rsidP="00F86C24">
      <w:pPr>
        <w:ind w:firstLine="284"/>
        <w:jc w:val="both"/>
        <w:rPr>
          <w:rStyle w:val="1-Char"/>
          <w:rtl/>
        </w:rPr>
      </w:pPr>
      <w:r w:rsidRPr="008F0471">
        <w:rPr>
          <w:rStyle w:val="1-Char"/>
          <w:rFonts w:hint="cs"/>
          <w:rtl/>
        </w:rPr>
        <w:t>انسان مسلمان به گزاردن نماز وتر باید حساس باشد. همچنان که آن حضرت می‌فرماید: «هرکس از شما بیم دارد که نتواند برای نماز شب بیدار شود، بایسته است که قبل از خواب، نماز وتر را بگزارد، اما کسی که مطمئن است بیدار می‌شود، تأخیر وتر در حق او اولی و أفضل است، تا پایان شب او با نماز و قیام باشد»</w:t>
      </w:r>
      <w:r w:rsidRPr="000C3B4C">
        <w:rPr>
          <w:rStyle w:val="1-Char"/>
          <w:rFonts w:hint="cs"/>
          <w:vertAlign w:val="superscript"/>
          <w:rtl/>
        </w:rPr>
        <w:t>(</w:t>
      </w:r>
      <w:r w:rsidRPr="000C3B4C">
        <w:rPr>
          <w:rStyle w:val="1-Char"/>
          <w:vertAlign w:val="superscript"/>
          <w:rtl/>
        </w:rPr>
        <w:footnoteReference w:id="53"/>
      </w:r>
      <w:r w:rsidRPr="000C3B4C">
        <w:rPr>
          <w:rStyle w:val="1-Char"/>
          <w:rFonts w:hint="cs"/>
          <w:vertAlign w:val="superscript"/>
          <w:rtl/>
        </w:rPr>
        <w:t>)</w:t>
      </w:r>
      <w:r w:rsidRPr="008F0471">
        <w:rPr>
          <w:rStyle w:val="1-Char"/>
          <w:rFonts w:hint="cs"/>
          <w:rtl/>
        </w:rPr>
        <w:t>.</w:t>
      </w:r>
    </w:p>
    <w:p w:rsidR="001E4D68" w:rsidRPr="008F0471" w:rsidRDefault="001E4D68" w:rsidP="00564137">
      <w:pPr>
        <w:ind w:firstLine="284"/>
        <w:jc w:val="both"/>
        <w:rPr>
          <w:rStyle w:val="1-Char"/>
          <w:rtl/>
        </w:rPr>
      </w:pPr>
      <w:r w:rsidRPr="008F0471">
        <w:rPr>
          <w:rStyle w:val="1-Char"/>
          <w:rFonts w:hint="cs"/>
          <w:rtl/>
        </w:rPr>
        <w:t>از جابر</w:t>
      </w:r>
      <w:r w:rsidR="002E18B8" w:rsidRPr="002E18B8">
        <w:rPr>
          <w:rStyle w:val="1-Char"/>
          <w:rFonts w:cs="CTraditional Arabic" w:hint="cs"/>
          <w:rtl/>
        </w:rPr>
        <w:t>س</w:t>
      </w:r>
      <w:r w:rsidRPr="008F0471">
        <w:rPr>
          <w:rStyle w:val="1-Char"/>
          <w:rFonts w:hint="cs"/>
          <w:rtl/>
        </w:rPr>
        <w:t xml:space="preserve"> روایت شده است:</w:t>
      </w:r>
      <w:r w:rsidR="0038441D" w:rsidRPr="008F0471">
        <w:rPr>
          <w:rStyle w:val="1-Char"/>
          <w:rFonts w:hint="cs"/>
          <w:rtl/>
        </w:rPr>
        <w:t xml:space="preserve"> «از آن حضرت شنیدم که فرمود: «هرکس</w:t>
      </w:r>
      <w:r w:rsidR="00EE1C2C" w:rsidRPr="008F0471">
        <w:rPr>
          <w:rStyle w:val="1-Char"/>
          <w:rFonts w:hint="cs"/>
          <w:rtl/>
        </w:rPr>
        <w:t xml:space="preserve"> بیم آن دارد که نتواند در آخر شب بیدار شود، قبل از خواب نماز وتر را بخواند، و هرکس اطمینان دارد که برای نماز شب بیدار می‌شود، نماز وتر را در آخر شب بخواند، چرا که قرائت در آن زمان دارای فضیلت و رحمت است». آن حضرت</w:t>
      </w:r>
      <w:r w:rsidR="00564137">
        <w:rPr>
          <w:rStyle w:val="1-Char"/>
          <w:rFonts w:cs="CTraditional Arabic" w:hint="cs"/>
          <w:rtl/>
        </w:rPr>
        <w:t>ص</w:t>
      </w:r>
      <w:r w:rsidR="00EE1C2C" w:rsidRPr="008F0471">
        <w:rPr>
          <w:rStyle w:val="1-Char"/>
          <w:rFonts w:hint="cs"/>
          <w:rtl/>
        </w:rPr>
        <w:t xml:space="preserve"> به قضای نماز وتر امر فرموده است. ابوسعید خدری</w:t>
      </w:r>
      <w:r w:rsidR="002E18B8" w:rsidRPr="002E18B8">
        <w:rPr>
          <w:rStyle w:val="1-Char"/>
          <w:rFonts w:cs="CTraditional Arabic" w:hint="cs"/>
          <w:rtl/>
        </w:rPr>
        <w:t>س</w:t>
      </w:r>
      <w:r w:rsidR="00EE1C2C" w:rsidRPr="008F0471">
        <w:rPr>
          <w:rStyle w:val="1-Char"/>
          <w:rFonts w:hint="cs"/>
          <w:rtl/>
        </w:rPr>
        <w:t xml:space="preserve"> روایت می‌کند:</w:t>
      </w:r>
      <w:r w:rsidR="00FA1F23" w:rsidRPr="008F0471">
        <w:rPr>
          <w:rStyle w:val="1-Char"/>
          <w:rFonts w:hint="cs"/>
          <w:rtl/>
        </w:rPr>
        <w:t xml:space="preserve"> «آن حضرت</w:t>
      </w:r>
      <w:r w:rsidR="00564137">
        <w:rPr>
          <w:rStyle w:val="1-Char"/>
          <w:rFonts w:cs="CTraditional Arabic" w:hint="cs"/>
          <w:rtl/>
        </w:rPr>
        <w:t>ص</w:t>
      </w:r>
      <w:r w:rsidR="00FA1F23" w:rsidRPr="008F0471">
        <w:rPr>
          <w:rStyle w:val="1-Char"/>
          <w:rFonts w:hint="cs"/>
          <w:rtl/>
        </w:rPr>
        <w:t xml:space="preserve"> فرمود: هرکس در ادای وتر موفق نشد و خواب رفت و یا فراموش کرد، هرگاه صبح شد، یا یادش آمد آن را باید بخواند»</w:t>
      </w:r>
      <w:r w:rsidR="00FA1F23" w:rsidRPr="000C3B4C">
        <w:rPr>
          <w:rStyle w:val="1-Char"/>
          <w:rFonts w:hint="cs"/>
          <w:vertAlign w:val="superscript"/>
          <w:rtl/>
        </w:rPr>
        <w:t>(</w:t>
      </w:r>
      <w:r w:rsidR="00FA1F23" w:rsidRPr="000C3B4C">
        <w:rPr>
          <w:rStyle w:val="1-Char"/>
          <w:vertAlign w:val="superscript"/>
          <w:rtl/>
        </w:rPr>
        <w:footnoteReference w:id="54"/>
      </w:r>
      <w:r w:rsidR="00FA1F23" w:rsidRPr="000C3B4C">
        <w:rPr>
          <w:rStyle w:val="1-Char"/>
          <w:rFonts w:hint="cs"/>
          <w:vertAlign w:val="superscript"/>
          <w:rtl/>
        </w:rPr>
        <w:t>)</w:t>
      </w:r>
      <w:r w:rsidR="00FA1F23" w:rsidRPr="008F0471">
        <w:rPr>
          <w:rStyle w:val="1-Char"/>
          <w:rFonts w:hint="cs"/>
          <w:rtl/>
        </w:rPr>
        <w:t>.</w:t>
      </w:r>
    </w:p>
    <w:p w:rsidR="00DB14EC" w:rsidRPr="008F0471" w:rsidRDefault="00FA1F23" w:rsidP="007228ED">
      <w:pPr>
        <w:ind w:firstLine="284"/>
        <w:jc w:val="both"/>
        <w:rPr>
          <w:rStyle w:val="1-Char"/>
        </w:rPr>
      </w:pPr>
      <w:r w:rsidRPr="008F0471">
        <w:rPr>
          <w:rStyle w:val="1-Char"/>
          <w:rFonts w:hint="cs"/>
          <w:rtl/>
        </w:rPr>
        <w:t>ملاحظه کردیم که آن حضرت</w:t>
      </w:r>
      <w:r w:rsidR="00564137">
        <w:rPr>
          <w:rStyle w:val="1-Char"/>
          <w:rFonts w:cs="CTraditional Arabic" w:hint="cs"/>
          <w:rtl/>
        </w:rPr>
        <w:t>ص</w:t>
      </w:r>
      <w:r w:rsidRPr="008F0471">
        <w:rPr>
          <w:rStyle w:val="1-Char"/>
          <w:rFonts w:hint="cs"/>
          <w:rtl/>
        </w:rPr>
        <w:t xml:space="preserve"> چقدر بر اهمیت نماز وتر تأکید می‌کند! در مورد قضای نماز وتر نیز جمع کثیری از صحابه</w:t>
      </w:r>
      <w:r w:rsidR="007228ED" w:rsidRPr="007228ED">
        <w:rPr>
          <w:rStyle w:val="1-Char"/>
          <w:rFonts w:cs="CTraditional Arabic" w:hint="cs"/>
          <w:rtl/>
        </w:rPr>
        <w:t>ش</w:t>
      </w:r>
      <w:r w:rsidRPr="008F0471">
        <w:rPr>
          <w:rStyle w:val="1-Char"/>
          <w:rFonts w:hint="cs"/>
          <w:rtl/>
        </w:rPr>
        <w:t>، ت</w:t>
      </w:r>
      <w:r w:rsidR="00ED69DD" w:rsidRPr="008F0471">
        <w:rPr>
          <w:rStyle w:val="1-Char"/>
          <w:rFonts w:hint="cs"/>
          <w:rtl/>
        </w:rPr>
        <w:t>اب</w:t>
      </w:r>
      <w:r w:rsidR="00EE1923" w:rsidRPr="008F0471">
        <w:rPr>
          <w:rStyle w:val="1-Char"/>
          <w:rFonts w:hint="cs"/>
          <w:rtl/>
        </w:rPr>
        <w:t>ع</w:t>
      </w:r>
      <w:r w:rsidR="00ED69DD" w:rsidRPr="008F0471">
        <w:rPr>
          <w:rStyle w:val="1-Char"/>
          <w:rFonts w:hint="cs"/>
          <w:rtl/>
        </w:rPr>
        <w:t>ین رحهم الله و ائمه‌ی اربعه‌ی</w:t>
      </w:r>
      <w:r w:rsidRPr="000C3B4C">
        <w:rPr>
          <w:rStyle w:val="1-Char"/>
          <w:rFonts w:hint="cs"/>
          <w:vertAlign w:val="superscript"/>
          <w:rtl/>
        </w:rPr>
        <w:t>(</w:t>
      </w:r>
      <w:r w:rsidRPr="000C3B4C">
        <w:rPr>
          <w:rStyle w:val="1-Char"/>
          <w:vertAlign w:val="superscript"/>
          <w:rtl/>
        </w:rPr>
        <w:footnoteReference w:id="55"/>
      </w:r>
      <w:r w:rsidRPr="000C3B4C">
        <w:rPr>
          <w:rStyle w:val="1-Char"/>
          <w:rFonts w:hint="cs"/>
          <w:vertAlign w:val="superscript"/>
          <w:rtl/>
        </w:rPr>
        <w:t>)</w:t>
      </w:r>
      <w:r w:rsidRPr="008F0471">
        <w:rPr>
          <w:rStyle w:val="1-Char"/>
          <w:rFonts w:hint="cs"/>
          <w:rtl/>
        </w:rPr>
        <w:t xml:space="preserve"> اهل سنت و جماعت اتفاق نظر دارند.</w:t>
      </w:r>
    </w:p>
    <w:p w:rsidR="00FA1F23" w:rsidRPr="007656A7" w:rsidRDefault="0011783F" w:rsidP="000D4FD1">
      <w:pPr>
        <w:pStyle w:val="2-"/>
        <w:rPr>
          <w:rtl/>
        </w:rPr>
      </w:pPr>
      <w:bookmarkStart w:id="13" w:name="_Toc429838806"/>
      <w:r w:rsidRPr="007656A7">
        <w:rPr>
          <w:rFonts w:hint="cs"/>
          <w:rtl/>
        </w:rPr>
        <w:t>تلاوت قرآن در نماز شب</w:t>
      </w:r>
      <w:bookmarkEnd w:id="13"/>
    </w:p>
    <w:p w:rsidR="0011783F" w:rsidRPr="008F0471" w:rsidRDefault="006034D0" w:rsidP="00EF6D5F">
      <w:pPr>
        <w:ind w:firstLine="284"/>
        <w:jc w:val="both"/>
        <w:rPr>
          <w:rStyle w:val="1-Char"/>
          <w:rtl/>
        </w:rPr>
      </w:pPr>
      <w:r w:rsidRPr="008F0471">
        <w:rPr>
          <w:rStyle w:val="1-Char"/>
          <w:rFonts w:hint="cs"/>
          <w:rtl/>
        </w:rPr>
        <w:t>رسول الله</w:t>
      </w:r>
      <w:r w:rsidR="00EF6D5F">
        <w:rPr>
          <w:rStyle w:val="1-Char"/>
          <w:rFonts w:cs="CTraditional Arabic" w:hint="cs"/>
          <w:rtl/>
        </w:rPr>
        <w:t>ص</w:t>
      </w:r>
      <w:r w:rsidRPr="008F0471">
        <w:rPr>
          <w:rStyle w:val="1-Char"/>
          <w:rFonts w:hint="cs"/>
          <w:rtl/>
        </w:rPr>
        <w:t xml:space="preserve"> به تلاوت قرآن توجه ویژه‌ای داشت و به آن اهمیت خاصی می‌داد. تلاوت آن حضرت روشن و واضح و همراه با تدبر و تفکر بود. ام سلمه</w:t>
      </w:r>
      <w:r w:rsidRPr="007656A7">
        <w:rPr>
          <w:rFonts w:cs="IRNazli" w:hint="cs"/>
          <w:rtl/>
          <w:lang w:bidi="fa-IR"/>
        </w:rPr>
        <w:t>ل</w:t>
      </w:r>
      <w:r w:rsidRPr="008F0471">
        <w:rPr>
          <w:rStyle w:val="1-Char"/>
          <w:rFonts w:hint="cs"/>
          <w:rtl/>
        </w:rPr>
        <w:t xml:space="preserve"> کیفیت تلاوت آن حضرت را چنین بیان می‌کند: «تلاوت رسول الله</w:t>
      </w:r>
      <w:r w:rsidR="00EF6D5F">
        <w:rPr>
          <w:rStyle w:val="1-Char"/>
          <w:rFonts w:cs="CTraditional Arabic" w:hint="cs"/>
          <w:rtl/>
        </w:rPr>
        <w:t>ص</w:t>
      </w:r>
      <w:r w:rsidRPr="008F0471">
        <w:rPr>
          <w:rStyle w:val="1-Char"/>
          <w:rFonts w:hint="cs"/>
          <w:rtl/>
        </w:rPr>
        <w:t xml:space="preserve"> روشن، واضح و همراه با تدبر و تفکر بود». اما در این عصر تلاوتِ برخی از مسلمانان مایه‌ی تأسف است، زیرا هدف آنان به پایان‌رساندن سوره و یا ختم قرآن مجید در آخر ماه مبارک رمضان است که این خود مخالفِ سنتِ مطهرِ رسول الله</w:t>
      </w:r>
      <w:r w:rsidR="00EF6D5F">
        <w:rPr>
          <w:rStyle w:val="1-Char"/>
          <w:rFonts w:cs="CTraditional Arabic" w:hint="cs"/>
          <w:rtl/>
        </w:rPr>
        <w:t>ص</w:t>
      </w:r>
      <w:r w:rsidRPr="008F0471">
        <w:rPr>
          <w:rStyle w:val="1-Char"/>
          <w:rFonts w:hint="cs"/>
          <w:rtl/>
        </w:rPr>
        <w:t xml:space="preserve"> است. لذا کسانی که این وضعیت را مشاهده می‌کنند، باید با احتیاط و دقت فراوان مردم را از آن بازدارند، تا سنت مطهر رسول الله</w:t>
      </w:r>
      <w:r w:rsidR="00EF6D5F">
        <w:rPr>
          <w:rStyle w:val="1-Char"/>
          <w:rFonts w:cs="CTraditional Arabic" w:hint="cs"/>
          <w:rtl/>
        </w:rPr>
        <w:t>ص</w:t>
      </w:r>
      <w:r w:rsidRPr="008F0471">
        <w:rPr>
          <w:rStyle w:val="1-Char"/>
          <w:rFonts w:hint="cs"/>
          <w:rtl/>
        </w:rPr>
        <w:t xml:space="preserve"> زنده شود.</w:t>
      </w:r>
    </w:p>
    <w:p w:rsidR="00B57A3E" w:rsidRPr="008F0471" w:rsidRDefault="00B57A3E" w:rsidP="009A6B66">
      <w:pPr>
        <w:ind w:firstLine="284"/>
        <w:jc w:val="both"/>
        <w:rPr>
          <w:rStyle w:val="1-Char"/>
          <w:rtl/>
        </w:rPr>
      </w:pPr>
      <w:r w:rsidRPr="008F0471">
        <w:rPr>
          <w:rStyle w:val="1-Char"/>
          <w:rFonts w:hint="cs"/>
          <w:rtl/>
        </w:rPr>
        <w:t>غالباً این مخالفت با سنت پیامبر اسلام، در ماه مبارک رمضان تجلی می‌یابد. چون هدف بسیاری از مسلمانان ختم قرآن، آن هم با سرعتی برق‌آسا و شگفت‌آور است. به طوری که هیچیک از مقتدیان به خوبی نمی‌فهمند که امام چه تلاوت می‌کند. این عمل خود، دوری از هدف تلاوت است که باید همراه با تدبر و تفکر باشد، چون سنت آن حضرت</w:t>
      </w:r>
      <w:r w:rsidR="00564137">
        <w:rPr>
          <w:rStyle w:val="1-Char"/>
          <w:rFonts w:cs="CTraditional Arabic" w:hint="cs"/>
          <w:rtl/>
        </w:rPr>
        <w:t>ص</w:t>
      </w:r>
      <w:r w:rsidRPr="008F0471">
        <w:rPr>
          <w:rStyle w:val="1-Char"/>
          <w:rFonts w:hint="cs"/>
          <w:rtl/>
        </w:rPr>
        <w:t xml:space="preserve"> ترتیل قرآنکریم است تا بدین وسیله به آیه‌ی</w:t>
      </w:r>
      <w:r w:rsidR="001106B8" w:rsidRPr="008F0471">
        <w:rPr>
          <w:rStyle w:val="1-Char"/>
          <w:rFonts w:hint="cs"/>
          <w:rtl/>
        </w:rPr>
        <w:t xml:space="preserve"> </w:t>
      </w:r>
      <w:r w:rsidR="009A6B66">
        <w:rPr>
          <w:rFonts w:ascii="Traditional Arabic" w:hAnsi="Traditional Arabic" w:cs="Traditional Arabic"/>
          <w:rtl/>
          <w:lang w:bidi="fa-IR"/>
        </w:rPr>
        <w:t>﴿</w:t>
      </w:r>
      <w:r w:rsidR="006129F3" w:rsidRPr="001C2670">
        <w:rPr>
          <w:rStyle w:val="8-Char"/>
          <w:rtl/>
        </w:rPr>
        <w:t>وَرَتِّلِ ٱلۡقُرۡءَانَ تَرۡتِيلًا ٤</w:t>
      </w:r>
      <w:r w:rsidR="009A6B66">
        <w:rPr>
          <w:rFonts w:ascii="Traditional Arabic" w:hAnsi="Traditional Arabic" w:cs="Traditional Arabic"/>
          <w:rtl/>
          <w:lang w:bidi="fa-IR"/>
        </w:rPr>
        <w:t>﴾</w:t>
      </w:r>
      <w:r w:rsidR="001106B8" w:rsidRPr="008F0471">
        <w:rPr>
          <w:rStyle w:val="1-Char"/>
          <w:rFonts w:hint="cs"/>
          <w:rtl/>
        </w:rPr>
        <w:t xml:space="preserve"> </w:t>
      </w:r>
      <w:r w:rsidR="001106B8" w:rsidRPr="009A6B66">
        <w:rPr>
          <w:rStyle w:val="9-Char"/>
          <w:rtl/>
          <w:lang w:bidi="fa-IR"/>
        </w:rPr>
        <w:t>[المزمل: 4]</w:t>
      </w:r>
      <w:r w:rsidR="008207B4" w:rsidRPr="000C3B4C">
        <w:rPr>
          <w:rStyle w:val="1-Char"/>
          <w:rFonts w:hint="cs"/>
          <w:vertAlign w:val="superscript"/>
          <w:rtl/>
        </w:rPr>
        <w:t>(</w:t>
      </w:r>
      <w:r w:rsidR="008207B4" w:rsidRPr="000C3B4C">
        <w:rPr>
          <w:rStyle w:val="1-Char"/>
          <w:vertAlign w:val="superscript"/>
          <w:rtl/>
        </w:rPr>
        <w:footnoteReference w:id="56"/>
      </w:r>
      <w:r w:rsidR="008207B4" w:rsidRPr="000C3B4C">
        <w:rPr>
          <w:rStyle w:val="1-Char"/>
          <w:rFonts w:hint="cs"/>
          <w:vertAlign w:val="superscript"/>
          <w:rtl/>
        </w:rPr>
        <w:t>)</w:t>
      </w:r>
      <w:r w:rsidR="008207B4" w:rsidRPr="008F0471">
        <w:rPr>
          <w:rStyle w:val="1-Char"/>
          <w:rFonts w:hint="cs"/>
          <w:rtl/>
        </w:rPr>
        <w:t xml:space="preserve"> عمل شود.</w:t>
      </w:r>
    </w:p>
    <w:p w:rsidR="00AD2612" w:rsidRPr="008F0471" w:rsidRDefault="00D26AFF" w:rsidP="000D4FD1">
      <w:pPr>
        <w:widowControl w:val="0"/>
        <w:autoSpaceDE w:val="0"/>
        <w:autoSpaceDN w:val="0"/>
        <w:adjustRightInd w:val="0"/>
        <w:ind w:firstLine="284"/>
        <w:jc w:val="both"/>
        <w:rPr>
          <w:rStyle w:val="1-Char"/>
        </w:rPr>
      </w:pPr>
      <w:r w:rsidRPr="008F0471">
        <w:rPr>
          <w:rStyle w:val="1-Char"/>
          <w:rFonts w:hint="cs"/>
          <w:rtl/>
        </w:rPr>
        <w:t xml:space="preserve">منظور از ترتیل، ادای صحیح حروف و اجرای احکام مد وقف و احکام دیگری است که مربوط به تلاوت قرآن امر کرده است، می‌فرماید: </w:t>
      </w:r>
      <w:r w:rsidRPr="00487F30">
        <w:rPr>
          <w:rStyle w:val="7-Char"/>
          <w:rFonts w:hint="cs"/>
          <w:rtl/>
        </w:rPr>
        <w:t>«</w:t>
      </w:r>
      <w:r w:rsidR="00635557" w:rsidRPr="00487F30">
        <w:rPr>
          <w:rStyle w:val="7-Char"/>
          <w:rFonts w:hint="eastAsia"/>
          <w:rtl/>
        </w:rPr>
        <w:t>زَيِّنُوا</w:t>
      </w:r>
      <w:r w:rsidR="00635557" w:rsidRPr="00487F30">
        <w:rPr>
          <w:rStyle w:val="7-Char"/>
          <w:rtl/>
        </w:rPr>
        <w:t xml:space="preserve"> </w:t>
      </w:r>
      <w:r w:rsidR="00635557" w:rsidRPr="00487F30">
        <w:rPr>
          <w:rStyle w:val="7-Char"/>
          <w:rFonts w:hint="eastAsia"/>
          <w:rtl/>
        </w:rPr>
        <w:t>الْقُرْآنَ</w:t>
      </w:r>
      <w:r w:rsidR="00635557" w:rsidRPr="00487F30">
        <w:rPr>
          <w:rStyle w:val="7-Char"/>
          <w:rtl/>
        </w:rPr>
        <w:t xml:space="preserve"> </w:t>
      </w:r>
      <w:r w:rsidR="00635557" w:rsidRPr="00487F30">
        <w:rPr>
          <w:rStyle w:val="7-Char"/>
          <w:rFonts w:hint="eastAsia"/>
          <w:rtl/>
        </w:rPr>
        <w:t>بِأَصْوَاتِكُمْ</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57"/>
      </w:r>
      <w:r w:rsidRPr="000C3B4C">
        <w:rPr>
          <w:rStyle w:val="1-Char"/>
          <w:rFonts w:hint="cs"/>
          <w:vertAlign w:val="superscript"/>
          <w:rtl/>
        </w:rPr>
        <w:t>)</w:t>
      </w:r>
      <w:r w:rsidRPr="008F0471">
        <w:rPr>
          <w:rStyle w:val="1-Char"/>
          <w:rFonts w:hint="cs"/>
          <w:rtl/>
        </w:rPr>
        <w:t xml:space="preserve"> «با صدای خویش قرآن را آراسته و مزین کنید». نیز فرموده است: «هرکسی قرآن را با صوت [و صدای آهنگین] نخواند از ما نیست»</w:t>
      </w:r>
      <w:r w:rsidRPr="000C3B4C">
        <w:rPr>
          <w:rStyle w:val="1-Char"/>
          <w:rFonts w:hint="cs"/>
          <w:vertAlign w:val="superscript"/>
          <w:rtl/>
        </w:rPr>
        <w:t>(</w:t>
      </w:r>
      <w:r w:rsidRPr="000C3B4C">
        <w:rPr>
          <w:rStyle w:val="1-Char"/>
          <w:vertAlign w:val="superscript"/>
          <w:rtl/>
        </w:rPr>
        <w:footnoteReference w:id="58"/>
      </w:r>
      <w:r w:rsidRPr="000C3B4C">
        <w:rPr>
          <w:rStyle w:val="1-Char"/>
          <w:rFonts w:hint="cs"/>
          <w:vertAlign w:val="superscript"/>
          <w:rtl/>
        </w:rPr>
        <w:t>)</w:t>
      </w:r>
      <w:r w:rsidRPr="008F0471">
        <w:rPr>
          <w:rStyle w:val="1-Char"/>
          <w:rFonts w:hint="cs"/>
          <w:rtl/>
        </w:rPr>
        <w:t>. البته تمام تأکید و تشویق آن حضرت</w:t>
      </w:r>
      <w:r w:rsidRPr="007656A7">
        <w:rPr>
          <w:rFonts w:cs="CTraditional Arabic" w:hint="cs"/>
          <w:rtl/>
          <w:lang w:bidi="fa-IR"/>
        </w:rPr>
        <w:t>ص</w:t>
      </w:r>
      <w:r w:rsidRPr="008F0471">
        <w:rPr>
          <w:rStyle w:val="1-Char"/>
          <w:rFonts w:hint="cs"/>
          <w:rtl/>
        </w:rPr>
        <w:t xml:space="preserve"> بر ترتیل قرآن به سبب آن است که هدف از تلاوت، ایجاد خشوع و فروتنی و تفکر و تدبر و فراگیری است. در تلاوتِ آهسته و آرام و همراه با زیبایی صوت، احساسات تحریک و قلب بیدار می‌شود و انسان در عالم معنوی و روحانی فرو می‌رود.</w:t>
      </w:r>
    </w:p>
    <w:p w:rsidR="00D26AFF" w:rsidRPr="007656A7" w:rsidRDefault="00340D88" w:rsidP="000D4FD1">
      <w:pPr>
        <w:pStyle w:val="2-"/>
        <w:rPr>
          <w:rtl/>
        </w:rPr>
      </w:pPr>
      <w:bookmarkStart w:id="14" w:name="_Toc429838807"/>
      <w:r w:rsidRPr="007656A7">
        <w:rPr>
          <w:rFonts w:hint="cs"/>
          <w:rtl/>
        </w:rPr>
        <w:t>پیامبر</w:t>
      </w:r>
      <w:r w:rsidR="00613E1B" w:rsidRPr="009A6B66">
        <w:rPr>
          <w:rFonts w:cs="CTraditional Arabic" w:hint="cs"/>
          <w:b/>
          <w:bCs w:val="0"/>
          <w:rtl/>
        </w:rPr>
        <w:t>ص</w:t>
      </w:r>
      <w:r w:rsidRPr="007656A7">
        <w:rPr>
          <w:rFonts w:hint="cs"/>
          <w:rtl/>
        </w:rPr>
        <w:t xml:space="preserve"> و طول‌دادن نماز</w:t>
      </w:r>
      <w:bookmarkEnd w:id="14"/>
    </w:p>
    <w:p w:rsidR="00340D88" w:rsidRPr="008F0471" w:rsidRDefault="009A61CA" w:rsidP="00F86C24">
      <w:pPr>
        <w:widowControl w:val="0"/>
        <w:autoSpaceDE w:val="0"/>
        <w:autoSpaceDN w:val="0"/>
        <w:adjustRightInd w:val="0"/>
        <w:ind w:firstLine="284"/>
        <w:jc w:val="both"/>
        <w:rPr>
          <w:rStyle w:val="1-Char"/>
          <w:rtl/>
        </w:rPr>
      </w:pPr>
      <w:r w:rsidRPr="008F0471">
        <w:rPr>
          <w:rStyle w:val="1-Char"/>
          <w:rFonts w:hint="cs"/>
          <w:rtl/>
        </w:rPr>
        <w:t>حضرت حذیفه</w:t>
      </w:r>
      <w:r w:rsidR="002E18B8" w:rsidRPr="002E18B8">
        <w:rPr>
          <w:rStyle w:val="1-Char"/>
          <w:rFonts w:cs="CTraditional Arabic" w:hint="cs"/>
          <w:rtl/>
        </w:rPr>
        <w:t>س</w:t>
      </w:r>
      <w:r w:rsidRPr="008F0471">
        <w:rPr>
          <w:rStyle w:val="1-Char"/>
          <w:rFonts w:hint="cs"/>
          <w:rtl/>
        </w:rPr>
        <w:t xml:space="preserve"> می‌فرماید: شبی با پیامبر به نماز ایستادم، ایشان سوره‌ی بقره را آغاز کردند، فکر کردم که در پایان سوره رکوع می‌کنند، اما پس از اتمام آن سوره‌ی نساء را آغاز کردند و سپس آل عمران را نیز بدان افزودند، تلاوت آن حضرت آهسته و آرام بود</w:t>
      </w:r>
      <w:r w:rsidRPr="000C3B4C">
        <w:rPr>
          <w:rStyle w:val="1-Char"/>
          <w:rFonts w:hint="cs"/>
          <w:vertAlign w:val="superscript"/>
          <w:rtl/>
        </w:rPr>
        <w:t>(</w:t>
      </w:r>
      <w:r w:rsidRPr="000C3B4C">
        <w:rPr>
          <w:rStyle w:val="1-Char"/>
          <w:vertAlign w:val="superscript"/>
          <w:rtl/>
        </w:rPr>
        <w:footnoteReference w:id="59"/>
      </w:r>
      <w:r w:rsidRPr="000C3B4C">
        <w:rPr>
          <w:rStyle w:val="1-Char"/>
          <w:rFonts w:hint="cs"/>
          <w:vertAlign w:val="superscript"/>
          <w:rtl/>
        </w:rPr>
        <w:t>)</w:t>
      </w:r>
      <w:r w:rsidRPr="008F0471">
        <w:rPr>
          <w:rStyle w:val="1-Char"/>
          <w:rFonts w:hint="cs"/>
          <w:rtl/>
        </w:rPr>
        <w:t>.</w:t>
      </w:r>
    </w:p>
    <w:p w:rsidR="00660324" w:rsidRPr="008F0471" w:rsidRDefault="00660324" w:rsidP="002150B9">
      <w:pPr>
        <w:widowControl w:val="0"/>
        <w:autoSpaceDE w:val="0"/>
        <w:autoSpaceDN w:val="0"/>
        <w:adjustRightInd w:val="0"/>
        <w:ind w:firstLine="284"/>
        <w:jc w:val="both"/>
        <w:rPr>
          <w:rStyle w:val="1-Char"/>
          <w:rtl/>
        </w:rPr>
      </w:pPr>
      <w:r w:rsidRPr="008F0471">
        <w:rPr>
          <w:rStyle w:val="1-Char"/>
          <w:rFonts w:hint="cs"/>
          <w:rtl/>
        </w:rPr>
        <w:t>تلاوت کوتاه و مختصر رسول الله</w:t>
      </w:r>
      <w:r w:rsidRPr="007656A7">
        <w:rPr>
          <w:rFonts w:cs="CTraditional Arabic" w:hint="cs"/>
          <w:rtl/>
          <w:lang w:bidi="fa-IR"/>
        </w:rPr>
        <w:t>ص</w:t>
      </w:r>
      <w:r w:rsidRPr="008F0471">
        <w:rPr>
          <w:rStyle w:val="1-Char"/>
          <w:rFonts w:hint="cs"/>
          <w:rtl/>
        </w:rPr>
        <w:t xml:space="preserve"> بدینگونه است که ابن عباس</w:t>
      </w:r>
      <w:r w:rsidR="00B81E3D">
        <w:rPr>
          <w:rFonts w:cs="CTraditional Arabic" w:hint="cs"/>
          <w:rtl/>
          <w:lang w:bidi="fa-IR"/>
        </w:rPr>
        <w:t>ب</w:t>
      </w:r>
      <w:r w:rsidRPr="008F0471">
        <w:rPr>
          <w:rStyle w:val="1-Char"/>
          <w:rFonts w:hint="cs"/>
          <w:rtl/>
        </w:rPr>
        <w:t xml:space="preserve"> می‌گوید: «قیام آن حضرت را تخمین زدم؛ در هر رکعتی به اندازه‌ی سوره‌ی</w:t>
      </w:r>
      <w:r w:rsidR="001106B8" w:rsidRPr="008F0471">
        <w:rPr>
          <w:rStyle w:val="1-Char"/>
          <w:rFonts w:hint="cs"/>
          <w:rtl/>
        </w:rPr>
        <w:t xml:space="preserve"> </w:t>
      </w:r>
      <w:r w:rsidR="001106B8">
        <w:rPr>
          <w:rFonts w:ascii="Traditional Arabic" w:hAnsi="Traditional Arabic" w:cs="Traditional Arabic"/>
          <w:rtl/>
          <w:lang w:bidi="fa-IR"/>
        </w:rPr>
        <w:t>﴿</w:t>
      </w:r>
      <w:r w:rsidR="00E71EAA" w:rsidRPr="001C2670">
        <w:rPr>
          <w:rStyle w:val="8-Char"/>
          <w:rtl/>
        </w:rPr>
        <w:t>يَٰٓأَيُّهَا ٱلۡمُزَّمِّلُ ١</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7C5905">
        <w:rPr>
          <w:rStyle w:val="9-Char"/>
          <w:rtl/>
        </w:rPr>
        <w:t>[المزمل:1]</w:t>
      </w:r>
      <w:r w:rsidRPr="000C3B4C">
        <w:rPr>
          <w:rStyle w:val="1-Char"/>
          <w:rFonts w:hint="cs"/>
          <w:vertAlign w:val="superscript"/>
          <w:rtl/>
        </w:rPr>
        <w:t>(</w:t>
      </w:r>
      <w:r w:rsidRPr="000C3B4C">
        <w:rPr>
          <w:rStyle w:val="1-Char"/>
          <w:vertAlign w:val="superscript"/>
          <w:rtl/>
        </w:rPr>
        <w:footnoteReference w:id="60"/>
      </w:r>
      <w:r w:rsidRPr="000C3B4C">
        <w:rPr>
          <w:rStyle w:val="1-Char"/>
          <w:rFonts w:hint="cs"/>
          <w:vertAlign w:val="superscript"/>
          <w:rtl/>
        </w:rPr>
        <w:t>)</w:t>
      </w:r>
      <w:r w:rsidRPr="008F0471">
        <w:rPr>
          <w:rStyle w:val="1-Char"/>
          <w:rFonts w:hint="cs"/>
          <w:rtl/>
        </w:rPr>
        <w:t xml:space="preserve"> تلاوت می‌کردند»</w:t>
      </w:r>
      <w:r w:rsidRPr="000C3B4C">
        <w:rPr>
          <w:rStyle w:val="1-Char"/>
          <w:rFonts w:hint="cs"/>
          <w:vertAlign w:val="superscript"/>
          <w:rtl/>
        </w:rPr>
        <w:t>(</w:t>
      </w:r>
      <w:r w:rsidRPr="000C3B4C">
        <w:rPr>
          <w:rStyle w:val="1-Char"/>
          <w:vertAlign w:val="superscript"/>
          <w:rtl/>
        </w:rPr>
        <w:footnoteReference w:id="61"/>
      </w:r>
      <w:r w:rsidRPr="000C3B4C">
        <w:rPr>
          <w:rStyle w:val="1-Char"/>
          <w:rFonts w:hint="cs"/>
          <w:vertAlign w:val="superscript"/>
          <w:rtl/>
        </w:rPr>
        <w:t>)</w:t>
      </w:r>
      <w:r w:rsidR="00392704" w:rsidRPr="008F0471">
        <w:rPr>
          <w:rStyle w:val="1-Char"/>
          <w:rFonts w:hint="cs"/>
          <w:rtl/>
        </w:rPr>
        <w:t xml:space="preserve">. گاهی هم با یک آیه قیام </w:t>
      </w:r>
      <w:r w:rsidRPr="008F0471">
        <w:rPr>
          <w:rStyle w:val="1-Char"/>
          <w:rFonts w:hint="cs"/>
          <w:rtl/>
        </w:rPr>
        <w:t>می‌کرد، چنان</w:t>
      </w:r>
      <w:r w:rsidR="0080312B">
        <w:rPr>
          <w:rStyle w:val="1-Char"/>
          <w:rFonts w:hint="eastAsia"/>
          <w:rtl/>
        </w:rPr>
        <w:t>‌</w:t>
      </w:r>
      <w:r w:rsidRPr="008F0471">
        <w:rPr>
          <w:rStyle w:val="1-Char"/>
          <w:rFonts w:hint="cs"/>
          <w:rtl/>
        </w:rPr>
        <w:t>که عایشه</w:t>
      </w:r>
      <w:r w:rsidRPr="007656A7">
        <w:rPr>
          <w:rFonts w:cs="CTraditional Arabic" w:hint="cs"/>
          <w:rtl/>
          <w:lang w:bidi="fa-IR"/>
        </w:rPr>
        <w:t>ل</w:t>
      </w:r>
      <w:r w:rsidRPr="008F0471">
        <w:rPr>
          <w:rStyle w:val="1-Char"/>
          <w:rFonts w:hint="cs"/>
          <w:rtl/>
        </w:rPr>
        <w:t xml:space="preserve"> روایت می‌کند: «شبی رسول الله</w:t>
      </w:r>
      <w:r w:rsidRPr="007656A7">
        <w:rPr>
          <w:rFonts w:cs="CTraditional Arabic" w:hint="cs"/>
          <w:rtl/>
          <w:lang w:bidi="fa-IR"/>
        </w:rPr>
        <w:t>ص</w:t>
      </w:r>
      <w:r w:rsidRPr="008F0471">
        <w:rPr>
          <w:rStyle w:val="1-Char"/>
          <w:rFonts w:hint="cs"/>
          <w:rtl/>
        </w:rPr>
        <w:t xml:space="preserve"> با تلاوت یک آیه قیام کرد»</w:t>
      </w:r>
      <w:r w:rsidRPr="000C3B4C">
        <w:rPr>
          <w:rStyle w:val="1-Char"/>
          <w:rFonts w:hint="cs"/>
          <w:vertAlign w:val="superscript"/>
          <w:rtl/>
        </w:rPr>
        <w:t>(</w:t>
      </w:r>
      <w:r w:rsidRPr="000C3B4C">
        <w:rPr>
          <w:rStyle w:val="1-Char"/>
          <w:vertAlign w:val="superscript"/>
          <w:rtl/>
        </w:rPr>
        <w:footnoteReference w:id="62"/>
      </w:r>
      <w:r w:rsidRPr="000C3B4C">
        <w:rPr>
          <w:rStyle w:val="1-Char"/>
          <w:rFonts w:hint="cs"/>
          <w:vertAlign w:val="superscript"/>
          <w:rtl/>
        </w:rPr>
        <w:t>)</w:t>
      </w:r>
      <w:r w:rsidRPr="008F0471">
        <w:rPr>
          <w:rStyle w:val="1-Char"/>
          <w:rFonts w:hint="cs"/>
          <w:rtl/>
        </w:rPr>
        <w:t>. ابوذر</w:t>
      </w:r>
      <w:r w:rsidR="002E18B8" w:rsidRPr="002E18B8">
        <w:rPr>
          <w:rStyle w:val="1-Char"/>
          <w:rFonts w:cs="CTraditional Arabic" w:hint="cs"/>
          <w:rtl/>
        </w:rPr>
        <w:t>س</w:t>
      </w:r>
      <w:r w:rsidRPr="008F0471">
        <w:rPr>
          <w:rStyle w:val="1-Char"/>
          <w:rFonts w:hint="cs"/>
          <w:rtl/>
        </w:rPr>
        <w:t xml:space="preserve"> می‌فرماید: «آن یک آیه این است:</w:t>
      </w:r>
      <w:r w:rsidR="001106B8" w:rsidRPr="008F0471">
        <w:rPr>
          <w:rStyle w:val="1-Char"/>
          <w:rFonts w:hint="cs"/>
          <w:rtl/>
        </w:rPr>
        <w:t xml:space="preserve"> </w:t>
      </w:r>
      <w:r w:rsidR="001106B8">
        <w:rPr>
          <w:rFonts w:ascii="Traditional Arabic" w:hAnsi="Traditional Arabic" w:cs="Traditional Arabic"/>
          <w:rtl/>
          <w:lang w:bidi="fa-IR"/>
        </w:rPr>
        <w:t>﴿</w:t>
      </w:r>
      <w:r w:rsidR="000270CE" w:rsidRPr="001C2670">
        <w:rPr>
          <w:rStyle w:val="8-Char"/>
          <w:rFonts w:hint="cs"/>
          <w:rtl/>
        </w:rPr>
        <w:t xml:space="preserve">إِن تُعَذِّبۡهُمۡ فَإِنَّهُمۡ عِبَادُكَۖ وَإِن </w:t>
      </w:r>
      <w:r w:rsidR="000270CE" w:rsidRPr="001C2670">
        <w:rPr>
          <w:rStyle w:val="8-Char"/>
          <w:rtl/>
        </w:rPr>
        <w:t>تَغۡفِرۡ لَهُمۡ فَإِنَّكَ أَنتَ ٱلۡعَزِيزُ ٱلۡحَكِيمُ ١١٨</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7C5905">
        <w:rPr>
          <w:rStyle w:val="9-Char"/>
          <w:rtl/>
        </w:rPr>
        <w:t>[المائدة: 118]</w:t>
      </w:r>
      <w:r w:rsidRPr="000C3B4C">
        <w:rPr>
          <w:rStyle w:val="1-Char"/>
          <w:rFonts w:hint="cs"/>
          <w:vertAlign w:val="superscript"/>
          <w:rtl/>
        </w:rPr>
        <w:t>(</w:t>
      </w:r>
      <w:r w:rsidRPr="000C3B4C">
        <w:rPr>
          <w:rStyle w:val="1-Char"/>
          <w:vertAlign w:val="superscript"/>
          <w:rtl/>
        </w:rPr>
        <w:footnoteReference w:id="63"/>
      </w:r>
      <w:r w:rsidRPr="000C3B4C">
        <w:rPr>
          <w:rStyle w:val="1-Char"/>
          <w:rFonts w:hint="cs"/>
          <w:vertAlign w:val="superscript"/>
          <w:rtl/>
        </w:rPr>
        <w:t>)</w:t>
      </w:r>
      <w:r w:rsidRPr="008F0471">
        <w:rPr>
          <w:rStyle w:val="1-Char"/>
          <w:rFonts w:hint="cs"/>
          <w:rtl/>
        </w:rPr>
        <w:t>.</w:t>
      </w:r>
    </w:p>
    <w:p w:rsidR="00AB192C" w:rsidRPr="008F0471" w:rsidRDefault="00AB192C" w:rsidP="00EF6D5F">
      <w:pPr>
        <w:autoSpaceDE w:val="0"/>
        <w:autoSpaceDN w:val="0"/>
        <w:adjustRightInd w:val="0"/>
        <w:ind w:firstLine="284"/>
        <w:jc w:val="both"/>
        <w:rPr>
          <w:rStyle w:val="1-Char"/>
          <w:rtl/>
        </w:rPr>
      </w:pPr>
      <w:r w:rsidRPr="008F0471">
        <w:rPr>
          <w:rStyle w:val="1-Char"/>
          <w:rFonts w:hint="cs"/>
          <w:rtl/>
        </w:rPr>
        <w:t>همچنین رسول الله</w:t>
      </w:r>
      <w:r w:rsidR="00EF6D5F">
        <w:rPr>
          <w:rStyle w:val="1-Char"/>
          <w:rFonts w:cs="CTraditional Arabic" w:hint="cs"/>
          <w:rtl/>
        </w:rPr>
        <w:t>ص</w:t>
      </w:r>
      <w:r w:rsidRPr="008F0471">
        <w:rPr>
          <w:rStyle w:val="1-Char"/>
          <w:rFonts w:hint="cs"/>
          <w:rtl/>
        </w:rPr>
        <w:t xml:space="preserve"> به کسی </w:t>
      </w:r>
      <w:r w:rsidR="00BB16C2" w:rsidRPr="008F0471">
        <w:rPr>
          <w:rStyle w:val="1-Char"/>
          <w:rFonts w:hint="cs"/>
          <w:rtl/>
        </w:rPr>
        <w:t>که به صورت انفرادی نماز می‌گزارد، اجازه داده که هراندازه می‌تواند نماز خودش را طولانی کند، در این باره فرموده است: «چنان</w:t>
      </w:r>
      <w:r w:rsidR="0080312B">
        <w:rPr>
          <w:rStyle w:val="1-Char"/>
          <w:rFonts w:hint="eastAsia"/>
          <w:rtl/>
        </w:rPr>
        <w:t>‌</w:t>
      </w:r>
      <w:r w:rsidR="00BB16C2" w:rsidRPr="008F0471">
        <w:rPr>
          <w:rStyle w:val="1-Char"/>
          <w:rFonts w:hint="cs"/>
          <w:rtl/>
        </w:rPr>
        <w:t xml:space="preserve">چه کسی از شما امام جماعت بود، لازم است نماز را کوتاه و سبک بگزارد، ولی اگر تنها بود تا جایی که می‌خواهد نماز را طولانی </w:t>
      </w:r>
      <w:r w:rsidR="008822B2" w:rsidRPr="008F0471">
        <w:rPr>
          <w:rStyle w:val="1-Char"/>
          <w:rFonts w:hint="cs"/>
          <w:rtl/>
        </w:rPr>
        <w:t>کند».</w:t>
      </w:r>
    </w:p>
    <w:p w:rsidR="008822B2" w:rsidRPr="008F0471" w:rsidRDefault="008822B2" w:rsidP="00F86C24">
      <w:pPr>
        <w:autoSpaceDE w:val="0"/>
        <w:autoSpaceDN w:val="0"/>
        <w:adjustRightInd w:val="0"/>
        <w:ind w:firstLine="284"/>
        <w:jc w:val="both"/>
        <w:rPr>
          <w:rStyle w:val="1-Char"/>
          <w:rtl/>
        </w:rPr>
      </w:pPr>
      <w:r w:rsidRPr="008F0471">
        <w:rPr>
          <w:rStyle w:val="1-Char"/>
          <w:rFonts w:hint="cs"/>
          <w:rtl/>
        </w:rPr>
        <w:t>طولانی‌کردن نماز هم به نشاط و توان فرد بستگی دارد، یعنی اگر خسته است به استراحت بپردازد و بعد از استراحت نماز را با هوشیاری و نشاط کامل ادا کند، و هرگاه خسته شد به استراحت بپردازد، چنان</w:t>
      </w:r>
      <w:r w:rsidR="0080312B">
        <w:rPr>
          <w:rStyle w:val="1-Char"/>
          <w:rFonts w:hint="eastAsia"/>
          <w:rtl/>
        </w:rPr>
        <w:t>‌</w:t>
      </w:r>
      <w:r w:rsidRPr="008F0471">
        <w:rPr>
          <w:rStyle w:val="1-Char"/>
          <w:rFonts w:hint="cs"/>
          <w:rtl/>
        </w:rPr>
        <w:t>که در حدیث آمده است: «هرکدام از شما تا وقتی که سرحال و شاداب است، نماز بگزارد و چون کسل و خسته شد، بنشیند و به استراحت بپردزاد»</w:t>
      </w:r>
      <w:r w:rsidRPr="000C3B4C">
        <w:rPr>
          <w:rStyle w:val="1-Char"/>
          <w:rFonts w:hint="cs"/>
          <w:vertAlign w:val="superscript"/>
          <w:rtl/>
        </w:rPr>
        <w:t>(</w:t>
      </w:r>
      <w:r w:rsidRPr="000C3B4C">
        <w:rPr>
          <w:rStyle w:val="1-Char"/>
          <w:vertAlign w:val="superscript"/>
          <w:rtl/>
        </w:rPr>
        <w:footnoteReference w:id="64"/>
      </w:r>
      <w:r w:rsidRPr="000C3B4C">
        <w:rPr>
          <w:rStyle w:val="1-Char"/>
          <w:rFonts w:hint="cs"/>
          <w:vertAlign w:val="superscript"/>
          <w:rtl/>
        </w:rPr>
        <w:t>)</w:t>
      </w:r>
      <w:r w:rsidRPr="008F0471">
        <w:rPr>
          <w:rStyle w:val="1-Char"/>
          <w:rFonts w:hint="cs"/>
          <w:rtl/>
        </w:rPr>
        <w:t>. همچنین سفارش آن حضرت به صحابه‌ی کرام</w:t>
      </w:r>
      <w:r w:rsidR="007228ED" w:rsidRPr="007228ED">
        <w:rPr>
          <w:rStyle w:val="1-Char"/>
          <w:rFonts w:cs="CTraditional Arabic" w:hint="cs"/>
          <w:rtl/>
        </w:rPr>
        <w:t>ش</w:t>
      </w:r>
      <w:r w:rsidRPr="008F0471">
        <w:rPr>
          <w:rStyle w:val="1-Char"/>
          <w:rFonts w:hint="cs"/>
          <w:rtl/>
        </w:rPr>
        <w:t xml:space="preserve"> میانه‌روی و اعدال در عبادت است و همواره آنان را از افراط و زیاده‌روی در عبادت برحذر داشته است. چنان</w:t>
      </w:r>
      <w:r w:rsidR="0080312B">
        <w:rPr>
          <w:rStyle w:val="1-Char"/>
          <w:rFonts w:hint="eastAsia"/>
          <w:rtl/>
        </w:rPr>
        <w:t>‌</w:t>
      </w:r>
      <w:r w:rsidRPr="008F0471">
        <w:rPr>
          <w:rStyle w:val="1-Char"/>
          <w:rFonts w:hint="cs"/>
          <w:rtl/>
        </w:rPr>
        <w:t>که از عبدالله بن عمرو بن العاص</w:t>
      </w:r>
      <w:r w:rsidR="009D592F" w:rsidRPr="007656A7">
        <w:rPr>
          <w:rFonts w:cs="IRNazli" w:hint="cs"/>
          <w:sz w:val="28"/>
          <w:rtl/>
          <w:lang w:bidi="fa-IR"/>
        </w:rPr>
        <w:t>ب</w:t>
      </w:r>
      <w:r w:rsidRPr="008F0471">
        <w:rPr>
          <w:rStyle w:val="1-Char"/>
          <w:rFonts w:hint="cs"/>
          <w:rtl/>
        </w:rPr>
        <w:t xml:space="preserve"> سؤال می‌فرماید: «آیا این درست است که شما شب را قیام می‌کنید </w:t>
      </w:r>
      <w:r w:rsidR="007B07B5" w:rsidRPr="008F0471">
        <w:rPr>
          <w:rStyle w:val="1-Char"/>
          <w:rFonts w:hint="cs"/>
          <w:rtl/>
        </w:rPr>
        <w:t>و روز را روزه می‌گیرید؟ [عبدالل</w:t>
      </w:r>
      <w:r w:rsidRPr="008F0471">
        <w:rPr>
          <w:rStyle w:val="1-Char"/>
          <w:rFonts w:hint="cs"/>
          <w:rtl/>
        </w:rPr>
        <w:t>ه می‌گوید:</w:t>
      </w:r>
      <w:r w:rsidR="0093757E" w:rsidRPr="008F0471">
        <w:rPr>
          <w:rStyle w:val="1-Char"/>
          <w:rFonts w:hint="cs"/>
          <w:rtl/>
        </w:rPr>
        <w:t>] گفتم: آری، فرمود: اگر این وضع را ادامه دهی چشمانت ضعیف و جسمت خسته و ناتوان می‌شود، و بدان که نفس و اهل و خانواده‌ات</w:t>
      </w:r>
      <w:r w:rsidR="002304C8" w:rsidRPr="008F0471">
        <w:rPr>
          <w:rStyle w:val="1-Char"/>
          <w:rFonts w:hint="cs"/>
          <w:rtl/>
        </w:rPr>
        <w:t xml:space="preserve"> نیز بر تو حقی دارند و باید چنان عمل کنی که [گاهی] روزه بگیر و [گاهی] افطار کن و [گاهی] قیام کن و [گاهی] هم بخواب و به استراحت بپرداز»</w:t>
      </w:r>
      <w:r w:rsidR="002304C8" w:rsidRPr="000C3B4C">
        <w:rPr>
          <w:rStyle w:val="1-Char"/>
          <w:rFonts w:hint="cs"/>
          <w:vertAlign w:val="superscript"/>
          <w:rtl/>
        </w:rPr>
        <w:t>(</w:t>
      </w:r>
      <w:r w:rsidR="002304C8" w:rsidRPr="000C3B4C">
        <w:rPr>
          <w:rStyle w:val="1-Char"/>
          <w:vertAlign w:val="superscript"/>
          <w:rtl/>
        </w:rPr>
        <w:footnoteReference w:id="65"/>
      </w:r>
      <w:r w:rsidR="002304C8" w:rsidRPr="000C3B4C">
        <w:rPr>
          <w:rStyle w:val="1-Char"/>
          <w:rFonts w:hint="cs"/>
          <w:vertAlign w:val="superscript"/>
          <w:rtl/>
        </w:rPr>
        <w:t>)</w:t>
      </w:r>
      <w:r w:rsidR="002304C8" w:rsidRPr="008F0471">
        <w:rPr>
          <w:rStyle w:val="1-Char"/>
          <w:rFonts w:hint="cs"/>
          <w:rtl/>
        </w:rPr>
        <w:t>.</w:t>
      </w:r>
    </w:p>
    <w:p w:rsidR="00D51239" w:rsidRPr="008F0471" w:rsidRDefault="0053411C" w:rsidP="005C63C3">
      <w:pPr>
        <w:autoSpaceDE w:val="0"/>
        <w:autoSpaceDN w:val="0"/>
        <w:adjustRightInd w:val="0"/>
        <w:ind w:firstLine="284"/>
        <w:jc w:val="both"/>
        <w:rPr>
          <w:rStyle w:val="1-Char"/>
        </w:rPr>
      </w:pPr>
      <w:r w:rsidRPr="008F0471">
        <w:rPr>
          <w:rStyle w:val="1-Char"/>
          <w:rFonts w:hint="cs"/>
          <w:rtl/>
        </w:rPr>
        <w:t>در این کلام رسو الله</w:t>
      </w:r>
      <w:r w:rsidR="00EF6D5F">
        <w:rPr>
          <w:rStyle w:val="1-Char"/>
          <w:rFonts w:cs="CTraditional Arabic" w:hint="cs"/>
          <w:rtl/>
        </w:rPr>
        <w:t>ص</w:t>
      </w:r>
      <w:r w:rsidRPr="008F0471">
        <w:rPr>
          <w:rStyle w:val="1-Char"/>
          <w:rFonts w:hint="cs"/>
          <w:rtl/>
        </w:rPr>
        <w:t xml:space="preserve"> که می‌فرماید: روزه بگیر و افطار کن و... به وضوح میانه‌روی و اعتدال در عبادت و تمام کارها مشاهده می‌شود، این است اخلاق و شیوه‌ی رسول اکرم</w:t>
      </w:r>
      <w:r w:rsidR="00E14FB4">
        <w:rPr>
          <w:rFonts w:cs="CTraditional Arabic" w:hint="cs"/>
          <w:rtl/>
          <w:lang w:bidi="fa-IR"/>
        </w:rPr>
        <w:t>ص</w:t>
      </w:r>
      <w:r w:rsidRPr="008F0471">
        <w:rPr>
          <w:rStyle w:val="1-Char"/>
          <w:rFonts w:hint="cs"/>
          <w:rtl/>
        </w:rPr>
        <w:t xml:space="preserve"> که نباید در عبادت زیاده‌روی و افراط صورت پذیرد؛ چون باعث کوتاهی در حقوق و تکالیفی می‌شود که از قیام و شب زنده‌داری مهم‌تر</w:t>
      </w:r>
      <w:r w:rsidR="005C63C3">
        <w:rPr>
          <w:rStyle w:val="1-Char"/>
          <w:rFonts w:hint="cs"/>
          <w:rtl/>
        </w:rPr>
        <w:t xml:space="preserve"> </w:t>
      </w:r>
      <w:r w:rsidR="00176338" w:rsidRPr="008F0471">
        <w:rPr>
          <w:rStyle w:val="1-Char"/>
          <w:rFonts w:hint="cs"/>
          <w:rtl/>
        </w:rPr>
        <w:t>اند.</w:t>
      </w:r>
      <w:r w:rsidRPr="008F0471">
        <w:rPr>
          <w:rStyle w:val="1-Char"/>
          <w:rFonts w:hint="cs"/>
          <w:rtl/>
        </w:rPr>
        <w:t xml:space="preserve"> نیز نباید در آن تفریط و سهل‌انگاری صورت گیرد؛ چون موجبِ قساوتِ قلب و دوری از خدا و محروم‌ماندن از غذایی می‌شود که دربردارنده‌ی حیات معنوی، روحی و ایمانی انسان است، بلکه در تمام کارها باید اعتدال و میانه‌روی رعایت شود.</w:t>
      </w:r>
    </w:p>
    <w:p w:rsidR="0053411C" w:rsidRPr="007656A7" w:rsidRDefault="00CE6957" w:rsidP="000D4FD1">
      <w:pPr>
        <w:pStyle w:val="2-"/>
        <w:rPr>
          <w:rtl/>
        </w:rPr>
      </w:pPr>
      <w:bookmarkStart w:id="15" w:name="_Toc429838808"/>
      <w:r w:rsidRPr="007656A7">
        <w:rPr>
          <w:rFonts w:hint="cs"/>
          <w:rtl/>
        </w:rPr>
        <w:t>همکاری زن و شوهر و نزدیکان در نماز شب</w:t>
      </w:r>
      <w:bookmarkEnd w:id="15"/>
    </w:p>
    <w:p w:rsidR="00CE6957" w:rsidRPr="008F0471" w:rsidRDefault="00B02D2E" w:rsidP="007C5905">
      <w:pPr>
        <w:autoSpaceDE w:val="0"/>
        <w:autoSpaceDN w:val="0"/>
        <w:adjustRightInd w:val="0"/>
        <w:ind w:firstLine="284"/>
        <w:jc w:val="both"/>
        <w:rPr>
          <w:rStyle w:val="1-Char"/>
          <w:rtl/>
        </w:rPr>
      </w:pPr>
      <w:r w:rsidRPr="008F0471">
        <w:rPr>
          <w:rStyle w:val="1-Char"/>
          <w:rFonts w:hint="cs"/>
          <w:rtl/>
        </w:rPr>
        <w:t>اسلام به ایجاد خانه‌ی مسلمان، قبل از تأسیس و پایه‌گذاری آن توجه خاصی کرده و دستور داده است که خانواده بر پایه‌ی ایمان و تقوا استوار شود. باری پیامبر اکرم</w:t>
      </w:r>
      <w:r w:rsidRPr="007656A7">
        <w:rPr>
          <w:rFonts w:cs="CTraditional Arabic" w:hint="cs"/>
          <w:rtl/>
          <w:lang w:bidi="fa-IR"/>
        </w:rPr>
        <w:t>ص</w:t>
      </w:r>
      <w:r w:rsidRPr="008F0471">
        <w:rPr>
          <w:rStyle w:val="1-Char"/>
          <w:rFonts w:hint="cs"/>
          <w:rtl/>
        </w:rPr>
        <w:t xml:space="preserve"> به کسی که خواهان ازدواج بود، چنین توصیه کرد: زنی را به همسری انتخاب کند که اهل ایمان باشد. </w:t>
      </w:r>
      <w:r w:rsidRPr="00487F30">
        <w:rPr>
          <w:rStyle w:val="7-Char"/>
          <w:rFonts w:hint="cs"/>
          <w:rtl/>
        </w:rPr>
        <w:t>«</w:t>
      </w:r>
      <w:r w:rsidR="000C0C9C" w:rsidRPr="00487F30">
        <w:rPr>
          <w:rStyle w:val="7-Char"/>
          <w:rFonts w:hint="eastAsia"/>
          <w:rtl/>
        </w:rPr>
        <w:t>فَاظْفَرْ</w:t>
      </w:r>
      <w:r w:rsidR="000C0C9C" w:rsidRPr="00487F30">
        <w:rPr>
          <w:rStyle w:val="7-Char"/>
          <w:rtl/>
        </w:rPr>
        <w:t xml:space="preserve"> </w:t>
      </w:r>
      <w:r w:rsidR="000C0C9C" w:rsidRPr="00487F30">
        <w:rPr>
          <w:rStyle w:val="7-Char"/>
          <w:rFonts w:hint="eastAsia"/>
          <w:rtl/>
        </w:rPr>
        <w:t>بِذَاتِ</w:t>
      </w:r>
      <w:r w:rsidR="000C0C9C" w:rsidRPr="00487F30">
        <w:rPr>
          <w:rStyle w:val="7-Char"/>
          <w:rtl/>
        </w:rPr>
        <w:t xml:space="preserve"> </w:t>
      </w:r>
      <w:r w:rsidR="000C0C9C" w:rsidRPr="00487F30">
        <w:rPr>
          <w:rStyle w:val="7-Char"/>
          <w:rFonts w:hint="eastAsia"/>
          <w:rtl/>
        </w:rPr>
        <w:t>الدِّينِ</w:t>
      </w:r>
      <w:r w:rsidR="000C0C9C" w:rsidRPr="00487F30">
        <w:rPr>
          <w:rStyle w:val="7-Char"/>
          <w:rtl/>
        </w:rPr>
        <w:t xml:space="preserve"> </w:t>
      </w:r>
      <w:r w:rsidR="000C0C9C" w:rsidRPr="00487F30">
        <w:rPr>
          <w:rStyle w:val="7-Char"/>
          <w:rFonts w:hint="eastAsia"/>
          <w:rtl/>
        </w:rPr>
        <w:t>تَرِبَتْ</w:t>
      </w:r>
      <w:r w:rsidR="000C0C9C" w:rsidRPr="00487F30">
        <w:rPr>
          <w:rStyle w:val="7-Char"/>
          <w:rtl/>
        </w:rPr>
        <w:t xml:space="preserve"> </w:t>
      </w:r>
      <w:r w:rsidR="000C0C9C" w:rsidRPr="00487F30">
        <w:rPr>
          <w:rStyle w:val="7-Char"/>
          <w:rFonts w:hint="eastAsia"/>
          <w:rtl/>
        </w:rPr>
        <w:t>يَدَاك</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66"/>
      </w:r>
      <w:r w:rsidRPr="000C3B4C">
        <w:rPr>
          <w:rStyle w:val="1-Char"/>
          <w:rFonts w:hint="cs"/>
          <w:vertAlign w:val="superscript"/>
          <w:rtl/>
        </w:rPr>
        <w:t>)</w:t>
      </w:r>
      <w:r w:rsidRPr="008F0471">
        <w:rPr>
          <w:rStyle w:val="1-Char"/>
          <w:rFonts w:hint="cs"/>
          <w:rtl/>
        </w:rPr>
        <w:t xml:space="preserve"> «اهل دین را به چنگ آر، تا مایه‌ی سعادتمندی‌ات شود». این است توجیه و سفاش پیامبر اسلام جهت پایه‌گذاری خانواده‌ی اسلامی براساس ایمان و تقوا، تا زن و مرد در فضای آن یکدیگر را بر طاعت و بندگی پروردگار کمک کنند و بدین ترتیب مصداق این آیه قرار گیرند:</w:t>
      </w:r>
      <w:r w:rsidR="001106B8" w:rsidRPr="008F0471">
        <w:rPr>
          <w:rStyle w:val="1-Char"/>
          <w:rFonts w:hint="cs"/>
          <w:rtl/>
        </w:rPr>
        <w:t xml:space="preserve"> </w:t>
      </w:r>
      <w:r w:rsidR="001106B8">
        <w:rPr>
          <w:rFonts w:ascii="Traditional Arabic" w:hAnsi="Traditional Arabic" w:cs="Traditional Arabic"/>
          <w:rtl/>
          <w:lang w:bidi="fa-IR"/>
        </w:rPr>
        <w:t>﴿</w:t>
      </w:r>
      <w:r w:rsidR="007341AE" w:rsidRPr="001C2670">
        <w:rPr>
          <w:rStyle w:val="8-Char"/>
          <w:rtl/>
        </w:rPr>
        <w:t>وَٱلۡمُؤۡمِنُونَ وَٱلۡمُؤۡمِنَٰتُ بَعۡضُهُمۡ أَوۡلِيَآءُ بَعۡض</w:t>
      </w:r>
      <w:r w:rsidR="007341AE" w:rsidRPr="001C2670">
        <w:rPr>
          <w:rStyle w:val="8-Char"/>
          <w:rFonts w:hint="cs"/>
          <w:rtl/>
        </w:rPr>
        <w:t xml:space="preserve">ٖۚ يَأۡمُرُونَ بِٱلۡمَعۡرُوفِ وَيَنۡهَوۡنَ عَنِ ٱلۡمُنكَرِ </w:t>
      </w:r>
      <w:r w:rsidR="007341AE" w:rsidRPr="001C2670">
        <w:rPr>
          <w:rStyle w:val="8-Char"/>
          <w:rtl/>
        </w:rPr>
        <w:t>وَيُقِيمُونَ ٱلصَّلَوٰةَ وَيُؤۡتُونَ ٱلزَّكَوٰةَ وَيُطِيعُونَ ٱللَّهَ وَرَسُولَهُۥٓۚ أُوْلَٰٓئِكَ سَيَرۡحَمُهُمُ ٱللَّهُۗ إِنَّ ٱللَّهَ عَزِيزٌ حَكِيم</w:t>
      </w:r>
      <w:r w:rsidR="007341AE" w:rsidRPr="001C2670">
        <w:rPr>
          <w:rStyle w:val="8-Char"/>
          <w:rFonts w:hint="cs"/>
          <w:rtl/>
        </w:rPr>
        <w:t xml:space="preserve">ٞ </w:t>
      </w:r>
      <w:r w:rsidR="007341AE" w:rsidRPr="001C2670">
        <w:rPr>
          <w:rStyle w:val="8-Char"/>
          <w:rtl/>
        </w:rPr>
        <w:t>٧١</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7C5905">
        <w:rPr>
          <w:rStyle w:val="9-Char"/>
          <w:rtl/>
        </w:rPr>
        <w:t>[التوبة:71]</w:t>
      </w:r>
      <w:r w:rsidRPr="000C3B4C">
        <w:rPr>
          <w:rStyle w:val="1-Char"/>
          <w:rFonts w:hint="cs"/>
          <w:vertAlign w:val="superscript"/>
          <w:rtl/>
        </w:rPr>
        <w:t>(</w:t>
      </w:r>
      <w:r w:rsidRPr="000C3B4C">
        <w:rPr>
          <w:rStyle w:val="1-Char"/>
          <w:vertAlign w:val="superscript"/>
          <w:rtl/>
        </w:rPr>
        <w:footnoteReference w:id="67"/>
      </w:r>
      <w:r w:rsidRPr="000C3B4C">
        <w:rPr>
          <w:rStyle w:val="1-Char"/>
          <w:rFonts w:hint="cs"/>
          <w:vertAlign w:val="superscript"/>
          <w:rtl/>
        </w:rPr>
        <w:t>)</w:t>
      </w:r>
      <w:r w:rsidRPr="008F0471">
        <w:rPr>
          <w:rStyle w:val="1-Char"/>
          <w:rFonts w:hint="cs"/>
          <w:rtl/>
        </w:rPr>
        <w:t>.</w:t>
      </w:r>
      <w:r w:rsidR="00CB7936" w:rsidRPr="008F0471">
        <w:rPr>
          <w:rStyle w:val="1-Char"/>
          <w:rFonts w:hint="cs"/>
          <w:rtl/>
        </w:rPr>
        <w:t xml:space="preserve"> این صفاتِ برازنده و زیبا، بین عموم مسلمانان مشترک</w:t>
      </w:r>
      <w:r w:rsidR="00487F30" w:rsidRPr="008F0471">
        <w:rPr>
          <w:rStyle w:val="1-Char"/>
          <w:rFonts w:hint="cs"/>
          <w:rtl/>
        </w:rPr>
        <w:t>‌اند،</w:t>
      </w:r>
      <w:r w:rsidR="00CB7936" w:rsidRPr="008F0471">
        <w:rPr>
          <w:rStyle w:val="1-Char"/>
          <w:rFonts w:hint="cs"/>
          <w:rtl/>
        </w:rPr>
        <w:t xml:space="preserve"> ولی بین زن و شوهر اشتراک ویژه‌ای دارند، آنچه در اینجا برای ما اهمیت دارد، همکاری و همیاری زن و ش</w:t>
      </w:r>
      <w:r w:rsidR="00EE1923" w:rsidRPr="008F0471">
        <w:rPr>
          <w:rStyle w:val="1-Char"/>
          <w:rFonts w:hint="cs"/>
          <w:rtl/>
        </w:rPr>
        <w:t>و</w:t>
      </w:r>
      <w:r w:rsidR="00CB7936" w:rsidRPr="008F0471">
        <w:rPr>
          <w:rStyle w:val="1-Char"/>
          <w:rFonts w:hint="cs"/>
          <w:rtl/>
        </w:rPr>
        <w:t>هر در شب‌زنده‌داری است، چرا که آن حضرت</w:t>
      </w:r>
      <w:r w:rsidR="00CB7936" w:rsidRPr="007656A7">
        <w:rPr>
          <w:rFonts w:cs="CTraditional Arabic" w:hint="cs"/>
          <w:rtl/>
          <w:lang w:bidi="fa-IR"/>
        </w:rPr>
        <w:t>ص</w:t>
      </w:r>
      <w:r w:rsidR="00CB7936" w:rsidRPr="008F0471">
        <w:rPr>
          <w:rStyle w:val="1-Char"/>
          <w:rFonts w:hint="cs"/>
          <w:rtl/>
        </w:rPr>
        <w:t xml:space="preserve"> زن و شوهر را به همراهی و همیاری در قیام و نماز شب ترغیب و تشویق کرده است. چنان</w:t>
      </w:r>
      <w:r w:rsidR="0080312B">
        <w:rPr>
          <w:rStyle w:val="1-Char"/>
          <w:rFonts w:hint="eastAsia"/>
          <w:rtl/>
        </w:rPr>
        <w:t>‌</w:t>
      </w:r>
      <w:r w:rsidR="00CB7936" w:rsidRPr="008F0471">
        <w:rPr>
          <w:rStyle w:val="1-Char"/>
          <w:rFonts w:hint="cs"/>
          <w:rtl/>
        </w:rPr>
        <w:t>که می‌فرماید: «هرکسی پاسی از شب بیدار شود و همسرش خویش را نیز جهت شب‌زنده‌داری بیدار کند از زمره‌ی کسانی محسوب خواهد شد که خدا را فراوان ذکر می‌کنند»</w:t>
      </w:r>
      <w:r w:rsidR="00CB7936" w:rsidRPr="000C3B4C">
        <w:rPr>
          <w:rStyle w:val="1-Char"/>
          <w:rFonts w:hint="cs"/>
          <w:vertAlign w:val="superscript"/>
          <w:rtl/>
        </w:rPr>
        <w:t>(</w:t>
      </w:r>
      <w:r w:rsidR="00CB7936" w:rsidRPr="000C3B4C">
        <w:rPr>
          <w:rStyle w:val="1-Char"/>
          <w:vertAlign w:val="superscript"/>
          <w:rtl/>
        </w:rPr>
        <w:footnoteReference w:id="68"/>
      </w:r>
      <w:r w:rsidR="00CB7936" w:rsidRPr="000C3B4C">
        <w:rPr>
          <w:rStyle w:val="1-Char"/>
          <w:rFonts w:hint="cs"/>
          <w:vertAlign w:val="superscript"/>
          <w:rtl/>
        </w:rPr>
        <w:t>)</w:t>
      </w:r>
      <w:r w:rsidR="00CB7936" w:rsidRPr="008F0471">
        <w:rPr>
          <w:rStyle w:val="1-Char"/>
          <w:rFonts w:hint="cs"/>
          <w:rtl/>
        </w:rPr>
        <w:t>.</w:t>
      </w:r>
    </w:p>
    <w:p w:rsidR="00D24772" w:rsidRPr="008F0471" w:rsidRDefault="00D24772" w:rsidP="00F86C24">
      <w:pPr>
        <w:autoSpaceDE w:val="0"/>
        <w:autoSpaceDN w:val="0"/>
        <w:adjustRightInd w:val="0"/>
        <w:ind w:firstLine="284"/>
        <w:jc w:val="both"/>
        <w:rPr>
          <w:rStyle w:val="1-Char"/>
          <w:rtl/>
        </w:rPr>
      </w:pPr>
      <w:r w:rsidRPr="008F0471">
        <w:rPr>
          <w:rStyle w:val="1-Char"/>
          <w:rFonts w:hint="cs"/>
          <w:rtl/>
        </w:rPr>
        <w:t>در حدیثی دیگر، چنین آمده است:</w:t>
      </w:r>
      <w:r w:rsidR="007A7034" w:rsidRPr="008F0471">
        <w:rPr>
          <w:rStyle w:val="1-Char"/>
          <w:rFonts w:hint="cs"/>
          <w:rtl/>
        </w:rPr>
        <w:t xml:space="preserve"> «خدا مردی را مورد لطف و رحمت خویش قرار دهد که شب برای نماز بیدار شود، همسرش را نیز برای نمازگزاردن بیدار کند و اگر بیدار نشد مقداری آب بر چهره‌ی او بپاشد. نیز خداوند زنی را مورد لطف و رحمت خویش قرار دهد که شب بیدار شود و به نمازگزاردن بپردازد و شوهر خویش را نیز برای نمازگزاردن بیدار کند و اگر بیدار نشد، بر چهره‌ی او آب بپاشد»</w:t>
      </w:r>
      <w:r w:rsidR="007A7034" w:rsidRPr="000C3B4C">
        <w:rPr>
          <w:rStyle w:val="1-Char"/>
          <w:rFonts w:hint="cs"/>
          <w:vertAlign w:val="superscript"/>
          <w:rtl/>
        </w:rPr>
        <w:t>(</w:t>
      </w:r>
      <w:r w:rsidR="007A7034" w:rsidRPr="000C3B4C">
        <w:rPr>
          <w:rStyle w:val="1-Char"/>
          <w:vertAlign w:val="superscript"/>
          <w:rtl/>
        </w:rPr>
        <w:footnoteReference w:id="69"/>
      </w:r>
      <w:r w:rsidR="007A7034" w:rsidRPr="000C3B4C">
        <w:rPr>
          <w:rStyle w:val="1-Char"/>
          <w:rFonts w:hint="cs"/>
          <w:vertAlign w:val="superscript"/>
          <w:rtl/>
        </w:rPr>
        <w:t>)</w:t>
      </w:r>
      <w:r w:rsidR="007A7034" w:rsidRPr="008F0471">
        <w:rPr>
          <w:rStyle w:val="1-Char"/>
          <w:rFonts w:hint="cs"/>
          <w:rtl/>
        </w:rPr>
        <w:t>.</w:t>
      </w:r>
    </w:p>
    <w:p w:rsidR="007A7034" w:rsidRPr="008F0471" w:rsidRDefault="007A7034" w:rsidP="00F86C24">
      <w:pPr>
        <w:autoSpaceDE w:val="0"/>
        <w:autoSpaceDN w:val="0"/>
        <w:adjustRightInd w:val="0"/>
        <w:ind w:firstLine="284"/>
        <w:jc w:val="both"/>
        <w:rPr>
          <w:rStyle w:val="1-Char"/>
          <w:rtl/>
        </w:rPr>
      </w:pPr>
      <w:r w:rsidRPr="008F0471">
        <w:rPr>
          <w:rStyle w:val="1-Char"/>
          <w:rFonts w:hint="cs"/>
          <w:rtl/>
        </w:rPr>
        <w:t>ناگفته نماند که نباید بیدارکردن با سر و صدا و خشونت صورت پذیرد، بلکه باید با کمال عطوفت و نرمی و بدون ناسزاگفتن، انجام شود. چرا که خشونت و هیاهو باعث نفرت، ناراحتی و کدورت می‌شود. آب پاشیدن هم باید با نرمی و محبت صورت پذیرد.</w:t>
      </w:r>
    </w:p>
    <w:p w:rsidR="000877EB" w:rsidRPr="008F0471" w:rsidRDefault="00B46E95" w:rsidP="00F86C24">
      <w:pPr>
        <w:autoSpaceDE w:val="0"/>
        <w:autoSpaceDN w:val="0"/>
        <w:adjustRightInd w:val="0"/>
        <w:ind w:firstLine="284"/>
        <w:jc w:val="both"/>
        <w:rPr>
          <w:rStyle w:val="1-Char"/>
        </w:rPr>
      </w:pPr>
      <w:r w:rsidRPr="008F0471">
        <w:rPr>
          <w:rStyle w:val="1-Char"/>
          <w:rFonts w:hint="cs"/>
          <w:rtl/>
        </w:rPr>
        <w:t>یک لحظه به خانه‌ای که در آن دو زوج مسلمان همکار و هماهنگ در طاعت و فرمانبری خداوند سبحان به زندگی مشترک ادامه می‌دهند، بیندیشید. در این خانه پرتو ایمان می‌درخشد، چون نهال آن پاک و میوه‌ی آن نیز لذیذ و گواراست و پاداش آن نیز بدون تردید، بهشتِ جاویدان خداوند خواهد بود که به پارسایان و متقیان وعده داده شده است. لذا بایسته است به جانب غفران و بخشش و بهشت خداوندی بشتابیم تا وعده‌ی الهی تحقق پذیرد. اگر خواهان بازگشت و تجدید حیات اسلامی هستیم، بایستی از این نوع خانه‌ها که جوانان پاک و پارسا در آن به زندگی مشترک ادامه دهند، بیشتر ایجاد کنیم.</w:t>
      </w:r>
    </w:p>
    <w:p w:rsidR="00B46E95" w:rsidRPr="009F45AF" w:rsidRDefault="005113EE" w:rsidP="009F45AF">
      <w:pPr>
        <w:pStyle w:val="3-"/>
        <w:rPr>
          <w:rStyle w:val="1-Char"/>
          <w:rFonts w:ascii="IRZar" w:hAnsi="IRZar" w:cs="IRZar"/>
          <w:sz w:val="24"/>
          <w:szCs w:val="24"/>
          <w:rtl/>
        </w:rPr>
      </w:pPr>
      <w:bookmarkStart w:id="16" w:name="_Toc429838809"/>
      <w:r w:rsidRPr="009F45AF">
        <w:rPr>
          <w:rStyle w:val="1-Char"/>
          <w:rFonts w:ascii="IRZar" w:hAnsi="IRZar" w:cs="IRZar" w:hint="cs"/>
          <w:sz w:val="24"/>
          <w:szCs w:val="24"/>
          <w:rtl/>
        </w:rPr>
        <w:t>اجازه‌گرفتن زن از شوهر برای قیام</w:t>
      </w:r>
      <w:bookmarkEnd w:id="16"/>
    </w:p>
    <w:p w:rsidR="00541DF1" w:rsidRPr="008F0471" w:rsidRDefault="00766F5F" w:rsidP="00F86C24">
      <w:pPr>
        <w:autoSpaceDE w:val="0"/>
        <w:autoSpaceDN w:val="0"/>
        <w:adjustRightInd w:val="0"/>
        <w:ind w:firstLine="284"/>
        <w:jc w:val="both"/>
        <w:rPr>
          <w:rStyle w:val="1-Char"/>
          <w:rtl/>
        </w:rPr>
      </w:pPr>
      <w:r w:rsidRPr="008F0471">
        <w:rPr>
          <w:rStyle w:val="1-Char"/>
          <w:rFonts w:hint="cs"/>
          <w:rtl/>
        </w:rPr>
        <w:t>سنت است که زن برای قیام و شب‌زنده‌داری از شوهر خویش اجازه بگیرد. این مطلب از ابن عباس از آن حضرت چنین روایت می‌کند: «زن نباید بدون اجازه‌ی شوهر کسی را به خانه راه دهد، نیز نباید بدون اجازه‌ی او شب برای انجام مستحبات و احیای شب قیام کند»</w:t>
      </w:r>
      <w:r w:rsidRPr="000C3B4C">
        <w:rPr>
          <w:rStyle w:val="1-Char"/>
          <w:rFonts w:hint="cs"/>
          <w:vertAlign w:val="superscript"/>
          <w:rtl/>
        </w:rPr>
        <w:t>(</w:t>
      </w:r>
      <w:r w:rsidRPr="000C3B4C">
        <w:rPr>
          <w:rStyle w:val="1-Char"/>
          <w:vertAlign w:val="superscript"/>
          <w:rtl/>
        </w:rPr>
        <w:footnoteReference w:id="70"/>
      </w:r>
      <w:r w:rsidRPr="000C3B4C">
        <w:rPr>
          <w:rStyle w:val="1-Char"/>
          <w:rFonts w:hint="cs"/>
          <w:vertAlign w:val="superscript"/>
          <w:rtl/>
        </w:rPr>
        <w:t>)</w:t>
      </w:r>
      <w:r w:rsidRPr="008F0471">
        <w:rPr>
          <w:rStyle w:val="1-Char"/>
          <w:rFonts w:hint="cs"/>
          <w:rtl/>
        </w:rPr>
        <w:t>.</w:t>
      </w:r>
    </w:p>
    <w:p w:rsidR="0094492F" w:rsidRPr="008F0471" w:rsidRDefault="0094492F" w:rsidP="00F86C24">
      <w:pPr>
        <w:autoSpaceDE w:val="0"/>
        <w:autoSpaceDN w:val="0"/>
        <w:adjustRightInd w:val="0"/>
        <w:ind w:firstLine="284"/>
        <w:jc w:val="both"/>
        <w:rPr>
          <w:rStyle w:val="1-Char"/>
          <w:rtl/>
        </w:rPr>
      </w:pPr>
      <w:r w:rsidRPr="008F0471">
        <w:rPr>
          <w:rStyle w:val="1-Char"/>
          <w:rFonts w:hint="cs"/>
          <w:rtl/>
        </w:rPr>
        <w:t>این است</w:t>
      </w:r>
      <w:r w:rsidR="00EE1923" w:rsidRPr="008F0471">
        <w:rPr>
          <w:rStyle w:val="1-Char"/>
          <w:rFonts w:hint="cs"/>
          <w:rtl/>
        </w:rPr>
        <w:t xml:space="preserve"> ر</w:t>
      </w:r>
      <w:r w:rsidRPr="008F0471">
        <w:rPr>
          <w:rStyle w:val="1-Char"/>
          <w:rFonts w:hint="cs"/>
          <w:rtl/>
        </w:rPr>
        <w:t>وش و رهنمود متعالی اسلام که به زن می‌آموزد، حال شوهر خود را هم مد نظر داشته باشد. علاوه برآن، این حدیث مرد را تشویق می‌کند تا به نماز شب روی بیاورد، و بر این اساس زمان خواب خود را تنظیم کند؛ همسرش را نیز به شب‌زنده‌داری و نماز شب تشویق کند و مراقب عبادت‌هایش باشد، تا مبادا هم خود او از این عمل بسیار پسندیده غفلت ورزد و هم مانع شب‌زنده‌داری همسرش شود.</w:t>
      </w:r>
    </w:p>
    <w:p w:rsidR="0094492F" w:rsidRPr="008F0471" w:rsidRDefault="0094492F" w:rsidP="00E14FB4">
      <w:pPr>
        <w:autoSpaceDE w:val="0"/>
        <w:autoSpaceDN w:val="0"/>
        <w:adjustRightInd w:val="0"/>
        <w:ind w:firstLine="284"/>
        <w:jc w:val="both"/>
        <w:rPr>
          <w:rStyle w:val="1-Char"/>
          <w:rtl/>
        </w:rPr>
      </w:pPr>
      <w:r w:rsidRPr="008F0471">
        <w:rPr>
          <w:rStyle w:val="1-Char"/>
          <w:rFonts w:hint="cs"/>
          <w:rtl/>
        </w:rPr>
        <w:t>اگر شوهر انسانی نیک و صالح باشد، از این خواسته‌ی زن خوشحال خواهد شد، و بدون چون و چرا با آن موافقت خواهد کرد، و این امر را برای خود مایه‌ی سعادت و افتخار خواهد دانست. چرا که</w:t>
      </w:r>
      <w:r w:rsidR="003317BD" w:rsidRPr="008F0471">
        <w:rPr>
          <w:rStyle w:val="1-Char"/>
          <w:rFonts w:hint="cs"/>
          <w:rtl/>
        </w:rPr>
        <w:t xml:space="preserve"> برای مردان صالح چنین امری طبیعی است، حتی به زن خواهد گفت که او را هم برای نماز بیدار کند و اگر سستی به خرج داد بر صورت او آب بپاشد. بدین صورت تعارض ظاهری بین دو حدیث مرتفع می‌شود، به طوری که زن هم با اجازه‌ی شوهر بیدار شده و هم او را بیدار کرده است و بدین وسیله مطابق سنت پیامبر</w:t>
      </w:r>
      <w:r w:rsidR="00E14FB4">
        <w:rPr>
          <w:rFonts w:cs="CTraditional Arabic" w:hint="cs"/>
          <w:rtl/>
          <w:lang w:bidi="fa-IR"/>
        </w:rPr>
        <w:t>ص</w:t>
      </w:r>
      <w:r w:rsidR="003317BD" w:rsidRPr="008F0471">
        <w:rPr>
          <w:rStyle w:val="1-Char"/>
          <w:rFonts w:hint="cs"/>
          <w:rtl/>
        </w:rPr>
        <w:t xml:space="preserve"> عمل کرده است.</w:t>
      </w:r>
    </w:p>
    <w:p w:rsidR="003317BD" w:rsidRPr="008F0471" w:rsidRDefault="003317BD" w:rsidP="002E18B8">
      <w:pPr>
        <w:autoSpaceDE w:val="0"/>
        <w:autoSpaceDN w:val="0"/>
        <w:adjustRightInd w:val="0"/>
        <w:ind w:firstLine="284"/>
        <w:jc w:val="both"/>
        <w:rPr>
          <w:rStyle w:val="1-Char"/>
          <w:rtl/>
        </w:rPr>
      </w:pPr>
      <w:r w:rsidRPr="008F0471">
        <w:rPr>
          <w:rStyle w:val="1-Char"/>
          <w:rFonts w:hint="cs"/>
          <w:rtl/>
        </w:rPr>
        <w:t>همچنین برای فرد مسلمان سنت است که هرکسی از خویشاوندان و برادران نزد او بود، به خاطر فضیلت نماز شب و شب‌زنده‌داری او را بیدار کند. عبدالله بن عباس</w:t>
      </w:r>
      <w:r w:rsidR="002E18B8">
        <w:rPr>
          <w:rStyle w:val="1-Char"/>
          <w:rFonts w:cs="CTraditional Arabic" w:hint="cs"/>
          <w:rtl/>
        </w:rPr>
        <w:t>ب</w:t>
      </w:r>
      <w:r w:rsidRPr="008F0471">
        <w:rPr>
          <w:rStyle w:val="1-Char"/>
          <w:rFonts w:hint="cs"/>
          <w:rtl/>
        </w:rPr>
        <w:t xml:space="preserve"> می‌فرماید:</w:t>
      </w:r>
      <w:r w:rsidR="0054231A" w:rsidRPr="008F0471">
        <w:rPr>
          <w:rStyle w:val="1-Char"/>
          <w:rFonts w:hint="cs"/>
          <w:rtl/>
        </w:rPr>
        <w:t xml:space="preserve"> «شبی نزد پیامبر بودم که مرا برای نماز بیدار کرد. پیامبر مرا تکان داد من هم بیدار شدم»</w:t>
      </w:r>
      <w:r w:rsidR="0054231A" w:rsidRPr="000C3B4C">
        <w:rPr>
          <w:rStyle w:val="1-Char"/>
          <w:rFonts w:hint="cs"/>
          <w:vertAlign w:val="superscript"/>
          <w:rtl/>
        </w:rPr>
        <w:t>(</w:t>
      </w:r>
      <w:r w:rsidR="0054231A" w:rsidRPr="000C3B4C">
        <w:rPr>
          <w:rStyle w:val="1-Char"/>
          <w:vertAlign w:val="superscript"/>
          <w:rtl/>
        </w:rPr>
        <w:footnoteReference w:id="71"/>
      </w:r>
      <w:r w:rsidR="0054231A" w:rsidRPr="000C3B4C">
        <w:rPr>
          <w:rStyle w:val="1-Char"/>
          <w:rFonts w:hint="cs"/>
          <w:vertAlign w:val="superscript"/>
          <w:rtl/>
        </w:rPr>
        <w:t>)</w:t>
      </w:r>
      <w:r w:rsidR="0054231A" w:rsidRPr="008F0471">
        <w:rPr>
          <w:rStyle w:val="1-Char"/>
          <w:rFonts w:hint="cs"/>
          <w:rtl/>
        </w:rPr>
        <w:t>.</w:t>
      </w:r>
    </w:p>
    <w:p w:rsidR="00C30B85" w:rsidRPr="008F0471" w:rsidRDefault="00C30B85" w:rsidP="004C42FB">
      <w:pPr>
        <w:autoSpaceDE w:val="0"/>
        <w:autoSpaceDN w:val="0"/>
        <w:adjustRightInd w:val="0"/>
        <w:ind w:firstLine="284"/>
        <w:jc w:val="both"/>
        <w:rPr>
          <w:rStyle w:val="1-Char"/>
          <w:rtl/>
        </w:rPr>
      </w:pPr>
      <w:r w:rsidRPr="008F0471">
        <w:rPr>
          <w:rStyle w:val="1-Char"/>
          <w:rFonts w:hint="cs"/>
          <w:rtl/>
        </w:rPr>
        <w:t>شبی آن حضرت</w:t>
      </w:r>
      <w:r w:rsidR="004C42FB">
        <w:rPr>
          <w:rFonts w:cs="CTraditional Arabic" w:hint="cs"/>
          <w:rtl/>
          <w:lang w:bidi="fa-IR"/>
        </w:rPr>
        <w:t>ص</w:t>
      </w:r>
      <w:r w:rsidRPr="008F0471">
        <w:rPr>
          <w:rStyle w:val="1-Char"/>
          <w:rFonts w:hint="cs"/>
          <w:rtl/>
        </w:rPr>
        <w:t xml:space="preserve"> به خانه‌ی علی و فاطمه</w:t>
      </w:r>
      <w:r w:rsidR="004C42FB">
        <w:rPr>
          <w:rStyle w:val="1-Char"/>
          <w:rFonts w:cs="CTraditional Arabic" w:hint="cs"/>
          <w:rtl/>
        </w:rPr>
        <w:t>ب</w:t>
      </w:r>
      <w:r w:rsidRPr="008F0471">
        <w:rPr>
          <w:rStyle w:val="1-Char"/>
          <w:rFonts w:hint="cs"/>
          <w:rtl/>
        </w:rPr>
        <w:t xml:space="preserve"> تشریف برد و به آنان چنین خطاب نمود: آیا نماز نمی‌خوانید؟ علی</w:t>
      </w:r>
      <w:r w:rsidR="002E18B8" w:rsidRPr="002E18B8">
        <w:rPr>
          <w:rStyle w:val="1-Char"/>
          <w:rFonts w:cs="CTraditional Arabic" w:hint="cs"/>
          <w:rtl/>
        </w:rPr>
        <w:t>س</w:t>
      </w:r>
      <w:r w:rsidRPr="008F0471">
        <w:rPr>
          <w:rStyle w:val="1-Char"/>
          <w:rFonts w:hint="cs"/>
          <w:rtl/>
        </w:rPr>
        <w:t xml:space="preserve"> در ادامه می‌گوید: در پاسخ آن حضرت گفتم: جان ما در دست خداوند است، هرگاه بخواهد ما را برمی‌انگیزد. چون این را گفتم، آن حضرت برگشت و چیزی نگفت، ولی اندکی</w:t>
      </w:r>
      <w:r w:rsidR="00EE1923" w:rsidRPr="008F0471">
        <w:rPr>
          <w:rStyle w:val="1-Char"/>
          <w:rFonts w:hint="cs"/>
          <w:rtl/>
        </w:rPr>
        <w:t xml:space="preserve"> </w:t>
      </w:r>
      <w:r w:rsidRPr="008F0471">
        <w:rPr>
          <w:rStyle w:val="1-Char"/>
          <w:rFonts w:hint="cs"/>
          <w:rtl/>
        </w:rPr>
        <w:t>بعد شنیدم در حالی که با دست بر ران خود می‌زد، چنین می‌فرمود:</w:t>
      </w:r>
      <w:r w:rsidR="001106B8" w:rsidRPr="008F0471">
        <w:rPr>
          <w:rStyle w:val="1-Char"/>
          <w:rFonts w:hint="cs"/>
          <w:rtl/>
        </w:rPr>
        <w:t xml:space="preserve"> </w:t>
      </w:r>
      <w:r w:rsidR="00564137">
        <w:rPr>
          <w:rFonts w:ascii="Traditional Arabic" w:hAnsi="Traditional Arabic" w:cs="Traditional Arabic"/>
          <w:rtl/>
          <w:lang w:bidi="fa-IR"/>
        </w:rPr>
        <w:t>﴿</w:t>
      </w:r>
      <w:r w:rsidR="004A223D" w:rsidRPr="001C2670">
        <w:rPr>
          <w:rStyle w:val="8-Char"/>
          <w:rFonts w:hint="cs"/>
          <w:rtl/>
        </w:rPr>
        <w:t xml:space="preserve">وَكَانَ </w:t>
      </w:r>
      <w:r w:rsidR="004A223D" w:rsidRPr="001C2670">
        <w:rPr>
          <w:rStyle w:val="8-Char"/>
          <w:rtl/>
        </w:rPr>
        <w:t>ٱلۡإِنسَٰنُ أَكۡثَرَ شَيۡء</w:t>
      </w:r>
      <w:r w:rsidR="004A223D" w:rsidRPr="001C2670">
        <w:rPr>
          <w:rStyle w:val="8-Char"/>
          <w:rFonts w:hint="cs"/>
          <w:rtl/>
        </w:rPr>
        <w:t>ٖ جَدَلٗا ٥٤</w:t>
      </w:r>
      <w:r w:rsidR="00564137">
        <w:rPr>
          <w:rFonts w:ascii="Traditional Arabic" w:hAnsi="Traditional Arabic" w:cs="Traditional Arabic"/>
          <w:rtl/>
          <w:lang w:bidi="fa-IR"/>
        </w:rPr>
        <w:t>﴾</w:t>
      </w:r>
      <w:r w:rsidR="001106B8" w:rsidRPr="008F0471">
        <w:rPr>
          <w:rStyle w:val="1-Char"/>
          <w:rFonts w:hint="cs"/>
          <w:rtl/>
        </w:rPr>
        <w:t xml:space="preserve"> </w:t>
      </w:r>
      <w:r w:rsidR="001106B8" w:rsidRPr="00005BE3">
        <w:rPr>
          <w:rStyle w:val="9-Char"/>
          <w:rtl/>
          <w:lang w:bidi="fa-IR"/>
        </w:rPr>
        <w:t>[الکهف: 54]</w:t>
      </w:r>
      <w:r w:rsidRPr="000C3B4C">
        <w:rPr>
          <w:rStyle w:val="1-Char"/>
          <w:rFonts w:hint="cs"/>
          <w:vertAlign w:val="superscript"/>
          <w:rtl/>
        </w:rPr>
        <w:t>(</w:t>
      </w:r>
      <w:r w:rsidRPr="000C3B4C">
        <w:rPr>
          <w:rStyle w:val="1-Char"/>
          <w:vertAlign w:val="superscript"/>
          <w:rtl/>
        </w:rPr>
        <w:footnoteReference w:id="72"/>
      </w:r>
      <w:r w:rsidRPr="000C3B4C">
        <w:rPr>
          <w:rStyle w:val="1-Char"/>
          <w:rFonts w:hint="cs"/>
          <w:vertAlign w:val="superscript"/>
          <w:rtl/>
        </w:rPr>
        <w:t>)</w:t>
      </w:r>
      <w:r w:rsidRPr="008F0471">
        <w:rPr>
          <w:rStyle w:val="1-Char"/>
          <w:rFonts w:hint="cs"/>
          <w:rtl/>
        </w:rPr>
        <w:t>.</w:t>
      </w:r>
    </w:p>
    <w:p w:rsidR="00B31BB2" w:rsidRPr="008F0471" w:rsidRDefault="00B31BB2" w:rsidP="004C42FB">
      <w:pPr>
        <w:autoSpaceDE w:val="0"/>
        <w:autoSpaceDN w:val="0"/>
        <w:adjustRightInd w:val="0"/>
        <w:ind w:firstLine="284"/>
        <w:jc w:val="both"/>
        <w:rPr>
          <w:rStyle w:val="1-Char"/>
          <w:rtl/>
        </w:rPr>
      </w:pPr>
      <w:r w:rsidRPr="008F0471">
        <w:rPr>
          <w:rStyle w:val="1-Char"/>
          <w:rFonts w:hint="cs"/>
          <w:rtl/>
        </w:rPr>
        <w:t>البته ایرادی ندارد که در یک شب بیش از یک بار افراد را برای نماز بیدار کند. علی</w:t>
      </w:r>
      <w:r w:rsidR="002E18B8" w:rsidRPr="002E18B8">
        <w:rPr>
          <w:rStyle w:val="1-Char"/>
          <w:rFonts w:cs="CTraditional Arabic" w:hint="cs"/>
          <w:rtl/>
        </w:rPr>
        <w:t>س</w:t>
      </w:r>
      <w:r w:rsidRPr="008F0471">
        <w:rPr>
          <w:rStyle w:val="1-Char"/>
          <w:rFonts w:hint="cs"/>
          <w:rtl/>
        </w:rPr>
        <w:t xml:space="preserve"> می‌فرماید: «آن حضرت</w:t>
      </w:r>
      <w:r w:rsidR="004C42FB">
        <w:rPr>
          <w:rStyle w:val="1-Char"/>
          <w:rFonts w:cs="CTraditional Arabic" w:hint="cs"/>
          <w:rtl/>
        </w:rPr>
        <w:t>ص</w:t>
      </w:r>
      <w:r w:rsidRPr="008F0471">
        <w:rPr>
          <w:rStyle w:val="1-Char"/>
          <w:rFonts w:hint="cs"/>
          <w:rtl/>
        </w:rPr>
        <w:t xml:space="preserve"> شب هنگام نزد من و فاطمه آمد و ما را برای نماز بیدار کرد و سپس به خانه برگشت و مدتی به نماز مشغول شد و چون احساس کرد که بیدار نشده‌ایم دوباره آمد و ما را بیدار کرد»</w:t>
      </w:r>
      <w:r w:rsidRPr="000C3B4C">
        <w:rPr>
          <w:rStyle w:val="1-Char"/>
          <w:rFonts w:hint="cs"/>
          <w:vertAlign w:val="superscript"/>
          <w:rtl/>
        </w:rPr>
        <w:t>(</w:t>
      </w:r>
      <w:r w:rsidRPr="000C3B4C">
        <w:rPr>
          <w:rStyle w:val="1-Char"/>
          <w:vertAlign w:val="superscript"/>
          <w:rtl/>
        </w:rPr>
        <w:footnoteReference w:id="73"/>
      </w:r>
      <w:r w:rsidRPr="000C3B4C">
        <w:rPr>
          <w:rStyle w:val="1-Char"/>
          <w:rFonts w:hint="cs"/>
          <w:vertAlign w:val="superscript"/>
          <w:rtl/>
        </w:rPr>
        <w:t>)</w:t>
      </w:r>
      <w:r w:rsidRPr="008F0471">
        <w:rPr>
          <w:rStyle w:val="1-Char"/>
          <w:rFonts w:hint="cs"/>
          <w:rtl/>
        </w:rPr>
        <w:t>.</w:t>
      </w:r>
    </w:p>
    <w:p w:rsidR="00A82865" w:rsidRPr="008F0471" w:rsidRDefault="00AA6AB3" w:rsidP="00F86C24">
      <w:pPr>
        <w:autoSpaceDE w:val="0"/>
        <w:autoSpaceDN w:val="0"/>
        <w:adjustRightInd w:val="0"/>
        <w:ind w:firstLine="284"/>
        <w:jc w:val="both"/>
        <w:rPr>
          <w:rStyle w:val="1-Char"/>
        </w:rPr>
      </w:pPr>
      <w:r w:rsidRPr="008F0471">
        <w:rPr>
          <w:rStyle w:val="1-Char"/>
          <w:rFonts w:hint="cs"/>
          <w:rtl/>
        </w:rPr>
        <w:t>البته کسی که خواب است، باید این اقدام را با آغوش باز بپذیرد و برای کسی که او را جهت قیام بیدار کرده، دعای خیر کند. نباید ناراحت شود و سر و صدا و هیاهو به راه اندازد و او را مورد ضرب و شتم قرار دهد. ولی متأسفانه امروزه تا حدی مسئله برعکس شده است، به عبارت دیگر نوافل به جای خود، اگر شخصی را برای ادای نمازهای فرض بیدار کنند، ناراحت می‌شود و احیاناً الفاظ رکیکی هم به کار می‌برد. حال اگر کسی او را برای انجام نوافل از خواب بیدار کند، خدا می‌داند که برخورد وی چگون خواهد بود؟! بار الها! رحمت و لطف تو را مسألت داریم!</w:t>
      </w:r>
    </w:p>
    <w:p w:rsidR="00AA6AB3" w:rsidRPr="007656A7" w:rsidRDefault="008D6EC2" w:rsidP="000D4FD1">
      <w:pPr>
        <w:pStyle w:val="2-"/>
        <w:rPr>
          <w:rtl/>
        </w:rPr>
      </w:pPr>
      <w:bookmarkStart w:id="17" w:name="_Toc429838810"/>
      <w:r w:rsidRPr="007656A7">
        <w:rPr>
          <w:rFonts w:hint="cs"/>
          <w:rtl/>
        </w:rPr>
        <w:t>شب‌زنده‌داری و جلوگیری انسان از ارتکاب گناه</w:t>
      </w:r>
      <w:bookmarkEnd w:id="17"/>
    </w:p>
    <w:p w:rsidR="008D6EC2" w:rsidRPr="008F0471" w:rsidRDefault="006C0EB0" w:rsidP="00B81E3D">
      <w:pPr>
        <w:autoSpaceDE w:val="0"/>
        <w:autoSpaceDN w:val="0"/>
        <w:adjustRightInd w:val="0"/>
        <w:ind w:firstLine="284"/>
        <w:jc w:val="both"/>
        <w:rPr>
          <w:rStyle w:val="1-Char"/>
          <w:rtl/>
        </w:rPr>
      </w:pPr>
      <w:r w:rsidRPr="008F0471">
        <w:rPr>
          <w:rStyle w:val="1-Char"/>
          <w:rFonts w:hint="cs"/>
          <w:rtl/>
        </w:rPr>
        <w:t>در زمانی زندگی می‌کنیم که فساد همه جا را دربر گرفته است، حتی آثارش در فضا پدیدار و گسترده شده است. البته این بلا هم از دستاوردهای خود بشر است. انتشار و کثرت فساد به مراتب بیشتر از حالت‌های عادی انسان را به معصیت و لجن می‌کشاند، چرا که هرگاه فساد فراگیر شود انسان را در محاصره‌ی گناهان قرار می‌دهد و او را وادار می‌کند که دنبال راه چاره و روزانه‌ای برای نجات خود از معاصی بگردد، تا بتواند او را در این موقعیت خطرناک کمک کند. رسول اکرم</w:t>
      </w:r>
      <w:r w:rsidRPr="007656A7">
        <w:rPr>
          <w:rFonts w:cs="CTraditional Arabic" w:hint="cs"/>
          <w:rtl/>
          <w:lang w:bidi="fa-IR"/>
        </w:rPr>
        <w:t>ص</w:t>
      </w:r>
      <w:r w:rsidRPr="008F0471">
        <w:rPr>
          <w:rStyle w:val="1-Char"/>
          <w:rFonts w:hint="cs"/>
          <w:rtl/>
        </w:rPr>
        <w:t xml:space="preserve"> این مطلب را تبیین کرده است: «نماز شب و شب‌زنده‌داری بهترین کمک و یاور انسان برای ترک گناه است». لذا اگر انسان خواهان آزادی خود از قید گناهان است باید به مدرسه‌ی انسان‌سازِ شب پناه برد و جهت پاکی و صیقل خویش دمی در خلوت، با یار همدم و هم مجلس شود. ابوهریره</w:t>
      </w:r>
      <w:r w:rsidR="002E18B8" w:rsidRPr="002E18B8">
        <w:rPr>
          <w:rStyle w:val="1-Char"/>
          <w:rFonts w:cs="CTraditional Arabic" w:hint="cs"/>
          <w:rtl/>
        </w:rPr>
        <w:t>س</w:t>
      </w:r>
      <w:r w:rsidRPr="008F0471">
        <w:rPr>
          <w:rStyle w:val="1-Char"/>
          <w:rFonts w:hint="cs"/>
          <w:rtl/>
        </w:rPr>
        <w:t xml:space="preserve"> از آن حضرت</w:t>
      </w:r>
      <w:r w:rsidRPr="007656A7">
        <w:rPr>
          <w:rFonts w:cs="CTraditional Arabic" w:hint="cs"/>
          <w:rtl/>
          <w:lang w:bidi="fa-IR"/>
        </w:rPr>
        <w:t>ص</w:t>
      </w:r>
      <w:r w:rsidRPr="008F0471">
        <w:rPr>
          <w:rStyle w:val="1-Char"/>
          <w:rFonts w:hint="cs"/>
          <w:rtl/>
        </w:rPr>
        <w:t xml:space="preserve"> روایت می‌کند: «در محضر ایشان از کسی چنین یاد شد که در شب به نماز می‌پردازد، ولی در روز دست به سرقت و دزدی می‌زند، در پاسخ فرمود: به زودی این عمل خوب او را از آنچه مرتکب می‌شود بازخواهد داشت»</w:t>
      </w:r>
      <w:r w:rsidRPr="000C3B4C">
        <w:rPr>
          <w:rStyle w:val="1-Char"/>
          <w:rFonts w:hint="cs"/>
          <w:vertAlign w:val="superscript"/>
          <w:rtl/>
        </w:rPr>
        <w:t>(</w:t>
      </w:r>
      <w:r w:rsidRPr="000C3B4C">
        <w:rPr>
          <w:rStyle w:val="1-Char"/>
          <w:vertAlign w:val="superscript"/>
          <w:rtl/>
        </w:rPr>
        <w:footnoteReference w:id="74"/>
      </w:r>
      <w:r w:rsidRPr="000C3B4C">
        <w:rPr>
          <w:rStyle w:val="1-Char"/>
          <w:rFonts w:hint="cs"/>
          <w:vertAlign w:val="superscript"/>
          <w:rtl/>
        </w:rPr>
        <w:t>)</w:t>
      </w:r>
      <w:r w:rsidRPr="008F0471">
        <w:rPr>
          <w:rStyle w:val="1-Char"/>
          <w:rFonts w:hint="cs"/>
          <w:rtl/>
        </w:rPr>
        <w:t>. و</w:t>
      </w:r>
      <w:r w:rsidR="00B750EB" w:rsidRPr="008F0471">
        <w:rPr>
          <w:rStyle w:val="1-Char"/>
          <w:rFonts w:hint="cs"/>
          <w:rtl/>
        </w:rPr>
        <w:t>این هم تفسیر این آیه است که خداوند در کلام ملکتوی خویش بیان می‌دارد:</w:t>
      </w:r>
      <w:r w:rsidR="001106B8" w:rsidRPr="008F0471">
        <w:rPr>
          <w:rStyle w:val="1-Char"/>
          <w:rFonts w:hint="cs"/>
          <w:rtl/>
        </w:rPr>
        <w:t xml:space="preserve"> </w:t>
      </w:r>
      <w:r w:rsidR="001106B8">
        <w:rPr>
          <w:rFonts w:ascii="Traditional Arabic" w:hAnsi="Traditional Arabic" w:cs="Traditional Arabic"/>
          <w:rtl/>
          <w:lang w:bidi="fa-IR"/>
        </w:rPr>
        <w:t>﴿</w:t>
      </w:r>
      <w:r w:rsidR="00A40FD0" w:rsidRPr="001C2670">
        <w:rPr>
          <w:rStyle w:val="8-Char"/>
          <w:rtl/>
        </w:rPr>
        <w:t>إِنَّ ٱلصَّلَوٰةَ تَنۡهَىٰ عَنِ ٱلۡفَحۡشَآءِ وَٱلۡمُنكَرِ</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005BE3">
        <w:rPr>
          <w:rStyle w:val="9-Char"/>
          <w:rtl/>
        </w:rPr>
        <w:t>[العنکبوت:45]</w:t>
      </w:r>
      <w:r w:rsidR="00B750EB" w:rsidRPr="000C3B4C">
        <w:rPr>
          <w:rStyle w:val="1-Char"/>
          <w:rFonts w:hint="cs"/>
          <w:vertAlign w:val="superscript"/>
          <w:rtl/>
        </w:rPr>
        <w:t>(</w:t>
      </w:r>
      <w:r w:rsidR="00B750EB" w:rsidRPr="000C3B4C">
        <w:rPr>
          <w:rStyle w:val="1-Char"/>
          <w:vertAlign w:val="superscript"/>
          <w:rtl/>
        </w:rPr>
        <w:footnoteReference w:id="75"/>
      </w:r>
      <w:r w:rsidR="00B750EB" w:rsidRPr="000C3B4C">
        <w:rPr>
          <w:rStyle w:val="1-Char"/>
          <w:rFonts w:hint="cs"/>
          <w:vertAlign w:val="superscript"/>
          <w:rtl/>
        </w:rPr>
        <w:t>)</w:t>
      </w:r>
      <w:r w:rsidR="00B750EB" w:rsidRPr="008F0471">
        <w:rPr>
          <w:rStyle w:val="1-Char"/>
          <w:rFonts w:hint="cs"/>
          <w:rtl/>
        </w:rPr>
        <w:t>.</w:t>
      </w:r>
    </w:p>
    <w:p w:rsidR="006A017E" w:rsidRPr="008F0471" w:rsidRDefault="006A017E" w:rsidP="00F86C24">
      <w:pPr>
        <w:autoSpaceDE w:val="0"/>
        <w:autoSpaceDN w:val="0"/>
        <w:adjustRightInd w:val="0"/>
        <w:ind w:firstLine="284"/>
        <w:jc w:val="both"/>
        <w:rPr>
          <w:rStyle w:val="1-Char"/>
          <w:rtl/>
        </w:rPr>
      </w:pPr>
      <w:r w:rsidRPr="008F0471">
        <w:rPr>
          <w:rStyle w:val="1-Char"/>
          <w:rFonts w:hint="cs"/>
          <w:rtl/>
        </w:rPr>
        <w:t>واقعاً</w:t>
      </w:r>
      <w:r w:rsidR="00D57344" w:rsidRPr="008F0471">
        <w:rPr>
          <w:rStyle w:val="1-Char"/>
          <w:rFonts w:hint="cs"/>
          <w:rtl/>
        </w:rPr>
        <w:t xml:space="preserve"> عبادت و شب‌زنده‌داری عملی شگفت‌آور است که انسان در دل شب و در خلوت به نمازخواندن و تلاوت مشغول می‌شود. خدایا! چگونه این نماز و ذکر و تلاوت و دعا صاحبش را از ارتکاب گناه و بدی باز می‌دارد و او را از آلودگی‌ها پیراسته و پاک می‌کند؟ پرواضح است، کسی که در تاریکی‌های شب از بستر خویش برمی‌خیزد و متوجه ذات باری تعالی می‌شود و خالصانه به پیشگاه آن ذات مقدس به دعا و نیایش می‌پردازد، خود نشان‌دهنده‌ی صداقت و اخلاص آن انسان است که در آن لحظه، به جز خداوند </w:t>
      </w:r>
      <w:r w:rsidR="00B81E3D" w:rsidRPr="008F0471">
        <w:rPr>
          <w:rStyle w:val="1-Char"/>
          <w:rFonts w:hint="cs"/>
          <w:rtl/>
        </w:rPr>
        <w:t>-</w:t>
      </w:r>
      <w:r w:rsidR="00D57344" w:rsidRPr="008F0471">
        <w:rPr>
          <w:rStyle w:val="1-Char"/>
          <w:rFonts w:hint="cs"/>
          <w:rtl/>
        </w:rPr>
        <w:t>که عالم الغیب است</w:t>
      </w:r>
      <w:r w:rsidR="00B81E3D" w:rsidRPr="008F0471">
        <w:rPr>
          <w:rStyle w:val="1-Char"/>
          <w:rFonts w:hint="cs"/>
          <w:rtl/>
        </w:rPr>
        <w:t>-</w:t>
      </w:r>
      <w:r w:rsidR="00D57344" w:rsidRPr="008F0471">
        <w:rPr>
          <w:rStyle w:val="1-Char"/>
          <w:rFonts w:hint="cs"/>
          <w:rtl/>
        </w:rPr>
        <w:t xml:space="preserve"> کسی از این کار او، اطلاعی ندارد.</w:t>
      </w:r>
    </w:p>
    <w:p w:rsidR="007C3CB5" w:rsidRPr="008F0471" w:rsidRDefault="00BC6EC5" w:rsidP="00E42BD0">
      <w:pPr>
        <w:autoSpaceDE w:val="0"/>
        <w:autoSpaceDN w:val="0"/>
        <w:adjustRightInd w:val="0"/>
        <w:ind w:firstLine="284"/>
        <w:jc w:val="both"/>
        <w:rPr>
          <w:rStyle w:val="1-Char"/>
        </w:rPr>
      </w:pPr>
      <w:r w:rsidRPr="008F0471">
        <w:rPr>
          <w:rStyle w:val="1-Char"/>
          <w:rFonts w:hint="cs"/>
          <w:rtl/>
        </w:rPr>
        <w:t>گذشته از این، استمرار و مداومت بر شب‌زنده‌داری حسن مراقبت را در انسان کم کم تقویت می‌کند. این امر نیز انسان را بر تفکر و اندیشه در مورد کم کاری‌هایش یاری می‌کند و او را به محاسبه‌ی نفس وامی‌دارد تا از خواب غفلت بیدار شود و خود را از آلودگی‌ها و موانعی که موجب ناخشنودی پروردگار می‌شود، نجات دهد، و چنان احساس و انگیزه‌ای در او به وجود می‌آورد که از ارتکاب گناه و معصیت دست می‌کشد و با خود می‌گوید: چگونه دزدی کنم، حال آنکه خدایی که با او خلوت می‌کنم از این کارم آگاه است، لذا از خداوند پوزش می‌خواهم و به سوی او بازمی‌گردم و از این پس هرگز دنبال عمل خلاف نمی‌روم</w:t>
      </w:r>
      <w:r w:rsidR="00D263D1" w:rsidRPr="008F0471">
        <w:rPr>
          <w:rStyle w:val="1-Char"/>
          <w:rFonts w:hint="cs"/>
          <w:rtl/>
        </w:rPr>
        <w:t>،</w:t>
      </w:r>
      <w:r w:rsidRPr="008F0471">
        <w:rPr>
          <w:rStyle w:val="1-Char"/>
          <w:rFonts w:hint="cs"/>
          <w:rtl/>
        </w:rPr>
        <w:t xml:space="preserve"> و بدین صورت با همه‌ی گناهان خداحافظی خواهد کرد.</w:t>
      </w:r>
    </w:p>
    <w:p w:rsidR="00BC6EC5" w:rsidRPr="007656A7" w:rsidRDefault="00B27CF4" w:rsidP="000D4FD1">
      <w:pPr>
        <w:pStyle w:val="2-"/>
        <w:rPr>
          <w:rtl/>
        </w:rPr>
      </w:pPr>
      <w:bookmarkStart w:id="18" w:name="_Toc429838811"/>
      <w:r w:rsidRPr="007656A7">
        <w:rPr>
          <w:rFonts w:hint="cs"/>
          <w:rtl/>
        </w:rPr>
        <w:t>تأثیر نماز تهجد و شب‌زنده‌داری در صحت و سلامتی</w:t>
      </w:r>
      <w:bookmarkEnd w:id="18"/>
    </w:p>
    <w:p w:rsidR="00523E94" w:rsidRPr="008F0471" w:rsidRDefault="00FD23C4" w:rsidP="00B81E3D">
      <w:pPr>
        <w:autoSpaceDE w:val="0"/>
        <w:autoSpaceDN w:val="0"/>
        <w:adjustRightInd w:val="0"/>
        <w:ind w:firstLine="284"/>
        <w:jc w:val="both"/>
        <w:rPr>
          <w:rStyle w:val="1-Char"/>
          <w:rtl/>
        </w:rPr>
      </w:pPr>
      <w:r w:rsidRPr="008F0471">
        <w:rPr>
          <w:rStyle w:val="1-Char"/>
          <w:rFonts w:hint="cs"/>
          <w:rtl/>
        </w:rPr>
        <w:t>ابوهریره</w:t>
      </w:r>
      <w:r w:rsidR="002E18B8" w:rsidRPr="002E18B8">
        <w:rPr>
          <w:rStyle w:val="1-Char"/>
          <w:rFonts w:cs="CTraditional Arabic" w:hint="cs"/>
          <w:rtl/>
        </w:rPr>
        <w:t>س</w:t>
      </w:r>
      <w:r w:rsidRPr="008F0471">
        <w:rPr>
          <w:rStyle w:val="1-Char"/>
          <w:rFonts w:hint="cs"/>
          <w:rtl/>
        </w:rPr>
        <w:t xml:space="preserve"> از پیامبر اکرم</w:t>
      </w:r>
      <w:r w:rsidRPr="007656A7">
        <w:rPr>
          <w:rFonts w:cs="CTraditional Arabic" w:hint="cs"/>
          <w:rtl/>
          <w:lang w:bidi="fa-IR"/>
        </w:rPr>
        <w:t>ص</w:t>
      </w:r>
      <w:r w:rsidRPr="008F0471">
        <w:rPr>
          <w:rStyle w:val="1-Char"/>
          <w:rFonts w:hint="cs"/>
          <w:rtl/>
        </w:rPr>
        <w:t xml:space="preserve"> روایت می‌کند:</w:t>
      </w:r>
      <w:r w:rsidR="00781895" w:rsidRPr="008F0471">
        <w:rPr>
          <w:rStyle w:val="1-Char"/>
          <w:rFonts w:hint="cs"/>
          <w:rtl/>
        </w:rPr>
        <w:t xml:space="preserve"> «وقتی که می‌خوابید، شیطان بالای سر شما می‌ایستد و برآن سه گره می‌زند و هر گرهی که می‌زند چنین می‌گوید: بخواب که شب دراز است. اگر شخص بیدار شود و به یاد و ذکر خدا مشغول شود، آن گره باز خواهد شد و اگر وضو بگیرد و به نمازخواندن مشغول شود، بقیه‌ی گره‌ها نیز باز خواهد شد. در نتیجه با حالتی شاد و سرحال شب را به صبح می‌رساند و اگر به سخن شیطان گوش فرا دهد و بخوابد با سستی و کسالت مواجه خواهد شد»</w:t>
      </w:r>
      <w:r w:rsidR="00781895" w:rsidRPr="000C3B4C">
        <w:rPr>
          <w:rStyle w:val="1-Char"/>
          <w:rFonts w:hint="cs"/>
          <w:vertAlign w:val="superscript"/>
          <w:rtl/>
        </w:rPr>
        <w:t>(</w:t>
      </w:r>
      <w:r w:rsidR="00781895" w:rsidRPr="000C3B4C">
        <w:rPr>
          <w:rStyle w:val="1-Char"/>
          <w:vertAlign w:val="superscript"/>
          <w:rtl/>
        </w:rPr>
        <w:footnoteReference w:id="76"/>
      </w:r>
      <w:r w:rsidR="00781895" w:rsidRPr="000C3B4C">
        <w:rPr>
          <w:rStyle w:val="1-Char"/>
          <w:rFonts w:hint="cs"/>
          <w:vertAlign w:val="superscript"/>
          <w:rtl/>
        </w:rPr>
        <w:t>)</w:t>
      </w:r>
      <w:r w:rsidR="00781895" w:rsidRPr="008F0471">
        <w:rPr>
          <w:rStyle w:val="1-Char"/>
          <w:rFonts w:hint="cs"/>
          <w:rtl/>
        </w:rPr>
        <w:t>. برخی از اندیشمندان اسلامی این حدیث را بر فضیلت نماز فرض حمل کرده</w:t>
      </w:r>
      <w:r w:rsidR="00487F30" w:rsidRPr="008F0471">
        <w:rPr>
          <w:rStyle w:val="1-Char"/>
          <w:rFonts w:hint="cs"/>
          <w:rtl/>
        </w:rPr>
        <w:t>‌اند،</w:t>
      </w:r>
      <w:r w:rsidR="00781895" w:rsidRPr="008F0471">
        <w:rPr>
          <w:rStyle w:val="1-Char"/>
          <w:rFonts w:hint="cs"/>
          <w:rtl/>
        </w:rPr>
        <w:t xml:space="preserve"> ولی اکثریت آن را بر قیام و نماز شب اطلاق کرده</w:t>
      </w:r>
      <w:r w:rsidR="00176338" w:rsidRPr="008F0471">
        <w:rPr>
          <w:rStyle w:val="1-Char"/>
          <w:rFonts w:hint="cs"/>
          <w:rtl/>
        </w:rPr>
        <w:t>‌اند.</w:t>
      </w:r>
      <w:r w:rsidR="00781895" w:rsidRPr="008F0471">
        <w:rPr>
          <w:rStyle w:val="1-Char"/>
          <w:rFonts w:hint="cs"/>
          <w:rtl/>
        </w:rPr>
        <w:t xml:space="preserve"> در حدیث دیگر آمده است: </w:t>
      </w:r>
      <w:r w:rsidR="00781895" w:rsidRPr="00487F30">
        <w:rPr>
          <w:rStyle w:val="7-Char"/>
          <w:rFonts w:hint="cs"/>
          <w:rtl/>
        </w:rPr>
        <w:t>«</w:t>
      </w:r>
      <w:r w:rsidR="005C1AE8" w:rsidRPr="00487F30">
        <w:rPr>
          <w:rStyle w:val="7-Char"/>
          <w:rFonts w:hint="eastAsia"/>
          <w:rtl/>
        </w:rPr>
        <w:t>عَلَيْكُمْ</w:t>
      </w:r>
      <w:r w:rsidR="005C1AE8" w:rsidRPr="00487F30">
        <w:rPr>
          <w:rStyle w:val="7-Char"/>
          <w:rtl/>
        </w:rPr>
        <w:t xml:space="preserve"> </w:t>
      </w:r>
      <w:r w:rsidR="005C1AE8" w:rsidRPr="00487F30">
        <w:rPr>
          <w:rStyle w:val="7-Char"/>
          <w:rFonts w:hint="eastAsia"/>
          <w:rtl/>
        </w:rPr>
        <w:t>بِقِيَامِ</w:t>
      </w:r>
      <w:r w:rsidR="005C1AE8" w:rsidRPr="00487F30">
        <w:rPr>
          <w:rStyle w:val="7-Char"/>
          <w:rtl/>
        </w:rPr>
        <w:t xml:space="preserve"> </w:t>
      </w:r>
      <w:r w:rsidR="005C1AE8" w:rsidRPr="00487F30">
        <w:rPr>
          <w:rStyle w:val="7-Char"/>
          <w:rFonts w:hint="eastAsia"/>
          <w:rtl/>
        </w:rPr>
        <w:t>اللَّيْلِ</w:t>
      </w:r>
      <w:r w:rsidR="005C1AE8" w:rsidRPr="00487F30">
        <w:rPr>
          <w:rStyle w:val="7-Char"/>
          <w:rtl/>
        </w:rPr>
        <w:t xml:space="preserve"> </w:t>
      </w:r>
      <w:r w:rsidR="005C1AE8" w:rsidRPr="00487F30">
        <w:rPr>
          <w:rStyle w:val="7-Char"/>
          <w:rFonts w:hint="eastAsia"/>
          <w:rtl/>
        </w:rPr>
        <w:t>فَإِنَّهُ</w:t>
      </w:r>
      <w:r w:rsidR="005C1AE8" w:rsidRPr="00487F30">
        <w:rPr>
          <w:rStyle w:val="7-Char"/>
          <w:rtl/>
        </w:rPr>
        <w:t xml:space="preserve"> </w:t>
      </w:r>
      <w:r w:rsidR="005C1AE8" w:rsidRPr="00487F30">
        <w:rPr>
          <w:rStyle w:val="7-Char"/>
          <w:rFonts w:hint="eastAsia"/>
          <w:rtl/>
        </w:rPr>
        <w:t>دَأْبُ</w:t>
      </w:r>
      <w:r w:rsidR="005C1AE8" w:rsidRPr="00487F30">
        <w:rPr>
          <w:rStyle w:val="7-Char"/>
          <w:rtl/>
        </w:rPr>
        <w:t xml:space="preserve"> </w:t>
      </w:r>
      <w:r w:rsidR="005C1AE8" w:rsidRPr="00487F30">
        <w:rPr>
          <w:rStyle w:val="7-Char"/>
          <w:rFonts w:hint="eastAsia"/>
          <w:rtl/>
        </w:rPr>
        <w:t>الصَّالِحِينَ</w:t>
      </w:r>
      <w:r w:rsidR="005C1AE8" w:rsidRPr="00487F30">
        <w:rPr>
          <w:rStyle w:val="7-Char"/>
          <w:rtl/>
        </w:rPr>
        <w:t xml:space="preserve"> </w:t>
      </w:r>
      <w:r w:rsidR="005C1AE8" w:rsidRPr="00487F30">
        <w:rPr>
          <w:rStyle w:val="7-Char"/>
          <w:rFonts w:hint="eastAsia"/>
          <w:rtl/>
        </w:rPr>
        <w:t>قَبْلَكُمْ</w:t>
      </w:r>
      <w:r w:rsidR="005C1AE8" w:rsidRPr="00487F30">
        <w:rPr>
          <w:rStyle w:val="7-Char"/>
          <w:rFonts w:hint="cs"/>
          <w:rtl/>
        </w:rPr>
        <w:t xml:space="preserve"> </w:t>
      </w:r>
      <w:r w:rsidR="005C1AE8" w:rsidRPr="00487F30">
        <w:rPr>
          <w:rStyle w:val="7-Char"/>
          <w:rFonts w:hint="eastAsia"/>
          <w:rtl/>
        </w:rPr>
        <w:t>وَمَطْرَدَةٌ</w:t>
      </w:r>
      <w:r w:rsidR="005C1AE8" w:rsidRPr="00487F30">
        <w:rPr>
          <w:rStyle w:val="7-Char"/>
          <w:rtl/>
        </w:rPr>
        <w:t xml:space="preserve"> </w:t>
      </w:r>
      <w:r w:rsidR="005C1AE8" w:rsidRPr="00487F30">
        <w:rPr>
          <w:rStyle w:val="7-Char"/>
          <w:rFonts w:hint="eastAsia"/>
          <w:rtl/>
        </w:rPr>
        <w:t>لِلدَّاءِ</w:t>
      </w:r>
      <w:r w:rsidR="005C1AE8" w:rsidRPr="00487F30">
        <w:rPr>
          <w:rStyle w:val="7-Char"/>
          <w:rtl/>
        </w:rPr>
        <w:t xml:space="preserve"> </w:t>
      </w:r>
      <w:r w:rsidR="005C1AE8" w:rsidRPr="00487F30">
        <w:rPr>
          <w:rStyle w:val="7-Char"/>
          <w:rFonts w:hint="eastAsia"/>
          <w:rtl/>
        </w:rPr>
        <w:t>عَنِ</w:t>
      </w:r>
      <w:r w:rsidR="005C1AE8" w:rsidRPr="00487F30">
        <w:rPr>
          <w:rStyle w:val="7-Char"/>
          <w:rtl/>
        </w:rPr>
        <w:t xml:space="preserve"> </w:t>
      </w:r>
      <w:r w:rsidR="005C1AE8" w:rsidRPr="00487F30">
        <w:rPr>
          <w:rStyle w:val="7-Char"/>
          <w:rFonts w:hint="eastAsia"/>
          <w:rtl/>
        </w:rPr>
        <w:t>الْجَسَدِ</w:t>
      </w:r>
      <w:r w:rsidR="00781895" w:rsidRPr="00487F30">
        <w:rPr>
          <w:rStyle w:val="7-Char"/>
          <w:rFonts w:hint="cs"/>
          <w:rtl/>
        </w:rPr>
        <w:t>»</w:t>
      </w:r>
      <w:r w:rsidR="00781895" w:rsidRPr="000C3B4C">
        <w:rPr>
          <w:rStyle w:val="1-Char"/>
          <w:rFonts w:hint="cs"/>
          <w:vertAlign w:val="superscript"/>
          <w:rtl/>
        </w:rPr>
        <w:t>(</w:t>
      </w:r>
      <w:r w:rsidR="00781895" w:rsidRPr="000C3B4C">
        <w:rPr>
          <w:rStyle w:val="1-Char"/>
          <w:vertAlign w:val="superscript"/>
          <w:rtl/>
        </w:rPr>
        <w:footnoteReference w:id="77"/>
      </w:r>
      <w:r w:rsidR="00781895" w:rsidRPr="000C3B4C">
        <w:rPr>
          <w:rStyle w:val="1-Char"/>
          <w:rFonts w:hint="cs"/>
          <w:vertAlign w:val="superscript"/>
          <w:rtl/>
        </w:rPr>
        <w:t>)</w:t>
      </w:r>
      <w:r w:rsidR="00781895" w:rsidRPr="008F0471">
        <w:rPr>
          <w:rStyle w:val="1-Char"/>
          <w:rFonts w:hint="cs"/>
          <w:rtl/>
        </w:rPr>
        <w:t xml:space="preserve"> «نماز شب را بر خود لازم گیرید، زیرا نماز شب شیوه‌ی نیکان پیش از شما است، و نیز بیماری را از جسم‌تان می‌زداید».</w:t>
      </w:r>
    </w:p>
    <w:p w:rsidR="00390914" w:rsidRPr="008F0471" w:rsidRDefault="00390914" w:rsidP="00E42BD0">
      <w:pPr>
        <w:autoSpaceDE w:val="0"/>
        <w:autoSpaceDN w:val="0"/>
        <w:adjustRightInd w:val="0"/>
        <w:ind w:firstLine="284"/>
        <w:jc w:val="both"/>
        <w:rPr>
          <w:rStyle w:val="1-Char"/>
          <w:rtl/>
        </w:rPr>
      </w:pPr>
      <w:r w:rsidRPr="008F0471">
        <w:rPr>
          <w:rStyle w:val="1-Char"/>
          <w:rFonts w:hint="cs"/>
          <w:rtl/>
        </w:rPr>
        <w:t>در این حدیث دو نکته‌ی مهم نهفته است. نخست اینکه شب‌زنده‌داری بیشتر می‌تواند حسن رابطه با خدا را بیفزاید و حیات معنوی را تقویت کند. نکته‌ی دیگری که در آن نهفته است، اینکه در روح و روان نشاط و شادابی می‌آفریند، به طوری که هرگاه به انجام کاری اقدام کند آن را با نشاط و شادابی، خوب و محکم انجام خواهد داد. ولی کسانی که به قیام و شب‌زنده‌داری توجه نمی‌کنند، بدون شک در انجام کارهای‌شان کسل و سست هستند و هرگز نمی‌توانند کارهای‌شان را با جدیت و استحکام انجام دهند. این نکته نیز به تجربه ثابت شده است، اگر باور ندارید امتحان کنید تا تأثیر آن را عملاً و عیناً ببینید. من خودم شخصاً آن را تجربه کرده‌ام، شاید کسانی به تجربه‌ی من قانع نشوند، و بگویند: کسی که شب‌زنده‌داری می‌کند بدون تردید در آن روز بیشتر خسته و بی‌حال و در انجام کارهایش ناتوان خواهد بود. در پاسخ می‌گویم، این سخن از من نیست، بلکه سخن جناب رسول اکرم</w:t>
      </w:r>
      <w:r w:rsidRPr="007656A7">
        <w:rPr>
          <w:rFonts w:cs="CTraditional Arabic" w:hint="cs"/>
          <w:rtl/>
          <w:lang w:bidi="fa-IR"/>
        </w:rPr>
        <w:t>ص</w:t>
      </w:r>
      <w:r w:rsidRPr="008F0471">
        <w:rPr>
          <w:rStyle w:val="1-Char"/>
          <w:rFonts w:hint="cs"/>
          <w:rtl/>
        </w:rPr>
        <w:t xml:space="preserve"> است؛ کسی که کلام وی هرگز بیهوده نبوده و نیست، چرا</w:t>
      </w:r>
      <w:r w:rsidR="001106B8" w:rsidRPr="008F0471">
        <w:rPr>
          <w:rStyle w:val="1-Char"/>
          <w:rFonts w:hint="cs"/>
          <w:rtl/>
        </w:rPr>
        <w:t xml:space="preserve"> </w:t>
      </w:r>
      <w:r w:rsidRPr="008F0471">
        <w:rPr>
          <w:rStyle w:val="1-Char"/>
          <w:rFonts w:hint="cs"/>
          <w:rtl/>
        </w:rPr>
        <w:t>که</w:t>
      </w:r>
      <w:r w:rsidR="001106B8" w:rsidRPr="008F0471">
        <w:rPr>
          <w:rStyle w:val="1-Char"/>
          <w:rFonts w:hint="cs"/>
          <w:rtl/>
        </w:rPr>
        <w:t xml:space="preserve"> </w:t>
      </w:r>
      <w:r w:rsidR="001106B8">
        <w:rPr>
          <w:rFonts w:ascii="Traditional Arabic" w:hAnsi="Traditional Arabic" w:cs="Traditional Arabic"/>
          <w:rtl/>
          <w:lang w:bidi="fa-IR"/>
        </w:rPr>
        <w:t>﴿</w:t>
      </w:r>
      <w:r w:rsidR="009B5BB2" w:rsidRPr="001C2670">
        <w:rPr>
          <w:rStyle w:val="8-Char"/>
          <w:rtl/>
        </w:rPr>
        <w:t>وَمَا يَنطِقُ عَنِ ٱلۡهَوَىٰٓ ٣ إِنۡ هُوَ إِلَّا وَحۡيٞ يُوحَىٰ ٤</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005BE3">
        <w:rPr>
          <w:rStyle w:val="9-Char"/>
          <w:rtl/>
        </w:rPr>
        <w:t>[النجم: 3 - 4]</w:t>
      </w:r>
      <w:r w:rsidRPr="000C3B4C">
        <w:rPr>
          <w:rStyle w:val="1-Char"/>
          <w:rFonts w:hint="cs"/>
          <w:vertAlign w:val="superscript"/>
          <w:rtl/>
        </w:rPr>
        <w:t>(</w:t>
      </w:r>
      <w:r w:rsidRPr="000C3B4C">
        <w:rPr>
          <w:rStyle w:val="1-Char"/>
          <w:vertAlign w:val="superscript"/>
          <w:rtl/>
        </w:rPr>
        <w:footnoteReference w:id="78"/>
      </w:r>
      <w:r w:rsidRPr="000C3B4C">
        <w:rPr>
          <w:rStyle w:val="1-Char"/>
          <w:rFonts w:hint="cs"/>
          <w:vertAlign w:val="superscript"/>
          <w:rtl/>
        </w:rPr>
        <w:t>)</w:t>
      </w:r>
      <w:r w:rsidRPr="008F0471">
        <w:rPr>
          <w:rStyle w:val="1-Char"/>
          <w:rFonts w:hint="cs"/>
          <w:rtl/>
        </w:rPr>
        <w:t xml:space="preserve"> کلام آن حضرت از وحی نشأت گ</w:t>
      </w:r>
      <w:r w:rsidR="00601F7C" w:rsidRPr="008F0471">
        <w:rPr>
          <w:rStyle w:val="1-Char"/>
          <w:rFonts w:hint="cs"/>
          <w:rtl/>
        </w:rPr>
        <w:t xml:space="preserve">رفته است و هرگز از هوای نفس سخن </w:t>
      </w:r>
      <w:r w:rsidRPr="008F0471">
        <w:rPr>
          <w:rStyle w:val="1-Char"/>
          <w:rFonts w:hint="cs"/>
          <w:rtl/>
        </w:rPr>
        <w:t>نمی‌گوید. آفریدگار انسان خداوند است، و آن ذات مقدس بهتر می‌داند که چه چیزی به صلاح انسان است، همچنین جناب رسول اکرم</w:t>
      </w:r>
      <w:r w:rsidRPr="007656A7">
        <w:rPr>
          <w:rFonts w:cs="CTraditional Arabic" w:hint="cs"/>
          <w:rtl/>
          <w:lang w:bidi="fa-IR"/>
        </w:rPr>
        <w:t>ص</w:t>
      </w:r>
      <w:r w:rsidRPr="008F0471">
        <w:rPr>
          <w:rStyle w:val="1-Char"/>
          <w:rFonts w:hint="cs"/>
          <w:rtl/>
        </w:rPr>
        <w:t xml:space="preserve"> کم می‌خوابید و در عوض بیشتر فعالیت می‌کرد و همواره تندرست و سر حال و نیرومند بود. چنان</w:t>
      </w:r>
      <w:r w:rsidR="0080312B">
        <w:rPr>
          <w:rStyle w:val="1-Char"/>
          <w:rFonts w:hint="eastAsia"/>
          <w:rtl/>
        </w:rPr>
        <w:t>‌</w:t>
      </w:r>
      <w:r w:rsidRPr="008F0471">
        <w:rPr>
          <w:rStyle w:val="1-Char"/>
          <w:rFonts w:hint="cs"/>
          <w:rtl/>
        </w:rPr>
        <w:t>که علی</w:t>
      </w:r>
      <w:r w:rsidR="002E18B8" w:rsidRPr="002E18B8">
        <w:rPr>
          <w:rStyle w:val="1-Char"/>
          <w:rFonts w:cs="CTraditional Arabic" w:hint="cs"/>
          <w:rtl/>
        </w:rPr>
        <w:t>س</w:t>
      </w:r>
      <w:r w:rsidRPr="008F0471">
        <w:rPr>
          <w:rStyle w:val="1-Char"/>
          <w:rFonts w:hint="cs"/>
          <w:rtl/>
        </w:rPr>
        <w:t xml:space="preserve"> می‌فرماید: </w:t>
      </w:r>
      <w:r w:rsidRPr="00487F30">
        <w:rPr>
          <w:rStyle w:val="7-Char"/>
          <w:rFonts w:hint="cs"/>
          <w:rtl/>
        </w:rPr>
        <w:t>«</w:t>
      </w:r>
      <w:r w:rsidR="00EC72C6" w:rsidRPr="00487F30">
        <w:rPr>
          <w:rStyle w:val="7-Char"/>
          <w:rFonts w:hint="cs"/>
          <w:rtl/>
        </w:rPr>
        <w:t xml:space="preserve">إِذَا </w:t>
      </w:r>
      <w:r w:rsidR="00B81E3D">
        <w:rPr>
          <w:rStyle w:val="7-Char"/>
          <w:rFonts w:hint="cs"/>
          <w:rtl/>
        </w:rPr>
        <w:t>أ</w:t>
      </w:r>
      <w:r w:rsidR="00EC72C6" w:rsidRPr="00487F30">
        <w:rPr>
          <w:rStyle w:val="7-Char"/>
          <w:rFonts w:hint="cs"/>
          <w:rtl/>
        </w:rPr>
        <w:t xml:space="preserve">حمَرَّ الوَطِيسُ </w:t>
      </w:r>
      <w:r w:rsidR="00B81E3D">
        <w:rPr>
          <w:rStyle w:val="7-Char"/>
          <w:rFonts w:hint="cs"/>
          <w:rtl/>
        </w:rPr>
        <w:t>إ</w:t>
      </w:r>
      <w:r w:rsidR="00EC72C6" w:rsidRPr="00487F30">
        <w:rPr>
          <w:rStyle w:val="7-Char"/>
          <w:rFonts w:hint="cs"/>
          <w:rtl/>
        </w:rPr>
        <w:t>حْتَمَيْنَا بِرَسُول اللّهِ</w:t>
      </w:r>
      <w:r w:rsidR="00487F30" w:rsidRPr="007656A7">
        <w:rPr>
          <w:rFonts w:cs="CTraditional Arabic" w:hint="cs"/>
          <w:rtl/>
          <w:lang w:bidi="fa-IR"/>
        </w:rPr>
        <w:t>ص</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79"/>
      </w:r>
      <w:r w:rsidRPr="000C3B4C">
        <w:rPr>
          <w:rStyle w:val="1-Char"/>
          <w:rFonts w:hint="cs"/>
          <w:vertAlign w:val="superscript"/>
          <w:rtl/>
        </w:rPr>
        <w:t>)</w:t>
      </w:r>
      <w:r w:rsidRPr="008F0471">
        <w:rPr>
          <w:rStyle w:val="1-Char"/>
          <w:rFonts w:hint="cs"/>
          <w:rtl/>
        </w:rPr>
        <w:t xml:space="preserve"> «هرگاه آتش جنگ به اوج خود می‌رسید، ما به رسول الله پناه می‌بردیم».</w:t>
      </w:r>
      <w:r w:rsidR="00B5070A" w:rsidRPr="008F0471">
        <w:rPr>
          <w:rStyle w:val="1-Char"/>
          <w:rFonts w:hint="cs"/>
          <w:rtl/>
        </w:rPr>
        <w:t xml:space="preserve"> آن هم در دشوارترین موقعیت و در قلب معرکه. صحت این کلام زمانی روشن خواهد شد که مروری بر زندگی پیشوایان دینی داشته باشیم. نزدیکترین نمونه در عصر ما، بنیانگذار بزرگترین جنبش اسلامی، حسن البنا</w:t>
      </w:r>
      <w:r w:rsidR="00B5070A" w:rsidRPr="007656A7">
        <w:rPr>
          <w:rFonts w:cs="CTraditional Arabic" w:hint="cs"/>
          <w:rtl/>
          <w:lang w:bidi="fa-IR"/>
        </w:rPr>
        <w:t>/</w:t>
      </w:r>
      <w:r w:rsidR="00B5070A" w:rsidRPr="008F0471">
        <w:rPr>
          <w:rStyle w:val="1-Char"/>
          <w:rFonts w:hint="cs"/>
          <w:rtl/>
        </w:rPr>
        <w:t xml:space="preserve"> است. آنگونه که شاگردان او نقل می‌کنند در شبانه روز بیشتر از چهار ساعت نمی‌خوابید، با این حال شعله‌ای از جنبش و تحرک و نشاط بود.</w:t>
      </w:r>
    </w:p>
    <w:p w:rsidR="00B5070A" w:rsidRPr="008F0471" w:rsidRDefault="00B5070A" w:rsidP="00F86C24">
      <w:pPr>
        <w:autoSpaceDE w:val="0"/>
        <w:autoSpaceDN w:val="0"/>
        <w:adjustRightInd w:val="0"/>
        <w:ind w:firstLine="284"/>
        <w:jc w:val="both"/>
        <w:rPr>
          <w:rStyle w:val="1-Char"/>
          <w:rtl/>
        </w:rPr>
      </w:pPr>
      <w:r w:rsidRPr="008F0471">
        <w:rPr>
          <w:rStyle w:val="1-Char"/>
          <w:rFonts w:hint="cs"/>
          <w:rtl/>
        </w:rPr>
        <w:t>همچنین پزشکان ثابت کرده</w:t>
      </w:r>
      <w:r w:rsidR="009E5E83">
        <w:rPr>
          <w:rStyle w:val="1-Char"/>
          <w:rFonts w:hint="cs"/>
          <w:rtl/>
        </w:rPr>
        <w:t xml:space="preserve">‌اند </w:t>
      </w:r>
      <w:r w:rsidRPr="008F0471">
        <w:rPr>
          <w:rStyle w:val="1-Char"/>
          <w:rFonts w:hint="cs"/>
          <w:rtl/>
        </w:rPr>
        <w:t>که خواب اندک انسان را کفایت می‌کند، چرا که خواب زیاد، خواب بیشتری به دنبال خواهد داشت، و در انسان ایجاد کسالت و سستی خواهد کرد. و این امر از نظر علمی و عملی ثابت و تجربه شده است</w:t>
      </w:r>
      <w:r w:rsidR="00A84686" w:rsidRPr="008F0471">
        <w:rPr>
          <w:rStyle w:val="1-Char"/>
          <w:rFonts w:hint="cs"/>
          <w:rtl/>
        </w:rPr>
        <w:t>.</w:t>
      </w:r>
    </w:p>
    <w:p w:rsidR="00B414C8" w:rsidRPr="008F0471" w:rsidRDefault="00FD1C26" w:rsidP="00E42BD0">
      <w:pPr>
        <w:autoSpaceDE w:val="0"/>
        <w:autoSpaceDN w:val="0"/>
        <w:adjustRightInd w:val="0"/>
        <w:ind w:firstLine="284"/>
        <w:jc w:val="both"/>
        <w:rPr>
          <w:rStyle w:val="1-Char"/>
        </w:rPr>
      </w:pPr>
      <w:r w:rsidRPr="008F0471">
        <w:rPr>
          <w:rStyle w:val="1-Char"/>
          <w:rFonts w:hint="cs"/>
          <w:rtl/>
        </w:rPr>
        <w:t>نکته‌ی دوم اینکه شب‌زنده‌داری بیماری را از تن انسان می‌زداید. این خود از اسباب پیشگیری است، زیرا پزشکان بر این باورند که خواب زیاد باعث سکته‌ی قلبی می‌شود. نظر برخی از پزشکان را در مورد اینکه انسان چند ساعت به خواب نیاز دارد، جویا شدم، در پاسخ گفتند: خواب مدت زمان مشخصی ندارد، هرگاه انسان احساس خستگی کرد، استراحت کند، چه بسا دو ساعت و یا</w:t>
      </w:r>
      <w:r w:rsidR="004A60F6" w:rsidRPr="008F0471">
        <w:rPr>
          <w:rStyle w:val="1-Char"/>
          <w:rFonts w:hint="cs"/>
          <w:rtl/>
        </w:rPr>
        <w:t xml:space="preserve"> چهار ساعت کافی باشد، مگر زمانی که خستگی ناشی از انجام کارهای سخت و طاقت‌فرسا و یا به دلیل بیماری باشد که در آن صورت تا زمانی که خستگی برطرف نشده و بیماری از جسم بیرون نرفته، استراحت و خواب زیاد اشکال ندارد.</w:t>
      </w:r>
    </w:p>
    <w:p w:rsidR="00FD1C26" w:rsidRPr="007656A7" w:rsidRDefault="00D26848" w:rsidP="000D4FD1">
      <w:pPr>
        <w:pStyle w:val="2-"/>
        <w:rPr>
          <w:rtl/>
        </w:rPr>
      </w:pPr>
      <w:bookmarkStart w:id="19" w:name="_Toc429838812"/>
      <w:r w:rsidRPr="007656A7">
        <w:rPr>
          <w:rFonts w:hint="cs"/>
          <w:rtl/>
        </w:rPr>
        <w:t>تخفیف برای سالمندان، بیماران و خستگان</w:t>
      </w:r>
      <w:bookmarkEnd w:id="19"/>
    </w:p>
    <w:p w:rsidR="00F633A4" w:rsidRPr="008F0471" w:rsidRDefault="00DC7C68" w:rsidP="00052CBC">
      <w:pPr>
        <w:autoSpaceDE w:val="0"/>
        <w:autoSpaceDN w:val="0"/>
        <w:adjustRightInd w:val="0"/>
        <w:ind w:firstLine="284"/>
        <w:jc w:val="both"/>
        <w:rPr>
          <w:rStyle w:val="1-Char"/>
          <w:rtl/>
        </w:rPr>
      </w:pPr>
      <w:r w:rsidRPr="008F0471">
        <w:rPr>
          <w:rStyle w:val="1-Char"/>
          <w:rFonts w:hint="cs"/>
          <w:rtl/>
        </w:rPr>
        <w:t>جناب رسول اکرم</w:t>
      </w:r>
      <w:r w:rsidRPr="007656A7">
        <w:rPr>
          <w:rFonts w:cs="CTraditional Arabic" w:hint="cs"/>
          <w:rtl/>
          <w:lang w:bidi="fa-IR"/>
        </w:rPr>
        <w:t>ص</w:t>
      </w:r>
      <w:r w:rsidRPr="008F0471">
        <w:rPr>
          <w:rStyle w:val="1-Char"/>
          <w:rFonts w:hint="cs"/>
          <w:rtl/>
        </w:rPr>
        <w:t xml:space="preserve"> به تلاوت قرآن در شب و شب‌زنده‌داری بسیار تأکید می‌کرد و هیچگاه خودش این عمل پسندیده را ترک نمی‌کرد، و اگر بنابر عذری نمی‌توانست آن را انجام دهد، بعداً قضای آن را به جای می‌آورد،</w:t>
      </w:r>
      <w:r w:rsidRPr="000C3B4C">
        <w:rPr>
          <w:rStyle w:val="1-Char"/>
          <w:rFonts w:hint="cs"/>
          <w:vertAlign w:val="superscript"/>
          <w:rtl/>
        </w:rPr>
        <w:t>(</w:t>
      </w:r>
      <w:r w:rsidRPr="000C3B4C">
        <w:rPr>
          <w:rStyle w:val="1-Char"/>
          <w:vertAlign w:val="superscript"/>
          <w:rtl/>
        </w:rPr>
        <w:footnoteReference w:id="80"/>
      </w:r>
      <w:r w:rsidRPr="000C3B4C">
        <w:rPr>
          <w:rStyle w:val="1-Char"/>
          <w:rFonts w:hint="cs"/>
          <w:vertAlign w:val="superscript"/>
          <w:rtl/>
        </w:rPr>
        <w:t>)</w:t>
      </w:r>
      <w:r w:rsidRPr="008F0471">
        <w:rPr>
          <w:rStyle w:val="1-Char"/>
          <w:rFonts w:hint="cs"/>
          <w:rtl/>
        </w:rPr>
        <w:t xml:space="preserve"> به طوری که تا آخر عمر این عمل پسندیده را ادامه داد. عایشه</w:t>
      </w:r>
      <w:r w:rsidRPr="007656A7">
        <w:rPr>
          <w:rFonts w:cs="CTraditional Arabic" w:hint="cs"/>
          <w:rtl/>
          <w:lang w:bidi="fa-IR"/>
        </w:rPr>
        <w:t>ل</w:t>
      </w:r>
      <w:r w:rsidRPr="008F0471">
        <w:rPr>
          <w:rStyle w:val="1-Char"/>
          <w:rFonts w:hint="cs"/>
          <w:rtl/>
        </w:rPr>
        <w:t xml:space="preserve"> می‌گوید: </w:t>
      </w:r>
      <w:r w:rsidRPr="00487F30">
        <w:rPr>
          <w:rStyle w:val="7-Char"/>
          <w:rFonts w:hint="cs"/>
          <w:rtl/>
        </w:rPr>
        <w:t>«</w:t>
      </w:r>
      <w:r w:rsidR="00BA7152" w:rsidRPr="00487F30">
        <w:rPr>
          <w:rStyle w:val="7-Char"/>
          <w:rFonts w:hint="eastAsia"/>
          <w:rtl/>
        </w:rPr>
        <w:t>رَأَيْتُ</w:t>
      </w:r>
      <w:r w:rsidR="00BA7152" w:rsidRPr="00487F30">
        <w:rPr>
          <w:rStyle w:val="7-Char"/>
          <w:rtl/>
        </w:rPr>
        <w:t xml:space="preserve"> </w:t>
      </w:r>
      <w:r w:rsidR="00BA7152" w:rsidRPr="00487F30">
        <w:rPr>
          <w:rStyle w:val="7-Char"/>
          <w:rFonts w:hint="eastAsia"/>
          <w:rtl/>
        </w:rPr>
        <w:t>النَّبِ</w:t>
      </w:r>
      <w:r w:rsidR="00052CBC">
        <w:rPr>
          <w:rStyle w:val="7-Char"/>
          <w:rFonts w:hint="cs"/>
          <w:rtl/>
        </w:rPr>
        <w:t>ي</w:t>
      </w:r>
      <w:r w:rsidR="00BA7152" w:rsidRPr="00487F30">
        <w:rPr>
          <w:rStyle w:val="7-Char"/>
          <w:rFonts w:hint="eastAsia"/>
          <w:rtl/>
        </w:rPr>
        <w:t>َّ</w:t>
      </w:r>
      <w:r w:rsidR="00BA7152" w:rsidRPr="00487F30">
        <w:rPr>
          <w:rStyle w:val="7-Char"/>
          <w:rtl/>
        </w:rPr>
        <w:t xml:space="preserve"> -</w:t>
      </w:r>
      <w:r w:rsidR="00BA7152" w:rsidRPr="00487F30">
        <w:rPr>
          <w:rStyle w:val="7-Char"/>
          <w:rFonts w:hint="eastAsia"/>
          <w:rtl/>
        </w:rPr>
        <w:t>صلى</w:t>
      </w:r>
      <w:r w:rsidR="00BA7152" w:rsidRPr="00487F30">
        <w:rPr>
          <w:rStyle w:val="7-Char"/>
          <w:rtl/>
        </w:rPr>
        <w:t xml:space="preserve"> </w:t>
      </w:r>
      <w:r w:rsidR="00BA7152" w:rsidRPr="00487F30">
        <w:rPr>
          <w:rStyle w:val="7-Char"/>
          <w:rFonts w:hint="eastAsia"/>
          <w:rtl/>
        </w:rPr>
        <w:t>الله</w:t>
      </w:r>
      <w:r w:rsidR="00BA7152" w:rsidRPr="00487F30">
        <w:rPr>
          <w:rStyle w:val="7-Char"/>
          <w:rtl/>
        </w:rPr>
        <w:t xml:space="preserve"> </w:t>
      </w:r>
      <w:r w:rsidR="00BA7152" w:rsidRPr="00487F30">
        <w:rPr>
          <w:rStyle w:val="7-Char"/>
          <w:rFonts w:hint="eastAsia"/>
          <w:rtl/>
        </w:rPr>
        <w:t>عليه</w:t>
      </w:r>
      <w:r w:rsidR="00BA7152" w:rsidRPr="00487F30">
        <w:rPr>
          <w:rStyle w:val="7-Char"/>
          <w:rtl/>
        </w:rPr>
        <w:t xml:space="preserve"> </w:t>
      </w:r>
      <w:r w:rsidR="00BA7152" w:rsidRPr="00487F30">
        <w:rPr>
          <w:rStyle w:val="7-Char"/>
          <w:rFonts w:hint="eastAsia"/>
          <w:rtl/>
        </w:rPr>
        <w:t>وسلم</w:t>
      </w:r>
      <w:r w:rsidR="00BA7152" w:rsidRPr="00487F30">
        <w:rPr>
          <w:rStyle w:val="7-Char"/>
          <w:rtl/>
        </w:rPr>
        <w:t xml:space="preserve">- </w:t>
      </w:r>
      <w:r w:rsidR="00BA7152" w:rsidRPr="00487F30">
        <w:rPr>
          <w:rStyle w:val="7-Char"/>
          <w:rFonts w:hint="eastAsia"/>
          <w:rtl/>
        </w:rPr>
        <w:t>يَقْرَأُ</w:t>
      </w:r>
      <w:r w:rsidR="00BA7152" w:rsidRPr="00487F30">
        <w:rPr>
          <w:rStyle w:val="7-Char"/>
          <w:rtl/>
        </w:rPr>
        <w:t xml:space="preserve"> </w:t>
      </w:r>
      <w:r w:rsidR="00BA7152" w:rsidRPr="00487F30">
        <w:rPr>
          <w:rStyle w:val="7-Char"/>
          <w:rFonts w:hint="eastAsia"/>
          <w:rtl/>
        </w:rPr>
        <w:t>فِ</w:t>
      </w:r>
      <w:r w:rsidR="00052CBC">
        <w:rPr>
          <w:rStyle w:val="7-Char"/>
          <w:rFonts w:hint="cs"/>
          <w:rtl/>
        </w:rPr>
        <w:t>ي</w:t>
      </w:r>
      <w:r w:rsidR="00BA7152" w:rsidRPr="00487F30">
        <w:rPr>
          <w:rStyle w:val="7-Char"/>
          <w:rtl/>
        </w:rPr>
        <w:t xml:space="preserve"> </w:t>
      </w:r>
      <w:r w:rsidR="00BA7152" w:rsidRPr="00487F30">
        <w:rPr>
          <w:rStyle w:val="7-Char"/>
          <w:rFonts w:hint="eastAsia"/>
          <w:rtl/>
        </w:rPr>
        <w:t>شَ</w:t>
      </w:r>
      <w:r w:rsidR="00052CBC">
        <w:rPr>
          <w:rStyle w:val="7-Char"/>
          <w:rFonts w:hint="cs"/>
          <w:rtl/>
        </w:rPr>
        <w:t>ي</w:t>
      </w:r>
      <w:r w:rsidR="00BA7152" w:rsidRPr="00487F30">
        <w:rPr>
          <w:rStyle w:val="7-Char"/>
          <w:rFonts w:hint="eastAsia"/>
          <w:rtl/>
        </w:rPr>
        <w:t>ْءٍ</w:t>
      </w:r>
      <w:r w:rsidR="00BA7152" w:rsidRPr="00487F30">
        <w:rPr>
          <w:rStyle w:val="7-Char"/>
          <w:rtl/>
        </w:rPr>
        <w:t xml:space="preserve"> </w:t>
      </w:r>
      <w:r w:rsidR="00BA7152" w:rsidRPr="00487F30">
        <w:rPr>
          <w:rStyle w:val="7-Char"/>
          <w:rFonts w:hint="eastAsia"/>
          <w:rtl/>
        </w:rPr>
        <w:t>مِنْ</w:t>
      </w:r>
      <w:r w:rsidR="00BA7152" w:rsidRPr="00487F30">
        <w:rPr>
          <w:rStyle w:val="7-Char"/>
          <w:rtl/>
        </w:rPr>
        <w:t xml:space="preserve"> </w:t>
      </w:r>
      <w:r w:rsidR="00BA7152" w:rsidRPr="00487F30">
        <w:rPr>
          <w:rStyle w:val="7-Char"/>
          <w:rFonts w:hint="eastAsia"/>
          <w:rtl/>
        </w:rPr>
        <w:t>صَلاَةِ</w:t>
      </w:r>
      <w:r w:rsidR="00BA7152" w:rsidRPr="00487F30">
        <w:rPr>
          <w:rStyle w:val="7-Char"/>
          <w:rtl/>
        </w:rPr>
        <w:t xml:space="preserve"> </w:t>
      </w:r>
      <w:r w:rsidR="00BA7152" w:rsidRPr="00487F30">
        <w:rPr>
          <w:rStyle w:val="7-Char"/>
          <w:rFonts w:hint="eastAsia"/>
          <w:rtl/>
        </w:rPr>
        <w:t>اللَّيْلِ</w:t>
      </w:r>
      <w:r w:rsidR="00BA7152" w:rsidRPr="00487F30">
        <w:rPr>
          <w:rStyle w:val="7-Char"/>
          <w:rtl/>
        </w:rPr>
        <w:t xml:space="preserve"> </w:t>
      </w:r>
      <w:r w:rsidR="00BA7152" w:rsidRPr="00487F30">
        <w:rPr>
          <w:rStyle w:val="7-Char"/>
          <w:rFonts w:hint="eastAsia"/>
          <w:rtl/>
        </w:rPr>
        <w:t>جَالِسًا،</w:t>
      </w:r>
      <w:r w:rsidR="00BA7152" w:rsidRPr="00487F30">
        <w:rPr>
          <w:rStyle w:val="7-Char"/>
          <w:rtl/>
        </w:rPr>
        <w:t xml:space="preserve"> </w:t>
      </w:r>
      <w:r w:rsidR="00BA7152" w:rsidRPr="00487F30">
        <w:rPr>
          <w:rStyle w:val="7-Char"/>
          <w:rFonts w:hint="eastAsia"/>
          <w:rtl/>
        </w:rPr>
        <w:t>حَتَّى</w:t>
      </w:r>
      <w:r w:rsidR="00BA7152" w:rsidRPr="00487F30">
        <w:rPr>
          <w:rStyle w:val="7-Char"/>
          <w:rtl/>
        </w:rPr>
        <w:t xml:space="preserve"> </w:t>
      </w:r>
      <w:r w:rsidR="00BA7152" w:rsidRPr="00487F30">
        <w:rPr>
          <w:rStyle w:val="7-Char"/>
          <w:rFonts w:hint="eastAsia"/>
          <w:rtl/>
        </w:rPr>
        <w:t>إِذَا</w:t>
      </w:r>
      <w:r w:rsidR="00BA7152" w:rsidRPr="00487F30">
        <w:rPr>
          <w:rStyle w:val="7-Char"/>
          <w:rtl/>
        </w:rPr>
        <w:t xml:space="preserve"> </w:t>
      </w:r>
      <w:r w:rsidR="00BA7152" w:rsidRPr="00487F30">
        <w:rPr>
          <w:rStyle w:val="7-Char"/>
          <w:rFonts w:hint="eastAsia"/>
          <w:rtl/>
        </w:rPr>
        <w:t>كَبِرَ</w:t>
      </w:r>
      <w:r w:rsidR="00BA7152" w:rsidRPr="00487F30">
        <w:rPr>
          <w:rStyle w:val="7-Char"/>
          <w:rtl/>
        </w:rPr>
        <w:t xml:space="preserve"> </w:t>
      </w:r>
      <w:r w:rsidR="00BA7152" w:rsidRPr="00487F30">
        <w:rPr>
          <w:rStyle w:val="7-Char"/>
          <w:rFonts w:hint="eastAsia"/>
          <w:rtl/>
        </w:rPr>
        <w:t>قَرَأَ</w:t>
      </w:r>
      <w:r w:rsidR="00BA7152" w:rsidRPr="00487F30">
        <w:rPr>
          <w:rStyle w:val="7-Char"/>
          <w:rtl/>
        </w:rPr>
        <w:t xml:space="preserve"> </w:t>
      </w:r>
      <w:r w:rsidR="00BA7152" w:rsidRPr="00487F30">
        <w:rPr>
          <w:rStyle w:val="7-Char"/>
          <w:rFonts w:hint="eastAsia"/>
          <w:rtl/>
        </w:rPr>
        <w:t>جَالِسًا،</w:t>
      </w:r>
      <w:r w:rsidR="00BA7152" w:rsidRPr="00487F30">
        <w:rPr>
          <w:rStyle w:val="7-Char"/>
          <w:rtl/>
        </w:rPr>
        <w:t xml:space="preserve"> </w:t>
      </w:r>
      <w:r w:rsidR="00BA7152" w:rsidRPr="00487F30">
        <w:rPr>
          <w:rStyle w:val="7-Char"/>
          <w:rFonts w:hint="eastAsia"/>
          <w:rtl/>
        </w:rPr>
        <w:t>فَإِذَا</w:t>
      </w:r>
      <w:r w:rsidR="00BA7152" w:rsidRPr="00487F30">
        <w:rPr>
          <w:rStyle w:val="7-Char"/>
          <w:rtl/>
        </w:rPr>
        <w:t xml:space="preserve"> </w:t>
      </w:r>
      <w:r w:rsidR="00BA7152" w:rsidRPr="00487F30">
        <w:rPr>
          <w:rStyle w:val="7-Char"/>
          <w:rFonts w:hint="eastAsia"/>
          <w:rtl/>
        </w:rPr>
        <w:t>بَقِ</w:t>
      </w:r>
      <w:r w:rsidR="00052CBC">
        <w:rPr>
          <w:rStyle w:val="7-Char"/>
          <w:rFonts w:hint="cs"/>
          <w:rtl/>
        </w:rPr>
        <w:t>ي</w:t>
      </w:r>
      <w:r w:rsidR="00BA7152" w:rsidRPr="00487F30">
        <w:rPr>
          <w:rStyle w:val="7-Char"/>
          <w:rFonts w:hint="eastAsia"/>
          <w:rtl/>
        </w:rPr>
        <w:t>َ</w:t>
      </w:r>
      <w:r w:rsidR="00BA7152" w:rsidRPr="00487F30">
        <w:rPr>
          <w:rStyle w:val="7-Char"/>
          <w:rtl/>
        </w:rPr>
        <w:t xml:space="preserve"> </w:t>
      </w:r>
      <w:r w:rsidR="00BA7152" w:rsidRPr="00487F30">
        <w:rPr>
          <w:rStyle w:val="7-Char"/>
          <w:rFonts w:hint="eastAsia"/>
          <w:rtl/>
        </w:rPr>
        <w:t>عَلَيْهِ</w:t>
      </w:r>
      <w:r w:rsidR="00BA7152" w:rsidRPr="00487F30">
        <w:rPr>
          <w:rStyle w:val="7-Char"/>
          <w:rtl/>
        </w:rPr>
        <w:t xml:space="preserve"> </w:t>
      </w:r>
      <w:r w:rsidR="00BA7152" w:rsidRPr="00487F30">
        <w:rPr>
          <w:rStyle w:val="7-Char"/>
          <w:rFonts w:hint="eastAsia"/>
          <w:rtl/>
        </w:rPr>
        <w:t>مِنَ</w:t>
      </w:r>
      <w:r w:rsidR="00BA7152" w:rsidRPr="00487F30">
        <w:rPr>
          <w:rStyle w:val="7-Char"/>
          <w:rtl/>
        </w:rPr>
        <w:t xml:space="preserve"> </w:t>
      </w:r>
      <w:r w:rsidR="00BA7152" w:rsidRPr="00487F30">
        <w:rPr>
          <w:rStyle w:val="7-Char"/>
          <w:rFonts w:hint="eastAsia"/>
          <w:rtl/>
        </w:rPr>
        <w:t>السُّورَةِ</w:t>
      </w:r>
      <w:r w:rsidR="00BA7152" w:rsidRPr="00487F30">
        <w:rPr>
          <w:rStyle w:val="7-Char"/>
          <w:rtl/>
        </w:rPr>
        <w:t xml:space="preserve"> </w:t>
      </w:r>
      <w:r w:rsidR="00BA7152" w:rsidRPr="00487F30">
        <w:rPr>
          <w:rStyle w:val="7-Char"/>
          <w:rFonts w:hint="eastAsia"/>
          <w:rtl/>
        </w:rPr>
        <w:t>ثَلاَثُونَ</w:t>
      </w:r>
      <w:r w:rsidR="00BA7152" w:rsidRPr="00487F30">
        <w:rPr>
          <w:rStyle w:val="7-Char"/>
          <w:rtl/>
        </w:rPr>
        <w:t xml:space="preserve"> </w:t>
      </w:r>
      <w:r w:rsidR="00BA7152" w:rsidRPr="00487F30">
        <w:rPr>
          <w:rStyle w:val="7-Char"/>
          <w:rFonts w:hint="eastAsia"/>
          <w:rtl/>
        </w:rPr>
        <w:t>أَوْ</w:t>
      </w:r>
      <w:r w:rsidR="00BA7152" w:rsidRPr="00487F30">
        <w:rPr>
          <w:rStyle w:val="7-Char"/>
          <w:rtl/>
        </w:rPr>
        <w:t xml:space="preserve"> </w:t>
      </w:r>
      <w:r w:rsidR="00BA7152" w:rsidRPr="00487F30">
        <w:rPr>
          <w:rStyle w:val="7-Char"/>
          <w:rFonts w:hint="eastAsia"/>
          <w:rtl/>
        </w:rPr>
        <w:t>أَرْبَعُونَ</w:t>
      </w:r>
      <w:r w:rsidR="00BA7152" w:rsidRPr="00487F30">
        <w:rPr>
          <w:rStyle w:val="7-Char"/>
          <w:rtl/>
        </w:rPr>
        <w:t xml:space="preserve"> </w:t>
      </w:r>
      <w:r w:rsidR="00BA7152" w:rsidRPr="00487F30">
        <w:rPr>
          <w:rStyle w:val="7-Char"/>
          <w:rFonts w:hint="eastAsia"/>
          <w:rtl/>
        </w:rPr>
        <w:t>آيَةً</w:t>
      </w:r>
      <w:r w:rsidR="00BA7152" w:rsidRPr="00487F30">
        <w:rPr>
          <w:rStyle w:val="7-Char"/>
          <w:rtl/>
        </w:rPr>
        <w:t xml:space="preserve"> </w:t>
      </w:r>
      <w:r w:rsidR="00BA7152" w:rsidRPr="00487F30">
        <w:rPr>
          <w:rStyle w:val="7-Char"/>
          <w:rFonts w:hint="eastAsia"/>
          <w:rtl/>
        </w:rPr>
        <w:t>قَامَ</w:t>
      </w:r>
      <w:r w:rsidR="00BA7152" w:rsidRPr="00487F30">
        <w:rPr>
          <w:rStyle w:val="7-Char"/>
          <w:rtl/>
        </w:rPr>
        <w:t xml:space="preserve"> </w:t>
      </w:r>
      <w:r w:rsidR="00BA7152" w:rsidRPr="00487F30">
        <w:rPr>
          <w:rStyle w:val="7-Char"/>
          <w:rFonts w:hint="eastAsia"/>
          <w:rtl/>
        </w:rPr>
        <w:t>فَقَرَأَهُنَّ</w:t>
      </w:r>
      <w:r w:rsidR="00BA7152" w:rsidRPr="00487F30">
        <w:rPr>
          <w:rStyle w:val="7-Char"/>
          <w:rtl/>
        </w:rPr>
        <w:t xml:space="preserve"> </w:t>
      </w:r>
      <w:r w:rsidR="00BA7152" w:rsidRPr="00487F30">
        <w:rPr>
          <w:rStyle w:val="7-Char"/>
          <w:rFonts w:hint="eastAsia"/>
          <w:rtl/>
        </w:rPr>
        <w:t>ثُمَّ</w:t>
      </w:r>
      <w:r w:rsidR="00BA7152" w:rsidRPr="00487F30">
        <w:rPr>
          <w:rStyle w:val="7-Char"/>
          <w:rtl/>
        </w:rPr>
        <w:t xml:space="preserve"> </w:t>
      </w:r>
      <w:r w:rsidR="00BA7152" w:rsidRPr="00487F30">
        <w:rPr>
          <w:rStyle w:val="7-Char"/>
          <w:rFonts w:hint="eastAsia"/>
          <w:rtl/>
        </w:rPr>
        <w:t>رَكَعَ</w:t>
      </w:r>
      <w:r w:rsidRPr="00487F30">
        <w:rPr>
          <w:rStyle w:val="7-Char"/>
          <w:rFonts w:hint="cs"/>
          <w:rtl/>
        </w:rPr>
        <w:t>»</w:t>
      </w:r>
      <w:r w:rsidRPr="000C3B4C">
        <w:rPr>
          <w:rStyle w:val="1-Char"/>
          <w:rFonts w:hint="cs"/>
          <w:vertAlign w:val="superscript"/>
          <w:rtl/>
        </w:rPr>
        <w:t>(</w:t>
      </w:r>
      <w:r w:rsidRPr="000C3B4C">
        <w:rPr>
          <w:rStyle w:val="1-Char"/>
          <w:vertAlign w:val="superscript"/>
          <w:rtl/>
        </w:rPr>
        <w:footnoteReference w:id="81"/>
      </w:r>
      <w:r w:rsidRPr="000C3B4C">
        <w:rPr>
          <w:rStyle w:val="1-Char"/>
          <w:rFonts w:hint="cs"/>
          <w:vertAlign w:val="superscript"/>
          <w:rtl/>
        </w:rPr>
        <w:t>)</w:t>
      </w:r>
      <w:r w:rsidRPr="008F0471">
        <w:rPr>
          <w:rStyle w:val="1-Char"/>
          <w:rFonts w:hint="cs"/>
          <w:rtl/>
        </w:rPr>
        <w:t xml:space="preserve"> «آنحضرت را هیچ وقت ندیدم که مقداری از نماز شب را نشسته بخواند، مگر زمانی که به سن کهولت رسید. آن وقت نشسته می‌خواند، و چون سی یا چهل آیه باقی می‌ماند بلند می‌شد و</w:t>
      </w:r>
      <w:r w:rsidR="009C5EA6" w:rsidRPr="008F0471">
        <w:rPr>
          <w:rStyle w:val="1-Char"/>
          <w:rFonts w:hint="cs"/>
          <w:rtl/>
        </w:rPr>
        <w:t xml:space="preserve"> آن‌ها </w:t>
      </w:r>
      <w:r w:rsidRPr="008F0471">
        <w:rPr>
          <w:rStyle w:val="1-Char"/>
          <w:rFonts w:hint="cs"/>
          <w:rtl/>
        </w:rPr>
        <w:t>را در حال ایستاده می‌خواند و بعد از آن رکوع می‌کرد».</w:t>
      </w:r>
    </w:p>
    <w:p w:rsidR="00DC7C68" w:rsidRPr="008F0471" w:rsidRDefault="00DC7C68" w:rsidP="004C42FB">
      <w:pPr>
        <w:autoSpaceDE w:val="0"/>
        <w:autoSpaceDN w:val="0"/>
        <w:adjustRightInd w:val="0"/>
        <w:ind w:firstLine="284"/>
        <w:jc w:val="both"/>
        <w:rPr>
          <w:rStyle w:val="1-Char"/>
          <w:rtl/>
        </w:rPr>
      </w:pPr>
      <w:r w:rsidRPr="008F0471">
        <w:rPr>
          <w:rStyle w:val="1-Char"/>
          <w:rFonts w:hint="cs"/>
          <w:rtl/>
        </w:rPr>
        <w:t>همچنین در مورد نماز شب آن حضرت</w:t>
      </w:r>
      <w:r w:rsidR="004C42FB">
        <w:rPr>
          <w:rStyle w:val="1-Char"/>
          <w:rFonts w:cs="CTraditional Arabic" w:hint="cs"/>
          <w:rtl/>
        </w:rPr>
        <w:t>ص</w:t>
      </w:r>
      <w:r w:rsidRPr="008F0471">
        <w:rPr>
          <w:rStyle w:val="1-Char"/>
          <w:rFonts w:hint="cs"/>
          <w:rtl/>
        </w:rPr>
        <w:t xml:space="preserve"> از حضرت عایشه</w:t>
      </w:r>
      <w:r w:rsidR="004A774F" w:rsidRPr="008F0471">
        <w:rPr>
          <w:rStyle w:val="1-Char"/>
          <w:rFonts w:hint="cs"/>
          <w:rtl/>
        </w:rPr>
        <w:t xml:space="preserve"> سؤال شد، وی در پاسخ گفت: «هفت رکعت، نه رکعت و یازده رکعت، جز از دو رکعت سنت صبح، می‌خواند»</w:t>
      </w:r>
      <w:r w:rsidR="004A774F" w:rsidRPr="000C3B4C">
        <w:rPr>
          <w:rStyle w:val="1-Char"/>
          <w:rFonts w:hint="cs"/>
          <w:vertAlign w:val="superscript"/>
          <w:rtl/>
        </w:rPr>
        <w:t>(</w:t>
      </w:r>
      <w:r w:rsidR="004A774F" w:rsidRPr="000C3B4C">
        <w:rPr>
          <w:rStyle w:val="1-Char"/>
          <w:vertAlign w:val="superscript"/>
          <w:rtl/>
        </w:rPr>
        <w:footnoteReference w:id="82"/>
      </w:r>
      <w:r w:rsidR="004A774F" w:rsidRPr="000C3B4C">
        <w:rPr>
          <w:rStyle w:val="1-Char"/>
          <w:rFonts w:hint="cs"/>
          <w:vertAlign w:val="superscript"/>
          <w:rtl/>
        </w:rPr>
        <w:t>)</w:t>
      </w:r>
      <w:r w:rsidR="004A774F" w:rsidRPr="008F0471">
        <w:rPr>
          <w:rStyle w:val="1-Char"/>
          <w:rFonts w:hint="cs"/>
          <w:rtl/>
        </w:rPr>
        <w:t>.</w:t>
      </w:r>
    </w:p>
    <w:p w:rsidR="000E7480" w:rsidRPr="008F0471" w:rsidRDefault="000E7480" w:rsidP="00E42BD0">
      <w:pPr>
        <w:autoSpaceDE w:val="0"/>
        <w:autoSpaceDN w:val="0"/>
        <w:adjustRightInd w:val="0"/>
        <w:ind w:firstLine="284"/>
        <w:jc w:val="both"/>
        <w:rPr>
          <w:rStyle w:val="1-Char"/>
          <w:rtl/>
        </w:rPr>
      </w:pPr>
      <w:r w:rsidRPr="008F0471">
        <w:rPr>
          <w:rStyle w:val="1-Char"/>
          <w:rFonts w:hint="cs"/>
          <w:rtl/>
        </w:rPr>
        <w:t>نیز می‌افزاید: «آن حضرت</w:t>
      </w:r>
      <w:r w:rsidR="004C42FB">
        <w:rPr>
          <w:rFonts w:cs="CTraditional Arabic" w:hint="cs"/>
          <w:rtl/>
          <w:lang w:bidi="fa-IR"/>
        </w:rPr>
        <w:t>ص</w:t>
      </w:r>
      <w:r w:rsidRPr="008F0471">
        <w:rPr>
          <w:rStyle w:val="1-Char"/>
          <w:rFonts w:hint="cs"/>
          <w:rtl/>
        </w:rPr>
        <w:t xml:space="preserve"> در حالی از دنیا رحمت نمود که نه رکعت نماز شب می‌گزارد». بنابراین، برای شخصِ خسته و پیر و بیمار جایز است که از تعداد رکعات نمازهای مستحب خود بکاهد؛ همچنین جایز است که نماز را نشسته بگزارد، و سپس بلند شود و قبل از رکوع هر مقدار از قرآن را که برایش میسر بود تلاوت کند. هرچند می‌تواند نمازش را در حال نشسته با رکوع و سجده بدون آنکه بایستد به اتمام برساند.</w:t>
      </w:r>
    </w:p>
    <w:p w:rsidR="008410E9" w:rsidRPr="008F0471" w:rsidRDefault="008410E9" w:rsidP="00E42BD0">
      <w:pPr>
        <w:autoSpaceDE w:val="0"/>
        <w:autoSpaceDN w:val="0"/>
        <w:adjustRightInd w:val="0"/>
        <w:ind w:firstLine="284"/>
        <w:jc w:val="both"/>
        <w:rPr>
          <w:rStyle w:val="1-Char"/>
          <w:rtl/>
        </w:rPr>
      </w:pPr>
      <w:r w:rsidRPr="008F0471">
        <w:rPr>
          <w:rStyle w:val="1-Char"/>
          <w:rFonts w:hint="cs"/>
          <w:rtl/>
        </w:rPr>
        <w:t>پ</w:t>
      </w:r>
      <w:r w:rsidR="001353F1" w:rsidRPr="008F0471">
        <w:rPr>
          <w:rStyle w:val="1-Char"/>
          <w:rFonts w:hint="cs"/>
          <w:rtl/>
        </w:rPr>
        <w:t>در</w:t>
      </w:r>
      <w:r w:rsidRPr="008F0471">
        <w:rPr>
          <w:rStyle w:val="1-Char"/>
          <w:rFonts w:hint="cs"/>
          <w:rtl/>
        </w:rPr>
        <w:t xml:space="preserve"> و مادرم فدایت باید ای </w:t>
      </w:r>
      <w:r w:rsidRPr="003F0F3B">
        <w:rPr>
          <w:rStyle w:val="5-Char"/>
          <w:rtl/>
        </w:rPr>
        <w:t>رحمة</w:t>
      </w:r>
      <w:r w:rsidRPr="003F0F3B">
        <w:rPr>
          <w:rStyle w:val="5-Char"/>
          <w:rFonts w:hint="cs"/>
          <w:rtl/>
        </w:rPr>
        <w:t xml:space="preserve"> للعالمین</w:t>
      </w:r>
      <w:r w:rsidRPr="008F0471">
        <w:rPr>
          <w:rStyle w:val="1-Char"/>
          <w:rFonts w:hint="cs"/>
          <w:rtl/>
        </w:rPr>
        <w:t>!</w:t>
      </w:r>
      <w:r w:rsidR="00E42BD0">
        <w:rPr>
          <w:rStyle w:val="1-Char"/>
          <w:rFonts w:hint="cs"/>
          <w:rtl/>
        </w:rPr>
        <w:t xml:space="preserve"> با وجود آن</w:t>
      </w:r>
      <w:r w:rsidR="001C2929" w:rsidRPr="008F0471">
        <w:rPr>
          <w:rStyle w:val="1-Char"/>
          <w:rFonts w:hint="cs"/>
          <w:rtl/>
        </w:rPr>
        <w:t>که پیر و ناتوان بودید هنوز بر شب‌زنده‌داری مواظبت می‌کردید، اما ما با وجود آنکه هنوز در عنفوان جوانی و در اوج توانمندی هستیم، اگر برای سه رکعت بعد از عشا بلند شویم، بی‌نهایت احساس ضعف و سستی می‌کنیم و آن قدر سنگینی و کسالت از خود نشان می‌دهیم که نزدیک است مصداق آیه‌ی ذیل قرار گیریم که می‌فرماید:</w:t>
      </w:r>
      <w:r w:rsidR="001106B8" w:rsidRPr="008F0471">
        <w:rPr>
          <w:rStyle w:val="1-Char"/>
          <w:rFonts w:hint="cs"/>
          <w:rtl/>
        </w:rPr>
        <w:t xml:space="preserve"> </w:t>
      </w:r>
      <w:r w:rsidR="001106B8">
        <w:rPr>
          <w:rFonts w:ascii="Traditional Arabic" w:hAnsi="Traditional Arabic" w:cs="Traditional Arabic"/>
          <w:rtl/>
          <w:lang w:bidi="fa-IR"/>
        </w:rPr>
        <w:t>﴿</w:t>
      </w:r>
      <w:r w:rsidR="004102E3" w:rsidRPr="001C2670">
        <w:rPr>
          <w:rStyle w:val="8-Char"/>
          <w:rtl/>
        </w:rPr>
        <w:t>وَإِذَا قَامُوٓاْ إِلَى ٱلصَّلَوٰةِ قَامُواْ كُسَالَىٰ</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704B63">
        <w:rPr>
          <w:rStyle w:val="9-Char"/>
          <w:rtl/>
        </w:rPr>
        <w:t>[النساء: 124]</w:t>
      </w:r>
      <w:r w:rsidR="001C2929" w:rsidRPr="000C3B4C">
        <w:rPr>
          <w:rStyle w:val="1-Char"/>
          <w:rFonts w:hint="cs"/>
          <w:vertAlign w:val="superscript"/>
          <w:rtl/>
        </w:rPr>
        <w:t>(</w:t>
      </w:r>
      <w:r w:rsidR="001C2929" w:rsidRPr="000C3B4C">
        <w:rPr>
          <w:rStyle w:val="1-Char"/>
          <w:vertAlign w:val="superscript"/>
          <w:rtl/>
        </w:rPr>
        <w:footnoteReference w:id="83"/>
      </w:r>
      <w:r w:rsidR="001C2929" w:rsidRPr="000C3B4C">
        <w:rPr>
          <w:rStyle w:val="1-Char"/>
          <w:rFonts w:hint="cs"/>
          <w:vertAlign w:val="superscript"/>
          <w:rtl/>
        </w:rPr>
        <w:t>)</w:t>
      </w:r>
      <w:r w:rsidR="001C2929" w:rsidRPr="008F0471">
        <w:rPr>
          <w:rStyle w:val="1-Char"/>
          <w:rFonts w:hint="cs"/>
          <w:rtl/>
        </w:rPr>
        <w:t>.</w:t>
      </w:r>
    </w:p>
    <w:p w:rsidR="00317320" w:rsidRPr="008F0471" w:rsidRDefault="00317320" w:rsidP="00F86C24">
      <w:pPr>
        <w:autoSpaceDE w:val="0"/>
        <w:autoSpaceDN w:val="0"/>
        <w:adjustRightInd w:val="0"/>
        <w:ind w:firstLine="284"/>
        <w:jc w:val="both"/>
        <w:rPr>
          <w:rStyle w:val="1-Char"/>
          <w:rtl/>
        </w:rPr>
      </w:pPr>
      <w:r w:rsidRPr="008F0471">
        <w:rPr>
          <w:rStyle w:val="1-Char"/>
          <w:rFonts w:hint="cs"/>
          <w:rtl/>
        </w:rPr>
        <w:t>پناه بر خدا! آری، این وضعیت برای انجام فرایض است که متأسفانه در بسیاری از حالات در ما وجود دارد، به خصوص نماز صبح که غالباً یا آن را در وقت خودش همراه با جماعت نمی‌خوانیم، اگر هم بخوانیم، خضوع و فروتنی در آن وجود ندارد. مانند خروسی که با عجله و شتاب با نوکش از زمین دانه می‌چیند، چون تمام شد، انگار بار بسیار بزرگ و سنگینی را از دوش خود برداشته</w:t>
      </w:r>
      <w:r w:rsidR="000F093E" w:rsidRPr="008F0471">
        <w:rPr>
          <w:rStyle w:val="1-Char"/>
          <w:rFonts w:hint="cs"/>
          <w:rtl/>
        </w:rPr>
        <w:t>‌ایم.</w:t>
      </w:r>
    </w:p>
    <w:p w:rsidR="00BB2793" w:rsidRPr="008F0471" w:rsidRDefault="00BB2793" w:rsidP="00E42BD0">
      <w:pPr>
        <w:autoSpaceDE w:val="0"/>
        <w:autoSpaceDN w:val="0"/>
        <w:adjustRightInd w:val="0"/>
        <w:ind w:firstLine="284"/>
        <w:jc w:val="both"/>
        <w:rPr>
          <w:rStyle w:val="1-Char"/>
          <w:rtl/>
        </w:rPr>
      </w:pPr>
      <w:r w:rsidRPr="008F0471">
        <w:rPr>
          <w:rStyle w:val="1-Char"/>
          <w:rFonts w:hint="cs"/>
          <w:rtl/>
        </w:rPr>
        <w:t>برای گریز از شب‌زنده‌داری بسیار از مردم عذرهای گوناگون عرضه می‌کنند، از جمله اینکه به سبب انجام پاره‌ی از کارها و یا به سبب اشتغال به امر تدریس و غیره... خسته</w:t>
      </w:r>
      <w:r w:rsidR="00176338" w:rsidRPr="008F0471">
        <w:rPr>
          <w:rStyle w:val="1-Char"/>
          <w:rFonts w:hint="cs"/>
          <w:rtl/>
        </w:rPr>
        <w:t>‌اند.</w:t>
      </w:r>
      <w:r w:rsidR="00580A91" w:rsidRPr="008F0471">
        <w:rPr>
          <w:rStyle w:val="1-Char"/>
          <w:rFonts w:hint="cs"/>
          <w:rtl/>
        </w:rPr>
        <w:t xml:space="preserve"> و لیستی عریض و طویل از کارهایشان را ارائه می‌کنند، اینان در حقیقت با خودشان روراست نیستند، و خودشان را گول می‌زنند، چرا که همان فرد را چند لحظه‌ی دیگر مشاهده می‌کنید که مشغول تماشای تلویزیون و یا سرگرم شوخی و سخنان بیهوده و غیبت و تهمت و انواع و اقسام منکرات دیگر... است و با این کارها تا پاسی از شب بیدار می‌ماند، بدون آنکه احساس خستگی کند. چون صبحت از نماز می‌شود به بهانه‌تراشی می‌پردازد و هنگام خواب یک رکعت می‌گزارد و سپس به سراغ رختخواب می‌رود، اگر تلویزیون فیلم خوب و دیدنی داشته باشد در آن صورت نماز را پیش از آن به جای می‌آورد، تا فکرش را مشغول نکند و بتواند فلم را خوب تماشا کند و از آن لذت ببرد. مسلمانان! شما را به خدا سوگند می‌دهم مواظب اوقات و لحظه‌هایی عمرتان باشید و برای انجام کارهای خیر، امروز و فردا نکنید و</w:t>
      </w:r>
      <w:r w:rsidR="009C5EA6" w:rsidRPr="008F0471">
        <w:rPr>
          <w:rStyle w:val="1-Char"/>
          <w:rFonts w:hint="cs"/>
          <w:rtl/>
        </w:rPr>
        <w:t xml:space="preserve"> آن‌ها </w:t>
      </w:r>
      <w:r w:rsidR="00580A91" w:rsidRPr="008F0471">
        <w:rPr>
          <w:rStyle w:val="1-Char"/>
          <w:rFonts w:hint="cs"/>
          <w:rtl/>
        </w:rPr>
        <w:t>را هدر ندهید و بدانید که شیطان همواره در صدد گمراه و منحرف‌کردن شماست و اگر به وسوسه‌های آن گوش فرا دهید، شما را مسخره و استهزا می‌گیرد. این سستی و تنبلی به فضل و لطف الهی زایل خواهد شد، به شرطی که به نماز روی آوریم و به پیشگاه پروردگار بایستیم و</w:t>
      </w:r>
      <w:r w:rsidR="003625FC" w:rsidRPr="008F0471">
        <w:rPr>
          <w:rStyle w:val="1-Char"/>
          <w:rFonts w:hint="cs"/>
          <w:rtl/>
        </w:rPr>
        <w:t xml:space="preserve"> آیات الهی را با تفکر و تدبر زمزمه کنیم، آن وقت است که باران رحمت الهی به سوی ما سرازیر می‌شود، و در درون احساس قرب و نزدیکی با خدا ایجاد می‌گردد، و غرق در عالم معنوی و روحانی خواهیم شد، و شب‌زنده‌داری برای ما بسیار محبوب و لذتبخش خواهد شد.</w:t>
      </w:r>
    </w:p>
    <w:p w:rsidR="003625FC" w:rsidRPr="008F0471" w:rsidRDefault="00A54E6F" w:rsidP="00E14FB4">
      <w:pPr>
        <w:autoSpaceDE w:val="0"/>
        <w:autoSpaceDN w:val="0"/>
        <w:adjustRightInd w:val="0"/>
        <w:ind w:firstLine="284"/>
        <w:jc w:val="both"/>
        <w:rPr>
          <w:rStyle w:val="1-Char"/>
          <w:rtl/>
        </w:rPr>
      </w:pPr>
      <w:r w:rsidRPr="008F0471">
        <w:rPr>
          <w:rStyle w:val="1-Char"/>
          <w:rFonts w:hint="cs"/>
          <w:rtl/>
        </w:rPr>
        <w:t>مسلمانان! باید غبار خواب و کسالت را از وجودتان بزدایید و از رسول الله</w:t>
      </w:r>
      <w:r w:rsidR="00EF6D5F">
        <w:rPr>
          <w:rStyle w:val="1-Char"/>
          <w:rFonts w:cs="CTraditional Arabic" w:hint="cs"/>
          <w:rtl/>
        </w:rPr>
        <w:t>ص</w:t>
      </w:r>
      <w:r w:rsidRPr="008F0471">
        <w:rPr>
          <w:rStyle w:val="1-Char"/>
          <w:rFonts w:hint="cs"/>
          <w:rtl/>
        </w:rPr>
        <w:t xml:space="preserve"> که حقاً بهترین اسوه و الگوی مؤمنان است، پیروی کنید و از هیچ چیزی نهراسید که </w:t>
      </w:r>
      <w:r w:rsidR="00052CBC" w:rsidRPr="008F0471">
        <w:rPr>
          <w:rStyle w:val="1-Char"/>
          <w:rFonts w:hint="cs"/>
          <w:rtl/>
        </w:rPr>
        <w:t>-</w:t>
      </w:r>
      <w:r w:rsidRPr="008F0471">
        <w:rPr>
          <w:rStyle w:val="1-Char"/>
          <w:rFonts w:hint="cs"/>
          <w:rtl/>
        </w:rPr>
        <w:t>ان شاء الله</w:t>
      </w:r>
      <w:r w:rsidR="00052CBC" w:rsidRPr="008F0471">
        <w:rPr>
          <w:rStyle w:val="1-Char"/>
          <w:rFonts w:hint="cs"/>
          <w:rtl/>
        </w:rPr>
        <w:t>-</w:t>
      </w:r>
      <w:r w:rsidRPr="008F0471">
        <w:rPr>
          <w:rStyle w:val="1-Char"/>
          <w:rFonts w:hint="cs"/>
          <w:rtl/>
        </w:rPr>
        <w:t xml:space="preserve"> سستی و تنبلی با اقدام به شب‌زنده‌داری و دعا و نیایش در شب، از بین خواهد رفت و در ع</w:t>
      </w:r>
      <w:r w:rsidR="00EE1923" w:rsidRPr="008F0471">
        <w:rPr>
          <w:rStyle w:val="1-Char"/>
          <w:rFonts w:hint="cs"/>
          <w:rtl/>
        </w:rPr>
        <w:t>و</w:t>
      </w:r>
      <w:r w:rsidRPr="008F0471">
        <w:rPr>
          <w:rStyle w:val="1-Char"/>
          <w:rFonts w:hint="cs"/>
          <w:rtl/>
        </w:rPr>
        <w:t>ض تندرستی و شادابی نصیب شما خواهد شد. ای کاش فکر می‌کردیم که چه چیزی سبب شده بود که رسول الله</w:t>
      </w:r>
      <w:r w:rsidR="00EF6D5F">
        <w:rPr>
          <w:rStyle w:val="1-Char"/>
          <w:rFonts w:cs="CTraditional Arabic" w:hint="cs"/>
          <w:rtl/>
        </w:rPr>
        <w:t>ص</w:t>
      </w:r>
      <w:r w:rsidRPr="008F0471">
        <w:rPr>
          <w:rStyle w:val="1-Char"/>
          <w:rFonts w:hint="cs"/>
          <w:rtl/>
        </w:rPr>
        <w:t xml:space="preserve"> با وجود کهولت سن و بیماری، بازهم شب‌زنده‌داری کند. بی شک در آن راز بسیار بزرگی نهفته است که عبارت است از قرب و نزدیکی با پروردگار و انس‌گرفتن با محبوب و معبود خویش. آن لحظات خوشترین و سعادت‌آورترین لحظاتِ انسان است و این همان سرّی است که عمر بن الخطاب</w:t>
      </w:r>
      <w:r w:rsidR="002E18B8" w:rsidRPr="002E18B8">
        <w:rPr>
          <w:rStyle w:val="1-Char"/>
          <w:rFonts w:cs="CTraditional Arabic" w:hint="cs"/>
          <w:rtl/>
        </w:rPr>
        <w:t>س</w:t>
      </w:r>
      <w:r w:rsidRPr="008F0471">
        <w:rPr>
          <w:rStyle w:val="1-Char"/>
          <w:rFonts w:hint="cs"/>
          <w:rtl/>
        </w:rPr>
        <w:t xml:space="preserve"> آن را دریافته بود،</w:t>
      </w:r>
      <w:r w:rsidR="00EE4902" w:rsidRPr="008F0471">
        <w:rPr>
          <w:rStyle w:val="1-Char"/>
          <w:rFonts w:hint="cs"/>
          <w:rtl/>
        </w:rPr>
        <w:t xml:space="preserve"> چنان</w:t>
      </w:r>
      <w:r w:rsidR="0080312B">
        <w:rPr>
          <w:rStyle w:val="1-Char"/>
          <w:rFonts w:hint="eastAsia"/>
          <w:rtl/>
        </w:rPr>
        <w:t>‌</w:t>
      </w:r>
      <w:r w:rsidR="00EE4902" w:rsidRPr="008F0471">
        <w:rPr>
          <w:rStyle w:val="1-Char"/>
          <w:rFonts w:hint="cs"/>
          <w:rtl/>
        </w:rPr>
        <w:t>که می‌فرماید: «سه چیز هستند که بدون</w:t>
      </w:r>
      <w:r w:rsidR="009C5EA6" w:rsidRPr="008F0471">
        <w:rPr>
          <w:rStyle w:val="1-Char"/>
          <w:rFonts w:hint="cs"/>
          <w:rtl/>
        </w:rPr>
        <w:t xml:space="preserve"> آن‌ها </w:t>
      </w:r>
      <w:r w:rsidR="00EE4902" w:rsidRPr="008F0471">
        <w:rPr>
          <w:rStyle w:val="1-Char"/>
          <w:rFonts w:hint="cs"/>
          <w:rtl/>
        </w:rPr>
        <w:t>ماندن در این دنیا را هرگز نمی‌پسندیدم؛ یکی از</w:t>
      </w:r>
      <w:r w:rsidR="009C5EA6" w:rsidRPr="008F0471">
        <w:rPr>
          <w:rStyle w:val="1-Char"/>
          <w:rFonts w:hint="cs"/>
          <w:rtl/>
        </w:rPr>
        <w:t xml:space="preserve"> آن‌ها </w:t>
      </w:r>
      <w:r w:rsidR="00EE4902" w:rsidRPr="008F0471">
        <w:rPr>
          <w:rStyle w:val="1-Char"/>
          <w:rFonts w:hint="cs"/>
          <w:rtl/>
        </w:rPr>
        <w:t xml:space="preserve">شکافتن دل شب و دست و پنجه نرم‌کردن با تاریکی‌های آن است». لذا سعادتمند کسی است که از این موهبت الهی و از این لذت، محروم نماند و از آن غفلت نورزد، منظور از این سخنان، ترویج سختگیری و فشار نیست، بلکه هدف این است که انسان وسوسه‌های شیطان را از </w:t>
      </w:r>
      <w:r w:rsidR="002E3125" w:rsidRPr="008F0471">
        <w:rPr>
          <w:rStyle w:val="1-Char"/>
          <w:rFonts w:hint="cs"/>
          <w:rtl/>
        </w:rPr>
        <w:t>خود دور کند و هراندازه که می‌تواند به شب زنده‌داری بپردازد. چنان</w:t>
      </w:r>
      <w:r w:rsidR="0080312B">
        <w:rPr>
          <w:rStyle w:val="1-Char"/>
          <w:rFonts w:hint="eastAsia"/>
          <w:rtl/>
        </w:rPr>
        <w:t>‌</w:t>
      </w:r>
      <w:r w:rsidR="002E3125" w:rsidRPr="008F0471">
        <w:rPr>
          <w:rStyle w:val="1-Char"/>
          <w:rFonts w:hint="cs"/>
          <w:rtl/>
        </w:rPr>
        <w:t>که پیامبر اسلام</w:t>
      </w:r>
      <w:r w:rsidR="00E14FB4">
        <w:rPr>
          <w:rFonts w:cs="CTraditional Arabic" w:hint="cs"/>
          <w:rtl/>
          <w:lang w:bidi="fa-IR"/>
        </w:rPr>
        <w:t>ص</w:t>
      </w:r>
      <w:r w:rsidR="002E3125" w:rsidRPr="008F0471">
        <w:rPr>
          <w:rStyle w:val="1-Char"/>
          <w:rFonts w:hint="cs"/>
          <w:rtl/>
        </w:rPr>
        <w:t xml:space="preserve"> می‌فرماید: </w:t>
      </w:r>
      <w:r w:rsidR="002E3125" w:rsidRPr="00704B63">
        <w:rPr>
          <w:rStyle w:val="7-Char"/>
          <w:rFonts w:hint="cs"/>
          <w:rtl/>
          <w:lang w:bidi="fa-IR"/>
        </w:rPr>
        <w:t>«</w:t>
      </w:r>
      <w:r w:rsidR="003A1688" w:rsidRPr="00704B63">
        <w:rPr>
          <w:rStyle w:val="7-Char"/>
          <w:rFonts w:hint="eastAsia"/>
          <w:rtl/>
          <w:lang w:bidi="fa-IR"/>
        </w:rPr>
        <w:t>لِيُصَلِّ</w:t>
      </w:r>
      <w:r w:rsidR="003A1688" w:rsidRPr="00704B63">
        <w:rPr>
          <w:rStyle w:val="7-Char"/>
          <w:rtl/>
          <w:lang w:bidi="fa-IR"/>
        </w:rPr>
        <w:t xml:space="preserve"> </w:t>
      </w:r>
      <w:r w:rsidR="003A1688" w:rsidRPr="00704B63">
        <w:rPr>
          <w:rStyle w:val="7-Char"/>
          <w:rFonts w:hint="eastAsia"/>
          <w:rtl/>
          <w:lang w:bidi="fa-IR"/>
        </w:rPr>
        <w:t>أَحَدُكُمْ</w:t>
      </w:r>
      <w:r w:rsidR="003A1688" w:rsidRPr="00704B63">
        <w:rPr>
          <w:rStyle w:val="7-Char"/>
          <w:rtl/>
          <w:lang w:bidi="fa-IR"/>
        </w:rPr>
        <w:t xml:space="preserve"> </w:t>
      </w:r>
      <w:r w:rsidR="003A1688" w:rsidRPr="00704B63">
        <w:rPr>
          <w:rStyle w:val="7-Char"/>
          <w:rFonts w:hint="eastAsia"/>
          <w:rtl/>
          <w:lang w:bidi="fa-IR"/>
        </w:rPr>
        <w:t>نَشَاطَهُ،</w:t>
      </w:r>
      <w:r w:rsidR="003A1688" w:rsidRPr="00704B63">
        <w:rPr>
          <w:rStyle w:val="7-Char"/>
          <w:rtl/>
          <w:lang w:bidi="fa-IR"/>
        </w:rPr>
        <w:t xml:space="preserve"> </w:t>
      </w:r>
      <w:r w:rsidR="003A1688" w:rsidRPr="00704B63">
        <w:rPr>
          <w:rStyle w:val="7-Char"/>
          <w:rFonts w:hint="eastAsia"/>
          <w:rtl/>
          <w:lang w:bidi="fa-IR"/>
        </w:rPr>
        <w:t>فَإِذَا</w:t>
      </w:r>
      <w:r w:rsidR="003A1688" w:rsidRPr="00704B63">
        <w:rPr>
          <w:rStyle w:val="7-Char"/>
          <w:rtl/>
          <w:lang w:bidi="fa-IR"/>
        </w:rPr>
        <w:t xml:space="preserve"> </w:t>
      </w:r>
      <w:r w:rsidR="003A1688" w:rsidRPr="00704B63">
        <w:rPr>
          <w:rStyle w:val="7-Char"/>
          <w:rFonts w:hint="eastAsia"/>
          <w:rtl/>
          <w:lang w:bidi="fa-IR"/>
        </w:rPr>
        <w:t>فَتَرَ</w:t>
      </w:r>
      <w:r w:rsidR="003A1688" w:rsidRPr="00704B63">
        <w:rPr>
          <w:rStyle w:val="7-Char"/>
          <w:rtl/>
          <w:lang w:bidi="fa-IR"/>
        </w:rPr>
        <w:t xml:space="preserve"> </w:t>
      </w:r>
      <w:r w:rsidR="003A1688" w:rsidRPr="00704B63">
        <w:rPr>
          <w:rStyle w:val="7-Char"/>
          <w:rFonts w:hint="eastAsia"/>
          <w:rtl/>
          <w:lang w:bidi="fa-IR"/>
        </w:rPr>
        <w:t>فَلْيَقْعُدْ</w:t>
      </w:r>
      <w:r w:rsidR="002E3125" w:rsidRPr="00704B63">
        <w:rPr>
          <w:rStyle w:val="7-Char"/>
          <w:rFonts w:hint="cs"/>
          <w:rtl/>
          <w:lang w:bidi="fa-IR"/>
        </w:rPr>
        <w:t>»</w:t>
      </w:r>
      <w:r w:rsidR="002E3125" w:rsidRPr="000C3B4C">
        <w:rPr>
          <w:rStyle w:val="1-Char"/>
          <w:rFonts w:hint="cs"/>
          <w:vertAlign w:val="superscript"/>
          <w:rtl/>
        </w:rPr>
        <w:t>(</w:t>
      </w:r>
      <w:r w:rsidR="002E3125" w:rsidRPr="000C3B4C">
        <w:rPr>
          <w:rStyle w:val="1-Char"/>
          <w:vertAlign w:val="superscript"/>
          <w:rtl/>
        </w:rPr>
        <w:footnoteReference w:id="84"/>
      </w:r>
      <w:r w:rsidR="002E3125" w:rsidRPr="000C3B4C">
        <w:rPr>
          <w:rStyle w:val="1-Char"/>
          <w:rFonts w:hint="cs"/>
          <w:vertAlign w:val="superscript"/>
          <w:rtl/>
        </w:rPr>
        <w:t>)</w:t>
      </w:r>
      <w:r w:rsidR="002E3125" w:rsidRPr="008F0471">
        <w:rPr>
          <w:rStyle w:val="1-Char"/>
          <w:rFonts w:hint="cs"/>
          <w:rtl/>
        </w:rPr>
        <w:t xml:space="preserve"> «هرکدام از شما تا وقتی که نشاط دارد نماز بگزارد، و چون احساس ضعف و خستگی کرد از نمازگزاردن دست بکشد و استراحت کند».</w:t>
      </w:r>
    </w:p>
    <w:p w:rsidR="002D34F3" w:rsidRPr="008F0471" w:rsidRDefault="00AE4B83" w:rsidP="00F86C24">
      <w:pPr>
        <w:autoSpaceDE w:val="0"/>
        <w:autoSpaceDN w:val="0"/>
        <w:adjustRightInd w:val="0"/>
        <w:ind w:firstLine="284"/>
        <w:jc w:val="both"/>
        <w:rPr>
          <w:rStyle w:val="1-Char"/>
        </w:rPr>
      </w:pPr>
      <w:r w:rsidRPr="008F0471">
        <w:rPr>
          <w:rStyle w:val="1-Char"/>
          <w:rFonts w:hint="cs"/>
          <w:rtl/>
        </w:rPr>
        <w:t>همچنین از طریق بعضی از روایات ثابت شده است که آن حضرت هنگام بیماری یک شب و یا دو شب قیام اللیل نفرموده</w:t>
      </w:r>
      <w:r w:rsidRPr="000C3B4C">
        <w:rPr>
          <w:rStyle w:val="1-Char"/>
          <w:rFonts w:hint="cs"/>
          <w:vertAlign w:val="superscript"/>
          <w:rtl/>
        </w:rPr>
        <w:t>(</w:t>
      </w:r>
      <w:r w:rsidRPr="000C3B4C">
        <w:rPr>
          <w:rStyle w:val="1-Char"/>
          <w:vertAlign w:val="superscript"/>
          <w:rtl/>
        </w:rPr>
        <w:footnoteReference w:id="85"/>
      </w:r>
      <w:r w:rsidRPr="000C3B4C">
        <w:rPr>
          <w:rStyle w:val="1-Char"/>
          <w:rFonts w:hint="cs"/>
          <w:vertAlign w:val="superscript"/>
          <w:rtl/>
        </w:rPr>
        <w:t>)</w:t>
      </w:r>
      <w:r w:rsidRPr="008F0471">
        <w:rPr>
          <w:rStyle w:val="1-Char"/>
          <w:rFonts w:hint="cs"/>
          <w:rtl/>
        </w:rPr>
        <w:t>. (والله أعلم)</w:t>
      </w:r>
    </w:p>
    <w:p w:rsidR="00AE4B83" w:rsidRPr="007656A7" w:rsidRDefault="00883522" w:rsidP="000D4FD1">
      <w:pPr>
        <w:pStyle w:val="2-"/>
        <w:rPr>
          <w:rtl/>
        </w:rPr>
      </w:pPr>
      <w:bookmarkStart w:id="20" w:name="_Toc429838813"/>
      <w:r w:rsidRPr="007656A7">
        <w:rPr>
          <w:rFonts w:hint="cs"/>
          <w:rtl/>
        </w:rPr>
        <w:t>حکم کسی که از نمازهای تهجد غفلت ورزیده و خوابیده است</w:t>
      </w:r>
      <w:bookmarkEnd w:id="20"/>
    </w:p>
    <w:p w:rsidR="00883522" w:rsidRPr="008F0471" w:rsidRDefault="00C80712" w:rsidP="00052CBC">
      <w:pPr>
        <w:autoSpaceDE w:val="0"/>
        <w:autoSpaceDN w:val="0"/>
        <w:adjustRightInd w:val="0"/>
        <w:ind w:firstLine="284"/>
        <w:jc w:val="both"/>
        <w:rPr>
          <w:rStyle w:val="1-Char"/>
          <w:rtl/>
        </w:rPr>
      </w:pPr>
      <w:r w:rsidRPr="008F0471">
        <w:rPr>
          <w:rStyle w:val="1-Char"/>
          <w:rFonts w:hint="cs"/>
          <w:rtl/>
        </w:rPr>
        <w:t xml:space="preserve">در حدیث نبوی شریف چنین آمده است: </w:t>
      </w:r>
      <w:r w:rsidRPr="00087A23">
        <w:rPr>
          <w:rStyle w:val="7-Char"/>
          <w:rFonts w:hint="cs"/>
          <w:rtl/>
        </w:rPr>
        <w:t>«</w:t>
      </w:r>
      <w:r w:rsidR="005E23DC" w:rsidRPr="00087A23">
        <w:rPr>
          <w:rStyle w:val="7-Char"/>
          <w:rFonts w:hint="eastAsia"/>
          <w:rtl/>
        </w:rPr>
        <w:t>مَا</w:t>
      </w:r>
      <w:r w:rsidR="005E23DC" w:rsidRPr="00087A23">
        <w:rPr>
          <w:rStyle w:val="7-Char"/>
          <w:rtl/>
        </w:rPr>
        <w:t xml:space="preserve"> </w:t>
      </w:r>
      <w:r w:rsidR="005E23DC" w:rsidRPr="00087A23">
        <w:rPr>
          <w:rStyle w:val="7-Char"/>
          <w:rFonts w:hint="eastAsia"/>
          <w:rtl/>
        </w:rPr>
        <w:t>مِنِ</w:t>
      </w:r>
      <w:r w:rsidR="005E23DC" w:rsidRPr="00087A23">
        <w:rPr>
          <w:rStyle w:val="7-Char"/>
          <w:rtl/>
        </w:rPr>
        <w:t xml:space="preserve"> </w:t>
      </w:r>
      <w:r w:rsidR="005E23DC" w:rsidRPr="00087A23">
        <w:rPr>
          <w:rStyle w:val="7-Char"/>
          <w:rFonts w:hint="eastAsia"/>
          <w:rtl/>
        </w:rPr>
        <w:t>امْرِ</w:t>
      </w:r>
      <w:r w:rsidR="00052CBC">
        <w:rPr>
          <w:rStyle w:val="7-Char"/>
          <w:rFonts w:hint="cs"/>
          <w:rtl/>
        </w:rPr>
        <w:t>يء</w:t>
      </w:r>
      <w:r w:rsidR="005E23DC" w:rsidRPr="00087A23">
        <w:rPr>
          <w:rStyle w:val="7-Char"/>
          <w:rFonts w:hint="eastAsia"/>
          <w:rtl/>
        </w:rPr>
        <w:t>ٍ</w:t>
      </w:r>
      <w:r w:rsidR="005E23DC" w:rsidRPr="00087A23">
        <w:rPr>
          <w:rStyle w:val="7-Char"/>
          <w:rtl/>
        </w:rPr>
        <w:t xml:space="preserve"> </w:t>
      </w:r>
      <w:r w:rsidR="005E23DC" w:rsidRPr="00087A23">
        <w:rPr>
          <w:rStyle w:val="7-Char"/>
          <w:rFonts w:hint="eastAsia"/>
          <w:rtl/>
        </w:rPr>
        <w:t>تَكُونُ</w:t>
      </w:r>
      <w:r w:rsidR="005E23DC" w:rsidRPr="00087A23">
        <w:rPr>
          <w:rStyle w:val="7-Char"/>
          <w:rtl/>
        </w:rPr>
        <w:t xml:space="preserve"> </w:t>
      </w:r>
      <w:r w:rsidR="005E23DC" w:rsidRPr="00087A23">
        <w:rPr>
          <w:rStyle w:val="7-Char"/>
          <w:rFonts w:hint="eastAsia"/>
          <w:rtl/>
        </w:rPr>
        <w:t>لَهُ</w:t>
      </w:r>
      <w:r w:rsidR="005E23DC" w:rsidRPr="00087A23">
        <w:rPr>
          <w:rStyle w:val="7-Char"/>
          <w:rtl/>
        </w:rPr>
        <w:t xml:space="preserve"> </w:t>
      </w:r>
      <w:r w:rsidR="005E23DC" w:rsidRPr="00087A23">
        <w:rPr>
          <w:rStyle w:val="7-Char"/>
          <w:rFonts w:hint="eastAsia"/>
          <w:rtl/>
        </w:rPr>
        <w:t>صَلاَةٌ</w:t>
      </w:r>
      <w:r w:rsidR="005E23DC" w:rsidRPr="00087A23">
        <w:rPr>
          <w:rStyle w:val="7-Char"/>
          <w:rtl/>
        </w:rPr>
        <w:t xml:space="preserve"> </w:t>
      </w:r>
      <w:r w:rsidR="005E23DC" w:rsidRPr="00087A23">
        <w:rPr>
          <w:rStyle w:val="7-Char"/>
          <w:rFonts w:hint="eastAsia"/>
          <w:rtl/>
        </w:rPr>
        <w:t>بِلَيْلٍ</w:t>
      </w:r>
      <w:r w:rsidR="005E23DC" w:rsidRPr="00087A23">
        <w:rPr>
          <w:rStyle w:val="7-Char"/>
          <w:rtl/>
        </w:rPr>
        <w:t xml:space="preserve"> </w:t>
      </w:r>
      <w:r w:rsidR="009553CA" w:rsidRPr="00087A23">
        <w:rPr>
          <w:rStyle w:val="7-Char"/>
          <w:rFonts w:hint="eastAsia"/>
          <w:rtl/>
        </w:rPr>
        <w:t>فَغ</w:t>
      </w:r>
      <w:r w:rsidR="009553CA" w:rsidRPr="00087A23">
        <w:rPr>
          <w:rStyle w:val="7-Char"/>
          <w:rFonts w:hint="cs"/>
          <w:rtl/>
        </w:rPr>
        <w:t>ُ</w:t>
      </w:r>
      <w:r w:rsidR="009553CA" w:rsidRPr="00087A23">
        <w:rPr>
          <w:rStyle w:val="7-Char"/>
          <w:rFonts w:hint="eastAsia"/>
          <w:rtl/>
        </w:rPr>
        <w:t>لِب</w:t>
      </w:r>
      <w:r w:rsidR="009553CA" w:rsidRPr="00087A23">
        <w:rPr>
          <w:rStyle w:val="7-Char"/>
          <w:rFonts w:hint="cs"/>
          <w:rtl/>
        </w:rPr>
        <w:t>َ</w:t>
      </w:r>
      <w:r w:rsidR="005E23DC" w:rsidRPr="00087A23">
        <w:rPr>
          <w:rStyle w:val="7-Char"/>
          <w:rtl/>
        </w:rPr>
        <w:t xml:space="preserve"> </w:t>
      </w:r>
      <w:r w:rsidR="009553CA" w:rsidRPr="00087A23">
        <w:rPr>
          <w:rStyle w:val="7-Char"/>
          <w:rFonts w:hint="eastAsia"/>
          <w:rtl/>
        </w:rPr>
        <w:t>عَلَيْه</w:t>
      </w:r>
      <w:r w:rsidR="009553CA" w:rsidRPr="00087A23">
        <w:rPr>
          <w:rStyle w:val="7-Char"/>
          <w:rFonts w:hint="cs"/>
          <w:rtl/>
        </w:rPr>
        <w:t>ِ</w:t>
      </w:r>
      <w:r w:rsidR="005E23DC" w:rsidRPr="00087A23">
        <w:rPr>
          <w:rStyle w:val="7-Char"/>
          <w:rtl/>
        </w:rPr>
        <w:t xml:space="preserve"> </w:t>
      </w:r>
      <w:r w:rsidR="005E23DC" w:rsidRPr="00087A23">
        <w:rPr>
          <w:rStyle w:val="7-Char"/>
          <w:rFonts w:hint="eastAsia"/>
          <w:rtl/>
        </w:rPr>
        <w:t>نَوْمٌ</w:t>
      </w:r>
      <w:r w:rsidR="005E23DC" w:rsidRPr="00087A23">
        <w:rPr>
          <w:rStyle w:val="7-Char"/>
          <w:rtl/>
        </w:rPr>
        <w:t xml:space="preserve"> </w:t>
      </w:r>
      <w:r w:rsidR="005E23DC" w:rsidRPr="00087A23">
        <w:rPr>
          <w:rStyle w:val="7-Char"/>
          <w:rFonts w:hint="eastAsia"/>
          <w:rtl/>
        </w:rPr>
        <w:t>إِلاَّ</w:t>
      </w:r>
      <w:r w:rsidR="005E23DC" w:rsidRPr="00087A23">
        <w:rPr>
          <w:rStyle w:val="7-Char"/>
          <w:rtl/>
        </w:rPr>
        <w:t xml:space="preserve"> </w:t>
      </w:r>
      <w:r w:rsidR="005E23DC" w:rsidRPr="00087A23">
        <w:rPr>
          <w:rStyle w:val="7-Char"/>
          <w:rFonts w:hint="eastAsia"/>
          <w:rtl/>
        </w:rPr>
        <w:t>كَتَبَ</w:t>
      </w:r>
      <w:r w:rsidR="005E23DC" w:rsidRPr="00087A23">
        <w:rPr>
          <w:rStyle w:val="7-Char"/>
          <w:rtl/>
        </w:rPr>
        <w:t xml:space="preserve"> </w:t>
      </w:r>
      <w:r w:rsidR="005E23DC" w:rsidRPr="00087A23">
        <w:rPr>
          <w:rStyle w:val="7-Char"/>
          <w:rFonts w:hint="eastAsia"/>
          <w:rtl/>
        </w:rPr>
        <w:t>اللَّهُ</w:t>
      </w:r>
      <w:r w:rsidR="005E23DC" w:rsidRPr="00087A23">
        <w:rPr>
          <w:rStyle w:val="7-Char"/>
          <w:rtl/>
        </w:rPr>
        <w:t xml:space="preserve"> </w:t>
      </w:r>
      <w:r w:rsidR="005E23DC" w:rsidRPr="00087A23">
        <w:rPr>
          <w:rStyle w:val="7-Char"/>
          <w:rFonts w:hint="eastAsia"/>
          <w:rtl/>
        </w:rPr>
        <w:t>لَهُ</w:t>
      </w:r>
      <w:r w:rsidR="005E23DC" w:rsidRPr="00087A23">
        <w:rPr>
          <w:rStyle w:val="7-Char"/>
          <w:rtl/>
        </w:rPr>
        <w:t xml:space="preserve"> </w:t>
      </w:r>
      <w:r w:rsidR="005E23DC" w:rsidRPr="00087A23">
        <w:rPr>
          <w:rStyle w:val="7-Char"/>
          <w:rFonts w:hint="eastAsia"/>
          <w:rtl/>
        </w:rPr>
        <w:t>أَجْرَ</w:t>
      </w:r>
      <w:r w:rsidR="005E23DC" w:rsidRPr="00087A23">
        <w:rPr>
          <w:rStyle w:val="7-Char"/>
          <w:rtl/>
        </w:rPr>
        <w:t xml:space="preserve"> </w:t>
      </w:r>
      <w:r w:rsidR="005E23DC" w:rsidRPr="00087A23">
        <w:rPr>
          <w:rStyle w:val="7-Char"/>
          <w:rFonts w:hint="eastAsia"/>
          <w:rtl/>
        </w:rPr>
        <w:t>صَلاَتِهِ،</w:t>
      </w:r>
      <w:r w:rsidR="005E23DC" w:rsidRPr="00087A23">
        <w:rPr>
          <w:rStyle w:val="7-Char"/>
          <w:rtl/>
        </w:rPr>
        <w:t xml:space="preserve"> </w:t>
      </w:r>
      <w:r w:rsidR="005E23DC" w:rsidRPr="00087A23">
        <w:rPr>
          <w:rStyle w:val="7-Char"/>
          <w:rFonts w:hint="eastAsia"/>
          <w:rtl/>
        </w:rPr>
        <w:t>وَكَانَ</w:t>
      </w:r>
      <w:r w:rsidR="005E23DC" w:rsidRPr="00087A23">
        <w:rPr>
          <w:rStyle w:val="7-Char"/>
          <w:rtl/>
        </w:rPr>
        <w:t xml:space="preserve"> </w:t>
      </w:r>
      <w:r w:rsidR="005E23DC" w:rsidRPr="00087A23">
        <w:rPr>
          <w:rStyle w:val="7-Char"/>
          <w:rFonts w:hint="eastAsia"/>
          <w:rtl/>
        </w:rPr>
        <w:t>نَوْمُهُ</w:t>
      </w:r>
      <w:r w:rsidR="005E23DC" w:rsidRPr="00087A23">
        <w:rPr>
          <w:rStyle w:val="7-Char"/>
          <w:rtl/>
        </w:rPr>
        <w:t xml:space="preserve"> </w:t>
      </w:r>
      <w:r w:rsidR="005E23DC" w:rsidRPr="00087A23">
        <w:rPr>
          <w:rStyle w:val="7-Char"/>
          <w:rFonts w:hint="eastAsia"/>
          <w:rtl/>
        </w:rPr>
        <w:t>صَدَقَةً</w:t>
      </w:r>
      <w:r w:rsidRPr="00087A23">
        <w:rPr>
          <w:rStyle w:val="7-Char"/>
          <w:rFonts w:hint="cs"/>
          <w:rtl/>
        </w:rPr>
        <w:t>»</w:t>
      </w:r>
      <w:r w:rsidRPr="000C3B4C">
        <w:rPr>
          <w:rStyle w:val="1-Char"/>
          <w:rFonts w:hint="cs"/>
          <w:vertAlign w:val="superscript"/>
          <w:rtl/>
        </w:rPr>
        <w:t>(</w:t>
      </w:r>
      <w:r w:rsidRPr="000C3B4C">
        <w:rPr>
          <w:rStyle w:val="1-Char"/>
          <w:vertAlign w:val="superscript"/>
          <w:rtl/>
        </w:rPr>
        <w:footnoteReference w:id="86"/>
      </w:r>
      <w:r w:rsidRPr="000C3B4C">
        <w:rPr>
          <w:rStyle w:val="1-Char"/>
          <w:rFonts w:hint="cs"/>
          <w:vertAlign w:val="superscript"/>
          <w:rtl/>
        </w:rPr>
        <w:t>)</w:t>
      </w:r>
      <w:r w:rsidRPr="008F0471">
        <w:rPr>
          <w:rStyle w:val="1-Char"/>
          <w:rFonts w:hint="cs"/>
          <w:rtl/>
        </w:rPr>
        <w:t xml:space="preserve"> «هرکسی که به نماز شب پایبند باشد و [در شبی از شب‌ها] خواب بر او چیره شد، پاداش و اجر آن نماز برای او نوشته می‌شود خوابش صدقه به شمار می‌رود».</w:t>
      </w:r>
    </w:p>
    <w:p w:rsidR="005D465C" w:rsidRPr="008F0471" w:rsidRDefault="005D465C" w:rsidP="00F86C24">
      <w:pPr>
        <w:autoSpaceDE w:val="0"/>
        <w:autoSpaceDN w:val="0"/>
        <w:adjustRightInd w:val="0"/>
        <w:ind w:firstLine="284"/>
        <w:jc w:val="both"/>
        <w:rPr>
          <w:rStyle w:val="1-Char"/>
          <w:rtl/>
        </w:rPr>
      </w:pPr>
      <w:r w:rsidRPr="008F0471">
        <w:rPr>
          <w:rStyle w:val="1-Char"/>
          <w:rFonts w:hint="cs"/>
          <w:rtl/>
        </w:rPr>
        <w:t xml:space="preserve">این حدیث در حقیقت نشان‌دهنده‌ی عظمت و اهمیت نیت خالصانه است، نیز این بخش از حدیث که می‌فرماید: </w:t>
      </w:r>
      <w:r w:rsidRPr="005B12FE">
        <w:rPr>
          <w:rStyle w:val="7-Char"/>
          <w:rFonts w:hint="cs"/>
          <w:rtl/>
          <w:lang w:bidi="fa-IR"/>
        </w:rPr>
        <w:t>«</w:t>
      </w:r>
      <w:r w:rsidR="004A6F2D" w:rsidRPr="005B12FE">
        <w:rPr>
          <w:rStyle w:val="7-Char"/>
          <w:rFonts w:hint="eastAsia"/>
          <w:rtl/>
          <w:lang w:bidi="fa-IR"/>
        </w:rPr>
        <w:t>تَكُونُ</w:t>
      </w:r>
      <w:r w:rsidR="004A6F2D" w:rsidRPr="005B12FE">
        <w:rPr>
          <w:rStyle w:val="7-Char"/>
          <w:rtl/>
          <w:lang w:bidi="fa-IR"/>
        </w:rPr>
        <w:t xml:space="preserve"> </w:t>
      </w:r>
      <w:r w:rsidR="004A6F2D" w:rsidRPr="005B12FE">
        <w:rPr>
          <w:rStyle w:val="7-Char"/>
          <w:rFonts w:hint="eastAsia"/>
          <w:rtl/>
          <w:lang w:bidi="fa-IR"/>
        </w:rPr>
        <w:t>لَهُ</w:t>
      </w:r>
      <w:r w:rsidR="004A6F2D" w:rsidRPr="005B12FE">
        <w:rPr>
          <w:rStyle w:val="7-Char"/>
          <w:rtl/>
          <w:lang w:bidi="fa-IR"/>
        </w:rPr>
        <w:t xml:space="preserve"> </w:t>
      </w:r>
      <w:r w:rsidR="004A6F2D" w:rsidRPr="005B12FE">
        <w:rPr>
          <w:rStyle w:val="7-Char"/>
          <w:rFonts w:hint="eastAsia"/>
          <w:rtl/>
          <w:lang w:bidi="fa-IR"/>
        </w:rPr>
        <w:t>صَلاَةٌ</w:t>
      </w:r>
      <w:r w:rsidRPr="005B12FE">
        <w:rPr>
          <w:rStyle w:val="7-Char"/>
          <w:rFonts w:hint="cs"/>
          <w:rtl/>
          <w:lang w:bidi="fa-IR"/>
        </w:rPr>
        <w:t>»</w:t>
      </w:r>
      <w:r w:rsidR="004A6F2D" w:rsidRPr="008F0471">
        <w:rPr>
          <w:rStyle w:val="1-Char"/>
          <w:rFonts w:hint="cs"/>
          <w:rtl/>
        </w:rPr>
        <w:t xml:space="preserve"> </w:t>
      </w:r>
      <w:r w:rsidR="002156C2" w:rsidRPr="008F0471">
        <w:rPr>
          <w:rStyle w:val="1-Char"/>
          <w:rFonts w:hint="cs"/>
          <w:rtl/>
        </w:rPr>
        <w:t>بیانگر این است که این حکم در حق کسی است که در گزاردنِ نمازِ شب و انجام شب‌زنده‌داری همیشه مواظبت کند و اگر بنا به خستگی و یا بیماری از انجام آن ناتوان شد و خواب بر او چیره شد، ثواب و پاداش آن برای او منظور خواهد شد، نیز از سوی خداوند خواب او به عنوان صدقه ثبت خواهد شد.</w:t>
      </w:r>
    </w:p>
    <w:p w:rsidR="00291B8F" w:rsidRPr="008F0471" w:rsidRDefault="00291B8F" w:rsidP="00052CBC">
      <w:pPr>
        <w:autoSpaceDE w:val="0"/>
        <w:autoSpaceDN w:val="0"/>
        <w:adjustRightInd w:val="0"/>
        <w:ind w:firstLine="284"/>
        <w:jc w:val="both"/>
        <w:rPr>
          <w:rStyle w:val="1-Char"/>
          <w:rtl/>
        </w:rPr>
      </w:pPr>
      <w:r w:rsidRPr="008F0471">
        <w:rPr>
          <w:rStyle w:val="1-Char"/>
          <w:rFonts w:hint="cs"/>
          <w:rtl/>
        </w:rPr>
        <w:t xml:space="preserve">البته با وجود این همه فضل، بازهم قضای آن مستحب است، </w:t>
      </w:r>
      <w:r w:rsidR="00052CBC" w:rsidRPr="008F0471">
        <w:rPr>
          <w:rStyle w:val="1-Char"/>
          <w:rFonts w:hint="cs"/>
          <w:rtl/>
        </w:rPr>
        <w:t>آ</w:t>
      </w:r>
      <w:r w:rsidRPr="008F0471">
        <w:rPr>
          <w:rStyle w:val="1-Char"/>
          <w:rFonts w:hint="cs"/>
          <w:rtl/>
        </w:rPr>
        <w:t>ن حضرت</w:t>
      </w:r>
      <w:r w:rsidRPr="007656A7">
        <w:rPr>
          <w:rFonts w:cs="CTraditional Arabic" w:hint="cs"/>
          <w:rtl/>
          <w:lang w:bidi="fa-IR"/>
        </w:rPr>
        <w:t>ص</w:t>
      </w:r>
      <w:r w:rsidRPr="008F0471">
        <w:rPr>
          <w:rStyle w:val="1-Char"/>
          <w:rFonts w:hint="cs"/>
          <w:rtl/>
        </w:rPr>
        <w:t xml:space="preserve"> می‌فرماید: </w:t>
      </w:r>
      <w:r w:rsidRPr="00087A23">
        <w:rPr>
          <w:rStyle w:val="7-Char"/>
          <w:rFonts w:hint="cs"/>
          <w:rtl/>
        </w:rPr>
        <w:t>«</w:t>
      </w:r>
      <w:r w:rsidR="00B47AAE" w:rsidRPr="00087A23">
        <w:rPr>
          <w:rStyle w:val="7-Char"/>
          <w:rFonts w:hint="eastAsia"/>
          <w:rtl/>
        </w:rPr>
        <w:t>مَنْ</w:t>
      </w:r>
      <w:r w:rsidR="00B47AAE" w:rsidRPr="00087A23">
        <w:rPr>
          <w:rStyle w:val="7-Char"/>
          <w:rtl/>
        </w:rPr>
        <w:t xml:space="preserve"> </w:t>
      </w:r>
      <w:r w:rsidR="00B47AAE" w:rsidRPr="00087A23">
        <w:rPr>
          <w:rStyle w:val="7-Char"/>
          <w:rFonts w:hint="eastAsia"/>
          <w:rtl/>
        </w:rPr>
        <w:t>نَامَ</w:t>
      </w:r>
      <w:r w:rsidR="00B47AAE" w:rsidRPr="00087A23">
        <w:rPr>
          <w:rStyle w:val="7-Char"/>
          <w:rtl/>
        </w:rPr>
        <w:t xml:space="preserve"> </w:t>
      </w:r>
      <w:r w:rsidR="00B47AAE" w:rsidRPr="00087A23">
        <w:rPr>
          <w:rStyle w:val="7-Char"/>
          <w:rFonts w:hint="eastAsia"/>
          <w:rtl/>
        </w:rPr>
        <w:t>عَنْ</w:t>
      </w:r>
      <w:r w:rsidR="00B47AAE" w:rsidRPr="00087A23">
        <w:rPr>
          <w:rStyle w:val="7-Char"/>
          <w:rtl/>
        </w:rPr>
        <w:t xml:space="preserve"> </w:t>
      </w:r>
      <w:r w:rsidR="00B47AAE" w:rsidRPr="00087A23">
        <w:rPr>
          <w:rStyle w:val="7-Char"/>
          <w:rFonts w:hint="eastAsia"/>
          <w:rtl/>
        </w:rPr>
        <w:t>حِزْبِهِ</w:t>
      </w:r>
      <w:r w:rsidR="00B47AAE" w:rsidRPr="00087A23">
        <w:rPr>
          <w:rStyle w:val="7-Char"/>
          <w:rtl/>
        </w:rPr>
        <w:t xml:space="preserve"> </w:t>
      </w:r>
      <w:r w:rsidR="00B47AAE" w:rsidRPr="00087A23">
        <w:rPr>
          <w:rStyle w:val="7-Char"/>
          <w:rFonts w:hint="eastAsia"/>
          <w:rtl/>
        </w:rPr>
        <w:t>أَوْ</w:t>
      </w:r>
      <w:r w:rsidR="00B47AAE" w:rsidRPr="00087A23">
        <w:rPr>
          <w:rStyle w:val="7-Char"/>
          <w:rtl/>
        </w:rPr>
        <w:t xml:space="preserve"> </w:t>
      </w:r>
      <w:r w:rsidR="00B47AAE" w:rsidRPr="00087A23">
        <w:rPr>
          <w:rStyle w:val="7-Char"/>
          <w:rFonts w:hint="eastAsia"/>
          <w:rtl/>
        </w:rPr>
        <w:t>عَنْ</w:t>
      </w:r>
      <w:r w:rsidR="00B47AAE" w:rsidRPr="00087A23">
        <w:rPr>
          <w:rStyle w:val="7-Char"/>
          <w:rtl/>
        </w:rPr>
        <w:t xml:space="preserve"> </w:t>
      </w:r>
      <w:r w:rsidR="00B47AAE" w:rsidRPr="00087A23">
        <w:rPr>
          <w:rStyle w:val="7-Char"/>
          <w:rFonts w:hint="eastAsia"/>
          <w:rtl/>
        </w:rPr>
        <w:t>شَ</w:t>
      </w:r>
      <w:r w:rsidR="00052CBC">
        <w:rPr>
          <w:rStyle w:val="7-Char"/>
          <w:rFonts w:hint="cs"/>
          <w:rtl/>
        </w:rPr>
        <w:t>ي</w:t>
      </w:r>
      <w:r w:rsidR="00B47AAE" w:rsidRPr="00087A23">
        <w:rPr>
          <w:rStyle w:val="7-Char"/>
          <w:rFonts w:hint="eastAsia"/>
          <w:rtl/>
        </w:rPr>
        <w:t>ْءٍ</w:t>
      </w:r>
      <w:r w:rsidR="00B47AAE" w:rsidRPr="00087A23">
        <w:rPr>
          <w:rStyle w:val="7-Char"/>
          <w:rtl/>
        </w:rPr>
        <w:t xml:space="preserve"> </w:t>
      </w:r>
      <w:r w:rsidR="00B47AAE" w:rsidRPr="00087A23">
        <w:rPr>
          <w:rStyle w:val="7-Char"/>
          <w:rFonts w:hint="eastAsia"/>
          <w:rtl/>
        </w:rPr>
        <w:t>مِنْهُ</w:t>
      </w:r>
      <w:r w:rsidR="00B47AAE" w:rsidRPr="00087A23">
        <w:rPr>
          <w:rStyle w:val="7-Char"/>
          <w:rtl/>
        </w:rPr>
        <w:t xml:space="preserve"> </w:t>
      </w:r>
      <w:r w:rsidR="00B47AAE" w:rsidRPr="00087A23">
        <w:rPr>
          <w:rStyle w:val="7-Char"/>
          <w:rFonts w:hint="eastAsia"/>
          <w:rtl/>
        </w:rPr>
        <w:t>فَقَرَأَهُ</w:t>
      </w:r>
      <w:r w:rsidR="00B47AAE" w:rsidRPr="00087A23">
        <w:rPr>
          <w:rStyle w:val="7-Char"/>
          <w:rtl/>
        </w:rPr>
        <w:t xml:space="preserve"> </w:t>
      </w:r>
      <w:r w:rsidR="00B47AAE" w:rsidRPr="00087A23">
        <w:rPr>
          <w:rStyle w:val="7-Char"/>
          <w:rFonts w:hint="eastAsia"/>
          <w:rtl/>
        </w:rPr>
        <w:t>فِيمَا</w:t>
      </w:r>
      <w:r w:rsidR="00B47AAE" w:rsidRPr="00087A23">
        <w:rPr>
          <w:rStyle w:val="7-Char"/>
          <w:rtl/>
        </w:rPr>
        <w:t xml:space="preserve"> </w:t>
      </w:r>
      <w:r w:rsidR="00B47AAE" w:rsidRPr="00087A23">
        <w:rPr>
          <w:rStyle w:val="7-Char"/>
          <w:rFonts w:hint="eastAsia"/>
          <w:rtl/>
        </w:rPr>
        <w:t>بَيْنَ</w:t>
      </w:r>
      <w:r w:rsidR="00B47AAE" w:rsidRPr="00087A23">
        <w:rPr>
          <w:rStyle w:val="7-Char"/>
          <w:rtl/>
        </w:rPr>
        <w:t xml:space="preserve"> </w:t>
      </w:r>
      <w:r w:rsidR="00B47AAE" w:rsidRPr="00087A23">
        <w:rPr>
          <w:rStyle w:val="7-Char"/>
          <w:rFonts w:hint="eastAsia"/>
          <w:rtl/>
        </w:rPr>
        <w:t>صَلاَةِ</w:t>
      </w:r>
      <w:r w:rsidR="00B47AAE" w:rsidRPr="00087A23">
        <w:rPr>
          <w:rStyle w:val="7-Char"/>
          <w:rtl/>
        </w:rPr>
        <w:t xml:space="preserve"> </w:t>
      </w:r>
      <w:r w:rsidR="00B47AAE" w:rsidRPr="00087A23">
        <w:rPr>
          <w:rStyle w:val="7-Char"/>
          <w:rFonts w:hint="eastAsia"/>
          <w:rtl/>
        </w:rPr>
        <w:t>الْفَجْرِ</w:t>
      </w:r>
      <w:r w:rsidR="00B47AAE" w:rsidRPr="00087A23">
        <w:rPr>
          <w:rStyle w:val="7-Char"/>
          <w:rtl/>
        </w:rPr>
        <w:t xml:space="preserve"> </w:t>
      </w:r>
      <w:r w:rsidR="00B47AAE" w:rsidRPr="00087A23">
        <w:rPr>
          <w:rStyle w:val="7-Char"/>
          <w:rFonts w:hint="eastAsia"/>
          <w:rtl/>
        </w:rPr>
        <w:t>وَصَلاَةِ</w:t>
      </w:r>
      <w:r w:rsidR="00B47AAE" w:rsidRPr="00087A23">
        <w:rPr>
          <w:rStyle w:val="7-Char"/>
          <w:rtl/>
        </w:rPr>
        <w:t xml:space="preserve"> </w:t>
      </w:r>
      <w:r w:rsidR="00B47AAE" w:rsidRPr="00087A23">
        <w:rPr>
          <w:rStyle w:val="7-Char"/>
          <w:rFonts w:hint="eastAsia"/>
          <w:rtl/>
        </w:rPr>
        <w:t>الظُّهْرِ</w:t>
      </w:r>
      <w:r w:rsidR="00B47AAE" w:rsidRPr="00087A23">
        <w:rPr>
          <w:rStyle w:val="7-Char"/>
          <w:rtl/>
        </w:rPr>
        <w:t xml:space="preserve"> </w:t>
      </w:r>
      <w:r w:rsidR="00B47AAE" w:rsidRPr="00087A23">
        <w:rPr>
          <w:rStyle w:val="7-Char"/>
          <w:rFonts w:hint="eastAsia"/>
          <w:rtl/>
        </w:rPr>
        <w:t>كُتِبَ</w:t>
      </w:r>
      <w:r w:rsidR="00B47AAE" w:rsidRPr="00087A23">
        <w:rPr>
          <w:rStyle w:val="7-Char"/>
          <w:rtl/>
        </w:rPr>
        <w:t xml:space="preserve"> </w:t>
      </w:r>
      <w:r w:rsidR="00B47AAE" w:rsidRPr="00087A23">
        <w:rPr>
          <w:rStyle w:val="7-Char"/>
          <w:rFonts w:hint="eastAsia"/>
          <w:rtl/>
        </w:rPr>
        <w:t>لَهُ</w:t>
      </w:r>
      <w:r w:rsidR="00B47AAE" w:rsidRPr="00087A23">
        <w:rPr>
          <w:rStyle w:val="7-Char"/>
          <w:rtl/>
        </w:rPr>
        <w:t xml:space="preserve"> </w:t>
      </w:r>
      <w:r w:rsidR="00B47AAE" w:rsidRPr="00087A23">
        <w:rPr>
          <w:rStyle w:val="7-Char"/>
          <w:rFonts w:hint="eastAsia"/>
          <w:rtl/>
        </w:rPr>
        <w:t>كَأَنَّمَا</w:t>
      </w:r>
      <w:r w:rsidR="00B47AAE" w:rsidRPr="00087A23">
        <w:rPr>
          <w:rStyle w:val="7-Char"/>
          <w:rtl/>
        </w:rPr>
        <w:t xml:space="preserve"> </w:t>
      </w:r>
      <w:r w:rsidR="00B47AAE" w:rsidRPr="00087A23">
        <w:rPr>
          <w:rStyle w:val="7-Char"/>
          <w:rFonts w:hint="eastAsia"/>
          <w:rtl/>
        </w:rPr>
        <w:t>قَرَأَهُ</w:t>
      </w:r>
      <w:r w:rsidR="00B47AAE" w:rsidRPr="00087A23">
        <w:rPr>
          <w:rStyle w:val="7-Char"/>
          <w:rtl/>
        </w:rPr>
        <w:t xml:space="preserve"> </w:t>
      </w:r>
      <w:r w:rsidR="00B47AAE" w:rsidRPr="00087A23">
        <w:rPr>
          <w:rStyle w:val="7-Char"/>
          <w:rFonts w:hint="eastAsia"/>
          <w:rtl/>
        </w:rPr>
        <w:t>مِنَ</w:t>
      </w:r>
      <w:r w:rsidR="00B47AAE" w:rsidRPr="00087A23">
        <w:rPr>
          <w:rStyle w:val="7-Char"/>
          <w:rtl/>
        </w:rPr>
        <w:t xml:space="preserve"> </w:t>
      </w:r>
      <w:r w:rsidR="00B47AAE" w:rsidRPr="00087A23">
        <w:rPr>
          <w:rStyle w:val="7-Char"/>
          <w:rFonts w:hint="eastAsia"/>
          <w:rtl/>
        </w:rPr>
        <w:t>اللَّيْلِ</w:t>
      </w:r>
      <w:r w:rsidRPr="00087A23">
        <w:rPr>
          <w:rStyle w:val="7-Char"/>
          <w:rFonts w:hint="cs"/>
          <w:rtl/>
        </w:rPr>
        <w:t>»</w:t>
      </w:r>
      <w:r w:rsidRPr="000C3B4C">
        <w:rPr>
          <w:rStyle w:val="1-Char"/>
          <w:rFonts w:hint="cs"/>
          <w:vertAlign w:val="superscript"/>
          <w:rtl/>
        </w:rPr>
        <w:t>(</w:t>
      </w:r>
      <w:r w:rsidRPr="000C3B4C">
        <w:rPr>
          <w:rStyle w:val="1-Char"/>
          <w:vertAlign w:val="superscript"/>
          <w:rtl/>
        </w:rPr>
        <w:footnoteReference w:id="87"/>
      </w:r>
      <w:r w:rsidRPr="000C3B4C">
        <w:rPr>
          <w:rStyle w:val="1-Char"/>
          <w:rFonts w:hint="cs"/>
          <w:vertAlign w:val="superscript"/>
          <w:rtl/>
        </w:rPr>
        <w:t>)</w:t>
      </w:r>
      <w:r w:rsidR="00456AEC" w:rsidRPr="008F0471">
        <w:rPr>
          <w:rStyle w:val="1-Char"/>
          <w:rFonts w:hint="cs"/>
          <w:rtl/>
        </w:rPr>
        <w:t xml:space="preserve"> </w:t>
      </w:r>
      <w:r w:rsidRPr="008F0471">
        <w:rPr>
          <w:rStyle w:val="1-Char"/>
          <w:rFonts w:hint="cs"/>
          <w:rtl/>
        </w:rPr>
        <w:t>«هرکسی از گزاردنِ تمامِ وظیفه یا بخشی از آن به خواب رود، قضای آن را بین نماز صبح و نماز ظهر به جای آورد؛ اگر چنین کند انگار که آن را در شب گزارده است».</w:t>
      </w:r>
    </w:p>
    <w:p w:rsidR="00D94DCE" w:rsidRPr="008F0471" w:rsidRDefault="00D94DCE" w:rsidP="00147073">
      <w:pPr>
        <w:autoSpaceDE w:val="0"/>
        <w:autoSpaceDN w:val="0"/>
        <w:adjustRightInd w:val="0"/>
        <w:ind w:firstLine="284"/>
        <w:jc w:val="both"/>
        <w:rPr>
          <w:rStyle w:val="1-Char"/>
          <w:rtl/>
        </w:rPr>
      </w:pPr>
      <w:r w:rsidRPr="008F0471">
        <w:rPr>
          <w:rStyle w:val="1-Char"/>
          <w:rFonts w:hint="cs"/>
          <w:rtl/>
        </w:rPr>
        <w:t>در این حدیث پیامبر اکرم</w:t>
      </w:r>
      <w:r w:rsidR="00147073">
        <w:rPr>
          <w:rFonts w:cs="CTraditional Arabic" w:hint="cs"/>
          <w:rtl/>
          <w:lang w:bidi="fa-IR"/>
        </w:rPr>
        <w:t>ص</w:t>
      </w:r>
      <w:r w:rsidRPr="008F0471">
        <w:rPr>
          <w:rStyle w:val="1-Char"/>
          <w:rFonts w:hint="cs"/>
          <w:rtl/>
        </w:rPr>
        <w:t xml:space="preserve"> بر قضای نماز شب تشویق کرده است، نیز در آن اشاره‌ی زیبایی نهفته است که عبارت از اراده بر قیام و شب‌زنده‌داری است. چون انسان باید بداند که اگر نتوانست آن را بخواند، باید قضای آن را به جای آورد، پس یقیناً از انجام آن کوتاهی و غفلت نخواهد کرد و انجام آن برای او پسندیده و محبوب خواهد بود، همچنین با این اقدام خود </w:t>
      </w:r>
      <w:r w:rsidR="00E41339" w:rsidRPr="008F0471">
        <w:rPr>
          <w:rStyle w:val="1-Char"/>
          <w:rFonts w:hint="cs"/>
          <w:rtl/>
        </w:rPr>
        <w:t>شیطان</w:t>
      </w:r>
      <w:r w:rsidRPr="008F0471">
        <w:rPr>
          <w:rStyle w:val="1-Char"/>
          <w:rFonts w:hint="cs"/>
          <w:rtl/>
        </w:rPr>
        <w:t xml:space="preserve"> را مغلوب خواهد کرد، چرا که</w:t>
      </w:r>
      <w:r w:rsidR="00B15371" w:rsidRPr="008F0471">
        <w:rPr>
          <w:rStyle w:val="1-Char"/>
          <w:rFonts w:hint="cs"/>
          <w:rtl/>
        </w:rPr>
        <w:t xml:space="preserve"> او همیشه در کمین نشسته و علیه انسان توطئه چینی می‌کند و می‌کوشد تا انسان را از انجام کارهای خوب و پسندیده منصرف کند؛ چون می‌داند که اگر انسان به خواب رود و خداوند هم به محض نیت خالصانه و صادقانه به او پاداش و ثواب عنایت کند، و خواب نیز برای او به عنوان صدقه ثبت می‌شود، و گذشته از آن می‌توان قضای نماز شب را بین نماز فجر و نماز ظهر به جای آورد و پاداش و ثواب دیگری هم دریافت کند، در این صورت شیطان هم دوست دارد که انسان نماز را در وقت خودش بگزارد، تا پاداش و ثوابش مضاعف و دوچندان نشود.</w:t>
      </w:r>
    </w:p>
    <w:p w:rsidR="00E51BE0" w:rsidRPr="008F0471" w:rsidRDefault="00E51BE0" w:rsidP="00052CBC">
      <w:pPr>
        <w:autoSpaceDE w:val="0"/>
        <w:autoSpaceDN w:val="0"/>
        <w:adjustRightInd w:val="0"/>
        <w:ind w:firstLine="284"/>
        <w:jc w:val="both"/>
        <w:rPr>
          <w:rStyle w:val="1-Char"/>
          <w:rtl/>
        </w:rPr>
      </w:pPr>
      <w:r w:rsidRPr="008F0471">
        <w:rPr>
          <w:rStyle w:val="1-Char"/>
          <w:rFonts w:hint="cs"/>
          <w:rtl/>
        </w:rPr>
        <w:t xml:space="preserve">کسانی که به نماز شب عادت دارند و به انجام آن پایبند می‌باشند، لازم است که اگر آن را در وقت خودش انجام ندادند، قضای آن را در روز بجای آورند و همانگونه که از این حدیث برمی‌آید، باید دوازده رکعت به عنوان نماز قضا بگزارند: </w:t>
      </w:r>
      <w:r w:rsidRPr="00087A23">
        <w:rPr>
          <w:rStyle w:val="7-Char"/>
          <w:rFonts w:hint="cs"/>
          <w:rtl/>
        </w:rPr>
        <w:t>«</w:t>
      </w:r>
      <w:r w:rsidR="00027976" w:rsidRPr="00087A23">
        <w:rPr>
          <w:rStyle w:val="7-Char"/>
          <w:rFonts w:hint="eastAsia"/>
          <w:rtl/>
        </w:rPr>
        <w:t>كَانَ</w:t>
      </w:r>
      <w:r w:rsidR="00027976" w:rsidRPr="00087A23">
        <w:rPr>
          <w:rStyle w:val="7-Char"/>
          <w:rtl/>
        </w:rPr>
        <w:t xml:space="preserve"> </w:t>
      </w:r>
      <w:r w:rsidR="00027976" w:rsidRPr="00087A23">
        <w:rPr>
          <w:rStyle w:val="7-Char"/>
          <w:rFonts w:hint="eastAsia"/>
          <w:rtl/>
        </w:rPr>
        <w:t>نَبِ</w:t>
      </w:r>
      <w:r w:rsidR="00052CBC">
        <w:rPr>
          <w:rStyle w:val="7-Char"/>
          <w:rFonts w:hint="cs"/>
          <w:rtl/>
        </w:rPr>
        <w:t>ي</w:t>
      </w:r>
      <w:r w:rsidR="00027976" w:rsidRPr="00087A23">
        <w:rPr>
          <w:rStyle w:val="7-Char"/>
          <w:rFonts w:hint="eastAsia"/>
          <w:rtl/>
        </w:rPr>
        <w:t>ُّ</w:t>
      </w:r>
      <w:r w:rsidR="00027976" w:rsidRPr="00087A23">
        <w:rPr>
          <w:rStyle w:val="7-Char"/>
          <w:rtl/>
        </w:rPr>
        <w:t xml:space="preserve"> </w:t>
      </w:r>
      <w:r w:rsidR="00027976" w:rsidRPr="00087A23">
        <w:rPr>
          <w:rStyle w:val="7-Char"/>
          <w:rFonts w:hint="eastAsia"/>
          <w:rtl/>
        </w:rPr>
        <w:t>اللَّهِ</w:t>
      </w:r>
      <w:r w:rsidR="00027976" w:rsidRPr="00087A23">
        <w:rPr>
          <w:rStyle w:val="7-Char"/>
          <w:rtl/>
        </w:rPr>
        <w:t xml:space="preserve"> -</w:t>
      </w:r>
      <w:r w:rsidR="00027976" w:rsidRPr="00087A23">
        <w:rPr>
          <w:rStyle w:val="7-Char"/>
          <w:rFonts w:hint="eastAsia"/>
          <w:rtl/>
        </w:rPr>
        <w:t>صلى</w:t>
      </w:r>
      <w:r w:rsidR="00027976" w:rsidRPr="00087A23">
        <w:rPr>
          <w:rStyle w:val="7-Char"/>
          <w:rtl/>
        </w:rPr>
        <w:t xml:space="preserve"> </w:t>
      </w:r>
      <w:r w:rsidR="00027976" w:rsidRPr="00087A23">
        <w:rPr>
          <w:rStyle w:val="7-Char"/>
          <w:rFonts w:hint="eastAsia"/>
          <w:rtl/>
        </w:rPr>
        <w:t>الله</w:t>
      </w:r>
      <w:r w:rsidR="00027976" w:rsidRPr="00087A23">
        <w:rPr>
          <w:rStyle w:val="7-Char"/>
          <w:rtl/>
        </w:rPr>
        <w:t xml:space="preserve"> </w:t>
      </w:r>
      <w:r w:rsidR="00027976" w:rsidRPr="00087A23">
        <w:rPr>
          <w:rStyle w:val="7-Char"/>
          <w:rFonts w:hint="eastAsia"/>
          <w:rtl/>
        </w:rPr>
        <w:t>عليه</w:t>
      </w:r>
      <w:r w:rsidR="00027976" w:rsidRPr="00087A23">
        <w:rPr>
          <w:rStyle w:val="7-Char"/>
          <w:rtl/>
        </w:rPr>
        <w:t xml:space="preserve"> </w:t>
      </w:r>
      <w:r w:rsidR="00027976" w:rsidRPr="00087A23">
        <w:rPr>
          <w:rStyle w:val="7-Char"/>
          <w:rFonts w:hint="eastAsia"/>
          <w:rtl/>
        </w:rPr>
        <w:t>وسلم</w:t>
      </w:r>
      <w:r w:rsidR="00027976" w:rsidRPr="00087A23">
        <w:rPr>
          <w:rStyle w:val="7-Char"/>
          <w:rtl/>
        </w:rPr>
        <w:t xml:space="preserve">- </w:t>
      </w:r>
      <w:r w:rsidR="00027976" w:rsidRPr="00087A23">
        <w:rPr>
          <w:rStyle w:val="7-Char"/>
          <w:rFonts w:hint="eastAsia"/>
          <w:rtl/>
        </w:rPr>
        <w:t>إِذَا</w:t>
      </w:r>
      <w:r w:rsidR="00027976" w:rsidRPr="00087A23">
        <w:rPr>
          <w:rStyle w:val="7-Char"/>
          <w:rtl/>
        </w:rPr>
        <w:t xml:space="preserve"> </w:t>
      </w:r>
      <w:r w:rsidR="00027976" w:rsidRPr="00087A23">
        <w:rPr>
          <w:rStyle w:val="7-Char"/>
          <w:rFonts w:hint="eastAsia"/>
          <w:rtl/>
        </w:rPr>
        <w:t>صَلَّى</w:t>
      </w:r>
      <w:r w:rsidR="00027976" w:rsidRPr="00087A23">
        <w:rPr>
          <w:rStyle w:val="7-Char"/>
          <w:rtl/>
        </w:rPr>
        <w:t xml:space="preserve"> </w:t>
      </w:r>
      <w:r w:rsidR="00027976" w:rsidRPr="00087A23">
        <w:rPr>
          <w:rStyle w:val="7-Char"/>
          <w:rFonts w:hint="eastAsia"/>
          <w:rtl/>
        </w:rPr>
        <w:t>صَلاَةً</w:t>
      </w:r>
      <w:r w:rsidR="00027976" w:rsidRPr="00087A23">
        <w:rPr>
          <w:rStyle w:val="7-Char"/>
          <w:rtl/>
        </w:rPr>
        <w:t xml:space="preserve"> </w:t>
      </w:r>
      <w:r w:rsidR="00027976" w:rsidRPr="00087A23">
        <w:rPr>
          <w:rStyle w:val="7-Char"/>
          <w:rFonts w:hint="eastAsia"/>
          <w:rtl/>
        </w:rPr>
        <w:t>أَحَبَّ</w:t>
      </w:r>
      <w:r w:rsidR="00027976" w:rsidRPr="00087A23">
        <w:rPr>
          <w:rStyle w:val="7-Char"/>
          <w:rtl/>
        </w:rPr>
        <w:t xml:space="preserve"> </w:t>
      </w:r>
      <w:r w:rsidR="00027976" w:rsidRPr="00087A23">
        <w:rPr>
          <w:rStyle w:val="7-Char"/>
          <w:rFonts w:hint="eastAsia"/>
          <w:rtl/>
        </w:rPr>
        <w:t>أَنْ</w:t>
      </w:r>
      <w:r w:rsidR="00027976" w:rsidRPr="00087A23">
        <w:rPr>
          <w:rStyle w:val="7-Char"/>
          <w:rtl/>
        </w:rPr>
        <w:t xml:space="preserve"> </w:t>
      </w:r>
      <w:r w:rsidR="00027976" w:rsidRPr="00087A23">
        <w:rPr>
          <w:rStyle w:val="7-Char"/>
          <w:rFonts w:hint="eastAsia"/>
          <w:rtl/>
        </w:rPr>
        <w:t>يُدَاوِمَ</w:t>
      </w:r>
      <w:r w:rsidR="00027976" w:rsidRPr="00087A23">
        <w:rPr>
          <w:rStyle w:val="7-Char"/>
          <w:rtl/>
        </w:rPr>
        <w:t xml:space="preserve"> </w:t>
      </w:r>
      <w:r w:rsidR="00027976" w:rsidRPr="00087A23">
        <w:rPr>
          <w:rStyle w:val="7-Char"/>
          <w:rFonts w:hint="eastAsia"/>
          <w:rtl/>
        </w:rPr>
        <w:t>عَلَيْهَا</w:t>
      </w:r>
      <w:r w:rsidR="00027976" w:rsidRPr="00087A23">
        <w:rPr>
          <w:rStyle w:val="7-Char"/>
          <w:rtl/>
        </w:rPr>
        <w:t xml:space="preserve"> </w:t>
      </w:r>
      <w:r w:rsidR="00027976" w:rsidRPr="00087A23">
        <w:rPr>
          <w:rStyle w:val="7-Char"/>
          <w:rFonts w:hint="eastAsia"/>
          <w:rtl/>
        </w:rPr>
        <w:t>وَكَانَ</w:t>
      </w:r>
      <w:r w:rsidR="00027976" w:rsidRPr="00087A23">
        <w:rPr>
          <w:rStyle w:val="7-Char"/>
          <w:rtl/>
        </w:rPr>
        <w:t xml:space="preserve"> </w:t>
      </w:r>
      <w:r w:rsidR="00027976" w:rsidRPr="00087A23">
        <w:rPr>
          <w:rStyle w:val="7-Char"/>
          <w:rFonts w:hint="eastAsia"/>
          <w:rtl/>
        </w:rPr>
        <w:t>إِذَا</w:t>
      </w:r>
      <w:r w:rsidR="00027976" w:rsidRPr="00087A23">
        <w:rPr>
          <w:rStyle w:val="7-Char"/>
          <w:rtl/>
        </w:rPr>
        <w:t xml:space="preserve"> </w:t>
      </w:r>
      <w:r w:rsidR="00027976" w:rsidRPr="00087A23">
        <w:rPr>
          <w:rStyle w:val="7-Char"/>
          <w:rFonts w:hint="eastAsia"/>
          <w:rtl/>
        </w:rPr>
        <w:t>غَلَبَهُ</w:t>
      </w:r>
      <w:r w:rsidR="00027976" w:rsidRPr="00087A23">
        <w:rPr>
          <w:rStyle w:val="7-Char"/>
          <w:rtl/>
        </w:rPr>
        <w:t xml:space="preserve"> </w:t>
      </w:r>
      <w:r w:rsidR="00027976" w:rsidRPr="00087A23">
        <w:rPr>
          <w:rStyle w:val="7-Char"/>
          <w:rFonts w:hint="eastAsia"/>
          <w:rtl/>
        </w:rPr>
        <w:t>نَوْمٌ</w:t>
      </w:r>
      <w:r w:rsidR="00027976" w:rsidRPr="00087A23">
        <w:rPr>
          <w:rStyle w:val="7-Char"/>
          <w:rtl/>
        </w:rPr>
        <w:t xml:space="preserve"> </w:t>
      </w:r>
      <w:r w:rsidR="00027976" w:rsidRPr="00087A23">
        <w:rPr>
          <w:rStyle w:val="7-Char"/>
          <w:rFonts w:hint="eastAsia"/>
          <w:rtl/>
        </w:rPr>
        <w:t>أَوْ</w:t>
      </w:r>
      <w:r w:rsidR="00027976" w:rsidRPr="00087A23">
        <w:rPr>
          <w:rStyle w:val="7-Char"/>
          <w:rtl/>
        </w:rPr>
        <w:t xml:space="preserve"> </w:t>
      </w:r>
      <w:r w:rsidR="00027976" w:rsidRPr="00087A23">
        <w:rPr>
          <w:rStyle w:val="7-Char"/>
          <w:rFonts w:hint="eastAsia"/>
          <w:rtl/>
        </w:rPr>
        <w:t>وَجَعٌ</w:t>
      </w:r>
      <w:r w:rsidR="00027976" w:rsidRPr="00087A23">
        <w:rPr>
          <w:rStyle w:val="7-Char"/>
          <w:rtl/>
        </w:rPr>
        <w:t xml:space="preserve"> </w:t>
      </w:r>
      <w:r w:rsidR="00027976" w:rsidRPr="00087A23">
        <w:rPr>
          <w:rStyle w:val="7-Char"/>
          <w:rFonts w:hint="eastAsia"/>
          <w:rtl/>
        </w:rPr>
        <w:t>عَنْ</w:t>
      </w:r>
      <w:r w:rsidR="00027976" w:rsidRPr="00087A23">
        <w:rPr>
          <w:rStyle w:val="7-Char"/>
          <w:rtl/>
        </w:rPr>
        <w:t xml:space="preserve"> </w:t>
      </w:r>
      <w:r w:rsidR="00027976" w:rsidRPr="00087A23">
        <w:rPr>
          <w:rStyle w:val="7-Char"/>
          <w:rFonts w:hint="eastAsia"/>
          <w:rtl/>
        </w:rPr>
        <w:t>قِيَامِ</w:t>
      </w:r>
      <w:r w:rsidR="00027976" w:rsidRPr="00087A23">
        <w:rPr>
          <w:rStyle w:val="7-Char"/>
          <w:rtl/>
        </w:rPr>
        <w:t xml:space="preserve"> </w:t>
      </w:r>
      <w:r w:rsidR="00027976" w:rsidRPr="00087A23">
        <w:rPr>
          <w:rStyle w:val="7-Char"/>
          <w:rFonts w:hint="eastAsia"/>
          <w:rtl/>
        </w:rPr>
        <w:t>اللَّيْلِ</w:t>
      </w:r>
      <w:r w:rsidR="00027976" w:rsidRPr="00087A23">
        <w:rPr>
          <w:rStyle w:val="7-Char"/>
          <w:rtl/>
        </w:rPr>
        <w:t xml:space="preserve"> </w:t>
      </w:r>
      <w:r w:rsidR="00027976" w:rsidRPr="00087A23">
        <w:rPr>
          <w:rStyle w:val="7-Char"/>
          <w:rFonts w:hint="eastAsia"/>
          <w:rtl/>
        </w:rPr>
        <w:t>صَلَّى</w:t>
      </w:r>
      <w:r w:rsidR="00027976" w:rsidRPr="00087A23">
        <w:rPr>
          <w:rStyle w:val="7-Char"/>
          <w:rtl/>
        </w:rPr>
        <w:t xml:space="preserve"> </w:t>
      </w:r>
      <w:r w:rsidR="00027976" w:rsidRPr="00087A23">
        <w:rPr>
          <w:rStyle w:val="7-Char"/>
          <w:rFonts w:hint="eastAsia"/>
          <w:rtl/>
        </w:rPr>
        <w:t>مِنَ</w:t>
      </w:r>
      <w:r w:rsidR="00027976" w:rsidRPr="00087A23">
        <w:rPr>
          <w:rStyle w:val="7-Char"/>
          <w:rtl/>
        </w:rPr>
        <w:t xml:space="preserve"> </w:t>
      </w:r>
      <w:r w:rsidR="00027976" w:rsidRPr="00087A23">
        <w:rPr>
          <w:rStyle w:val="7-Char"/>
          <w:rFonts w:hint="eastAsia"/>
          <w:rtl/>
        </w:rPr>
        <w:t>النَّهَارِ</w:t>
      </w:r>
      <w:r w:rsidR="00027976" w:rsidRPr="00087A23">
        <w:rPr>
          <w:rStyle w:val="7-Char"/>
          <w:rtl/>
        </w:rPr>
        <w:t xml:space="preserve"> </w:t>
      </w:r>
      <w:r w:rsidR="00027976" w:rsidRPr="00087A23">
        <w:rPr>
          <w:rStyle w:val="7-Char"/>
          <w:rFonts w:hint="eastAsia"/>
          <w:rtl/>
        </w:rPr>
        <w:t>ثِنْتَ</w:t>
      </w:r>
      <w:r w:rsidR="00052CBC">
        <w:rPr>
          <w:rStyle w:val="7-Char"/>
          <w:rFonts w:hint="cs"/>
          <w:rtl/>
        </w:rPr>
        <w:t>ي</w:t>
      </w:r>
      <w:r w:rsidR="00027976" w:rsidRPr="00087A23">
        <w:rPr>
          <w:rStyle w:val="7-Char"/>
          <w:rFonts w:hint="eastAsia"/>
          <w:rtl/>
        </w:rPr>
        <w:t>ْ</w:t>
      </w:r>
      <w:r w:rsidR="00027976" w:rsidRPr="00087A23">
        <w:rPr>
          <w:rStyle w:val="7-Char"/>
          <w:rtl/>
        </w:rPr>
        <w:t xml:space="preserve"> </w:t>
      </w:r>
      <w:r w:rsidR="00027976" w:rsidRPr="00087A23">
        <w:rPr>
          <w:rStyle w:val="7-Char"/>
          <w:rFonts w:hint="eastAsia"/>
          <w:rtl/>
        </w:rPr>
        <w:t>عَشْرَةَ</w:t>
      </w:r>
      <w:r w:rsidR="00027976" w:rsidRPr="00087A23">
        <w:rPr>
          <w:rStyle w:val="7-Char"/>
          <w:rtl/>
        </w:rPr>
        <w:t xml:space="preserve"> </w:t>
      </w:r>
      <w:r w:rsidR="00027976" w:rsidRPr="00087A23">
        <w:rPr>
          <w:rStyle w:val="7-Char"/>
          <w:rFonts w:hint="eastAsia"/>
          <w:rtl/>
        </w:rPr>
        <w:t>رَكْعَةً</w:t>
      </w:r>
      <w:r w:rsidRPr="00087A23">
        <w:rPr>
          <w:rStyle w:val="7-Char"/>
          <w:rFonts w:hint="cs"/>
          <w:rtl/>
        </w:rPr>
        <w:t>»</w:t>
      </w:r>
      <w:r w:rsidRPr="000C3B4C">
        <w:rPr>
          <w:rStyle w:val="1-Char"/>
          <w:rFonts w:hint="cs"/>
          <w:vertAlign w:val="superscript"/>
          <w:rtl/>
        </w:rPr>
        <w:t>(</w:t>
      </w:r>
      <w:r w:rsidRPr="000C3B4C">
        <w:rPr>
          <w:rStyle w:val="1-Char"/>
          <w:vertAlign w:val="superscript"/>
          <w:rtl/>
        </w:rPr>
        <w:footnoteReference w:id="88"/>
      </w:r>
      <w:r w:rsidRPr="000C3B4C">
        <w:rPr>
          <w:rStyle w:val="1-Char"/>
          <w:rFonts w:hint="cs"/>
          <w:vertAlign w:val="superscript"/>
          <w:rtl/>
        </w:rPr>
        <w:t>)</w:t>
      </w:r>
      <w:r w:rsidRPr="008F0471">
        <w:rPr>
          <w:rStyle w:val="1-Char"/>
          <w:rFonts w:hint="cs"/>
          <w:rtl/>
        </w:rPr>
        <w:t xml:space="preserve"> «عادت آن حضرت</w:t>
      </w:r>
      <w:r w:rsidRPr="007656A7">
        <w:rPr>
          <w:rFonts w:cs="CTraditional Arabic" w:hint="cs"/>
          <w:rtl/>
          <w:lang w:bidi="fa-IR"/>
        </w:rPr>
        <w:t>ص</w:t>
      </w:r>
      <w:r w:rsidRPr="008F0471">
        <w:rPr>
          <w:rStyle w:val="1-Char"/>
          <w:rFonts w:hint="cs"/>
          <w:rtl/>
        </w:rPr>
        <w:t xml:space="preserve"> بر این بود که هرگاه نمازی می‌گزاردند دوست داشتند برآن مداومت کنند و چون خواب برایشان چیره می‌شد و یا به علت بیماری می‌توانستند به قیام شب بپردازند، در روز دوازده رکعت می‌گزاردند».</w:t>
      </w:r>
    </w:p>
    <w:p w:rsidR="00345C5B" w:rsidRPr="008F0471" w:rsidRDefault="00E51BE0" w:rsidP="00052CBC">
      <w:pPr>
        <w:autoSpaceDE w:val="0"/>
        <w:autoSpaceDN w:val="0"/>
        <w:adjustRightInd w:val="0"/>
        <w:ind w:firstLine="284"/>
        <w:jc w:val="both"/>
        <w:rPr>
          <w:rStyle w:val="1-Char"/>
        </w:rPr>
      </w:pPr>
      <w:r w:rsidRPr="008F0471">
        <w:rPr>
          <w:rStyle w:val="1-Char"/>
          <w:rFonts w:hint="cs"/>
          <w:rtl/>
        </w:rPr>
        <w:t>مسلمانان! این است برخورد سرور دو جهان با نماز شب، چه الگوی زیبا و چه پیشوای با عظمتی! کسی که خداوند گناهان گذشته و آینده</w:t>
      </w:r>
      <w:r w:rsidR="00086913" w:rsidRPr="008F0471">
        <w:rPr>
          <w:rStyle w:val="1-Char"/>
          <w:rFonts w:hint="cs"/>
          <w:rtl/>
        </w:rPr>
        <w:t xml:space="preserve">‌اش </w:t>
      </w:r>
      <w:r w:rsidRPr="008F0471">
        <w:rPr>
          <w:rStyle w:val="1-Char"/>
          <w:rFonts w:hint="cs"/>
          <w:rtl/>
        </w:rPr>
        <w:t>را بخشیده است، بازهم دوست ندارد از این فضیلت بزرگ</w:t>
      </w:r>
      <w:r w:rsidR="00CF298A" w:rsidRPr="008F0471">
        <w:rPr>
          <w:rStyle w:val="1-Char"/>
          <w:rFonts w:hint="cs"/>
          <w:rtl/>
        </w:rPr>
        <w:t xml:space="preserve"> بی‌بهره باشد، بلکه دوست دارد که از بن</w:t>
      </w:r>
      <w:r w:rsidR="000206B1" w:rsidRPr="008F0471">
        <w:rPr>
          <w:rStyle w:val="1-Char"/>
          <w:rFonts w:hint="cs"/>
          <w:rtl/>
        </w:rPr>
        <w:t>دگانِ شاکر و سپاس‌گزار خدا باشد.</w:t>
      </w:r>
      <w:r w:rsidR="00CF298A" w:rsidRPr="008F0471">
        <w:rPr>
          <w:rStyle w:val="1-Char"/>
          <w:rFonts w:hint="cs"/>
          <w:rtl/>
        </w:rPr>
        <w:t xml:space="preserve"> شما هم ای رهبران دعوت اسلامی! از این نعمت بزرگ غفلت نورزید و آن را به عنوان بخشی از زندگی خویش قرار دهید تا بر شیوه و سنت پیشوای خود، پیامبر اسلام</w:t>
      </w:r>
      <w:r w:rsidR="00CF298A" w:rsidRPr="007656A7">
        <w:rPr>
          <w:rFonts w:cs="CTraditional Arabic" w:hint="cs"/>
          <w:rtl/>
          <w:lang w:bidi="fa-IR"/>
        </w:rPr>
        <w:t>ص</w:t>
      </w:r>
      <w:r w:rsidR="00CF298A" w:rsidRPr="008F0471">
        <w:rPr>
          <w:rStyle w:val="1-Char"/>
          <w:rFonts w:hint="cs"/>
          <w:rtl/>
        </w:rPr>
        <w:t xml:space="preserve"> قرار گیرید. همانگونه که خداوند سبحان بیان می‌دارد:</w:t>
      </w:r>
      <w:r w:rsidR="001106B8" w:rsidRPr="008F0471">
        <w:rPr>
          <w:rStyle w:val="1-Char"/>
          <w:rFonts w:hint="cs"/>
          <w:rtl/>
        </w:rPr>
        <w:t xml:space="preserve"> </w:t>
      </w:r>
      <w:r w:rsidR="001106B8">
        <w:rPr>
          <w:rFonts w:ascii="Traditional Arabic" w:hAnsi="Traditional Arabic" w:cs="Traditional Arabic"/>
          <w:rtl/>
          <w:lang w:bidi="fa-IR"/>
        </w:rPr>
        <w:t>﴿</w:t>
      </w:r>
      <w:r w:rsidR="00ED7C66" w:rsidRPr="001C2670">
        <w:rPr>
          <w:rStyle w:val="8-Char"/>
          <w:rFonts w:hint="cs"/>
          <w:rtl/>
        </w:rPr>
        <w:t>لَّقَدۡ كَانَ لَكُمۡ فِي رَسُولِ ٱ</w:t>
      </w:r>
      <w:r w:rsidR="00ED7C66" w:rsidRPr="001C2670">
        <w:rPr>
          <w:rStyle w:val="8-Char"/>
          <w:rtl/>
        </w:rPr>
        <w:t>للَّهِ أُسۡوَةٌ حَسَنَة</w:t>
      </w:r>
      <w:r w:rsidR="00ED7C66" w:rsidRPr="001C2670">
        <w:rPr>
          <w:rStyle w:val="8-Char"/>
          <w:rFonts w:hint="cs"/>
          <w:rtl/>
        </w:rPr>
        <w:t xml:space="preserve">ٞ </w:t>
      </w:r>
      <w:r w:rsidR="00ED7C66" w:rsidRPr="001C2670">
        <w:rPr>
          <w:rStyle w:val="8-Char"/>
          <w:rtl/>
        </w:rPr>
        <w:t>لِّمَن كَانَ يَرۡجُواْ ٱللَّهَ وَٱلۡيَوۡمَ ٱلۡأٓخِرَ وَذَكَرَ ٱللَّهَ كَثِير</w:t>
      </w:r>
      <w:r w:rsidR="00ED7C66" w:rsidRPr="001C2670">
        <w:rPr>
          <w:rStyle w:val="8-Char"/>
          <w:rFonts w:hint="cs"/>
          <w:rtl/>
        </w:rPr>
        <w:t>ٗا ٢١</w:t>
      </w:r>
      <w:r w:rsidR="001106B8">
        <w:rPr>
          <w:rFonts w:ascii="Traditional Arabic" w:hAnsi="Traditional Arabic" w:cs="Traditional Arabic"/>
          <w:rtl/>
          <w:lang w:bidi="fa-IR"/>
        </w:rPr>
        <w:t>﴾</w:t>
      </w:r>
      <w:r w:rsidR="001106B8" w:rsidRPr="008F0471">
        <w:rPr>
          <w:rStyle w:val="1-Char"/>
          <w:rFonts w:hint="cs"/>
          <w:rtl/>
        </w:rPr>
        <w:t xml:space="preserve"> </w:t>
      </w:r>
      <w:r w:rsidR="001106B8" w:rsidRPr="009E1DE4">
        <w:rPr>
          <w:rStyle w:val="9-Char"/>
          <w:rtl/>
        </w:rPr>
        <w:t>[</w:t>
      </w:r>
      <w:r w:rsidR="00565BCE" w:rsidRPr="009E1DE4">
        <w:rPr>
          <w:rStyle w:val="9-Char"/>
          <w:rtl/>
        </w:rPr>
        <w:t>الأحزاب: 21</w:t>
      </w:r>
      <w:r w:rsidR="001106B8" w:rsidRPr="009E1DE4">
        <w:rPr>
          <w:rStyle w:val="9-Char"/>
          <w:rtl/>
        </w:rPr>
        <w:t>]</w:t>
      </w:r>
      <w:r w:rsidR="00CF298A" w:rsidRPr="000C3B4C">
        <w:rPr>
          <w:rStyle w:val="1-Char"/>
          <w:rFonts w:hint="cs"/>
          <w:vertAlign w:val="superscript"/>
          <w:rtl/>
        </w:rPr>
        <w:t>(</w:t>
      </w:r>
      <w:r w:rsidR="00CF298A" w:rsidRPr="000C3B4C">
        <w:rPr>
          <w:rStyle w:val="1-Char"/>
          <w:vertAlign w:val="superscript"/>
          <w:rtl/>
        </w:rPr>
        <w:footnoteReference w:id="89"/>
      </w:r>
      <w:r w:rsidR="00CF298A" w:rsidRPr="000C3B4C">
        <w:rPr>
          <w:rStyle w:val="1-Char"/>
          <w:rFonts w:hint="cs"/>
          <w:vertAlign w:val="superscript"/>
          <w:rtl/>
        </w:rPr>
        <w:t>)</w:t>
      </w:r>
      <w:r w:rsidR="00CF298A" w:rsidRPr="008F0471">
        <w:rPr>
          <w:rStyle w:val="1-Char"/>
          <w:rFonts w:hint="cs"/>
          <w:rtl/>
        </w:rPr>
        <w:t>.</w:t>
      </w:r>
    </w:p>
    <w:p w:rsidR="00E51BE0" w:rsidRPr="007656A7" w:rsidRDefault="0061325B" w:rsidP="000D4FD1">
      <w:pPr>
        <w:pStyle w:val="2-"/>
        <w:rPr>
          <w:rtl/>
        </w:rPr>
      </w:pPr>
      <w:bookmarkStart w:id="21" w:name="_Toc429838814"/>
      <w:r w:rsidRPr="007656A7">
        <w:rPr>
          <w:rFonts w:hint="cs"/>
          <w:rtl/>
        </w:rPr>
        <w:t>حکم شب‌زنده‌داری</w:t>
      </w:r>
      <w:bookmarkEnd w:id="21"/>
    </w:p>
    <w:p w:rsidR="00BA50B6" w:rsidRPr="008F0471" w:rsidRDefault="00426DA9" w:rsidP="00E14FB4">
      <w:pPr>
        <w:autoSpaceDE w:val="0"/>
        <w:autoSpaceDN w:val="0"/>
        <w:adjustRightInd w:val="0"/>
        <w:ind w:firstLine="284"/>
        <w:jc w:val="both"/>
        <w:rPr>
          <w:rStyle w:val="1-Char"/>
        </w:rPr>
      </w:pPr>
      <w:r w:rsidRPr="008F0471">
        <w:rPr>
          <w:rStyle w:val="1-Char"/>
          <w:rFonts w:hint="cs"/>
          <w:rtl/>
        </w:rPr>
        <w:t>قیام اللیل</w:t>
      </w:r>
      <w:r w:rsidR="00B4253F" w:rsidRPr="008F0471">
        <w:rPr>
          <w:rStyle w:val="1-Char"/>
          <w:rFonts w:hint="cs"/>
          <w:rtl/>
        </w:rPr>
        <w:t xml:space="preserve"> و شب‌زنده‌داری در ابتدای دعوت بر پیامبر اکرم</w:t>
      </w:r>
      <w:r w:rsidR="00147073">
        <w:rPr>
          <w:rFonts w:cs="CTraditional Arabic" w:hint="cs"/>
          <w:rtl/>
          <w:lang w:bidi="fa-IR"/>
        </w:rPr>
        <w:t>ص</w:t>
      </w:r>
      <w:r w:rsidR="00B4253F" w:rsidRPr="008F0471">
        <w:rPr>
          <w:rStyle w:val="1-Char"/>
          <w:rFonts w:hint="cs"/>
          <w:rtl/>
        </w:rPr>
        <w:t xml:space="preserve"> واجب شد، و تا یک سال حکم وجوبی آن ادامه پیدا کرد. سپس از سوی خداوند تخفیف داده شد و از درجه‌ی وجوب به درجه‌ی استحباب تنزل یافت. و در این باب علما و ائمه‌ی اربعه اتفاق نظر دارند. ابن حجر در فتح الباری می‌گوید: «بیشتر علما اتفاق نظر دارند که نماز شب فرض نیست»</w:t>
      </w:r>
      <w:r w:rsidR="00B4253F" w:rsidRPr="000C3B4C">
        <w:rPr>
          <w:rStyle w:val="1-Char"/>
          <w:rFonts w:hint="cs"/>
          <w:vertAlign w:val="superscript"/>
          <w:rtl/>
        </w:rPr>
        <w:t>(</w:t>
      </w:r>
      <w:r w:rsidR="00B4253F" w:rsidRPr="000C3B4C">
        <w:rPr>
          <w:rStyle w:val="1-Char"/>
          <w:vertAlign w:val="superscript"/>
          <w:rtl/>
        </w:rPr>
        <w:footnoteReference w:id="90"/>
      </w:r>
      <w:r w:rsidR="00B4253F" w:rsidRPr="000C3B4C">
        <w:rPr>
          <w:rStyle w:val="1-Char"/>
          <w:rFonts w:hint="cs"/>
          <w:vertAlign w:val="superscript"/>
          <w:rtl/>
        </w:rPr>
        <w:t>)</w:t>
      </w:r>
      <w:r w:rsidR="00B4253F" w:rsidRPr="008F0471">
        <w:rPr>
          <w:rStyle w:val="1-Char"/>
          <w:rFonts w:hint="cs"/>
          <w:rtl/>
        </w:rPr>
        <w:t>. امام نووی هم می‌گوید: «این مسئله کاملاً واضح است که نماز شب در حق جناب رسول اکرم</w:t>
      </w:r>
      <w:r w:rsidR="00E14FB4">
        <w:rPr>
          <w:rFonts w:cs="CTraditional Arabic" w:hint="cs"/>
          <w:rtl/>
          <w:lang w:bidi="fa-IR"/>
        </w:rPr>
        <w:t>ص</w:t>
      </w:r>
      <w:r w:rsidR="00B4253F" w:rsidRPr="008F0471">
        <w:rPr>
          <w:rStyle w:val="1-Char"/>
          <w:rFonts w:hint="cs"/>
          <w:rtl/>
        </w:rPr>
        <w:t xml:space="preserve"> و امت ایشان مستحب است و در حق امت اسلام، به اجماع ثابت است که نقل محسوب می‌شود»</w:t>
      </w:r>
      <w:r w:rsidR="00B4253F" w:rsidRPr="000C3B4C">
        <w:rPr>
          <w:rStyle w:val="1-Char"/>
          <w:rFonts w:hint="cs"/>
          <w:vertAlign w:val="superscript"/>
          <w:rtl/>
        </w:rPr>
        <w:t>(</w:t>
      </w:r>
      <w:r w:rsidR="00B4253F" w:rsidRPr="000C3B4C">
        <w:rPr>
          <w:rStyle w:val="1-Char"/>
          <w:vertAlign w:val="superscript"/>
          <w:rtl/>
        </w:rPr>
        <w:footnoteReference w:id="91"/>
      </w:r>
      <w:r w:rsidR="00B4253F" w:rsidRPr="000C3B4C">
        <w:rPr>
          <w:rStyle w:val="1-Char"/>
          <w:rFonts w:hint="cs"/>
          <w:vertAlign w:val="superscript"/>
          <w:rtl/>
        </w:rPr>
        <w:t>)</w:t>
      </w:r>
      <w:r w:rsidR="00B4253F" w:rsidRPr="008F0471">
        <w:rPr>
          <w:rStyle w:val="1-Char"/>
          <w:rFonts w:hint="cs"/>
          <w:rtl/>
        </w:rPr>
        <w:t>. این مسئله را عایشه</w:t>
      </w:r>
      <w:r w:rsidR="004A1764">
        <w:rPr>
          <w:rStyle w:val="1-Char"/>
          <w:rFonts w:cs="CTraditional Arabic" w:hint="cs"/>
          <w:rtl/>
        </w:rPr>
        <w:t>ل</w:t>
      </w:r>
      <w:r w:rsidR="00B4253F" w:rsidRPr="008F0471">
        <w:rPr>
          <w:rStyle w:val="1-Char"/>
          <w:rFonts w:hint="cs"/>
          <w:rtl/>
        </w:rPr>
        <w:t xml:space="preserve"> چنین روشن می‌کند: «از ایشان در مورد قیام و شب‌زنده‌داری آن حضرت</w:t>
      </w:r>
      <w:r w:rsidR="004C42FB">
        <w:rPr>
          <w:rStyle w:val="1-Char"/>
          <w:rFonts w:cs="CTraditional Arabic" w:hint="cs"/>
          <w:rtl/>
        </w:rPr>
        <w:t>ص</w:t>
      </w:r>
      <w:r w:rsidR="00B4253F" w:rsidRPr="008F0471">
        <w:rPr>
          <w:rStyle w:val="1-Char"/>
          <w:rFonts w:hint="cs"/>
          <w:rtl/>
        </w:rPr>
        <w:t xml:space="preserve"> سؤال شد، سؤال‌کننده می‌گوید: مرا از قیام رسول الله خبر بده. عایشه</w:t>
      </w:r>
      <w:r w:rsidR="004A1764">
        <w:rPr>
          <w:rStyle w:val="1-Char"/>
          <w:rFonts w:cs="CTraditional Arabic" w:hint="cs"/>
          <w:rtl/>
        </w:rPr>
        <w:t>ل</w:t>
      </w:r>
      <w:r w:rsidR="006301E4" w:rsidRPr="008F0471">
        <w:rPr>
          <w:rStyle w:val="1-Char"/>
          <w:rFonts w:hint="cs"/>
          <w:rtl/>
        </w:rPr>
        <w:t xml:space="preserve"> فرمود: مگر سوره‌ی مُزَّمِّل</w:t>
      </w:r>
      <w:r w:rsidR="00B4253F" w:rsidRPr="000C3B4C">
        <w:rPr>
          <w:rStyle w:val="1-Char"/>
          <w:rFonts w:hint="cs"/>
          <w:vertAlign w:val="superscript"/>
          <w:rtl/>
        </w:rPr>
        <w:t>(</w:t>
      </w:r>
      <w:r w:rsidR="00B4253F" w:rsidRPr="000C3B4C">
        <w:rPr>
          <w:rStyle w:val="1-Char"/>
          <w:vertAlign w:val="superscript"/>
          <w:rtl/>
        </w:rPr>
        <w:footnoteReference w:id="92"/>
      </w:r>
      <w:r w:rsidR="00B4253F" w:rsidRPr="000C3B4C">
        <w:rPr>
          <w:rStyle w:val="1-Char"/>
          <w:rFonts w:hint="cs"/>
          <w:vertAlign w:val="superscript"/>
          <w:rtl/>
        </w:rPr>
        <w:t>)</w:t>
      </w:r>
      <w:r w:rsidR="00B4253F" w:rsidRPr="008F0471">
        <w:rPr>
          <w:rStyle w:val="1-Char"/>
          <w:rFonts w:hint="cs"/>
          <w:rtl/>
        </w:rPr>
        <w:t xml:space="preserve"> را نمی‌دانی؟</w:t>
      </w:r>
      <w:r w:rsidR="008F1C4E" w:rsidRPr="008F0471">
        <w:rPr>
          <w:rStyle w:val="1-Char"/>
          <w:rFonts w:hint="cs"/>
          <w:rtl/>
        </w:rPr>
        <w:t xml:space="preserve"> گفتم: چرا، فرمود: خداوند در ابتدای این سوره نماز شب را فرض کرد، و آن حضرت</w:t>
      </w:r>
      <w:r w:rsidR="004C42FB">
        <w:rPr>
          <w:rStyle w:val="1-Char"/>
          <w:rFonts w:cs="CTraditional Arabic" w:hint="cs"/>
          <w:rtl/>
        </w:rPr>
        <w:t>ص</w:t>
      </w:r>
      <w:r w:rsidR="008F1C4E" w:rsidRPr="008F0471">
        <w:rPr>
          <w:rStyle w:val="1-Char"/>
          <w:rFonts w:hint="cs"/>
          <w:rtl/>
        </w:rPr>
        <w:t xml:space="preserve"> تا یک سال برآن مداومت کرد. خداوند</w:t>
      </w:r>
      <w:r w:rsidR="00E629E0" w:rsidRPr="008F0471">
        <w:rPr>
          <w:rStyle w:val="1-Char"/>
          <w:rFonts w:hint="cs"/>
          <w:rtl/>
        </w:rPr>
        <w:t xml:space="preserve"> خاتمه‌ی آن سوره را تا دوازده ماه در آسمان نگه داشت، بعد فرو فرستاد. و در آخر این سوره از سوی پروردگار تخفیف آمده است. لذا حکم قیام و شب‌زنده‌داری از درجه‌ی وجوب به درجه‌ی استحباب رسید»</w:t>
      </w:r>
      <w:r w:rsidR="00E629E0" w:rsidRPr="000C3B4C">
        <w:rPr>
          <w:rStyle w:val="1-Char"/>
          <w:rFonts w:hint="cs"/>
          <w:vertAlign w:val="superscript"/>
          <w:rtl/>
        </w:rPr>
        <w:t>(</w:t>
      </w:r>
      <w:r w:rsidR="00E629E0" w:rsidRPr="000C3B4C">
        <w:rPr>
          <w:rStyle w:val="1-Char"/>
          <w:vertAlign w:val="superscript"/>
          <w:rtl/>
        </w:rPr>
        <w:footnoteReference w:id="93"/>
      </w:r>
      <w:r w:rsidR="00E629E0" w:rsidRPr="000C3B4C">
        <w:rPr>
          <w:rStyle w:val="1-Char"/>
          <w:rFonts w:hint="cs"/>
          <w:vertAlign w:val="superscript"/>
          <w:rtl/>
        </w:rPr>
        <w:t>)</w:t>
      </w:r>
      <w:r w:rsidR="00E629E0" w:rsidRPr="008F0471">
        <w:rPr>
          <w:rStyle w:val="1-Char"/>
          <w:rFonts w:hint="cs"/>
          <w:rtl/>
        </w:rPr>
        <w:t>.</w:t>
      </w:r>
    </w:p>
    <w:p w:rsidR="0061325B" w:rsidRPr="007656A7" w:rsidRDefault="000B46B3" w:rsidP="000D4FD1">
      <w:pPr>
        <w:pStyle w:val="2-"/>
        <w:rPr>
          <w:rtl/>
        </w:rPr>
      </w:pPr>
      <w:bookmarkStart w:id="22" w:name="_Toc429838815"/>
      <w:r w:rsidRPr="007656A7">
        <w:rPr>
          <w:rFonts w:hint="cs"/>
          <w:rtl/>
        </w:rPr>
        <w:t>عوامل یاریگر بر قیام شب</w:t>
      </w:r>
      <w:bookmarkEnd w:id="22"/>
    </w:p>
    <w:p w:rsidR="000B46B3" w:rsidRPr="008F0471" w:rsidRDefault="00B05FF7" w:rsidP="00F86C24">
      <w:pPr>
        <w:numPr>
          <w:ilvl w:val="0"/>
          <w:numId w:val="6"/>
        </w:numPr>
        <w:autoSpaceDE w:val="0"/>
        <w:autoSpaceDN w:val="0"/>
        <w:adjustRightInd w:val="0"/>
        <w:ind w:left="641" w:hanging="357"/>
        <w:jc w:val="both"/>
        <w:rPr>
          <w:rStyle w:val="1-Char"/>
          <w:rtl/>
        </w:rPr>
      </w:pPr>
      <w:r w:rsidRPr="008F0471">
        <w:rPr>
          <w:rStyle w:val="1-Char"/>
          <w:rFonts w:hint="cs"/>
          <w:rtl/>
        </w:rPr>
        <w:t>تعمق و تأمل در آیات و احادیثی که در مورد فضیلت شب‌زنده‌داری هستند، نیز شناخت درجات و ثوابی که خداوند برای شب‌زنده‌داران در نظر گرفته است، تا در قلب انسان علاقه و شوق ایجاد شود و محرکی برای نفس انسان جهت به دست‌آوردن فضیلت و ثواب بیشتر باشد.</w:t>
      </w:r>
    </w:p>
    <w:p w:rsidR="00524D6B" w:rsidRPr="008F0471" w:rsidRDefault="00524D6B" w:rsidP="00DD5DE4">
      <w:pPr>
        <w:numPr>
          <w:ilvl w:val="0"/>
          <w:numId w:val="6"/>
        </w:numPr>
        <w:autoSpaceDE w:val="0"/>
        <w:autoSpaceDN w:val="0"/>
        <w:adjustRightInd w:val="0"/>
        <w:ind w:left="641" w:hanging="357"/>
        <w:jc w:val="both"/>
        <w:rPr>
          <w:rStyle w:val="1-Char"/>
          <w:rtl/>
        </w:rPr>
      </w:pPr>
      <w:r w:rsidRPr="008F0471">
        <w:rPr>
          <w:rStyle w:val="1-Char"/>
          <w:rFonts w:hint="cs"/>
          <w:rtl/>
        </w:rPr>
        <w:t>تفکر در باره‌ی آخرت و صحنه‌های وحشتناک آن و تدبر در مورد آتش سوزان جهنم و گرفتاری‌های آن، بدون شک هرکسی این عمل را انجام دهد، خواب از چشمانش خواهد پرید و از خوف جهنم و گفتاری‌های روز محشر هراسان خواهد شد. طاووس</w:t>
      </w:r>
      <w:r w:rsidR="00DD5DE4">
        <w:rPr>
          <w:rFonts w:cs="CTraditional Arabic" w:hint="cs"/>
          <w:rtl/>
          <w:lang w:bidi="fa-IR"/>
        </w:rPr>
        <w:t>/</w:t>
      </w:r>
      <w:r w:rsidR="00DD5DE4" w:rsidRPr="00DD5DE4">
        <w:rPr>
          <w:rStyle w:val="1-Char"/>
          <w:rFonts w:hint="cs"/>
          <w:rtl/>
        </w:rPr>
        <w:t xml:space="preserve"> </w:t>
      </w:r>
      <w:r w:rsidRPr="008F0471">
        <w:rPr>
          <w:rStyle w:val="1-Char"/>
          <w:rFonts w:hint="cs"/>
          <w:rtl/>
        </w:rPr>
        <w:t>می‌گوید: بدون تردید یاد ج</w:t>
      </w:r>
      <w:r w:rsidR="00633CCF" w:rsidRPr="008F0471">
        <w:rPr>
          <w:rStyle w:val="1-Char"/>
          <w:rFonts w:hint="cs"/>
          <w:rtl/>
        </w:rPr>
        <w:t>هنم رباینده‌ی خواب از چشم عابدان</w:t>
      </w:r>
      <w:r w:rsidRPr="008F0471">
        <w:rPr>
          <w:rStyle w:val="1-Char"/>
          <w:rFonts w:hint="cs"/>
          <w:rtl/>
        </w:rPr>
        <w:t xml:space="preserve"> است».</w:t>
      </w:r>
    </w:p>
    <w:p w:rsidR="00633CCF" w:rsidRPr="008F0471" w:rsidRDefault="00633CCF" w:rsidP="00F86C24">
      <w:pPr>
        <w:numPr>
          <w:ilvl w:val="0"/>
          <w:numId w:val="6"/>
        </w:numPr>
        <w:autoSpaceDE w:val="0"/>
        <w:autoSpaceDN w:val="0"/>
        <w:adjustRightInd w:val="0"/>
        <w:ind w:left="641" w:hanging="357"/>
        <w:jc w:val="both"/>
        <w:rPr>
          <w:rStyle w:val="1-Char"/>
          <w:rtl/>
        </w:rPr>
      </w:pPr>
      <w:r w:rsidRPr="008F0471">
        <w:rPr>
          <w:rStyle w:val="1-Char"/>
          <w:rFonts w:hint="cs"/>
          <w:rtl/>
        </w:rPr>
        <w:t>هرکسی که دیدار و ملاقات خدا را دوست داشته باشد، خداوند هم دیدار و ملاقات او را دوست خواهد داشت و هرکسی دیدار خدا را نپسندد خداوند هم دیدار او را نمی‌پسندد، چرا که مؤمن می‌داند هرگاه در پیشگاه خداوند بایستد و مشغول تلاوت قرآن و ترتیل آیات شود، در حقیقت با خواندن هر حرفی با خدایش گفت</w:t>
      </w:r>
      <w:r w:rsidR="0030212B" w:rsidRPr="008F0471">
        <w:rPr>
          <w:rStyle w:val="1-Char"/>
          <w:rFonts w:hint="cs"/>
          <w:rtl/>
        </w:rPr>
        <w:t xml:space="preserve"> و گو و مناجات و نیایش می‌کند. بنابراین، قیام در تاریکی‌های شب برای او پسندیده و لذتبخش خواهد بود، و از این گفت و گو و مناجات لذت می‌برد و آرامش و طمأنینه در قلبش ایجاد می‌شود، چرا که تنها ذکر خدا آرام‌بخش دل‌هاست.</w:t>
      </w:r>
    </w:p>
    <w:p w:rsidR="0030212B" w:rsidRPr="008F0471" w:rsidRDefault="0030212B" w:rsidP="00F86C24">
      <w:pPr>
        <w:numPr>
          <w:ilvl w:val="0"/>
          <w:numId w:val="6"/>
        </w:numPr>
        <w:autoSpaceDE w:val="0"/>
        <w:autoSpaceDN w:val="0"/>
        <w:adjustRightInd w:val="0"/>
        <w:ind w:left="641" w:hanging="357"/>
        <w:jc w:val="both"/>
        <w:rPr>
          <w:rStyle w:val="1-Char"/>
          <w:rtl/>
        </w:rPr>
      </w:pPr>
      <w:r w:rsidRPr="008F0471">
        <w:rPr>
          <w:rStyle w:val="1-Char"/>
          <w:rFonts w:hint="cs"/>
          <w:rtl/>
        </w:rPr>
        <w:t>لازم است از ارتکاب گناه در روز دوری جوید، زیرا نیکی به سوی نیکی فرا می‌خواند و بدی، بدی را فرا می‌خواند، و انجام اندی از خیر یا شر، منجر به بیشترشدن</w:t>
      </w:r>
      <w:r w:rsidR="009C5EA6" w:rsidRPr="008F0471">
        <w:rPr>
          <w:rStyle w:val="1-Char"/>
          <w:rFonts w:hint="cs"/>
          <w:rtl/>
        </w:rPr>
        <w:t xml:space="preserve"> آن‌ها </w:t>
      </w:r>
      <w:r w:rsidRPr="008F0471">
        <w:rPr>
          <w:rStyle w:val="1-Char"/>
          <w:rFonts w:hint="cs"/>
          <w:rtl/>
        </w:rPr>
        <w:t>می‌شودا. ثوری می‌گوید: «مدت پنج ماه به سبب گناهی که مرتکب شده بودم از شب‌زنده‌داری محروم گشتم».</w:t>
      </w:r>
    </w:p>
    <w:p w:rsidR="0030212B" w:rsidRPr="008F0471" w:rsidRDefault="0030212B" w:rsidP="00D540DF">
      <w:pPr>
        <w:autoSpaceDE w:val="0"/>
        <w:autoSpaceDN w:val="0"/>
        <w:adjustRightInd w:val="0"/>
        <w:ind w:firstLine="284"/>
        <w:jc w:val="both"/>
        <w:rPr>
          <w:rStyle w:val="1-Char"/>
          <w:rtl/>
        </w:rPr>
      </w:pPr>
      <w:r w:rsidRPr="008F0471">
        <w:rPr>
          <w:rStyle w:val="1-Char"/>
          <w:rFonts w:hint="cs"/>
          <w:rtl/>
        </w:rPr>
        <w:t>یک نفر به حسن بصری گفت: «ای ابوسعید، من با صحت و تندرستی کامل می‌خوابم و در ضمن دوست دارم که شب جهت قیام بیدار شوم و وسایل وضو را هم آماده می‌کنم، ولی بیدار نمی‌شوم، علت این امر چیست؟ فرمود: گناهانت تو را بسته</w:t>
      </w:r>
      <w:r w:rsidR="00D540DF">
        <w:rPr>
          <w:rStyle w:val="1-Char"/>
          <w:rFonts w:hint="eastAsia"/>
          <w:rtl/>
        </w:rPr>
        <w:t>‌</w:t>
      </w:r>
      <w:r w:rsidRPr="008F0471">
        <w:rPr>
          <w:rStyle w:val="1-Char"/>
          <w:rFonts w:hint="cs"/>
          <w:rtl/>
        </w:rPr>
        <w:t>اند».</w:t>
      </w:r>
    </w:p>
    <w:p w:rsidR="0030212B" w:rsidRPr="008F0471" w:rsidRDefault="0030212B" w:rsidP="00F86C24">
      <w:pPr>
        <w:numPr>
          <w:ilvl w:val="0"/>
          <w:numId w:val="6"/>
        </w:numPr>
        <w:autoSpaceDE w:val="0"/>
        <w:autoSpaceDN w:val="0"/>
        <w:adjustRightInd w:val="0"/>
        <w:ind w:left="641" w:hanging="357"/>
        <w:jc w:val="both"/>
        <w:rPr>
          <w:rStyle w:val="1-Char"/>
          <w:rtl/>
        </w:rPr>
      </w:pPr>
      <w:r w:rsidRPr="008F0471">
        <w:rPr>
          <w:rStyle w:val="1-Char"/>
          <w:rFonts w:hint="cs"/>
          <w:rtl/>
        </w:rPr>
        <w:t>در خوردن و آشامیدن زیاده‌روی نکند، چرا که زیاده‌روی در مصرف</w:t>
      </w:r>
      <w:r w:rsidR="009C5EA6" w:rsidRPr="008F0471">
        <w:rPr>
          <w:rStyle w:val="1-Char"/>
          <w:rFonts w:hint="cs"/>
          <w:rtl/>
        </w:rPr>
        <w:t xml:space="preserve"> آن‌ها </w:t>
      </w:r>
      <w:r w:rsidRPr="008F0471">
        <w:rPr>
          <w:rStyle w:val="1-Char"/>
          <w:rFonts w:hint="cs"/>
          <w:rtl/>
        </w:rPr>
        <w:t>باعث کثرت خواب م</w:t>
      </w:r>
      <w:r w:rsidR="00CC3B13" w:rsidRPr="008F0471">
        <w:rPr>
          <w:rStyle w:val="1-Char"/>
          <w:rFonts w:hint="cs"/>
          <w:rtl/>
        </w:rPr>
        <w:t>ی‌شود و در نتیجه قیام و شب</w:t>
      </w:r>
      <w:r w:rsidR="00CC3B13" w:rsidRPr="008F0471">
        <w:rPr>
          <w:rStyle w:val="1-Char"/>
          <w:rFonts w:hint="eastAsia"/>
          <w:rtl/>
        </w:rPr>
        <w:t>‌</w:t>
      </w:r>
      <w:r w:rsidR="00CC3B13" w:rsidRPr="008F0471">
        <w:rPr>
          <w:rStyle w:val="1-Char"/>
          <w:rFonts w:hint="cs"/>
          <w:rtl/>
        </w:rPr>
        <w:t>زنده‌داری بر او مشکل خواهد شد. از این جهت است که بعضی از بزرگان به مریدان خود چنین سفارش کرده</w:t>
      </w:r>
      <w:r w:rsidR="009E5E83">
        <w:rPr>
          <w:rStyle w:val="1-Char"/>
          <w:rFonts w:hint="cs"/>
          <w:rtl/>
        </w:rPr>
        <w:t xml:space="preserve">‌اند </w:t>
      </w:r>
      <w:r w:rsidR="00CC3B13" w:rsidRPr="008F0471">
        <w:rPr>
          <w:rStyle w:val="1-Char"/>
          <w:rFonts w:hint="cs"/>
          <w:rtl/>
        </w:rPr>
        <w:t>که زیاد نخورید تا زیاد ننوشید و زیاد نخوابید، تا هنگام مرگ زیاد حسرت نخورید.</w:t>
      </w:r>
    </w:p>
    <w:p w:rsidR="00CC3B13" w:rsidRPr="008F0471" w:rsidRDefault="00CC3B13" w:rsidP="00F86C24">
      <w:pPr>
        <w:numPr>
          <w:ilvl w:val="0"/>
          <w:numId w:val="6"/>
        </w:numPr>
        <w:autoSpaceDE w:val="0"/>
        <w:autoSpaceDN w:val="0"/>
        <w:adjustRightInd w:val="0"/>
        <w:ind w:left="641" w:hanging="357"/>
        <w:jc w:val="both"/>
        <w:rPr>
          <w:rStyle w:val="1-Char"/>
          <w:rtl/>
        </w:rPr>
      </w:pPr>
      <w:r w:rsidRPr="008F0471">
        <w:rPr>
          <w:rStyle w:val="1-Char"/>
          <w:rFonts w:hint="cs"/>
          <w:rtl/>
        </w:rPr>
        <w:t>عدم انجام کارهای طاقت‌فرسا، زیرا این عمل خوب‌آور است.</w:t>
      </w:r>
    </w:p>
    <w:p w:rsidR="006A420E" w:rsidRPr="008F0471" w:rsidRDefault="006A420E" w:rsidP="00F86C24">
      <w:pPr>
        <w:numPr>
          <w:ilvl w:val="0"/>
          <w:numId w:val="6"/>
        </w:numPr>
        <w:autoSpaceDE w:val="0"/>
        <w:autoSpaceDN w:val="0"/>
        <w:adjustRightInd w:val="0"/>
        <w:ind w:left="641" w:hanging="357"/>
        <w:jc w:val="both"/>
        <w:rPr>
          <w:rStyle w:val="1-Char"/>
          <w:rtl/>
        </w:rPr>
      </w:pPr>
      <w:r w:rsidRPr="008F0471">
        <w:rPr>
          <w:rStyle w:val="1-Char"/>
          <w:rFonts w:hint="cs"/>
          <w:rtl/>
        </w:rPr>
        <w:t>عدم عشق‌ورزی به زرق و برق دنیوی، زیرا قلبی که به دنیا وابسته باشد، همیشه در فکر و اندیشه‌ی دنیاست، و از بهشت و نعمت‌های آن غافل می‌شود. چون انسانی که به دنیا دلبسته است، هرچند به نماز شب بپردازد، بازهم نمی‌تواند به نحو احسن و مطلوب تدبر کند، بلکه تنها به چیزی می‌اندیشد که قلبش را مشغول کرده است.</w:t>
      </w:r>
    </w:p>
    <w:p w:rsidR="007D211C" w:rsidRPr="008F0471" w:rsidRDefault="006A420E" w:rsidP="00F86C24">
      <w:pPr>
        <w:numPr>
          <w:ilvl w:val="0"/>
          <w:numId w:val="6"/>
        </w:numPr>
        <w:autoSpaceDE w:val="0"/>
        <w:autoSpaceDN w:val="0"/>
        <w:adjustRightInd w:val="0"/>
        <w:ind w:left="641" w:hanging="357"/>
        <w:jc w:val="both"/>
        <w:rPr>
          <w:rStyle w:val="1-Char"/>
        </w:rPr>
      </w:pPr>
      <w:r w:rsidRPr="008F0471">
        <w:rPr>
          <w:rStyle w:val="1-Char"/>
          <w:rFonts w:hint="cs"/>
          <w:rtl/>
        </w:rPr>
        <w:t>مواضبت بر خواب روزانه [قیلوله]، چرا که این خواب سنت است، و انسان را برای شب‌زنده‌داری یاری می‌کند</w:t>
      </w:r>
      <w:r w:rsidRPr="000C3B4C">
        <w:rPr>
          <w:rStyle w:val="1-Char"/>
          <w:rFonts w:hint="cs"/>
          <w:vertAlign w:val="superscript"/>
          <w:rtl/>
        </w:rPr>
        <w:t>(</w:t>
      </w:r>
      <w:r w:rsidRPr="000C3B4C">
        <w:rPr>
          <w:rStyle w:val="1-Char"/>
          <w:vertAlign w:val="superscript"/>
          <w:rtl/>
        </w:rPr>
        <w:footnoteReference w:id="94"/>
      </w:r>
      <w:r w:rsidRPr="000C3B4C">
        <w:rPr>
          <w:rStyle w:val="1-Char"/>
          <w:rFonts w:hint="cs"/>
          <w:vertAlign w:val="superscript"/>
          <w:rtl/>
        </w:rPr>
        <w:t>)</w:t>
      </w:r>
      <w:r w:rsidRPr="008F0471">
        <w:rPr>
          <w:rStyle w:val="1-Char"/>
          <w:rFonts w:hint="cs"/>
          <w:rtl/>
        </w:rPr>
        <w:t>.</w:t>
      </w:r>
    </w:p>
    <w:p w:rsidR="006A420E" w:rsidRPr="007656A7" w:rsidRDefault="00D425C3" w:rsidP="000D4FD1">
      <w:pPr>
        <w:pStyle w:val="2-"/>
        <w:rPr>
          <w:rtl/>
        </w:rPr>
      </w:pPr>
      <w:bookmarkStart w:id="23" w:name="_Toc429838816"/>
      <w:r w:rsidRPr="007656A7">
        <w:rPr>
          <w:rFonts w:hint="cs"/>
          <w:rtl/>
        </w:rPr>
        <w:t>گلچینی از حالات و سخنان گهربار دانشمندان اسلامی</w:t>
      </w:r>
      <w:bookmarkEnd w:id="23"/>
    </w:p>
    <w:p w:rsidR="00D425C3" w:rsidRPr="008F0471" w:rsidRDefault="00F612DF" w:rsidP="00E42BD0">
      <w:pPr>
        <w:autoSpaceDE w:val="0"/>
        <w:autoSpaceDN w:val="0"/>
        <w:adjustRightInd w:val="0"/>
        <w:ind w:firstLine="284"/>
        <w:jc w:val="both"/>
        <w:rPr>
          <w:rStyle w:val="1-Char"/>
          <w:rtl/>
        </w:rPr>
      </w:pPr>
      <w:r w:rsidRPr="008F0471">
        <w:rPr>
          <w:rStyle w:val="1-Char"/>
          <w:rFonts w:hint="cs"/>
          <w:rtl/>
        </w:rPr>
        <w:t>حسن بصری</w:t>
      </w:r>
      <w:r w:rsidR="00DD5DE4">
        <w:rPr>
          <w:rFonts w:cs="CTraditional Arabic" w:hint="cs"/>
          <w:rtl/>
          <w:lang w:bidi="fa-IR"/>
        </w:rPr>
        <w:t>/</w:t>
      </w:r>
      <w:r w:rsidRPr="008F0471">
        <w:rPr>
          <w:rStyle w:val="1-Char"/>
          <w:rFonts w:hint="cs"/>
          <w:rtl/>
        </w:rPr>
        <w:t xml:space="preserve"> می‌فرماید: «هیچ عملی سخت‌تر و طاقت‌فرساتر از دست و پنجه نرم‌کردن با شب و انفاق این سرمایه سراغ نداریم». از وی سؤال شد که حکمت اینکه شب‌زنده‌داران از خوش سیماترین مردم هستند چیست؟ فرمود: حکمت آن این است که اینان با خداوند خلوت کرده</w:t>
      </w:r>
      <w:r w:rsidR="009E5E83">
        <w:rPr>
          <w:rStyle w:val="1-Char"/>
          <w:rFonts w:hint="cs"/>
          <w:rtl/>
        </w:rPr>
        <w:t xml:space="preserve">‌اند </w:t>
      </w:r>
      <w:r w:rsidRPr="008F0471">
        <w:rPr>
          <w:rStyle w:val="1-Char"/>
          <w:rFonts w:hint="cs"/>
          <w:rtl/>
        </w:rPr>
        <w:t>و خداوند هم آنان را با نور خویش آراسته می‌گرداند».</w:t>
      </w:r>
    </w:p>
    <w:p w:rsidR="00F612DF" w:rsidRPr="008F0471" w:rsidRDefault="00F612DF" w:rsidP="00F86C24">
      <w:pPr>
        <w:autoSpaceDE w:val="0"/>
        <w:autoSpaceDN w:val="0"/>
        <w:adjustRightInd w:val="0"/>
        <w:ind w:firstLine="284"/>
        <w:jc w:val="both"/>
        <w:rPr>
          <w:rStyle w:val="1-Char"/>
          <w:rtl/>
        </w:rPr>
      </w:pPr>
      <w:r w:rsidRPr="008F0471">
        <w:rPr>
          <w:rStyle w:val="1-Char"/>
          <w:rFonts w:hint="cs"/>
          <w:rtl/>
        </w:rPr>
        <w:t>یکی از نیکان از سفری بازگشته بود، برای وی رختخواب راحتی فراهم شد و برآن به استراحت پرداخت، در نتیجه از انجام وظیفه‌ی شبِ خود غافل شد، لذا از این عمل سخت تکان خورد و سوگند یاد کرد که دیگر هرگز روی رختخواب نخوابد.</w:t>
      </w:r>
    </w:p>
    <w:p w:rsidR="00F612DF" w:rsidRPr="008F0471" w:rsidRDefault="00F612DF" w:rsidP="00DD5DE4">
      <w:pPr>
        <w:autoSpaceDE w:val="0"/>
        <w:autoSpaceDN w:val="0"/>
        <w:adjustRightInd w:val="0"/>
        <w:ind w:firstLine="284"/>
        <w:jc w:val="both"/>
        <w:rPr>
          <w:rStyle w:val="1-Char"/>
          <w:rtl/>
        </w:rPr>
      </w:pPr>
      <w:r w:rsidRPr="008F0471">
        <w:rPr>
          <w:rStyle w:val="1-Char"/>
          <w:rFonts w:hint="cs"/>
          <w:rtl/>
        </w:rPr>
        <w:t>عبدالعزیز بن رواد</w:t>
      </w:r>
      <w:r w:rsidR="00DD5DE4">
        <w:rPr>
          <w:rFonts w:cs="CTraditional Arabic" w:hint="cs"/>
          <w:rtl/>
          <w:lang w:bidi="fa-IR"/>
        </w:rPr>
        <w:t>/</w:t>
      </w:r>
      <w:r w:rsidRPr="008F0471">
        <w:rPr>
          <w:rStyle w:val="1-Char"/>
          <w:rFonts w:hint="cs"/>
          <w:rtl/>
        </w:rPr>
        <w:t xml:space="preserve"> نیز وقتی که شب خیمه‌ی سیاهش را می‌گستراند به کنار بستر خویش می‌آمد، در حالی که برآن دست می‌کشید، چنین می‌گفت: به خدا قسم، تو خیلی نرمی، ولی آنچه در بهشت است </w:t>
      </w:r>
      <w:r w:rsidR="00FF31D7" w:rsidRPr="008F0471">
        <w:rPr>
          <w:rStyle w:val="1-Char"/>
          <w:rFonts w:hint="cs"/>
          <w:rtl/>
        </w:rPr>
        <w:t xml:space="preserve">از </w:t>
      </w:r>
      <w:r w:rsidRPr="008F0471">
        <w:rPr>
          <w:rStyle w:val="1-Char"/>
          <w:rFonts w:hint="cs"/>
          <w:rtl/>
        </w:rPr>
        <w:t>تو نرم‌تر می‌باشد، و تا صبح به نماز می‌ایستاد.</w:t>
      </w:r>
    </w:p>
    <w:p w:rsidR="003D3CB7" w:rsidRPr="008F0471" w:rsidRDefault="003D3CB7" w:rsidP="00DD5DE4">
      <w:pPr>
        <w:autoSpaceDE w:val="0"/>
        <w:autoSpaceDN w:val="0"/>
        <w:adjustRightInd w:val="0"/>
        <w:ind w:firstLine="284"/>
        <w:jc w:val="both"/>
        <w:rPr>
          <w:rStyle w:val="1-Char"/>
          <w:rtl/>
        </w:rPr>
      </w:pPr>
      <w:r w:rsidRPr="008F0471">
        <w:rPr>
          <w:rStyle w:val="1-Char"/>
          <w:rFonts w:hint="cs"/>
          <w:rtl/>
        </w:rPr>
        <w:t>فضیل</w:t>
      </w:r>
      <w:r w:rsidR="00DD5DE4">
        <w:rPr>
          <w:rFonts w:cs="CTraditional Arabic" w:hint="cs"/>
          <w:rtl/>
          <w:lang w:bidi="fa-IR"/>
        </w:rPr>
        <w:t>/</w:t>
      </w:r>
      <w:r w:rsidRPr="008F0471">
        <w:rPr>
          <w:rStyle w:val="1-Char"/>
          <w:rFonts w:hint="cs"/>
          <w:rtl/>
        </w:rPr>
        <w:t xml:space="preserve"> هم می‌گوید: «وقتی شب فرا می‌رسد از درازی آن وحشت‌زده می‌شوم، اما چون به تلاوت قرآن مشغول می‌شوم تا فرارسیدنِ سپیده‌ی صبح از آن سیر نمی‌شوم و به خواسته‌ام نمی‌رسم».</w:t>
      </w:r>
      <w:r w:rsidR="009B4E56" w:rsidRPr="008F0471">
        <w:rPr>
          <w:rStyle w:val="1-Char"/>
          <w:rFonts w:hint="cs"/>
          <w:rtl/>
        </w:rPr>
        <w:t xml:space="preserve"> از وصله بن اشیم</w:t>
      </w:r>
      <w:r w:rsidR="00DD5DE4">
        <w:rPr>
          <w:rFonts w:cs="CTraditional Arabic" w:hint="cs"/>
          <w:rtl/>
          <w:lang w:bidi="fa-IR"/>
        </w:rPr>
        <w:t>/</w:t>
      </w:r>
      <w:r w:rsidR="009B4E56" w:rsidRPr="008F0471">
        <w:rPr>
          <w:rStyle w:val="1-Char"/>
          <w:rFonts w:hint="cs"/>
          <w:rtl/>
        </w:rPr>
        <w:t xml:space="preserve"> نقل شده است: «تمام شب را نماز می‌خواند، وقتی که سحر فرا می‌رسید، چنین می‌گفت: بار الها! هیچکس مثل من طالب و جوینده‌ی بهشت نیست، پس به فضل و رحمت خود از دوزخ نجاتم ده».</w:t>
      </w:r>
    </w:p>
    <w:p w:rsidR="009B4E56" w:rsidRPr="008F0471" w:rsidRDefault="009B4E56" w:rsidP="00F86C24">
      <w:pPr>
        <w:autoSpaceDE w:val="0"/>
        <w:autoSpaceDN w:val="0"/>
        <w:adjustRightInd w:val="0"/>
        <w:ind w:firstLine="284"/>
        <w:jc w:val="both"/>
        <w:rPr>
          <w:rStyle w:val="1-Char"/>
          <w:rtl/>
        </w:rPr>
      </w:pPr>
      <w:r w:rsidRPr="008F0471">
        <w:rPr>
          <w:rStyle w:val="1-Char"/>
          <w:rFonts w:hint="cs"/>
          <w:rtl/>
        </w:rPr>
        <w:t>می‌گویند حسن بن صالح کنیزی داشت که آن را فروخت. آن کنیز نزد ارباب جدیدش رفت. وقتی که شب به نیمه رسید، از خواب برخاست و فریاد زد: ای اهل خانه! نماز، نماز، کسانی که در خانه بودند معترض شدند و گفتند مگر صبح فرا رسیده است؟</w:t>
      </w:r>
    </w:p>
    <w:p w:rsidR="009B4E56" w:rsidRPr="008F0471" w:rsidRDefault="009B4E56" w:rsidP="00F86C24">
      <w:pPr>
        <w:autoSpaceDE w:val="0"/>
        <w:autoSpaceDN w:val="0"/>
        <w:adjustRightInd w:val="0"/>
        <w:ind w:firstLine="284"/>
        <w:jc w:val="both"/>
        <w:rPr>
          <w:rStyle w:val="1-Char"/>
          <w:rtl/>
        </w:rPr>
      </w:pPr>
      <w:r w:rsidRPr="008F0471">
        <w:rPr>
          <w:rStyle w:val="1-Char"/>
          <w:rFonts w:hint="cs"/>
          <w:rtl/>
        </w:rPr>
        <w:t>کنیز گفت: مگر شما به جز نماز فرض، نماز دیگری نمی‌خوانید؟ گفتند: نه. نزد حسن بازگشت و به وی چنین گفت: مرا به قومی فروخته‌ای که جز نماز فرض، نماز دیگری نمی‌گزارند، لذا مرا باز پس گیر. حسن هم پیشنهاد او را پذیرفت.</w:t>
      </w:r>
    </w:p>
    <w:p w:rsidR="009B4E56" w:rsidRPr="008F0471" w:rsidRDefault="009B4E56" w:rsidP="00F86C24">
      <w:pPr>
        <w:autoSpaceDE w:val="0"/>
        <w:autoSpaceDN w:val="0"/>
        <w:adjustRightInd w:val="0"/>
        <w:ind w:firstLine="284"/>
        <w:jc w:val="both"/>
        <w:rPr>
          <w:rStyle w:val="1-Char"/>
          <w:rtl/>
        </w:rPr>
      </w:pPr>
      <w:r w:rsidRPr="008F0471">
        <w:rPr>
          <w:rStyle w:val="1-Char"/>
          <w:rFonts w:hint="cs"/>
          <w:rtl/>
        </w:rPr>
        <w:t>الربیع می‌گوید: «در منزل امام شافعی</w:t>
      </w:r>
      <w:r w:rsidR="002E18B8" w:rsidRPr="002E18B8">
        <w:rPr>
          <w:rStyle w:val="1-Char"/>
          <w:rFonts w:cs="CTraditional Arabic" w:hint="cs"/>
          <w:rtl/>
        </w:rPr>
        <w:t>س</w:t>
      </w:r>
      <w:r w:rsidRPr="008F0471">
        <w:rPr>
          <w:rStyle w:val="1-Char"/>
          <w:rFonts w:hint="cs"/>
          <w:rtl/>
        </w:rPr>
        <w:t xml:space="preserve"> چند شبی به سر بردم، این بزرگوار در شب خیلی کم می‌خوابید».</w:t>
      </w:r>
    </w:p>
    <w:p w:rsidR="00871708" w:rsidRPr="008F0471" w:rsidRDefault="00871708" w:rsidP="00DD5DE4">
      <w:pPr>
        <w:autoSpaceDE w:val="0"/>
        <w:autoSpaceDN w:val="0"/>
        <w:adjustRightInd w:val="0"/>
        <w:ind w:firstLine="284"/>
        <w:jc w:val="both"/>
        <w:rPr>
          <w:rStyle w:val="1-Char"/>
          <w:rtl/>
        </w:rPr>
      </w:pPr>
      <w:r w:rsidRPr="008F0471">
        <w:rPr>
          <w:rStyle w:val="1-Char"/>
          <w:rFonts w:hint="cs"/>
          <w:rtl/>
        </w:rPr>
        <w:t>ابوالجویریه می‌گوید: «شش ماه با امام ابوحنیفه</w:t>
      </w:r>
      <w:r w:rsidR="00DD5DE4">
        <w:rPr>
          <w:rFonts w:cs="CTraditional Arabic" w:hint="cs"/>
          <w:rtl/>
          <w:lang w:bidi="fa-IR"/>
        </w:rPr>
        <w:t>/</w:t>
      </w:r>
      <w:r w:rsidRPr="008F0471">
        <w:rPr>
          <w:rStyle w:val="1-Char"/>
          <w:rFonts w:hint="cs"/>
          <w:rtl/>
        </w:rPr>
        <w:t xml:space="preserve"> همراه بودم، در آن مدت لحظه‌ای راحت نخوابید. شیوه‌ی انسان چنین بود که شب را احیا می‌کرد، یک بار از جایی گذر کرد که اهالی آنجا با اشاره به او گفتند که این فرد</w:t>
      </w:r>
      <w:r w:rsidR="000D2645" w:rsidRPr="008F0471">
        <w:rPr>
          <w:rStyle w:val="1-Char"/>
          <w:rFonts w:hint="cs"/>
          <w:rtl/>
        </w:rPr>
        <w:t xml:space="preserve"> </w:t>
      </w:r>
      <w:r w:rsidR="00C3775D" w:rsidRPr="008F0471">
        <w:rPr>
          <w:rStyle w:val="1-Char"/>
          <w:rFonts w:hint="cs"/>
          <w:rtl/>
        </w:rPr>
        <w:t>تمام شب را احیا می‌کند، گفت: شرمم می‌آید که به چیزی توصیف شوم، ولی آن را عملاً انجام ندهم. لذا پس از آن همیشه تمام شب را احیا می‌کرد».</w:t>
      </w:r>
    </w:p>
    <w:p w:rsidR="000D29C8" w:rsidRPr="008F0471" w:rsidRDefault="000D29C8" w:rsidP="00DD5DE4">
      <w:pPr>
        <w:autoSpaceDE w:val="0"/>
        <w:autoSpaceDN w:val="0"/>
        <w:adjustRightInd w:val="0"/>
        <w:ind w:firstLine="284"/>
        <w:jc w:val="both"/>
        <w:rPr>
          <w:rStyle w:val="1-Char"/>
          <w:rtl/>
        </w:rPr>
      </w:pPr>
      <w:r w:rsidRPr="008F0471">
        <w:rPr>
          <w:rStyle w:val="1-Char"/>
          <w:rFonts w:hint="cs"/>
          <w:rtl/>
        </w:rPr>
        <w:t>یکی از جویندگان حدیث نزد امام احمد</w:t>
      </w:r>
      <w:r w:rsidR="00DD5DE4">
        <w:rPr>
          <w:rFonts w:cs="CTraditional Arabic" w:hint="cs"/>
          <w:rtl/>
          <w:lang w:bidi="fa-IR"/>
        </w:rPr>
        <w:t>/</w:t>
      </w:r>
      <w:r w:rsidRPr="008F0471">
        <w:rPr>
          <w:rStyle w:val="1-Char"/>
          <w:rFonts w:hint="cs"/>
          <w:rtl/>
        </w:rPr>
        <w:t xml:space="preserve"> حضور یافت و شب را نزد آن امام به سر برد؛ امام برای او آب وضو آماده کرد؛ ولی وقتی صبح فرا رسید، دید که آب همانطور سر جای خود قرار دارد، لذا خطاب به او گفت: تو طالب حدیث هستی و شب را احیا نمی‌کنی؟!</w:t>
      </w:r>
    </w:p>
    <w:p w:rsidR="00CA7A66" w:rsidRPr="008F0471" w:rsidRDefault="00CA7A66" w:rsidP="00F86C24">
      <w:pPr>
        <w:autoSpaceDE w:val="0"/>
        <w:autoSpaceDN w:val="0"/>
        <w:adjustRightInd w:val="0"/>
        <w:ind w:firstLine="284"/>
        <w:jc w:val="both"/>
        <w:rPr>
          <w:rStyle w:val="1-Char"/>
          <w:rtl/>
        </w:rPr>
      </w:pPr>
      <w:r w:rsidRPr="008F0471">
        <w:rPr>
          <w:rStyle w:val="1-Char"/>
          <w:rFonts w:hint="cs"/>
          <w:rtl/>
        </w:rPr>
        <w:t>مالک بن دینار می‌گوید:</w:t>
      </w:r>
      <w:r w:rsidR="00E33033" w:rsidRPr="008F0471">
        <w:rPr>
          <w:rStyle w:val="1-Char"/>
          <w:rFonts w:hint="cs"/>
          <w:rtl/>
        </w:rPr>
        <w:t xml:space="preserve"> «شبی وظیفه‌ام را فراموش کردم و به خواب رفتم. در خواب دیدم که کنیزی فوق العاده زیبا با تکه کاغذی در دست می‌گوید: آیا می‌توانی بخوانی؟ گفتم: آری، سپس آن تکه کاغذ را به من داد؛ در آن کاغذ نوشته شده بود: آیا لذت‌ها و آرزوهای دنیا تو را از به دست‌آوردن همدم‌های زیبا و خوش سیمای بهشتی غافل کرده است که در آن به زندگی جاویدان همیشگی می‌پردازی؟ جایی که مرگ را در آن راهی نیست و با حوریان زیبا و خوبروی بهشتی همدم و مونس می‌شوی؟ لذا از خوابت بیدار شو، چرا که از خواب‌گذشتن و انس با قرآن برایت بهتر است».</w:t>
      </w:r>
    </w:p>
    <w:p w:rsidR="00E33033" w:rsidRPr="008F0471" w:rsidRDefault="00E33033" w:rsidP="00F86C24">
      <w:pPr>
        <w:autoSpaceDE w:val="0"/>
        <w:autoSpaceDN w:val="0"/>
        <w:adjustRightInd w:val="0"/>
        <w:ind w:firstLine="284"/>
        <w:jc w:val="both"/>
        <w:rPr>
          <w:rStyle w:val="1-Char"/>
          <w:rtl/>
        </w:rPr>
      </w:pPr>
      <w:r w:rsidRPr="008F0471">
        <w:rPr>
          <w:rStyle w:val="1-Char"/>
          <w:rFonts w:hint="cs"/>
          <w:rtl/>
        </w:rPr>
        <w:t>ابوسهل الصعلوکی در حالی که نفس خود را سرزنش می‌کند، چنین می‌سراید: همراه با غفلت می‌خوابیم در حالی که کبوتران گریانند، در صورتی که از</w:t>
      </w:r>
      <w:r w:rsidR="009C5EA6" w:rsidRPr="008F0471">
        <w:rPr>
          <w:rStyle w:val="1-Char"/>
          <w:rFonts w:hint="cs"/>
          <w:rtl/>
        </w:rPr>
        <w:t xml:space="preserve"> آن‌ها </w:t>
      </w:r>
      <w:r w:rsidRPr="008F0471">
        <w:rPr>
          <w:rStyle w:val="1-Char"/>
          <w:rFonts w:hint="cs"/>
          <w:rtl/>
        </w:rPr>
        <w:t>هیچ گناهی سر نزده است، ولی من گناهان بی‌شماری مرتکب شده‌ام؛ به خدا سوگند! دروغ گفته‌ام، اگر عاقل بودم هیچگاه کبوتران بر گریه و ستایش پروردگار از من سبقت نمی‌گرفتند».</w:t>
      </w:r>
    </w:p>
    <w:p w:rsidR="002E1B1B" w:rsidRPr="008F0471" w:rsidRDefault="00E33033" w:rsidP="00F86C24">
      <w:pPr>
        <w:autoSpaceDE w:val="0"/>
        <w:autoSpaceDN w:val="0"/>
        <w:adjustRightInd w:val="0"/>
        <w:ind w:firstLine="284"/>
        <w:jc w:val="both"/>
        <w:rPr>
          <w:rStyle w:val="1-Char"/>
        </w:rPr>
      </w:pPr>
      <w:r w:rsidRPr="008F0471">
        <w:rPr>
          <w:rStyle w:val="1-Char"/>
          <w:rFonts w:hint="cs"/>
          <w:rtl/>
        </w:rPr>
        <w:t>دیگری می‌گوید: ای مردان شب‌خیز ! بکوشید، چه بسا فریادهایی که در شب بی‌پاسخ نمی‌ماند. و به قیام شب برنمی‌خیزد، مگر کسی که از اراده‌ی قوی و جدی برخوردار باشد».</w:t>
      </w:r>
    </w:p>
    <w:p w:rsidR="00EE149A" w:rsidRPr="008F0471" w:rsidRDefault="00EE149A" w:rsidP="00F86C24">
      <w:pPr>
        <w:autoSpaceDE w:val="0"/>
        <w:autoSpaceDN w:val="0"/>
        <w:adjustRightInd w:val="0"/>
        <w:ind w:firstLine="284"/>
        <w:jc w:val="both"/>
        <w:rPr>
          <w:rStyle w:val="1-Char"/>
          <w:rtl/>
        </w:rPr>
        <w:sectPr w:rsidR="00EE149A" w:rsidRPr="008F0471" w:rsidSect="004E0F23">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E33033" w:rsidRPr="007656A7" w:rsidRDefault="009656F1" w:rsidP="00EE149A">
      <w:pPr>
        <w:pStyle w:val="2-"/>
        <w:rPr>
          <w:rtl/>
        </w:rPr>
      </w:pPr>
      <w:bookmarkStart w:id="24" w:name="_Toc429838817"/>
      <w:r w:rsidRPr="007656A7">
        <w:rPr>
          <w:rFonts w:hint="cs"/>
          <w:rtl/>
        </w:rPr>
        <w:t>سخن آخر</w:t>
      </w:r>
      <w:bookmarkEnd w:id="24"/>
    </w:p>
    <w:p w:rsidR="009656F1" w:rsidRPr="008F0471" w:rsidRDefault="00470D94" w:rsidP="00052CBC">
      <w:pPr>
        <w:autoSpaceDE w:val="0"/>
        <w:autoSpaceDN w:val="0"/>
        <w:adjustRightInd w:val="0"/>
        <w:ind w:firstLine="284"/>
        <w:jc w:val="both"/>
        <w:rPr>
          <w:rStyle w:val="1-Char"/>
          <w:rtl/>
        </w:rPr>
      </w:pPr>
      <w:r w:rsidRPr="008F0471">
        <w:rPr>
          <w:rStyle w:val="1-Char"/>
          <w:rFonts w:hint="cs"/>
          <w:rtl/>
        </w:rPr>
        <w:t>امام شهید</w:t>
      </w:r>
      <w:r w:rsidR="008E0392" w:rsidRPr="008F0471">
        <w:rPr>
          <w:rStyle w:val="1-Char"/>
          <w:rFonts w:hint="cs"/>
          <w:rtl/>
        </w:rPr>
        <w:t xml:space="preserve"> حسن البناء</w:t>
      </w:r>
      <w:r w:rsidR="008E0392" w:rsidRPr="007656A7">
        <w:rPr>
          <w:rFonts w:cs="CTraditional Arabic" w:hint="cs"/>
          <w:rtl/>
          <w:lang w:bidi="fa-IR"/>
        </w:rPr>
        <w:t>/</w:t>
      </w:r>
      <w:r w:rsidR="008E0392" w:rsidRPr="008F0471">
        <w:rPr>
          <w:rStyle w:val="1-Char"/>
          <w:rFonts w:hint="cs"/>
          <w:rtl/>
        </w:rPr>
        <w:t xml:space="preserve"> طی سخنانی دعوتگران را به رازی بزرگ متوجه می‌کند، این راز استمرار آنان را در دعوت و قیام‌شان را به انجام وظیفه تقویت می‌کند. خطاب به آنان می‌گوید: </w:t>
      </w:r>
      <w:r w:rsidR="008E0392" w:rsidRPr="00087A23">
        <w:rPr>
          <w:rStyle w:val="7-Char"/>
          <w:rFonts w:hint="cs"/>
          <w:rtl/>
        </w:rPr>
        <w:t>«</w:t>
      </w:r>
      <w:r w:rsidR="00560DCD" w:rsidRPr="00087A23">
        <w:rPr>
          <w:rStyle w:val="7-Char"/>
          <w:rFonts w:hint="cs"/>
          <w:rtl/>
        </w:rPr>
        <w:t xml:space="preserve">دقائق الليل غالية فلا ترخصوها </w:t>
      </w:r>
      <w:r w:rsidR="004719BA" w:rsidRPr="00087A23">
        <w:rPr>
          <w:rStyle w:val="7-Char"/>
          <w:rFonts w:hint="cs"/>
          <w:rtl/>
        </w:rPr>
        <w:t>بالغفلة</w:t>
      </w:r>
      <w:r w:rsidR="008E0392" w:rsidRPr="00087A23">
        <w:rPr>
          <w:rStyle w:val="7-Char"/>
          <w:rFonts w:hint="cs"/>
          <w:rtl/>
        </w:rPr>
        <w:t>»</w:t>
      </w:r>
      <w:r w:rsidR="008E0392" w:rsidRPr="000C3B4C">
        <w:rPr>
          <w:rStyle w:val="1-Char"/>
          <w:rFonts w:hint="cs"/>
          <w:vertAlign w:val="superscript"/>
          <w:rtl/>
        </w:rPr>
        <w:t>(</w:t>
      </w:r>
      <w:r w:rsidR="008E0392" w:rsidRPr="000C3B4C">
        <w:rPr>
          <w:rStyle w:val="1-Char"/>
          <w:vertAlign w:val="superscript"/>
          <w:rtl/>
        </w:rPr>
        <w:footnoteReference w:id="95"/>
      </w:r>
      <w:r w:rsidR="008E0392" w:rsidRPr="000C3B4C">
        <w:rPr>
          <w:rStyle w:val="1-Char"/>
          <w:rFonts w:hint="cs"/>
          <w:vertAlign w:val="superscript"/>
          <w:rtl/>
        </w:rPr>
        <w:t>)</w:t>
      </w:r>
      <w:r w:rsidR="005731F4" w:rsidRPr="008F0471">
        <w:rPr>
          <w:rStyle w:val="1-Char"/>
          <w:rFonts w:hint="cs"/>
          <w:rtl/>
        </w:rPr>
        <w:t xml:space="preserve"> «لحظات شب</w:t>
      </w:r>
      <w:r w:rsidR="008E0392" w:rsidRPr="008F0471">
        <w:rPr>
          <w:rStyle w:val="1-Char"/>
          <w:rFonts w:hint="cs"/>
          <w:rtl/>
        </w:rPr>
        <w:t xml:space="preserve"> گرانبها و پرارزش</w:t>
      </w:r>
      <w:r w:rsidR="00487F30" w:rsidRPr="008F0471">
        <w:rPr>
          <w:rStyle w:val="1-Char"/>
          <w:rFonts w:hint="cs"/>
          <w:rtl/>
        </w:rPr>
        <w:t>‌اند،</w:t>
      </w:r>
      <w:r w:rsidR="008E0392" w:rsidRPr="008F0471">
        <w:rPr>
          <w:rStyle w:val="1-Char"/>
          <w:rFonts w:hint="cs"/>
          <w:rtl/>
        </w:rPr>
        <w:t xml:space="preserve"> سعی کنید</w:t>
      </w:r>
      <w:r w:rsidR="009C5EA6" w:rsidRPr="008F0471">
        <w:rPr>
          <w:rStyle w:val="1-Char"/>
          <w:rFonts w:hint="cs"/>
          <w:rtl/>
        </w:rPr>
        <w:t xml:space="preserve"> آن‌ها </w:t>
      </w:r>
      <w:r w:rsidR="008E0392" w:rsidRPr="008F0471">
        <w:rPr>
          <w:rStyle w:val="1-Char"/>
          <w:rFonts w:hint="cs"/>
          <w:rtl/>
        </w:rPr>
        <w:t>را به بهای ارزانِ غفلت نفروشید».</w:t>
      </w:r>
    </w:p>
    <w:p w:rsidR="00BB2F96" w:rsidRPr="008F0471" w:rsidRDefault="00BB2F96" w:rsidP="00F86C24">
      <w:pPr>
        <w:autoSpaceDE w:val="0"/>
        <w:autoSpaceDN w:val="0"/>
        <w:adjustRightInd w:val="0"/>
        <w:ind w:firstLine="284"/>
        <w:jc w:val="both"/>
        <w:rPr>
          <w:rStyle w:val="1-Char"/>
          <w:rtl/>
        </w:rPr>
      </w:pPr>
      <w:r w:rsidRPr="008F0471">
        <w:rPr>
          <w:rStyle w:val="1-Char"/>
          <w:rFonts w:hint="cs"/>
          <w:rtl/>
        </w:rPr>
        <w:t>برخی از اسرار و فواید شب‌زنده‌داری عبارتند از:</w:t>
      </w:r>
    </w:p>
    <w:p w:rsidR="007B7BB0" w:rsidRPr="008F0471" w:rsidRDefault="007B7BB0" w:rsidP="00052CBC">
      <w:pPr>
        <w:numPr>
          <w:ilvl w:val="0"/>
          <w:numId w:val="8"/>
        </w:numPr>
        <w:autoSpaceDE w:val="0"/>
        <w:autoSpaceDN w:val="0"/>
        <w:adjustRightInd w:val="0"/>
        <w:ind w:left="641" w:hanging="357"/>
        <w:jc w:val="both"/>
        <w:rPr>
          <w:rStyle w:val="1-Char"/>
          <w:rtl/>
        </w:rPr>
      </w:pPr>
      <w:r w:rsidRPr="008F0471">
        <w:rPr>
          <w:rStyle w:val="1-Char"/>
          <w:rFonts w:hint="cs"/>
          <w:rtl/>
        </w:rPr>
        <w:t>کسب تقرب و نزدیکی به خدا، زیرا در شب روابط و تعلقات دنیوی از دل بریده می‌شوند، چون شب آرامش‌بخش و سرشار از سکوت و خموشی است. هنگامی که مسلمانی به زمزمه و تلاوت کتابِ ملکوتیِ خداوند می‌پردازد، با روحش به سوی درجات و مقامات بلند روحان</w:t>
      </w:r>
      <w:r w:rsidR="0045202F" w:rsidRPr="008F0471">
        <w:rPr>
          <w:rStyle w:val="1-Char"/>
          <w:rFonts w:hint="cs"/>
          <w:rtl/>
        </w:rPr>
        <w:t>ی</w:t>
      </w:r>
      <w:r w:rsidRPr="008F0471">
        <w:rPr>
          <w:rStyle w:val="1-Char"/>
          <w:rFonts w:hint="cs"/>
          <w:rtl/>
        </w:rPr>
        <w:t xml:space="preserve"> و معنوی به پرواز درمی‌آید و در قلبش چنان شفافیت و نورانیتی پدید می‌آید که تدبر و تفکر در معنای </w:t>
      </w:r>
      <w:r w:rsidR="0045202F" w:rsidRPr="008F0471">
        <w:rPr>
          <w:rStyle w:val="1-Char"/>
          <w:rFonts w:hint="cs"/>
          <w:rtl/>
        </w:rPr>
        <w:t>آ</w:t>
      </w:r>
      <w:r w:rsidRPr="008F0471">
        <w:rPr>
          <w:rStyle w:val="1-Char"/>
          <w:rFonts w:hint="cs"/>
          <w:rtl/>
        </w:rPr>
        <w:t>یات قرآن را برایش سهل و آسان می‌کند:</w:t>
      </w:r>
      <w:r w:rsidR="00565BCE" w:rsidRPr="008F0471">
        <w:rPr>
          <w:rStyle w:val="1-Char"/>
          <w:rFonts w:hint="cs"/>
          <w:rtl/>
        </w:rPr>
        <w:t xml:space="preserve"> </w:t>
      </w:r>
      <w:r w:rsidR="00565BCE">
        <w:rPr>
          <w:rFonts w:ascii="Traditional Arabic" w:hAnsi="Traditional Arabic" w:cs="Traditional Arabic"/>
          <w:rtl/>
          <w:lang w:bidi="fa-IR"/>
        </w:rPr>
        <w:t>﴿</w:t>
      </w:r>
      <w:r w:rsidR="008D5C9B" w:rsidRPr="001C2670">
        <w:rPr>
          <w:rStyle w:val="8-Char"/>
          <w:rtl/>
        </w:rPr>
        <w:t>أَفَلَا يَتَدَبَّرُونَ ٱلۡقُرۡءَانَ أَمۡ عَلَىٰ قُلُوبٍ أَقۡفَالُهَا</w:t>
      </w:r>
      <w:r w:rsidR="008D5C9B" w:rsidRPr="001C2670">
        <w:rPr>
          <w:rStyle w:val="8-Char"/>
          <w:rFonts w:hint="cs"/>
          <w:rtl/>
        </w:rPr>
        <w:t>ٓ</w:t>
      </w:r>
      <w:r w:rsidR="008D5C9B" w:rsidRPr="001C2670">
        <w:rPr>
          <w:rStyle w:val="8-Char"/>
          <w:rtl/>
        </w:rPr>
        <w:t xml:space="preserve"> ٢٤</w:t>
      </w:r>
      <w:r w:rsidR="00565BCE">
        <w:rPr>
          <w:rFonts w:ascii="Traditional Arabic" w:hAnsi="Traditional Arabic" w:cs="Traditional Arabic"/>
          <w:rtl/>
          <w:lang w:bidi="fa-IR"/>
        </w:rPr>
        <w:t>﴾</w:t>
      </w:r>
      <w:r w:rsidR="00565BCE" w:rsidRPr="008F0471">
        <w:rPr>
          <w:rStyle w:val="1-Char"/>
          <w:rFonts w:hint="cs"/>
          <w:rtl/>
        </w:rPr>
        <w:t xml:space="preserve"> </w:t>
      </w:r>
      <w:r w:rsidR="00565BCE" w:rsidRPr="000568F2">
        <w:rPr>
          <w:rStyle w:val="9-Char"/>
          <w:rtl/>
        </w:rPr>
        <w:t>[محمد: 24]</w:t>
      </w:r>
      <w:r w:rsidR="00EE4D47" w:rsidRPr="000C3B4C">
        <w:rPr>
          <w:rStyle w:val="1-Char"/>
          <w:rFonts w:hint="cs"/>
          <w:vertAlign w:val="superscript"/>
          <w:rtl/>
        </w:rPr>
        <w:t>(</w:t>
      </w:r>
      <w:r w:rsidR="00EE4D47" w:rsidRPr="000C3B4C">
        <w:rPr>
          <w:rStyle w:val="1-Char"/>
          <w:vertAlign w:val="superscript"/>
          <w:rtl/>
        </w:rPr>
        <w:footnoteReference w:id="96"/>
      </w:r>
      <w:r w:rsidR="00EE4D47" w:rsidRPr="000C3B4C">
        <w:rPr>
          <w:rStyle w:val="1-Char"/>
          <w:rFonts w:hint="cs"/>
          <w:vertAlign w:val="superscript"/>
          <w:rtl/>
        </w:rPr>
        <w:t>)</w:t>
      </w:r>
      <w:r w:rsidRPr="008F0471">
        <w:rPr>
          <w:rStyle w:val="1-Char"/>
          <w:rFonts w:hint="cs"/>
          <w:rtl/>
        </w:rPr>
        <w:t xml:space="preserve"> آن وقت است که قفل‌های قلوب می‌شکند و در پیشگاه خداوند شفاف و پیراسته می‌شود.</w:t>
      </w:r>
    </w:p>
    <w:p w:rsidR="007B7BB0" w:rsidRPr="008F0471" w:rsidRDefault="00904DFA" w:rsidP="00052CBC">
      <w:pPr>
        <w:numPr>
          <w:ilvl w:val="0"/>
          <w:numId w:val="8"/>
        </w:numPr>
        <w:autoSpaceDE w:val="0"/>
        <w:autoSpaceDN w:val="0"/>
        <w:adjustRightInd w:val="0"/>
        <w:ind w:left="641" w:hanging="357"/>
        <w:jc w:val="both"/>
        <w:rPr>
          <w:rStyle w:val="1-Char"/>
          <w:rtl/>
        </w:rPr>
      </w:pPr>
      <w:r w:rsidRPr="008F0471">
        <w:rPr>
          <w:rStyle w:val="1-Char"/>
          <w:rFonts w:hint="cs"/>
          <w:rtl/>
        </w:rPr>
        <w:t>قیام و شب‌زنده‌داری به مسلمان صبر و شکیبایی می‌آموزد، خداوند در قرآن می‌فرماید:</w:t>
      </w:r>
      <w:r w:rsidR="00565BCE" w:rsidRPr="008F0471">
        <w:rPr>
          <w:rStyle w:val="1-Char"/>
          <w:rFonts w:hint="cs"/>
          <w:rtl/>
        </w:rPr>
        <w:t xml:space="preserve"> </w:t>
      </w:r>
      <w:r w:rsidR="00565BCE">
        <w:rPr>
          <w:rFonts w:ascii="Traditional Arabic" w:hAnsi="Traditional Arabic" w:cs="Traditional Arabic"/>
          <w:rtl/>
          <w:lang w:bidi="fa-IR"/>
        </w:rPr>
        <w:t>﴿</w:t>
      </w:r>
      <w:r w:rsidR="006C6B77" w:rsidRPr="001C2670">
        <w:rPr>
          <w:rStyle w:val="8-Char"/>
          <w:rtl/>
        </w:rPr>
        <w:t>وَٱسۡتَعِينُواْ بِٱلصَّبۡرِ وَٱلصَّلَوٰةِۚ وَإِنَّهَا لَكَبِيرَةٌ إِلَّا عَلَى ٱلۡخَٰشِعِينَ</w:t>
      </w:r>
      <w:r w:rsidR="006C6B77" w:rsidRPr="001C2670">
        <w:rPr>
          <w:rStyle w:val="8-Char"/>
          <w:rFonts w:hint="cs"/>
          <w:rtl/>
        </w:rPr>
        <w:t xml:space="preserve"> </w:t>
      </w:r>
      <w:r w:rsidR="006C6B77" w:rsidRPr="001C2670">
        <w:rPr>
          <w:rStyle w:val="8-Char"/>
          <w:rtl/>
        </w:rPr>
        <w:t>٤٥</w:t>
      </w:r>
      <w:r w:rsidR="00565BCE">
        <w:rPr>
          <w:rFonts w:ascii="Traditional Arabic" w:hAnsi="Traditional Arabic" w:cs="Traditional Arabic"/>
          <w:rtl/>
          <w:lang w:bidi="fa-IR"/>
        </w:rPr>
        <w:t>﴾</w:t>
      </w:r>
      <w:r w:rsidR="00565BCE" w:rsidRPr="008F0471">
        <w:rPr>
          <w:rStyle w:val="1-Char"/>
          <w:rFonts w:hint="cs"/>
          <w:rtl/>
        </w:rPr>
        <w:t xml:space="preserve"> </w:t>
      </w:r>
      <w:r w:rsidR="00565BCE" w:rsidRPr="000568F2">
        <w:rPr>
          <w:rStyle w:val="9-Char"/>
          <w:rtl/>
        </w:rPr>
        <w:t>[البقرة: 45]</w:t>
      </w:r>
      <w:r w:rsidRPr="000C3B4C">
        <w:rPr>
          <w:rStyle w:val="1-Char"/>
          <w:rFonts w:hint="cs"/>
          <w:vertAlign w:val="superscript"/>
          <w:rtl/>
        </w:rPr>
        <w:t>(</w:t>
      </w:r>
      <w:r w:rsidRPr="000C3B4C">
        <w:rPr>
          <w:rStyle w:val="1-Char"/>
          <w:vertAlign w:val="superscript"/>
          <w:rtl/>
        </w:rPr>
        <w:footnoteReference w:id="97"/>
      </w:r>
      <w:r w:rsidRPr="000C3B4C">
        <w:rPr>
          <w:rStyle w:val="1-Char"/>
          <w:rFonts w:hint="cs"/>
          <w:vertAlign w:val="superscript"/>
          <w:rtl/>
        </w:rPr>
        <w:t>)</w:t>
      </w:r>
      <w:r w:rsidRPr="008F0471">
        <w:rPr>
          <w:rStyle w:val="1-Char"/>
          <w:rFonts w:hint="cs"/>
          <w:rtl/>
        </w:rPr>
        <w:t>.</w:t>
      </w:r>
    </w:p>
    <w:p w:rsidR="00904DFA" w:rsidRPr="008F0471" w:rsidRDefault="00904DFA" w:rsidP="00F86C24">
      <w:pPr>
        <w:autoSpaceDE w:val="0"/>
        <w:autoSpaceDN w:val="0"/>
        <w:adjustRightInd w:val="0"/>
        <w:ind w:firstLine="284"/>
        <w:jc w:val="both"/>
        <w:rPr>
          <w:rStyle w:val="1-Char"/>
          <w:rtl/>
        </w:rPr>
      </w:pPr>
      <w:r w:rsidRPr="008F0471">
        <w:rPr>
          <w:rStyle w:val="1-Char"/>
          <w:rFonts w:hint="cs"/>
          <w:rtl/>
        </w:rPr>
        <w:t xml:space="preserve">در این آیه و آیات </w:t>
      </w:r>
      <w:r w:rsidR="00210662" w:rsidRPr="008F0471">
        <w:rPr>
          <w:rStyle w:val="1-Char"/>
          <w:rFonts w:hint="cs"/>
          <w:rtl/>
        </w:rPr>
        <w:t>دیگر خداوند صبر را با نماز مقارن کرده است، آن هم بدین سبب که نماز بهترین یاور بر صبر و شکیبایی است به راستی که دعوتگر در مسیر دعوت نیازمند صبر و شکیبایی فراوانی است. چرا که راه و مسیر دعوت آکنده از مشکلات و ناهمواری‌هاست و در برابر این مشکلات و مصیبت‌ها هیچکس نمی‌تواند صبر کند،</w:t>
      </w:r>
      <w:r w:rsidR="008F7D1B" w:rsidRPr="008F0471">
        <w:rPr>
          <w:rStyle w:val="1-Char"/>
          <w:rFonts w:hint="cs"/>
          <w:rtl/>
        </w:rPr>
        <w:t xml:space="preserve"> جز آن کسی که در مدرسه‌ی شبانه، عبادت و دعا و نیایش کرده و در تاریکی‌های شب به ناله و زاری پرداخته است و از نظر روحی و معنوی پرورش یافته باشد، چرا که انسان مؤمن آماده است تا در راه خدا تمام مشکلات و مصیبت‌ها را با عزم و اراده‌ی پولادین و با جدیت و شهامت تمام، پذیرا شود و هیچ وقت سستی و رخوت و یأس و ناامیدی را به قلب خود راه ندهد و در راه خدا قدم‌های استوار و محکم بردارد و جهت پیشبرد اهداف اسلامی و نیل به آن با شجاعت و عزت نفس و با این باور که نیتجه‌ی آن یا نصرت و پیروزی است و یا شهادت در راه خدا که عالی‌ترین آرزوی مسلمان است، پیش برود.</w:t>
      </w:r>
    </w:p>
    <w:p w:rsidR="0090517A" w:rsidRPr="008F0471" w:rsidRDefault="0090517A" w:rsidP="00052CBC">
      <w:pPr>
        <w:numPr>
          <w:ilvl w:val="0"/>
          <w:numId w:val="8"/>
        </w:numPr>
        <w:autoSpaceDE w:val="0"/>
        <w:autoSpaceDN w:val="0"/>
        <w:adjustRightInd w:val="0"/>
        <w:ind w:left="641" w:hanging="357"/>
        <w:jc w:val="both"/>
        <w:rPr>
          <w:rStyle w:val="1-Char"/>
          <w:rtl/>
        </w:rPr>
      </w:pPr>
      <w:r w:rsidRPr="008F0471">
        <w:rPr>
          <w:rStyle w:val="1-Char"/>
          <w:rFonts w:hint="cs"/>
          <w:rtl/>
        </w:rPr>
        <w:t>این آیه نشان می‌دهد که فرد نمازگزار، شکیبا، فروتن و متواضع است؛ در حالی که قلب او آکنده از امید به رحمت خداوندی است، به نماز روی می‌آورد، آما دیگران در حالی به نماز روی می‌آورند که انگار بار سنگینی بر دوش آنان نهاده می‌شود مثل خروس و ماکیان با عجله به زمین نوک می‌زنند؛ این هم بدان جهت است که چنین فردی از لذت و خشوع نهفته در نماز محروم و بی‌بهره بوده است. نماز در نظر این افراد حرکات و سکنات خشکی است که هیچگونه معنا و مفهومی ندارد.</w:t>
      </w:r>
    </w:p>
    <w:p w:rsidR="00CC3887" w:rsidRPr="008F0471" w:rsidRDefault="00CC3887" w:rsidP="00E42BD0">
      <w:pPr>
        <w:numPr>
          <w:ilvl w:val="0"/>
          <w:numId w:val="8"/>
        </w:numPr>
        <w:autoSpaceDE w:val="0"/>
        <w:autoSpaceDN w:val="0"/>
        <w:adjustRightInd w:val="0"/>
        <w:ind w:left="641" w:hanging="357"/>
        <w:jc w:val="both"/>
        <w:rPr>
          <w:rStyle w:val="1-Char"/>
          <w:rtl/>
        </w:rPr>
      </w:pPr>
      <w:r w:rsidRPr="008F0471">
        <w:rPr>
          <w:rStyle w:val="1-Char"/>
          <w:rFonts w:hint="cs"/>
          <w:rtl/>
        </w:rPr>
        <w:t>فایده‌ی دیگری که در نماز شب نهفته است، اینکه روح تعاون و همیاری و امر به معروف و نهی از منکر را در انسان تحریک و تقویت می‌کند. چون کسی که در بیدارکردن همسر و نزدیکان خود حساس باشد و برای کسب این خصلت تمرین و ممارست کند، بدون شک این امر، خود به عنوان سرشت و خصلت در تمام شئون و کارهایش درمی‌آید، از این لحاظ است که فایده و سودش به دیگران هم منتقل و خود او هم در همه جا به عنوان یک مبلغ و دعوتگر اسلام مطرح می‌شود، زیرا خویشان و نزدیکان اولین کسانی بودند که خداوند رسول الله</w:t>
      </w:r>
      <w:r w:rsidRPr="007656A7">
        <w:rPr>
          <w:rFonts w:cs="CTraditional Arabic" w:hint="cs"/>
          <w:rtl/>
          <w:lang w:bidi="fa-IR"/>
        </w:rPr>
        <w:t>ص</w:t>
      </w:r>
      <w:r w:rsidRPr="008F0471">
        <w:rPr>
          <w:rStyle w:val="1-Char"/>
          <w:rFonts w:hint="cs"/>
          <w:rtl/>
        </w:rPr>
        <w:t xml:space="preserve"> را به دعوتِ آنان دستور داده است.</w:t>
      </w:r>
    </w:p>
    <w:p w:rsidR="00CC3887" w:rsidRPr="008F0471" w:rsidRDefault="00CC3887" w:rsidP="00052CBC">
      <w:pPr>
        <w:numPr>
          <w:ilvl w:val="0"/>
          <w:numId w:val="8"/>
        </w:numPr>
        <w:autoSpaceDE w:val="0"/>
        <w:autoSpaceDN w:val="0"/>
        <w:adjustRightInd w:val="0"/>
        <w:ind w:left="641" w:hanging="357"/>
        <w:jc w:val="both"/>
        <w:rPr>
          <w:rStyle w:val="1-Char"/>
          <w:rtl/>
        </w:rPr>
      </w:pPr>
      <w:r w:rsidRPr="008F0471">
        <w:rPr>
          <w:rStyle w:val="1-Char"/>
          <w:rFonts w:hint="cs"/>
          <w:rtl/>
        </w:rPr>
        <w:t>شب‌زنده‌داری انسان را از ارتکاب گناه حفظ می‌کند، چرا که: الف- دعوتگر نیازمندترین انسان به تقوا و اخلاص است و باید در نظر پروردگار پاک و پیراسته باشد، خداوند می‌فرماید:</w:t>
      </w:r>
      <w:r w:rsidR="00565BCE" w:rsidRPr="008F0471">
        <w:rPr>
          <w:rStyle w:val="1-Char"/>
          <w:rFonts w:hint="cs"/>
          <w:rtl/>
        </w:rPr>
        <w:t xml:space="preserve"> </w:t>
      </w:r>
      <w:r w:rsidR="00565BCE">
        <w:rPr>
          <w:rFonts w:ascii="Traditional Arabic" w:hAnsi="Traditional Arabic" w:cs="Traditional Arabic"/>
          <w:rtl/>
          <w:lang w:bidi="fa-IR"/>
        </w:rPr>
        <w:t>﴿</w:t>
      </w:r>
      <w:r w:rsidR="002768EE" w:rsidRPr="001C2670">
        <w:rPr>
          <w:rStyle w:val="8-Char"/>
          <w:rtl/>
        </w:rPr>
        <w:t>يَٰٓأَيُّهَا ٱلَّذِينَ ءَامَنُواْ لِمَ تَقُولُونَ مَا لَا تَفۡعَلُونَ ٢</w:t>
      </w:r>
      <w:r w:rsidR="002768EE" w:rsidRPr="001C2670">
        <w:rPr>
          <w:rStyle w:val="8-Char"/>
          <w:rFonts w:hint="cs"/>
          <w:rtl/>
        </w:rPr>
        <w:t xml:space="preserve"> </w:t>
      </w:r>
      <w:r w:rsidR="002768EE" w:rsidRPr="001C2670">
        <w:rPr>
          <w:rStyle w:val="8-Char"/>
          <w:rtl/>
        </w:rPr>
        <w:t>كَبُرَ مَقۡتًا عِندَ ٱللَّهِ أَن تَقُولُواْ مَا لَا تَفۡعَلُونَ ٣</w:t>
      </w:r>
      <w:r w:rsidR="00565BCE">
        <w:rPr>
          <w:rFonts w:ascii="Traditional Arabic" w:hAnsi="Traditional Arabic" w:cs="Traditional Arabic"/>
          <w:rtl/>
          <w:lang w:bidi="fa-IR"/>
        </w:rPr>
        <w:t>﴾</w:t>
      </w:r>
      <w:r w:rsidR="00565BCE" w:rsidRPr="008F0471">
        <w:rPr>
          <w:rStyle w:val="1-Char"/>
          <w:rFonts w:hint="cs"/>
          <w:rtl/>
        </w:rPr>
        <w:t xml:space="preserve"> </w:t>
      </w:r>
      <w:r w:rsidR="00565BCE" w:rsidRPr="000568F2">
        <w:rPr>
          <w:rStyle w:val="9-Char"/>
          <w:rtl/>
        </w:rPr>
        <w:t>[الصف: 2 - 3]</w:t>
      </w:r>
      <w:r w:rsidR="00980A94" w:rsidRPr="000C3B4C">
        <w:rPr>
          <w:rStyle w:val="1-Char"/>
          <w:rFonts w:hint="cs"/>
          <w:vertAlign w:val="superscript"/>
          <w:rtl/>
        </w:rPr>
        <w:t>(</w:t>
      </w:r>
      <w:r w:rsidR="00980A94" w:rsidRPr="000C3B4C">
        <w:rPr>
          <w:rStyle w:val="1-Char"/>
          <w:vertAlign w:val="superscript"/>
          <w:rtl/>
        </w:rPr>
        <w:footnoteReference w:id="98"/>
      </w:r>
      <w:r w:rsidR="00980A94" w:rsidRPr="000C3B4C">
        <w:rPr>
          <w:rStyle w:val="1-Char"/>
          <w:rFonts w:hint="cs"/>
          <w:vertAlign w:val="superscript"/>
          <w:rtl/>
        </w:rPr>
        <w:t>)</w:t>
      </w:r>
      <w:r w:rsidR="00980A94" w:rsidRPr="008F0471">
        <w:rPr>
          <w:rStyle w:val="1-Char"/>
          <w:rFonts w:hint="cs"/>
          <w:rtl/>
        </w:rPr>
        <w:t>.</w:t>
      </w:r>
    </w:p>
    <w:p w:rsidR="00980A94" w:rsidRPr="008F0471" w:rsidRDefault="00980A94" w:rsidP="00F86C24">
      <w:pPr>
        <w:autoSpaceDE w:val="0"/>
        <w:autoSpaceDN w:val="0"/>
        <w:adjustRightInd w:val="0"/>
        <w:ind w:firstLine="284"/>
        <w:jc w:val="both"/>
        <w:rPr>
          <w:rStyle w:val="1-Char"/>
          <w:rtl/>
        </w:rPr>
      </w:pPr>
      <w:r w:rsidRPr="008F0471">
        <w:rPr>
          <w:rStyle w:val="1-Char"/>
          <w:rFonts w:hint="cs"/>
          <w:rtl/>
        </w:rPr>
        <w:t>ب- باید در دید دعوت شوندگان پاک و برای آنان الگو باشد تا به دعوتش بیشتر روی آورند و با کردار و افعال خود ترجمان گفته‌ها و نمایانگر حسن نیاتش باشد.</w:t>
      </w:r>
    </w:p>
    <w:p w:rsidR="00980A94" w:rsidRPr="008F0471" w:rsidRDefault="00980A94" w:rsidP="0000707E">
      <w:pPr>
        <w:numPr>
          <w:ilvl w:val="0"/>
          <w:numId w:val="8"/>
        </w:numPr>
        <w:autoSpaceDE w:val="0"/>
        <w:autoSpaceDN w:val="0"/>
        <w:adjustRightInd w:val="0"/>
        <w:ind w:left="641" w:hanging="357"/>
        <w:jc w:val="both"/>
        <w:rPr>
          <w:rStyle w:val="1-Char"/>
          <w:rtl/>
        </w:rPr>
      </w:pPr>
      <w:r w:rsidRPr="008F0471">
        <w:rPr>
          <w:rStyle w:val="1-Char"/>
          <w:rFonts w:hint="cs"/>
          <w:rtl/>
        </w:rPr>
        <w:t>شب‌زنده‌داری صحت و تندرستی جسم را تقویت می‌کند: حق، پیروان و مردان نیرومند و تنومندی می‌طلبد، خداوند می‌فرماید:</w:t>
      </w:r>
      <w:r w:rsidR="00565BCE" w:rsidRPr="008F0471">
        <w:rPr>
          <w:rStyle w:val="1-Char"/>
          <w:rFonts w:hint="cs"/>
          <w:rtl/>
        </w:rPr>
        <w:t xml:space="preserve"> </w:t>
      </w:r>
      <w:r w:rsidR="00565BCE">
        <w:rPr>
          <w:rFonts w:ascii="Traditional Arabic" w:hAnsi="Traditional Arabic" w:cs="Traditional Arabic"/>
          <w:rtl/>
          <w:lang w:bidi="fa-IR"/>
        </w:rPr>
        <w:t>﴿</w:t>
      </w:r>
      <w:r w:rsidR="008C2EC9" w:rsidRPr="001C2670">
        <w:rPr>
          <w:rStyle w:val="8-Char"/>
          <w:rtl/>
        </w:rPr>
        <w:t>وَأَعِدُّواْ لَهُم مَّا ٱسۡتَطَعۡتُم مِّن قُوَّة</w:t>
      </w:r>
      <w:r w:rsidR="008C2EC9" w:rsidRPr="001C2670">
        <w:rPr>
          <w:rStyle w:val="8-Char"/>
          <w:rFonts w:hint="cs"/>
          <w:rtl/>
        </w:rPr>
        <w:t xml:space="preserve">ٖ وَمِن رِّبَاطِ ٱلۡخَيۡلِ </w:t>
      </w:r>
      <w:r w:rsidR="008C2EC9" w:rsidRPr="001C2670">
        <w:rPr>
          <w:rStyle w:val="8-Char"/>
          <w:rtl/>
        </w:rPr>
        <w:t>تُرۡهِبُونَ بِهِۦ عَدُوَّ ٱللَّهِ وَعَدُوَّكُمۡ</w:t>
      </w:r>
      <w:r w:rsidR="00565BCE">
        <w:rPr>
          <w:rFonts w:ascii="Traditional Arabic" w:hAnsi="Traditional Arabic" w:cs="Traditional Arabic"/>
          <w:rtl/>
          <w:lang w:bidi="fa-IR"/>
        </w:rPr>
        <w:t>﴾</w:t>
      </w:r>
      <w:r w:rsidR="00565BCE" w:rsidRPr="008F0471">
        <w:rPr>
          <w:rStyle w:val="1-Char"/>
          <w:rFonts w:hint="cs"/>
          <w:rtl/>
        </w:rPr>
        <w:t xml:space="preserve"> </w:t>
      </w:r>
      <w:r w:rsidR="00565BCE" w:rsidRPr="000568F2">
        <w:rPr>
          <w:rStyle w:val="9-Char"/>
          <w:rtl/>
        </w:rPr>
        <w:t>[الأنفال: 60]</w:t>
      </w:r>
      <w:r w:rsidRPr="008F0471">
        <w:rPr>
          <w:rStyle w:val="1-Char"/>
          <w:rFonts w:hint="cs"/>
          <w:rtl/>
        </w:rPr>
        <w:t>.</w:t>
      </w:r>
    </w:p>
    <w:p w:rsidR="00980A94" w:rsidRPr="008F0471" w:rsidRDefault="00980A94" w:rsidP="00E14FB4">
      <w:pPr>
        <w:autoSpaceDE w:val="0"/>
        <w:autoSpaceDN w:val="0"/>
        <w:adjustRightInd w:val="0"/>
        <w:ind w:firstLine="284"/>
        <w:jc w:val="both"/>
        <w:rPr>
          <w:rStyle w:val="1-Char"/>
          <w:rtl/>
        </w:rPr>
      </w:pPr>
      <w:r w:rsidRPr="008F0471">
        <w:rPr>
          <w:rStyle w:val="1-Char"/>
          <w:rFonts w:hint="cs"/>
          <w:rtl/>
        </w:rPr>
        <w:t>پیامبر اسلام</w:t>
      </w:r>
      <w:r w:rsidR="00E14FB4">
        <w:rPr>
          <w:rFonts w:cs="CTraditional Arabic" w:hint="cs"/>
          <w:rtl/>
          <w:lang w:bidi="fa-IR"/>
        </w:rPr>
        <w:t>ص</w:t>
      </w:r>
      <w:r w:rsidRPr="008F0471">
        <w:rPr>
          <w:rStyle w:val="1-Char"/>
          <w:rFonts w:hint="cs"/>
          <w:rtl/>
        </w:rPr>
        <w:t xml:space="preserve"> هم می‌فرماید:</w:t>
      </w:r>
    </w:p>
    <w:p w:rsidR="00457A2F" w:rsidRPr="008F0471" w:rsidRDefault="00980A94" w:rsidP="00F86C24">
      <w:pPr>
        <w:autoSpaceDE w:val="0"/>
        <w:autoSpaceDN w:val="0"/>
        <w:adjustRightInd w:val="0"/>
        <w:ind w:firstLine="284"/>
        <w:jc w:val="both"/>
        <w:rPr>
          <w:rStyle w:val="1-Char"/>
          <w:rtl/>
        </w:rPr>
      </w:pPr>
      <w:r w:rsidRPr="00087A23">
        <w:rPr>
          <w:rStyle w:val="7-Char"/>
          <w:rFonts w:hint="cs"/>
          <w:rtl/>
        </w:rPr>
        <w:t>«</w:t>
      </w:r>
      <w:r w:rsidR="001F0692" w:rsidRPr="00087A23">
        <w:rPr>
          <w:rStyle w:val="7-Char"/>
          <w:rFonts w:hint="eastAsia"/>
          <w:rtl/>
        </w:rPr>
        <w:t>الْمُؤْمِن</w:t>
      </w:r>
      <w:r w:rsidR="009D592F" w:rsidRPr="00087A23">
        <w:rPr>
          <w:rStyle w:val="7-Char"/>
          <w:rFonts w:hint="cs"/>
          <w:rtl/>
        </w:rPr>
        <w:t>ُ</w:t>
      </w:r>
      <w:r w:rsidR="001F0692" w:rsidRPr="00087A23">
        <w:rPr>
          <w:rStyle w:val="7-Char"/>
          <w:rtl/>
        </w:rPr>
        <w:t xml:space="preserve"> </w:t>
      </w:r>
      <w:r w:rsidR="001F0692" w:rsidRPr="00087A23">
        <w:rPr>
          <w:rStyle w:val="7-Char"/>
          <w:rFonts w:hint="eastAsia"/>
          <w:rtl/>
        </w:rPr>
        <w:t>الْقَوِيّ</w:t>
      </w:r>
      <w:r w:rsidR="009D592F" w:rsidRPr="00087A23">
        <w:rPr>
          <w:rStyle w:val="7-Char"/>
          <w:rFonts w:hint="cs"/>
          <w:rtl/>
        </w:rPr>
        <w:t>ُ</w:t>
      </w:r>
      <w:r w:rsidR="001F0692" w:rsidRPr="00087A23">
        <w:rPr>
          <w:rStyle w:val="7-Char"/>
          <w:rtl/>
        </w:rPr>
        <w:t xml:space="preserve"> </w:t>
      </w:r>
      <w:r w:rsidR="001F0692" w:rsidRPr="00087A23">
        <w:rPr>
          <w:rStyle w:val="7-Char"/>
          <w:rFonts w:hint="eastAsia"/>
          <w:rtl/>
        </w:rPr>
        <w:t>خَيْر</w:t>
      </w:r>
      <w:r w:rsidR="009D592F" w:rsidRPr="00087A23">
        <w:rPr>
          <w:rStyle w:val="7-Char"/>
          <w:rFonts w:hint="cs"/>
          <w:rtl/>
        </w:rPr>
        <w:t>ٌ</w:t>
      </w:r>
      <w:r w:rsidR="001F0692" w:rsidRPr="00087A23">
        <w:rPr>
          <w:rStyle w:val="7-Char"/>
          <w:rtl/>
        </w:rPr>
        <w:t xml:space="preserve"> </w:t>
      </w:r>
      <w:r w:rsidR="001F0692" w:rsidRPr="00087A23">
        <w:rPr>
          <w:rStyle w:val="7-Char"/>
          <w:rFonts w:hint="eastAsia"/>
          <w:rtl/>
        </w:rPr>
        <w:t>وَأَحَبّ</w:t>
      </w:r>
      <w:r w:rsidR="009D592F" w:rsidRPr="00087A23">
        <w:rPr>
          <w:rStyle w:val="7-Char"/>
          <w:rFonts w:hint="cs"/>
          <w:rtl/>
        </w:rPr>
        <w:t>ُ</w:t>
      </w:r>
      <w:r w:rsidR="001F0692" w:rsidRPr="00087A23">
        <w:rPr>
          <w:rStyle w:val="7-Char"/>
          <w:rtl/>
        </w:rPr>
        <w:t xml:space="preserve"> </w:t>
      </w:r>
      <w:r w:rsidR="001F0692" w:rsidRPr="00087A23">
        <w:rPr>
          <w:rStyle w:val="7-Char"/>
          <w:rFonts w:hint="eastAsia"/>
          <w:rtl/>
        </w:rPr>
        <w:t>إِلَى</w:t>
      </w:r>
      <w:r w:rsidR="001F0692" w:rsidRPr="00087A23">
        <w:rPr>
          <w:rStyle w:val="7-Char"/>
          <w:rtl/>
        </w:rPr>
        <w:t xml:space="preserve"> </w:t>
      </w:r>
      <w:r w:rsidR="001F0692" w:rsidRPr="00087A23">
        <w:rPr>
          <w:rStyle w:val="7-Char"/>
          <w:rFonts w:hint="eastAsia"/>
          <w:rtl/>
        </w:rPr>
        <w:t>اللَّه</w:t>
      </w:r>
      <w:r w:rsidR="009D592F" w:rsidRPr="00087A23">
        <w:rPr>
          <w:rStyle w:val="7-Char"/>
          <w:rFonts w:hint="cs"/>
          <w:rtl/>
        </w:rPr>
        <w:t>ِ</w:t>
      </w:r>
      <w:r w:rsidR="001F0692" w:rsidRPr="00087A23">
        <w:rPr>
          <w:rStyle w:val="7-Char"/>
          <w:rtl/>
        </w:rPr>
        <w:t xml:space="preserve"> </w:t>
      </w:r>
      <w:r w:rsidR="009D592F" w:rsidRPr="00087A23">
        <w:rPr>
          <w:rStyle w:val="7-Char"/>
          <w:rFonts w:hint="eastAsia"/>
          <w:rtl/>
        </w:rPr>
        <w:t>مِن</w:t>
      </w:r>
      <w:r w:rsidR="009D592F" w:rsidRPr="00087A23">
        <w:rPr>
          <w:rStyle w:val="7-Char"/>
          <w:rFonts w:hint="cs"/>
          <w:rtl/>
        </w:rPr>
        <w:t>َ</w:t>
      </w:r>
      <w:r w:rsidR="001F0692" w:rsidRPr="00087A23">
        <w:rPr>
          <w:rStyle w:val="7-Char"/>
          <w:rtl/>
        </w:rPr>
        <w:t xml:space="preserve"> </w:t>
      </w:r>
      <w:r w:rsidR="001F0692" w:rsidRPr="00087A23">
        <w:rPr>
          <w:rStyle w:val="7-Char"/>
          <w:rFonts w:hint="eastAsia"/>
          <w:rtl/>
        </w:rPr>
        <w:t>الْمُؤْمِن</w:t>
      </w:r>
      <w:r w:rsidR="009D592F" w:rsidRPr="00087A23">
        <w:rPr>
          <w:rStyle w:val="7-Char"/>
          <w:rFonts w:hint="cs"/>
          <w:rtl/>
        </w:rPr>
        <w:t>ِ</w:t>
      </w:r>
      <w:r w:rsidR="001F0692" w:rsidRPr="00087A23">
        <w:rPr>
          <w:rStyle w:val="7-Char"/>
          <w:rtl/>
        </w:rPr>
        <w:t xml:space="preserve"> </w:t>
      </w:r>
      <w:r w:rsidR="001F0692" w:rsidRPr="00087A23">
        <w:rPr>
          <w:rStyle w:val="7-Char"/>
          <w:rFonts w:hint="eastAsia"/>
          <w:rtl/>
        </w:rPr>
        <w:t>الضَّعِي</w:t>
      </w:r>
      <w:r w:rsidR="009D592F" w:rsidRPr="00087A23">
        <w:rPr>
          <w:rStyle w:val="7-Char"/>
          <w:rFonts w:hint="cs"/>
          <w:rtl/>
        </w:rPr>
        <w:t>ْ</w:t>
      </w:r>
      <w:r w:rsidR="001F0692" w:rsidRPr="00087A23">
        <w:rPr>
          <w:rStyle w:val="7-Char"/>
          <w:rFonts w:hint="eastAsia"/>
          <w:rtl/>
        </w:rPr>
        <w:t>ف</w:t>
      </w:r>
      <w:r w:rsidR="009D592F" w:rsidRPr="00087A23">
        <w:rPr>
          <w:rStyle w:val="7-Char"/>
          <w:rFonts w:hint="cs"/>
          <w:rtl/>
        </w:rPr>
        <w:t>ِ</w:t>
      </w:r>
      <w:r w:rsidRPr="00087A23">
        <w:rPr>
          <w:rStyle w:val="7-Char"/>
          <w:rFonts w:hint="cs"/>
          <w:rtl/>
        </w:rPr>
        <w:t>»</w:t>
      </w:r>
      <w:r w:rsidRPr="000C3B4C">
        <w:rPr>
          <w:rStyle w:val="1-Char"/>
          <w:rFonts w:hint="cs"/>
          <w:vertAlign w:val="superscript"/>
          <w:rtl/>
          <w:lang w:bidi="ar-SA"/>
        </w:rPr>
        <w:t>(</w:t>
      </w:r>
      <w:r w:rsidRPr="000C3B4C">
        <w:rPr>
          <w:rStyle w:val="1-Char"/>
          <w:vertAlign w:val="superscript"/>
          <w:rtl/>
          <w:lang w:bidi="ar-SA"/>
        </w:rPr>
        <w:footnoteReference w:id="99"/>
      </w:r>
      <w:r w:rsidRPr="000C3B4C">
        <w:rPr>
          <w:rStyle w:val="1-Char"/>
          <w:rFonts w:hint="cs"/>
          <w:vertAlign w:val="superscript"/>
          <w:rtl/>
          <w:lang w:bidi="ar-SA"/>
        </w:rPr>
        <w:t>)</w:t>
      </w:r>
      <w:r w:rsidRPr="008F0471">
        <w:rPr>
          <w:rStyle w:val="1-Char"/>
          <w:rFonts w:cs="KFGQPC Uthman Taha Naskh" w:hint="cs"/>
          <w:rtl/>
          <w:lang w:bidi="ar-SA"/>
        </w:rPr>
        <w:t xml:space="preserve"> </w:t>
      </w:r>
      <w:r w:rsidRPr="00E42BD0">
        <w:rPr>
          <w:rStyle w:val="1-Char"/>
          <w:rFonts w:hint="cs"/>
          <w:rtl/>
        </w:rPr>
        <w:t>«در نزد خدا، مؤمن توانمند از مؤمن ضعیف و ناتوان بهتر و دوست‌داشتنی‌تر است».</w:t>
      </w:r>
    </w:p>
    <w:p w:rsidR="00EE149A" w:rsidRPr="008F0471" w:rsidRDefault="00EE149A" w:rsidP="00F86C24">
      <w:pPr>
        <w:autoSpaceDE w:val="0"/>
        <w:autoSpaceDN w:val="0"/>
        <w:adjustRightInd w:val="0"/>
        <w:ind w:firstLine="284"/>
        <w:jc w:val="both"/>
        <w:rPr>
          <w:rStyle w:val="1-Char"/>
          <w:rtl/>
        </w:rPr>
        <w:sectPr w:rsidR="00EE149A" w:rsidRPr="008F0471" w:rsidSect="004E0F23">
          <w:footnotePr>
            <w:numRestart w:val="eachPage"/>
          </w:footnotePr>
          <w:type w:val="oddPage"/>
          <w:pgSz w:w="7938" w:h="11907" w:code="9"/>
          <w:pgMar w:top="567" w:right="851" w:bottom="851" w:left="851" w:header="454" w:footer="0" w:gutter="0"/>
          <w:cols w:space="708"/>
          <w:titlePg/>
          <w:bidi/>
          <w:rtlGutter/>
          <w:docGrid w:linePitch="360"/>
        </w:sectPr>
      </w:pPr>
    </w:p>
    <w:p w:rsidR="00980A94" w:rsidRPr="007656A7" w:rsidRDefault="008918CD" w:rsidP="00EE149A">
      <w:pPr>
        <w:pStyle w:val="2-"/>
        <w:rPr>
          <w:rtl/>
        </w:rPr>
      </w:pPr>
      <w:bookmarkStart w:id="25" w:name="_Toc429838818"/>
      <w:r w:rsidRPr="007656A7">
        <w:rPr>
          <w:rFonts w:hint="cs"/>
          <w:rtl/>
        </w:rPr>
        <w:t>منابع</w:t>
      </w:r>
      <w:r w:rsidRPr="00EE149A">
        <w:rPr>
          <w:rStyle w:val="FootnoteReference"/>
          <w:rtl/>
        </w:rPr>
        <w:footnoteReference w:customMarkFollows="1" w:id="100"/>
        <w:sym w:font="Symbol" w:char="F02A"/>
      </w:r>
      <w:bookmarkEnd w:id="25"/>
    </w:p>
    <w:p w:rsidR="007030D4" w:rsidRPr="008F0471" w:rsidRDefault="009D592F" w:rsidP="00F86C24">
      <w:pPr>
        <w:numPr>
          <w:ilvl w:val="0"/>
          <w:numId w:val="9"/>
        </w:numPr>
        <w:autoSpaceDE w:val="0"/>
        <w:autoSpaceDN w:val="0"/>
        <w:adjustRightInd w:val="0"/>
        <w:ind w:left="641" w:hanging="357"/>
        <w:jc w:val="both"/>
        <w:rPr>
          <w:rStyle w:val="1-Char"/>
          <w:rtl/>
        </w:rPr>
      </w:pPr>
      <w:r w:rsidRPr="008F0471">
        <w:rPr>
          <w:rStyle w:val="1-Char"/>
          <w:rFonts w:hint="cs"/>
          <w:rtl/>
        </w:rPr>
        <w:t>حوی، سعید، الأ</w:t>
      </w:r>
      <w:r w:rsidR="00CF19D0" w:rsidRPr="008F0471">
        <w:rPr>
          <w:rStyle w:val="1-Char"/>
          <w:rFonts w:hint="cs"/>
          <w:rtl/>
        </w:rPr>
        <w:t>ساس فی التفسیر، دارالسلام للطبا</w:t>
      </w:r>
      <w:r w:rsidR="00CF19D0" w:rsidRPr="00087A23">
        <w:rPr>
          <w:rFonts w:ascii="mylotus" w:hAnsi="mylotus" w:cs="IRNazli"/>
          <w:rtl/>
          <w:lang w:bidi="fa-IR"/>
        </w:rPr>
        <w:t>عة</w:t>
      </w:r>
      <w:r w:rsidR="00CF19D0" w:rsidRPr="008F0471">
        <w:rPr>
          <w:rStyle w:val="1-Char"/>
          <w:rFonts w:hint="cs"/>
          <w:rtl/>
        </w:rPr>
        <w:t xml:space="preserve"> والنشر، القاهره 1405 / 1985.</w:t>
      </w:r>
    </w:p>
    <w:p w:rsidR="007030D4" w:rsidRPr="008F0471" w:rsidRDefault="009D592F" w:rsidP="00F86C24">
      <w:pPr>
        <w:numPr>
          <w:ilvl w:val="0"/>
          <w:numId w:val="9"/>
        </w:numPr>
        <w:autoSpaceDE w:val="0"/>
        <w:autoSpaceDN w:val="0"/>
        <w:adjustRightInd w:val="0"/>
        <w:ind w:left="641" w:hanging="357"/>
        <w:jc w:val="both"/>
        <w:rPr>
          <w:rStyle w:val="1-Char"/>
          <w:rtl/>
        </w:rPr>
      </w:pPr>
      <w:r w:rsidRPr="008F0471">
        <w:rPr>
          <w:rStyle w:val="1-Char"/>
          <w:rFonts w:hint="cs"/>
          <w:rtl/>
        </w:rPr>
        <w:t>قطب، سید، فی ظ</w:t>
      </w:r>
      <w:r w:rsidR="007030D4" w:rsidRPr="008F0471">
        <w:rPr>
          <w:rStyle w:val="1-Char"/>
          <w:rFonts w:hint="cs"/>
          <w:rtl/>
        </w:rPr>
        <w:t>لال القرآن، دارالشروق، بیروت 1400.</w:t>
      </w:r>
    </w:p>
    <w:p w:rsidR="007030D4" w:rsidRPr="008F0471" w:rsidRDefault="007030D4" w:rsidP="00F86C24">
      <w:pPr>
        <w:numPr>
          <w:ilvl w:val="0"/>
          <w:numId w:val="9"/>
        </w:numPr>
        <w:autoSpaceDE w:val="0"/>
        <w:autoSpaceDN w:val="0"/>
        <w:adjustRightInd w:val="0"/>
        <w:ind w:left="641" w:hanging="357"/>
        <w:jc w:val="both"/>
        <w:rPr>
          <w:rStyle w:val="1-Char"/>
          <w:rtl/>
        </w:rPr>
      </w:pPr>
      <w:r w:rsidRPr="008F0471">
        <w:rPr>
          <w:rStyle w:val="1-Char"/>
          <w:rFonts w:hint="cs"/>
          <w:rtl/>
        </w:rPr>
        <w:t>صابونی، محمد علی، مختصر تفسیر ابن کثیر، دارالقرآن، 1399.</w:t>
      </w:r>
    </w:p>
    <w:p w:rsidR="007030D4" w:rsidRPr="008F0471" w:rsidRDefault="007030D4" w:rsidP="00F86C24">
      <w:pPr>
        <w:numPr>
          <w:ilvl w:val="0"/>
          <w:numId w:val="9"/>
        </w:numPr>
        <w:autoSpaceDE w:val="0"/>
        <w:autoSpaceDN w:val="0"/>
        <w:adjustRightInd w:val="0"/>
        <w:ind w:left="641" w:hanging="357"/>
        <w:jc w:val="both"/>
        <w:rPr>
          <w:rStyle w:val="1-Char"/>
          <w:rtl/>
        </w:rPr>
      </w:pPr>
      <w:r w:rsidRPr="008F0471">
        <w:rPr>
          <w:rStyle w:val="1-Char"/>
          <w:rFonts w:hint="cs"/>
          <w:rtl/>
        </w:rPr>
        <w:t xml:space="preserve">ناصف، </w:t>
      </w:r>
      <w:r w:rsidR="00BA2523" w:rsidRPr="008F0471">
        <w:rPr>
          <w:rStyle w:val="1-Char"/>
          <w:rFonts w:hint="cs"/>
          <w:rtl/>
        </w:rPr>
        <w:t>منصور علی، التاج الجامع للأصول فی أ</w:t>
      </w:r>
      <w:r w:rsidRPr="008F0471">
        <w:rPr>
          <w:rStyle w:val="1-Char"/>
          <w:rFonts w:hint="cs"/>
          <w:rtl/>
        </w:rPr>
        <w:t>حادیث الرسول، مکتبه باموق، استانبول، 138 / 1961.</w:t>
      </w:r>
    </w:p>
    <w:p w:rsidR="00AF7811" w:rsidRPr="008F0471" w:rsidRDefault="00AF7811" w:rsidP="00F86C24">
      <w:pPr>
        <w:numPr>
          <w:ilvl w:val="0"/>
          <w:numId w:val="9"/>
        </w:numPr>
        <w:autoSpaceDE w:val="0"/>
        <w:autoSpaceDN w:val="0"/>
        <w:adjustRightInd w:val="0"/>
        <w:ind w:left="641" w:hanging="357"/>
        <w:jc w:val="both"/>
        <w:rPr>
          <w:rStyle w:val="1-Char"/>
          <w:rtl/>
        </w:rPr>
      </w:pPr>
      <w:r w:rsidRPr="008F0471">
        <w:rPr>
          <w:rStyle w:val="1-Char"/>
          <w:rFonts w:hint="cs"/>
          <w:rtl/>
        </w:rPr>
        <w:t>بذل المجهود فی حل ابی داود، دارالکتب ا</w:t>
      </w:r>
      <w:r w:rsidRPr="00087A23">
        <w:rPr>
          <w:rFonts w:ascii="mylotus" w:hAnsi="mylotus" w:cs="IRNazli"/>
          <w:rtl/>
          <w:lang w:bidi="fa-IR"/>
        </w:rPr>
        <w:t>لعلمیة</w:t>
      </w:r>
      <w:r w:rsidRPr="008F0471">
        <w:rPr>
          <w:rStyle w:val="1-Char"/>
          <w:rFonts w:hint="cs"/>
          <w:rtl/>
        </w:rPr>
        <w:t>، بیروت.</w:t>
      </w:r>
    </w:p>
    <w:p w:rsidR="00092169" w:rsidRPr="008F0471" w:rsidRDefault="00BA2523" w:rsidP="00F86C24">
      <w:pPr>
        <w:numPr>
          <w:ilvl w:val="0"/>
          <w:numId w:val="9"/>
        </w:numPr>
        <w:autoSpaceDE w:val="0"/>
        <w:autoSpaceDN w:val="0"/>
        <w:adjustRightInd w:val="0"/>
        <w:ind w:left="641" w:hanging="357"/>
        <w:jc w:val="both"/>
        <w:rPr>
          <w:rStyle w:val="1-Char"/>
          <w:rtl/>
        </w:rPr>
      </w:pPr>
      <w:r w:rsidRPr="008F0471">
        <w:rPr>
          <w:rStyle w:val="1-Char"/>
          <w:rFonts w:hint="cs"/>
          <w:rtl/>
        </w:rPr>
        <w:t>صحیح مسلم، بشرح (إمام شرف الدین یحیی) نووی، دارإ</w:t>
      </w:r>
      <w:r w:rsidR="00092169" w:rsidRPr="008F0471">
        <w:rPr>
          <w:rStyle w:val="1-Char"/>
          <w:rFonts w:hint="cs"/>
          <w:rtl/>
        </w:rPr>
        <w:t xml:space="preserve">حیاء التراث، بیروت، 1404 </w:t>
      </w:r>
      <w:r w:rsidR="00092169" w:rsidRPr="007656A7">
        <w:rPr>
          <w:rFonts w:cs="IRNazli" w:hint="cs"/>
          <w:rtl/>
          <w:lang w:bidi="fa-IR"/>
        </w:rPr>
        <w:t>–</w:t>
      </w:r>
      <w:r w:rsidR="00092169" w:rsidRPr="008F0471">
        <w:rPr>
          <w:rStyle w:val="1-Char"/>
          <w:rFonts w:hint="cs"/>
          <w:rtl/>
        </w:rPr>
        <w:t xml:space="preserve"> 1984.</w:t>
      </w:r>
    </w:p>
    <w:p w:rsidR="00092169" w:rsidRPr="008F0471" w:rsidRDefault="00092169" w:rsidP="00F86C24">
      <w:pPr>
        <w:numPr>
          <w:ilvl w:val="0"/>
          <w:numId w:val="9"/>
        </w:numPr>
        <w:autoSpaceDE w:val="0"/>
        <w:autoSpaceDN w:val="0"/>
        <w:adjustRightInd w:val="0"/>
        <w:ind w:left="641" w:hanging="357"/>
        <w:jc w:val="both"/>
        <w:rPr>
          <w:rStyle w:val="1-Char"/>
          <w:rtl/>
        </w:rPr>
      </w:pPr>
      <w:r w:rsidRPr="008F0471">
        <w:rPr>
          <w:rStyle w:val="1-Char"/>
          <w:rFonts w:hint="cs"/>
          <w:rtl/>
        </w:rPr>
        <w:t>محمد بن محمد بن سلیمان، جمع</w:t>
      </w:r>
      <w:r w:rsidR="00BA2523" w:rsidRPr="008F0471">
        <w:rPr>
          <w:rStyle w:val="1-Char"/>
          <w:rFonts w:hint="cs"/>
          <w:rtl/>
        </w:rPr>
        <w:t xml:space="preserve"> الفوائد من جامع الأصول ومجمع الزوائد، وأعذ</w:t>
      </w:r>
      <w:r w:rsidRPr="008F0471">
        <w:rPr>
          <w:rStyle w:val="1-Char"/>
          <w:rFonts w:hint="cs"/>
          <w:rtl/>
        </w:rPr>
        <w:t>ب الموارد فی تخریج جمع الفوائد، المد</w:t>
      </w:r>
      <w:r w:rsidRPr="00087A23">
        <w:rPr>
          <w:rFonts w:ascii="mylotus" w:hAnsi="mylotus" w:cs="IRNazli"/>
          <w:rtl/>
          <w:lang w:bidi="fa-IR"/>
        </w:rPr>
        <w:t>ینة</w:t>
      </w:r>
      <w:r w:rsidRPr="008F0471">
        <w:rPr>
          <w:rStyle w:val="1-Char"/>
          <w:rFonts w:hint="cs"/>
          <w:rtl/>
        </w:rPr>
        <w:t xml:space="preserve"> المنور</w:t>
      </w:r>
      <w:r w:rsidRPr="00087A23">
        <w:rPr>
          <w:rFonts w:ascii="mylotus" w:hAnsi="mylotus" w:cs="IRNazli"/>
          <w:rtl/>
          <w:lang w:bidi="fa-IR"/>
        </w:rPr>
        <w:t>ة</w:t>
      </w:r>
      <w:r w:rsidRPr="008F0471">
        <w:rPr>
          <w:rStyle w:val="1-Char"/>
          <w:rFonts w:hint="cs"/>
          <w:rtl/>
        </w:rPr>
        <w:t>، 1381 / 1961.</w:t>
      </w:r>
    </w:p>
    <w:p w:rsidR="006C587D" w:rsidRPr="008F0471" w:rsidRDefault="006C587D" w:rsidP="00F86C24">
      <w:pPr>
        <w:numPr>
          <w:ilvl w:val="0"/>
          <w:numId w:val="9"/>
        </w:numPr>
        <w:autoSpaceDE w:val="0"/>
        <w:autoSpaceDN w:val="0"/>
        <w:adjustRightInd w:val="0"/>
        <w:ind w:left="641" w:hanging="357"/>
        <w:jc w:val="both"/>
        <w:rPr>
          <w:rStyle w:val="1-Char"/>
          <w:rtl/>
        </w:rPr>
      </w:pPr>
      <w:r w:rsidRPr="008F0471">
        <w:rPr>
          <w:rStyle w:val="1-Char"/>
          <w:rFonts w:hint="cs"/>
          <w:rtl/>
        </w:rPr>
        <w:t xml:space="preserve">ابن حجر، فتح الباری، شرح صحیح البخاری، </w:t>
      </w:r>
      <w:r w:rsidRPr="00087A23">
        <w:rPr>
          <w:rFonts w:ascii="mylotus" w:hAnsi="mylotus" w:cs="IRNazli"/>
          <w:rtl/>
          <w:lang w:bidi="fa-IR"/>
        </w:rPr>
        <w:t>مکتبة</w:t>
      </w:r>
      <w:r w:rsidRPr="008F0471">
        <w:rPr>
          <w:rStyle w:val="1-Char"/>
          <w:rFonts w:hint="cs"/>
          <w:rtl/>
        </w:rPr>
        <w:t xml:space="preserve"> الکتاب الازهر</w:t>
      </w:r>
      <w:r w:rsidRPr="00087A23">
        <w:rPr>
          <w:rFonts w:ascii="mylotus" w:hAnsi="mylotus" w:cs="IRNazli"/>
          <w:rtl/>
          <w:lang w:bidi="fa-IR"/>
        </w:rPr>
        <w:t>یة</w:t>
      </w:r>
      <w:r w:rsidRPr="008F0471">
        <w:rPr>
          <w:rStyle w:val="1-Char"/>
          <w:rFonts w:hint="cs"/>
          <w:rtl/>
        </w:rPr>
        <w:t>، القاهر</w:t>
      </w:r>
      <w:r w:rsidRPr="00087A23">
        <w:rPr>
          <w:rFonts w:ascii="mylotus" w:hAnsi="mylotus" w:cs="IRNazli"/>
          <w:rtl/>
          <w:lang w:bidi="fa-IR"/>
        </w:rPr>
        <w:t>ة</w:t>
      </w:r>
      <w:r w:rsidRPr="008F0471">
        <w:rPr>
          <w:rStyle w:val="1-Char"/>
          <w:rFonts w:hint="cs"/>
          <w:rtl/>
        </w:rPr>
        <w:t>، 1398 / 1978.</w:t>
      </w:r>
    </w:p>
    <w:p w:rsidR="0078572F" w:rsidRPr="008F0471" w:rsidRDefault="0078572F" w:rsidP="00F86C24">
      <w:pPr>
        <w:numPr>
          <w:ilvl w:val="0"/>
          <w:numId w:val="9"/>
        </w:numPr>
        <w:autoSpaceDE w:val="0"/>
        <w:autoSpaceDN w:val="0"/>
        <w:adjustRightInd w:val="0"/>
        <w:ind w:left="641" w:hanging="357"/>
        <w:jc w:val="both"/>
        <w:rPr>
          <w:rStyle w:val="1-Char"/>
          <w:rtl/>
        </w:rPr>
      </w:pPr>
      <w:r w:rsidRPr="008F0471">
        <w:rPr>
          <w:rStyle w:val="1-Char"/>
          <w:rFonts w:hint="cs"/>
          <w:rtl/>
        </w:rPr>
        <w:t>الهیث</w:t>
      </w:r>
      <w:r w:rsidR="00BA2523" w:rsidRPr="008F0471">
        <w:rPr>
          <w:rStyle w:val="1-Char"/>
          <w:rFonts w:hint="cs"/>
          <w:rtl/>
        </w:rPr>
        <w:t>می، حافظ ابوبکر، مجمع الزوائد و</w:t>
      </w:r>
      <w:r w:rsidRPr="008F0471">
        <w:rPr>
          <w:rStyle w:val="1-Char"/>
          <w:rFonts w:hint="cs"/>
          <w:rtl/>
        </w:rPr>
        <w:t xml:space="preserve">منبع الفوائد، دارالکتاب العربی، بیروت 1402 </w:t>
      </w:r>
      <w:r w:rsidRPr="007656A7">
        <w:rPr>
          <w:rFonts w:cs="IRNazli" w:hint="cs"/>
          <w:rtl/>
          <w:lang w:bidi="fa-IR"/>
        </w:rPr>
        <w:t>–</w:t>
      </w:r>
      <w:r w:rsidRPr="008F0471">
        <w:rPr>
          <w:rStyle w:val="1-Char"/>
          <w:rFonts w:hint="cs"/>
          <w:rtl/>
        </w:rPr>
        <w:t xml:space="preserve"> 1982.</w:t>
      </w:r>
    </w:p>
    <w:p w:rsidR="008F771A" w:rsidRPr="008F0471" w:rsidRDefault="008F771A" w:rsidP="00F86C24">
      <w:pPr>
        <w:numPr>
          <w:ilvl w:val="0"/>
          <w:numId w:val="9"/>
        </w:numPr>
        <w:autoSpaceDE w:val="0"/>
        <w:autoSpaceDN w:val="0"/>
        <w:adjustRightInd w:val="0"/>
        <w:ind w:left="641" w:hanging="357"/>
        <w:jc w:val="both"/>
        <w:rPr>
          <w:rStyle w:val="1-Char"/>
          <w:rtl/>
        </w:rPr>
      </w:pPr>
      <w:r w:rsidRPr="008F0471">
        <w:rPr>
          <w:rStyle w:val="1-Char"/>
          <w:rFonts w:hint="cs"/>
          <w:rtl/>
        </w:rPr>
        <w:t xml:space="preserve">غزالی، محمد بن محمد، </w:t>
      </w:r>
      <w:r w:rsidR="00BA2523" w:rsidRPr="008F0471">
        <w:rPr>
          <w:rStyle w:val="1-Char"/>
          <w:rFonts w:hint="cs"/>
          <w:rtl/>
        </w:rPr>
        <w:t>إ</w:t>
      </w:r>
      <w:r w:rsidRPr="008F0471">
        <w:rPr>
          <w:rStyle w:val="1-Char"/>
          <w:rFonts w:hint="cs"/>
          <w:rtl/>
        </w:rPr>
        <w:t>حیاء علوم الدین، دارالمعر</w:t>
      </w:r>
      <w:r w:rsidRPr="00087A23">
        <w:rPr>
          <w:rFonts w:ascii="mylotus" w:hAnsi="mylotus" w:cs="IRNazli"/>
          <w:rtl/>
          <w:lang w:bidi="fa-IR"/>
        </w:rPr>
        <w:t>فة</w:t>
      </w:r>
      <w:r w:rsidRPr="008F0471">
        <w:rPr>
          <w:rStyle w:val="1-Char"/>
          <w:rFonts w:hint="cs"/>
          <w:rtl/>
        </w:rPr>
        <w:t>، بیروت.</w:t>
      </w:r>
    </w:p>
    <w:p w:rsidR="000A286B" w:rsidRPr="008F0471" w:rsidRDefault="000A286B" w:rsidP="00F86C24">
      <w:pPr>
        <w:numPr>
          <w:ilvl w:val="0"/>
          <w:numId w:val="9"/>
        </w:numPr>
        <w:autoSpaceDE w:val="0"/>
        <w:autoSpaceDN w:val="0"/>
        <w:adjustRightInd w:val="0"/>
        <w:ind w:left="641" w:hanging="357"/>
        <w:jc w:val="both"/>
        <w:rPr>
          <w:rStyle w:val="1-Char"/>
          <w:rtl/>
        </w:rPr>
      </w:pPr>
      <w:r w:rsidRPr="008F0471">
        <w:rPr>
          <w:rStyle w:val="1-Char"/>
          <w:rFonts w:hint="cs"/>
          <w:rtl/>
        </w:rPr>
        <w:t>الراشد، محمد احمد، الرقائق، مؤ</w:t>
      </w:r>
      <w:r w:rsidRPr="00087A23">
        <w:rPr>
          <w:rFonts w:ascii="mylotus" w:hAnsi="mylotus" w:cs="IRNazli"/>
          <w:rtl/>
          <w:lang w:bidi="fa-IR"/>
        </w:rPr>
        <w:t>سسة</w:t>
      </w:r>
      <w:r w:rsidRPr="008F0471">
        <w:rPr>
          <w:rStyle w:val="1-Char"/>
          <w:rFonts w:hint="cs"/>
          <w:rtl/>
        </w:rPr>
        <w:t xml:space="preserve"> الرسا</w:t>
      </w:r>
      <w:r w:rsidRPr="00087A23">
        <w:rPr>
          <w:rFonts w:ascii="mylotus" w:hAnsi="mylotus" w:cs="IRNazli"/>
          <w:rtl/>
          <w:lang w:bidi="fa-IR"/>
        </w:rPr>
        <w:t>لة</w:t>
      </w:r>
      <w:r w:rsidRPr="008F0471">
        <w:rPr>
          <w:rStyle w:val="1-Char"/>
          <w:rFonts w:hint="cs"/>
          <w:rtl/>
        </w:rPr>
        <w:t>، بیروت، 1403.</w:t>
      </w:r>
    </w:p>
    <w:p w:rsidR="00522946" w:rsidRPr="008F0471" w:rsidRDefault="00F75F44" w:rsidP="00F86C24">
      <w:pPr>
        <w:numPr>
          <w:ilvl w:val="0"/>
          <w:numId w:val="9"/>
        </w:numPr>
        <w:autoSpaceDE w:val="0"/>
        <w:autoSpaceDN w:val="0"/>
        <w:adjustRightInd w:val="0"/>
        <w:ind w:left="641" w:hanging="357"/>
        <w:jc w:val="both"/>
        <w:rPr>
          <w:rStyle w:val="1-Char"/>
          <w:rtl/>
        </w:rPr>
      </w:pPr>
      <w:r w:rsidRPr="008F0471">
        <w:rPr>
          <w:rStyle w:val="1-Char"/>
          <w:rFonts w:hint="cs"/>
          <w:rtl/>
        </w:rPr>
        <w:t>ترمذی، الشمائل المحمد</w:t>
      </w:r>
      <w:r w:rsidRPr="00087A23">
        <w:rPr>
          <w:rFonts w:ascii="mylotus" w:hAnsi="mylotus" w:cs="IRNazli"/>
          <w:rtl/>
          <w:lang w:bidi="fa-IR"/>
        </w:rPr>
        <w:t>یة</w:t>
      </w:r>
      <w:r w:rsidRPr="008F0471">
        <w:rPr>
          <w:rStyle w:val="1-Char"/>
          <w:rFonts w:hint="cs"/>
          <w:rtl/>
        </w:rPr>
        <w:t>.</w:t>
      </w:r>
    </w:p>
    <w:p w:rsidR="00F75F44" w:rsidRPr="008F0471" w:rsidRDefault="00F75F44" w:rsidP="00F86C24">
      <w:pPr>
        <w:numPr>
          <w:ilvl w:val="0"/>
          <w:numId w:val="9"/>
        </w:numPr>
        <w:autoSpaceDE w:val="0"/>
        <w:autoSpaceDN w:val="0"/>
        <w:adjustRightInd w:val="0"/>
        <w:ind w:left="641" w:hanging="357"/>
        <w:jc w:val="both"/>
        <w:rPr>
          <w:rStyle w:val="1-Char"/>
          <w:rtl/>
        </w:rPr>
      </w:pPr>
      <w:r w:rsidRPr="008F0471">
        <w:rPr>
          <w:rStyle w:val="1-Char"/>
          <w:rFonts w:hint="cs"/>
          <w:rtl/>
        </w:rPr>
        <w:t>الجوزیه، ابن القیم، زاد المعاد فی هدی خیرالعباد، مؤ</w:t>
      </w:r>
      <w:r w:rsidRPr="00087A23">
        <w:rPr>
          <w:rFonts w:ascii="mylotus" w:hAnsi="mylotus" w:cs="IRNazli"/>
          <w:rtl/>
          <w:lang w:bidi="fa-IR"/>
        </w:rPr>
        <w:t>سسة</w:t>
      </w:r>
      <w:r w:rsidRPr="008F0471">
        <w:rPr>
          <w:rStyle w:val="1-Char"/>
          <w:rFonts w:hint="cs"/>
          <w:rtl/>
        </w:rPr>
        <w:t xml:space="preserve"> الرسا</w:t>
      </w:r>
      <w:r w:rsidRPr="00087A23">
        <w:rPr>
          <w:rFonts w:ascii="mylotus" w:hAnsi="mylotus" w:cs="IRNazli"/>
          <w:rtl/>
          <w:lang w:bidi="fa-IR"/>
        </w:rPr>
        <w:t>لة</w:t>
      </w:r>
      <w:r w:rsidRPr="008F0471">
        <w:rPr>
          <w:rStyle w:val="1-Char"/>
          <w:rFonts w:hint="cs"/>
          <w:rtl/>
        </w:rPr>
        <w:t>، بیروت، 1404 / 1984.</w:t>
      </w:r>
    </w:p>
    <w:p w:rsidR="00351F32" w:rsidRPr="008F0471" w:rsidRDefault="00F75F44" w:rsidP="00F86C24">
      <w:pPr>
        <w:numPr>
          <w:ilvl w:val="0"/>
          <w:numId w:val="9"/>
        </w:numPr>
        <w:autoSpaceDE w:val="0"/>
        <w:autoSpaceDN w:val="0"/>
        <w:adjustRightInd w:val="0"/>
        <w:ind w:left="641" w:hanging="357"/>
        <w:jc w:val="both"/>
        <w:rPr>
          <w:rStyle w:val="1-Char"/>
          <w:rtl/>
        </w:rPr>
      </w:pPr>
      <w:r w:rsidRPr="008F0471">
        <w:rPr>
          <w:rStyle w:val="1-Char"/>
          <w:rFonts w:hint="cs"/>
          <w:rtl/>
        </w:rPr>
        <w:t>زینو، محمد بن جمیل، قطوف من الشمائل المحمد</w:t>
      </w:r>
      <w:r w:rsidRPr="00087A23">
        <w:rPr>
          <w:rFonts w:ascii="mylotus" w:hAnsi="mylotus" w:cs="IRNazli"/>
          <w:rtl/>
          <w:lang w:bidi="fa-IR"/>
        </w:rPr>
        <w:t>یة</w:t>
      </w:r>
      <w:r w:rsidRPr="008F0471">
        <w:rPr>
          <w:rStyle w:val="1-Char"/>
          <w:rFonts w:hint="cs"/>
          <w:rtl/>
        </w:rPr>
        <w:t>، المد</w:t>
      </w:r>
      <w:r w:rsidRPr="00087A23">
        <w:rPr>
          <w:rFonts w:ascii="mylotus" w:hAnsi="mylotus" w:cs="IRNazli"/>
          <w:rtl/>
          <w:lang w:bidi="fa-IR"/>
        </w:rPr>
        <w:t>ینة</w:t>
      </w:r>
      <w:r w:rsidRPr="008F0471">
        <w:rPr>
          <w:rStyle w:val="1-Char"/>
          <w:rFonts w:hint="cs"/>
          <w:rtl/>
        </w:rPr>
        <w:t xml:space="preserve"> المنور</w:t>
      </w:r>
      <w:r w:rsidRPr="00087A23">
        <w:rPr>
          <w:rFonts w:ascii="mylotus" w:hAnsi="mylotus" w:cs="IRNazli"/>
          <w:rtl/>
          <w:lang w:bidi="fa-IR"/>
        </w:rPr>
        <w:t>ة</w:t>
      </w:r>
      <w:r w:rsidRPr="008F0471">
        <w:rPr>
          <w:rStyle w:val="1-Char"/>
          <w:rFonts w:hint="cs"/>
          <w:rtl/>
        </w:rPr>
        <w:t xml:space="preserve"> </w:t>
      </w:r>
      <w:r w:rsidRPr="007656A7">
        <w:rPr>
          <w:rFonts w:cs="IRNazli" w:hint="cs"/>
          <w:rtl/>
          <w:lang w:bidi="fa-IR"/>
        </w:rPr>
        <w:t>–</w:t>
      </w:r>
      <w:r w:rsidRPr="008F0471">
        <w:rPr>
          <w:rStyle w:val="1-Char"/>
          <w:rFonts w:hint="cs"/>
          <w:rtl/>
        </w:rPr>
        <w:t xml:space="preserve"> القاهره. و...</w:t>
      </w:r>
    </w:p>
    <w:p w:rsidR="00087A23" w:rsidRPr="008F0471" w:rsidRDefault="00087A23" w:rsidP="00F86C24">
      <w:pPr>
        <w:autoSpaceDE w:val="0"/>
        <w:autoSpaceDN w:val="0"/>
        <w:adjustRightInd w:val="0"/>
        <w:jc w:val="both"/>
        <w:rPr>
          <w:rStyle w:val="1-Char"/>
          <w:rtl/>
        </w:rPr>
      </w:pPr>
    </w:p>
    <w:p w:rsidR="00087A23" w:rsidRPr="008F0471" w:rsidRDefault="00087A23" w:rsidP="00F86C24">
      <w:pPr>
        <w:autoSpaceDE w:val="0"/>
        <w:autoSpaceDN w:val="0"/>
        <w:adjustRightInd w:val="0"/>
        <w:jc w:val="both"/>
        <w:rPr>
          <w:rStyle w:val="1-Char"/>
          <w:rtl/>
        </w:rPr>
        <w:sectPr w:rsidR="00087A23" w:rsidRPr="008F0471" w:rsidSect="004E0F23">
          <w:footnotePr>
            <w:numRestart w:val="eachPage"/>
          </w:footnotePr>
          <w:type w:val="oddPage"/>
          <w:pgSz w:w="7938" w:h="11907" w:code="9"/>
          <w:pgMar w:top="567" w:right="851" w:bottom="851" w:left="851" w:header="454" w:footer="0" w:gutter="0"/>
          <w:cols w:space="708"/>
          <w:titlePg/>
          <w:bidi/>
          <w:rtlGutter/>
          <w:docGrid w:linePitch="360"/>
        </w:sectPr>
      </w:pPr>
    </w:p>
    <w:p w:rsidR="00FF31D7" w:rsidRPr="008F0471" w:rsidRDefault="00FF31D7" w:rsidP="00F86C24">
      <w:pPr>
        <w:autoSpaceDE w:val="0"/>
        <w:autoSpaceDN w:val="0"/>
        <w:adjustRightInd w:val="0"/>
        <w:ind w:left="816" w:right="900"/>
        <w:jc w:val="both"/>
        <w:rPr>
          <w:rStyle w:val="1-Char"/>
          <w:rtl/>
        </w:rPr>
      </w:pPr>
    </w:p>
    <w:p w:rsidR="00FF31D7" w:rsidRPr="008F0471" w:rsidRDefault="00FF31D7" w:rsidP="00F86C24">
      <w:pPr>
        <w:autoSpaceDE w:val="0"/>
        <w:autoSpaceDN w:val="0"/>
        <w:adjustRightInd w:val="0"/>
        <w:ind w:left="816" w:right="900"/>
        <w:jc w:val="both"/>
        <w:rPr>
          <w:rStyle w:val="1-Char"/>
          <w:rtl/>
        </w:rPr>
      </w:pPr>
    </w:p>
    <w:p w:rsidR="00FF31D7" w:rsidRPr="008F0471" w:rsidRDefault="00FF31D7" w:rsidP="00F86C24">
      <w:pPr>
        <w:autoSpaceDE w:val="0"/>
        <w:autoSpaceDN w:val="0"/>
        <w:adjustRightInd w:val="0"/>
        <w:ind w:left="816" w:right="900"/>
        <w:jc w:val="both"/>
        <w:rPr>
          <w:rStyle w:val="1-Char"/>
          <w:rtl/>
        </w:rPr>
      </w:pPr>
    </w:p>
    <w:p w:rsidR="002E7A15" w:rsidRPr="008F0471" w:rsidRDefault="00EE6D09" w:rsidP="00981334">
      <w:pPr>
        <w:autoSpaceDE w:val="0"/>
        <w:autoSpaceDN w:val="0"/>
        <w:adjustRightInd w:val="0"/>
        <w:ind w:left="816" w:right="900"/>
        <w:jc w:val="both"/>
        <w:rPr>
          <w:rStyle w:val="1-Char"/>
          <w:rtl/>
        </w:rPr>
      </w:pPr>
      <w:r w:rsidRPr="008F0471">
        <w:rPr>
          <w:rStyle w:val="1-Char"/>
          <w:rFonts w:hint="cs"/>
          <w:rtl/>
        </w:rPr>
        <w:t>«ای برادر! بهترین زمان مناجات و راز و نیاز، زمان خلوت تو با خداست، آن هم هنگامی که شب پرده‌های سیاهش را بر زمین می‌کشد، ستارگان ظاهر می‌شوند و مردم در خواب فرو می‌روند، ولی خلوت‌گزینان بیدارند و پررودگارشان را یاد می‌کنند، در آن لحظات ناتوانی خویش را ببین، پروردگارت را به بزرگی یاد کن و از ترس هیبتش گریه کن تا دلت آرام گیرد...»</w:t>
      </w:r>
      <w:r w:rsidR="00D14B97" w:rsidRPr="008F0471">
        <w:rPr>
          <w:rStyle w:val="1-Char"/>
          <w:rFonts w:hint="cs"/>
          <w:rtl/>
        </w:rPr>
        <w:t>.</w:t>
      </w:r>
    </w:p>
    <w:sectPr w:rsidR="002E7A15" w:rsidRPr="008F0471" w:rsidSect="004E0F2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7A" w:rsidRDefault="00A5457A">
      <w:r>
        <w:separator/>
      </w:r>
    </w:p>
  </w:endnote>
  <w:endnote w:type="continuationSeparator" w:id="0">
    <w:p w:rsidR="00A5457A" w:rsidRDefault="00A5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Pr="008F0471" w:rsidRDefault="00147073" w:rsidP="00CD5138">
    <w:pPr>
      <w:pStyle w:val="Footer"/>
      <w:ind w:right="360"/>
      <w:rPr>
        <w:rStyle w:val="1-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7A" w:rsidRDefault="00A5457A">
      <w:r>
        <w:separator/>
      </w:r>
    </w:p>
  </w:footnote>
  <w:footnote w:type="continuationSeparator" w:id="0">
    <w:p w:rsidR="00A5457A" w:rsidRDefault="00A5457A">
      <w:r>
        <w:continuationSeparator/>
      </w:r>
    </w:p>
  </w:footnote>
  <w:footnote w:id="1">
    <w:p w:rsidR="00147073" w:rsidRPr="008F0471" w:rsidRDefault="00147073" w:rsidP="00931F82">
      <w:pPr>
        <w:pStyle w:val="6-"/>
        <w:rPr>
          <w:rtl/>
          <w:lang w:bidi="fa-IR"/>
        </w:rPr>
      </w:pPr>
      <w:r w:rsidRPr="000C3B4C">
        <w:rPr>
          <w:rFonts w:hint="cs"/>
          <w:vertAlign w:val="superscript"/>
          <w:rtl/>
        </w:rPr>
        <w:t>(</w:t>
      </w:r>
      <w:r w:rsidRPr="000C3B4C">
        <w:rPr>
          <w:vertAlign w:val="superscript"/>
          <w:rtl/>
        </w:rPr>
        <w:footnoteRef/>
      </w:r>
      <w:r w:rsidRPr="000C3B4C">
        <w:rPr>
          <w:rFonts w:hint="cs"/>
          <w:vertAlign w:val="superscript"/>
          <w:rtl/>
        </w:rPr>
        <w:t>)</w:t>
      </w:r>
      <w:r w:rsidRPr="008F0471">
        <w:rPr>
          <w:rFonts w:hint="cs"/>
          <w:rtl/>
        </w:rPr>
        <w:t>-</w:t>
      </w:r>
      <w:r>
        <w:rPr>
          <w:rFonts w:hint="cs"/>
          <w:rtl/>
        </w:rPr>
        <w:t xml:space="preserve"> </w:t>
      </w:r>
      <w:r w:rsidRPr="008F0471">
        <w:rPr>
          <w:rFonts w:hint="cs"/>
          <w:rtl/>
        </w:rPr>
        <w:t>«بندگان [خدای] رحمان کسانی هستند که بر زمین، فروتنامه راه می‌روند، و چون جهالت پیشگان خطاب‌شان کنند، با آن‌ها با سلام پاسخ می‌گویند * و کسانی که به پاس پروردگارشان شب را به سجده و قیام به سر می‌برند...».</w:t>
      </w:r>
    </w:p>
  </w:footnote>
  <w:footnote w:id="2">
    <w:p w:rsidR="00147073" w:rsidRPr="00931F82" w:rsidRDefault="00147073" w:rsidP="007F0632">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طبرانی.</w:t>
      </w:r>
    </w:p>
  </w:footnote>
  <w:footnote w:id="3">
    <w:p w:rsidR="00147073" w:rsidRPr="00931F82" w:rsidRDefault="00147073" w:rsidP="007F0632">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الرقائق، محمد احمد الراشد.</w:t>
      </w:r>
    </w:p>
  </w:footnote>
  <w:footnote w:id="4">
    <w:p w:rsidR="00147073" w:rsidRPr="00931F82" w:rsidRDefault="00147073" w:rsidP="009E5E83">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«برای کسانی که پرهیزگار بوده</w:t>
      </w:r>
      <w:r>
        <w:rPr>
          <w:rStyle w:val="6-Char"/>
          <w:rFonts w:hint="eastAsia"/>
          <w:rtl/>
        </w:rPr>
        <w:t>‌</w:t>
      </w:r>
      <w:r w:rsidRPr="00931F82">
        <w:rPr>
          <w:rStyle w:val="6-Char"/>
          <w:rFonts w:hint="cs"/>
          <w:rtl/>
        </w:rPr>
        <w:t>اند، نزد پروردگارشان باغ‌هایی است که جویبارها در آن روانست و در آن جاویدان با همسران پاکیزه و خشنودی خدا، و خدا به احوال بندگان بیناست * و کسانی که گویند: پروردگارا! ما ایمان آوردیم، پس گناهان‌مان را بیامرز و از عذاب جهنم مصون‌مان دار * و [از آن جمله</w:t>
      </w:r>
      <w:r w:rsidRPr="00931F82">
        <w:rPr>
          <w:rStyle w:val="6-Char"/>
          <w:rFonts w:hint="eastAsia"/>
          <w:rtl/>
        </w:rPr>
        <w:t>‌</w:t>
      </w:r>
      <w:r w:rsidRPr="00931F82">
        <w:rPr>
          <w:rStyle w:val="6-Char"/>
          <w:rFonts w:hint="cs"/>
          <w:rtl/>
        </w:rPr>
        <w:t>اند] صابران و راستگویان و فرمانبرداران و انفاق‌کنندگان و آمرزش طلبان سحرگاهان...».</w:t>
      </w:r>
    </w:p>
  </w:footnote>
  <w:footnote w:id="5">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روایت مسلم، شماره 757، </w:t>
      </w:r>
      <w:r w:rsidRPr="008F0471">
        <w:rPr>
          <w:rFonts w:ascii="mylotus" w:hAnsi="mylotus" w:cs="mylotus"/>
          <w:sz w:val="24"/>
          <w:szCs w:val="24"/>
          <w:rtl/>
          <w:lang w:bidi="fa-IR"/>
        </w:rPr>
        <w:t>صلاة المسافرین، فی اللیل ساعة مستجاب فیها الدعاء.</w:t>
      </w:r>
    </w:p>
  </w:footnote>
  <w:footnote w:id="6">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w:t>
      </w:r>
    </w:p>
  </w:footnote>
  <w:footnote w:id="7">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بخاری و مسلم.</w:t>
      </w:r>
    </w:p>
  </w:footnote>
  <w:footnote w:id="8">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w:t>
      </w:r>
      <w:r>
        <w:rPr>
          <w:rStyle w:val="6-Char"/>
          <w:rFonts w:hint="cs"/>
          <w:rtl/>
        </w:rPr>
        <w:t xml:space="preserve"> </w:t>
      </w:r>
      <w:r w:rsidRPr="00931F82">
        <w:rPr>
          <w:rStyle w:val="6-Char"/>
          <w:rFonts w:hint="cs"/>
          <w:rtl/>
        </w:rPr>
        <w:t>«... هیچ پیروزی و فتحی نیست، مگر از جانب خداوند غالب و فرزانه».</w:t>
      </w:r>
    </w:p>
  </w:footnote>
  <w:footnote w:id="9">
    <w:p w:rsidR="00147073" w:rsidRPr="00931F82" w:rsidRDefault="00147073" w:rsidP="00E26280">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ای مردان شب‌خیز! بکوشید، چه بسا صدا و فریاد شب بی‌پاسخ نمی‌ماند و به قیام شب تنها آن کس برمی‌خیزد که اراد</w:t>
      </w:r>
      <w:r>
        <w:rPr>
          <w:rStyle w:val="6-Char"/>
          <w:rFonts w:hint="cs"/>
          <w:rtl/>
        </w:rPr>
        <w:t>ۀ</w:t>
      </w:r>
      <w:r w:rsidRPr="00931F82">
        <w:rPr>
          <w:rStyle w:val="6-Char"/>
          <w:rFonts w:hint="cs"/>
          <w:rtl/>
        </w:rPr>
        <w:t xml:space="preserve"> قوی و جدی داشته باشد.</w:t>
      </w:r>
    </w:p>
  </w:footnote>
  <w:footnote w:id="10">
    <w:p w:rsidR="00147073" w:rsidRPr="00931F82" w:rsidRDefault="00147073" w:rsidP="00F86C24">
      <w:pPr>
        <w:pStyle w:val="FootnoteText"/>
        <w:bidi/>
        <w:ind w:left="272" w:hanging="272"/>
        <w:jc w:val="both"/>
        <w:rPr>
          <w:rStyle w:val="6-Char"/>
          <w:rtl/>
        </w:rPr>
      </w:pPr>
      <w:r w:rsidRPr="00931F82">
        <w:rPr>
          <w:rStyle w:val="6-Char"/>
          <w:rFonts w:hint="cs"/>
          <w:rtl/>
        </w:rPr>
        <w:t>(</w:t>
      </w:r>
      <w:r w:rsidRPr="00931F82">
        <w:rPr>
          <w:rStyle w:val="6-Char"/>
          <w:rtl/>
        </w:rPr>
        <w:sym w:font="Symbol" w:char="F02A"/>
      </w:r>
      <w:r w:rsidRPr="00931F82">
        <w:rPr>
          <w:rStyle w:val="6-Char"/>
          <w:rFonts w:hint="cs"/>
          <w:rtl/>
        </w:rPr>
        <w:t xml:space="preserve">)- این کتاب ترجمه و اقتباسی است از: </w:t>
      </w:r>
      <w:r w:rsidRPr="00E26280">
        <w:rPr>
          <w:rStyle w:val="5-Char"/>
          <w:rFonts w:hint="cs"/>
          <w:sz w:val="24"/>
          <w:szCs w:val="24"/>
          <w:rtl/>
          <w:lang w:bidi="ar-SA"/>
        </w:rPr>
        <w:t>علیکم بقیام اللیل، فانه من دأب الصالحین قبلکم</w:t>
      </w:r>
      <w:r w:rsidRPr="00931F82">
        <w:rPr>
          <w:rStyle w:val="6-Char"/>
          <w:rFonts w:hint="cs"/>
          <w:rtl/>
        </w:rPr>
        <w:t xml:space="preserve">؛ تألیف بسام </w:t>
      </w:r>
      <w:r w:rsidRPr="00931F82">
        <w:rPr>
          <w:rStyle w:val="6-Char"/>
          <w:rtl/>
        </w:rPr>
        <w:t>عطی</w:t>
      </w:r>
      <w:r w:rsidRPr="00931F82">
        <w:rPr>
          <w:rStyle w:val="6-Char"/>
          <w:rFonts w:hint="cs"/>
          <w:rtl/>
        </w:rPr>
        <w:t>ة فرج از انتشارات دارالبشر.</w:t>
      </w:r>
    </w:p>
  </w:footnote>
  <w:footnote w:id="11">
    <w:p w:rsidR="00147073" w:rsidRPr="00931F82" w:rsidRDefault="00147073" w:rsidP="00E26280">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w:t>
      </w:r>
      <w:r>
        <w:rPr>
          <w:rStyle w:val="6-Char"/>
          <w:rFonts w:hint="cs"/>
          <w:rtl/>
        </w:rPr>
        <w:t xml:space="preserve"> </w:t>
      </w:r>
      <w:r w:rsidRPr="00931F82">
        <w:rPr>
          <w:rStyle w:val="6-Char"/>
          <w:rFonts w:hint="cs"/>
          <w:rtl/>
        </w:rPr>
        <w:t>«پرهیزگاران در میان باغ‌های بهشت و چشمه‌ساران خواهند بود * در حالی که نعمت‌هایی را که پروردگارشان بدیشان مرحمت فرموده است دریافت می‌کنند، چرا که آنان پیش از آن نیز از زمره‌ی نیکوکاران بوده</w:t>
      </w:r>
      <w:r>
        <w:rPr>
          <w:rStyle w:val="6-Char"/>
          <w:rFonts w:hint="eastAsia"/>
          <w:rtl/>
        </w:rPr>
        <w:t>‌</w:t>
      </w:r>
      <w:r w:rsidRPr="00931F82">
        <w:rPr>
          <w:rStyle w:val="6-Char"/>
          <w:rFonts w:hint="cs"/>
          <w:rtl/>
        </w:rPr>
        <w:t>اند * آنان اندکی از شب می‌خوابیدند و در سحرگاهان درخواست آمرزش می‌کردند...».</w:t>
      </w:r>
    </w:p>
  </w:footnote>
  <w:footnote w:id="12">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«[آیا چنین شخص مشرکی که حالاتش را بیان کردیم بهتر است] یا کسی که در لحظات شب سجده‌کنان و ایستاده به اطاعت و عبادت مشغول است و خویشتن را از عذاب آخرت به دور می‌دارد و رحمت پروردگارش را خواستار می‌شود. بگو: آیا کسانی که [وظیفه‌ی خود را در قبال خدا] می‌دانند با کسانی که نمی‌دانند برابر و یکسانند؟! هرگز، تنها خردمندان [فرق اینان را با آنان تشخیص می‌دهند و از آنان] پند و اندرز می‌گیرند....».</w:t>
      </w:r>
    </w:p>
  </w:footnote>
  <w:footnote w:id="13">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w:t>
      </w:r>
      <w:r>
        <w:rPr>
          <w:rStyle w:val="6-Char"/>
          <w:rFonts w:hint="cs"/>
          <w:rtl/>
        </w:rPr>
        <w:t xml:space="preserve"> </w:t>
      </w:r>
      <w:r w:rsidRPr="00931F82">
        <w:rPr>
          <w:rStyle w:val="6-Char"/>
          <w:rFonts w:hint="cs"/>
          <w:rtl/>
        </w:rPr>
        <w:t>«ای جامه به خود پیچیده! * شب را به جز اندکی بیدار بمان * نیمی از شب یا کمی بیشتر را * در حالی که قرآن را با ترتیل می‌خوانی قیام کن و بیدار باش...».</w:t>
      </w:r>
    </w:p>
  </w:footnote>
  <w:footnote w:id="14">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این سخن منسوب به امام مالک</w:t>
      </w:r>
      <w:r w:rsidRPr="008F0471">
        <w:rPr>
          <w:rFonts w:cs="CTraditional Arabic" w:hint="cs"/>
          <w:sz w:val="24"/>
          <w:szCs w:val="24"/>
          <w:rtl/>
          <w:lang w:bidi="fa-IR"/>
        </w:rPr>
        <w:t>/</w:t>
      </w:r>
      <w:r w:rsidRPr="00931F82">
        <w:rPr>
          <w:rStyle w:val="6-Char"/>
          <w:rFonts w:hint="cs"/>
          <w:rtl/>
        </w:rPr>
        <w:t xml:space="preserve"> است.</w:t>
      </w:r>
    </w:p>
  </w:footnote>
  <w:footnote w:id="15">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ترمذی و حاکم؛ ر.ک: جمع الفوائد. 1 / 311 ح 2236؛ الفیض 4 / 351.</w:t>
      </w:r>
    </w:p>
  </w:footnote>
  <w:footnote w:id="16">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ابوداوود؛ ر.ک: جمع الفوائد 1 / 312 ح 2238.</w:t>
      </w:r>
    </w:p>
  </w:footnote>
  <w:footnote w:id="17">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w:t>
      </w:r>
    </w:p>
  </w:footnote>
  <w:footnote w:id="18">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ابوداود.</w:t>
      </w:r>
    </w:p>
  </w:footnote>
  <w:footnote w:id="19">
    <w:p w:rsidR="00147073" w:rsidRPr="00931F82" w:rsidRDefault="00147073" w:rsidP="007F0632">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در تفسیر سوره‌ی فتح.</w:t>
      </w:r>
    </w:p>
  </w:footnote>
  <w:footnote w:id="20">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نقل از «قیام اللیل» محمد عبدالله الخطیب. (مترجم)</w:t>
      </w:r>
    </w:p>
  </w:footnote>
  <w:footnote w:id="21">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حاکم، ابن ماجه و ترمذی درجه‌ی حدیث را «حسن صحیح» ذکر کرده است.</w:t>
      </w:r>
    </w:p>
  </w:footnote>
  <w:footnote w:id="2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جمع الفوائد 1 / 312 </w:t>
      </w:r>
      <w:r w:rsidRPr="008F0471">
        <w:rPr>
          <w:rFonts w:cs="Times New Roman" w:hint="cs"/>
          <w:sz w:val="24"/>
          <w:szCs w:val="24"/>
          <w:rtl/>
          <w:lang w:bidi="fa-IR"/>
        </w:rPr>
        <w:t>–</w:t>
      </w:r>
      <w:r w:rsidRPr="00931F82">
        <w:rPr>
          <w:rStyle w:val="6-Char"/>
          <w:rFonts w:hint="cs"/>
          <w:rtl/>
        </w:rPr>
        <w:t xml:space="preserve"> ح 2244.</w:t>
      </w:r>
    </w:p>
  </w:footnote>
  <w:footnote w:id="23">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و مسلم و نسایی؛ جمع الفوائد 1 / 313 ح 2245.</w:t>
      </w:r>
    </w:p>
  </w:footnote>
  <w:footnote w:id="24">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قیام اللیل 6 / 8 ح 1122.</w:t>
      </w:r>
    </w:p>
  </w:footnote>
  <w:footnote w:id="25">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w:t>
      </w:r>
      <w:r>
        <w:rPr>
          <w:rStyle w:val="6-Char"/>
          <w:rFonts w:hint="cs"/>
          <w:rtl/>
        </w:rPr>
        <w:t xml:space="preserve"> </w:t>
      </w:r>
      <w:r w:rsidRPr="00931F82">
        <w:rPr>
          <w:rStyle w:val="6-Char"/>
          <w:rFonts w:hint="cs"/>
          <w:rtl/>
        </w:rPr>
        <w:t>«خداوند حالت [و وضعیت و سرنوشت] هیچ ملتی را تغییر نمی‌دهد، تا آن زمان که خودشان در خود تغییر و تحول ایجاد نکنند...».</w:t>
      </w:r>
    </w:p>
  </w:footnote>
  <w:footnote w:id="26">
    <w:p w:rsidR="00147073" w:rsidRPr="00931F82" w:rsidRDefault="00147073" w:rsidP="00467736">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باب صلا</w:t>
      </w:r>
      <w:r w:rsidRPr="008F0471">
        <w:rPr>
          <w:rFonts w:ascii="mylotus" w:hAnsi="mylotus" w:cs="mylotus"/>
          <w:sz w:val="24"/>
          <w:szCs w:val="24"/>
          <w:rtl/>
          <w:lang w:bidi="fa-IR"/>
        </w:rPr>
        <w:t>ة</w:t>
      </w:r>
      <w:r w:rsidRPr="00931F82">
        <w:rPr>
          <w:rStyle w:val="6-Char"/>
          <w:rFonts w:hint="cs"/>
          <w:rtl/>
        </w:rPr>
        <w:t xml:space="preserve"> النبی</w:t>
      </w:r>
      <w:r>
        <w:rPr>
          <w:rStyle w:val="6-Char"/>
          <w:rFonts w:hint="cs"/>
          <w:rtl/>
        </w:rPr>
        <w:t xml:space="preserve"> </w:t>
      </w:r>
      <w:r>
        <w:rPr>
          <w:rStyle w:val="6-Char"/>
          <w:rFonts w:cs="CTraditional Arabic" w:hint="cs"/>
          <w:rtl/>
        </w:rPr>
        <w:t>ج</w:t>
      </w:r>
      <w:r w:rsidRPr="00931F82">
        <w:rPr>
          <w:rStyle w:val="6-Char"/>
          <w:rFonts w:hint="cs"/>
          <w:rtl/>
        </w:rPr>
        <w:t xml:space="preserve"> و دعائه، 6 / 45 </w:t>
      </w:r>
      <w:r w:rsidRPr="008F0471">
        <w:rPr>
          <w:rFonts w:cs="Times New Roman" w:hint="cs"/>
          <w:sz w:val="24"/>
          <w:szCs w:val="24"/>
          <w:rtl/>
          <w:lang w:bidi="fa-IR"/>
        </w:rPr>
        <w:t>–</w:t>
      </w:r>
      <w:r w:rsidRPr="00931F82">
        <w:rPr>
          <w:rStyle w:val="6-Char"/>
          <w:rFonts w:hint="cs"/>
          <w:rtl/>
        </w:rPr>
        <w:t xml:space="preserve"> 46.</w:t>
      </w:r>
    </w:p>
  </w:footnote>
  <w:footnote w:id="27">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التهجد باللیل 6 / 3، ح 1120؛ نیز مسلم؛ باب صلا</w:t>
      </w:r>
      <w:r w:rsidRPr="008F0471">
        <w:rPr>
          <w:rFonts w:ascii="mylotus" w:hAnsi="mylotus" w:cs="mylotus"/>
          <w:sz w:val="24"/>
          <w:szCs w:val="24"/>
          <w:rtl/>
          <w:lang w:bidi="fa-IR"/>
        </w:rPr>
        <w:t>ة</w:t>
      </w:r>
      <w:r w:rsidRPr="00931F82">
        <w:rPr>
          <w:rStyle w:val="6-Char"/>
          <w:rFonts w:hint="cs"/>
          <w:rtl/>
        </w:rPr>
        <w:t xml:space="preserve"> النبی ودعائه 6/54 </w:t>
      </w:r>
      <w:r w:rsidRPr="008F0471">
        <w:rPr>
          <w:rFonts w:cs="Times New Roman" w:hint="cs"/>
          <w:sz w:val="24"/>
          <w:szCs w:val="24"/>
          <w:rtl/>
          <w:lang w:bidi="fa-IR"/>
        </w:rPr>
        <w:t>–</w:t>
      </w:r>
      <w:r w:rsidRPr="00931F82">
        <w:rPr>
          <w:rStyle w:val="6-Char"/>
          <w:rFonts w:hint="cs"/>
          <w:rtl/>
        </w:rPr>
        <w:t xml:space="preserve"> 55.</w:t>
      </w:r>
    </w:p>
  </w:footnote>
  <w:footnote w:id="28">
    <w:p w:rsidR="00147073" w:rsidRPr="00931F82" w:rsidRDefault="00147073" w:rsidP="00467736">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باب صلا</w:t>
      </w:r>
      <w:r w:rsidRPr="008F0471">
        <w:rPr>
          <w:rFonts w:ascii="mylotus" w:hAnsi="mylotus" w:cs="mylotus"/>
          <w:sz w:val="24"/>
          <w:szCs w:val="24"/>
          <w:rtl/>
          <w:lang w:bidi="fa-IR"/>
        </w:rPr>
        <w:t>ة</w:t>
      </w:r>
      <w:r w:rsidRPr="00931F82">
        <w:rPr>
          <w:rStyle w:val="6-Char"/>
          <w:rFonts w:hint="cs"/>
          <w:rtl/>
        </w:rPr>
        <w:t xml:space="preserve"> النبی</w:t>
      </w:r>
      <w:r>
        <w:rPr>
          <w:rStyle w:val="6-Char"/>
          <w:rFonts w:hint="cs"/>
          <w:rtl/>
        </w:rPr>
        <w:t xml:space="preserve"> </w:t>
      </w:r>
      <w:r>
        <w:rPr>
          <w:rStyle w:val="6-Char"/>
          <w:rFonts w:cs="CTraditional Arabic" w:hint="cs"/>
          <w:rtl/>
        </w:rPr>
        <w:t>ج</w:t>
      </w:r>
      <w:r w:rsidRPr="00931F82">
        <w:rPr>
          <w:rStyle w:val="6-Char"/>
          <w:rFonts w:hint="cs"/>
          <w:rtl/>
        </w:rPr>
        <w:t xml:space="preserve"> و دعائه، 6 / 56 </w:t>
      </w:r>
      <w:r w:rsidRPr="008F0471">
        <w:rPr>
          <w:rFonts w:cs="Times New Roman" w:hint="cs"/>
          <w:sz w:val="24"/>
          <w:szCs w:val="24"/>
          <w:rtl/>
          <w:lang w:bidi="fa-IR"/>
        </w:rPr>
        <w:t>–</w:t>
      </w:r>
      <w:r w:rsidRPr="00931F82">
        <w:rPr>
          <w:rStyle w:val="6-Char"/>
          <w:rFonts w:hint="cs"/>
          <w:rtl/>
        </w:rPr>
        <w:t xml:space="preserve"> 57.</w:t>
      </w:r>
    </w:p>
  </w:footnote>
  <w:footnote w:id="29">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باب استحباب تطویل القراء</w:t>
      </w:r>
      <w:r w:rsidRPr="008F0471">
        <w:rPr>
          <w:rFonts w:ascii="mylotus" w:hAnsi="mylotus" w:cs="mylotus"/>
          <w:sz w:val="24"/>
          <w:szCs w:val="24"/>
          <w:rtl/>
          <w:lang w:bidi="fa-IR"/>
        </w:rPr>
        <w:t>ة</w:t>
      </w:r>
      <w:r w:rsidRPr="00931F82">
        <w:rPr>
          <w:rStyle w:val="6-Char"/>
          <w:rFonts w:hint="cs"/>
          <w:rtl/>
        </w:rPr>
        <w:t xml:space="preserve"> فی صلا</w:t>
      </w:r>
      <w:r w:rsidRPr="008F0471">
        <w:rPr>
          <w:rFonts w:ascii="mylotus" w:hAnsi="mylotus" w:cs="mylotus"/>
          <w:sz w:val="24"/>
          <w:szCs w:val="24"/>
          <w:rtl/>
          <w:lang w:bidi="fa-IR"/>
        </w:rPr>
        <w:t>ة</w:t>
      </w:r>
      <w:r w:rsidRPr="00931F82">
        <w:rPr>
          <w:rStyle w:val="6-Char"/>
          <w:rFonts w:hint="cs"/>
          <w:rtl/>
        </w:rPr>
        <w:t xml:space="preserve"> اللیل، 6 / 61 </w:t>
      </w:r>
      <w:r w:rsidRPr="008F0471">
        <w:rPr>
          <w:rFonts w:cs="Times New Roman" w:hint="cs"/>
          <w:sz w:val="24"/>
          <w:szCs w:val="24"/>
          <w:rtl/>
          <w:lang w:bidi="fa-IR"/>
        </w:rPr>
        <w:t>–</w:t>
      </w:r>
      <w:r w:rsidRPr="00931F82">
        <w:rPr>
          <w:rStyle w:val="6-Char"/>
          <w:rFonts w:hint="cs"/>
          <w:rtl/>
        </w:rPr>
        <w:t xml:space="preserve"> 62.</w:t>
      </w:r>
    </w:p>
  </w:footnote>
  <w:footnote w:id="30">
    <w:p w:rsidR="00147073" w:rsidRPr="00931F82" w:rsidRDefault="00147073" w:rsidP="00C23871">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بخشی از سور</w:t>
      </w:r>
      <w:r w:rsidR="00C23871">
        <w:rPr>
          <w:rStyle w:val="6-Char"/>
          <w:rFonts w:hint="cs"/>
          <w:rtl/>
        </w:rPr>
        <w:t>ۀ</w:t>
      </w:r>
      <w:r w:rsidRPr="00931F82">
        <w:rPr>
          <w:rStyle w:val="6-Char"/>
          <w:rFonts w:hint="cs"/>
          <w:rtl/>
        </w:rPr>
        <w:t xml:space="preserve"> انعام، آی</w:t>
      </w:r>
      <w:r w:rsidR="00C23871">
        <w:rPr>
          <w:rStyle w:val="6-Char"/>
          <w:rFonts w:hint="cs"/>
          <w:rtl/>
        </w:rPr>
        <w:t>ۀ</w:t>
      </w:r>
      <w:r w:rsidRPr="00931F82">
        <w:rPr>
          <w:rStyle w:val="6-Char"/>
          <w:rFonts w:hint="cs"/>
          <w:rtl/>
        </w:rPr>
        <w:t xml:space="preserve"> 79. (مترجم)</w:t>
      </w:r>
    </w:p>
  </w:footnote>
  <w:footnote w:id="31">
    <w:p w:rsidR="00147073" w:rsidRPr="00931F82" w:rsidRDefault="00147073" w:rsidP="00C23871">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بخشی از سور</w:t>
      </w:r>
      <w:r w:rsidR="00C23871">
        <w:rPr>
          <w:rStyle w:val="6-Char"/>
          <w:rFonts w:hint="cs"/>
          <w:rtl/>
        </w:rPr>
        <w:t>ۀ</w:t>
      </w:r>
      <w:r w:rsidRPr="00931F82">
        <w:rPr>
          <w:rStyle w:val="6-Char"/>
          <w:rFonts w:hint="cs"/>
          <w:rtl/>
        </w:rPr>
        <w:t xml:space="preserve"> انعام، آی</w:t>
      </w:r>
      <w:r w:rsidR="00C23871">
        <w:rPr>
          <w:rStyle w:val="6-Char"/>
          <w:rFonts w:hint="cs"/>
          <w:rtl/>
        </w:rPr>
        <w:t>ۀ</w:t>
      </w:r>
      <w:r w:rsidRPr="00931F82">
        <w:rPr>
          <w:rStyle w:val="6-Char"/>
          <w:rFonts w:hint="cs"/>
          <w:rtl/>
        </w:rPr>
        <w:t xml:space="preserve"> 162 </w:t>
      </w:r>
      <w:r w:rsidRPr="008F0471">
        <w:rPr>
          <w:rFonts w:cs="Times New Roman" w:hint="cs"/>
          <w:sz w:val="24"/>
          <w:szCs w:val="24"/>
          <w:rtl/>
          <w:lang w:bidi="fa-IR"/>
        </w:rPr>
        <w:t>–</w:t>
      </w:r>
      <w:r w:rsidRPr="00931F82">
        <w:rPr>
          <w:rStyle w:val="6-Char"/>
          <w:rFonts w:hint="cs"/>
          <w:rtl/>
        </w:rPr>
        <w:t xml:space="preserve"> 163. (مترجم)</w:t>
      </w:r>
    </w:p>
  </w:footnote>
  <w:footnote w:id="3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روایت مسلم، 6 / 56 </w:t>
      </w:r>
      <w:r w:rsidRPr="008F0471">
        <w:rPr>
          <w:rFonts w:cs="Times New Roman" w:hint="cs"/>
          <w:sz w:val="24"/>
          <w:szCs w:val="24"/>
          <w:rtl/>
          <w:lang w:bidi="fa-IR"/>
        </w:rPr>
        <w:t>–</w:t>
      </w:r>
      <w:r w:rsidRPr="00931F82">
        <w:rPr>
          <w:rStyle w:val="6-Char"/>
          <w:rFonts w:hint="cs"/>
          <w:rtl/>
        </w:rPr>
        <w:t xml:space="preserve"> 60.</w:t>
      </w:r>
    </w:p>
  </w:footnote>
  <w:footnote w:id="33">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6 / 36.</w:t>
      </w:r>
    </w:p>
  </w:footnote>
  <w:footnote w:id="34">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همان.</w:t>
      </w:r>
    </w:p>
  </w:footnote>
  <w:footnote w:id="35">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جمع الفوائد، حدیث شماره 579، 580 و 901.</w:t>
      </w:r>
    </w:p>
  </w:footnote>
  <w:footnote w:id="36">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ابن خزیمه، ابن حبان، بیهقی، نسایی و...، جمع الفوائد، حدیث شماره 585. نیز ر.ک: الحاشیه، 1 / 90.</w:t>
      </w:r>
    </w:p>
  </w:footnote>
  <w:footnote w:id="37">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طول القیام فی صلا</w:t>
      </w:r>
      <w:r w:rsidRPr="008F0471">
        <w:rPr>
          <w:rFonts w:ascii="mylotus" w:hAnsi="mylotus" w:cs="mylotus"/>
          <w:sz w:val="24"/>
          <w:szCs w:val="24"/>
          <w:rtl/>
          <w:lang w:bidi="fa-IR"/>
        </w:rPr>
        <w:t>ة</w:t>
      </w:r>
      <w:r w:rsidRPr="00931F82">
        <w:rPr>
          <w:rStyle w:val="6-Char"/>
          <w:rFonts w:hint="cs"/>
          <w:rtl/>
        </w:rPr>
        <w:t xml:space="preserve"> اللیل، ح 1136؛ مسلم، 6 / 23 </w:t>
      </w:r>
      <w:r w:rsidRPr="008F0471">
        <w:rPr>
          <w:rFonts w:cs="Times New Roman" w:hint="cs"/>
          <w:sz w:val="24"/>
          <w:szCs w:val="24"/>
          <w:rtl/>
          <w:lang w:bidi="fa-IR"/>
        </w:rPr>
        <w:t>–</w:t>
      </w:r>
      <w:r w:rsidRPr="00931F82">
        <w:rPr>
          <w:rStyle w:val="6-Char"/>
          <w:rFonts w:hint="cs"/>
          <w:rtl/>
        </w:rPr>
        <w:t xml:space="preserve"> 24.</w:t>
      </w:r>
    </w:p>
  </w:footnote>
  <w:footnote w:id="38">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الدعاء والصلا</w:t>
      </w:r>
      <w:r w:rsidRPr="008F0471">
        <w:rPr>
          <w:rFonts w:ascii="mylotus" w:hAnsi="mylotus" w:cs="mylotus"/>
          <w:sz w:val="24"/>
          <w:szCs w:val="24"/>
          <w:rtl/>
          <w:lang w:bidi="fa-IR"/>
        </w:rPr>
        <w:t>ة</w:t>
      </w:r>
      <w:r w:rsidRPr="00931F82">
        <w:rPr>
          <w:rStyle w:val="6-Char"/>
          <w:rFonts w:hint="cs"/>
          <w:rtl/>
        </w:rPr>
        <w:t xml:space="preserve"> من آخر اللیل، 6 / 35 </w:t>
      </w:r>
      <w:r w:rsidRPr="008F0471">
        <w:rPr>
          <w:rFonts w:cs="Times New Roman" w:hint="cs"/>
          <w:sz w:val="24"/>
          <w:szCs w:val="24"/>
          <w:rtl/>
          <w:lang w:bidi="fa-IR"/>
        </w:rPr>
        <w:t>–</w:t>
      </w:r>
      <w:r w:rsidRPr="00931F82">
        <w:rPr>
          <w:rStyle w:val="6-Char"/>
          <w:rFonts w:hint="cs"/>
          <w:rtl/>
        </w:rPr>
        <w:t xml:space="preserve"> 38 ح 1145.</w:t>
      </w:r>
    </w:p>
  </w:footnote>
  <w:footnote w:id="39">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متن عربی به این صورت است: </w:t>
      </w:r>
      <w:r w:rsidRPr="008F0471">
        <w:rPr>
          <w:rStyle w:val="5-Char"/>
          <w:rFonts w:hint="cs"/>
          <w:sz w:val="24"/>
          <w:szCs w:val="24"/>
          <w:rtl/>
        </w:rPr>
        <w:t>«ينزل ربنا تباك وتعالى كل ليلة إلى السماء الدنيا حين يبقي ثلث الليل الآخر يقول: من يدعوني فأستجيب له؛ من يسألني فأعطيه؛ من يستغفرني فأغفر له»</w:t>
      </w:r>
      <w:r w:rsidRPr="00931F82">
        <w:rPr>
          <w:rStyle w:val="6-Char"/>
          <w:rFonts w:hint="cs"/>
          <w:rtl/>
        </w:rPr>
        <w:t>.</w:t>
      </w:r>
    </w:p>
  </w:footnote>
  <w:footnote w:id="40">
    <w:p w:rsidR="00147073" w:rsidRPr="00931F82" w:rsidRDefault="00147073" w:rsidP="007F0632">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روایت بخاری، باب من نام عند السحر، 6 / 19 </w:t>
      </w:r>
      <w:r w:rsidRPr="008F0471">
        <w:rPr>
          <w:rFonts w:cs="Times New Roman" w:hint="cs"/>
          <w:sz w:val="24"/>
          <w:szCs w:val="24"/>
          <w:rtl/>
          <w:lang w:bidi="fa-IR"/>
        </w:rPr>
        <w:t>–</w:t>
      </w:r>
      <w:r w:rsidRPr="00931F82">
        <w:rPr>
          <w:rStyle w:val="6-Char"/>
          <w:rFonts w:hint="cs"/>
          <w:rtl/>
        </w:rPr>
        <w:t xml:space="preserve"> 20 ح 1131.</w:t>
      </w:r>
    </w:p>
  </w:footnote>
  <w:footnote w:id="41">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من نام عند السحر، 6 / 21 / 22 ح 1123.</w:t>
      </w:r>
    </w:p>
  </w:footnote>
  <w:footnote w:id="4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اصحاب سنن؛ ترمذی آن را صحیح دانسته است.</w:t>
      </w:r>
    </w:p>
  </w:footnote>
  <w:footnote w:id="43">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کیفیت صلا</w:t>
      </w:r>
      <w:r w:rsidRPr="008F0471">
        <w:rPr>
          <w:rFonts w:ascii="mylotus" w:hAnsi="mylotus" w:cs="mylotus"/>
          <w:sz w:val="24"/>
          <w:szCs w:val="24"/>
          <w:rtl/>
          <w:lang w:bidi="fa-IR"/>
        </w:rPr>
        <w:t>ة</w:t>
      </w:r>
      <w:r w:rsidRPr="00931F82">
        <w:rPr>
          <w:rStyle w:val="6-Char"/>
          <w:rFonts w:hint="cs"/>
          <w:rtl/>
        </w:rPr>
        <w:t xml:space="preserve"> النبی، 4 / 24 ح 1137.</w:t>
      </w:r>
    </w:p>
  </w:footnote>
  <w:footnote w:id="44">
    <w:p w:rsidR="00147073" w:rsidRPr="00931F82" w:rsidRDefault="00147073" w:rsidP="0067504A">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به نقل از عایشه</w:t>
      </w:r>
      <w:r w:rsidRPr="008F0471">
        <w:rPr>
          <w:rFonts w:cs="CTraditional Arabic" w:hint="cs"/>
          <w:sz w:val="24"/>
          <w:szCs w:val="24"/>
          <w:rtl/>
          <w:lang w:bidi="fa-IR"/>
        </w:rPr>
        <w:t>ل</w:t>
      </w:r>
      <w:r w:rsidRPr="00931F82">
        <w:rPr>
          <w:rStyle w:val="6-Char"/>
          <w:rFonts w:hint="cs"/>
          <w:rtl/>
        </w:rPr>
        <w:t xml:space="preserve"> و ابوهریره، ر.ک: شرح نووی، 6 / 54.</w:t>
      </w:r>
    </w:p>
  </w:footnote>
  <w:footnote w:id="45">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همان.</w:t>
      </w:r>
    </w:p>
  </w:footnote>
  <w:footnote w:id="46">
    <w:p w:rsidR="00147073" w:rsidRPr="00931F82" w:rsidRDefault="00147073" w:rsidP="00575000">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بخرای، باب قیام النبی</w:t>
      </w:r>
      <w:r>
        <w:rPr>
          <w:rStyle w:val="6-Char"/>
          <w:rFonts w:hint="cs"/>
          <w:rtl/>
        </w:rPr>
        <w:t xml:space="preserve"> </w:t>
      </w:r>
      <w:r>
        <w:rPr>
          <w:rStyle w:val="6-Char"/>
          <w:rFonts w:cs="CTraditional Arabic" w:hint="cs"/>
          <w:rtl/>
        </w:rPr>
        <w:t>ج</w:t>
      </w:r>
      <w:r w:rsidRPr="00931F82">
        <w:rPr>
          <w:rStyle w:val="6-Char"/>
          <w:rFonts w:hint="cs"/>
          <w:rtl/>
        </w:rPr>
        <w:t xml:space="preserve"> فی رمضان و غیره، 6 / 49 ح 1147. نیز به روایت مسلم، باب صلا</w:t>
      </w:r>
      <w:r w:rsidRPr="008F0471">
        <w:rPr>
          <w:rFonts w:ascii="mylotus" w:hAnsi="mylotus" w:cs="mylotus"/>
          <w:sz w:val="24"/>
          <w:szCs w:val="24"/>
          <w:rtl/>
          <w:lang w:bidi="fa-IR"/>
        </w:rPr>
        <w:t>ة</w:t>
      </w:r>
      <w:r w:rsidRPr="00931F82">
        <w:rPr>
          <w:rStyle w:val="6-Char"/>
          <w:rFonts w:hint="cs"/>
          <w:rtl/>
        </w:rPr>
        <w:t xml:space="preserve"> اللیل وعدد رکعات النبی ص، 6 / 17.</w:t>
      </w:r>
    </w:p>
  </w:footnote>
  <w:footnote w:id="47">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حدیث شماره 6 / 24 ح 1138.</w:t>
      </w:r>
    </w:p>
  </w:footnote>
  <w:footnote w:id="48">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حدیث شماره 1140. مسلم هم این حدیث را روایت کرده است.</w:t>
      </w:r>
    </w:p>
  </w:footnote>
  <w:footnote w:id="49">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بخرای، حدیث شماره 1147.</w:t>
      </w:r>
    </w:p>
  </w:footnote>
  <w:footnote w:id="50">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زاد المعاد، 1 / 329.</w:t>
      </w:r>
    </w:p>
  </w:footnote>
  <w:footnote w:id="51">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بخرای، حدیث شماره 1139؛ مسلم هم این حدیث را روایت کرده است.</w:t>
      </w:r>
    </w:p>
  </w:footnote>
  <w:footnote w:id="5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متفق علیه.</w:t>
      </w:r>
    </w:p>
  </w:footnote>
  <w:footnote w:id="53">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باب صلا</w:t>
      </w:r>
      <w:r w:rsidRPr="008F0471">
        <w:rPr>
          <w:rFonts w:ascii="mylotus" w:hAnsi="mylotus" w:cs="mylotus"/>
          <w:sz w:val="24"/>
          <w:szCs w:val="24"/>
          <w:rtl/>
          <w:lang w:bidi="fa-IR"/>
        </w:rPr>
        <w:t>ة</w:t>
      </w:r>
      <w:r w:rsidRPr="00931F82">
        <w:rPr>
          <w:rStyle w:val="6-Char"/>
          <w:rFonts w:hint="cs"/>
          <w:rtl/>
        </w:rPr>
        <w:t xml:space="preserve"> اللیل مثنی مثنی والوتر ر</w:t>
      </w:r>
      <w:r w:rsidRPr="008F0471">
        <w:rPr>
          <w:rFonts w:ascii="mylotus" w:hAnsi="mylotus" w:cs="mylotus" w:hint="cs"/>
          <w:sz w:val="24"/>
          <w:szCs w:val="24"/>
          <w:rtl/>
          <w:lang w:bidi="fa-IR"/>
        </w:rPr>
        <w:t>کع</w:t>
      </w:r>
      <w:r w:rsidRPr="008F0471">
        <w:rPr>
          <w:rFonts w:ascii="mylotus" w:hAnsi="mylotus" w:cs="mylotus"/>
          <w:sz w:val="24"/>
          <w:szCs w:val="24"/>
          <w:rtl/>
          <w:lang w:bidi="fa-IR"/>
        </w:rPr>
        <w:t>ة</w:t>
      </w:r>
      <w:r w:rsidRPr="00931F82">
        <w:rPr>
          <w:rStyle w:val="6-Char"/>
          <w:rFonts w:hint="cs"/>
          <w:rtl/>
        </w:rPr>
        <w:t xml:space="preserve"> من آخر اللیل، 6 / 35.</w:t>
      </w:r>
    </w:p>
  </w:footnote>
  <w:footnote w:id="54">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ابوداوود، باب فی الدعاء بعد الوتر، با سند صحیح؛ حاکم و ذهبی نیز آن را به عنوان حدیث روایت کرده‌اند. ر. ک: بذل المجهود، 7 / 254.</w:t>
      </w:r>
    </w:p>
  </w:footnote>
  <w:footnote w:id="55">
    <w:p w:rsidR="00147073" w:rsidRPr="00931F82" w:rsidRDefault="00147073" w:rsidP="0067504A">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همان، 7 / 256 </w:t>
      </w:r>
      <w:r w:rsidRPr="008F0471">
        <w:rPr>
          <w:rFonts w:cs="Times New Roman" w:hint="cs"/>
          <w:sz w:val="24"/>
          <w:szCs w:val="24"/>
          <w:rtl/>
          <w:lang w:bidi="fa-IR"/>
        </w:rPr>
        <w:t>–</w:t>
      </w:r>
      <w:r w:rsidRPr="00931F82">
        <w:rPr>
          <w:rStyle w:val="6-Char"/>
          <w:rFonts w:hint="cs"/>
          <w:rtl/>
        </w:rPr>
        <w:t xml:space="preserve"> 257، با دخل و تصرف. منظور از ائمه‌ی اربعه، امام مالک، امام ابوحنیفه، امام شافی و امام احمد بن حنبل</w:t>
      </w:r>
      <w:r w:rsidRPr="007228ED">
        <w:rPr>
          <w:rStyle w:val="6-Char"/>
          <w:rFonts w:cs="CTraditional Arabic" w:hint="cs"/>
          <w:rtl/>
        </w:rPr>
        <w:t>ش</w:t>
      </w:r>
      <w:r w:rsidRPr="00931F82">
        <w:rPr>
          <w:rStyle w:val="6-Char"/>
          <w:rFonts w:hint="cs"/>
          <w:rtl/>
        </w:rPr>
        <w:t xml:space="preserve"> می‌باشند. (مترجم).</w:t>
      </w:r>
    </w:p>
  </w:footnote>
  <w:footnote w:id="56">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 و قرآن را [همراه با دقت و تأمل و در ضمن شمرده و روشن] بخوان...».</w:t>
      </w:r>
    </w:p>
  </w:footnote>
  <w:footnote w:id="57">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ابوداود، نسایی و ابن ماجه، جمع الفوائد 7354.</w:t>
      </w:r>
    </w:p>
  </w:footnote>
  <w:footnote w:id="58">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مسلم، ابوداود و نسایی، جمع الفوائد، 1 / 288 ح 7358.</w:t>
      </w:r>
    </w:p>
  </w:footnote>
  <w:footnote w:id="59">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و نسائی، جمع الفوائد، 1 / 313 ح 2251، برخی از این حدیث چنین استنباط می‌کنند که تقدیم و تأخیر سوره‌ها، در قرائت قرآن، در نماز و سایر مواضع، جایز و درست است.</w:t>
      </w:r>
    </w:p>
  </w:footnote>
  <w:footnote w:id="60">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هفتاد و سومین سوره‌ی قرآن مجید و دارای بیست آیه است. (مترجم)</w:t>
      </w:r>
    </w:p>
  </w:footnote>
  <w:footnote w:id="61">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صاحبان صحاح سته، جمع القوائد، 1 / 314 ح 2259.</w:t>
      </w:r>
    </w:p>
  </w:footnote>
  <w:footnote w:id="6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ترمذی، او این حدیث را حسن غریب می‌داند جمع الفوائد 1 / 316، 2271.</w:t>
      </w:r>
    </w:p>
  </w:footnote>
  <w:footnote w:id="63">
    <w:p w:rsidR="00147073" w:rsidRPr="00931F82" w:rsidRDefault="00147073" w:rsidP="004F39C9">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«اگر آنان را مجازات کنی، پس بندگان تو هستند [و هرگونه که بخواهی در باره‌ی آنان می‌توانی عمل کنی] و اگر از آنان گذشت کنی بازهم [تو خود دانی و توانی چرا که] تو چیره و فرزانه‌ای».</w:t>
      </w:r>
    </w:p>
  </w:footnote>
  <w:footnote w:id="64">
    <w:p w:rsidR="00147073" w:rsidRPr="00931F82" w:rsidRDefault="00147073" w:rsidP="0000707E">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مایکره من التشدید فی العباد</w:t>
      </w:r>
      <w:r w:rsidRPr="008F0471">
        <w:rPr>
          <w:rFonts w:ascii="mylotus" w:hAnsi="mylotus" w:cs="mylotus"/>
          <w:sz w:val="24"/>
          <w:szCs w:val="24"/>
          <w:rtl/>
          <w:lang w:bidi="fa-IR"/>
        </w:rPr>
        <w:t>ة</w:t>
      </w:r>
      <w:r w:rsidRPr="00931F82">
        <w:rPr>
          <w:rStyle w:val="6-Char"/>
          <w:rFonts w:hint="cs"/>
          <w:rtl/>
        </w:rPr>
        <w:t xml:space="preserve">، 6 / 43 </w:t>
      </w:r>
      <w:r w:rsidRPr="008F0471">
        <w:rPr>
          <w:rFonts w:cs="Times New Roman" w:hint="cs"/>
          <w:sz w:val="24"/>
          <w:szCs w:val="24"/>
          <w:rtl/>
          <w:lang w:bidi="fa-IR"/>
        </w:rPr>
        <w:t>–</w:t>
      </w:r>
      <w:r w:rsidRPr="00931F82">
        <w:rPr>
          <w:rStyle w:val="6-Char"/>
          <w:rFonts w:hint="cs"/>
          <w:rtl/>
        </w:rPr>
        <w:t xml:space="preserve"> 44، ح 1150.</w:t>
      </w:r>
    </w:p>
  </w:footnote>
  <w:footnote w:id="65">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روایت بخاری، همان باب، 6 / 46 </w:t>
      </w:r>
      <w:r w:rsidRPr="008F0471">
        <w:rPr>
          <w:rFonts w:cs="Times New Roman" w:hint="cs"/>
          <w:sz w:val="24"/>
          <w:szCs w:val="24"/>
          <w:rtl/>
          <w:lang w:bidi="fa-IR"/>
        </w:rPr>
        <w:t>–</w:t>
      </w:r>
      <w:r w:rsidRPr="00931F82">
        <w:rPr>
          <w:rStyle w:val="6-Char"/>
          <w:rFonts w:hint="cs"/>
          <w:rtl/>
        </w:rPr>
        <w:t xml:space="preserve"> 47، ح 1153.</w:t>
      </w:r>
    </w:p>
  </w:footnote>
  <w:footnote w:id="66">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مسلم، ابوداود و نسایی، جمع الفوائد 1 / 570.</w:t>
      </w:r>
    </w:p>
  </w:footnote>
  <w:footnote w:id="67">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«مردان و زنان مؤمن دوستانِ یکدیگرند، همدیگر را به کار نیک می‌خوانند و از کار بد باز می‌دارند، و نماز را چنان</w:t>
      </w:r>
      <w:r w:rsidR="0080312B">
        <w:rPr>
          <w:rStyle w:val="6-Char"/>
          <w:rFonts w:hint="eastAsia"/>
          <w:rtl/>
        </w:rPr>
        <w:t>‌</w:t>
      </w:r>
      <w:r w:rsidRPr="00931F82">
        <w:rPr>
          <w:rStyle w:val="6-Char"/>
          <w:rFonts w:hint="cs"/>
          <w:rtl/>
        </w:rPr>
        <w:t>که باید می‌گزارند و زکات را می‌پردازند و از خدا و پیغمبرش فرمانبرداری می‌کنند. اینان کسانی هستند که خداوند به زودی ایشان را مشمول رحمت خود می‌گرداند. [این وعده‌ی خداست و خداوند به گزاف وعده نمی‌دهد، و از وفای بدان هم ناتوان نیست، چرا که] خداوند توانا و حکیم است ...».</w:t>
      </w:r>
    </w:p>
  </w:footnote>
  <w:footnote w:id="68">
    <w:p w:rsidR="00147073" w:rsidRPr="00931F82" w:rsidRDefault="00147073" w:rsidP="007F0632">
      <w:pPr>
        <w:pStyle w:val="FootnoteText"/>
        <w:bidi/>
        <w:ind w:left="272" w:hanging="272"/>
        <w:jc w:val="both"/>
        <w:rPr>
          <w:rStyle w:val="6-Char"/>
          <w:rtl/>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ابوداود و نسائی با سند صحیح، الاحیاء 1 / 345.</w:t>
      </w:r>
    </w:p>
  </w:footnote>
  <w:footnote w:id="69">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ابوداود، نسایی، ابن ماجه، ابن خزیمه، ابن حبان و حاکم (به شرط مسلم)، الترغیب 1 / 428. به نقل از جمع الفوائد 1 / 312.</w:t>
      </w:r>
    </w:p>
  </w:footnote>
  <w:footnote w:id="70">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مجمع الزوائد 2 / 264.</w:t>
      </w:r>
    </w:p>
  </w:footnote>
  <w:footnote w:id="71">
    <w:p w:rsidR="00147073" w:rsidRPr="00931F82" w:rsidRDefault="00147073" w:rsidP="00257A9B">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باب صلا</w:t>
      </w:r>
      <w:r w:rsidRPr="008F0471">
        <w:rPr>
          <w:rFonts w:ascii="mylotus" w:hAnsi="mylotus" w:cs="mylotus"/>
          <w:sz w:val="24"/>
          <w:szCs w:val="24"/>
          <w:rtl/>
          <w:lang w:bidi="fa-IR"/>
        </w:rPr>
        <w:t>ة</w:t>
      </w:r>
      <w:r w:rsidRPr="00931F82">
        <w:rPr>
          <w:rStyle w:val="6-Char"/>
          <w:rFonts w:hint="cs"/>
          <w:rtl/>
        </w:rPr>
        <w:t xml:space="preserve"> النبی</w:t>
      </w:r>
      <w:r>
        <w:rPr>
          <w:rStyle w:val="6-Char"/>
          <w:rFonts w:hint="cs"/>
          <w:rtl/>
        </w:rPr>
        <w:t xml:space="preserve"> </w:t>
      </w:r>
      <w:r>
        <w:rPr>
          <w:rStyle w:val="6-Char"/>
          <w:rFonts w:cs="CTraditional Arabic" w:hint="cs"/>
          <w:rtl/>
        </w:rPr>
        <w:t>ج</w:t>
      </w:r>
      <w:r w:rsidRPr="00931F82">
        <w:rPr>
          <w:rStyle w:val="6-Char"/>
          <w:rFonts w:hint="cs"/>
          <w:rtl/>
        </w:rPr>
        <w:t xml:space="preserve"> و دعائه باللیل.</w:t>
      </w:r>
    </w:p>
  </w:footnote>
  <w:footnote w:id="72">
    <w:p w:rsidR="00147073" w:rsidRPr="00931F82" w:rsidRDefault="00147073" w:rsidP="00257A9B">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 ولی انسان [طبیعتاً دوست‌دار جر و بحث و مشاجره است و] بیش از هرچیز به مجادله می‌پردازد [و با حقایق می‌ستیزد]...». به روایت بخاری، باب تحریض النبی</w:t>
      </w:r>
      <w:r>
        <w:rPr>
          <w:rStyle w:val="6-Char"/>
          <w:rFonts w:hint="cs"/>
          <w:rtl/>
        </w:rPr>
        <w:t xml:space="preserve"> </w:t>
      </w:r>
      <w:r>
        <w:rPr>
          <w:rStyle w:val="6-Char"/>
          <w:rFonts w:cs="CTraditional Arabic" w:hint="cs"/>
          <w:rtl/>
        </w:rPr>
        <w:t>ج</w:t>
      </w:r>
      <w:r w:rsidRPr="00931F82">
        <w:rPr>
          <w:rStyle w:val="6-Char"/>
          <w:rFonts w:hint="cs"/>
          <w:rtl/>
        </w:rPr>
        <w:t xml:space="preserve"> علی قیام اللیل، 6 / 11 </w:t>
      </w:r>
      <w:r w:rsidRPr="008F0471">
        <w:rPr>
          <w:rFonts w:cs="Times New Roman" w:hint="cs"/>
          <w:sz w:val="24"/>
          <w:szCs w:val="24"/>
          <w:rtl/>
          <w:lang w:bidi="fa-IR"/>
        </w:rPr>
        <w:t>–</w:t>
      </w:r>
      <w:r w:rsidRPr="00931F82">
        <w:rPr>
          <w:rStyle w:val="6-Char"/>
          <w:rFonts w:hint="cs"/>
          <w:rtl/>
        </w:rPr>
        <w:t xml:space="preserve"> 13 ح 1127.</w:t>
      </w:r>
    </w:p>
  </w:footnote>
  <w:footnote w:id="73">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همان.</w:t>
      </w:r>
    </w:p>
  </w:footnote>
  <w:footnote w:id="74">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احمد و بزار؛ مجمع الزوائد 2 / 258.</w:t>
      </w:r>
    </w:p>
  </w:footnote>
  <w:footnote w:id="75">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 مسلّماً نماز [انسان را] از گناهان بزرگ و از کارهای ناپسند [از نظر شرع] باز می‌دارد...».</w:t>
      </w:r>
    </w:p>
  </w:footnote>
  <w:footnote w:id="76">
    <w:p w:rsidR="00147073" w:rsidRPr="00931F82" w:rsidRDefault="00147073" w:rsidP="009E5E83">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این حدیث را صاحبان صحاح سته به جز ترمذی روایت کرده</w:t>
      </w:r>
      <w:r>
        <w:rPr>
          <w:rStyle w:val="6-Char"/>
          <w:rFonts w:hint="eastAsia"/>
          <w:rtl/>
        </w:rPr>
        <w:t>‌</w:t>
      </w:r>
      <w:r w:rsidRPr="00931F82">
        <w:rPr>
          <w:rStyle w:val="6-Char"/>
          <w:rFonts w:hint="cs"/>
          <w:rtl/>
        </w:rPr>
        <w:t xml:space="preserve">اند، جمع الفوائد، 1 / 312 </w:t>
      </w:r>
      <w:r w:rsidRPr="008F0471">
        <w:rPr>
          <w:rFonts w:cs="Times New Roman" w:hint="cs"/>
          <w:sz w:val="24"/>
          <w:szCs w:val="24"/>
          <w:rtl/>
          <w:lang w:bidi="fa-IR"/>
        </w:rPr>
        <w:t>–</w:t>
      </w:r>
      <w:r w:rsidRPr="00931F82">
        <w:rPr>
          <w:rStyle w:val="6-Char"/>
          <w:rFonts w:hint="cs"/>
          <w:rtl/>
        </w:rPr>
        <w:t xml:space="preserve"> 313.</w:t>
      </w:r>
    </w:p>
  </w:footnote>
  <w:footnote w:id="77">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ابوامامه، حاکم نیز آن را به شر بخاری صحیح دانسته است. بیهقی و ذهبی هم آن را نقل کرده‌اند. الفیض 4 / 351 به نقل از حاشیه‌ی جمع الفوائد، 311.</w:t>
      </w:r>
    </w:p>
  </w:footnote>
  <w:footnote w:id="78">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 از روی هوا و هوس سخن نمی‌گوید 8 آن [چیزی که با خود آورده است و با شما در میان نهاده است] جز وحی ]و پیامی] نیست که [از سوی خدا بدو] وحی می‌شود».</w:t>
      </w:r>
    </w:p>
  </w:footnote>
  <w:footnote w:id="79">
    <w:p w:rsidR="00147073" w:rsidRPr="00931F82" w:rsidRDefault="00147073" w:rsidP="0000707E">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شرح ا</w:t>
      </w:r>
      <w:r w:rsidRPr="008F0471">
        <w:rPr>
          <w:rFonts w:ascii="mylotus" w:hAnsi="mylotus" w:cs="mylotus" w:hint="cs"/>
          <w:sz w:val="24"/>
          <w:szCs w:val="24"/>
          <w:rtl/>
          <w:lang w:bidi="fa-IR"/>
        </w:rPr>
        <w:t>لسن</w:t>
      </w:r>
      <w:r w:rsidRPr="008F0471">
        <w:rPr>
          <w:rFonts w:ascii="mylotus" w:hAnsi="mylotus" w:cs="mylotus"/>
          <w:sz w:val="24"/>
          <w:szCs w:val="24"/>
          <w:rtl/>
          <w:lang w:bidi="fa-IR"/>
        </w:rPr>
        <w:t>ة</w:t>
      </w:r>
      <w:r w:rsidRPr="00931F82">
        <w:rPr>
          <w:rStyle w:val="6-Char"/>
          <w:rFonts w:hint="cs"/>
          <w:rtl/>
        </w:rPr>
        <w:t>. ر.ک: قطوف من الشمائل المحمد</w:t>
      </w:r>
      <w:r w:rsidRPr="008F0471">
        <w:rPr>
          <w:rFonts w:ascii="mylotus" w:hAnsi="mylotus" w:cs="mylotus" w:hint="cs"/>
          <w:sz w:val="24"/>
          <w:szCs w:val="24"/>
          <w:rtl/>
          <w:lang w:bidi="fa-IR"/>
        </w:rPr>
        <w:t>ی</w:t>
      </w:r>
      <w:r w:rsidRPr="008F0471">
        <w:rPr>
          <w:rFonts w:ascii="mylotus" w:hAnsi="mylotus" w:cs="mylotus"/>
          <w:sz w:val="24"/>
          <w:szCs w:val="24"/>
          <w:rtl/>
          <w:lang w:bidi="fa-IR"/>
        </w:rPr>
        <w:t>ة</w:t>
      </w:r>
      <w:r w:rsidRPr="00931F82">
        <w:rPr>
          <w:rStyle w:val="6-Char"/>
          <w:rFonts w:hint="cs"/>
          <w:rtl/>
        </w:rPr>
        <w:t xml:space="preserve"> (اثر ترمذی) ص 77.</w:t>
      </w:r>
    </w:p>
  </w:footnote>
  <w:footnote w:id="80">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در بحث آینده این مطلب را بیان خواهیم کرد.</w:t>
      </w:r>
    </w:p>
  </w:footnote>
  <w:footnote w:id="81">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الفتح، 6 / 40 ح 1148.</w:t>
      </w:r>
    </w:p>
  </w:footnote>
  <w:footnote w:id="8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6 / 35 ح 1139.</w:t>
      </w:r>
    </w:p>
  </w:footnote>
  <w:footnote w:id="83">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 منافقان، هنگامی که برای نماز برخیزند، سست و بی‌حال به نماز می‌ایستند..».</w:t>
      </w:r>
    </w:p>
  </w:footnote>
  <w:footnote w:id="84">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6 / 43 ح 1150.</w:t>
      </w:r>
    </w:p>
  </w:footnote>
  <w:footnote w:id="85">
    <w:p w:rsidR="00147073" w:rsidRPr="00931F82" w:rsidRDefault="00147073" w:rsidP="0000707E">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بخاری، باب ترک القیام للمریض، 6 / 9 ح 1124. نیز باب مایکره من التشدد فی العباد</w:t>
      </w:r>
      <w:r w:rsidRPr="008F0471">
        <w:rPr>
          <w:rFonts w:ascii="mylotus" w:hAnsi="mylotus" w:cs="mylotus"/>
          <w:sz w:val="24"/>
          <w:szCs w:val="24"/>
          <w:rtl/>
          <w:lang w:bidi="fa-IR"/>
        </w:rPr>
        <w:t>ة</w:t>
      </w:r>
      <w:r w:rsidRPr="00931F82">
        <w:rPr>
          <w:rStyle w:val="6-Char"/>
          <w:rFonts w:hint="cs"/>
          <w:rtl/>
        </w:rPr>
        <w:t>.</w:t>
      </w:r>
    </w:p>
  </w:footnote>
  <w:footnote w:id="86">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نسایی و ابن ماجه از حدیث ابوالدرداء با سند صحیح، ر.ک: الفیض 5 / 427 به نقل از جمع الفوائد 1 / 313.</w:t>
      </w:r>
    </w:p>
  </w:footnote>
  <w:footnote w:id="87">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روایت مسلم 6 / 28 </w:t>
      </w:r>
      <w:r w:rsidRPr="008F0471">
        <w:rPr>
          <w:rFonts w:cs="Times New Roman" w:hint="cs"/>
          <w:sz w:val="24"/>
          <w:szCs w:val="24"/>
          <w:rtl/>
          <w:lang w:bidi="fa-IR"/>
        </w:rPr>
        <w:t>–</w:t>
      </w:r>
      <w:r w:rsidRPr="00931F82">
        <w:rPr>
          <w:rStyle w:val="6-Char"/>
          <w:rFonts w:hint="cs"/>
          <w:rtl/>
        </w:rPr>
        <w:t xml:space="preserve"> 29، نیز ابوداود، ر.ک: بذل المجهود 7 / 70.</w:t>
      </w:r>
    </w:p>
  </w:footnote>
  <w:footnote w:id="88">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روایات مسلم 6 / 28 </w:t>
      </w:r>
      <w:r w:rsidRPr="008F0471">
        <w:rPr>
          <w:rFonts w:cs="Times New Roman" w:hint="cs"/>
          <w:sz w:val="24"/>
          <w:szCs w:val="24"/>
          <w:rtl/>
          <w:lang w:bidi="fa-IR"/>
        </w:rPr>
        <w:t>–</w:t>
      </w:r>
      <w:r w:rsidRPr="00931F82">
        <w:rPr>
          <w:rStyle w:val="6-Char"/>
          <w:rFonts w:hint="cs"/>
          <w:rtl/>
        </w:rPr>
        <w:t xml:space="preserve"> 29 ابوداود و نسایی هم آن رار وایت کرده‌اند.</w:t>
      </w:r>
    </w:p>
  </w:footnote>
  <w:footnote w:id="89">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«سرمشق و الگوی زیبایی در [شیوه‌ی پندار و گفتار و کردار] پیامبر خدا برای شماست. برای کسانی که [دارای سه ویژگی باشند:] امید به خدا داشته و جویای قیامت باشند و خداوند را بسیار یاد کنند...».</w:t>
      </w:r>
    </w:p>
  </w:footnote>
  <w:footnote w:id="90">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فتح الباری 6 / 3.</w:t>
      </w:r>
    </w:p>
  </w:footnote>
  <w:footnote w:id="91">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شرح النووی علی مسلم، 6 / 26 </w:t>
      </w:r>
      <w:r w:rsidRPr="008F0471">
        <w:rPr>
          <w:rFonts w:cs="Times New Roman" w:hint="cs"/>
          <w:sz w:val="24"/>
          <w:szCs w:val="24"/>
          <w:rtl/>
          <w:lang w:bidi="fa-IR"/>
        </w:rPr>
        <w:t>–</w:t>
      </w:r>
      <w:r w:rsidRPr="00931F82">
        <w:rPr>
          <w:rStyle w:val="6-Char"/>
          <w:rFonts w:hint="cs"/>
          <w:rtl/>
        </w:rPr>
        <w:t xml:space="preserve"> 27.</w:t>
      </w:r>
    </w:p>
  </w:footnote>
  <w:footnote w:id="92">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هفتاد و سومین سوره‌ی مبارکه‌ی قرآن و دارای بیست آیه است. (مترجم)</w:t>
      </w:r>
    </w:p>
  </w:footnote>
  <w:footnote w:id="93">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به روایت مسلم، ابوداود و نسایی، جمع الفوائد 1 / 315 ح 2262.</w:t>
      </w:r>
    </w:p>
  </w:footnote>
  <w:footnote w:id="94">
    <w:p w:rsidR="00147073" w:rsidRPr="00931F82" w:rsidRDefault="00147073" w:rsidP="000568F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رسول الله</w:t>
      </w:r>
      <w:r>
        <w:rPr>
          <w:rStyle w:val="6-Char"/>
          <w:rFonts w:cs="CTraditional Arabic" w:hint="cs"/>
          <w:rtl/>
        </w:rPr>
        <w:t>ص</w:t>
      </w:r>
      <w:r w:rsidRPr="00931F82">
        <w:rPr>
          <w:rStyle w:val="6-Char"/>
          <w:rFonts w:hint="cs"/>
          <w:rtl/>
        </w:rPr>
        <w:t xml:space="preserve"> می‌فرماید: </w:t>
      </w:r>
      <w:r w:rsidRPr="009E1DE4">
        <w:rPr>
          <w:rStyle w:val="7-Char"/>
          <w:rFonts w:hint="cs"/>
          <w:sz w:val="24"/>
          <w:szCs w:val="24"/>
          <w:rtl/>
        </w:rPr>
        <w:t>«</w:t>
      </w:r>
      <w:r w:rsidRPr="009E1DE4">
        <w:rPr>
          <w:rStyle w:val="7-Char"/>
          <w:rFonts w:hint="eastAsia"/>
          <w:sz w:val="24"/>
          <w:szCs w:val="24"/>
          <w:rtl/>
        </w:rPr>
        <w:t>قِيلُوا</w:t>
      </w:r>
      <w:r w:rsidRPr="009E1DE4">
        <w:rPr>
          <w:rStyle w:val="7-Char"/>
          <w:sz w:val="24"/>
          <w:szCs w:val="24"/>
          <w:rtl/>
        </w:rPr>
        <w:t xml:space="preserve"> </w:t>
      </w:r>
      <w:r w:rsidRPr="009E1DE4">
        <w:rPr>
          <w:rStyle w:val="7-Char"/>
          <w:rFonts w:hint="eastAsia"/>
          <w:sz w:val="24"/>
          <w:szCs w:val="24"/>
          <w:rtl/>
        </w:rPr>
        <w:t>فَإِنَّ</w:t>
      </w:r>
      <w:r w:rsidRPr="009E1DE4">
        <w:rPr>
          <w:rStyle w:val="7-Char"/>
          <w:sz w:val="24"/>
          <w:szCs w:val="24"/>
          <w:rtl/>
        </w:rPr>
        <w:t xml:space="preserve"> </w:t>
      </w:r>
      <w:r w:rsidRPr="009E1DE4">
        <w:rPr>
          <w:rStyle w:val="7-Char"/>
          <w:rFonts w:hint="eastAsia"/>
          <w:sz w:val="24"/>
          <w:szCs w:val="24"/>
          <w:rtl/>
        </w:rPr>
        <w:t>الشَّيَاطِين</w:t>
      </w:r>
      <w:r w:rsidRPr="009E1DE4">
        <w:rPr>
          <w:rStyle w:val="7-Char"/>
          <w:sz w:val="24"/>
          <w:szCs w:val="24"/>
          <w:rtl/>
        </w:rPr>
        <w:t xml:space="preserve"> </w:t>
      </w:r>
      <w:r w:rsidRPr="009E1DE4">
        <w:rPr>
          <w:rStyle w:val="7-Char"/>
          <w:rFonts w:hint="eastAsia"/>
          <w:sz w:val="24"/>
          <w:szCs w:val="24"/>
          <w:rtl/>
        </w:rPr>
        <w:t>لَا</w:t>
      </w:r>
      <w:r w:rsidRPr="009E1DE4">
        <w:rPr>
          <w:rStyle w:val="7-Char"/>
          <w:sz w:val="24"/>
          <w:szCs w:val="24"/>
          <w:rtl/>
        </w:rPr>
        <w:t xml:space="preserve"> </w:t>
      </w:r>
      <w:r w:rsidRPr="009E1DE4">
        <w:rPr>
          <w:rStyle w:val="7-Char"/>
          <w:rFonts w:hint="eastAsia"/>
          <w:sz w:val="24"/>
          <w:szCs w:val="24"/>
          <w:rtl/>
        </w:rPr>
        <w:t>تَقِيل</w:t>
      </w:r>
      <w:r w:rsidRPr="009E1DE4">
        <w:rPr>
          <w:rStyle w:val="7-Char"/>
          <w:rFonts w:hint="cs"/>
          <w:sz w:val="24"/>
          <w:szCs w:val="24"/>
          <w:rtl/>
        </w:rPr>
        <w:t>»</w:t>
      </w:r>
      <w:r w:rsidRPr="00931F82">
        <w:rPr>
          <w:rStyle w:val="6-Char"/>
          <w:rFonts w:hint="cs"/>
          <w:rtl/>
        </w:rPr>
        <w:t xml:space="preserve"> «قیلوله کنید، زیرا که شیطان قیلوله نمی‌کند». این حدیث را طبرانی در «الاوسط» و ابونعیم در «الطلب» از طریق ا</w:t>
      </w:r>
      <w:r>
        <w:rPr>
          <w:rStyle w:val="6-Char"/>
          <w:rFonts w:hint="cs"/>
          <w:rtl/>
        </w:rPr>
        <w:t>نس روایت کرده</w:t>
      </w:r>
      <w:r>
        <w:rPr>
          <w:rStyle w:val="6-Char"/>
          <w:rFonts w:hint="eastAsia"/>
          <w:rtl/>
        </w:rPr>
        <w:t>‌</w:t>
      </w:r>
      <w:r w:rsidRPr="00931F82">
        <w:rPr>
          <w:rStyle w:val="6-Char"/>
          <w:rFonts w:hint="cs"/>
          <w:rtl/>
        </w:rPr>
        <w:t>اند، آلبانی نیز در سلسله‌ی الاحادیث الحصیحة، شماره 1647 و صحیح الجامع الصغیر، شماره 4431 آن را حسن دانسته است. (مترجم)</w:t>
      </w:r>
    </w:p>
  </w:footnote>
  <w:footnote w:id="95">
    <w:p w:rsidR="00147073" w:rsidRPr="00931F82" w:rsidRDefault="00147073" w:rsidP="0000707E">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مجله‌ی الدعو</w:t>
      </w:r>
      <w:r w:rsidRPr="008F0471">
        <w:rPr>
          <w:rFonts w:ascii="mylotus" w:hAnsi="mylotus" w:cs="mylotus"/>
          <w:sz w:val="24"/>
          <w:szCs w:val="24"/>
          <w:rtl/>
          <w:lang w:bidi="fa-IR"/>
        </w:rPr>
        <w:t>ة</w:t>
      </w:r>
      <w:r w:rsidRPr="00931F82">
        <w:rPr>
          <w:rStyle w:val="6-Char"/>
          <w:rFonts w:hint="cs"/>
          <w:rtl/>
        </w:rPr>
        <w:t>، دوره‌ی پیشین، شماره 63. به نقل از الرقائق.</w:t>
      </w:r>
    </w:p>
  </w:footnote>
  <w:footnote w:id="96">
    <w:p w:rsidR="00147073" w:rsidRPr="00931F82" w:rsidRDefault="00147073" w:rsidP="00E42BD0">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w:t>
      </w:r>
      <w:r>
        <w:rPr>
          <w:rStyle w:val="6-Char"/>
          <w:rFonts w:hint="cs"/>
          <w:rtl/>
        </w:rPr>
        <w:t xml:space="preserve"> </w:t>
      </w:r>
      <w:r w:rsidRPr="00931F82">
        <w:rPr>
          <w:rStyle w:val="6-Char"/>
          <w:rFonts w:hint="cs"/>
          <w:rtl/>
        </w:rPr>
        <w:t>«آیا در باره‌ی قرآن نمی‌اندیشند [و مطالب و نکات آن را بررسی و وارسی نمی‌کنند؟] یا اینکه بر دل‌هایی قفل‌های [ویژه‌ای] آن را زده‌اند...».</w:t>
      </w:r>
    </w:p>
  </w:footnote>
  <w:footnote w:id="97">
    <w:p w:rsidR="00147073" w:rsidRPr="00931F82" w:rsidRDefault="00147073" w:rsidP="00E42BD0">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«و از شکیبایی و نماز [که دل را پاکیزه و انسان را از گناهان و پلیدی‌ها به دور می‌دارد] یاری جویید. و نماز سخت [دشوار و گران] است، مگر برای فروتنان [دوستدار طاعت و عبادت]... آن کسانی که به یقین می‌دانند خدای خویش را [پس از دوباره زنده‌شدن] ملاقات خواهند کرد. و اینکه ایشان به سوی او باز خواهند گشت [تا حساب و کتاب باز پس بدهند و پاداش خود را دریافت دارند]...».</w:t>
      </w:r>
    </w:p>
  </w:footnote>
  <w:footnote w:id="98">
    <w:p w:rsidR="00147073" w:rsidRPr="00931F82" w:rsidRDefault="00147073" w:rsidP="004F39C9">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«ای مؤمنان! چرا سخنی [به دیگران] می‌گویید که خود [برابر آن] عمل نمی‌کنید؟ * اگر سخنی را بگویید و خود برابر آن عمل نکنید، موجب کینه و خشم عظیم خدا می‌شود...».</w:t>
      </w:r>
    </w:p>
  </w:footnote>
  <w:footnote w:id="99">
    <w:p w:rsidR="00147073" w:rsidRPr="00931F82" w:rsidRDefault="00147073" w:rsidP="007F0632">
      <w:pPr>
        <w:pStyle w:val="FootnoteText"/>
        <w:bidi/>
        <w:ind w:left="272" w:hanging="272"/>
        <w:jc w:val="both"/>
        <w:rPr>
          <w:rStyle w:val="6-Char"/>
        </w:rPr>
      </w:pPr>
      <w:r w:rsidRPr="000C3B4C">
        <w:rPr>
          <w:rFonts w:cs="IRNazli" w:hint="cs"/>
          <w:sz w:val="24"/>
          <w:szCs w:val="24"/>
          <w:vertAlign w:val="superscript"/>
          <w:rtl/>
        </w:rPr>
        <w:t>(</w:t>
      </w:r>
      <w:r w:rsidRPr="000C3B4C">
        <w:rPr>
          <w:rFonts w:cs="IRNazli"/>
          <w:sz w:val="24"/>
          <w:szCs w:val="24"/>
          <w:vertAlign w:val="superscript"/>
          <w:rtl/>
        </w:rPr>
        <w:footnoteRef/>
      </w:r>
      <w:r w:rsidRPr="000C3B4C">
        <w:rPr>
          <w:rFonts w:cs="IRNazli" w:hint="cs"/>
          <w:sz w:val="24"/>
          <w:szCs w:val="24"/>
          <w:vertAlign w:val="superscript"/>
          <w:rtl/>
        </w:rPr>
        <w:t>)</w:t>
      </w:r>
      <w:r w:rsidRPr="00931F82">
        <w:rPr>
          <w:rStyle w:val="6-Char"/>
          <w:rFonts w:hint="cs"/>
          <w:rtl/>
        </w:rPr>
        <w:t xml:space="preserve">- به روایت مسلم، کتاب القدر، 34. نیز ابن ماجه، المقدمه. 1 . احمد (بن حنبل) نیز این حدیث را روایت کرده است 2 / 366 </w:t>
      </w:r>
      <w:r w:rsidRPr="008F0471">
        <w:rPr>
          <w:rFonts w:cs="Times New Roman" w:hint="cs"/>
          <w:sz w:val="24"/>
          <w:szCs w:val="24"/>
          <w:rtl/>
          <w:lang w:bidi="fa-IR"/>
        </w:rPr>
        <w:t>–</w:t>
      </w:r>
      <w:r w:rsidRPr="00931F82">
        <w:rPr>
          <w:rStyle w:val="6-Char"/>
          <w:rFonts w:hint="cs"/>
          <w:rtl/>
        </w:rPr>
        <w:t xml:space="preserve"> 370.</w:t>
      </w:r>
    </w:p>
  </w:footnote>
  <w:footnote w:id="100">
    <w:p w:rsidR="00147073" w:rsidRPr="008F0471" w:rsidRDefault="00147073" w:rsidP="00F86C24">
      <w:pPr>
        <w:pStyle w:val="FootnoteText"/>
        <w:bidi/>
        <w:ind w:left="272" w:hanging="272"/>
        <w:jc w:val="both"/>
        <w:rPr>
          <w:rStyle w:val="1-Char"/>
          <w:sz w:val="24"/>
          <w:szCs w:val="24"/>
          <w:rtl/>
        </w:rPr>
      </w:pPr>
      <w:r w:rsidRPr="00931F82">
        <w:rPr>
          <w:rStyle w:val="6-Char"/>
          <w:rFonts w:hint="cs"/>
          <w:rtl/>
        </w:rPr>
        <w:t>(</w:t>
      </w:r>
      <w:r w:rsidRPr="00931F82">
        <w:rPr>
          <w:rStyle w:val="6-Char"/>
          <w:rtl/>
        </w:rPr>
        <w:sym w:font="Symbol" w:char="F02A"/>
      </w:r>
      <w:r w:rsidRPr="00931F82">
        <w:rPr>
          <w:rStyle w:val="6-Char"/>
          <w:rFonts w:hint="cs"/>
          <w:rtl/>
        </w:rPr>
        <w:t>)- این فهرست از روی چاپ دوم کتاب، برای استفاده‌ی بیشتر علاقمندان، تهیه و تنظیم شده است.</w:t>
      </w:r>
      <w:r w:rsidRPr="00931F82">
        <w:rPr>
          <w:rStyle w:val="6-Cha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Pr="008602DE" w:rsidRDefault="00147073" w:rsidP="005D79EC">
    <w:pPr>
      <w:pStyle w:val="Header"/>
      <w:tabs>
        <w:tab w:val="right" w:pos="2267"/>
        <w:tab w:val="right" w:pos="5952"/>
      </w:tabs>
      <w:spacing w:after="180"/>
      <w:ind w:left="284" w:right="284"/>
      <w:jc w:val="both"/>
      <w:rPr>
        <w:rFonts w:ascii="IRNazanin" w:hAnsi="IRNazanin" w:cs="IRNazanin"/>
        <w:b/>
        <w:bCs/>
        <w:sz w:val="28"/>
        <w:rtl/>
        <w:lang w:bidi="fa-IR"/>
      </w:rPr>
    </w:pPr>
    <w:r>
      <w:rPr>
        <w:rFonts w:ascii="IRNazli" w:hAnsi="IRNazli" w:cs="IRNazli"/>
        <w:noProof/>
        <w:sz w:val="28"/>
        <w:rtl/>
      </w:rPr>
      <mc:AlternateContent>
        <mc:Choice Requires="wps">
          <w:drawing>
            <wp:anchor distT="0" distB="0" distL="114300" distR="114300" simplePos="0" relativeHeight="251659264" behindDoc="0" locked="0" layoutInCell="1" allowOverlap="1" wp14:anchorId="13F2BED0" wp14:editId="628EDB3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5168D7">
      <w:rPr>
        <w:rFonts w:ascii="IRNazli" w:hAnsi="IRNazli" w:cs="IRNazli"/>
        <w:noProof/>
        <w:sz w:val="28"/>
        <w:rtl/>
      </w:rPr>
      <w:t>2</w:t>
    </w:r>
    <w:r w:rsidRPr="008602DE">
      <w:rPr>
        <w:rFonts w:ascii="IRNazli" w:hAnsi="IRNazli" w:cs="IRNazli"/>
        <w:sz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نماز شب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Pr="00A321B8" w:rsidRDefault="00147073" w:rsidP="005D79E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1312" behindDoc="0" locked="0" layoutInCell="1" allowOverlap="1" wp14:anchorId="1D7CF340" wp14:editId="5D8C940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9667D7">
      <w:rPr>
        <w:rFonts w:ascii="IRNazli" w:hAnsi="IRNazli" w:cs="IRNazli"/>
        <w:noProof/>
        <w:sz w:val="28"/>
        <w:rtl/>
      </w:rPr>
      <w:t>3</w:t>
    </w:r>
    <w:r w:rsidRPr="008602DE">
      <w:rPr>
        <w:rFonts w:ascii="IRNazli" w:hAnsi="IRNazli" w:cs="IRNazli"/>
        <w:sz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7D7" w:rsidRPr="009667D7" w:rsidRDefault="009667D7">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Pr="008F0471" w:rsidRDefault="00147073" w:rsidP="004E0F23">
    <w:pPr>
      <w:pStyle w:val="Header"/>
      <w:rPr>
        <w:rStyle w:val="1-Char"/>
        <w:rtl/>
      </w:rPr>
    </w:pPr>
  </w:p>
  <w:p w:rsidR="00147073" w:rsidRDefault="00147073" w:rsidP="004E0F23">
    <w:pPr>
      <w:pStyle w:val="Header"/>
      <w:rPr>
        <w:rStyle w:val="1-Char"/>
      </w:rPr>
    </w:pPr>
  </w:p>
  <w:p w:rsidR="00147073" w:rsidRPr="00B96B53" w:rsidRDefault="00147073" w:rsidP="004E0F23">
    <w:pPr>
      <w:pStyle w:val="Header"/>
      <w:rPr>
        <w:rStyle w:val="1-Char"/>
        <w:sz w:val="10"/>
        <w:szCs w:val="10"/>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Pr="00A321B8" w:rsidRDefault="00147073" w:rsidP="005D79E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3360" behindDoc="0" locked="0" layoutInCell="1" allowOverlap="1" wp14:anchorId="3C1A9857" wp14:editId="635325EF">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5168D7">
      <w:rPr>
        <w:rFonts w:ascii="IRNazli" w:hAnsi="IRNazli" w:cs="IRNazli"/>
        <w:noProof/>
        <w:sz w:val="28"/>
        <w:rtl/>
      </w:rPr>
      <w:t>3</w:t>
    </w:r>
    <w:r w:rsidRPr="008602DE">
      <w:rPr>
        <w:rFonts w:ascii="IRNazli" w:hAnsi="IRNazli" w:cs="IRNazli"/>
        <w:sz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Default="00147073" w:rsidP="004E0F23">
    <w:pPr>
      <w:pStyle w:val="Header"/>
      <w:rPr>
        <w:rStyle w:val="1-Char"/>
      </w:rPr>
    </w:pPr>
  </w:p>
  <w:p w:rsidR="00147073" w:rsidRPr="00B96B53" w:rsidRDefault="00147073" w:rsidP="004E0F23">
    <w:pPr>
      <w:pStyle w:val="Header"/>
      <w:rPr>
        <w:rStyle w:val="1-Char"/>
        <w:sz w:val="38"/>
        <w:szCs w:val="38"/>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73" w:rsidRPr="00A321B8" w:rsidRDefault="00147073" w:rsidP="005D79E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rtl/>
      </w:rPr>
      <mc:AlternateContent>
        <mc:Choice Requires="wps">
          <w:drawing>
            <wp:anchor distT="0" distB="0" distL="114300" distR="114300" simplePos="0" relativeHeight="251665408" behindDoc="0" locked="0" layoutInCell="1" allowOverlap="1" wp14:anchorId="4608AE81" wp14:editId="561B5AE3">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نماز شب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rtl/>
      </w:rPr>
      <w:fldChar w:fldCharType="begin"/>
    </w:r>
    <w:r w:rsidRPr="008602DE">
      <w:rPr>
        <w:rFonts w:ascii="IRNazli" w:hAnsi="IRNazli" w:cs="IRNazli"/>
        <w:sz w:val="28"/>
      </w:rPr>
      <w:instrText xml:space="preserve"> PAGE </w:instrText>
    </w:r>
    <w:r w:rsidRPr="008602DE">
      <w:rPr>
        <w:rFonts w:ascii="IRNazli" w:hAnsi="IRNazli" w:cs="IRNazli"/>
        <w:sz w:val="28"/>
        <w:rtl/>
      </w:rPr>
      <w:fldChar w:fldCharType="separate"/>
    </w:r>
    <w:r w:rsidR="00377080">
      <w:rPr>
        <w:rFonts w:ascii="IRNazli" w:hAnsi="IRNazli" w:cs="IRNazli"/>
        <w:noProof/>
        <w:sz w:val="28"/>
        <w:rtl/>
      </w:rPr>
      <w:t>25</w:t>
    </w:r>
    <w:r w:rsidRPr="008602DE">
      <w:rPr>
        <w:rFonts w:ascii="IRNazli" w:hAnsi="IRNazli" w:cs="IRNazli"/>
        <w:sz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E5D"/>
    <w:multiLevelType w:val="hybridMultilevel"/>
    <w:tmpl w:val="D48EEC3E"/>
    <w:lvl w:ilvl="0" w:tplc="7A86CA2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AF162F"/>
    <w:multiLevelType w:val="hybridMultilevel"/>
    <w:tmpl w:val="D83CFDE4"/>
    <w:lvl w:ilvl="0" w:tplc="E450662C">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F3A7E3E"/>
    <w:multiLevelType w:val="hybridMultilevel"/>
    <w:tmpl w:val="D32E4D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5205C1E"/>
    <w:multiLevelType w:val="hybridMultilevel"/>
    <w:tmpl w:val="6B2E1ED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D5D6355"/>
    <w:multiLevelType w:val="hybridMultilevel"/>
    <w:tmpl w:val="FAEE43B6"/>
    <w:lvl w:ilvl="0" w:tplc="7A86CA28">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3D6642C1"/>
    <w:multiLevelType w:val="hybridMultilevel"/>
    <w:tmpl w:val="CC34A656"/>
    <w:lvl w:ilvl="0" w:tplc="A1141B4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A2C6BD4"/>
    <w:multiLevelType w:val="hybridMultilevel"/>
    <w:tmpl w:val="A9826AD2"/>
    <w:lvl w:ilvl="0" w:tplc="3CAC2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reBR71KtMRmvxZKRVqHTPWe6v4=" w:salt="0yyn0OZbHCuYjHT6oGHk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9B"/>
    <w:rsid w:val="000010AF"/>
    <w:rsid w:val="0000191F"/>
    <w:rsid w:val="0000254E"/>
    <w:rsid w:val="00003972"/>
    <w:rsid w:val="00004538"/>
    <w:rsid w:val="00004B45"/>
    <w:rsid w:val="000051A5"/>
    <w:rsid w:val="00005BE3"/>
    <w:rsid w:val="00006640"/>
    <w:rsid w:val="000066BE"/>
    <w:rsid w:val="0000707E"/>
    <w:rsid w:val="00007FC7"/>
    <w:rsid w:val="00010897"/>
    <w:rsid w:val="00010C43"/>
    <w:rsid w:val="000137E8"/>
    <w:rsid w:val="00013A2D"/>
    <w:rsid w:val="000157DF"/>
    <w:rsid w:val="00016A0B"/>
    <w:rsid w:val="000171FE"/>
    <w:rsid w:val="000206B1"/>
    <w:rsid w:val="00021059"/>
    <w:rsid w:val="000270CE"/>
    <w:rsid w:val="0002731A"/>
    <w:rsid w:val="00027976"/>
    <w:rsid w:val="000279F2"/>
    <w:rsid w:val="000331B5"/>
    <w:rsid w:val="00033426"/>
    <w:rsid w:val="00037A4F"/>
    <w:rsid w:val="00037B2E"/>
    <w:rsid w:val="000411C3"/>
    <w:rsid w:val="00041896"/>
    <w:rsid w:val="00041AE0"/>
    <w:rsid w:val="000459F4"/>
    <w:rsid w:val="00046AEC"/>
    <w:rsid w:val="00050882"/>
    <w:rsid w:val="00050957"/>
    <w:rsid w:val="00052335"/>
    <w:rsid w:val="00052CBC"/>
    <w:rsid w:val="000534B2"/>
    <w:rsid w:val="000539E5"/>
    <w:rsid w:val="00053A05"/>
    <w:rsid w:val="00056535"/>
    <w:rsid w:val="000568F2"/>
    <w:rsid w:val="00065B4A"/>
    <w:rsid w:val="000661FA"/>
    <w:rsid w:val="00070F27"/>
    <w:rsid w:val="000775D1"/>
    <w:rsid w:val="000814DA"/>
    <w:rsid w:val="00085068"/>
    <w:rsid w:val="00086913"/>
    <w:rsid w:val="000877EB"/>
    <w:rsid w:val="00087A23"/>
    <w:rsid w:val="000910B7"/>
    <w:rsid w:val="00092169"/>
    <w:rsid w:val="00092BCC"/>
    <w:rsid w:val="00093B60"/>
    <w:rsid w:val="000944D0"/>
    <w:rsid w:val="00094D25"/>
    <w:rsid w:val="00095423"/>
    <w:rsid w:val="00095F06"/>
    <w:rsid w:val="000973E1"/>
    <w:rsid w:val="000976A8"/>
    <w:rsid w:val="000A0189"/>
    <w:rsid w:val="000A1F8F"/>
    <w:rsid w:val="000A286B"/>
    <w:rsid w:val="000A66C5"/>
    <w:rsid w:val="000B2838"/>
    <w:rsid w:val="000B2B65"/>
    <w:rsid w:val="000B46B3"/>
    <w:rsid w:val="000B48DF"/>
    <w:rsid w:val="000C0418"/>
    <w:rsid w:val="000C0C9C"/>
    <w:rsid w:val="000C142E"/>
    <w:rsid w:val="000C182D"/>
    <w:rsid w:val="000C2144"/>
    <w:rsid w:val="000C3B4C"/>
    <w:rsid w:val="000C3F28"/>
    <w:rsid w:val="000C46EA"/>
    <w:rsid w:val="000D10B2"/>
    <w:rsid w:val="000D13F0"/>
    <w:rsid w:val="000D2645"/>
    <w:rsid w:val="000D29C8"/>
    <w:rsid w:val="000D32A7"/>
    <w:rsid w:val="000D3931"/>
    <w:rsid w:val="000D4A5F"/>
    <w:rsid w:val="000D4FD1"/>
    <w:rsid w:val="000E0956"/>
    <w:rsid w:val="000E1990"/>
    <w:rsid w:val="000E2597"/>
    <w:rsid w:val="000E2920"/>
    <w:rsid w:val="000E46F9"/>
    <w:rsid w:val="000E56B4"/>
    <w:rsid w:val="000E71B5"/>
    <w:rsid w:val="000E7480"/>
    <w:rsid w:val="000E7500"/>
    <w:rsid w:val="000E7874"/>
    <w:rsid w:val="000F093E"/>
    <w:rsid w:val="000F29BA"/>
    <w:rsid w:val="000F4B1D"/>
    <w:rsid w:val="000F5923"/>
    <w:rsid w:val="000F7A85"/>
    <w:rsid w:val="00107A81"/>
    <w:rsid w:val="001106B8"/>
    <w:rsid w:val="001125A8"/>
    <w:rsid w:val="00115C41"/>
    <w:rsid w:val="00116931"/>
    <w:rsid w:val="0011783F"/>
    <w:rsid w:val="0012099D"/>
    <w:rsid w:val="00121F79"/>
    <w:rsid w:val="001307E3"/>
    <w:rsid w:val="0013377A"/>
    <w:rsid w:val="00134812"/>
    <w:rsid w:val="001353F1"/>
    <w:rsid w:val="00140919"/>
    <w:rsid w:val="00143231"/>
    <w:rsid w:val="00143256"/>
    <w:rsid w:val="00147073"/>
    <w:rsid w:val="0015289F"/>
    <w:rsid w:val="00154745"/>
    <w:rsid w:val="00155133"/>
    <w:rsid w:val="0015636C"/>
    <w:rsid w:val="00156C90"/>
    <w:rsid w:val="001570E4"/>
    <w:rsid w:val="0015714A"/>
    <w:rsid w:val="00157BB6"/>
    <w:rsid w:val="00160488"/>
    <w:rsid w:val="00161AF2"/>
    <w:rsid w:val="00164E41"/>
    <w:rsid w:val="00166AA5"/>
    <w:rsid w:val="00167F96"/>
    <w:rsid w:val="0017300D"/>
    <w:rsid w:val="001746E7"/>
    <w:rsid w:val="00175B25"/>
    <w:rsid w:val="00176338"/>
    <w:rsid w:val="00177C96"/>
    <w:rsid w:val="00180EC0"/>
    <w:rsid w:val="0018156E"/>
    <w:rsid w:val="00183EDA"/>
    <w:rsid w:val="00186AA8"/>
    <w:rsid w:val="001917CE"/>
    <w:rsid w:val="00191E55"/>
    <w:rsid w:val="0019222D"/>
    <w:rsid w:val="001927DB"/>
    <w:rsid w:val="00193168"/>
    <w:rsid w:val="0019428D"/>
    <w:rsid w:val="0019539A"/>
    <w:rsid w:val="00197190"/>
    <w:rsid w:val="00197C3F"/>
    <w:rsid w:val="00197D03"/>
    <w:rsid w:val="001A0900"/>
    <w:rsid w:val="001A1039"/>
    <w:rsid w:val="001A2004"/>
    <w:rsid w:val="001A3518"/>
    <w:rsid w:val="001B0582"/>
    <w:rsid w:val="001B3EBE"/>
    <w:rsid w:val="001B4A9C"/>
    <w:rsid w:val="001B4F2A"/>
    <w:rsid w:val="001B7968"/>
    <w:rsid w:val="001C2670"/>
    <w:rsid w:val="001C2929"/>
    <w:rsid w:val="001C2CBF"/>
    <w:rsid w:val="001C3962"/>
    <w:rsid w:val="001C4DC8"/>
    <w:rsid w:val="001C617C"/>
    <w:rsid w:val="001D12BC"/>
    <w:rsid w:val="001D332F"/>
    <w:rsid w:val="001D4203"/>
    <w:rsid w:val="001D43A1"/>
    <w:rsid w:val="001D59B8"/>
    <w:rsid w:val="001D6547"/>
    <w:rsid w:val="001D6F12"/>
    <w:rsid w:val="001E374B"/>
    <w:rsid w:val="001E3B97"/>
    <w:rsid w:val="001E3DFA"/>
    <w:rsid w:val="001E4528"/>
    <w:rsid w:val="001E4689"/>
    <w:rsid w:val="001E4D68"/>
    <w:rsid w:val="001E6953"/>
    <w:rsid w:val="001F0692"/>
    <w:rsid w:val="001F1DA8"/>
    <w:rsid w:val="001F3AD4"/>
    <w:rsid w:val="001F676E"/>
    <w:rsid w:val="002005D3"/>
    <w:rsid w:val="00201BB0"/>
    <w:rsid w:val="00201E48"/>
    <w:rsid w:val="002041D2"/>
    <w:rsid w:val="00205321"/>
    <w:rsid w:val="00205F67"/>
    <w:rsid w:val="0020747C"/>
    <w:rsid w:val="002104C0"/>
    <w:rsid w:val="00210662"/>
    <w:rsid w:val="00210BFA"/>
    <w:rsid w:val="00213011"/>
    <w:rsid w:val="002150B9"/>
    <w:rsid w:val="002156C2"/>
    <w:rsid w:val="00217368"/>
    <w:rsid w:val="00220CAC"/>
    <w:rsid w:val="002219D7"/>
    <w:rsid w:val="002222A4"/>
    <w:rsid w:val="00222B8E"/>
    <w:rsid w:val="0022431D"/>
    <w:rsid w:val="00224C9F"/>
    <w:rsid w:val="002304C8"/>
    <w:rsid w:val="0023239B"/>
    <w:rsid w:val="00233235"/>
    <w:rsid w:val="0023398F"/>
    <w:rsid w:val="00236146"/>
    <w:rsid w:val="0023680A"/>
    <w:rsid w:val="00236B45"/>
    <w:rsid w:val="00237C3C"/>
    <w:rsid w:val="002422D4"/>
    <w:rsid w:val="00243605"/>
    <w:rsid w:val="0024391D"/>
    <w:rsid w:val="00243CF2"/>
    <w:rsid w:val="00245899"/>
    <w:rsid w:val="0024748A"/>
    <w:rsid w:val="00247991"/>
    <w:rsid w:val="00247C3A"/>
    <w:rsid w:val="00251DCD"/>
    <w:rsid w:val="002542D7"/>
    <w:rsid w:val="00257A9B"/>
    <w:rsid w:val="00260142"/>
    <w:rsid w:val="002665A8"/>
    <w:rsid w:val="002675CB"/>
    <w:rsid w:val="002713CF"/>
    <w:rsid w:val="00271B2F"/>
    <w:rsid w:val="0027640A"/>
    <w:rsid w:val="002768EE"/>
    <w:rsid w:val="002776DD"/>
    <w:rsid w:val="00280948"/>
    <w:rsid w:val="00285951"/>
    <w:rsid w:val="0029160C"/>
    <w:rsid w:val="00291A19"/>
    <w:rsid w:val="00291B8F"/>
    <w:rsid w:val="002929D8"/>
    <w:rsid w:val="0029330D"/>
    <w:rsid w:val="002968A1"/>
    <w:rsid w:val="00296EF9"/>
    <w:rsid w:val="0029776D"/>
    <w:rsid w:val="002A0468"/>
    <w:rsid w:val="002A04F1"/>
    <w:rsid w:val="002A0E2A"/>
    <w:rsid w:val="002A1261"/>
    <w:rsid w:val="002A1295"/>
    <w:rsid w:val="002A5383"/>
    <w:rsid w:val="002A7690"/>
    <w:rsid w:val="002A773E"/>
    <w:rsid w:val="002B0208"/>
    <w:rsid w:val="002B02C1"/>
    <w:rsid w:val="002B6097"/>
    <w:rsid w:val="002C0DDE"/>
    <w:rsid w:val="002C1043"/>
    <w:rsid w:val="002C2402"/>
    <w:rsid w:val="002C5252"/>
    <w:rsid w:val="002D01D8"/>
    <w:rsid w:val="002D1190"/>
    <w:rsid w:val="002D34F3"/>
    <w:rsid w:val="002D3B68"/>
    <w:rsid w:val="002D5C05"/>
    <w:rsid w:val="002D6336"/>
    <w:rsid w:val="002E18B8"/>
    <w:rsid w:val="002E1B1B"/>
    <w:rsid w:val="002E3125"/>
    <w:rsid w:val="002E3132"/>
    <w:rsid w:val="002E47FF"/>
    <w:rsid w:val="002E6AC8"/>
    <w:rsid w:val="002E75EA"/>
    <w:rsid w:val="002E7A15"/>
    <w:rsid w:val="002E7D6F"/>
    <w:rsid w:val="002F0376"/>
    <w:rsid w:val="002F04BF"/>
    <w:rsid w:val="002F16B7"/>
    <w:rsid w:val="002F2152"/>
    <w:rsid w:val="002F4E98"/>
    <w:rsid w:val="002F79E7"/>
    <w:rsid w:val="0030010E"/>
    <w:rsid w:val="0030212B"/>
    <w:rsid w:val="003023A5"/>
    <w:rsid w:val="003047F6"/>
    <w:rsid w:val="00306467"/>
    <w:rsid w:val="003101C6"/>
    <w:rsid w:val="003110BA"/>
    <w:rsid w:val="00312EC2"/>
    <w:rsid w:val="00314D35"/>
    <w:rsid w:val="00315ABA"/>
    <w:rsid w:val="00315CA2"/>
    <w:rsid w:val="00316974"/>
    <w:rsid w:val="00317320"/>
    <w:rsid w:val="00320D34"/>
    <w:rsid w:val="00321950"/>
    <w:rsid w:val="0032329F"/>
    <w:rsid w:val="00323D3A"/>
    <w:rsid w:val="0032453B"/>
    <w:rsid w:val="00325296"/>
    <w:rsid w:val="00325C40"/>
    <w:rsid w:val="00326A27"/>
    <w:rsid w:val="00327963"/>
    <w:rsid w:val="00330213"/>
    <w:rsid w:val="00330CF0"/>
    <w:rsid w:val="003317BD"/>
    <w:rsid w:val="00334CE9"/>
    <w:rsid w:val="00334E66"/>
    <w:rsid w:val="0034022F"/>
    <w:rsid w:val="00340D76"/>
    <w:rsid w:val="00340D88"/>
    <w:rsid w:val="003432DF"/>
    <w:rsid w:val="00345C5B"/>
    <w:rsid w:val="00345E8D"/>
    <w:rsid w:val="00346961"/>
    <w:rsid w:val="00347064"/>
    <w:rsid w:val="003510B9"/>
    <w:rsid w:val="0035110B"/>
    <w:rsid w:val="00351669"/>
    <w:rsid w:val="00351F32"/>
    <w:rsid w:val="003540FC"/>
    <w:rsid w:val="0036049D"/>
    <w:rsid w:val="00361637"/>
    <w:rsid w:val="003625FC"/>
    <w:rsid w:val="003658D1"/>
    <w:rsid w:val="003664C8"/>
    <w:rsid w:val="0037282A"/>
    <w:rsid w:val="00373D1E"/>
    <w:rsid w:val="00373E1C"/>
    <w:rsid w:val="00374A28"/>
    <w:rsid w:val="00374AE4"/>
    <w:rsid w:val="00375DAE"/>
    <w:rsid w:val="00377080"/>
    <w:rsid w:val="00380058"/>
    <w:rsid w:val="00380103"/>
    <w:rsid w:val="00380651"/>
    <w:rsid w:val="00381B66"/>
    <w:rsid w:val="00381C82"/>
    <w:rsid w:val="003843D1"/>
    <w:rsid w:val="0038441D"/>
    <w:rsid w:val="00384A7F"/>
    <w:rsid w:val="003876B9"/>
    <w:rsid w:val="00390914"/>
    <w:rsid w:val="00392704"/>
    <w:rsid w:val="00392F72"/>
    <w:rsid w:val="003A0730"/>
    <w:rsid w:val="003A1688"/>
    <w:rsid w:val="003A51E6"/>
    <w:rsid w:val="003A62DF"/>
    <w:rsid w:val="003A7CD5"/>
    <w:rsid w:val="003B1FF2"/>
    <w:rsid w:val="003B38F5"/>
    <w:rsid w:val="003B3B39"/>
    <w:rsid w:val="003B4C78"/>
    <w:rsid w:val="003B4CF0"/>
    <w:rsid w:val="003B4F03"/>
    <w:rsid w:val="003B7823"/>
    <w:rsid w:val="003C2127"/>
    <w:rsid w:val="003D2163"/>
    <w:rsid w:val="003D3180"/>
    <w:rsid w:val="003D322B"/>
    <w:rsid w:val="003D3CB7"/>
    <w:rsid w:val="003D4CE6"/>
    <w:rsid w:val="003E0A97"/>
    <w:rsid w:val="003E30E9"/>
    <w:rsid w:val="003E4C50"/>
    <w:rsid w:val="003E5438"/>
    <w:rsid w:val="003F053B"/>
    <w:rsid w:val="003F0609"/>
    <w:rsid w:val="003F0F3B"/>
    <w:rsid w:val="00401064"/>
    <w:rsid w:val="004038FE"/>
    <w:rsid w:val="00403DB6"/>
    <w:rsid w:val="00405D49"/>
    <w:rsid w:val="00405FB2"/>
    <w:rsid w:val="00407EFF"/>
    <w:rsid w:val="004102E3"/>
    <w:rsid w:val="00415668"/>
    <w:rsid w:val="0042290C"/>
    <w:rsid w:val="00424AE7"/>
    <w:rsid w:val="00426350"/>
    <w:rsid w:val="00426DA9"/>
    <w:rsid w:val="00426E5E"/>
    <w:rsid w:val="0042719E"/>
    <w:rsid w:val="00431279"/>
    <w:rsid w:val="004324B1"/>
    <w:rsid w:val="00435DFB"/>
    <w:rsid w:val="00441ABA"/>
    <w:rsid w:val="00441D38"/>
    <w:rsid w:val="00441F8D"/>
    <w:rsid w:val="00443718"/>
    <w:rsid w:val="004439D4"/>
    <w:rsid w:val="00444F53"/>
    <w:rsid w:val="00447A32"/>
    <w:rsid w:val="0045202F"/>
    <w:rsid w:val="004525F0"/>
    <w:rsid w:val="00452903"/>
    <w:rsid w:val="004533B0"/>
    <w:rsid w:val="004556BA"/>
    <w:rsid w:val="00455ED7"/>
    <w:rsid w:val="004561E5"/>
    <w:rsid w:val="00456AEC"/>
    <w:rsid w:val="0045765E"/>
    <w:rsid w:val="00457A2F"/>
    <w:rsid w:val="00461EF3"/>
    <w:rsid w:val="00462241"/>
    <w:rsid w:val="0046468A"/>
    <w:rsid w:val="00465EDB"/>
    <w:rsid w:val="00467736"/>
    <w:rsid w:val="00470710"/>
    <w:rsid w:val="00470D94"/>
    <w:rsid w:val="00471525"/>
    <w:rsid w:val="004719BA"/>
    <w:rsid w:val="00472505"/>
    <w:rsid w:val="0047340E"/>
    <w:rsid w:val="00475352"/>
    <w:rsid w:val="00476B46"/>
    <w:rsid w:val="004773C9"/>
    <w:rsid w:val="0047792E"/>
    <w:rsid w:val="00483C2D"/>
    <w:rsid w:val="00483E4B"/>
    <w:rsid w:val="00484236"/>
    <w:rsid w:val="00485072"/>
    <w:rsid w:val="004863C8"/>
    <w:rsid w:val="00487F30"/>
    <w:rsid w:val="004906A1"/>
    <w:rsid w:val="00493D66"/>
    <w:rsid w:val="00494506"/>
    <w:rsid w:val="00495F05"/>
    <w:rsid w:val="0049675E"/>
    <w:rsid w:val="004971B2"/>
    <w:rsid w:val="004975CE"/>
    <w:rsid w:val="004A04E1"/>
    <w:rsid w:val="004A1764"/>
    <w:rsid w:val="004A223D"/>
    <w:rsid w:val="004A5016"/>
    <w:rsid w:val="004A581B"/>
    <w:rsid w:val="004A60F6"/>
    <w:rsid w:val="004A6F2D"/>
    <w:rsid w:val="004A774F"/>
    <w:rsid w:val="004B0786"/>
    <w:rsid w:val="004B2ECE"/>
    <w:rsid w:val="004B3ACF"/>
    <w:rsid w:val="004B4BED"/>
    <w:rsid w:val="004B4D7F"/>
    <w:rsid w:val="004C2ACF"/>
    <w:rsid w:val="004C2C9D"/>
    <w:rsid w:val="004C3B41"/>
    <w:rsid w:val="004C42FB"/>
    <w:rsid w:val="004C49EA"/>
    <w:rsid w:val="004C5274"/>
    <w:rsid w:val="004C56D4"/>
    <w:rsid w:val="004C6879"/>
    <w:rsid w:val="004C7B56"/>
    <w:rsid w:val="004D0172"/>
    <w:rsid w:val="004D03E4"/>
    <w:rsid w:val="004D19E8"/>
    <w:rsid w:val="004D23C1"/>
    <w:rsid w:val="004D2E68"/>
    <w:rsid w:val="004D51D7"/>
    <w:rsid w:val="004D6B2B"/>
    <w:rsid w:val="004E0F23"/>
    <w:rsid w:val="004E29BC"/>
    <w:rsid w:val="004E3319"/>
    <w:rsid w:val="004E5D13"/>
    <w:rsid w:val="004F3824"/>
    <w:rsid w:val="004F39C9"/>
    <w:rsid w:val="004F5E36"/>
    <w:rsid w:val="00500BFC"/>
    <w:rsid w:val="00501376"/>
    <w:rsid w:val="00502225"/>
    <w:rsid w:val="00505C9D"/>
    <w:rsid w:val="00506A10"/>
    <w:rsid w:val="00506E77"/>
    <w:rsid w:val="0050775D"/>
    <w:rsid w:val="005077CB"/>
    <w:rsid w:val="00510021"/>
    <w:rsid w:val="005111BF"/>
    <w:rsid w:val="005113EE"/>
    <w:rsid w:val="005120C6"/>
    <w:rsid w:val="0051432A"/>
    <w:rsid w:val="00515C67"/>
    <w:rsid w:val="005168D7"/>
    <w:rsid w:val="00517CC6"/>
    <w:rsid w:val="00520098"/>
    <w:rsid w:val="00520EED"/>
    <w:rsid w:val="00522946"/>
    <w:rsid w:val="005229B8"/>
    <w:rsid w:val="005235DE"/>
    <w:rsid w:val="00523E94"/>
    <w:rsid w:val="00523F5C"/>
    <w:rsid w:val="00524710"/>
    <w:rsid w:val="00524D6B"/>
    <w:rsid w:val="00527488"/>
    <w:rsid w:val="00530BC0"/>
    <w:rsid w:val="00531F92"/>
    <w:rsid w:val="00532AD2"/>
    <w:rsid w:val="00533010"/>
    <w:rsid w:val="00533320"/>
    <w:rsid w:val="0053411C"/>
    <w:rsid w:val="00541899"/>
    <w:rsid w:val="00541DF1"/>
    <w:rsid w:val="0054231A"/>
    <w:rsid w:val="005478FD"/>
    <w:rsid w:val="0055035D"/>
    <w:rsid w:val="005522D5"/>
    <w:rsid w:val="00553A0F"/>
    <w:rsid w:val="005541BF"/>
    <w:rsid w:val="005551A3"/>
    <w:rsid w:val="0056020D"/>
    <w:rsid w:val="005607E6"/>
    <w:rsid w:val="005608D9"/>
    <w:rsid w:val="00560DA5"/>
    <w:rsid w:val="00560DCD"/>
    <w:rsid w:val="005613F7"/>
    <w:rsid w:val="00563C8B"/>
    <w:rsid w:val="00564137"/>
    <w:rsid w:val="005644D2"/>
    <w:rsid w:val="00564B6E"/>
    <w:rsid w:val="00565BCE"/>
    <w:rsid w:val="0057248C"/>
    <w:rsid w:val="005731F4"/>
    <w:rsid w:val="00575000"/>
    <w:rsid w:val="00575308"/>
    <w:rsid w:val="00580733"/>
    <w:rsid w:val="00580954"/>
    <w:rsid w:val="00580A91"/>
    <w:rsid w:val="00583900"/>
    <w:rsid w:val="00590A23"/>
    <w:rsid w:val="00590E61"/>
    <w:rsid w:val="00592516"/>
    <w:rsid w:val="0059486D"/>
    <w:rsid w:val="00595349"/>
    <w:rsid w:val="00595728"/>
    <w:rsid w:val="00595D8B"/>
    <w:rsid w:val="005969B0"/>
    <w:rsid w:val="00596DAC"/>
    <w:rsid w:val="005A143C"/>
    <w:rsid w:val="005A2F89"/>
    <w:rsid w:val="005A3EC1"/>
    <w:rsid w:val="005A4A62"/>
    <w:rsid w:val="005A5A8E"/>
    <w:rsid w:val="005A5DD7"/>
    <w:rsid w:val="005A6B33"/>
    <w:rsid w:val="005B12FE"/>
    <w:rsid w:val="005B4023"/>
    <w:rsid w:val="005B5F3E"/>
    <w:rsid w:val="005B6152"/>
    <w:rsid w:val="005B68C1"/>
    <w:rsid w:val="005B76ED"/>
    <w:rsid w:val="005B78F0"/>
    <w:rsid w:val="005C1AE8"/>
    <w:rsid w:val="005C1DF8"/>
    <w:rsid w:val="005C244B"/>
    <w:rsid w:val="005C63C3"/>
    <w:rsid w:val="005D2625"/>
    <w:rsid w:val="005D3C55"/>
    <w:rsid w:val="005D465C"/>
    <w:rsid w:val="005D4769"/>
    <w:rsid w:val="005D5E0E"/>
    <w:rsid w:val="005D7836"/>
    <w:rsid w:val="005D79EC"/>
    <w:rsid w:val="005E0AB5"/>
    <w:rsid w:val="005E0EBA"/>
    <w:rsid w:val="005E23DC"/>
    <w:rsid w:val="005E2F63"/>
    <w:rsid w:val="005E3860"/>
    <w:rsid w:val="005E4A72"/>
    <w:rsid w:val="005E5CCF"/>
    <w:rsid w:val="005E727D"/>
    <w:rsid w:val="005F1666"/>
    <w:rsid w:val="005F4262"/>
    <w:rsid w:val="005F4359"/>
    <w:rsid w:val="005F465D"/>
    <w:rsid w:val="005F4D02"/>
    <w:rsid w:val="00600BD6"/>
    <w:rsid w:val="00600D8B"/>
    <w:rsid w:val="0060173A"/>
    <w:rsid w:val="00601AE4"/>
    <w:rsid w:val="00601F7C"/>
    <w:rsid w:val="006034D0"/>
    <w:rsid w:val="0060739B"/>
    <w:rsid w:val="00607EAF"/>
    <w:rsid w:val="006129F3"/>
    <w:rsid w:val="0061325B"/>
    <w:rsid w:val="00613C96"/>
    <w:rsid w:val="00613E1B"/>
    <w:rsid w:val="00616111"/>
    <w:rsid w:val="006164EB"/>
    <w:rsid w:val="00623083"/>
    <w:rsid w:val="00624B0E"/>
    <w:rsid w:val="006263E1"/>
    <w:rsid w:val="00627344"/>
    <w:rsid w:val="00627EAF"/>
    <w:rsid w:val="006301E4"/>
    <w:rsid w:val="0063093A"/>
    <w:rsid w:val="00630B0D"/>
    <w:rsid w:val="006333EA"/>
    <w:rsid w:val="00633CCF"/>
    <w:rsid w:val="00634A10"/>
    <w:rsid w:val="00635557"/>
    <w:rsid w:val="00635F43"/>
    <w:rsid w:val="00636669"/>
    <w:rsid w:val="006376A5"/>
    <w:rsid w:val="00640E89"/>
    <w:rsid w:val="0064246A"/>
    <w:rsid w:val="00647214"/>
    <w:rsid w:val="00653921"/>
    <w:rsid w:val="006543B0"/>
    <w:rsid w:val="006543F5"/>
    <w:rsid w:val="00656D95"/>
    <w:rsid w:val="00660324"/>
    <w:rsid w:val="00661B26"/>
    <w:rsid w:val="00663F5C"/>
    <w:rsid w:val="00665047"/>
    <w:rsid w:val="00665C19"/>
    <w:rsid w:val="00670B5D"/>
    <w:rsid w:val="00671506"/>
    <w:rsid w:val="00671911"/>
    <w:rsid w:val="00672354"/>
    <w:rsid w:val="0067425C"/>
    <w:rsid w:val="00674E62"/>
    <w:rsid w:val="0067504A"/>
    <w:rsid w:val="00680F75"/>
    <w:rsid w:val="006870D5"/>
    <w:rsid w:val="00690119"/>
    <w:rsid w:val="00690F1B"/>
    <w:rsid w:val="0069104F"/>
    <w:rsid w:val="00691050"/>
    <w:rsid w:val="00691BA3"/>
    <w:rsid w:val="006923A1"/>
    <w:rsid w:val="00692B37"/>
    <w:rsid w:val="00694999"/>
    <w:rsid w:val="006953B7"/>
    <w:rsid w:val="00695EEC"/>
    <w:rsid w:val="0069738D"/>
    <w:rsid w:val="006A017E"/>
    <w:rsid w:val="006A03C7"/>
    <w:rsid w:val="006A2ECB"/>
    <w:rsid w:val="006A420E"/>
    <w:rsid w:val="006A5217"/>
    <w:rsid w:val="006B02E9"/>
    <w:rsid w:val="006B0785"/>
    <w:rsid w:val="006B2D29"/>
    <w:rsid w:val="006B36AD"/>
    <w:rsid w:val="006B6EC8"/>
    <w:rsid w:val="006B7E8B"/>
    <w:rsid w:val="006C0EB0"/>
    <w:rsid w:val="006C3C48"/>
    <w:rsid w:val="006C587D"/>
    <w:rsid w:val="006C6B77"/>
    <w:rsid w:val="006D345C"/>
    <w:rsid w:val="006D6EC3"/>
    <w:rsid w:val="006D7082"/>
    <w:rsid w:val="006E00DE"/>
    <w:rsid w:val="006E1593"/>
    <w:rsid w:val="006F3A5A"/>
    <w:rsid w:val="006F4814"/>
    <w:rsid w:val="006F540F"/>
    <w:rsid w:val="006F69AF"/>
    <w:rsid w:val="006F6EE6"/>
    <w:rsid w:val="00701131"/>
    <w:rsid w:val="00701EA9"/>
    <w:rsid w:val="007030D4"/>
    <w:rsid w:val="0070372E"/>
    <w:rsid w:val="00704B63"/>
    <w:rsid w:val="00705418"/>
    <w:rsid w:val="007061A0"/>
    <w:rsid w:val="00713007"/>
    <w:rsid w:val="007138F7"/>
    <w:rsid w:val="00713A0E"/>
    <w:rsid w:val="00714FCF"/>
    <w:rsid w:val="00716490"/>
    <w:rsid w:val="00717DBA"/>
    <w:rsid w:val="0072205E"/>
    <w:rsid w:val="007222AC"/>
    <w:rsid w:val="007228AC"/>
    <w:rsid w:val="007228ED"/>
    <w:rsid w:val="00723F62"/>
    <w:rsid w:val="007253E5"/>
    <w:rsid w:val="00726169"/>
    <w:rsid w:val="00726891"/>
    <w:rsid w:val="007270A6"/>
    <w:rsid w:val="00727923"/>
    <w:rsid w:val="0073154E"/>
    <w:rsid w:val="0073181C"/>
    <w:rsid w:val="007326A8"/>
    <w:rsid w:val="0073326A"/>
    <w:rsid w:val="007341AE"/>
    <w:rsid w:val="00734981"/>
    <w:rsid w:val="0074166C"/>
    <w:rsid w:val="007421B0"/>
    <w:rsid w:val="00742408"/>
    <w:rsid w:val="00743CBA"/>
    <w:rsid w:val="007442F0"/>
    <w:rsid w:val="007452CC"/>
    <w:rsid w:val="00752572"/>
    <w:rsid w:val="007547A8"/>
    <w:rsid w:val="00761B90"/>
    <w:rsid w:val="00761BF5"/>
    <w:rsid w:val="00762CE8"/>
    <w:rsid w:val="007638AC"/>
    <w:rsid w:val="00764E58"/>
    <w:rsid w:val="0076548D"/>
    <w:rsid w:val="007656A7"/>
    <w:rsid w:val="00766F5F"/>
    <w:rsid w:val="00766F95"/>
    <w:rsid w:val="00770E2B"/>
    <w:rsid w:val="00771615"/>
    <w:rsid w:val="00771BA5"/>
    <w:rsid w:val="00771E30"/>
    <w:rsid w:val="00773949"/>
    <w:rsid w:val="00781895"/>
    <w:rsid w:val="00783EAB"/>
    <w:rsid w:val="00784013"/>
    <w:rsid w:val="007856B3"/>
    <w:rsid w:val="0078572F"/>
    <w:rsid w:val="00790DBD"/>
    <w:rsid w:val="00794FFF"/>
    <w:rsid w:val="00796AEC"/>
    <w:rsid w:val="0079780B"/>
    <w:rsid w:val="007A12C9"/>
    <w:rsid w:val="007A48A4"/>
    <w:rsid w:val="007A4B99"/>
    <w:rsid w:val="007A5667"/>
    <w:rsid w:val="007A7034"/>
    <w:rsid w:val="007B07B5"/>
    <w:rsid w:val="007B1D99"/>
    <w:rsid w:val="007B2644"/>
    <w:rsid w:val="007B287A"/>
    <w:rsid w:val="007B3D40"/>
    <w:rsid w:val="007B5A6F"/>
    <w:rsid w:val="007B73A1"/>
    <w:rsid w:val="007B742C"/>
    <w:rsid w:val="007B7BB0"/>
    <w:rsid w:val="007C0258"/>
    <w:rsid w:val="007C34E3"/>
    <w:rsid w:val="007C3CB5"/>
    <w:rsid w:val="007C5905"/>
    <w:rsid w:val="007D18D0"/>
    <w:rsid w:val="007D211C"/>
    <w:rsid w:val="007D24D6"/>
    <w:rsid w:val="007D61E9"/>
    <w:rsid w:val="007D66C8"/>
    <w:rsid w:val="007D7D9C"/>
    <w:rsid w:val="007E4FDC"/>
    <w:rsid w:val="007E5986"/>
    <w:rsid w:val="007E638D"/>
    <w:rsid w:val="007F04FD"/>
    <w:rsid w:val="007F0632"/>
    <w:rsid w:val="007F088B"/>
    <w:rsid w:val="007F16FA"/>
    <w:rsid w:val="007F43B0"/>
    <w:rsid w:val="007F4CBE"/>
    <w:rsid w:val="007F7228"/>
    <w:rsid w:val="007F7695"/>
    <w:rsid w:val="008002ED"/>
    <w:rsid w:val="00801139"/>
    <w:rsid w:val="00801BD4"/>
    <w:rsid w:val="0080312B"/>
    <w:rsid w:val="008061BB"/>
    <w:rsid w:val="00810464"/>
    <w:rsid w:val="0081221D"/>
    <w:rsid w:val="008127BC"/>
    <w:rsid w:val="00816A14"/>
    <w:rsid w:val="008207B4"/>
    <w:rsid w:val="008217EB"/>
    <w:rsid w:val="00825A39"/>
    <w:rsid w:val="008263F1"/>
    <w:rsid w:val="008264B1"/>
    <w:rsid w:val="008309C8"/>
    <w:rsid w:val="00831470"/>
    <w:rsid w:val="008346B4"/>
    <w:rsid w:val="00834973"/>
    <w:rsid w:val="0083501C"/>
    <w:rsid w:val="008379C7"/>
    <w:rsid w:val="008410E9"/>
    <w:rsid w:val="00845C11"/>
    <w:rsid w:val="00847256"/>
    <w:rsid w:val="00847E6F"/>
    <w:rsid w:val="00847F4B"/>
    <w:rsid w:val="008507EF"/>
    <w:rsid w:val="00855598"/>
    <w:rsid w:val="00855F87"/>
    <w:rsid w:val="008608A9"/>
    <w:rsid w:val="00862598"/>
    <w:rsid w:val="00862FBB"/>
    <w:rsid w:val="008631E2"/>
    <w:rsid w:val="00867AB3"/>
    <w:rsid w:val="00867F53"/>
    <w:rsid w:val="0087047F"/>
    <w:rsid w:val="00870A1A"/>
    <w:rsid w:val="00871708"/>
    <w:rsid w:val="00872812"/>
    <w:rsid w:val="00873B75"/>
    <w:rsid w:val="008749E7"/>
    <w:rsid w:val="00877BA4"/>
    <w:rsid w:val="00880E43"/>
    <w:rsid w:val="008822B2"/>
    <w:rsid w:val="00883522"/>
    <w:rsid w:val="008842DE"/>
    <w:rsid w:val="00886933"/>
    <w:rsid w:val="00887CD6"/>
    <w:rsid w:val="00890263"/>
    <w:rsid w:val="008918CD"/>
    <w:rsid w:val="00894DAA"/>
    <w:rsid w:val="00896701"/>
    <w:rsid w:val="008A3124"/>
    <w:rsid w:val="008A481E"/>
    <w:rsid w:val="008A5331"/>
    <w:rsid w:val="008A61DC"/>
    <w:rsid w:val="008A680A"/>
    <w:rsid w:val="008A6871"/>
    <w:rsid w:val="008A7054"/>
    <w:rsid w:val="008A7547"/>
    <w:rsid w:val="008A7AE5"/>
    <w:rsid w:val="008B0F7F"/>
    <w:rsid w:val="008B17D1"/>
    <w:rsid w:val="008B1E4C"/>
    <w:rsid w:val="008B477A"/>
    <w:rsid w:val="008B521D"/>
    <w:rsid w:val="008B6706"/>
    <w:rsid w:val="008B70E1"/>
    <w:rsid w:val="008C2EC9"/>
    <w:rsid w:val="008C3A85"/>
    <w:rsid w:val="008C4505"/>
    <w:rsid w:val="008C64F5"/>
    <w:rsid w:val="008D0F52"/>
    <w:rsid w:val="008D1A91"/>
    <w:rsid w:val="008D2276"/>
    <w:rsid w:val="008D36AE"/>
    <w:rsid w:val="008D373E"/>
    <w:rsid w:val="008D494C"/>
    <w:rsid w:val="008D5C9B"/>
    <w:rsid w:val="008D6EC2"/>
    <w:rsid w:val="008D7662"/>
    <w:rsid w:val="008D7834"/>
    <w:rsid w:val="008E0392"/>
    <w:rsid w:val="008E18E0"/>
    <w:rsid w:val="008E3C9F"/>
    <w:rsid w:val="008E4193"/>
    <w:rsid w:val="008E4E15"/>
    <w:rsid w:val="008E568B"/>
    <w:rsid w:val="008E6034"/>
    <w:rsid w:val="008E6E0B"/>
    <w:rsid w:val="008F0471"/>
    <w:rsid w:val="008F1C4E"/>
    <w:rsid w:val="008F3933"/>
    <w:rsid w:val="008F674B"/>
    <w:rsid w:val="008F771A"/>
    <w:rsid w:val="008F7908"/>
    <w:rsid w:val="008F7D1B"/>
    <w:rsid w:val="00901EC4"/>
    <w:rsid w:val="00902091"/>
    <w:rsid w:val="009031DA"/>
    <w:rsid w:val="009036B6"/>
    <w:rsid w:val="00903DCC"/>
    <w:rsid w:val="00904DFA"/>
    <w:rsid w:val="0090517A"/>
    <w:rsid w:val="00905329"/>
    <w:rsid w:val="009072B4"/>
    <w:rsid w:val="00907B34"/>
    <w:rsid w:val="00910FA1"/>
    <w:rsid w:val="00916BC3"/>
    <w:rsid w:val="00924117"/>
    <w:rsid w:val="00924276"/>
    <w:rsid w:val="009248B1"/>
    <w:rsid w:val="0092761C"/>
    <w:rsid w:val="009302C8"/>
    <w:rsid w:val="00931F82"/>
    <w:rsid w:val="00932360"/>
    <w:rsid w:val="009339E7"/>
    <w:rsid w:val="00934177"/>
    <w:rsid w:val="009350AC"/>
    <w:rsid w:val="0093757E"/>
    <w:rsid w:val="009375DF"/>
    <w:rsid w:val="00941E28"/>
    <w:rsid w:val="00941FDF"/>
    <w:rsid w:val="0094215C"/>
    <w:rsid w:val="009422BA"/>
    <w:rsid w:val="00942867"/>
    <w:rsid w:val="0094492F"/>
    <w:rsid w:val="00944A25"/>
    <w:rsid w:val="00944FF6"/>
    <w:rsid w:val="00946A91"/>
    <w:rsid w:val="009474E8"/>
    <w:rsid w:val="00952327"/>
    <w:rsid w:val="009553CA"/>
    <w:rsid w:val="00955B57"/>
    <w:rsid w:val="00956C84"/>
    <w:rsid w:val="0095737E"/>
    <w:rsid w:val="009575E1"/>
    <w:rsid w:val="00957CF4"/>
    <w:rsid w:val="00962B9F"/>
    <w:rsid w:val="00963999"/>
    <w:rsid w:val="009656F1"/>
    <w:rsid w:val="009667D7"/>
    <w:rsid w:val="00970778"/>
    <w:rsid w:val="00971F5E"/>
    <w:rsid w:val="00973C94"/>
    <w:rsid w:val="009754B6"/>
    <w:rsid w:val="00975748"/>
    <w:rsid w:val="00976758"/>
    <w:rsid w:val="009773DF"/>
    <w:rsid w:val="00980A94"/>
    <w:rsid w:val="00981334"/>
    <w:rsid w:val="00981CBA"/>
    <w:rsid w:val="009820B8"/>
    <w:rsid w:val="00982EDF"/>
    <w:rsid w:val="0098368B"/>
    <w:rsid w:val="00983A4B"/>
    <w:rsid w:val="00987CDF"/>
    <w:rsid w:val="00991EF9"/>
    <w:rsid w:val="00992379"/>
    <w:rsid w:val="009925C3"/>
    <w:rsid w:val="009951D1"/>
    <w:rsid w:val="00997FBE"/>
    <w:rsid w:val="009A18B5"/>
    <w:rsid w:val="009A19DA"/>
    <w:rsid w:val="009A1F9A"/>
    <w:rsid w:val="009A294D"/>
    <w:rsid w:val="009A4999"/>
    <w:rsid w:val="009A4A6F"/>
    <w:rsid w:val="009A61CA"/>
    <w:rsid w:val="009A6B66"/>
    <w:rsid w:val="009A6BBE"/>
    <w:rsid w:val="009A7D6B"/>
    <w:rsid w:val="009A7E70"/>
    <w:rsid w:val="009B21A4"/>
    <w:rsid w:val="009B292F"/>
    <w:rsid w:val="009B4E56"/>
    <w:rsid w:val="009B5BB2"/>
    <w:rsid w:val="009B6AA5"/>
    <w:rsid w:val="009C0119"/>
    <w:rsid w:val="009C03D0"/>
    <w:rsid w:val="009C0B6C"/>
    <w:rsid w:val="009C12CC"/>
    <w:rsid w:val="009C37D2"/>
    <w:rsid w:val="009C5EA6"/>
    <w:rsid w:val="009C78D1"/>
    <w:rsid w:val="009D0544"/>
    <w:rsid w:val="009D2F01"/>
    <w:rsid w:val="009D575D"/>
    <w:rsid w:val="009D592F"/>
    <w:rsid w:val="009D5BA7"/>
    <w:rsid w:val="009D64CC"/>
    <w:rsid w:val="009D7389"/>
    <w:rsid w:val="009E15B3"/>
    <w:rsid w:val="009E1DE4"/>
    <w:rsid w:val="009E28A6"/>
    <w:rsid w:val="009E3E11"/>
    <w:rsid w:val="009E5DF2"/>
    <w:rsid w:val="009E5E83"/>
    <w:rsid w:val="009E6421"/>
    <w:rsid w:val="009F0A22"/>
    <w:rsid w:val="009F3A17"/>
    <w:rsid w:val="009F45AF"/>
    <w:rsid w:val="009F4EE7"/>
    <w:rsid w:val="009F5B71"/>
    <w:rsid w:val="009F65F5"/>
    <w:rsid w:val="009F76EE"/>
    <w:rsid w:val="009F7778"/>
    <w:rsid w:val="009F7FC9"/>
    <w:rsid w:val="00A02277"/>
    <w:rsid w:val="00A03A46"/>
    <w:rsid w:val="00A04F5F"/>
    <w:rsid w:val="00A1157F"/>
    <w:rsid w:val="00A14523"/>
    <w:rsid w:val="00A148D4"/>
    <w:rsid w:val="00A216ED"/>
    <w:rsid w:val="00A221E3"/>
    <w:rsid w:val="00A24419"/>
    <w:rsid w:val="00A36C20"/>
    <w:rsid w:val="00A40FD0"/>
    <w:rsid w:val="00A419AC"/>
    <w:rsid w:val="00A41FB7"/>
    <w:rsid w:val="00A45853"/>
    <w:rsid w:val="00A524C9"/>
    <w:rsid w:val="00A5457A"/>
    <w:rsid w:val="00A54E6F"/>
    <w:rsid w:val="00A55016"/>
    <w:rsid w:val="00A61B5A"/>
    <w:rsid w:val="00A625DE"/>
    <w:rsid w:val="00A62ACE"/>
    <w:rsid w:val="00A6516C"/>
    <w:rsid w:val="00A71E2C"/>
    <w:rsid w:val="00A73B8B"/>
    <w:rsid w:val="00A7628C"/>
    <w:rsid w:val="00A779D3"/>
    <w:rsid w:val="00A80D28"/>
    <w:rsid w:val="00A81368"/>
    <w:rsid w:val="00A8154E"/>
    <w:rsid w:val="00A82121"/>
    <w:rsid w:val="00A82865"/>
    <w:rsid w:val="00A838F7"/>
    <w:rsid w:val="00A84686"/>
    <w:rsid w:val="00A85BC4"/>
    <w:rsid w:val="00A86AE0"/>
    <w:rsid w:val="00A906FC"/>
    <w:rsid w:val="00A93573"/>
    <w:rsid w:val="00A96944"/>
    <w:rsid w:val="00AA154E"/>
    <w:rsid w:val="00AA2CF0"/>
    <w:rsid w:val="00AA6AB3"/>
    <w:rsid w:val="00AB192C"/>
    <w:rsid w:val="00AB1CFA"/>
    <w:rsid w:val="00AB4FC5"/>
    <w:rsid w:val="00AB666F"/>
    <w:rsid w:val="00AB6E9B"/>
    <w:rsid w:val="00AC1D52"/>
    <w:rsid w:val="00AC61BE"/>
    <w:rsid w:val="00AC63EF"/>
    <w:rsid w:val="00AD2612"/>
    <w:rsid w:val="00AD5329"/>
    <w:rsid w:val="00AD5D07"/>
    <w:rsid w:val="00AD6247"/>
    <w:rsid w:val="00AE4B83"/>
    <w:rsid w:val="00AE57A5"/>
    <w:rsid w:val="00AE6A23"/>
    <w:rsid w:val="00AE7FB6"/>
    <w:rsid w:val="00AF0FEF"/>
    <w:rsid w:val="00AF46C9"/>
    <w:rsid w:val="00AF603D"/>
    <w:rsid w:val="00AF7811"/>
    <w:rsid w:val="00B01623"/>
    <w:rsid w:val="00B02D2E"/>
    <w:rsid w:val="00B02F67"/>
    <w:rsid w:val="00B05FF7"/>
    <w:rsid w:val="00B11217"/>
    <w:rsid w:val="00B11E57"/>
    <w:rsid w:val="00B122C8"/>
    <w:rsid w:val="00B12B46"/>
    <w:rsid w:val="00B133E4"/>
    <w:rsid w:val="00B13C16"/>
    <w:rsid w:val="00B1444E"/>
    <w:rsid w:val="00B15371"/>
    <w:rsid w:val="00B15475"/>
    <w:rsid w:val="00B2174F"/>
    <w:rsid w:val="00B22AEE"/>
    <w:rsid w:val="00B23461"/>
    <w:rsid w:val="00B24E12"/>
    <w:rsid w:val="00B25C91"/>
    <w:rsid w:val="00B27CF4"/>
    <w:rsid w:val="00B31BB2"/>
    <w:rsid w:val="00B33508"/>
    <w:rsid w:val="00B33B8C"/>
    <w:rsid w:val="00B33ECE"/>
    <w:rsid w:val="00B3482A"/>
    <w:rsid w:val="00B3795A"/>
    <w:rsid w:val="00B40A48"/>
    <w:rsid w:val="00B414C8"/>
    <w:rsid w:val="00B4253F"/>
    <w:rsid w:val="00B4388B"/>
    <w:rsid w:val="00B44E00"/>
    <w:rsid w:val="00B45C60"/>
    <w:rsid w:val="00B46E95"/>
    <w:rsid w:val="00B47AAE"/>
    <w:rsid w:val="00B47E29"/>
    <w:rsid w:val="00B5070A"/>
    <w:rsid w:val="00B53387"/>
    <w:rsid w:val="00B54E6B"/>
    <w:rsid w:val="00B55EE5"/>
    <w:rsid w:val="00B56137"/>
    <w:rsid w:val="00B57A3E"/>
    <w:rsid w:val="00B613C1"/>
    <w:rsid w:val="00B64D7A"/>
    <w:rsid w:val="00B709F2"/>
    <w:rsid w:val="00B7189A"/>
    <w:rsid w:val="00B724D1"/>
    <w:rsid w:val="00B747EF"/>
    <w:rsid w:val="00B748C6"/>
    <w:rsid w:val="00B74E7A"/>
    <w:rsid w:val="00B750EB"/>
    <w:rsid w:val="00B76D0B"/>
    <w:rsid w:val="00B80081"/>
    <w:rsid w:val="00B81D3E"/>
    <w:rsid w:val="00B81E3D"/>
    <w:rsid w:val="00B825BB"/>
    <w:rsid w:val="00B8418F"/>
    <w:rsid w:val="00B8468A"/>
    <w:rsid w:val="00B84B03"/>
    <w:rsid w:val="00B93741"/>
    <w:rsid w:val="00B944CE"/>
    <w:rsid w:val="00B96B53"/>
    <w:rsid w:val="00BA032A"/>
    <w:rsid w:val="00BA0C86"/>
    <w:rsid w:val="00BA2523"/>
    <w:rsid w:val="00BA347B"/>
    <w:rsid w:val="00BA4B45"/>
    <w:rsid w:val="00BA50B6"/>
    <w:rsid w:val="00BA53B8"/>
    <w:rsid w:val="00BA5715"/>
    <w:rsid w:val="00BA7152"/>
    <w:rsid w:val="00BB16C2"/>
    <w:rsid w:val="00BB2793"/>
    <w:rsid w:val="00BB2EBC"/>
    <w:rsid w:val="00BB2F96"/>
    <w:rsid w:val="00BB38FD"/>
    <w:rsid w:val="00BB4787"/>
    <w:rsid w:val="00BB4938"/>
    <w:rsid w:val="00BB4FD6"/>
    <w:rsid w:val="00BB5238"/>
    <w:rsid w:val="00BB6714"/>
    <w:rsid w:val="00BC203B"/>
    <w:rsid w:val="00BC31C9"/>
    <w:rsid w:val="00BC6EC5"/>
    <w:rsid w:val="00BD1B25"/>
    <w:rsid w:val="00BD1E43"/>
    <w:rsid w:val="00BD2B2E"/>
    <w:rsid w:val="00BD4604"/>
    <w:rsid w:val="00BD685D"/>
    <w:rsid w:val="00BD7882"/>
    <w:rsid w:val="00BE3303"/>
    <w:rsid w:val="00BE3B85"/>
    <w:rsid w:val="00BE695E"/>
    <w:rsid w:val="00BE7847"/>
    <w:rsid w:val="00BF081F"/>
    <w:rsid w:val="00BF4A35"/>
    <w:rsid w:val="00BF7B70"/>
    <w:rsid w:val="00C0504B"/>
    <w:rsid w:val="00C05FA9"/>
    <w:rsid w:val="00C07703"/>
    <w:rsid w:val="00C10C39"/>
    <w:rsid w:val="00C10F66"/>
    <w:rsid w:val="00C112B9"/>
    <w:rsid w:val="00C11BD1"/>
    <w:rsid w:val="00C12285"/>
    <w:rsid w:val="00C123A5"/>
    <w:rsid w:val="00C15795"/>
    <w:rsid w:val="00C17F24"/>
    <w:rsid w:val="00C21AFD"/>
    <w:rsid w:val="00C22A20"/>
    <w:rsid w:val="00C235C8"/>
    <w:rsid w:val="00C23871"/>
    <w:rsid w:val="00C24B9A"/>
    <w:rsid w:val="00C25CD3"/>
    <w:rsid w:val="00C2712B"/>
    <w:rsid w:val="00C27472"/>
    <w:rsid w:val="00C30B85"/>
    <w:rsid w:val="00C32ED2"/>
    <w:rsid w:val="00C35716"/>
    <w:rsid w:val="00C358D1"/>
    <w:rsid w:val="00C36718"/>
    <w:rsid w:val="00C37753"/>
    <w:rsid w:val="00C3775D"/>
    <w:rsid w:val="00C43489"/>
    <w:rsid w:val="00C46253"/>
    <w:rsid w:val="00C462AC"/>
    <w:rsid w:val="00C46360"/>
    <w:rsid w:val="00C463DB"/>
    <w:rsid w:val="00C474A0"/>
    <w:rsid w:val="00C5094D"/>
    <w:rsid w:val="00C55A8F"/>
    <w:rsid w:val="00C566B6"/>
    <w:rsid w:val="00C56BE3"/>
    <w:rsid w:val="00C57ABF"/>
    <w:rsid w:val="00C60049"/>
    <w:rsid w:val="00C60B3B"/>
    <w:rsid w:val="00C617A2"/>
    <w:rsid w:val="00C61958"/>
    <w:rsid w:val="00C63FBA"/>
    <w:rsid w:val="00C6451C"/>
    <w:rsid w:val="00C6715C"/>
    <w:rsid w:val="00C67604"/>
    <w:rsid w:val="00C74F99"/>
    <w:rsid w:val="00C75305"/>
    <w:rsid w:val="00C75426"/>
    <w:rsid w:val="00C762CF"/>
    <w:rsid w:val="00C80712"/>
    <w:rsid w:val="00C87913"/>
    <w:rsid w:val="00C93B4D"/>
    <w:rsid w:val="00C943C7"/>
    <w:rsid w:val="00C95BC9"/>
    <w:rsid w:val="00C95F79"/>
    <w:rsid w:val="00CA3E27"/>
    <w:rsid w:val="00CA7A66"/>
    <w:rsid w:val="00CB4687"/>
    <w:rsid w:val="00CB684E"/>
    <w:rsid w:val="00CB7936"/>
    <w:rsid w:val="00CC3887"/>
    <w:rsid w:val="00CC3B13"/>
    <w:rsid w:val="00CC40FB"/>
    <w:rsid w:val="00CC4352"/>
    <w:rsid w:val="00CC600F"/>
    <w:rsid w:val="00CC6FEE"/>
    <w:rsid w:val="00CD0DC1"/>
    <w:rsid w:val="00CD24D3"/>
    <w:rsid w:val="00CD2E09"/>
    <w:rsid w:val="00CD34B7"/>
    <w:rsid w:val="00CD3FF6"/>
    <w:rsid w:val="00CD5138"/>
    <w:rsid w:val="00CD5A7A"/>
    <w:rsid w:val="00CD7464"/>
    <w:rsid w:val="00CD78C6"/>
    <w:rsid w:val="00CE6201"/>
    <w:rsid w:val="00CE6957"/>
    <w:rsid w:val="00CE6FF6"/>
    <w:rsid w:val="00CF19D0"/>
    <w:rsid w:val="00CF1EBB"/>
    <w:rsid w:val="00CF298A"/>
    <w:rsid w:val="00CF30D4"/>
    <w:rsid w:val="00D02339"/>
    <w:rsid w:val="00D037F6"/>
    <w:rsid w:val="00D0452A"/>
    <w:rsid w:val="00D06A36"/>
    <w:rsid w:val="00D07E73"/>
    <w:rsid w:val="00D145EB"/>
    <w:rsid w:val="00D1499D"/>
    <w:rsid w:val="00D14B97"/>
    <w:rsid w:val="00D15F81"/>
    <w:rsid w:val="00D17D19"/>
    <w:rsid w:val="00D2180A"/>
    <w:rsid w:val="00D24772"/>
    <w:rsid w:val="00D25BB3"/>
    <w:rsid w:val="00D25F18"/>
    <w:rsid w:val="00D263D1"/>
    <w:rsid w:val="00D26848"/>
    <w:rsid w:val="00D26AFF"/>
    <w:rsid w:val="00D26B69"/>
    <w:rsid w:val="00D2724F"/>
    <w:rsid w:val="00D27412"/>
    <w:rsid w:val="00D316FE"/>
    <w:rsid w:val="00D321F1"/>
    <w:rsid w:val="00D356B8"/>
    <w:rsid w:val="00D35D70"/>
    <w:rsid w:val="00D4029F"/>
    <w:rsid w:val="00D425C3"/>
    <w:rsid w:val="00D42781"/>
    <w:rsid w:val="00D437A4"/>
    <w:rsid w:val="00D437B5"/>
    <w:rsid w:val="00D43B7B"/>
    <w:rsid w:val="00D468E2"/>
    <w:rsid w:val="00D46C7B"/>
    <w:rsid w:val="00D51239"/>
    <w:rsid w:val="00D52508"/>
    <w:rsid w:val="00D540DF"/>
    <w:rsid w:val="00D55138"/>
    <w:rsid w:val="00D55680"/>
    <w:rsid w:val="00D57344"/>
    <w:rsid w:val="00D60454"/>
    <w:rsid w:val="00D60B6D"/>
    <w:rsid w:val="00D6393B"/>
    <w:rsid w:val="00D63DCB"/>
    <w:rsid w:val="00D6762C"/>
    <w:rsid w:val="00D72FF9"/>
    <w:rsid w:val="00D75344"/>
    <w:rsid w:val="00D7646C"/>
    <w:rsid w:val="00D802B4"/>
    <w:rsid w:val="00D805D0"/>
    <w:rsid w:val="00D828A2"/>
    <w:rsid w:val="00D82B21"/>
    <w:rsid w:val="00D83040"/>
    <w:rsid w:val="00D84F48"/>
    <w:rsid w:val="00D85437"/>
    <w:rsid w:val="00D86E2C"/>
    <w:rsid w:val="00D910B5"/>
    <w:rsid w:val="00D9234B"/>
    <w:rsid w:val="00D93C43"/>
    <w:rsid w:val="00D946B6"/>
    <w:rsid w:val="00D94DCE"/>
    <w:rsid w:val="00DA037F"/>
    <w:rsid w:val="00DA5E4A"/>
    <w:rsid w:val="00DA6922"/>
    <w:rsid w:val="00DB0320"/>
    <w:rsid w:val="00DB08FF"/>
    <w:rsid w:val="00DB0CFA"/>
    <w:rsid w:val="00DB14EC"/>
    <w:rsid w:val="00DB2A86"/>
    <w:rsid w:val="00DB432C"/>
    <w:rsid w:val="00DB4643"/>
    <w:rsid w:val="00DB6A67"/>
    <w:rsid w:val="00DB6D41"/>
    <w:rsid w:val="00DB79A4"/>
    <w:rsid w:val="00DC7C68"/>
    <w:rsid w:val="00DD1499"/>
    <w:rsid w:val="00DD374A"/>
    <w:rsid w:val="00DD5DE4"/>
    <w:rsid w:val="00DE068A"/>
    <w:rsid w:val="00DE0972"/>
    <w:rsid w:val="00DE3697"/>
    <w:rsid w:val="00DE63E6"/>
    <w:rsid w:val="00DF20DA"/>
    <w:rsid w:val="00E00F0A"/>
    <w:rsid w:val="00E02BD8"/>
    <w:rsid w:val="00E04459"/>
    <w:rsid w:val="00E0535E"/>
    <w:rsid w:val="00E05D5E"/>
    <w:rsid w:val="00E07937"/>
    <w:rsid w:val="00E07B8B"/>
    <w:rsid w:val="00E11BB8"/>
    <w:rsid w:val="00E12C83"/>
    <w:rsid w:val="00E145CD"/>
    <w:rsid w:val="00E14FB4"/>
    <w:rsid w:val="00E16BCD"/>
    <w:rsid w:val="00E206E1"/>
    <w:rsid w:val="00E20BE1"/>
    <w:rsid w:val="00E221B1"/>
    <w:rsid w:val="00E233D0"/>
    <w:rsid w:val="00E26280"/>
    <w:rsid w:val="00E27971"/>
    <w:rsid w:val="00E27C65"/>
    <w:rsid w:val="00E31949"/>
    <w:rsid w:val="00E33033"/>
    <w:rsid w:val="00E34AF1"/>
    <w:rsid w:val="00E37A61"/>
    <w:rsid w:val="00E40820"/>
    <w:rsid w:val="00E41339"/>
    <w:rsid w:val="00E41636"/>
    <w:rsid w:val="00E42BD0"/>
    <w:rsid w:val="00E43EF5"/>
    <w:rsid w:val="00E4421E"/>
    <w:rsid w:val="00E44495"/>
    <w:rsid w:val="00E45A59"/>
    <w:rsid w:val="00E47C13"/>
    <w:rsid w:val="00E51BE0"/>
    <w:rsid w:val="00E532EC"/>
    <w:rsid w:val="00E5506C"/>
    <w:rsid w:val="00E60F02"/>
    <w:rsid w:val="00E6107D"/>
    <w:rsid w:val="00E629E0"/>
    <w:rsid w:val="00E644B8"/>
    <w:rsid w:val="00E64AB5"/>
    <w:rsid w:val="00E660EA"/>
    <w:rsid w:val="00E66EA8"/>
    <w:rsid w:val="00E67063"/>
    <w:rsid w:val="00E67AEC"/>
    <w:rsid w:val="00E70D8E"/>
    <w:rsid w:val="00E71EAA"/>
    <w:rsid w:val="00E72469"/>
    <w:rsid w:val="00E72FD7"/>
    <w:rsid w:val="00E73617"/>
    <w:rsid w:val="00E73BF2"/>
    <w:rsid w:val="00E73E90"/>
    <w:rsid w:val="00E74B27"/>
    <w:rsid w:val="00E74D53"/>
    <w:rsid w:val="00E764B9"/>
    <w:rsid w:val="00E81C46"/>
    <w:rsid w:val="00E830A8"/>
    <w:rsid w:val="00E8327B"/>
    <w:rsid w:val="00E8572F"/>
    <w:rsid w:val="00E870A0"/>
    <w:rsid w:val="00E91924"/>
    <w:rsid w:val="00E93486"/>
    <w:rsid w:val="00EA0F45"/>
    <w:rsid w:val="00EA1B27"/>
    <w:rsid w:val="00EA4C98"/>
    <w:rsid w:val="00EA7996"/>
    <w:rsid w:val="00EA7C40"/>
    <w:rsid w:val="00EA7EDB"/>
    <w:rsid w:val="00EB2329"/>
    <w:rsid w:val="00EB2FD6"/>
    <w:rsid w:val="00EB3199"/>
    <w:rsid w:val="00EB49E4"/>
    <w:rsid w:val="00EB4BD7"/>
    <w:rsid w:val="00EB4EA2"/>
    <w:rsid w:val="00EB5401"/>
    <w:rsid w:val="00EB5D1E"/>
    <w:rsid w:val="00EC3996"/>
    <w:rsid w:val="00EC5519"/>
    <w:rsid w:val="00EC72C6"/>
    <w:rsid w:val="00ED099C"/>
    <w:rsid w:val="00ED2F01"/>
    <w:rsid w:val="00ED2F1D"/>
    <w:rsid w:val="00ED4954"/>
    <w:rsid w:val="00ED502D"/>
    <w:rsid w:val="00ED65B1"/>
    <w:rsid w:val="00ED69DD"/>
    <w:rsid w:val="00ED6CE3"/>
    <w:rsid w:val="00ED7C66"/>
    <w:rsid w:val="00EE1129"/>
    <w:rsid w:val="00EE149A"/>
    <w:rsid w:val="00EE1923"/>
    <w:rsid w:val="00EE1C2C"/>
    <w:rsid w:val="00EE1ECB"/>
    <w:rsid w:val="00EE23BA"/>
    <w:rsid w:val="00EE3600"/>
    <w:rsid w:val="00EE3883"/>
    <w:rsid w:val="00EE4902"/>
    <w:rsid w:val="00EE4D47"/>
    <w:rsid w:val="00EE6D09"/>
    <w:rsid w:val="00EE73AF"/>
    <w:rsid w:val="00EF0349"/>
    <w:rsid w:val="00EF0D30"/>
    <w:rsid w:val="00EF25E3"/>
    <w:rsid w:val="00EF30FC"/>
    <w:rsid w:val="00EF5F2D"/>
    <w:rsid w:val="00EF68E1"/>
    <w:rsid w:val="00EF6D5F"/>
    <w:rsid w:val="00F00843"/>
    <w:rsid w:val="00F01A7B"/>
    <w:rsid w:val="00F03159"/>
    <w:rsid w:val="00F05A12"/>
    <w:rsid w:val="00F05D48"/>
    <w:rsid w:val="00F10B8F"/>
    <w:rsid w:val="00F11DCA"/>
    <w:rsid w:val="00F1440D"/>
    <w:rsid w:val="00F15D29"/>
    <w:rsid w:val="00F175DD"/>
    <w:rsid w:val="00F22D9D"/>
    <w:rsid w:val="00F23A9F"/>
    <w:rsid w:val="00F2609D"/>
    <w:rsid w:val="00F34654"/>
    <w:rsid w:val="00F35C36"/>
    <w:rsid w:val="00F36542"/>
    <w:rsid w:val="00F3683B"/>
    <w:rsid w:val="00F4164A"/>
    <w:rsid w:val="00F4793E"/>
    <w:rsid w:val="00F47B4F"/>
    <w:rsid w:val="00F5048F"/>
    <w:rsid w:val="00F512A9"/>
    <w:rsid w:val="00F51457"/>
    <w:rsid w:val="00F52EF5"/>
    <w:rsid w:val="00F54BB2"/>
    <w:rsid w:val="00F568E3"/>
    <w:rsid w:val="00F575C6"/>
    <w:rsid w:val="00F612DF"/>
    <w:rsid w:val="00F633A4"/>
    <w:rsid w:val="00F65FD2"/>
    <w:rsid w:val="00F665D2"/>
    <w:rsid w:val="00F67355"/>
    <w:rsid w:val="00F73031"/>
    <w:rsid w:val="00F75F44"/>
    <w:rsid w:val="00F75FED"/>
    <w:rsid w:val="00F80647"/>
    <w:rsid w:val="00F84623"/>
    <w:rsid w:val="00F84747"/>
    <w:rsid w:val="00F84B6D"/>
    <w:rsid w:val="00F85E09"/>
    <w:rsid w:val="00F86871"/>
    <w:rsid w:val="00F86C24"/>
    <w:rsid w:val="00F9054B"/>
    <w:rsid w:val="00F92FD3"/>
    <w:rsid w:val="00F94A28"/>
    <w:rsid w:val="00F94C80"/>
    <w:rsid w:val="00FA0550"/>
    <w:rsid w:val="00FA0B02"/>
    <w:rsid w:val="00FA1F23"/>
    <w:rsid w:val="00FA32A3"/>
    <w:rsid w:val="00FB4A23"/>
    <w:rsid w:val="00FC251E"/>
    <w:rsid w:val="00FC3BC8"/>
    <w:rsid w:val="00FD1C26"/>
    <w:rsid w:val="00FD23C4"/>
    <w:rsid w:val="00FD3AC2"/>
    <w:rsid w:val="00FD49DE"/>
    <w:rsid w:val="00FD760C"/>
    <w:rsid w:val="00FD7ABF"/>
    <w:rsid w:val="00FD7C9D"/>
    <w:rsid w:val="00FE0739"/>
    <w:rsid w:val="00FE0B58"/>
    <w:rsid w:val="00FE4BEC"/>
    <w:rsid w:val="00FF31D7"/>
    <w:rsid w:val="00FF3EB4"/>
    <w:rsid w:val="00FF48BA"/>
    <w:rsid w:val="00FF5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4"/>
      <w:szCs w:val="28"/>
    </w:rPr>
  </w:style>
  <w:style w:type="paragraph" w:styleId="Heading1">
    <w:name w:val="heading 1"/>
    <w:basedOn w:val="Normal"/>
    <w:next w:val="Normal"/>
    <w:link w:val="Heading1Char"/>
    <w:qFormat/>
    <w:rsid w:val="003C2127"/>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3C2127"/>
    <w:pPr>
      <w:keepNext/>
      <w:spacing w:before="240" w:after="60"/>
      <w:outlineLvl w:val="1"/>
    </w:pPr>
    <w:rPr>
      <w:rFonts w:ascii="Cambria" w:hAnsi="Cambria" w:cs="Times New Roman"/>
      <w:b/>
      <w:bCs/>
      <w:i/>
      <w:iCs/>
      <w:sz w:val="28"/>
    </w:rPr>
  </w:style>
  <w:style w:type="paragraph" w:styleId="Heading3">
    <w:name w:val="heading 3"/>
    <w:basedOn w:val="Normal"/>
    <w:next w:val="Normal"/>
    <w:link w:val="Heading3Char"/>
    <w:semiHidden/>
    <w:unhideWhenUsed/>
    <w:qFormat/>
    <w:rsid w:val="003C212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E9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16A0B"/>
    <w:pPr>
      <w:bidi w:val="0"/>
    </w:pPr>
    <w:rPr>
      <w:rFonts w:cs="B Lotus"/>
      <w:sz w:val="20"/>
      <w:szCs w:val="20"/>
    </w:rPr>
  </w:style>
  <w:style w:type="character" w:styleId="FootnoteReference">
    <w:name w:val="footnote reference"/>
    <w:semiHidden/>
    <w:rsid w:val="00016A0B"/>
    <w:rPr>
      <w:vertAlign w:val="superscript"/>
    </w:rPr>
  </w:style>
  <w:style w:type="paragraph" w:styleId="Footer">
    <w:name w:val="footer"/>
    <w:basedOn w:val="Normal"/>
    <w:link w:val="FooterChar"/>
    <w:uiPriority w:val="99"/>
    <w:rsid w:val="00CD5138"/>
    <w:pPr>
      <w:tabs>
        <w:tab w:val="center" w:pos="4153"/>
        <w:tab w:val="right" w:pos="8306"/>
      </w:tabs>
    </w:pPr>
  </w:style>
  <w:style w:type="character" w:styleId="PageNumber">
    <w:name w:val="page number"/>
    <w:basedOn w:val="DefaultParagraphFont"/>
    <w:rsid w:val="00CD5138"/>
  </w:style>
  <w:style w:type="paragraph" w:styleId="Header">
    <w:name w:val="header"/>
    <w:basedOn w:val="Normal"/>
    <w:link w:val="HeaderChar"/>
    <w:rsid w:val="00C74F99"/>
    <w:pPr>
      <w:tabs>
        <w:tab w:val="center" w:pos="4153"/>
        <w:tab w:val="right" w:pos="8306"/>
      </w:tabs>
    </w:pPr>
  </w:style>
  <w:style w:type="character" w:customStyle="1" w:styleId="FooterChar">
    <w:name w:val="Footer Char"/>
    <w:link w:val="Footer"/>
    <w:uiPriority w:val="99"/>
    <w:rsid w:val="00B747EF"/>
    <w:rPr>
      <w:rFonts w:cs="B Zar"/>
      <w:sz w:val="24"/>
      <w:szCs w:val="28"/>
    </w:rPr>
  </w:style>
  <w:style w:type="paragraph" w:customStyle="1" w:styleId="7-">
    <w:name w:val="7- احادیث"/>
    <w:basedOn w:val="Normal"/>
    <w:link w:val="7-Char"/>
    <w:qFormat/>
    <w:rsid w:val="00050882"/>
    <w:pPr>
      <w:ind w:firstLine="284"/>
      <w:jc w:val="both"/>
    </w:pPr>
    <w:rPr>
      <w:rFonts w:ascii="KFGQPC Uthman Taha Naskh" w:hAnsi="KFGQPC Uthman Taha Naskh" w:cs="KFGQPC Uthman Taha Naskh"/>
      <w:sz w:val="27"/>
      <w:szCs w:val="27"/>
    </w:rPr>
  </w:style>
  <w:style w:type="paragraph" w:customStyle="1" w:styleId="2-">
    <w:name w:val="2- تیتر اول"/>
    <w:basedOn w:val="Normal"/>
    <w:link w:val="2-Char"/>
    <w:qFormat/>
    <w:rsid w:val="005D79EC"/>
    <w:pPr>
      <w:spacing w:before="320" w:after="120"/>
      <w:jc w:val="center"/>
      <w:outlineLvl w:val="0"/>
    </w:pPr>
    <w:rPr>
      <w:rFonts w:ascii="IRYakout" w:hAnsi="IRYakout" w:cs="IRYakout"/>
      <w:bCs/>
      <w:sz w:val="32"/>
      <w:szCs w:val="32"/>
      <w:lang w:bidi="fa-IR"/>
    </w:rPr>
  </w:style>
  <w:style w:type="character" w:customStyle="1" w:styleId="7-Char">
    <w:name w:val="7- احادیث Char"/>
    <w:link w:val="7-"/>
    <w:rsid w:val="00050882"/>
    <w:rPr>
      <w:rFonts w:ascii="KFGQPC Uthman Taha Naskh" w:hAnsi="KFGQPC Uthman Taha Naskh" w:cs="KFGQPC Uthman Taha Naskh"/>
      <w:sz w:val="27"/>
      <w:szCs w:val="27"/>
    </w:rPr>
  </w:style>
  <w:style w:type="character" w:customStyle="1" w:styleId="HeaderChar">
    <w:name w:val="Header Char"/>
    <w:link w:val="Header"/>
    <w:rsid w:val="001A2004"/>
    <w:rPr>
      <w:rFonts w:cs="B Zar"/>
      <w:sz w:val="24"/>
      <w:szCs w:val="28"/>
    </w:rPr>
  </w:style>
  <w:style w:type="character" w:customStyle="1" w:styleId="2-Char">
    <w:name w:val="2- تیتر اول Char"/>
    <w:link w:val="2-"/>
    <w:rsid w:val="005D79EC"/>
    <w:rPr>
      <w:rFonts w:ascii="IRYakout" w:hAnsi="IRYakout" w:cs="IRYakout"/>
      <w:bCs/>
      <w:sz w:val="32"/>
      <w:szCs w:val="32"/>
      <w:lang w:bidi="fa-IR"/>
    </w:rPr>
  </w:style>
  <w:style w:type="paragraph" w:customStyle="1" w:styleId="3-">
    <w:name w:val="3- تیتر دوم"/>
    <w:basedOn w:val="Normal"/>
    <w:link w:val="3-Char"/>
    <w:qFormat/>
    <w:rsid w:val="00FB4A23"/>
    <w:pPr>
      <w:spacing w:before="240" w:after="60"/>
      <w:jc w:val="both"/>
      <w:outlineLvl w:val="1"/>
    </w:pPr>
    <w:rPr>
      <w:rFonts w:ascii="IRZar" w:hAnsi="IRZar" w:cs="IRZar"/>
      <w:bCs/>
      <w:szCs w:val="24"/>
      <w:lang w:bidi="fa-IR"/>
    </w:rPr>
  </w:style>
  <w:style w:type="paragraph" w:styleId="BalloonText">
    <w:name w:val="Balloon Text"/>
    <w:basedOn w:val="Normal"/>
    <w:link w:val="BalloonTextChar"/>
    <w:rsid w:val="00590A23"/>
    <w:rPr>
      <w:rFonts w:ascii="Tahoma" w:hAnsi="Tahoma" w:cs="Tahoma"/>
      <w:sz w:val="16"/>
      <w:szCs w:val="16"/>
    </w:rPr>
  </w:style>
  <w:style w:type="character" w:customStyle="1" w:styleId="3-Char">
    <w:name w:val="3- تیتر دوم Char"/>
    <w:link w:val="3-"/>
    <w:rsid w:val="00FB4A23"/>
    <w:rPr>
      <w:rFonts w:ascii="IRZar" w:hAnsi="IRZar" w:cs="IRZar"/>
      <w:bCs/>
      <w:sz w:val="24"/>
      <w:szCs w:val="24"/>
      <w:lang w:bidi="fa-IR"/>
    </w:rPr>
  </w:style>
  <w:style w:type="character" w:customStyle="1" w:styleId="BalloonTextChar">
    <w:name w:val="Balloon Text Char"/>
    <w:link w:val="BalloonText"/>
    <w:rsid w:val="00590A23"/>
    <w:rPr>
      <w:rFonts w:ascii="Tahoma" w:hAnsi="Tahoma" w:cs="Tahoma"/>
      <w:sz w:val="16"/>
      <w:szCs w:val="16"/>
      <w:lang w:bidi="ar-SA"/>
    </w:rPr>
  </w:style>
  <w:style w:type="character" w:customStyle="1" w:styleId="Heading1Char">
    <w:name w:val="Heading 1 Char"/>
    <w:link w:val="Heading1"/>
    <w:rsid w:val="003C2127"/>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3C2127"/>
    <w:rPr>
      <w:rFonts w:ascii="Cambria" w:eastAsia="Times New Roman" w:hAnsi="Cambria" w:cs="Times New Roman"/>
      <w:b/>
      <w:bCs/>
      <w:i/>
      <w:iCs/>
      <w:sz w:val="28"/>
      <w:szCs w:val="28"/>
      <w:lang w:bidi="ar-SA"/>
    </w:rPr>
  </w:style>
  <w:style w:type="character" w:customStyle="1" w:styleId="Heading3Char">
    <w:name w:val="Heading 3 Char"/>
    <w:link w:val="Heading3"/>
    <w:semiHidden/>
    <w:rsid w:val="003C2127"/>
    <w:rPr>
      <w:rFonts w:ascii="Cambria" w:eastAsia="Times New Roman" w:hAnsi="Cambria" w:cs="Times New Roman"/>
      <w:b/>
      <w:bCs/>
      <w:sz w:val="26"/>
      <w:szCs w:val="26"/>
      <w:lang w:bidi="ar-SA"/>
    </w:rPr>
  </w:style>
  <w:style w:type="character" w:styleId="Hyperlink">
    <w:name w:val="Hyperlink"/>
    <w:uiPriority w:val="99"/>
    <w:unhideWhenUsed/>
    <w:rsid w:val="003C2127"/>
    <w:rPr>
      <w:color w:val="0000FF"/>
      <w:u w:val="single"/>
    </w:rPr>
  </w:style>
  <w:style w:type="paragraph" w:styleId="TOC1">
    <w:name w:val="toc 1"/>
    <w:basedOn w:val="Normal"/>
    <w:next w:val="Normal"/>
    <w:uiPriority w:val="39"/>
    <w:rsid w:val="00D0452A"/>
    <w:pPr>
      <w:spacing w:before="60"/>
      <w:jc w:val="both"/>
    </w:pPr>
    <w:rPr>
      <w:rFonts w:ascii="IRYakout" w:hAnsi="IRYakout" w:cs="IRYakout"/>
      <w:bCs/>
      <w:sz w:val="28"/>
    </w:rPr>
  </w:style>
  <w:style w:type="paragraph" w:styleId="TOC2">
    <w:name w:val="toc 2"/>
    <w:basedOn w:val="Normal"/>
    <w:next w:val="Normal"/>
    <w:uiPriority w:val="39"/>
    <w:rsid w:val="00D0452A"/>
    <w:pPr>
      <w:ind w:left="284"/>
      <w:jc w:val="both"/>
    </w:pPr>
    <w:rPr>
      <w:rFonts w:ascii="IRNazli" w:hAnsi="IRNazli" w:cs="IRNazli"/>
      <w:sz w:val="28"/>
    </w:rPr>
  </w:style>
  <w:style w:type="paragraph" w:customStyle="1" w:styleId="5-">
    <w:name w:val="5- نص عربی"/>
    <w:basedOn w:val="Normal"/>
    <w:link w:val="5-Char"/>
    <w:qFormat/>
    <w:rsid w:val="008D2276"/>
    <w:pPr>
      <w:ind w:firstLine="284"/>
      <w:jc w:val="both"/>
    </w:pPr>
    <w:rPr>
      <w:rFonts w:ascii="mylotus" w:hAnsi="mylotus" w:cs="mylotus"/>
      <w:sz w:val="27"/>
      <w:szCs w:val="27"/>
      <w:lang w:bidi="fa-IR"/>
    </w:rPr>
  </w:style>
  <w:style w:type="character" w:customStyle="1" w:styleId="5-Char">
    <w:name w:val="5- نص عربی Char"/>
    <w:link w:val="5-"/>
    <w:rsid w:val="008D2276"/>
    <w:rPr>
      <w:rFonts w:ascii="mylotus" w:hAnsi="mylotus" w:cs="mylotus"/>
      <w:sz w:val="27"/>
      <w:szCs w:val="27"/>
      <w:lang w:bidi="fa-IR"/>
    </w:rPr>
  </w:style>
  <w:style w:type="paragraph" w:customStyle="1" w:styleId="1-">
    <w:name w:val="1- متن"/>
    <w:basedOn w:val="Normal"/>
    <w:link w:val="1-Char"/>
    <w:qFormat/>
    <w:rsid w:val="00A62ACE"/>
    <w:pPr>
      <w:ind w:firstLine="284"/>
      <w:jc w:val="both"/>
    </w:pPr>
    <w:rPr>
      <w:rFonts w:ascii="IRNazli" w:hAnsi="IRNazli" w:cs="IRNazli"/>
      <w:sz w:val="28"/>
      <w:lang w:bidi="fa-IR"/>
    </w:rPr>
  </w:style>
  <w:style w:type="paragraph" w:customStyle="1" w:styleId="6-">
    <w:name w:val="6- پاورقی"/>
    <w:basedOn w:val="FootnoteText"/>
    <w:link w:val="6-Char"/>
    <w:qFormat/>
    <w:rsid w:val="00931F82"/>
    <w:pPr>
      <w:bidi/>
      <w:ind w:left="272" w:hanging="272"/>
      <w:jc w:val="both"/>
    </w:pPr>
    <w:rPr>
      <w:rFonts w:ascii="IRNazli" w:hAnsi="IRNazli" w:cs="IRNazli"/>
      <w:sz w:val="24"/>
      <w:szCs w:val="24"/>
    </w:rPr>
  </w:style>
  <w:style w:type="character" w:customStyle="1" w:styleId="1-Char">
    <w:name w:val="1- متن Char"/>
    <w:basedOn w:val="DefaultParagraphFont"/>
    <w:link w:val="1-"/>
    <w:rsid w:val="00A62ACE"/>
    <w:rPr>
      <w:rFonts w:ascii="IRNazli" w:hAnsi="IRNazli" w:cs="IRNazli"/>
      <w:sz w:val="28"/>
      <w:szCs w:val="28"/>
      <w:lang w:bidi="fa-IR"/>
    </w:rPr>
  </w:style>
  <w:style w:type="paragraph" w:customStyle="1" w:styleId="9-">
    <w:name w:val="9- تخریج آیات"/>
    <w:basedOn w:val="Normal"/>
    <w:link w:val="9-Char"/>
    <w:qFormat/>
    <w:rsid w:val="00FD760C"/>
    <w:pPr>
      <w:ind w:firstLine="284"/>
      <w:jc w:val="both"/>
    </w:pPr>
    <w:rPr>
      <w:rFonts w:ascii="IRZar" w:hAnsi="IRZar" w:cs="IRLotus"/>
      <w:szCs w:val="24"/>
    </w:rPr>
  </w:style>
  <w:style w:type="character" w:customStyle="1" w:styleId="FootnoteTextChar">
    <w:name w:val="Footnote Text Char"/>
    <w:basedOn w:val="DefaultParagraphFont"/>
    <w:link w:val="FootnoteText"/>
    <w:semiHidden/>
    <w:rsid w:val="00931F82"/>
    <w:rPr>
      <w:rFonts w:cs="B Lotus"/>
    </w:rPr>
  </w:style>
  <w:style w:type="character" w:customStyle="1" w:styleId="6-Char">
    <w:name w:val="6- پاورقی Char"/>
    <w:basedOn w:val="FootnoteTextChar"/>
    <w:link w:val="6-"/>
    <w:rsid w:val="00931F82"/>
    <w:rPr>
      <w:rFonts w:ascii="IRNazli" w:hAnsi="IRNazli" w:cs="IRNazli"/>
      <w:sz w:val="24"/>
      <w:szCs w:val="24"/>
    </w:rPr>
  </w:style>
  <w:style w:type="paragraph" w:customStyle="1" w:styleId="8-">
    <w:name w:val="8- آیات"/>
    <w:basedOn w:val="5-"/>
    <w:link w:val="8-Char"/>
    <w:qFormat/>
    <w:rsid w:val="001C2670"/>
    <w:rPr>
      <w:rFonts w:ascii="KFGQPC Uthmanic Script HAFS" w:hAnsi="KFGQPC Uthmanic Script HAFS" w:cs="KFGQPC Uthmanic Script HAFS"/>
      <w:sz w:val="28"/>
      <w:szCs w:val="28"/>
    </w:rPr>
  </w:style>
  <w:style w:type="character" w:customStyle="1" w:styleId="9-Char">
    <w:name w:val="9- تخریج آیات Char"/>
    <w:basedOn w:val="DefaultParagraphFont"/>
    <w:link w:val="9-"/>
    <w:rsid w:val="00FD760C"/>
    <w:rPr>
      <w:rFonts w:ascii="IRZar" w:hAnsi="IRZar" w:cs="IRLotus"/>
      <w:sz w:val="24"/>
      <w:szCs w:val="24"/>
    </w:rPr>
  </w:style>
  <w:style w:type="paragraph" w:styleId="ListParagraph">
    <w:name w:val="List Paragraph"/>
    <w:basedOn w:val="Normal"/>
    <w:uiPriority w:val="34"/>
    <w:qFormat/>
    <w:rsid w:val="0080312B"/>
    <w:pPr>
      <w:ind w:left="720"/>
      <w:contextualSpacing/>
    </w:pPr>
  </w:style>
  <w:style w:type="character" w:customStyle="1" w:styleId="8-Char">
    <w:name w:val="8- آیات Char"/>
    <w:basedOn w:val="5-Char"/>
    <w:link w:val="8-"/>
    <w:rsid w:val="001C2670"/>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4"/>
      <w:szCs w:val="28"/>
    </w:rPr>
  </w:style>
  <w:style w:type="paragraph" w:styleId="Heading1">
    <w:name w:val="heading 1"/>
    <w:basedOn w:val="Normal"/>
    <w:next w:val="Normal"/>
    <w:link w:val="Heading1Char"/>
    <w:qFormat/>
    <w:rsid w:val="003C2127"/>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3C2127"/>
    <w:pPr>
      <w:keepNext/>
      <w:spacing w:before="240" w:after="60"/>
      <w:outlineLvl w:val="1"/>
    </w:pPr>
    <w:rPr>
      <w:rFonts w:ascii="Cambria" w:hAnsi="Cambria" w:cs="Times New Roman"/>
      <w:b/>
      <w:bCs/>
      <w:i/>
      <w:iCs/>
      <w:sz w:val="28"/>
    </w:rPr>
  </w:style>
  <w:style w:type="paragraph" w:styleId="Heading3">
    <w:name w:val="heading 3"/>
    <w:basedOn w:val="Normal"/>
    <w:next w:val="Normal"/>
    <w:link w:val="Heading3Char"/>
    <w:semiHidden/>
    <w:unhideWhenUsed/>
    <w:qFormat/>
    <w:rsid w:val="003C212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E9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16A0B"/>
    <w:pPr>
      <w:bidi w:val="0"/>
    </w:pPr>
    <w:rPr>
      <w:rFonts w:cs="B Lotus"/>
      <w:sz w:val="20"/>
      <w:szCs w:val="20"/>
    </w:rPr>
  </w:style>
  <w:style w:type="character" w:styleId="FootnoteReference">
    <w:name w:val="footnote reference"/>
    <w:semiHidden/>
    <w:rsid w:val="00016A0B"/>
    <w:rPr>
      <w:vertAlign w:val="superscript"/>
    </w:rPr>
  </w:style>
  <w:style w:type="paragraph" w:styleId="Footer">
    <w:name w:val="footer"/>
    <w:basedOn w:val="Normal"/>
    <w:link w:val="FooterChar"/>
    <w:uiPriority w:val="99"/>
    <w:rsid w:val="00CD5138"/>
    <w:pPr>
      <w:tabs>
        <w:tab w:val="center" w:pos="4153"/>
        <w:tab w:val="right" w:pos="8306"/>
      </w:tabs>
    </w:pPr>
  </w:style>
  <w:style w:type="character" w:styleId="PageNumber">
    <w:name w:val="page number"/>
    <w:basedOn w:val="DefaultParagraphFont"/>
    <w:rsid w:val="00CD5138"/>
  </w:style>
  <w:style w:type="paragraph" w:styleId="Header">
    <w:name w:val="header"/>
    <w:basedOn w:val="Normal"/>
    <w:link w:val="HeaderChar"/>
    <w:rsid w:val="00C74F99"/>
    <w:pPr>
      <w:tabs>
        <w:tab w:val="center" w:pos="4153"/>
        <w:tab w:val="right" w:pos="8306"/>
      </w:tabs>
    </w:pPr>
  </w:style>
  <w:style w:type="character" w:customStyle="1" w:styleId="FooterChar">
    <w:name w:val="Footer Char"/>
    <w:link w:val="Footer"/>
    <w:uiPriority w:val="99"/>
    <w:rsid w:val="00B747EF"/>
    <w:rPr>
      <w:rFonts w:cs="B Zar"/>
      <w:sz w:val="24"/>
      <w:szCs w:val="28"/>
    </w:rPr>
  </w:style>
  <w:style w:type="paragraph" w:customStyle="1" w:styleId="7-">
    <w:name w:val="7- احادیث"/>
    <w:basedOn w:val="Normal"/>
    <w:link w:val="7-Char"/>
    <w:qFormat/>
    <w:rsid w:val="00050882"/>
    <w:pPr>
      <w:ind w:firstLine="284"/>
      <w:jc w:val="both"/>
    </w:pPr>
    <w:rPr>
      <w:rFonts w:ascii="KFGQPC Uthman Taha Naskh" w:hAnsi="KFGQPC Uthman Taha Naskh" w:cs="KFGQPC Uthman Taha Naskh"/>
      <w:sz w:val="27"/>
      <w:szCs w:val="27"/>
    </w:rPr>
  </w:style>
  <w:style w:type="paragraph" w:customStyle="1" w:styleId="2-">
    <w:name w:val="2- تیتر اول"/>
    <w:basedOn w:val="Normal"/>
    <w:link w:val="2-Char"/>
    <w:qFormat/>
    <w:rsid w:val="005D79EC"/>
    <w:pPr>
      <w:spacing w:before="320" w:after="120"/>
      <w:jc w:val="center"/>
      <w:outlineLvl w:val="0"/>
    </w:pPr>
    <w:rPr>
      <w:rFonts w:ascii="IRYakout" w:hAnsi="IRYakout" w:cs="IRYakout"/>
      <w:bCs/>
      <w:sz w:val="32"/>
      <w:szCs w:val="32"/>
      <w:lang w:bidi="fa-IR"/>
    </w:rPr>
  </w:style>
  <w:style w:type="character" w:customStyle="1" w:styleId="7-Char">
    <w:name w:val="7- احادیث Char"/>
    <w:link w:val="7-"/>
    <w:rsid w:val="00050882"/>
    <w:rPr>
      <w:rFonts w:ascii="KFGQPC Uthman Taha Naskh" w:hAnsi="KFGQPC Uthman Taha Naskh" w:cs="KFGQPC Uthman Taha Naskh"/>
      <w:sz w:val="27"/>
      <w:szCs w:val="27"/>
    </w:rPr>
  </w:style>
  <w:style w:type="character" w:customStyle="1" w:styleId="HeaderChar">
    <w:name w:val="Header Char"/>
    <w:link w:val="Header"/>
    <w:rsid w:val="001A2004"/>
    <w:rPr>
      <w:rFonts w:cs="B Zar"/>
      <w:sz w:val="24"/>
      <w:szCs w:val="28"/>
    </w:rPr>
  </w:style>
  <w:style w:type="character" w:customStyle="1" w:styleId="2-Char">
    <w:name w:val="2- تیتر اول Char"/>
    <w:link w:val="2-"/>
    <w:rsid w:val="005D79EC"/>
    <w:rPr>
      <w:rFonts w:ascii="IRYakout" w:hAnsi="IRYakout" w:cs="IRYakout"/>
      <w:bCs/>
      <w:sz w:val="32"/>
      <w:szCs w:val="32"/>
      <w:lang w:bidi="fa-IR"/>
    </w:rPr>
  </w:style>
  <w:style w:type="paragraph" w:customStyle="1" w:styleId="3-">
    <w:name w:val="3- تیتر دوم"/>
    <w:basedOn w:val="Normal"/>
    <w:link w:val="3-Char"/>
    <w:qFormat/>
    <w:rsid w:val="00FB4A23"/>
    <w:pPr>
      <w:spacing w:before="240" w:after="60"/>
      <w:jc w:val="both"/>
      <w:outlineLvl w:val="1"/>
    </w:pPr>
    <w:rPr>
      <w:rFonts w:ascii="IRZar" w:hAnsi="IRZar" w:cs="IRZar"/>
      <w:bCs/>
      <w:szCs w:val="24"/>
      <w:lang w:bidi="fa-IR"/>
    </w:rPr>
  </w:style>
  <w:style w:type="paragraph" w:styleId="BalloonText">
    <w:name w:val="Balloon Text"/>
    <w:basedOn w:val="Normal"/>
    <w:link w:val="BalloonTextChar"/>
    <w:rsid w:val="00590A23"/>
    <w:rPr>
      <w:rFonts w:ascii="Tahoma" w:hAnsi="Tahoma" w:cs="Tahoma"/>
      <w:sz w:val="16"/>
      <w:szCs w:val="16"/>
    </w:rPr>
  </w:style>
  <w:style w:type="character" w:customStyle="1" w:styleId="3-Char">
    <w:name w:val="3- تیتر دوم Char"/>
    <w:link w:val="3-"/>
    <w:rsid w:val="00FB4A23"/>
    <w:rPr>
      <w:rFonts w:ascii="IRZar" w:hAnsi="IRZar" w:cs="IRZar"/>
      <w:bCs/>
      <w:sz w:val="24"/>
      <w:szCs w:val="24"/>
      <w:lang w:bidi="fa-IR"/>
    </w:rPr>
  </w:style>
  <w:style w:type="character" w:customStyle="1" w:styleId="BalloonTextChar">
    <w:name w:val="Balloon Text Char"/>
    <w:link w:val="BalloonText"/>
    <w:rsid w:val="00590A23"/>
    <w:rPr>
      <w:rFonts w:ascii="Tahoma" w:hAnsi="Tahoma" w:cs="Tahoma"/>
      <w:sz w:val="16"/>
      <w:szCs w:val="16"/>
      <w:lang w:bidi="ar-SA"/>
    </w:rPr>
  </w:style>
  <w:style w:type="character" w:customStyle="1" w:styleId="Heading1Char">
    <w:name w:val="Heading 1 Char"/>
    <w:link w:val="Heading1"/>
    <w:rsid w:val="003C2127"/>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3C2127"/>
    <w:rPr>
      <w:rFonts w:ascii="Cambria" w:eastAsia="Times New Roman" w:hAnsi="Cambria" w:cs="Times New Roman"/>
      <w:b/>
      <w:bCs/>
      <w:i/>
      <w:iCs/>
      <w:sz w:val="28"/>
      <w:szCs w:val="28"/>
      <w:lang w:bidi="ar-SA"/>
    </w:rPr>
  </w:style>
  <w:style w:type="character" w:customStyle="1" w:styleId="Heading3Char">
    <w:name w:val="Heading 3 Char"/>
    <w:link w:val="Heading3"/>
    <w:semiHidden/>
    <w:rsid w:val="003C2127"/>
    <w:rPr>
      <w:rFonts w:ascii="Cambria" w:eastAsia="Times New Roman" w:hAnsi="Cambria" w:cs="Times New Roman"/>
      <w:b/>
      <w:bCs/>
      <w:sz w:val="26"/>
      <w:szCs w:val="26"/>
      <w:lang w:bidi="ar-SA"/>
    </w:rPr>
  </w:style>
  <w:style w:type="character" w:styleId="Hyperlink">
    <w:name w:val="Hyperlink"/>
    <w:uiPriority w:val="99"/>
    <w:unhideWhenUsed/>
    <w:rsid w:val="003C2127"/>
    <w:rPr>
      <w:color w:val="0000FF"/>
      <w:u w:val="single"/>
    </w:rPr>
  </w:style>
  <w:style w:type="paragraph" w:styleId="TOC1">
    <w:name w:val="toc 1"/>
    <w:basedOn w:val="Normal"/>
    <w:next w:val="Normal"/>
    <w:uiPriority w:val="39"/>
    <w:rsid w:val="00D0452A"/>
    <w:pPr>
      <w:spacing w:before="60"/>
      <w:jc w:val="both"/>
    </w:pPr>
    <w:rPr>
      <w:rFonts w:ascii="IRYakout" w:hAnsi="IRYakout" w:cs="IRYakout"/>
      <w:bCs/>
      <w:sz w:val="28"/>
    </w:rPr>
  </w:style>
  <w:style w:type="paragraph" w:styleId="TOC2">
    <w:name w:val="toc 2"/>
    <w:basedOn w:val="Normal"/>
    <w:next w:val="Normal"/>
    <w:uiPriority w:val="39"/>
    <w:rsid w:val="00D0452A"/>
    <w:pPr>
      <w:ind w:left="284"/>
      <w:jc w:val="both"/>
    </w:pPr>
    <w:rPr>
      <w:rFonts w:ascii="IRNazli" w:hAnsi="IRNazli" w:cs="IRNazli"/>
      <w:sz w:val="28"/>
    </w:rPr>
  </w:style>
  <w:style w:type="paragraph" w:customStyle="1" w:styleId="5-">
    <w:name w:val="5- نص عربی"/>
    <w:basedOn w:val="Normal"/>
    <w:link w:val="5-Char"/>
    <w:qFormat/>
    <w:rsid w:val="008D2276"/>
    <w:pPr>
      <w:ind w:firstLine="284"/>
      <w:jc w:val="both"/>
    </w:pPr>
    <w:rPr>
      <w:rFonts w:ascii="mylotus" w:hAnsi="mylotus" w:cs="mylotus"/>
      <w:sz w:val="27"/>
      <w:szCs w:val="27"/>
      <w:lang w:bidi="fa-IR"/>
    </w:rPr>
  </w:style>
  <w:style w:type="character" w:customStyle="1" w:styleId="5-Char">
    <w:name w:val="5- نص عربی Char"/>
    <w:link w:val="5-"/>
    <w:rsid w:val="008D2276"/>
    <w:rPr>
      <w:rFonts w:ascii="mylotus" w:hAnsi="mylotus" w:cs="mylotus"/>
      <w:sz w:val="27"/>
      <w:szCs w:val="27"/>
      <w:lang w:bidi="fa-IR"/>
    </w:rPr>
  </w:style>
  <w:style w:type="paragraph" w:customStyle="1" w:styleId="1-">
    <w:name w:val="1- متن"/>
    <w:basedOn w:val="Normal"/>
    <w:link w:val="1-Char"/>
    <w:qFormat/>
    <w:rsid w:val="00A62ACE"/>
    <w:pPr>
      <w:ind w:firstLine="284"/>
      <w:jc w:val="both"/>
    </w:pPr>
    <w:rPr>
      <w:rFonts w:ascii="IRNazli" w:hAnsi="IRNazli" w:cs="IRNazli"/>
      <w:sz w:val="28"/>
      <w:lang w:bidi="fa-IR"/>
    </w:rPr>
  </w:style>
  <w:style w:type="paragraph" w:customStyle="1" w:styleId="6-">
    <w:name w:val="6- پاورقی"/>
    <w:basedOn w:val="FootnoteText"/>
    <w:link w:val="6-Char"/>
    <w:qFormat/>
    <w:rsid w:val="00931F82"/>
    <w:pPr>
      <w:bidi/>
      <w:ind w:left="272" w:hanging="272"/>
      <w:jc w:val="both"/>
    </w:pPr>
    <w:rPr>
      <w:rFonts w:ascii="IRNazli" w:hAnsi="IRNazli" w:cs="IRNazli"/>
      <w:sz w:val="24"/>
      <w:szCs w:val="24"/>
    </w:rPr>
  </w:style>
  <w:style w:type="character" w:customStyle="1" w:styleId="1-Char">
    <w:name w:val="1- متن Char"/>
    <w:basedOn w:val="DefaultParagraphFont"/>
    <w:link w:val="1-"/>
    <w:rsid w:val="00A62ACE"/>
    <w:rPr>
      <w:rFonts w:ascii="IRNazli" w:hAnsi="IRNazli" w:cs="IRNazli"/>
      <w:sz w:val="28"/>
      <w:szCs w:val="28"/>
      <w:lang w:bidi="fa-IR"/>
    </w:rPr>
  </w:style>
  <w:style w:type="paragraph" w:customStyle="1" w:styleId="9-">
    <w:name w:val="9- تخریج آیات"/>
    <w:basedOn w:val="Normal"/>
    <w:link w:val="9-Char"/>
    <w:qFormat/>
    <w:rsid w:val="00FD760C"/>
    <w:pPr>
      <w:ind w:firstLine="284"/>
      <w:jc w:val="both"/>
    </w:pPr>
    <w:rPr>
      <w:rFonts w:ascii="IRZar" w:hAnsi="IRZar" w:cs="IRLotus"/>
      <w:szCs w:val="24"/>
    </w:rPr>
  </w:style>
  <w:style w:type="character" w:customStyle="1" w:styleId="FootnoteTextChar">
    <w:name w:val="Footnote Text Char"/>
    <w:basedOn w:val="DefaultParagraphFont"/>
    <w:link w:val="FootnoteText"/>
    <w:semiHidden/>
    <w:rsid w:val="00931F82"/>
    <w:rPr>
      <w:rFonts w:cs="B Lotus"/>
    </w:rPr>
  </w:style>
  <w:style w:type="character" w:customStyle="1" w:styleId="6-Char">
    <w:name w:val="6- پاورقی Char"/>
    <w:basedOn w:val="FootnoteTextChar"/>
    <w:link w:val="6-"/>
    <w:rsid w:val="00931F82"/>
    <w:rPr>
      <w:rFonts w:ascii="IRNazli" w:hAnsi="IRNazli" w:cs="IRNazli"/>
      <w:sz w:val="24"/>
      <w:szCs w:val="24"/>
    </w:rPr>
  </w:style>
  <w:style w:type="paragraph" w:customStyle="1" w:styleId="8-">
    <w:name w:val="8- آیات"/>
    <w:basedOn w:val="5-"/>
    <w:link w:val="8-Char"/>
    <w:qFormat/>
    <w:rsid w:val="001C2670"/>
    <w:rPr>
      <w:rFonts w:ascii="KFGQPC Uthmanic Script HAFS" w:hAnsi="KFGQPC Uthmanic Script HAFS" w:cs="KFGQPC Uthmanic Script HAFS"/>
      <w:sz w:val="28"/>
      <w:szCs w:val="28"/>
    </w:rPr>
  </w:style>
  <w:style w:type="character" w:customStyle="1" w:styleId="9-Char">
    <w:name w:val="9- تخریج آیات Char"/>
    <w:basedOn w:val="DefaultParagraphFont"/>
    <w:link w:val="9-"/>
    <w:rsid w:val="00FD760C"/>
    <w:rPr>
      <w:rFonts w:ascii="IRZar" w:hAnsi="IRZar" w:cs="IRLotus"/>
      <w:sz w:val="24"/>
      <w:szCs w:val="24"/>
    </w:rPr>
  </w:style>
  <w:style w:type="paragraph" w:styleId="ListParagraph">
    <w:name w:val="List Paragraph"/>
    <w:basedOn w:val="Normal"/>
    <w:uiPriority w:val="34"/>
    <w:qFormat/>
    <w:rsid w:val="0080312B"/>
    <w:pPr>
      <w:ind w:left="720"/>
      <w:contextualSpacing/>
    </w:pPr>
  </w:style>
  <w:style w:type="character" w:customStyle="1" w:styleId="8-Char">
    <w:name w:val="8- آیات Char"/>
    <w:basedOn w:val="5-Char"/>
    <w:link w:val="8-"/>
    <w:rsid w:val="001C2670"/>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7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D7835F-CD4C-4E1F-B9DF-769EAD6B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11212</Words>
  <Characters>63913</Characters>
  <Application>Microsoft Office Word</Application>
  <DocSecurity>8</DocSecurity>
  <Lines>532</Lines>
  <Paragraphs>149</Paragraphs>
  <ScaleCrop>false</ScaleCrop>
  <HeadingPairs>
    <vt:vector size="2" baseType="variant">
      <vt:variant>
        <vt:lpstr>Title</vt:lpstr>
      </vt:variant>
      <vt:variant>
        <vt:i4>1</vt:i4>
      </vt:variant>
    </vt:vector>
  </HeadingPairs>
  <TitlesOfParts>
    <vt:vector size="1" baseType="lpstr">
      <vt:lpstr>نماز شب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74976</CharactersWithSpaces>
  <SharedDoc>false</SharedDoc>
  <HLinks>
    <vt:vector size="138" baseType="variant">
      <vt:variant>
        <vt:i4>1441842</vt:i4>
      </vt:variant>
      <vt:variant>
        <vt:i4>134</vt:i4>
      </vt:variant>
      <vt:variant>
        <vt:i4>0</vt:i4>
      </vt:variant>
      <vt:variant>
        <vt:i4>5</vt:i4>
      </vt:variant>
      <vt:variant>
        <vt:lpwstr/>
      </vt:variant>
      <vt:variant>
        <vt:lpwstr>_Toc331640445</vt:lpwstr>
      </vt:variant>
      <vt:variant>
        <vt:i4>1441842</vt:i4>
      </vt:variant>
      <vt:variant>
        <vt:i4>128</vt:i4>
      </vt:variant>
      <vt:variant>
        <vt:i4>0</vt:i4>
      </vt:variant>
      <vt:variant>
        <vt:i4>5</vt:i4>
      </vt:variant>
      <vt:variant>
        <vt:lpwstr/>
      </vt:variant>
      <vt:variant>
        <vt:lpwstr>_Toc331640444</vt:lpwstr>
      </vt:variant>
      <vt:variant>
        <vt:i4>1441842</vt:i4>
      </vt:variant>
      <vt:variant>
        <vt:i4>122</vt:i4>
      </vt:variant>
      <vt:variant>
        <vt:i4>0</vt:i4>
      </vt:variant>
      <vt:variant>
        <vt:i4>5</vt:i4>
      </vt:variant>
      <vt:variant>
        <vt:lpwstr/>
      </vt:variant>
      <vt:variant>
        <vt:lpwstr>_Toc331640443</vt:lpwstr>
      </vt:variant>
      <vt:variant>
        <vt:i4>1441842</vt:i4>
      </vt:variant>
      <vt:variant>
        <vt:i4>116</vt:i4>
      </vt:variant>
      <vt:variant>
        <vt:i4>0</vt:i4>
      </vt:variant>
      <vt:variant>
        <vt:i4>5</vt:i4>
      </vt:variant>
      <vt:variant>
        <vt:lpwstr/>
      </vt:variant>
      <vt:variant>
        <vt:lpwstr>_Toc331640442</vt:lpwstr>
      </vt:variant>
      <vt:variant>
        <vt:i4>1441842</vt:i4>
      </vt:variant>
      <vt:variant>
        <vt:i4>110</vt:i4>
      </vt:variant>
      <vt:variant>
        <vt:i4>0</vt:i4>
      </vt:variant>
      <vt:variant>
        <vt:i4>5</vt:i4>
      </vt:variant>
      <vt:variant>
        <vt:lpwstr/>
      </vt:variant>
      <vt:variant>
        <vt:lpwstr>_Toc331640441</vt:lpwstr>
      </vt:variant>
      <vt:variant>
        <vt:i4>1441842</vt:i4>
      </vt:variant>
      <vt:variant>
        <vt:i4>104</vt:i4>
      </vt:variant>
      <vt:variant>
        <vt:i4>0</vt:i4>
      </vt:variant>
      <vt:variant>
        <vt:i4>5</vt:i4>
      </vt:variant>
      <vt:variant>
        <vt:lpwstr/>
      </vt:variant>
      <vt:variant>
        <vt:lpwstr>_Toc331640440</vt:lpwstr>
      </vt:variant>
      <vt:variant>
        <vt:i4>1114162</vt:i4>
      </vt:variant>
      <vt:variant>
        <vt:i4>98</vt:i4>
      </vt:variant>
      <vt:variant>
        <vt:i4>0</vt:i4>
      </vt:variant>
      <vt:variant>
        <vt:i4>5</vt:i4>
      </vt:variant>
      <vt:variant>
        <vt:lpwstr/>
      </vt:variant>
      <vt:variant>
        <vt:lpwstr>_Toc331640439</vt:lpwstr>
      </vt:variant>
      <vt:variant>
        <vt:i4>1114162</vt:i4>
      </vt:variant>
      <vt:variant>
        <vt:i4>92</vt:i4>
      </vt:variant>
      <vt:variant>
        <vt:i4>0</vt:i4>
      </vt:variant>
      <vt:variant>
        <vt:i4>5</vt:i4>
      </vt:variant>
      <vt:variant>
        <vt:lpwstr/>
      </vt:variant>
      <vt:variant>
        <vt:lpwstr>_Toc331640438</vt:lpwstr>
      </vt:variant>
      <vt:variant>
        <vt:i4>1114162</vt:i4>
      </vt:variant>
      <vt:variant>
        <vt:i4>86</vt:i4>
      </vt:variant>
      <vt:variant>
        <vt:i4>0</vt:i4>
      </vt:variant>
      <vt:variant>
        <vt:i4>5</vt:i4>
      </vt:variant>
      <vt:variant>
        <vt:lpwstr/>
      </vt:variant>
      <vt:variant>
        <vt:lpwstr>_Toc331640437</vt:lpwstr>
      </vt:variant>
      <vt:variant>
        <vt:i4>1114162</vt:i4>
      </vt:variant>
      <vt:variant>
        <vt:i4>80</vt:i4>
      </vt:variant>
      <vt:variant>
        <vt:i4>0</vt:i4>
      </vt:variant>
      <vt:variant>
        <vt:i4>5</vt:i4>
      </vt:variant>
      <vt:variant>
        <vt:lpwstr/>
      </vt:variant>
      <vt:variant>
        <vt:lpwstr>_Toc331640436</vt:lpwstr>
      </vt:variant>
      <vt:variant>
        <vt:i4>1114162</vt:i4>
      </vt:variant>
      <vt:variant>
        <vt:i4>74</vt:i4>
      </vt:variant>
      <vt:variant>
        <vt:i4>0</vt:i4>
      </vt:variant>
      <vt:variant>
        <vt:i4>5</vt:i4>
      </vt:variant>
      <vt:variant>
        <vt:lpwstr/>
      </vt:variant>
      <vt:variant>
        <vt:lpwstr>_Toc331640435</vt:lpwstr>
      </vt:variant>
      <vt:variant>
        <vt:i4>1114162</vt:i4>
      </vt:variant>
      <vt:variant>
        <vt:i4>68</vt:i4>
      </vt:variant>
      <vt:variant>
        <vt:i4>0</vt:i4>
      </vt:variant>
      <vt:variant>
        <vt:i4>5</vt:i4>
      </vt:variant>
      <vt:variant>
        <vt:lpwstr/>
      </vt:variant>
      <vt:variant>
        <vt:lpwstr>_Toc331640434</vt:lpwstr>
      </vt:variant>
      <vt:variant>
        <vt:i4>1114162</vt:i4>
      </vt:variant>
      <vt:variant>
        <vt:i4>62</vt:i4>
      </vt:variant>
      <vt:variant>
        <vt:i4>0</vt:i4>
      </vt:variant>
      <vt:variant>
        <vt:i4>5</vt:i4>
      </vt:variant>
      <vt:variant>
        <vt:lpwstr/>
      </vt:variant>
      <vt:variant>
        <vt:lpwstr>_Toc331640433</vt:lpwstr>
      </vt:variant>
      <vt:variant>
        <vt:i4>1114162</vt:i4>
      </vt:variant>
      <vt:variant>
        <vt:i4>56</vt:i4>
      </vt:variant>
      <vt:variant>
        <vt:i4>0</vt:i4>
      </vt:variant>
      <vt:variant>
        <vt:i4>5</vt:i4>
      </vt:variant>
      <vt:variant>
        <vt:lpwstr/>
      </vt:variant>
      <vt:variant>
        <vt:lpwstr>_Toc331640432</vt:lpwstr>
      </vt:variant>
      <vt:variant>
        <vt:i4>1114162</vt:i4>
      </vt:variant>
      <vt:variant>
        <vt:i4>50</vt:i4>
      </vt:variant>
      <vt:variant>
        <vt:i4>0</vt:i4>
      </vt:variant>
      <vt:variant>
        <vt:i4>5</vt:i4>
      </vt:variant>
      <vt:variant>
        <vt:lpwstr/>
      </vt:variant>
      <vt:variant>
        <vt:lpwstr>_Toc331640431</vt:lpwstr>
      </vt:variant>
      <vt:variant>
        <vt:i4>1114162</vt:i4>
      </vt:variant>
      <vt:variant>
        <vt:i4>44</vt:i4>
      </vt:variant>
      <vt:variant>
        <vt:i4>0</vt:i4>
      </vt:variant>
      <vt:variant>
        <vt:i4>5</vt:i4>
      </vt:variant>
      <vt:variant>
        <vt:lpwstr/>
      </vt:variant>
      <vt:variant>
        <vt:lpwstr>_Toc331640430</vt:lpwstr>
      </vt:variant>
      <vt:variant>
        <vt:i4>1048626</vt:i4>
      </vt:variant>
      <vt:variant>
        <vt:i4>38</vt:i4>
      </vt:variant>
      <vt:variant>
        <vt:i4>0</vt:i4>
      </vt:variant>
      <vt:variant>
        <vt:i4>5</vt:i4>
      </vt:variant>
      <vt:variant>
        <vt:lpwstr/>
      </vt:variant>
      <vt:variant>
        <vt:lpwstr>_Toc331640429</vt:lpwstr>
      </vt:variant>
      <vt:variant>
        <vt:i4>1048626</vt:i4>
      </vt:variant>
      <vt:variant>
        <vt:i4>32</vt:i4>
      </vt:variant>
      <vt:variant>
        <vt:i4>0</vt:i4>
      </vt:variant>
      <vt:variant>
        <vt:i4>5</vt:i4>
      </vt:variant>
      <vt:variant>
        <vt:lpwstr/>
      </vt:variant>
      <vt:variant>
        <vt:lpwstr>_Toc331640428</vt:lpwstr>
      </vt:variant>
      <vt:variant>
        <vt:i4>1048626</vt:i4>
      </vt:variant>
      <vt:variant>
        <vt:i4>26</vt:i4>
      </vt:variant>
      <vt:variant>
        <vt:i4>0</vt:i4>
      </vt:variant>
      <vt:variant>
        <vt:i4>5</vt:i4>
      </vt:variant>
      <vt:variant>
        <vt:lpwstr/>
      </vt:variant>
      <vt:variant>
        <vt:lpwstr>_Toc331640427</vt:lpwstr>
      </vt:variant>
      <vt:variant>
        <vt:i4>1048626</vt:i4>
      </vt:variant>
      <vt:variant>
        <vt:i4>20</vt:i4>
      </vt:variant>
      <vt:variant>
        <vt:i4>0</vt:i4>
      </vt:variant>
      <vt:variant>
        <vt:i4>5</vt:i4>
      </vt:variant>
      <vt:variant>
        <vt:lpwstr/>
      </vt:variant>
      <vt:variant>
        <vt:lpwstr>_Toc331640426</vt:lpwstr>
      </vt:variant>
      <vt:variant>
        <vt:i4>1048626</vt:i4>
      </vt:variant>
      <vt:variant>
        <vt:i4>14</vt:i4>
      </vt:variant>
      <vt:variant>
        <vt:i4>0</vt:i4>
      </vt:variant>
      <vt:variant>
        <vt:i4>5</vt:i4>
      </vt:variant>
      <vt:variant>
        <vt:lpwstr/>
      </vt:variant>
      <vt:variant>
        <vt:lpwstr>_Toc331640425</vt:lpwstr>
      </vt:variant>
      <vt:variant>
        <vt:i4>1048626</vt:i4>
      </vt:variant>
      <vt:variant>
        <vt:i4>8</vt:i4>
      </vt:variant>
      <vt:variant>
        <vt:i4>0</vt:i4>
      </vt:variant>
      <vt:variant>
        <vt:i4>5</vt:i4>
      </vt:variant>
      <vt:variant>
        <vt:lpwstr/>
      </vt:variant>
      <vt:variant>
        <vt:lpwstr>_Toc331640424</vt:lpwstr>
      </vt:variant>
      <vt:variant>
        <vt:i4>1048626</vt:i4>
      </vt:variant>
      <vt:variant>
        <vt:i4>2</vt:i4>
      </vt:variant>
      <vt:variant>
        <vt:i4>0</vt:i4>
      </vt:variant>
      <vt:variant>
        <vt:i4>5</vt:i4>
      </vt:variant>
      <vt:variant>
        <vt:lpwstr/>
      </vt:variant>
      <vt:variant>
        <vt:lpwstr>_Toc331640423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نماز شب</dc:title>
  <dc:subject>مواعظ و حکمت ها</dc:subject>
  <dc:creator>بسام عطیه فرج</dc:creator>
  <cp:keywords>کتابخانه; قلم; عقیده; موحدين; موحدین; کتاب; مكتبة; القلم; العقيدة; qalam; library; http:/qalamlib.com; http:/qalamlibrary.com; http:/mowahedin.com; http:/aqeedeh.com; احکام; فضایل; عبادات; نماز</cp:keywords>
  <dc:description>آثار پربرکت و فضایل ارزشمند نماز و تهجّدهای شبانه را ذکر نموده و مسلمانان را به برپایی آن ترغیب می‌کند. نویسنده در اثر حاضر با اشاره به آیات شریف قرآن و سنت پیامبر رحمت و مهربانی- صلی الله علیه وسلم- محاسن بی‌شمارِ عبادت‌های شبانه و مخفیانه را برمی‌شمارد و شیوه بزرگان دین را در مداومت بر این امر مبارک توضیح می‌دهد. وی ضمن اشاره به تأثیر این عبادت خالصانه در دور کردن شیطان و رهایی از هوای نفس، چگونگی آماده ‌شدن برای عبادت شبانه و کیفیت و احکام نماز شب را بیان می‌کند. در ادامه تأثیر شب‌زنده‌داری‌های معنوی را در تقویت ایمان و صحت و سلامتیِ جسم و روح تشریح نموده و حکم غفلت و بی‌اعتنایی به آن را بازگو می‌کند. وی در بخش پایانی نمونه‌هایی از حالات معنوی و سخنان بزرگان دین را در این مورد نقل می‌کند.</dc:description>
  <cp:lastModifiedBy>Samsung</cp:lastModifiedBy>
  <cp:revision>2</cp:revision>
  <dcterms:created xsi:type="dcterms:W3CDTF">2016-06-07T08:05:00Z</dcterms:created>
  <dcterms:modified xsi:type="dcterms:W3CDTF">2016-06-07T08:05:00Z</dcterms:modified>
  <cp:version>1.0 Dec 2015</cp:version>
</cp:coreProperties>
</file>